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014" w:rsidRPr="00491A23" w:rsidRDefault="002C4014" w:rsidP="002C4014">
      <w:pPr>
        <w:spacing w:after="0" w:line="240" w:lineRule="auto"/>
        <w:jc w:val="center"/>
        <w:rPr>
          <w:rFonts w:ascii="Times New Roman" w:eastAsia="Calibri" w:hAnsi="Times New Roman" w:cs="Times New Roman"/>
          <w:b/>
          <w:bCs/>
          <w:sz w:val="24"/>
          <w:szCs w:val="24"/>
        </w:rPr>
      </w:pPr>
      <w:bookmarkStart w:id="0" w:name="_GoBack"/>
      <w:bookmarkEnd w:id="0"/>
      <w:r w:rsidRPr="00491A23">
        <w:rPr>
          <w:rFonts w:ascii="Times New Roman" w:eastAsia="Calibri" w:hAnsi="Times New Roman" w:cs="Times New Roman"/>
          <w:b/>
          <w:bCs/>
          <w:sz w:val="24"/>
          <w:szCs w:val="24"/>
        </w:rPr>
        <w:t xml:space="preserve">Санкт-Петербургский филиал федерального государственного </w:t>
      </w:r>
      <w:r w:rsidRPr="00491A23">
        <w:rPr>
          <w:rFonts w:ascii="Times New Roman" w:eastAsia="Calibri" w:hAnsi="Times New Roman" w:cs="Times New Roman"/>
          <w:b/>
          <w:bCs/>
          <w:sz w:val="24"/>
          <w:szCs w:val="24"/>
        </w:rPr>
        <w:br/>
        <w:t xml:space="preserve">автономного образовательного учреждения высшего образования </w:t>
      </w:r>
      <w:r w:rsidRPr="00491A23">
        <w:rPr>
          <w:rFonts w:ascii="Times New Roman" w:eastAsia="Calibri" w:hAnsi="Times New Roman" w:cs="Times New Roman"/>
          <w:b/>
          <w:bCs/>
          <w:sz w:val="24"/>
          <w:szCs w:val="24"/>
        </w:rPr>
        <w:br/>
        <w:t>«Национальный исследовательский университет</w:t>
      </w:r>
    </w:p>
    <w:p w:rsidR="002C4014" w:rsidRPr="00491A23" w:rsidRDefault="002C4014" w:rsidP="002C4014">
      <w:pPr>
        <w:spacing w:after="0" w:line="240" w:lineRule="auto"/>
        <w:ind w:firstLine="709"/>
        <w:jc w:val="center"/>
        <w:rPr>
          <w:rFonts w:ascii="Times New Roman" w:eastAsia="Calibri" w:hAnsi="Times New Roman" w:cs="Times New Roman"/>
          <w:sz w:val="24"/>
          <w:szCs w:val="24"/>
        </w:rPr>
      </w:pPr>
      <w:r w:rsidRPr="00491A23">
        <w:rPr>
          <w:rFonts w:ascii="Times New Roman" w:eastAsia="Calibri" w:hAnsi="Times New Roman" w:cs="Times New Roman"/>
          <w:b/>
          <w:bCs/>
          <w:sz w:val="24"/>
          <w:szCs w:val="24"/>
        </w:rPr>
        <w:t>"Высшая школа экономики"»</w:t>
      </w:r>
    </w:p>
    <w:p w:rsidR="002C4014" w:rsidRPr="00491A23" w:rsidRDefault="002C4014" w:rsidP="002C4014">
      <w:pPr>
        <w:spacing w:after="0" w:line="240" w:lineRule="auto"/>
        <w:ind w:firstLine="709"/>
        <w:jc w:val="center"/>
        <w:rPr>
          <w:rFonts w:ascii="Times New Roman" w:eastAsia="Calibri" w:hAnsi="Times New Roman" w:cs="Times New Roman"/>
          <w:sz w:val="24"/>
          <w:szCs w:val="24"/>
        </w:rPr>
      </w:pPr>
    </w:p>
    <w:p w:rsidR="00550387" w:rsidRPr="00550387" w:rsidRDefault="00550387" w:rsidP="00550387">
      <w:pPr>
        <w:tabs>
          <w:tab w:val="left" w:pos="284"/>
          <w:tab w:val="left" w:pos="6444"/>
        </w:tabs>
        <w:jc w:val="center"/>
        <w:rPr>
          <w:rFonts w:ascii="Times New Roman" w:hAnsi="Times New Roman" w:cs="Times New Roman"/>
          <w:sz w:val="24"/>
          <w:szCs w:val="24"/>
        </w:rPr>
      </w:pPr>
      <w:r w:rsidRPr="00550387">
        <w:rPr>
          <w:rFonts w:ascii="Times New Roman" w:hAnsi="Times New Roman" w:cs="Times New Roman"/>
          <w:sz w:val="24"/>
          <w:szCs w:val="24"/>
        </w:rPr>
        <w:t>Санкт-Петербургская школа гуманитарных наук и искусств</w:t>
      </w:r>
    </w:p>
    <w:p w:rsidR="00550387" w:rsidRPr="00550387" w:rsidRDefault="00550387" w:rsidP="00550387">
      <w:pPr>
        <w:tabs>
          <w:tab w:val="left" w:pos="284"/>
          <w:tab w:val="left" w:pos="6444"/>
        </w:tabs>
        <w:jc w:val="center"/>
        <w:rPr>
          <w:rFonts w:ascii="Times New Roman" w:hAnsi="Times New Roman" w:cs="Times New Roman"/>
          <w:sz w:val="24"/>
          <w:szCs w:val="24"/>
        </w:rPr>
      </w:pPr>
      <w:r w:rsidRPr="00550387">
        <w:rPr>
          <w:rFonts w:ascii="Times New Roman" w:hAnsi="Times New Roman" w:cs="Times New Roman"/>
          <w:sz w:val="24"/>
          <w:szCs w:val="24"/>
        </w:rPr>
        <w:t>Департамент иностранных языков</w:t>
      </w:r>
    </w:p>
    <w:p w:rsidR="002C4014" w:rsidRPr="00491A23" w:rsidRDefault="002C4014" w:rsidP="002C4014">
      <w:pPr>
        <w:spacing w:after="0" w:line="240" w:lineRule="auto"/>
        <w:ind w:firstLine="709"/>
        <w:jc w:val="center"/>
        <w:rPr>
          <w:rFonts w:ascii="Times New Roman" w:eastAsia="Calibri" w:hAnsi="Times New Roman" w:cs="Times New Roman"/>
          <w:sz w:val="24"/>
          <w:szCs w:val="24"/>
        </w:rPr>
      </w:pPr>
    </w:p>
    <w:p w:rsidR="002C4014" w:rsidRPr="00491A23" w:rsidRDefault="002C4014" w:rsidP="002C4014">
      <w:pPr>
        <w:spacing w:after="0" w:line="240" w:lineRule="auto"/>
        <w:ind w:firstLine="709"/>
        <w:jc w:val="center"/>
        <w:rPr>
          <w:rFonts w:ascii="Times New Roman" w:eastAsia="Calibri" w:hAnsi="Times New Roman" w:cs="Times New Roman"/>
          <w:sz w:val="24"/>
          <w:szCs w:val="24"/>
        </w:rPr>
      </w:pPr>
    </w:p>
    <w:p w:rsidR="002C4014" w:rsidRPr="00491A23" w:rsidRDefault="002C4014" w:rsidP="002C4014">
      <w:pPr>
        <w:spacing w:after="0" w:line="240" w:lineRule="auto"/>
        <w:ind w:firstLine="709"/>
        <w:jc w:val="center"/>
        <w:rPr>
          <w:rFonts w:ascii="Times New Roman" w:eastAsia="Calibri" w:hAnsi="Times New Roman" w:cs="Times New Roman"/>
          <w:sz w:val="24"/>
          <w:szCs w:val="24"/>
        </w:rPr>
      </w:pPr>
    </w:p>
    <w:p w:rsidR="007115A5" w:rsidRDefault="002C4014" w:rsidP="002C4014">
      <w:pPr>
        <w:spacing w:after="0" w:line="240" w:lineRule="auto"/>
        <w:ind w:firstLine="709"/>
        <w:jc w:val="center"/>
        <w:rPr>
          <w:rFonts w:ascii="Times New Roman" w:eastAsia="Calibri" w:hAnsi="Times New Roman" w:cs="Times New Roman"/>
          <w:b/>
          <w:sz w:val="24"/>
          <w:szCs w:val="24"/>
        </w:rPr>
      </w:pPr>
      <w:r w:rsidRPr="00491A23">
        <w:rPr>
          <w:rFonts w:ascii="Times New Roman" w:eastAsia="Calibri" w:hAnsi="Times New Roman" w:cs="Times New Roman"/>
          <w:b/>
          <w:sz w:val="24"/>
          <w:szCs w:val="24"/>
        </w:rPr>
        <w:t>Рабочая программа дисциплины</w:t>
      </w:r>
    </w:p>
    <w:p w:rsidR="00895CEF" w:rsidRDefault="002C4014" w:rsidP="002C4014">
      <w:pPr>
        <w:spacing w:after="0" w:line="240" w:lineRule="auto"/>
        <w:ind w:firstLine="709"/>
        <w:jc w:val="center"/>
        <w:rPr>
          <w:rFonts w:ascii="Times New Roman" w:eastAsia="Calibri" w:hAnsi="Times New Roman" w:cs="Times New Roman"/>
          <w:b/>
          <w:sz w:val="24"/>
          <w:szCs w:val="24"/>
        </w:rPr>
      </w:pPr>
      <w:r w:rsidRPr="00491A23">
        <w:rPr>
          <w:rFonts w:ascii="Times New Roman" w:eastAsia="Calibri" w:hAnsi="Times New Roman" w:cs="Times New Roman"/>
          <w:sz w:val="24"/>
          <w:szCs w:val="24"/>
        </w:rPr>
        <w:t xml:space="preserve"> </w:t>
      </w:r>
      <w:r w:rsidRPr="00491A23">
        <w:rPr>
          <w:rFonts w:ascii="Times New Roman" w:eastAsia="Calibri" w:hAnsi="Times New Roman" w:cs="Times New Roman"/>
          <w:sz w:val="24"/>
          <w:szCs w:val="24"/>
        </w:rPr>
        <w:br/>
        <w:t xml:space="preserve"> </w:t>
      </w:r>
      <w:r w:rsidRPr="007115A5">
        <w:rPr>
          <w:rFonts w:ascii="Times New Roman" w:eastAsia="Calibri" w:hAnsi="Times New Roman" w:cs="Times New Roman"/>
          <w:b/>
          <w:sz w:val="24"/>
          <w:szCs w:val="24"/>
        </w:rPr>
        <w:t xml:space="preserve">Защита концепции выпускной квалификационной работы (на английском языке) </w:t>
      </w:r>
    </w:p>
    <w:p w:rsidR="002C4014" w:rsidRPr="007115A5" w:rsidRDefault="002C4014" w:rsidP="002C4014">
      <w:pPr>
        <w:spacing w:after="0" w:line="240" w:lineRule="auto"/>
        <w:ind w:firstLine="709"/>
        <w:jc w:val="center"/>
        <w:rPr>
          <w:rFonts w:ascii="Times New Roman" w:eastAsia="Calibri" w:hAnsi="Times New Roman" w:cs="Times New Roman"/>
          <w:b/>
          <w:sz w:val="24"/>
          <w:szCs w:val="24"/>
        </w:rPr>
      </w:pPr>
      <w:r w:rsidRPr="007115A5">
        <w:rPr>
          <w:rFonts w:ascii="Times New Roman" w:eastAsia="Calibri" w:hAnsi="Times New Roman" w:cs="Times New Roman"/>
          <w:b/>
          <w:sz w:val="24"/>
          <w:szCs w:val="24"/>
        </w:rPr>
        <w:t>(4 курс)</w:t>
      </w:r>
    </w:p>
    <w:p w:rsidR="002C4014" w:rsidRPr="00491A23" w:rsidRDefault="00F77CB8" w:rsidP="002C4014">
      <w:pPr>
        <w:spacing w:after="0" w:line="240" w:lineRule="auto"/>
        <w:rPr>
          <w:rFonts w:ascii="Times New Roman" w:eastAsia="Calibri" w:hAnsi="Times New Roman" w:cs="Times New Roman"/>
          <w:sz w:val="24"/>
          <w:szCs w:val="24"/>
        </w:rPr>
      </w:pPr>
      <w:r w:rsidRPr="00491A23">
        <w:rPr>
          <w:rFonts w:ascii="Times New Roman" w:eastAsia="Calibri" w:hAnsi="Times New Roman" w:cs="Times New Roman"/>
          <w:sz w:val="24"/>
          <w:szCs w:val="24"/>
        </w:rPr>
        <w:fldChar w:fldCharType="begin"/>
      </w:r>
      <w:r w:rsidR="002C4014" w:rsidRPr="00491A23">
        <w:rPr>
          <w:rFonts w:ascii="Times New Roman" w:eastAsia="Calibri" w:hAnsi="Times New Roman" w:cs="Times New Roman"/>
          <w:sz w:val="24"/>
          <w:szCs w:val="24"/>
        </w:rPr>
        <w:instrText xml:space="preserve"> AUTOTEXT  " Простая надпись" </w:instrText>
      </w:r>
      <w:r w:rsidRPr="00491A23">
        <w:rPr>
          <w:rFonts w:ascii="Times New Roman" w:eastAsia="Calibri" w:hAnsi="Times New Roman" w:cs="Times New Roman"/>
          <w:sz w:val="24"/>
          <w:szCs w:val="24"/>
        </w:rPr>
        <w:fldChar w:fldCharType="end"/>
      </w:r>
    </w:p>
    <w:p w:rsidR="00550387" w:rsidRPr="00550387" w:rsidRDefault="00550387" w:rsidP="00550387">
      <w:pPr>
        <w:jc w:val="center"/>
        <w:rPr>
          <w:rFonts w:ascii="Times New Roman" w:hAnsi="Times New Roman" w:cs="Times New Roman"/>
          <w:sz w:val="24"/>
          <w:szCs w:val="24"/>
        </w:rPr>
      </w:pPr>
      <w:r w:rsidRPr="00550387">
        <w:rPr>
          <w:rFonts w:ascii="Times New Roman" w:hAnsi="Times New Roman" w:cs="Times New Roman"/>
          <w:sz w:val="24"/>
          <w:szCs w:val="24"/>
        </w:rPr>
        <w:t>для образовательной программы «</w:t>
      </w:r>
      <w:r w:rsidRPr="00550387">
        <w:rPr>
          <w:rFonts w:ascii="Times New Roman" w:eastAsia="Times New Roman" w:hAnsi="Times New Roman" w:cs="Times New Roman"/>
          <w:bCs/>
          <w:sz w:val="24"/>
          <w:szCs w:val="24"/>
          <w:lang w:eastAsia="zh-CN"/>
        </w:rPr>
        <w:t>Логистика и управление цепями поставок</w:t>
      </w:r>
      <w:r w:rsidRPr="00550387">
        <w:rPr>
          <w:rFonts w:ascii="Times New Roman" w:hAnsi="Times New Roman" w:cs="Times New Roman"/>
          <w:sz w:val="24"/>
          <w:szCs w:val="24"/>
        </w:rPr>
        <w:t>»</w:t>
      </w:r>
    </w:p>
    <w:p w:rsidR="00550387" w:rsidRPr="00550387" w:rsidRDefault="00550387" w:rsidP="00550387">
      <w:pPr>
        <w:jc w:val="center"/>
        <w:rPr>
          <w:rFonts w:ascii="Times New Roman" w:eastAsia="Times New Roman" w:hAnsi="Times New Roman" w:cs="Times New Roman"/>
          <w:bCs/>
          <w:sz w:val="24"/>
          <w:szCs w:val="24"/>
          <w:lang w:eastAsia="zh-CN"/>
        </w:rPr>
      </w:pPr>
      <w:r w:rsidRPr="00550387">
        <w:rPr>
          <w:rFonts w:ascii="Times New Roman" w:eastAsia="Times New Roman" w:hAnsi="Times New Roman" w:cs="Times New Roman"/>
          <w:bCs/>
          <w:sz w:val="24"/>
          <w:szCs w:val="24"/>
          <w:lang w:eastAsia="zh-CN"/>
        </w:rPr>
        <w:t xml:space="preserve">направления подготовки 38.03.02 «Менеджмент» </w:t>
      </w:r>
    </w:p>
    <w:p w:rsidR="00550387" w:rsidRPr="00550387" w:rsidRDefault="00550387" w:rsidP="00550387">
      <w:pPr>
        <w:jc w:val="center"/>
        <w:rPr>
          <w:rFonts w:ascii="Times New Roman" w:eastAsia="Calibri" w:hAnsi="Times New Roman" w:cs="Times New Roman"/>
          <w:sz w:val="24"/>
          <w:szCs w:val="24"/>
        </w:rPr>
      </w:pPr>
      <w:r w:rsidRPr="00550387">
        <w:rPr>
          <w:rFonts w:ascii="Times New Roman" w:hAnsi="Times New Roman" w:cs="Times New Roman"/>
          <w:sz w:val="24"/>
          <w:szCs w:val="24"/>
        </w:rPr>
        <w:t>уровень бакалавр</w:t>
      </w:r>
    </w:p>
    <w:p w:rsidR="00550387" w:rsidRDefault="00550387" w:rsidP="00550387">
      <w:pPr>
        <w:jc w:val="center"/>
      </w:pPr>
    </w:p>
    <w:p w:rsidR="002C4014" w:rsidRPr="00491A23" w:rsidRDefault="002C4014" w:rsidP="002C4014">
      <w:pPr>
        <w:spacing w:after="0" w:line="240" w:lineRule="auto"/>
        <w:ind w:firstLine="709"/>
        <w:jc w:val="center"/>
        <w:rPr>
          <w:rFonts w:ascii="Times New Roman" w:eastAsia="Calibri" w:hAnsi="Times New Roman" w:cs="Times New Roman"/>
          <w:sz w:val="24"/>
          <w:szCs w:val="24"/>
        </w:rPr>
      </w:pPr>
    </w:p>
    <w:p w:rsidR="002C4014" w:rsidRPr="00491A23" w:rsidRDefault="002C4014" w:rsidP="002C4014">
      <w:pPr>
        <w:spacing w:after="0" w:line="240" w:lineRule="auto"/>
        <w:ind w:firstLine="709"/>
        <w:jc w:val="center"/>
        <w:rPr>
          <w:rFonts w:ascii="Times New Roman" w:eastAsia="Calibri" w:hAnsi="Times New Roman" w:cs="Times New Roman"/>
          <w:sz w:val="24"/>
          <w:szCs w:val="24"/>
        </w:rPr>
      </w:pPr>
    </w:p>
    <w:p w:rsidR="002C4014" w:rsidRPr="00491A23" w:rsidRDefault="002C4014" w:rsidP="002C4014">
      <w:pPr>
        <w:spacing w:after="0" w:line="240" w:lineRule="auto"/>
        <w:ind w:firstLine="709"/>
        <w:jc w:val="center"/>
        <w:rPr>
          <w:rFonts w:ascii="Times New Roman" w:eastAsia="Calibri" w:hAnsi="Times New Roman" w:cs="Times New Roman"/>
          <w:sz w:val="24"/>
          <w:szCs w:val="24"/>
        </w:rPr>
      </w:pPr>
      <w:r w:rsidRPr="00491A23">
        <w:rPr>
          <w:rFonts w:ascii="Times New Roman" w:eastAsia="Calibri" w:hAnsi="Times New Roman" w:cs="Times New Roman"/>
          <w:sz w:val="24"/>
          <w:szCs w:val="24"/>
        </w:rPr>
        <w:t xml:space="preserve">  </w:t>
      </w:r>
    </w:p>
    <w:p w:rsidR="002C4014" w:rsidRPr="00491A23" w:rsidRDefault="002C4014" w:rsidP="002C4014">
      <w:pPr>
        <w:spacing w:after="0" w:line="240" w:lineRule="auto"/>
        <w:rPr>
          <w:rFonts w:ascii="Times New Roman" w:eastAsia="Calibri" w:hAnsi="Times New Roman" w:cs="Times New Roman"/>
          <w:sz w:val="24"/>
          <w:szCs w:val="24"/>
        </w:rPr>
      </w:pPr>
      <w:r w:rsidRPr="00491A23">
        <w:rPr>
          <w:rFonts w:ascii="Times New Roman" w:eastAsia="Calibri" w:hAnsi="Times New Roman" w:cs="Times New Roman"/>
          <w:sz w:val="24"/>
          <w:szCs w:val="24"/>
        </w:rPr>
        <w:t>Разработчики программы:</w:t>
      </w:r>
    </w:p>
    <w:p w:rsidR="002C4014" w:rsidRPr="00550387" w:rsidRDefault="002C4014" w:rsidP="002C4014">
      <w:pPr>
        <w:spacing w:after="0" w:line="240" w:lineRule="auto"/>
        <w:rPr>
          <w:rFonts w:ascii="Times New Roman" w:eastAsia="Calibri" w:hAnsi="Times New Roman" w:cs="Times New Roman"/>
          <w:sz w:val="24"/>
          <w:szCs w:val="24"/>
        </w:rPr>
      </w:pPr>
      <w:r w:rsidRPr="00550387">
        <w:rPr>
          <w:rFonts w:ascii="Times New Roman" w:eastAsia="Calibri" w:hAnsi="Times New Roman" w:cs="Times New Roman"/>
          <w:sz w:val="24"/>
          <w:szCs w:val="24"/>
        </w:rPr>
        <w:t xml:space="preserve">Соколова Александра Вячеславовна, </w:t>
      </w:r>
      <w:proofErr w:type="spellStart"/>
      <w:r w:rsidRPr="00550387">
        <w:rPr>
          <w:rFonts w:ascii="Times New Roman" w:eastAsia="Calibri" w:hAnsi="Times New Roman" w:cs="Times New Roman"/>
          <w:sz w:val="24"/>
          <w:szCs w:val="24"/>
          <w:lang w:val="en-US"/>
        </w:rPr>
        <w:t>asokolova</w:t>
      </w:r>
      <w:proofErr w:type="spellEnd"/>
      <w:r w:rsidRPr="00550387">
        <w:rPr>
          <w:rFonts w:ascii="Times New Roman" w:eastAsia="Calibri" w:hAnsi="Times New Roman" w:cs="Times New Roman"/>
          <w:sz w:val="24"/>
          <w:szCs w:val="24"/>
        </w:rPr>
        <w:t>@hse.ru</w:t>
      </w:r>
    </w:p>
    <w:p w:rsidR="002C4014" w:rsidRPr="004B5DFF" w:rsidRDefault="002C4014" w:rsidP="002C4014">
      <w:pPr>
        <w:spacing w:after="0" w:line="240" w:lineRule="auto"/>
        <w:rPr>
          <w:rFonts w:ascii="Times New Roman" w:eastAsia="Calibri" w:hAnsi="Times New Roman" w:cs="Times New Roman"/>
          <w:sz w:val="24"/>
          <w:szCs w:val="24"/>
        </w:rPr>
      </w:pPr>
      <w:proofErr w:type="spellStart"/>
      <w:r w:rsidRPr="00550387">
        <w:rPr>
          <w:rFonts w:ascii="Times New Roman" w:eastAsia="Calibri" w:hAnsi="Times New Roman" w:cs="Times New Roman"/>
          <w:sz w:val="24"/>
          <w:szCs w:val="24"/>
        </w:rPr>
        <w:t>Гатауллина</w:t>
      </w:r>
      <w:proofErr w:type="spellEnd"/>
      <w:r w:rsidRPr="00550387">
        <w:rPr>
          <w:rFonts w:ascii="Times New Roman" w:eastAsia="Calibri" w:hAnsi="Times New Roman" w:cs="Times New Roman"/>
          <w:sz w:val="24"/>
          <w:szCs w:val="24"/>
        </w:rPr>
        <w:t xml:space="preserve"> Наталья Анатольевна, </w:t>
      </w:r>
      <w:proofErr w:type="spellStart"/>
      <w:r w:rsidRPr="00550387">
        <w:rPr>
          <w:rFonts w:ascii="Times New Roman" w:eastAsia="Calibri" w:hAnsi="Times New Roman" w:cs="Times New Roman"/>
          <w:sz w:val="24"/>
          <w:szCs w:val="24"/>
          <w:lang w:val="en-US"/>
        </w:rPr>
        <w:t>gataullinana</w:t>
      </w:r>
      <w:proofErr w:type="spellEnd"/>
      <w:r w:rsidRPr="00550387">
        <w:rPr>
          <w:rFonts w:ascii="Times New Roman" w:eastAsia="Calibri" w:hAnsi="Times New Roman" w:cs="Times New Roman"/>
          <w:sz w:val="24"/>
          <w:szCs w:val="24"/>
        </w:rPr>
        <w:t>@</w:t>
      </w:r>
      <w:proofErr w:type="spellStart"/>
      <w:r w:rsidRPr="00550387">
        <w:rPr>
          <w:rFonts w:ascii="Times New Roman" w:eastAsia="Calibri" w:hAnsi="Times New Roman" w:cs="Times New Roman"/>
          <w:sz w:val="24"/>
          <w:szCs w:val="24"/>
          <w:lang w:val="en-US"/>
        </w:rPr>
        <w:t>hse</w:t>
      </w:r>
      <w:proofErr w:type="spellEnd"/>
      <w:r w:rsidRPr="00550387">
        <w:rPr>
          <w:rFonts w:ascii="Times New Roman" w:eastAsia="Calibri" w:hAnsi="Times New Roman" w:cs="Times New Roman"/>
          <w:sz w:val="24"/>
          <w:szCs w:val="24"/>
        </w:rPr>
        <w:t>.</w:t>
      </w:r>
      <w:proofErr w:type="spellStart"/>
      <w:r w:rsidRPr="00550387">
        <w:rPr>
          <w:rFonts w:ascii="Times New Roman" w:eastAsia="Calibri" w:hAnsi="Times New Roman" w:cs="Times New Roman"/>
          <w:sz w:val="24"/>
          <w:szCs w:val="24"/>
          <w:lang w:val="en-US"/>
        </w:rPr>
        <w:t>ru</w:t>
      </w:r>
      <w:proofErr w:type="spellEnd"/>
    </w:p>
    <w:p w:rsidR="002C4014" w:rsidRPr="00491A23" w:rsidRDefault="002C4014" w:rsidP="002C4014">
      <w:pPr>
        <w:spacing w:after="0" w:line="240" w:lineRule="auto"/>
        <w:rPr>
          <w:rFonts w:ascii="Times New Roman" w:eastAsia="Calibri" w:hAnsi="Times New Roman" w:cs="Times New Roman"/>
          <w:sz w:val="24"/>
          <w:szCs w:val="24"/>
        </w:rPr>
      </w:pPr>
    </w:p>
    <w:p w:rsidR="002C4014" w:rsidRPr="00491A23" w:rsidRDefault="002C4014" w:rsidP="002C4014">
      <w:pPr>
        <w:spacing w:after="0" w:line="240" w:lineRule="auto"/>
        <w:rPr>
          <w:rFonts w:ascii="Times New Roman" w:eastAsia="Calibri" w:hAnsi="Times New Roman" w:cs="Times New Roman"/>
          <w:sz w:val="24"/>
          <w:szCs w:val="24"/>
        </w:rPr>
      </w:pPr>
    </w:p>
    <w:p w:rsidR="00100D80" w:rsidRPr="00100D80" w:rsidRDefault="00100D80" w:rsidP="00100D80">
      <w:pPr>
        <w:rPr>
          <w:rFonts w:ascii="Times New Roman" w:hAnsi="Times New Roman" w:cs="Times New Roman"/>
          <w:sz w:val="24"/>
          <w:szCs w:val="24"/>
        </w:rPr>
      </w:pPr>
      <w:r w:rsidRPr="00100D80">
        <w:rPr>
          <w:rFonts w:ascii="Times New Roman" w:eastAsia="Times New Roman" w:hAnsi="Times New Roman" w:cs="Times New Roman"/>
          <w:bCs/>
          <w:sz w:val="24"/>
          <w:szCs w:val="24"/>
          <w:lang w:eastAsia="zh-CN"/>
        </w:rPr>
        <w:t xml:space="preserve">Утверждена Академическим советом ОП </w:t>
      </w:r>
      <w:r w:rsidRPr="00100D80">
        <w:rPr>
          <w:rFonts w:ascii="Times New Roman" w:hAnsi="Times New Roman" w:cs="Times New Roman"/>
          <w:sz w:val="24"/>
          <w:szCs w:val="24"/>
        </w:rPr>
        <w:t>«</w:t>
      </w:r>
      <w:r w:rsidRPr="00100D80">
        <w:rPr>
          <w:rFonts w:ascii="Times New Roman" w:eastAsia="Times New Roman" w:hAnsi="Times New Roman" w:cs="Times New Roman"/>
          <w:bCs/>
          <w:sz w:val="24"/>
          <w:szCs w:val="24"/>
          <w:lang w:eastAsia="zh-CN"/>
        </w:rPr>
        <w:t>Логистика и управление цепями поставок</w:t>
      </w:r>
      <w:r w:rsidRPr="00100D80">
        <w:rPr>
          <w:rFonts w:ascii="Times New Roman" w:hAnsi="Times New Roman" w:cs="Times New Roman"/>
          <w:sz w:val="24"/>
          <w:szCs w:val="24"/>
        </w:rPr>
        <w:t>»</w:t>
      </w:r>
    </w:p>
    <w:p w:rsidR="00100D80" w:rsidRPr="00100D80" w:rsidRDefault="00100D80" w:rsidP="00100D80">
      <w:pPr>
        <w:spacing w:line="360" w:lineRule="auto"/>
        <w:rPr>
          <w:rFonts w:ascii="Times New Roman" w:eastAsia="Times New Roman" w:hAnsi="Times New Roman" w:cs="Times New Roman"/>
          <w:bCs/>
          <w:sz w:val="24"/>
          <w:szCs w:val="24"/>
          <w:lang w:eastAsia="zh-CN"/>
        </w:rPr>
      </w:pPr>
      <w:r w:rsidRPr="00100D80">
        <w:rPr>
          <w:rFonts w:ascii="Times New Roman" w:eastAsia="Times New Roman" w:hAnsi="Times New Roman" w:cs="Times New Roman"/>
          <w:bCs/>
          <w:sz w:val="24"/>
          <w:szCs w:val="24"/>
          <w:lang w:eastAsia="zh-CN"/>
        </w:rPr>
        <w:t>«__</w:t>
      </w:r>
      <w:proofErr w:type="gramStart"/>
      <w:r w:rsidRPr="00100D80">
        <w:rPr>
          <w:rFonts w:ascii="Times New Roman" w:eastAsia="Times New Roman" w:hAnsi="Times New Roman" w:cs="Times New Roman"/>
          <w:bCs/>
          <w:sz w:val="24"/>
          <w:szCs w:val="24"/>
          <w:lang w:eastAsia="zh-CN"/>
        </w:rPr>
        <w:t>_»_</w:t>
      </w:r>
      <w:proofErr w:type="gramEnd"/>
      <w:r w:rsidRPr="00100D80">
        <w:rPr>
          <w:rFonts w:ascii="Times New Roman" w:eastAsia="Times New Roman" w:hAnsi="Times New Roman" w:cs="Times New Roman"/>
          <w:bCs/>
          <w:sz w:val="24"/>
          <w:szCs w:val="24"/>
          <w:lang w:eastAsia="zh-CN"/>
        </w:rPr>
        <w:t>___________ 2018  г., № протокола_________________</w:t>
      </w:r>
    </w:p>
    <w:p w:rsidR="00100D80" w:rsidRPr="00100D80" w:rsidRDefault="00100D80" w:rsidP="00100D80">
      <w:pPr>
        <w:spacing w:line="360" w:lineRule="auto"/>
        <w:rPr>
          <w:rFonts w:ascii="Times New Roman" w:eastAsia="Times New Roman" w:hAnsi="Times New Roman" w:cs="Times New Roman"/>
          <w:bCs/>
          <w:sz w:val="24"/>
          <w:szCs w:val="24"/>
          <w:lang w:eastAsia="zh-CN"/>
        </w:rPr>
      </w:pPr>
      <w:r w:rsidRPr="00100D80">
        <w:rPr>
          <w:rFonts w:ascii="Times New Roman" w:eastAsia="Times New Roman" w:hAnsi="Times New Roman" w:cs="Times New Roman"/>
          <w:bCs/>
          <w:sz w:val="24"/>
          <w:szCs w:val="24"/>
          <w:lang w:eastAsia="zh-CN"/>
        </w:rPr>
        <w:t xml:space="preserve">Академический руководитель образовательной программы </w:t>
      </w:r>
    </w:p>
    <w:p w:rsidR="00100D80" w:rsidRPr="00100D80" w:rsidRDefault="00100D80" w:rsidP="00100D80">
      <w:pPr>
        <w:spacing w:line="360" w:lineRule="auto"/>
        <w:rPr>
          <w:rFonts w:ascii="Times New Roman" w:eastAsia="Times New Roman" w:hAnsi="Times New Roman" w:cs="Times New Roman"/>
          <w:bCs/>
          <w:sz w:val="24"/>
          <w:szCs w:val="24"/>
          <w:lang w:eastAsia="zh-CN"/>
        </w:rPr>
      </w:pPr>
      <w:r w:rsidRPr="00100D80">
        <w:rPr>
          <w:rFonts w:ascii="Times New Roman" w:eastAsia="Times New Roman" w:hAnsi="Times New Roman" w:cs="Times New Roman"/>
          <w:bCs/>
          <w:sz w:val="24"/>
          <w:szCs w:val="24"/>
          <w:lang w:eastAsia="zh-CN"/>
        </w:rPr>
        <w:t xml:space="preserve">Бочкарев А.А. _________________________           </w:t>
      </w:r>
    </w:p>
    <w:p w:rsidR="002C4014" w:rsidRPr="00491A23" w:rsidRDefault="002C4014" w:rsidP="002C4014">
      <w:pPr>
        <w:spacing w:after="0" w:line="240" w:lineRule="auto"/>
        <w:ind w:firstLine="709"/>
        <w:rPr>
          <w:rFonts w:ascii="Times New Roman" w:eastAsia="Calibri" w:hAnsi="Times New Roman" w:cs="Times New Roman"/>
          <w:sz w:val="24"/>
          <w:szCs w:val="24"/>
        </w:rPr>
      </w:pPr>
    </w:p>
    <w:p w:rsidR="002C4014" w:rsidRPr="00491A23" w:rsidRDefault="002C4014" w:rsidP="002C4014">
      <w:pPr>
        <w:spacing w:after="0" w:line="240" w:lineRule="auto"/>
        <w:ind w:firstLine="709"/>
        <w:rPr>
          <w:rFonts w:ascii="Times New Roman" w:eastAsia="Calibri" w:hAnsi="Times New Roman" w:cs="Times New Roman"/>
          <w:sz w:val="24"/>
          <w:szCs w:val="24"/>
        </w:rPr>
      </w:pPr>
    </w:p>
    <w:p w:rsidR="002C4014" w:rsidRPr="00491A23" w:rsidRDefault="002C4014" w:rsidP="002C4014">
      <w:pPr>
        <w:spacing w:after="0" w:line="240" w:lineRule="auto"/>
        <w:rPr>
          <w:rFonts w:ascii="Times New Roman" w:eastAsia="Calibri" w:hAnsi="Times New Roman" w:cs="Times New Roman"/>
          <w:sz w:val="24"/>
          <w:szCs w:val="24"/>
        </w:rPr>
      </w:pPr>
    </w:p>
    <w:p w:rsidR="002C4014" w:rsidRPr="00491A23" w:rsidRDefault="002C4014" w:rsidP="002C4014">
      <w:pPr>
        <w:spacing w:after="0" w:line="240" w:lineRule="auto"/>
        <w:rPr>
          <w:rFonts w:ascii="Times New Roman" w:eastAsia="Calibri" w:hAnsi="Times New Roman" w:cs="Times New Roman"/>
          <w:sz w:val="24"/>
          <w:szCs w:val="24"/>
        </w:rPr>
      </w:pPr>
    </w:p>
    <w:p w:rsidR="002C4014" w:rsidRPr="00491A23" w:rsidRDefault="002C4014" w:rsidP="002C4014">
      <w:pPr>
        <w:spacing w:after="0" w:line="240" w:lineRule="auto"/>
        <w:rPr>
          <w:rFonts w:ascii="Times New Roman" w:eastAsia="Calibri" w:hAnsi="Times New Roman" w:cs="Times New Roman"/>
          <w:sz w:val="24"/>
          <w:szCs w:val="24"/>
        </w:rPr>
      </w:pPr>
    </w:p>
    <w:p w:rsidR="002C4014" w:rsidRPr="00491A23" w:rsidRDefault="002C4014" w:rsidP="002C4014">
      <w:pPr>
        <w:spacing w:after="0" w:line="240" w:lineRule="auto"/>
        <w:rPr>
          <w:rFonts w:ascii="Times New Roman" w:eastAsia="Calibri" w:hAnsi="Times New Roman" w:cs="Times New Roman"/>
          <w:sz w:val="24"/>
          <w:szCs w:val="24"/>
        </w:rPr>
      </w:pPr>
    </w:p>
    <w:p w:rsidR="002C4014" w:rsidRPr="00491A23" w:rsidRDefault="002C4014" w:rsidP="002C4014">
      <w:pPr>
        <w:spacing w:after="0" w:line="240" w:lineRule="auto"/>
        <w:ind w:firstLine="709"/>
        <w:rPr>
          <w:rFonts w:ascii="Times New Roman" w:eastAsia="Calibri" w:hAnsi="Times New Roman" w:cs="Times New Roman"/>
          <w:sz w:val="24"/>
          <w:szCs w:val="24"/>
        </w:rPr>
      </w:pPr>
    </w:p>
    <w:p w:rsidR="00A252DA" w:rsidRDefault="002C4014" w:rsidP="002C4014">
      <w:pPr>
        <w:spacing w:after="0" w:line="240" w:lineRule="auto"/>
        <w:ind w:firstLine="709"/>
        <w:jc w:val="center"/>
        <w:rPr>
          <w:rFonts w:ascii="Times New Roman" w:eastAsia="Calibri" w:hAnsi="Times New Roman" w:cs="Times New Roman"/>
          <w:sz w:val="24"/>
          <w:szCs w:val="24"/>
        </w:rPr>
      </w:pPr>
      <w:r w:rsidRPr="00491A23">
        <w:rPr>
          <w:rFonts w:ascii="Times New Roman" w:eastAsia="Calibri" w:hAnsi="Times New Roman" w:cs="Times New Roman"/>
          <w:sz w:val="24"/>
          <w:szCs w:val="24"/>
        </w:rPr>
        <w:t>Санкт-Петербург, 2018</w:t>
      </w:r>
    </w:p>
    <w:p w:rsidR="00A252DA" w:rsidRPr="00A252DA" w:rsidRDefault="00A252DA" w:rsidP="00550387">
      <w:pPr>
        <w:rPr>
          <w:rFonts w:ascii="Times New Roman" w:eastAsia="Calibri" w:hAnsi="Times New Roman" w:cs="Times New Roman"/>
          <w:b/>
          <w:bCs/>
          <w:kern w:val="32"/>
          <w:sz w:val="24"/>
          <w:szCs w:val="24"/>
          <w:lang w:eastAsia="ru-RU"/>
        </w:rPr>
      </w:pPr>
      <w:r>
        <w:rPr>
          <w:rFonts w:ascii="Times New Roman" w:eastAsia="Calibri" w:hAnsi="Times New Roman" w:cs="Times New Roman"/>
          <w:sz w:val="24"/>
          <w:szCs w:val="24"/>
        </w:rPr>
        <w:br w:type="page"/>
      </w:r>
      <w:r>
        <w:rPr>
          <w:rFonts w:ascii="Times New Roman" w:eastAsia="Calibri" w:hAnsi="Times New Roman" w:cs="Times New Roman"/>
          <w:b/>
          <w:bCs/>
          <w:kern w:val="32"/>
          <w:sz w:val="24"/>
          <w:szCs w:val="24"/>
          <w:lang w:eastAsia="ru-RU"/>
        </w:rPr>
        <w:lastRenderedPageBreak/>
        <w:t xml:space="preserve">1 </w:t>
      </w:r>
      <w:r w:rsidRPr="00A252DA">
        <w:rPr>
          <w:rFonts w:ascii="Times New Roman" w:eastAsia="Calibri" w:hAnsi="Times New Roman" w:cs="Times New Roman"/>
          <w:b/>
          <w:bCs/>
          <w:kern w:val="32"/>
          <w:sz w:val="24"/>
          <w:szCs w:val="24"/>
          <w:lang w:eastAsia="ru-RU"/>
        </w:rPr>
        <w:t>Область применения и нормативные ссылки</w:t>
      </w:r>
    </w:p>
    <w:p w:rsidR="00A252DA" w:rsidRDefault="00A252DA" w:rsidP="00A252DA">
      <w:pPr>
        <w:ind w:firstLine="709"/>
        <w:jc w:val="both"/>
        <w:rPr>
          <w:rFonts w:ascii="Times New Roman" w:hAnsi="Times New Roman" w:cs="Times New Roman"/>
          <w:sz w:val="24"/>
          <w:szCs w:val="24"/>
        </w:rPr>
      </w:pPr>
      <w:r w:rsidRPr="002C4014">
        <w:rPr>
          <w:rFonts w:ascii="Times New Roman" w:eastAsia="Calibri" w:hAnsi="Times New Roman" w:cs="Times New Roman"/>
          <w:sz w:val="24"/>
          <w:szCs w:val="24"/>
        </w:rPr>
        <w:t>Защита концепции выпускной квалификационной работы (на английском языке)</w:t>
      </w:r>
      <w:r w:rsidRPr="00A252DA">
        <w:rPr>
          <w:rFonts w:ascii="Times New Roman" w:hAnsi="Times New Roman" w:cs="Times New Roman"/>
          <w:sz w:val="24"/>
          <w:szCs w:val="24"/>
        </w:rPr>
        <w:t xml:space="preserve"> является един</w:t>
      </w:r>
      <w:r>
        <w:rPr>
          <w:rFonts w:ascii="Times New Roman" w:hAnsi="Times New Roman" w:cs="Times New Roman"/>
          <w:sz w:val="24"/>
          <w:szCs w:val="24"/>
        </w:rPr>
        <w:t>ой</w:t>
      </w:r>
      <w:r w:rsidRPr="00A252DA">
        <w:rPr>
          <w:rFonts w:ascii="Times New Roman" w:hAnsi="Times New Roman" w:cs="Times New Roman"/>
          <w:sz w:val="24"/>
          <w:szCs w:val="24"/>
        </w:rPr>
        <w:t xml:space="preserve"> и обязательн</w:t>
      </w:r>
      <w:r>
        <w:rPr>
          <w:rFonts w:ascii="Times New Roman" w:hAnsi="Times New Roman" w:cs="Times New Roman"/>
          <w:sz w:val="24"/>
          <w:szCs w:val="24"/>
        </w:rPr>
        <w:t>ой</w:t>
      </w:r>
      <w:r w:rsidRPr="00A252DA">
        <w:rPr>
          <w:rFonts w:ascii="Times New Roman" w:hAnsi="Times New Roman" w:cs="Times New Roman"/>
          <w:sz w:val="24"/>
          <w:szCs w:val="24"/>
        </w:rPr>
        <w:t xml:space="preserve"> для всех студентов образовательных программ бакалавриата </w:t>
      </w:r>
      <w:r>
        <w:rPr>
          <w:rFonts w:ascii="Times New Roman" w:hAnsi="Times New Roman" w:cs="Times New Roman"/>
          <w:sz w:val="24"/>
          <w:szCs w:val="24"/>
        </w:rPr>
        <w:t xml:space="preserve">четвертого </w:t>
      </w:r>
      <w:r w:rsidRPr="00A252DA">
        <w:rPr>
          <w:rFonts w:ascii="Times New Roman" w:hAnsi="Times New Roman" w:cs="Times New Roman"/>
          <w:sz w:val="24"/>
          <w:szCs w:val="24"/>
        </w:rPr>
        <w:t xml:space="preserve">года обучения. Настоящая рабочая программа дисциплины очерчивает область подготовки к экзамену на основании установленных минимальных требований к знаниям и умениям студента, а также определяет содержание, виды заданий экзамена, способы их оценивания. </w:t>
      </w:r>
    </w:p>
    <w:p w:rsidR="00A252DA" w:rsidRPr="00A252DA" w:rsidRDefault="00A252DA" w:rsidP="00A252DA">
      <w:pPr>
        <w:ind w:firstLine="709"/>
        <w:jc w:val="both"/>
        <w:rPr>
          <w:rFonts w:ascii="Times New Roman" w:hAnsi="Times New Roman" w:cs="Times New Roman"/>
          <w:sz w:val="24"/>
          <w:szCs w:val="24"/>
        </w:rPr>
      </w:pPr>
      <w:r>
        <w:rPr>
          <w:rFonts w:ascii="Times New Roman" w:hAnsi="Times New Roman" w:cs="Times New Roman"/>
          <w:sz w:val="24"/>
          <w:szCs w:val="24"/>
        </w:rPr>
        <w:t>Концепция</w:t>
      </w:r>
      <w:r w:rsidRPr="00A252DA">
        <w:rPr>
          <w:rFonts w:ascii="Times New Roman" w:hAnsi="Times New Roman" w:cs="Times New Roman"/>
          <w:sz w:val="24"/>
          <w:szCs w:val="24"/>
        </w:rPr>
        <w:t xml:space="preserve"> ВКР (</w:t>
      </w:r>
      <w:r w:rsidRPr="00A252DA">
        <w:rPr>
          <w:rFonts w:ascii="Times New Roman" w:hAnsi="Times New Roman" w:cs="Times New Roman"/>
          <w:sz w:val="24"/>
          <w:szCs w:val="24"/>
          <w:lang w:val="en-US"/>
        </w:rPr>
        <w:t>Research</w:t>
      </w:r>
      <w:r w:rsidRPr="00A252DA">
        <w:rPr>
          <w:rFonts w:ascii="Times New Roman" w:hAnsi="Times New Roman" w:cs="Times New Roman"/>
          <w:sz w:val="24"/>
          <w:szCs w:val="24"/>
        </w:rPr>
        <w:t xml:space="preserve"> </w:t>
      </w:r>
      <w:r w:rsidRPr="00A252DA">
        <w:rPr>
          <w:rFonts w:ascii="Times New Roman" w:hAnsi="Times New Roman" w:cs="Times New Roman"/>
          <w:sz w:val="24"/>
          <w:szCs w:val="24"/>
          <w:lang w:val="en-US"/>
        </w:rPr>
        <w:t>Proposal</w:t>
      </w:r>
      <w:r w:rsidRPr="00A252DA">
        <w:rPr>
          <w:rFonts w:ascii="Times New Roman" w:hAnsi="Times New Roman" w:cs="Times New Roman"/>
          <w:sz w:val="24"/>
          <w:szCs w:val="24"/>
        </w:rPr>
        <w:t>) представляет собой краткое и содержательное описание проводимого научного исследования по заданной теме, включающее основные фактические сведения и предварительные выводы, заключения и рекомендации. Язык проекта ВКР — английский.</w:t>
      </w:r>
    </w:p>
    <w:p w:rsidR="00A252DA" w:rsidRPr="00A252DA" w:rsidRDefault="00A252DA" w:rsidP="00A252DA">
      <w:pPr>
        <w:ind w:firstLine="709"/>
        <w:jc w:val="both"/>
        <w:rPr>
          <w:rFonts w:ascii="Times New Roman" w:hAnsi="Times New Roman" w:cs="Times New Roman"/>
          <w:sz w:val="24"/>
          <w:szCs w:val="24"/>
        </w:rPr>
      </w:pPr>
      <w:r w:rsidRPr="00A252DA">
        <w:rPr>
          <w:rFonts w:ascii="Times New Roman" w:hAnsi="Times New Roman" w:cs="Times New Roman"/>
          <w:sz w:val="24"/>
          <w:szCs w:val="24"/>
        </w:rPr>
        <w:t xml:space="preserve">Программа разработана в соответствии с: </w:t>
      </w:r>
    </w:p>
    <w:p w:rsidR="00A252DA" w:rsidRPr="00550387" w:rsidRDefault="00A252DA" w:rsidP="00550387">
      <w:pPr>
        <w:rPr>
          <w:rFonts w:ascii="Times New Roman" w:hAnsi="Times New Roman" w:cs="Times New Roman"/>
          <w:sz w:val="24"/>
          <w:szCs w:val="24"/>
        </w:rPr>
      </w:pPr>
      <w:r w:rsidRPr="00A252DA">
        <w:rPr>
          <w:rFonts w:ascii="Times New Roman" w:hAnsi="Times New Roman" w:cs="Times New Roman"/>
          <w:sz w:val="24"/>
          <w:szCs w:val="24"/>
        </w:rPr>
        <w:t>−</w:t>
      </w:r>
      <w:r w:rsidRPr="00A252DA">
        <w:rPr>
          <w:rFonts w:ascii="Times New Roman" w:hAnsi="Times New Roman" w:cs="Times New Roman"/>
          <w:sz w:val="24"/>
          <w:szCs w:val="24"/>
        </w:rPr>
        <w:tab/>
      </w:r>
      <w:r w:rsidRPr="00550387">
        <w:rPr>
          <w:rFonts w:ascii="Times New Roman" w:hAnsi="Times New Roman" w:cs="Times New Roman"/>
          <w:sz w:val="24"/>
          <w:szCs w:val="24"/>
        </w:rPr>
        <w:t>Образов</w:t>
      </w:r>
      <w:r w:rsidR="00550387">
        <w:rPr>
          <w:rFonts w:ascii="Times New Roman" w:hAnsi="Times New Roman" w:cs="Times New Roman"/>
          <w:sz w:val="24"/>
          <w:szCs w:val="24"/>
        </w:rPr>
        <w:t>ательным стандартом НИУ ВШЭ по образовательной программе</w:t>
      </w:r>
      <w:r w:rsidR="00550387" w:rsidRPr="00550387">
        <w:rPr>
          <w:rFonts w:ascii="Times New Roman" w:hAnsi="Times New Roman" w:cs="Times New Roman"/>
          <w:sz w:val="24"/>
          <w:szCs w:val="24"/>
        </w:rPr>
        <w:t xml:space="preserve"> «</w:t>
      </w:r>
      <w:r w:rsidR="00550387" w:rsidRPr="00550387">
        <w:rPr>
          <w:rFonts w:ascii="Times New Roman" w:eastAsia="Times New Roman" w:hAnsi="Times New Roman" w:cs="Times New Roman"/>
          <w:bCs/>
          <w:sz w:val="24"/>
          <w:szCs w:val="24"/>
          <w:lang w:eastAsia="zh-CN"/>
        </w:rPr>
        <w:t>Логистика и управление цепями поставок</w:t>
      </w:r>
      <w:r w:rsidR="00550387" w:rsidRPr="00550387">
        <w:rPr>
          <w:rFonts w:ascii="Times New Roman" w:hAnsi="Times New Roman" w:cs="Times New Roman"/>
          <w:sz w:val="24"/>
          <w:szCs w:val="24"/>
        </w:rPr>
        <w:t>»</w:t>
      </w:r>
      <w:r w:rsidR="00550387">
        <w:rPr>
          <w:rFonts w:ascii="Times New Roman" w:hAnsi="Times New Roman" w:cs="Times New Roman"/>
          <w:sz w:val="24"/>
          <w:szCs w:val="24"/>
        </w:rPr>
        <w:t xml:space="preserve"> </w:t>
      </w:r>
      <w:r w:rsidR="00550387" w:rsidRPr="00550387">
        <w:rPr>
          <w:rFonts w:ascii="Times New Roman" w:eastAsia="Times New Roman" w:hAnsi="Times New Roman" w:cs="Times New Roman"/>
          <w:bCs/>
          <w:sz w:val="24"/>
          <w:szCs w:val="24"/>
          <w:lang w:eastAsia="zh-CN"/>
        </w:rPr>
        <w:t xml:space="preserve">направления подготовки 38.03.02 «Менеджмент» </w:t>
      </w:r>
      <w:r w:rsidR="00550387" w:rsidRPr="00550387">
        <w:rPr>
          <w:rFonts w:ascii="Times New Roman" w:hAnsi="Times New Roman" w:cs="Times New Roman"/>
          <w:sz w:val="24"/>
          <w:szCs w:val="24"/>
        </w:rPr>
        <w:t>уровень бакалавр</w:t>
      </w:r>
      <w:r w:rsidR="00550387">
        <w:rPr>
          <w:rFonts w:ascii="Times New Roman" w:hAnsi="Times New Roman" w:cs="Times New Roman"/>
          <w:sz w:val="24"/>
          <w:szCs w:val="24"/>
        </w:rPr>
        <w:t xml:space="preserve">, </w:t>
      </w:r>
      <w:r w:rsidRPr="00550387">
        <w:rPr>
          <w:rFonts w:ascii="Times New Roman" w:hAnsi="Times New Roman" w:cs="Times New Roman"/>
          <w:sz w:val="24"/>
          <w:szCs w:val="24"/>
        </w:rPr>
        <w:t>утвержденным ученым советом Национального исследовательского университета «Высшая школа экономики», протокол от 03.03.201</w:t>
      </w:r>
      <w:r w:rsidR="007115A5">
        <w:rPr>
          <w:rFonts w:ascii="Times New Roman" w:hAnsi="Times New Roman" w:cs="Times New Roman"/>
          <w:sz w:val="24"/>
          <w:szCs w:val="24"/>
        </w:rPr>
        <w:t>8</w:t>
      </w:r>
      <w:r w:rsidRPr="00550387">
        <w:rPr>
          <w:rFonts w:ascii="Times New Roman" w:hAnsi="Times New Roman" w:cs="Times New Roman"/>
          <w:sz w:val="24"/>
          <w:szCs w:val="24"/>
        </w:rPr>
        <w:t xml:space="preserve"> №02. </w:t>
      </w:r>
    </w:p>
    <w:p w:rsidR="00A252DA" w:rsidRDefault="00A252DA" w:rsidP="00550387">
      <w:pPr>
        <w:spacing w:after="0" w:line="240" w:lineRule="auto"/>
        <w:ind w:left="709" w:hanging="283"/>
        <w:jc w:val="both"/>
        <w:rPr>
          <w:rFonts w:ascii="Times New Roman" w:hAnsi="Times New Roman" w:cs="Times New Roman"/>
          <w:sz w:val="24"/>
          <w:szCs w:val="24"/>
        </w:rPr>
      </w:pPr>
      <w:r w:rsidRPr="00550387">
        <w:rPr>
          <w:rFonts w:ascii="Times New Roman" w:hAnsi="Times New Roman" w:cs="Times New Roman"/>
          <w:sz w:val="24"/>
          <w:szCs w:val="24"/>
        </w:rPr>
        <w:t>−</w:t>
      </w:r>
      <w:r w:rsidRPr="00550387">
        <w:rPr>
          <w:rFonts w:ascii="Times New Roman" w:hAnsi="Times New Roman" w:cs="Times New Roman"/>
          <w:sz w:val="24"/>
          <w:szCs w:val="24"/>
        </w:rPr>
        <w:tab/>
        <w:t>Основной профессиональной образовательной программой «</w:t>
      </w:r>
      <w:r w:rsidR="00550387">
        <w:rPr>
          <w:rFonts w:ascii="Times New Roman" w:hAnsi="Times New Roman" w:cs="Times New Roman"/>
          <w:sz w:val="24"/>
          <w:szCs w:val="24"/>
        </w:rPr>
        <w:t>Логистика и управление цепями поставок» направления подготовки 38.03.02 «Менеджмент</w:t>
      </w:r>
      <w:r w:rsidRPr="00550387">
        <w:rPr>
          <w:rFonts w:ascii="Times New Roman" w:hAnsi="Times New Roman" w:cs="Times New Roman"/>
          <w:sz w:val="24"/>
          <w:szCs w:val="24"/>
        </w:rPr>
        <w:t xml:space="preserve">»; </w:t>
      </w:r>
    </w:p>
    <w:p w:rsidR="00550387" w:rsidRPr="00550387" w:rsidRDefault="00550387" w:rsidP="00550387">
      <w:pPr>
        <w:spacing w:after="0" w:line="240" w:lineRule="auto"/>
        <w:ind w:left="709" w:hanging="283"/>
        <w:jc w:val="both"/>
        <w:rPr>
          <w:rFonts w:ascii="Times New Roman" w:hAnsi="Times New Roman" w:cs="Times New Roman"/>
          <w:sz w:val="24"/>
          <w:szCs w:val="24"/>
        </w:rPr>
      </w:pPr>
    </w:p>
    <w:p w:rsidR="00A252DA" w:rsidRDefault="00A252DA" w:rsidP="00550387">
      <w:pPr>
        <w:spacing w:after="0" w:line="240" w:lineRule="auto"/>
        <w:ind w:left="709" w:hanging="425"/>
        <w:jc w:val="both"/>
        <w:rPr>
          <w:rFonts w:ascii="Times New Roman" w:hAnsi="Times New Roman" w:cs="Times New Roman"/>
          <w:sz w:val="24"/>
          <w:szCs w:val="24"/>
        </w:rPr>
      </w:pPr>
      <w:r w:rsidRPr="00550387">
        <w:rPr>
          <w:rFonts w:ascii="Times New Roman" w:hAnsi="Times New Roman" w:cs="Times New Roman"/>
          <w:sz w:val="24"/>
          <w:szCs w:val="24"/>
        </w:rPr>
        <w:t>−</w:t>
      </w:r>
      <w:r w:rsidRPr="00550387">
        <w:rPr>
          <w:rFonts w:ascii="Times New Roman" w:hAnsi="Times New Roman" w:cs="Times New Roman"/>
          <w:sz w:val="24"/>
          <w:szCs w:val="24"/>
        </w:rPr>
        <w:tab/>
        <w:t>Объединенным учебным планом университета п</w:t>
      </w:r>
      <w:r w:rsidR="00550387">
        <w:rPr>
          <w:rFonts w:ascii="Times New Roman" w:hAnsi="Times New Roman" w:cs="Times New Roman"/>
          <w:sz w:val="24"/>
          <w:szCs w:val="24"/>
        </w:rPr>
        <w:t>о образовательной программе</w:t>
      </w:r>
      <w:r w:rsidR="00100D80">
        <w:rPr>
          <w:rFonts w:ascii="Times New Roman" w:hAnsi="Times New Roman" w:cs="Times New Roman"/>
          <w:sz w:val="24"/>
          <w:szCs w:val="24"/>
        </w:rPr>
        <w:t xml:space="preserve"> «Логистика и управление цепями поставок» направления подготовки </w:t>
      </w:r>
      <w:proofErr w:type="gramStart"/>
      <w:r w:rsidR="00100D80">
        <w:rPr>
          <w:rFonts w:ascii="Times New Roman" w:hAnsi="Times New Roman" w:cs="Times New Roman"/>
          <w:sz w:val="24"/>
          <w:szCs w:val="24"/>
        </w:rPr>
        <w:t xml:space="preserve">38.03.02 </w:t>
      </w:r>
      <w:r w:rsidR="00550387">
        <w:rPr>
          <w:rFonts w:ascii="Times New Roman" w:hAnsi="Times New Roman" w:cs="Times New Roman"/>
          <w:sz w:val="24"/>
          <w:szCs w:val="24"/>
        </w:rPr>
        <w:t xml:space="preserve"> «</w:t>
      </w:r>
      <w:proofErr w:type="gramEnd"/>
      <w:r w:rsidR="00550387">
        <w:rPr>
          <w:rFonts w:ascii="Times New Roman" w:hAnsi="Times New Roman" w:cs="Times New Roman"/>
          <w:sz w:val="24"/>
          <w:szCs w:val="24"/>
        </w:rPr>
        <w:t>Менеджмент</w:t>
      </w:r>
      <w:r w:rsidRPr="00550387">
        <w:rPr>
          <w:rFonts w:ascii="Times New Roman" w:hAnsi="Times New Roman" w:cs="Times New Roman"/>
          <w:sz w:val="24"/>
          <w:szCs w:val="24"/>
        </w:rPr>
        <w:t>», утвержденным в  2018 г.</w:t>
      </w:r>
    </w:p>
    <w:p w:rsidR="00A252DA" w:rsidRDefault="00A252DA" w:rsidP="00A252DA">
      <w:pPr>
        <w:spacing w:after="0" w:line="240" w:lineRule="auto"/>
        <w:ind w:left="1134" w:hanging="425"/>
        <w:jc w:val="both"/>
        <w:rPr>
          <w:rFonts w:ascii="Times New Roman" w:hAnsi="Times New Roman" w:cs="Times New Roman"/>
          <w:sz w:val="24"/>
          <w:szCs w:val="24"/>
        </w:rPr>
      </w:pPr>
    </w:p>
    <w:p w:rsidR="00A252DA" w:rsidRDefault="00A252DA" w:rsidP="00A252DA">
      <w:pPr>
        <w:keepNext/>
        <w:keepLines/>
        <w:spacing w:before="240" w:after="240" w:line="240" w:lineRule="auto"/>
        <w:ind w:firstLine="709"/>
        <w:jc w:val="both"/>
        <w:outlineLvl w:val="0"/>
        <w:rPr>
          <w:rFonts w:ascii="Times New Roman" w:eastAsia="Calibri" w:hAnsi="Times New Roman" w:cs="Times New Roman"/>
          <w:b/>
          <w:bCs/>
          <w:kern w:val="32"/>
          <w:sz w:val="24"/>
          <w:szCs w:val="24"/>
          <w:lang w:eastAsia="ru-RU"/>
        </w:rPr>
      </w:pPr>
      <w:r>
        <w:rPr>
          <w:rFonts w:ascii="Times New Roman" w:eastAsia="Calibri" w:hAnsi="Times New Roman" w:cs="Times New Roman"/>
          <w:b/>
          <w:bCs/>
          <w:kern w:val="32"/>
          <w:sz w:val="24"/>
          <w:szCs w:val="24"/>
          <w:lang w:eastAsia="ru-RU"/>
        </w:rPr>
        <w:t xml:space="preserve">2 </w:t>
      </w:r>
      <w:r w:rsidRPr="00A252DA">
        <w:rPr>
          <w:rFonts w:ascii="Times New Roman" w:eastAsia="Calibri" w:hAnsi="Times New Roman" w:cs="Times New Roman"/>
          <w:b/>
          <w:bCs/>
          <w:kern w:val="32"/>
          <w:sz w:val="24"/>
          <w:szCs w:val="24"/>
          <w:lang w:eastAsia="ru-RU"/>
        </w:rPr>
        <w:t xml:space="preserve">Цели дисциплины </w:t>
      </w:r>
    </w:p>
    <w:p w:rsidR="005254F7" w:rsidRPr="005254F7" w:rsidRDefault="005254F7" w:rsidP="005254F7">
      <w:pPr>
        <w:keepNext/>
        <w:keepLines/>
        <w:spacing w:before="240" w:after="240" w:line="240" w:lineRule="auto"/>
        <w:ind w:firstLine="709"/>
        <w:jc w:val="both"/>
        <w:outlineLvl w:val="0"/>
        <w:rPr>
          <w:rFonts w:ascii="Times New Roman" w:eastAsia="Calibri" w:hAnsi="Times New Roman" w:cs="Times New Roman"/>
          <w:bCs/>
          <w:kern w:val="32"/>
          <w:sz w:val="24"/>
          <w:szCs w:val="24"/>
          <w:lang w:eastAsia="ru-RU"/>
        </w:rPr>
      </w:pPr>
      <w:r w:rsidRPr="005254F7">
        <w:rPr>
          <w:rFonts w:ascii="Times New Roman" w:eastAsia="Calibri" w:hAnsi="Times New Roman" w:cs="Times New Roman"/>
          <w:bCs/>
          <w:kern w:val="32"/>
          <w:sz w:val="24"/>
          <w:szCs w:val="24"/>
          <w:lang w:eastAsia="ru-RU"/>
        </w:rPr>
        <w:t>Цел</w:t>
      </w:r>
      <w:r>
        <w:rPr>
          <w:rFonts w:ascii="Times New Roman" w:eastAsia="Calibri" w:hAnsi="Times New Roman" w:cs="Times New Roman"/>
          <w:bCs/>
          <w:kern w:val="32"/>
          <w:sz w:val="24"/>
          <w:szCs w:val="24"/>
          <w:lang w:eastAsia="ru-RU"/>
        </w:rPr>
        <w:t>ью</w:t>
      </w:r>
      <w:r w:rsidRPr="005254F7">
        <w:rPr>
          <w:rFonts w:ascii="Times New Roman" w:eastAsia="Calibri" w:hAnsi="Times New Roman" w:cs="Times New Roman"/>
          <w:bCs/>
          <w:kern w:val="32"/>
          <w:sz w:val="24"/>
          <w:szCs w:val="24"/>
          <w:lang w:eastAsia="ru-RU"/>
        </w:rPr>
        <w:t xml:space="preserve"> освоения дисциплины </w:t>
      </w:r>
      <w:r>
        <w:rPr>
          <w:rFonts w:ascii="Times New Roman" w:eastAsia="Calibri" w:hAnsi="Times New Roman" w:cs="Times New Roman"/>
          <w:bCs/>
          <w:kern w:val="32"/>
          <w:sz w:val="24"/>
          <w:szCs w:val="24"/>
          <w:lang w:eastAsia="ru-RU"/>
        </w:rPr>
        <w:t xml:space="preserve">является проверка уровня </w:t>
      </w:r>
      <w:proofErr w:type="spellStart"/>
      <w:r>
        <w:rPr>
          <w:rFonts w:ascii="Times New Roman" w:eastAsia="Calibri" w:hAnsi="Times New Roman" w:cs="Times New Roman"/>
          <w:bCs/>
          <w:kern w:val="32"/>
          <w:sz w:val="24"/>
          <w:szCs w:val="24"/>
          <w:lang w:eastAsia="ru-RU"/>
        </w:rPr>
        <w:t>сформированности</w:t>
      </w:r>
      <w:proofErr w:type="spellEnd"/>
      <w:r>
        <w:rPr>
          <w:rFonts w:ascii="Times New Roman" w:eastAsia="Calibri" w:hAnsi="Times New Roman" w:cs="Times New Roman"/>
          <w:bCs/>
          <w:kern w:val="32"/>
          <w:sz w:val="24"/>
          <w:szCs w:val="24"/>
          <w:lang w:eastAsia="ru-RU"/>
        </w:rPr>
        <w:t xml:space="preserve"> у студента </w:t>
      </w:r>
      <w:r w:rsidRPr="005254F7">
        <w:rPr>
          <w:rFonts w:ascii="Times New Roman" w:eastAsia="Calibri" w:hAnsi="Times New Roman" w:cs="Times New Roman"/>
          <w:bCs/>
          <w:kern w:val="32"/>
          <w:sz w:val="24"/>
          <w:szCs w:val="24"/>
          <w:lang w:eastAsia="ru-RU"/>
        </w:rPr>
        <w:t xml:space="preserve">иноязычной компетенции, необходимой для корректного решения коммуникативных задач в различных ситуациях академического и профессионального общения, </w:t>
      </w:r>
      <w:proofErr w:type="spellStart"/>
      <w:r>
        <w:rPr>
          <w:rFonts w:ascii="Times New Roman" w:eastAsia="Calibri" w:hAnsi="Times New Roman" w:cs="Times New Roman"/>
          <w:bCs/>
          <w:kern w:val="32"/>
          <w:sz w:val="24"/>
          <w:szCs w:val="24"/>
          <w:lang w:eastAsia="ru-RU"/>
        </w:rPr>
        <w:t>сформированности</w:t>
      </w:r>
      <w:proofErr w:type="spellEnd"/>
      <w:r w:rsidRPr="005254F7">
        <w:rPr>
          <w:rFonts w:ascii="Times New Roman" w:eastAsia="Calibri" w:hAnsi="Times New Roman" w:cs="Times New Roman"/>
          <w:bCs/>
          <w:kern w:val="32"/>
          <w:sz w:val="24"/>
          <w:szCs w:val="24"/>
          <w:lang w:eastAsia="ru-RU"/>
        </w:rPr>
        <w:t xml:space="preserve"> социокультурной компетенции и поведенческих стереотипов, необходимых для успешной адаптации выпускников на рынке труда;</w:t>
      </w:r>
    </w:p>
    <w:p w:rsidR="005254F7" w:rsidRDefault="005254F7" w:rsidP="005254F7">
      <w:pPr>
        <w:keepNext/>
        <w:keepLines/>
        <w:spacing w:before="240" w:after="240" w:line="240" w:lineRule="auto"/>
        <w:ind w:firstLine="709"/>
        <w:jc w:val="both"/>
        <w:outlineLvl w:val="0"/>
        <w:rPr>
          <w:rFonts w:ascii="Times New Roman" w:eastAsia="Calibri" w:hAnsi="Times New Roman" w:cs="Times New Roman"/>
          <w:b/>
          <w:bCs/>
          <w:kern w:val="32"/>
          <w:sz w:val="24"/>
          <w:szCs w:val="24"/>
          <w:lang w:eastAsia="ru-RU"/>
        </w:rPr>
      </w:pPr>
      <w:r>
        <w:rPr>
          <w:rFonts w:ascii="Times New Roman" w:eastAsia="Calibri" w:hAnsi="Times New Roman" w:cs="Times New Roman"/>
          <w:b/>
          <w:bCs/>
          <w:kern w:val="32"/>
          <w:sz w:val="24"/>
          <w:szCs w:val="24"/>
          <w:lang w:eastAsia="ru-RU"/>
        </w:rPr>
        <w:t xml:space="preserve">3 </w:t>
      </w:r>
      <w:r w:rsidRPr="005254F7">
        <w:rPr>
          <w:rFonts w:ascii="Times New Roman" w:eastAsia="Calibri" w:hAnsi="Times New Roman" w:cs="Times New Roman"/>
          <w:b/>
          <w:bCs/>
          <w:kern w:val="32"/>
          <w:sz w:val="24"/>
          <w:szCs w:val="24"/>
          <w:lang w:eastAsia="ru-RU"/>
        </w:rPr>
        <w:t>Компетенции обучающегося, необходимые для успешной сдачи</w:t>
      </w:r>
      <w:r w:rsidRPr="005254F7">
        <w:rPr>
          <w:rFonts w:ascii="Times New Roman" w:eastAsia="Calibri" w:hAnsi="Times New Roman" w:cs="Times New Roman"/>
          <w:b/>
          <w:bCs/>
          <w:kern w:val="32"/>
          <w:sz w:val="24"/>
          <w:szCs w:val="24"/>
          <w:lang w:eastAsia="ru-RU"/>
        </w:rPr>
        <w:br/>
        <w:t>экзамена</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zh-CN"/>
        </w:rPr>
      </w:pPr>
      <w:r w:rsidRPr="005254F7">
        <w:rPr>
          <w:rFonts w:ascii="Times New Roman" w:eastAsia="Calibri" w:hAnsi="Times New Roman" w:cs="Times New Roman"/>
          <w:sz w:val="24"/>
          <w:szCs w:val="24"/>
          <w:lang w:eastAsia="zh-CN"/>
        </w:rPr>
        <w:t>В результате освоения дисциплины студент должен:</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zh-CN"/>
        </w:rPr>
      </w:pPr>
      <w:r w:rsidRPr="005254F7">
        <w:rPr>
          <w:rFonts w:ascii="Times New Roman" w:eastAsia="Calibri" w:hAnsi="Times New Roman" w:cs="Times New Roman"/>
          <w:sz w:val="24"/>
          <w:szCs w:val="24"/>
          <w:lang w:eastAsia="zh-CN"/>
        </w:rPr>
        <w:t>Знать:</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zh-CN"/>
        </w:rPr>
      </w:pPr>
      <w:r w:rsidRPr="005254F7">
        <w:rPr>
          <w:rFonts w:ascii="Times New Roman" w:eastAsia="Calibri" w:hAnsi="Times New Roman" w:cs="Times New Roman"/>
          <w:sz w:val="24"/>
          <w:szCs w:val="24"/>
          <w:lang w:eastAsia="zh-CN"/>
        </w:rPr>
        <w:t xml:space="preserve">- основные языковые особенности, прагматические функции и профессиональную специфику текста </w:t>
      </w:r>
      <w:r>
        <w:rPr>
          <w:rFonts w:ascii="Times New Roman" w:eastAsia="Calibri" w:hAnsi="Times New Roman" w:cs="Times New Roman"/>
          <w:sz w:val="24"/>
          <w:szCs w:val="24"/>
          <w:lang w:val="en-US" w:eastAsia="zh-CN"/>
        </w:rPr>
        <w:t>R</w:t>
      </w:r>
      <w:proofErr w:type="spellStart"/>
      <w:r>
        <w:rPr>
          <w:rFonts w:ascii="Times New Roman" w:eastAsia="Calibri" w:hAnsi="Times New Roman" w:cs="Times New Roman"/>
          <w:sz w:val="24"/>
          <w:szCs w:val="24"/>
          <w:lang w:eastAsia="zh-CN"/>
        </w:rPr>
        <w:t>esearch</w:t>
      </w:r>
      <w:proofErr w:type="spellEnd"/>
      <w:r>
        <w:rPr>
          <w:rFonts w:ascii="Times New Roman" w:eastAsia="Calibri" w:hAnsi="Times New Roman" w:cs="Times New Roman"/>
          <w:sz w:val="24"/>
          <w:szCs w:val="24"/>
          <w:lang w:eastAsia="zh-CN"/>
        </w:rPr>
        <w:t xml:space="preserve"> </w:t>
      </w:r>
      <w:proofErr w:type="spellStart"/>
      <w:r>
        <w:rPr>
          <w:rFonts w:ascii="Times New Roman" w:eastAsia="Calibri" w:hAnsi="Times New Roman" w:cs="Times New Roman"/>
          <w:sz w:val="24"/>
          <w:szCs w:val="24"/>
          <w:lang w:eastAsia="zh-CN"/>
        </w:rPr>
        <w:t>P</w:t>
      </w:r>
      <w:r w:rsidRPr="005254F7">
        <w:rPr>
          <w:rFonts w:ascii="Times New Roman" w:eastAsia="Calibri" w:hAnsi="Times New Roman" w:cs="Times New Roman"/>
          <w:sz w:val="24"/>
          <w:szCs w:val="24"/>
          <w:lang w:eastAsia="zh-CN"/>
        </w:rPr>
        <w:t>roposal</w:t>
      </w:r>
      <w:proofErr w:type="spellEnd"/>
      <w:r w:rsidRPr="005254F7">
        <w:rPr>
          <w:rFonts w:ascii="Times New Roman" w:eastAsia="Calibri" w:hAnsi="Times New Roman" w:cs="Times New Roman"/>
          <w:sz w:val="24"/>
          <w:szCs w:val="24"/>
          <w:lang w:eastAsia="zh-CN"/>
        </w:rPr>
        <w:t xml:space="preserve"> на английском языке;</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eastAsia="zh-CN"/>
        </w:rPr>
      </w:pPr>
      <w:r w:rsidRPr="005254F7">
        <w:rPr>
          <w:rFonts w:ascii="Times New Roman" w:eastAsia="Calibri" w:hAnsi="Times New Roman" w:cs="Times New Roman"/>
          <w:sz w:val="24"/>
          <w:szCs w:val="24"/>
          <w:lang w:eastAsia="zh-CN"/>
        </w:rPr>
        <w:t>- профессиональную лексику, необходимую для общения на профессиональные темы;</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zh-CN"/>
        </w:rPr>
      </w:pPr>
      <w:r w:rsidRPr="005254F7">
        <w:rPr>
          <w:rFonts w:ascii="Times New Roman" w:eastAsia="Calibri" w:hAnsi="Times New Roman" w:cs="Times New Roman"/>
          <w:sz w:val="24"/>
          <w:szCs w:val="24"/>
          <w:lang w:eastAsia="zh-CN"/>
        </w:rPr>
        <w:t>- академическую лексику, необходимую для общения в академической среде;</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zh-CN"/>
        </w:rPr>
      </w:pPr>
      <w:r w:rsidRPr="005254F7">
        <w:rPr>
          <w:rFonts w:ascii="Times New Roman" w:eastAsia="Calibri" w:hAnsi="Times New Roman" w:cs="Times New Roman"/>
          <w:sz w:val="24"/>
          <w:szCs w:val="24"/>
          <w:lang w:eastAsia="zh-CN"/>
        </w:rPr>
        <w:lastRenderedPageBreak/>
        <w:t>- жанровые особенности профессиональных и академических текстов.</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zh-CN"/>
        </w:rPr>
      </w:pP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zh-CN"/>
        </w:rPr>
      </w:pPr>
      <w:r w:rsidRPr="005254F7">
        <w:rPr>
          <w:rFonts w:ascii="Times New Roman" w:eastAsia="Calibri" w:hAnsi="Times New Roman" w:cs="Times New Roman"/>
          <w:sz w:val="24"/>
          <w:szCs w:val="24"/>
          <w:lang w:eastAsia="zh-CN"/>
        </w:rPr>
        <w:t>Уметь:</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zh-CN"/>
        </w:rPr>
      </w:pPr>
      <w:r w:rsidRPr="005254F7">
        <w:rPr>
          <w:rFonts w:ascii="Times New Roman" w:eastAsia="Calibri" w:hAnsi="Times New Roman" w:cs="Times New Roman"/>
          <w:sz w:val="24"/>
          <w:szCs w:val="28"/>
          <w:lang w:eastAsia="zh-CN"/>
        </w:rPr>
        <w:t xml:space="preserve">- написать текст </w:t>
      </w:r>
      <w:r>
        <w:rPr>
          <w:rFonts w:ascii="Times New Roman" w:eastAsia="Calibri" w:hAnsi="Times New Roman" w:cs="Times New Roman"/>
          <w:sz w:val="24"/>
          <w:szCs w:val="28"/>
          <w:lang w:val="en-US" w:eastAsia="zh-CN"/>
        </w:rPr>
        <w:t>R</w:t>
      </w:r>
      <w:proofErr w:type="spellStart"/>
      <w:r w:rsidRPr="005254F7">
        <w:rPr>
          <w:rFonts w:ascii="Times New Roman" w:eastAsia="Calibri" w:hAnsi="Times New Roman" w:cs="Times New Roman"/>
          <w:sz w:val="24"/>
          <w:szCs w:val="28"/>
          <w:lang w:eastAsia="zh-CN"/>
        </w:rPr>
        <w:t>esearch</w:t>
      </w:r>
      <w:proofErr w:type="spellEnd"/>
      <w:r w:rsidRPr="005254F7">
        <w:rPr>
          <w:rFonts w:ascii="Times New Roman" w:eastAsia="Calibri" w:hAnsi="Times New Roman" w:cs="Times New Roman"/>
          <w:sz w:val="24"/>
          <w:szCs w:val="28"/>
          <w:lang w:eastAsia="zh-CN"/>
        </w:rPr>
        <w:t xml:space="preserve"> </w:t>
      </w:r>
      <w:r>
        <w:rPr>
          <w:rFonts w:ascii="Times New Roman" w:eastAsia="Calibri" w:hAnsi="Times New Roman" w:cs="Times New Roman"/>
          <w:sz w:val="24"/>
          <w:szCs w:val="28"/>
          <w:lang w:val="en-US" w:eastAsia="zh-CN"/>
        </w:rPr>
        <w:t>P</w:t>
      </w:r>
      <w:proofErr w:type="spellStart"/>
      <w:r w:rsidRPr="005254F7">
        <w:rPr>
          <w:rFonts w:ascii="Times New Roman" w:eastAsia="Calibri" w:hAnsi="Times New Roman" w:cs="Times New Roman"/>
          <w:sz w:val="24"/>
          <w:szCs w:val="28"/>
          <w:lang w:eastAsia="zh-CN"/>
        </w:rPr>
        <w:t>roposal</w:t>
      </w:r>
      <w:proofErr w:type="spellEnd"/>
      <w:r w:rsidRPr="005254F7">
        <w:rPr>
          <w:rFonts w:ascii="Times New Roman" w:eastAsia="Calibri" w:hAnsi="Times New Roman" w:cs="Times New Roman"/>
          <w:sz w:val="24"/>
          <w:szCs w:val="28"/>
          <w:lang w:eastAsia="zh-CN"/>
        </w:rPr>
        <w:t xml:space="preserve"> согласно </w:t>
      </w:r>
      <w:r w:rsidRPr="005254F7">
        <w:rPr>
          <w:rFonts w:ascii="Times New Roman" w:eastAsia="Calibri" w:hAnsi="Times New Roman" w:cs="Times New Roman"/>
          <w:sz w:val="24"/>
          <w:szCs w:val="24"/>
          <w:lang w:eastAsia="zh-CN"/>
        </w:rPr>
        <w:t xml:space="preserve">языковым особенностям, прагматическим функциям и профессиональной специфике текста в изучаемой области знаний; </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zh-CN"/>
        </w:rPr>
      </w:pPr>
      <w:r w:rsidRPr="005254F7">
        <w:rPr>
          <w:rFonts w:ascii="Times New Roman" w:eastAsia="Calibri" w:hAnsi="Times New Roman" w:cs="Times New Roman"/>
          <w:sz w:val="24"/>
          <w:szCs w:val="24"/>
          <w:lang w:eastAsia="zh-CN"/>
        </w:rPr>
        <w:t>- читать и понимать оригинальный англоязычный научный текст по специальности, газетные/</w:t>
      </w:r>
      <w:proofErr w:type="gramStart"/>
      <w:r w:rsidRPr="005254F7">
        <w:rPr>
          <w:rFonts w:ascii="Times New Roman" w:eastAsia="Calibri" w:hAnsi="Times New Roman" w:cs="Times New Roman"/>
          <w:sz w:val="24"/>
          <w:szCs w:val="24"/>
          <w:lang w:eastAsia="zh-CN"/>
        </w:rPr>
        <w:t>журнальные  статьи</w:t>
      </w:r>
      <w:proofErr w:type="gramEnd"/>
      <w:r w:rsidRPr="005254F7">
        <w:rPr>
          <w:rFonts w:ascii="Times New Roman" w:eastAsia="Calibri" w:hAnsi="Times New Roman" w:cs="Times New Roman"/>
          <w:sz w:val="24"/>
          <w:szCs w:val="24"/>
          <w:lang w:eastAsia="zh-CN"/>
        </w:rPr>
        <w:t xml:space="preserve"> на профессиональную тематику;</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zh-CN"/>
        </w:rPr>
      </w:pPr>
      <w:r w:rsidRPr="005254F7">
        <w:rPr>
          <w:rFonts w:ascii="Times New Roman" w:eastAsia="Calibri" w:hAnsi="Times New Roman" w:cs="Times New Roman"/>
          <w:sz w:val="24"/>
          <w:szCs w:val="24"/>
          <w:lang w:eastAsia="zh-CN"/>
        </w:rPr>
        <w:t>- находить необходимую информацию в текстах научного и обучающего характера на английском языке;</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4"/>
          <w:lang w:eastAsia="zh-CN"/>
        </w:rPr>
      </w:pPr>
      <w:r w:rsidRPr="005254F7">
        <w:rPr>
          <w:rFonts w:ascii="Times New Roman" w:eastAsia="Calibri" w:hAnsi="Times New Roman" w:cs="Times New Roman"/>
          <w:sz w:val="24"/>
          <w:szCs w:val="24"/>
          <w:lang w:eastAsia="zh-CN"/>
        </w:rPr>
        <w:t xml:space="preserve">- представить в письменной форме научную и </w:t>
      </w:r>
      <w:proofErr w:type="gramStart"/>
      <w:r w:rsidRPr="005254F7">
        <w:rPr>
          <w:rFonts w:ascii="Times New Roman" w:eastAsia="Calibri" w:hAnsi="Times New Roman" w:cs="Times New Roman"/>
          <w:sz w:val="24"/>
          <w:szCs w:val="24"/>
          <w:lang w:eastAsia="zh-CN"/>
        </w:rPr>
        <w:t>статистическую  информацию</w:t>
      </w:r>
      <w:proofErr w:type="gramEnd"/>
      <w:r w:rsidRPr="005254F7">
        <w:rPr>
          <w:rFonts w:ascii="Times New Roman" w:eastAsia="Calibri" w:hAnsi="Times New Roman" w:cs="Times New Roman"/>
          <w:sz w:val="24"/>
          <w:szCs w:val="24"/>
          <w:lang w:eastAsia="zh-CN"/>
        </w:rPr>
        <w:t>;</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78" w:lineRule="exact"/>
        <w:ind w:firstLine="709"/>
        <w:jc w:val="both"/>
        <w:rPr>
          <w:rFonts w:ascii="Times New Roman" w:eastAsia="Times New Roman" w:hAnsi="Times New Roman" w:cs="Times New Roman"/>
          <w:sz w:val="24"/>
          <w:szCs w:val="24"/>
          <w:lang w:eastAsia="zh-CN"/>
        </w:rPr>
      </w:pPr>
      <w:r w:rsidRPr="005254F7">
        <w:rPr>
          <w:rFonts w:ascii="Times New Roman" w:eastAsia="Times New Roman" w:hAnsi="Times New Roman" w:cs="Times New Roman"/>
          <w:sz w:val="24"/>
          <w:szCs w:val="24"/>
          <w:lang w:eastAsia="zh-CN"/>
        </w:rPr>
        <w:t xml:space="preserve">- аннотировать и реферировать </w:t>
      </w:r>
      <w:r w:rsidR="0053473A">
        <w:rPr>
          <w:rFonts w:ascii="Times New Roman" w:eastAsia="Times New Roman" w:hAnsi="Times New Roman" w:cs="Times New Roman"/>
          <w:sz w:val="24"/>
          <w:szCs w:val="24"/>
          <w:lang w:eastAsia="zh-CN"/>
        </w:rPr>
        <w:t>научные тексты по специальности.</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zh-CN"/>
        </w:rPr>
      </w:pP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zh-CN"/>
        </w:rPr>
      </w:pPr>
      <w:r w:rsidRPr="005254F7">
        <w:rPr>
          <w:rFonts w:ascii="Times New Roman" w:eastAsia="Calibri" w:hAnsi="Times New Roman" w:cs="Times New Roman"/>
          <w:sz w:val="24"/>
          <w:szCs w:val="24"/>
          <w:lang w:eastAsia="zh-CN"/>
        </w:rPr>
        <w:t>Иметь навыки (приобрести опыт)</w:t>
      </w:r>
    </w:p>
    <w:p w:rsidR="005254F7" w:rsidRPr="005254F7" w:rsidRDefault="005254F7" w:rsidP="005254F7">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78" w:lineRule="exact"/>
        <w:ind w:firstLine="709"/>
        <w:jc w:val="both"/>
        <w:rPr>
          <w:rFonts w:ascii="Times New Roman" w:eastAsia="Times New Roman" w:hAnsi="Times New Roman" w:cs="Times New Roman"/>
          <w:sz w:val="24"/>
          <w:szCs w:val="24"/>
          <w:lang w:eastAsia="zh-CN"/>
        </w:rPr>
      </w:pPr>
      <w:r w:rsidRPr="005254F7">
        <w:rPr>
          <w:rFonts w:ascii="Times New Roman" w:eastAsia="Times New Roman" w:hAnsi="Times New Roman" w:cs="Times New Roman"/>
          <w:sz w:val="24"/>
          <w:szCs w:val="24"/>
          <w:lang w:eastAsia="zh-CN"/>
        </w:rPr>
        <w:t>письменного общения на английском языке в академической сфере, передачи информации;</w:t>
      </w:r>
    </w:p>
    <w:p w:rsidR="005254F7" w:rsidRPr="005254F7" w:rsidRDefault="005254F7" w:rsidP="005254F7">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78" w:lineRule="exact"/>
        <w:ind w:firstLine="709"/>
        <w:jc w:val="both"/>
        <w:rPr>
          <w:rFonts w:ascii="Times New Roman" w:eastAsia="Times New Roman" w:hAnsi="Times New Roman" w:cs="Times New Roman"/>
          <w:sz w:val="24"/>
          <w:szCs w:val="24"/>
          <w:lang w:eastAsia="zh-CN"/>
        </w:rPr>
      </w:pPr>
      <w:r w:rsidRPr="005254F7">
        <w:rPr>
          <w:rFonts w:ascii="Times New Roman" w:eastAsia="Times New Roman" w:hAnsi="Times New Roman" w:cs="Times New Roman"/>
          <w:sz w:val="24"/>
          <w:szCs w:val="24"/>
          <w:lang w:eastAsia="zh-CN"/>
        </w:rPr>
        <w:t>поиска научной литературы по заданной теме;</w:t>
      </w:r>
    </w:p>
    <w:p w:rsidR="005254F7" w:rsidRPr="005254F7" w:rsidRDefault="005254F7" w:rsidP="005254F7">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78" w:lineRule="exact"/>
        <w:ind w:firstLine="709"/>
        <w:jc w:val="both"/>
        <w:rPr>
          <w:rFonts w:ascii="Times New Roman" w:eastAsia="Times New Roman" w:hAnsi="Times New Roman" w:cs="Times New Roman"/>
          <w:sz w:val="24"/>
          <w:szCs w:val="24"/>
          <w:lang w:eastAsia="zh-CN"/>
        </w:rPr>
      </w:pPr>
      <w:r w:rsidRPr="005254F7">
        <w:rPr>
          <w:rFonts w:ascii="Times New Roman" w:eastAsia="Times New Roman" w:hAnsi="Times New Roman" w:cs="Times New Roman"/>
          <w:sz w:val="24"/>
          <w:szCs w:val="24"/>
          <w:lang w:eastAsia="zh-CN"/>
        </w:rPr>
        <w:t>письменной речи как самостоятельного вида речевой деятельности;</w:t>
      </w: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78" w:lineRule="exact"/>
        <w:ind w:firstLine="709"/>
        <w:jc w:val="both"/>
        <w:rPr>
          <w:rFonts w:ascii="Times New Roman" w:eastAsia="Times New Roman" w:hAnsi="Times New Roman" w:cs="Times New Roman"/>
          <w:sz w:val="24"/>
          <w:szCs w:val="24"/>
          <w:lang w:eastAsia="zh-CN"/>
        </w:rPr>
      </w:pPr>
    </w:p>
    <w:p w:rsidR="005254F7" w:rsidRPr="005254F7" w:rsidRDefault="005254F7" w:rsidP="005254F7">
      <w:pPr>
        <w:pBdr>
          <w:top w:val="none" w:sz="4" w:space="0" w:color="000000"/>
          <w:left w:val="none" w:sz="4" w:space="0" w:color="000000"/>
          <w:bottom w:val="none" w:sz="4" w:space="0" w:color="000000"/>
          <w:right w:val="none" w:sz="4" w:space="0" w:color="000000"/>
          <w:between w:val="none" w:sz="4" w:space="0" w:color="000000"/>
        </w:pBdr>
        <w:spacing w:after="0" w:line="278" w:lineRule="exact"/>
        <w:ind w:firstLine="709"/>
        <w:jc w:val="both"/>
        <w:rPr>
          <w:rFonts w:ascii="Times New Roman" w:eastAsia="Times New Roman" w:hAnsi="Times New Roman" w:cs="Times New Roman"/>
          <w:sz w:val="24"/>
          <w:szCs w:val="24"/>
          <w:lang w:eastAsia="zh-CN"/>
        </w:rPr>
      </w:pPr>
      <w:r w:rsidRPr="005254F7">
        <w:rPr>
          <w:rFonts w:ascii="Times New Roman" w:eastAsia="Times New Roman" w:hAnsi="Times New Roman" w:cs="Times New Roman"/>
          <w:sz w:val="24"/>
          <w:szCs w:val="24"/>
          <w:lang w:eastAsia="zh-CN"/>
        </w:rPr>
        <w:t>В результате освоения дисциплины студент осваивает следующие компетенции:</w:t>
      </w:r>
    </w:p>
    <w:p w:rsidR="0053473A" w:rsidRPr="0053473A" w:rsidRDefault="0053473A" w:rsidP="0053473A">
      <w:pPr>
        <w:keepNext/>
        <w:keepLines/>
        <w:spacing w:before="240" w:after="240" w:line="240" w:lineRule="auto"/>
        <w:ind w:firstLine="709"/>
        <w:jc w:val="both"/>
        <w:outlineLvl w:val="0"/>
        <w:rPr>
          <w:rFonts w:ascii="Times New Roman" w:eastAsia="Calibri" w:hAnsi="Times New Roman" w:cs="Times New Roman"/>
          <w:b/>
          <w:bCs/>
          <w:kern w:val="32"/>
          <w:sz w:val="24"/>
          <w:szCs w:val="24"/>
          <w:lang w:eastAsia="ru-RU"/>
        </w:rPr>
      </w:pPr>
      <w:r w:rsidRPr="0053473A">
        <w:rPr>
          <w:rFonts w:ascii="Times New Roman" w:eastAsia="Calibri" w:hAnsi="Times New Roman" w:cs="Times New Roman"/>
          <w:b/>
          <w:bCs/>
          <w:kern w:val="32"/>
          <w:sz w:val="24"/>
          <w:szCs w:val="24"/>
          <w:lang w:eastAsia="ru-RU"/>
        </w:rPr>
        <w:t xml:space="preserve">4 Место дисциплины в структуре образовательной программы </w:t>
      </w:r>
    </w:p>
    <w:p w:rsidR="0053473A" w:rsidRPr="0053473A" w:rsidRDefault="0053473A" w:rsidP="0053473A">
      <w:pPr>
        <w:ind w:firstLine="709"/>
        <w:jc w:val="both"/>
        <w:rPr>
          <w:rFonts w:ascii="Times New Roman" w:hAnsi="Times New Roman" w:cs="Times New Roman"/>
          <w:sz w:val="24"/>
          <w:szCs w:val="24"/>
        </w:rPr>
      </w:pPr>
      <w:r w:rsidRPr="0053473A">
        <w:rPr>
          <w:rFonts w:ascii="Times New Roman" w:hAnsi="Times New Roman" w:cs="Times New Roman"/>
          <w:sz w:val="24"/>
          <w:szCs w:val="24"/>
        </w:rPr>
        <w:t xml:space="preserve">Настоящая дисциплина относится к </w:t>
      </w:r>
      <w:r>
        <w:rPr>
          <w:rFonts w:ascii="Times New Roman" w:hAnsi="Times New Roman" w:cs="Times New Roman"/>
          <w:sz w:val="24"/>
          <w:szCs w:val="24"/>
        </w:rPr>
        <w:t>проектной и исследовательской работе</w:t>
      </w:r>
      <w:r w:rsidRPr="0053473A">
        <w:rPr>
          <w:rFonts w:ascii="Times New Roman" w:hAnsi="Times New Roman" w:cs="Times New Roman"/>
          <w:sz w:val="24"/>
          <w:szCs w:val="24"/>
        </w:rPr>
        <w:t xml:space="preserve">. Данная дисциплина является обязательной для всех студентов </w:t>
      </w:r>
      <w:r>
        <w:rPr>
          <w:rFonts w:ascii="Times New Roman" w:hAnsi="Times New Roman" w:cs="Times New Roman"/>
          <w:sz w:val="24"/>
          <w:szCs w:val="24"/>
        </w:rPr>
        <w:t>4</w:t>
      </w:r>
      <w:r w:rsidRPr="0053473A">
        <w:rPr>
          <w:rFonts w:ascii="Times New Roman" w:hAnsi="Times New Roman" w:cs="Times New Roman"/>
          <w:sz w:val="24"/>
          <w:szCs w:val="24"/>
        </w:rPr>
        <w:t xml:space="preserve"> курса. Экзамен сдается в </w:t>
      </w:r>
      <w:r w:rsidRPr="00550387">
        <w:rPr>
          <w:rFonts w:ascii="Times New Roman" w:hAnsi="Times New Roman" w:cs="Times New Roman"/>
          <w:sz w:val="24"/>
          <w:szCs w:val="24"/>
        </w:rPr>
        <w:t>конце 3 модуля.</w:t>
      </w:r>
    </w:p>
    <w:p w:rsidR="0053473A" w:rsidRPr="0053473A" w:rsidRDefault="0053473A" w:rsidP="0053473A">
      <w:pPr>
        <w:ind w:firstLine="709"/>
        <w:rPr>
          <w:rFonts w:ascii="Times New Roman" w:hAnsi="Times New Roman" w:cs="Times New Roman"/>
          <w:b/>
          <w:sz w:val="24"/>
          <w:szCs w:val="24"/>
        </w:rPr>
      </w:pPr>
      <w:proofErr w:type="gramStart"/>
      <w:r>
        <w:rPr>
          <w:rFonts w:ascii="Times New Roman" w:hAnsi="Times New Roman" w:cs="Times New Roman"/>
          <w:b/>
          <w:sz w:val="24"/>
          <w:szCs w:val="24"/>
        </w:rPr>
        <w:t>5</w:t>
      </w:r>
      <w:r w:rsidRPr="0053473A">
        <w:rPr>
          <w:rFonts w:ascii="Times New Roman" w:hAnsi="Times New Roman" w:cs="Times New Roman"/>
          <w:b/>
          <w:sz w:val="24"/>
          <w:szCs w:val="24"/>
        </w:rPr>
        <w:t xml:space="preserve"> </w:t>
      </w:r>
      <w:r w:rsidRPr="0053473A">
        <w:rPr>
          <w:rFonts w:ascii="Times New Roman" w:hAnsi="Times New Roman" w:cs="Times New Roman"/>
          <w:b/>
          <w:bCs/>
          <w:sz w:val="24"/>
          <w:szCs w:val="24"/>
        </w:rPr>
        <w:t xml:space="preserve"> Формы</w:t>
      </w:r>
      <w:proofErr w:type="gramEnd"/>
      <w:r w:rsidRPr="0053473A">
        <w:rPr>
          <w:rFonts w:ascii="Times New Roman" w:hAnsi="Times New Roman" w:cs="Times New Roman"/>
          <w:b/>
          <w:bCs/>
          <w:sz w:val="24"/>
          <w:szCs w:val="24"/>
        </w:rPr>
        <w:t xml:space="preserve"> контроля знаний студентов</w:t>
      </w:r>
    </w:p>
    <w:p w:rsidR="0053473A" w:rsidRPr="0053473A" w:rsidRDefault="0053473A" w:rsidP="0053473A">
      <w:pPr>
        <w:ind w:firstLine="709"/>
        <w:rPr>
          <w:rFonts w:ascii="Times New Roman" w:hAnsi="Times New Roman" w:cs="Times New Roman"/>
          <w:sz w:val="24"/>
          <w:szCs w:val="24"/>
        </w:rPr>
      </w:pPr>
      <w:r w:rsidRPr="0053473A">
        <w:rPr>
          <w:rFonts w:ascii="Times New Roman" w:hAnsi="Times New Roman" w:cs="Times New Roman"/>
          <w:b/>
          <w:bCs/>
          <w:sz w:val="24"/>
          <w:szCs w:val="24"/>
        </w:rPr>
        <w:t>5.1 Формат проведения экзамена</w:t>
      </w:r>
      <w:r w:rsidRPr="0053473A">
        <w:rPr>
          <w:rFonts w:ascii="Times New Roman" w:hAnsi="Times New Roman" w:cs="Times New Roman"/>
          <w:sz w:val="24"/>
          <w:szCs w:val="24"/>
        </w:rPr>
        <w:t xml:space="preserve"> </w:t>
      </w:r>
    </w:p>
    <w:p w:rsidR="005254F7" w:rsidRPr="005254F7" w:rsidRDefault="0053473A" w:rsidP="0053473A">
      <w:pPr>
        <w:keepNext/>
        <w:keepLines/>
        <w:spacing w:before="240" w:after="240" w:line="240" w:lineRule="auto"/>
        <w:ind w:firstLine="709"/>
        <w:jc w:val="both"/>
        <w:outlineLvl w:val="0"/>
        <w:rPr>
          <w:rFonts w:ascii="Times New Roman" w:eastAsia="Calibri" w:hAnsi="Times New Roman" w:cs="Times New Roman"/>
          <w:b/>
          <w:bCs/>
          <w:kern w:val="32"/>
          <w:sz w:val="24"/>
          <w:szCs w:val="24"/>
          <w:lang w:eastAsia="ru-RU"/>
        </w:rPr>
      </w:pPr>
      <w:r w:rsidRPr="0053473A">
        <w:rPr>
          <w:rFonts w:ascii="Times New Roman" w:hAnsi="Times New Roman" w:cs="Times New Roman"/>
          <w:sz w:val="24"/>
          <w:szCs w:val="24"/>
        </w:rPr>
        <w:t xml:space="preserve">Экзамен состоит из письменной </w:t>
      </w:r>
      <w:r w:rsidR="00DD6BED">
        <w:rPr>
          <w:rFonts w:ascii="Times New Roman" w:hAnsi="Times New Roman" w:cs="Times New Roman"/>
          <w:sz w:val="24"/>
          <w:szCs w:val="24"/>
        </w:rPr>
        <w:t>части</w:t>
      </w:r>
      <w:r w:rsidRPr="0053473A">
        <w:rPr>
          <w:rFonts w:ascii="Times New Roman" w:hAnsi="Times New Roman" w:cs="Times New Roman"/>
          <w:sz w:val="24"/>
          <w:szCs w:val="24"/>
        </w:rPr>
        <w:t>.</w:t>
      </w:r>
    </w:p>
    <w:p w:rsidR="003E531C" w:rsidRPr="003E531C" w:rsidRDefault="003E531C" w:rsidP="00A252DA">
      <w:pPr>
        <w:keepNext/>
        <w:keepLines/>
        <w:spacing w:before="240" w:after="240" w:line="240" w:lineRule="auto"/>
        <w:ind w:firstLine="709"/>
        <w:jc w:val="both"/>
        <w:outlineLvl w:val="0"/>
        <w:rPr>
          <w:rFonts w:ascii="Times New Roman" w:eastAsia="Times New Roman" w:hAnsi="Times New Roman" w:cs="Times New Roman"/>
          <w:b/>
          <w:sz w:val="24"/>
          <w:szCs w:val="24"/>
        </w:rPr>
      </w:pPr>
      <w:r w:rsidRPr="003E531C">
        <w:rPr>
          <w:rFonts w:ascii="Times New Roman" w:eastAsia="Times New Roman" w:hAnsi="Times New Roman" w:cs="Times New Roman"/>
          <w:b/>
          <w:sz w:val="24"/>
          <w:szCs w:val="24"/>
        </w:rPr>
        <w:t>5.2 Содержание экзаменационной работы</w:t>
      </w:r>
    </w:p>
    <w:p w:rsidR="00A252DA" w:rsidRDefault="003E531C" w:rsidP="00A252DA">
      <w:pPr>
        <w:keepNext/>
        <w:keepLines/>
        <w:spacing w:before="240" w:after="240" w:line="240" w:lineRule="auto"/>
        <w:ind w:firstLine="709"/>
        <w:jc w:val="both"/>
        <w:outlineLvl w:val="0"/>
        <w:rPr>
          <w:rFonts w:ascii="Times New Roman" w:eastAsia="Times New Roman" w:hAnsi="Times New Roman" w:cs="Times New Roman"/>
          <w:sz w:val="24"/>
          <w:szCs w:val="24"/>
        </w:rPr>
      </w:pPr>
      <w:r w:rsidRPr="007A1FA1">
        <w:rPr>
          <w:rFonts w:ascii="Times New Roman" w:eastAsia="Times New Roman" w:hAnsi="Times New Roman" w:cs="Times New Roman"/>
          <w:sz w:val="24"/>
          <w:szCs w:val="24"/>
        </w:rPr>
        <w:t xml:space="preserve">В содержательном аспекте </w:t>
      </w:r>
      <w:r>
        <w:rPr>
          <w:rFonts w:ascii="Times New Roman" w:eastAsia="Times New Roman" w:hAnsi="Times New Roman" w:cs="Times New Roman"/>
          <w:sz w:val="24"/>
          <w:szCs w:val="24"/>
        </w:rPr>
        <w:t>концепция</w:t>
      </w:r>
      <w:r w:rsidRPr="007A1FA1">
        <w:rPr>
          <w:rFonts w:ascii="Times New Roman" w:eastAsia="Times New Roman" w:hAnsi="Times New Roman" w:cs="Times New Roman"/>
          <w:sz w:val="24"/>
          <w:szCs w:val="24"/>
        </w:rPr>
        <w:t xml:space="preserve"> ВКР на английском языке соответствует логике изложения ВКР на русском языке. Тема проекта соответствует теме ВКР. </w:t>
      </w:r>
      <w:r>
        <w:rPr>
          <w:rFonts w:ascii="Times New Roman" w:eastAsia="Times New Roman" w:hAnsi="Times New Roman" w:cs="Times New Roman"/>
          <w:sz w:val="24"/>
          <w:szCs w:val="24"/>
        </w:rPr>
        <w:t xml:space="preserve">Основные аспекты содержания проекта </w:t>
      </w:r>
      <w:r w:rsidRPr="007A1FA1">
        <w:rPr>
          <w:rFonts w:ascii="Times New Roman" w:eastAsia="Times New Roman" w:hAnsi="Times New Roman" w:cs="Times New Roman"/>
          <w:sz w:val="24"/>
          <w:szCs w:val="24"/>
        </w:rPr>
        <w:t xml:space="preserve">на английском языке </w:t>
      </w:r>
      <w:r>
        <w:rPr>
          <w:rFonts w:ascii="Times New Roman" w:eastAsia="Times New Roman" w:hAnsi="Times New Roman" w:cs="Times New Roman"/>
          <w:sz w:val="24"/>
          <w:szCs w:val="24"/>
        </w:rPr>
        <w:t>и формируемые в процессе его подготовки компетенции владения уровнем английского языка студентов отражены в программе учебной дисциплины «Академическое письмо».</w:t>
      </w:r>
    </w:p>
    <w:p w:rsidR="003E531C" w:rsidRDefault="003E531C" w:rsidP="00A252DA">
      <w:pPr>
        <w:keepNext/>
        <w:keepLines/>
        <w:spacing w:before="240" w:after="240" w:line="240" w:lineRule="auto"/>
        <w:ind w:firstLine="709"/>
        <w:jc w:val="both"/>
        <w:outlineLvl w:val="0"/>
        <w:rPr>
          <w:rFonts w:ascii="Times New Roman" w:eastAsia="Calibri" w:hAnsi="Times New Roman" w:cs="Times New Roman"/>
          <w:sz w:val="24"/>
          <w:szCs w:val="24"/>
        </w:rPr>
      </w:pPr>
      <w:r w:rsidRPr="003E531C">
        <w:rPr>
          <w:rFonts w:ascii="Times New Roman" w:eastAsia="Calibri" w:hAnsi="Times New Roman" w:cs="Times New Roman"/>
          <w:sz w:val="24"/>
          <w:szCs w:val="24"/>
        </w:rPr>
        <w:t xml:space="preserve">В обязательном порядке студент загружает итоговый вариант письменного текста </w:t>
      </w:r>
      <w:r w:rsidRPr="003E531C">
        <w:rPr>
          <w:rFonts w:ascii="Times New Roman" w:eastAsia="Calibri" w:hAnsi="Times New Roman" w:cs="Times New Roman"/>
          <w:sz w:val="24"/>
          <w:szCs w:val="24"/>
          <w:lang w:val="en-US"/>
        </w:rPr>
        <w:t>Project</w:t>
      </w:r>
      <w:r w:rsidRPr="003E531C">
        <w:rPr>
          <w:rFonts w:ascii="Times New Roman" w:eastAsia="Calibri" w:hAnsi="Times New Roman" w:cs="Times New Roman"/>
          <w:sz w:val="24"/>
          <w:szCs w:val="24"/>
        </w:rPr>
        <w:t xml:space="preserve"> </w:t>
      </w:r>
      <w:r w:rsidRPr="003E531C">
        <w:rPr>
          <w:rFonts w:ascii="Times New Roman" w:eastAsia="Calibri" w:hAnsi="Times New Roman" w:cs="Times New Roman"/>
          <w:sz w:val="24"/>
          <w:szCs w:val="24"/>
          <w:lang w:val="en-US"/>
        </w:rPr>
        <w:t>Proposal</w:t>
      </w:r>
      <w:r w:rsidRPr="003E531C">
        <w:rPr>
          <w:rFonts w:ascii="Times New Roman" w:eastAsia="Calibri" w:hAnsi="Times New Roman" w:cs="Times New Roman"/>
          <w:sz w:val="24"/>
          <w:szCs w:val="24"/>
        </w:rPr>
        <w:t xml:space="preserve"> в электронном </w:t>
      </w:r>
      <w:proofErr w:type="spellStart"/>
      <w:r w:rsidRPr="003E531C">
        <w:rPr>
          <w:rFonts w:ascii="Times New Roman" w:eastAsia="Calibri" w:hAnsi="Times New Roman" w:cs="Times New Roman"/>
          <w:sz w:val="24"/>
          <w:szCs w:val="24"/>
        </w:rPr>
        <w:t>несканированном</w:t>
      </w:r>
      <w:proofErr w:type="spellEnd"/>
      <w:r w:rsidRPr="003E531C">
        <w:rPr>
          <w:rFonts w:ascii="Times New Roman" w:eastAsia="Calibri" w:hAnsi="Times New Roman" w:cs="Times New Roman"/>
          <w:sz w:val="24"/>
          <w:szCs w:val="24"/>
        </w:rPr>
        <w:t xml:space="preserve"> виде в специальный модуль сопровождения курсовых работ и ВКР в </w:t>
      </w:r>
      <w:r w:rsidRPr="003E531C">
        <w:rPr>
          <w:rFonts w:ascii="Times New Roman" w:eastAsia="Calibri" w:hAnsi="Times New Roman" w:cs="Times New Roman"/>
          <w:sz w:val="24"/>
          <w:szCs w:val="24"/>
          <w:lang w:val="en-US"/>
        </w:rPr>
        <w:t>LMS</w:t>
      </w:r>
      <w:r w:rsidRPr="003E531C">
        <w:rPr>
          <w:rFonts w:ascii="Times New Roman" w:eastAsia="Calibri" w:hAnsi="Times New Roman" w:cs="Times New Roman"/>
          <w:sz w:val="24"/>
          <w:szCs w:val="24"/>
        </w:rPr>
        <w:t xml:space="preserve"> (в модуле «ВКР/КР» - «ПРОЕКТ»), после чего работа автоматически отправляется указанным модулем в систему «</w:t>
      </w:r>
      <w:proofErr w:type="spellStart"/>
      <w:r w:rsidRPr="003E531C">
        <w:rPr>
          <w:rFonts w:ascii="Times New Roman" w:eastAsia="Calibri" w:hAnsi="Times New Roman" w:cs="Times New Roman"/>
          <w:sz w:val="24"/>
          <w:szCs w:val="24"/>
        </w:rPr>
        <w:t>Антиплагиат</w:t>
      </w:r>
      <w:proofErr w:type="spellEnd"/>
      <w:r w:rsidRPr="003E531C">
        <w:rPr>
          <w:rFonts w:ascii="Times New Roman" w:eastAsia="Calibri" w:hAnsi="Times New Roman" w:cs="Times New Roman"/>
          <w:sz w:val="24"/>
          <w:szCs w:val="24"/>
        </w:rPr>
        <w:t>».</w:t>
      </w:r>
    </w:p>
    <w:p w:rsidR="003A76FC" w:rsidRDefault="003A76FC" w:rsidP="003E531C">
      <w:pPr>
        <w:shd w:val="clear" w:color="auto" w:fill="FFFFFF"/>
        <w:spacing w:after="0" w:line="360" w:lineRule="auto"/>
        <w:ind w:firstLine="709"/>
        <w:jc w:val="center"/>
        <w:rPr>
          <w:rFonts w:ascii="Times New Roman" w:eastAsia="Calibri" w:hAnsi="Times New Roman" w:cs="Times New Roman"/>
          <w:b/>
          <w:spacing w:val="-4"/>
          <w:sz w:val="24"/>
          <w:szCs w:val="24"/>
        </w:rPr>
      </w:pPr>
    </w:p>
    <w:p w:rsidR="003A76FC" w:rsidRDefault="003A76FC" w:rsidP="003A76FC">
      <w:pPr>
        <w:shd w:val="clear" w:color="auto" w:fill="FFFFFF"/>
        <w:spacing w:after="0" w:line="360" w:lineRule="auto"/>
        <w:rPr>
          <w:rFonts w:ascii="Times New Roman" w:eastAsia="Calibri" w:hAnsi="Times New Roman" w:cs="Times New Roman"/>
          <w:b/>
          <w:spacing w:val="-4"/>
          <w:sz w:val="24"/>
          <w:szCs w:val="24"/>
        </w:rPr>
      </w:pPr>
      <w:r>
        <w:rPr>
          <w:rFonts w:ascii="Times New Roman" w:eastAsia="Calibri" w:hAnsi="Times New Roman" w:cs="Times New Roman"/>
          <w:b/>
          <w:spacing w:val="-4"/>
          <w:sz w:val="24"/>
          <w:szCs w:val="24"/>
        </w:rPr>
        <w:lastRenderedPageBreak/>
        <w:t>Требование к структуре</w:t>
      </w:r>
    </w:p>
    <w:tbl>
      <w:tblPr>
        <w:tblStyle w:val="GenStyleDefTable"/>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823"/>
        <w:gridCol w:w="5715"/>
      </w:tblGrid>
      <w:tr w:rsidR="003A76FC" w:rsidRPr="00F979CC" w:rsidTr="00895CEF">
        <w:trPr>
          <w:jc w:val="center"/>
        </w:trPr>
        <w:tc>
          <w:tcPr>
            <w:tcW w:w="3823"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rFonts w:ascii="Calibri" w:hAnsi="Calibri"/>
                <w:b/>
                <w:color w:val="00000A"/>
                <w:szCs w:val="20"/>
                <w:u w:val="single"/>
              </w:rPr>
            </w:pPr>
            <w:proofErr w:type="spellStart"/>
            <w:r w:rsidRPr="00F979CC">
              <w:rPr>
                <w:color w:val="00000A"/>
                <w:szCs w:val="20"/>
              </w:rPr>
              <w:t>Терминология</w:t>
            </w:r>
            <w:proofErr w:type="spellEnd"/>
            <w:r w:rsidRPr="00F979CC">
              <w:rPr>
                <w:color w:val="00000A"/>
                <w:szCs w:val="20"/>
              </w:rPr>
              <w:t xml:space="preserve"> </w:t>
            </w:r>
            <w:proofErr w:type="spellStart"/>
            <w:r w:rsidRPr="00F979CC">
              <w:rPr>
                <w:color w:val="00000A"/>
                <w:szCs w:val="20"/>
              </w:rPr>
              <w:t>на</w:t>
            </w:r>
            <w:proofErr w:type="spellEnd"/>
            <w:r w:rsidRPr="00F979CC">
              <w:rPr>
                <w:color w:val="00000A"/>
                <w:szCs w:val="20"/>
              </w:rPr>
              <w:t xml:space="preserve"> </w:t>
            </w:r>
            <w:proofErr w:type="spellStart"/>
            <w:r w:rsidRPr="00F979CC">
              <w:rPr>
                <w:color w:val="00000A"/>
                <w:szCs w:val="20"/>
              </w:rPr>
              <w:t>русском</w:t>
            </w:r>
            <w:proofErr w:type="spellEnd"/>
            <w:r w:rsidRPr="00F979CC">
              <w:rPr>
                <w:color w:val="00000A"/>
                <w:szCs w:val="20"/>
              </w:rPr>
              <w:t xml:space="preserve"> </w:t>
            </w:r>
            <w:proofErr w:type="spellStart"/>
            <w:r w:rsidRPr="00F979CC">
              <w:rPr>
                <w:color w:val="00000A"/>
                <w:szCs w:val="20"/>
              </w:rPr>
              <w:t>языке</w:t>
            </w:r>
            <w:proofErr w:type="spellEnd"/>
          </w:p>
        </w:tc>
        <w:tc>
          <w:tcPr>
            <w:tcW w:w="5715"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rFonts w:ascii="Calibri" w:hAnsi="Calibri"/>
                <w:b/>
                <w:color w:val="00000A"/>
                <w:szCs w:val="20"/>
                <w:u w:val="single"/>
              </w:rPr>
            </w:pPr>
            <w:proofErr w:type="spellStart"/>
            <w:r w:rsidRPr="00F979CC">
              <w:rPr>
                <w:color w:val="00000A"/>
                <w:szCs w:val="20"/>
              </w:rPr>
              <w:t>Терминология</w:t>
            </w:r>
            <w:proofErr w:type="spellEnd"/>
            <w:r w:rsidRPr="00F979CC">
              <w:rPr>
                <w:color w:val="00000A"/>
                <w:szCs w:val="20"/>
              </w:rPr>
              <w:t xml:space="preserve"> </w:t>
            </w:r>
            <w:proofErr w:type="spellStart"/>
            <w:r w:rsidRPr="00F979CC">
              <w:rPr>
                <w:color w:val="00000A"/>
                <w:szCs w:val="20"/>
              </w:rPr>
              <w:t>на</w:t>
            </w:r>
            <w:proofErr w:type="spellEnd"/>
            <w:r w:rsidRPr="00F979CC">
              <w:rPr>
                <w:color w:val="00000A"/>
                <w:szCs w:val="20"/>
              </w:rPr>
              <w:t xml:space="preserve"> </w:t>
            </w:r>
            <w:proofErr w:type="spellStart"/>
            <w:r w:rsidRPr="00F979CC">
              <w:rPr>
                <w:color w:val="00000A"/>
                <w:szCs w:val="20"/>
              </w:rPr>
              <w:t>английском</w:t>
            </w:r>
            <w:proofErr w:type="spellEnd"/>
            <w:r w:rsidRPr="00F979CC">
              <w:rPr>
                <w:color w:val="00000A"/>
                <w:szCs w:val="20"/>
              </w:rPr>
              <w:t xml:space="preserve"> </w:t>
            </w:r>
            <w:proofErr w:type="spellStart"/>
            <w:r w:rsidRPr="00F979CC">
              <w:rPr>
                <w:color w:val="00000A"/>
                <w:szCs w:val="20"/>
              </w:rPr>
              <w:t>языке</w:t>
            </w:r>
            <w:proofErr w:type="spellEnd"/>
          </w:p>
        </w:tc>
      </w:tr>
      <w:tr w:rsidR="003A76FC" w:rsidRPr="00F979CC" w:rsidTr="00895CEF">
        <w:trPr>
          <w:trHeight w:val="1435"/>
          <w:jc w:val="center"/>
        </w:trPr>
        <w:tc>
          <w:tcPr>
            <w:tcW w:w="3823" w:type="dxa"/>
            <w:shd w:val="clear" w:color="auto" w:fill="FFFFFF"/>
            <w:tcMar>
              <w:top w:w="0" w:type="dxa"/>
              <w:left w:w="108" w:type="dxa"/>
              <w:bottom w:w="0" w:type="dxa"/>
              <w:right w:w="108" w:type="dxa"/>
            </w:tcMar>
          </w:tcPr>
          <w:p w:rsidR="003A76FC" w:rsidRPr="003A76FC" w:rsidRDefault="003A76FC" w:rsidP="000241E8">
            <w:pPr>
              <w:tabs>
                <w:tab w:val="left" w:pos="708"/>
              </w:tabs>
              <w:spacing w:before="20" w:line="200" w:lineRule="atLeast"/>
              <w:jc w:val="both"/>
              <w:rPr>
                <w:rFonts w:ascii="Calibri" w:hAnsi="Calibri"/>
                <w:b/>
                <w:color w:val="00000A"/>
                <w:szCs w:val="20"/>
                <w:u w:val="single"/>
                <w:lang w:val="ru-RU"/>
              </w:rPr>
            </w:pPr>
            <w:r w:rsidRPr="003A76FC">
              <w:rPr>
                <w:color w:val="00000A"/>
                <w:szCs w:val="20"/>
                <w:lang w:val="ru-RU"/>
              </w:rPr>
              <w:t>Проект ВКР на английском языке</w:t>
            </w:r>
          </w:p>
        </w:tc>
        <w:tc>
          <w:tcPr>
            <w:tcW w:w="5715" w:type="dxa"/>
            <w:shd w:val="clear" w:color="auto" w:fill="FFFFFF"/>
            <w:tcMar>
              <w:top w:w="0" w:type="dxa"/>
              <w:left w:w="108" w:type="dxa"/>
              <w:bottom w:w="0" w:type="dxa"/>
              <w:right w:w="108" w:type="dxa"/>
            </w:tcMar>
          </w:tcPr>
          <w:p w:rsidR="003A76FC" w:rsidRPr="00F979CC" w:rsidRDefault="003A76FC" w:rsidP="000241E8">
            <w:pPr>
              <w:shd w:val="clear" w:color="auto" w:fill="FFFFFF"/>
              <w:tabs>
                <w:tab w:val="left" w:pos="708"/>
              </w:tabs>
              <w:spacing w:after="240" w:line="200" w:lineRule="atLeast"/>
              <w:jc w:val="both"/>
              <w:rPr>
                <w:rFonts w:ascii="Calibri" w:hAnsi="Calibri"/>
                <w:b/>
                <w:color w:val="00000A"/>
                <w:szCs w:val="20"/>
                <w:u w:val="single"/>
              </w:rPr>
            </w:pPr>
            <w:r w:rsidRPr="00F979CC">
              <w:rPr>
                <w:color w:val="00000A"/>
                <w:szCs w:val="20"/>
              </w:rPr>
              <w:t>A research proposal for a Bachelor’s Dissertation - a concise and coherent summary of your proposed research. It sets out the central issues or questions that you intend to address. It outlines the general area of study within which your research falls, referring to the current state of knowledge and any recent debates on the topic. It also demonstrates the originality of your proposed research.</w:t>
            </w:r>
          </w:p>
        </w:tc>
      </w:tr>
      <w:tr w:rsidR="003A76FC" w:rsidRPr="00F979CC" w:rsidTr="00895CEF">
        <w:trPr>
          <w:jc w:val="center"/>
        </w:trPr>
        <w:tc>
          <w:tcPr>
            <w:tcW w:w="3823"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rFonts w:ascii="Calibri" w:hAnsi="Calibri"/>
                <w:b/>
                <w:color w:val="00000A"/>
                <w:szCs w:val="20"/>
                <w:u w:val="single"/>
              </w:rPr>
            </w:pPr>
            <w:proofErr w:type="spellStart"/>
            <w:r w:rsidRPr="00F979CC">
              <w:rPr>
                <w:color w:val="00000A"/>
                <w:szCs w:val="20"/>
              </w:rPr>
              <w:t>Название</w:t>
            </w:r>
            <w:proofErr w:type="spellEnd"/>
            <w:r w:rsidRPr="00F979CC">
              <w:rPr>
                <w:color w:val="00000A"/>
                <w:szCs w:val="20"/>
              </w:rPr>
              <w:t xml:space="preserve"> </w:t>
            </w:r>
          </w:p>
        </w:tc>
        <w:tc>
          <w:tcPr>
            <w:tcW w:w="5715"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rFonts w:ascii="Calibri" w:hAnsi="Calibri"/>
                <w:b/>
                <w:color w:val="00000A"/>
                <w:szCs w:val="20"/>
                <w:u w:val="single"/>
              </w:rPr>
            </w:pPr>
            <w:r w:rsidRPr="00F979CC">
              <w:rPr>
                <w:color w:val="00000A"/>
                <w:szCs w:val="20"/>
              </w:rPr>
              <w:t xml:space="preserve">Title </w:t>
            </w:r>
          </w:p>
        </w:tc>
      </w:tr>
      <w:tr w:rsidR="003A76FC" w:rsidRPr="00895CEF" w:rsidTr="00895CEF">
        <w:trPr>
          <w:jc w:val="center"/>
        </w:trPr>
        <w:tc>
          <w:tcPr>
            <w:tcW w:w="3823"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rFonts w:ascii="Calibri" w:hAnsi="Calibri"/>
                <w:b/>
                <w:color w:val="00000A"/>
                <w:szCs w:val="20"/>
                <w:u w:val="single"/>
              </w:rPr>
            </w:pPr>
            <w:proofErr w:type="spellStart"/>
            <w:r w:rsidRPr="00F979CC">
              <w:rPr>
                <w:color w:val="00000A"/>
                <w:szCs w:val="20"/>
              </w:rPr>
              <w:t>Аннотация</w:t>
            </w:r>
            <w:proofErr w:type="spellEnd"/>
            <w:r w:rsidRPr="00F979CC">
              <w:rPr>
                <w:color w:val="00000A"/>
                <w:szCs w:val="20"/>
              </w:rPr>
              <w:t xml:space="preserve"> </w:t>
            </w:r>
          </w:p>
        </w:tc>
        <w:tc>
          <w:tcPr>
            <w:tcW w:w="5715"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rFonts w:ascii="Calibri" w:hAnsi="Calibri"/>
                <w:b/>
                <w:color w:val="00000A"/>
                <w:szCs w:val="20"/>
                <w:u w:val="single"/>
              </w:rPr>
            </w:pPr>
            <w:r w:rsidRPr="00F979CC">
              <w:rPr>
                <w:color w:val="00000A"/>
                <w:szCs w:val="20"/>
              </w:rPr>
              <w:t>Abstract (</w:t>
            </w:r>
            <w:r w:rsidRPr="00F979CC">
              <w:rPr>
                <w:color w:val="00000A"/>
                <w:szCs w:val="20"/>
                <w:shd w:val="clear" w:color="auto" w:fill="FFFFFF"/>
              </w:rPr>
              <w:t>a concise statement of your intended research of no more than 200 words)</w:t>
            </w:r>
          </w:p>
          <w:p w:rsidR="003A76FC" w:rsidRPr="00F979CC" w:rsidRDefault="003A76FC" w:rsidP="000241E8">
            <w:pPr>
              <w:tabs>
                <w:tab w:val="left" w:pos="708"/>
              </w:tabs>
              <w:spacing w:before="20" w:line="200" w:lineRule="atLeast"/>
              <w:jc w:val="both"/>
              <w:rPr>
                <w:rFonts w:ascii="Calibri" w:hAnsi="Calibri"/>
                <w:b/>
                <w:color w:val="00000A"/>
                <w:szCs w:val="20"/>
                <w:u w:val="single"/>
              </w:rPr>
            </w:pPr>
            <w:r w:rsidRPr="00F979CC">
              <w:rPr>
                <w:color w:val="000000"/>
                <w:szCs w:val="20"/>
              </w:rPr>
              <w:t>Contains the research question, outline of the main issues analyzed in the project and preliminary findings.</w:t>
            </w:r>
          </w:p>
        </w:tc>
      </w:tr>
      <w:tr w:rsidR="003A76FC" w:rsidRPr="00895CEF" w:rsidTr="00895CEF">
        <w:trPr>
          <w:jc w:val="center"/>
        </w:trPr>
        <w:tc>
          <w:tcPr>
            <w:tcW w:w="3823" w:type="dxa"/>
            <w:shd w:val="clear" w:color="auto" w:fill="FFFFFF"/>
            <w:tcMar>
              <w:top w:w="0" w:type="dxa"/>
              <w:left w:w="108" w:type="dxa"/>
              <w:bottom w:w="0" w:type="dxa"/>
              <w:right w:w="108" w:type="dxa"/>
            </w:tcMar>
          </w:tcPr>
          <w:p w:rsidR="003A76FC" w:rsidRPr="003A76FC" w:rsidRDefault="003A76FC" w:rsidP="000241E8">
            <w:pPr>
              <w:tabs>
                <w:tab w:val="left" w:pos="708"/>
              </w:tabs>
              <w:spacing w:before="20" w:line="200" w:lineRule="atLeast"/>
              <w:jc w:val="both"/>
              <w:rPr>
                <w:rFonts w:ascii="Calibri" w:hAnsi="Calibri"/>
                <w:b/>
                <w:color w:val="00000A"/>
                <w:szCs w:val="20"/>
                <w:u w:val="single"/>
                <w:lang w:val="ru-RU"/>
              </w:rPr>
            </w:pPr>
            <w:r w:rsidRPr="003A76FC">
              <w:rPr>
                <w:color w:val="00000A"/>
                <w:szCs w:val="20"/>
                <w:lang w:val="ru-RU"/>
              </w:rPr>
              <w:t>Введение (актуальность, новизна, гипотеза и задачи)</w:t>
            </w:r>
          </w:p>
          <w:p w:rsidR="003A76FC" w:rsidRPr="003A76FC" w:rsidRDefault="003A76FC" w:rsidP="000241E8">
            <w:pPr>
              <w:tabs>
                <w:tab w:val="left" w:pos="708"/>
              </w:tabs>
              <w:spacing w:before="20" w:line="200" w:lineRule="atLeast"/>
              <w:jc w:val="both"/>
              <w:rPr>
                <w:rFonts w:ascii="Calibri" w:hAnsi="Calibri"/>
                <w:b/>
                <w:color w:val="00000A"/>
                <w:szCs w:val="20"/>
                <w:u w:val="single"/>
                <w:lang w:val="ru-RU"/>
              </w:rPr>
            </w:pPr>
          </w:p>
        </w:tc>
        <w:tc>
          <w:tcPr>
            <w:tcW w:w="5715"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rFonts w:ascii="Calibri" w:hAnsi="Calibri"/>
                <w:b/>
                <w:color w:val="00000A"/>
                <w:szCs w:val="20"/>
                <w:u w:val="single"/>
              </w:rPr>
            </w:pPr>
            <w:r w:rsidRPr="00F979CC">
              <w:rPr>
                <w:color w:val="00000A"/>
                <w:szCs w:val="20"/>
              </w:rPr>
              <w:t>Introduction (no more than 1000 words)</w:t>
            </w:r>
          </w:p>
          <w:p w:rsidR="003A76FC" w:rsidRPr="00F979CC" w:rsidRDefault="003A76FC" w:rsidP="000241E8">
            <w:pPr>
              <w:tabs>
                <w:tab w:val="left" w:pos="708"/>
              </w:tabs>
              <w:spacing w:before="20" w:line="200" w:lineRule="atLeast"/>
              <w:jc w:val="both"/>
              <w:rPr>
                <w:rFonts w:ascii="Calibri" w:hAnsi="Calibri"/>
                <w:b/>
                <w:color w:val="00000A"/>
                <w:szCs w:val="20"/>
                <w:u w:val="single"/>
              </w:rPr>
            </w:pPr>
            <w:r w:rsidRPr="00F979CC">
              <w:rPr>
                <w:color w:val="00000A"/>
                <w:szCs w:val="20"/>
              </w:rPr>
              <w:t>Consists of the description of the topicality of the research</w:t>
            </w:r>
            <w:r w:rsidRPr="00F979CC">
              <w:rPr>
                <w:color w:val="00000A"/>
                <w:szCs w:val="20"/>
                <w:shd w:val="clear" w:color="auto" w:fill="FFFFFF"/>
              </w:rPr>
              <w:t xml:space="preserve">, its novelty and of </w:t>
            </w:r>
            <w:r w:rsidRPr="00F979CC">
              <w:rPr>
                <w:color w:val="00000A"/>
                <w:szCs w:val="20"/>
              </w:rPr>
              <w:t xml:space="preserve">the thesis statement and tasks (at least 3) that will guide your research. </w:t>
            </w:r>
          </w:p>
        </w:tc>
      </w:tr>
      <w:tr w:rsidR="003A76FC" w:rsidRPr="00895CEF" w:rsidTr="00895CEF">
        <w:trPr>
          <w:jc w:val="center"/>
        </w:trPr>
        <w:tc>
          <w:tcPr>
            <w:tcW w:w="3823" w:type="dxa"/>
            <w:shd w:val="clear" w:color="auto" w:fill="FFFFFF"/>
            <w:tcMar>
              <w:top w:w="0" w:type="dxa"/>
              <w:left w:w="108" w:type="dxa"/>
              <w:bottom w:w="0" w:type="dxa"/>
              <w:right w:w="108" w:type="dxa"/>
            </w:tcMar>
          </w:tcPr>
          <w:p w:rsidR="003A76FC" w:rsidRPr="003A76FC" w:rsidRDefault="003A76FC" w:rsidP="000241E8">
            <w:pPr>
              <w:tabs>
                <w:tab w:val="left" w:pos="708"/>
              </w:tabs>
              <w:spacing w:before="20" w:line="200" w:lineRule="atLeast"/>
              <w:jc w:val="both"/>
              <w:rPr>
                <w:rFonts w:ascii="Calibri" w:hAnsi="Calibri"/>
                <w:b/>
                <w:color w:val="00000A"/>
                <w:szCs w:val="20"/>
                <w:u w:val="single"/>
                <w:lang w:val="ru-RU"/>
              </w:rPr>
            </w:pPr>
            <w:r w:rsidRPr="003A76FC">
              <w:rPr>
                <w:color w:val="00000A"/>
                <w:szCs w:val="20"/>
                <w:lang w:val="ru-RU"/>
              </w:rPr>
              <w:t>Обзор литературы и нормативных актов</w:t>
            </w:r>
          </w:p>
        </w:tc>
        <w:tc>
          <w:tcPr>
            <w:tcW w:w="5715"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rFonts w:ascii="Calibri" w:hAnsi="Calibri"/>
                <w:b/>
                <w:color w:val="00000A"/>
                <w:szCs w:val="20"/>
                <w:u w:val="single"/>
              </w:rPr>
            </w:pPr>
            <w:r w:rsidRPr="00F979CC">
              <w:rPr>
                <w:color w:val="00000A"/>
                <w:szCs w:val="20"/>
              </w:rPr>
              <w:t>Preliminary Literature Review</w:t>
            </w:r>
            <w:r w:rsidRPr="00F979CC">
              <w:rPr>
                <w:rStyle w:val="a8"/>
                <w:color w:val="00000A"/>
                <w:szCs w:val="20"/>
              </w:rPr>
              <w:footnoteReference w:id="1"/>
            </w:r>
            <w:r w:rsidRPr="00F979CC">
              <w:rPr>
                <w:color w:val="00000A"/>
                <w:szCs w:val="20"/>
              </w:rPr>
              <w:t xml:space="preserve"> (no more than 1500 words)</w:t>
            </w:r>
          </w:p>
          <w:p w:rsidR="003A76FC" w:rsidRPr="00F979CC" w:rsidRDefault="003A76FC" w:rsidP="000241E8">
            <w:pPr>
              <w:tabs>
                <w:tab w:val="left" w:pos="708"/>
              </w:tabs>
              <w:spacing w:before="20" w:line="200" w:lineRule="atLeast"/>
              <w:jc w:val="both"/>
              <w:rPr>
                <w:rFonts w:ascii="Calibri" w:hAnsi="Calibri"/>
                <w:b/>
                <w:color w:val="00000A"/>
                <w:szCs w:val="20"/>
                <w:u w:val="single"/>
              </w:rPr>
            </w:pPr>
            <w:r w:rsidRPr="00F979CC">
              <w:rPr>
                <w:color w:val="00000A"/>
                <w:szCs w:val="20"/>
              </w:rPr>
              <w:t>It presents critical review of the research in the field you are studying, analysis of at least 5-6 academic works (journal articles, monographs, official reports). In addition, for law students the Review should contain an outline of legal regulation of the research area.</w:t>
            </w:r>
          </w:p>
        </w:tc>
      </w:tr>
      <w:tr w:rsidR="003A76FC" w:rsidRPr="00BB001B" w:rsidTr="00895CEF">
        <w:trPr>
          <w:jc w:val="center"/>
        </w:trPr>
        <w:tc>
          <w:tcPr>
            <w:tcW w:w="3823"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ind w:left="-53"/>
              <w:jc w:val="both"/>
              <w:rPr>
                <w:rFonts w:ascii="Calibri" w:hAnsi="Calibri"/>
                <w:b/>
                <w:color w:val="00000A"/>
                <w:szCs w:val="20"/>
                <w:u w:val="single"/>
              </w:rPr>
            </w:pPr>
            <w:proofErr w:type="spellStart"/>
            <w:r w:rsidRPr="00F979CC">
              <w:rPr>
                <w:color w:val="00000A"/>
                <w:szCs w:val="20"/>
              </w:rPr>
              <w:t>Методология</w:t>
            </w:r>
            <w:proofErr w:type="spellEnd"/>
            <w:r w:rsidRPr="00F979CC">
              <w:rPr>
                <w:color w:val="00000A"/>
                <w:szCs w:val="20"/>
              </w:rPr>
              <w:t xml:space="preserve"> </w:t>
            </w:r>
            <w:proofErr w:type="spellStart"/>
            <w:r w:rsidRPr="00F979CC">
              <w:rPr>
                <w:color w:val="00000A"/>
                <w:szCs w:val="20"/>
              </w:rPr>
              <w:t>исследования</w:t>
            </w:r>
            <w:proofErr w:type="spellEnd"/>
          </w:p>
        </w:tc>
        <w:tc>
          <w:tcPr>
            <w:tcW w:w="5715"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color w:val="00000A"/>
                <w:szCs w:val="20"/>
              </w:rPr>
            </w:pPr>
            <w:r w:rsidRPr="00F979CC">
              <w:rPr>
                <w:color w:val="00000A"/>
                <w:szCs w:val="20"/>
              </w:rPr>
              <w:t>Proposed Research Methodology (no more than 1000 words)</w:t>
            </w:r>
          </w:p>
          <w:p w:rsidR="003A76FC" w:rsidRPr="00F979CC" w:rsidRDefault="003A76FC" w:rsidP="000241E8">
            <w:pPr>
              <w:tabs>
                <w:tab w:val="left" w:pos="708"/>
              </w:tabs>
              <w:spacing w:before="20" w:line="200" w:lineRule="atLeast"/>
              <w:jc w:val="both"/>
              <w:rPr>
                <w:rFonts w:ascii="Calibri" w:hAnsi="Calibri"/>
                <w:b/>
                <w:color w:val="00000A"/>
                <w:szCs w:val="20"/>
                <w:u w:val="single"/>
              </w:rPr>
            </w:pPr>
            <w:r w:rsidRPr="00F979CC">
              <w:rPr>
                <w:color w:val="00000A"/>
                <w:szCs w:val="20"/>
              </w:rPr>
              <w:t xml:space="preserve">In this section of paper students have to clearly describe the </w:t>
            </w:r>
            <w:proofErr w:type="gramStart"/>
            <w:r w:rsidRPr="00F979CC">
              <w:rPr>
                <w:color w:val="00000A"/>
                <w:szCs w:val="20"/>
              </w:rPr>
              <w:t>way</w:t>
            </w:r>
            <w:proofErr w:type="gramEnd"/>
            <w:r w:rsidRPr="00F979CC">
              <w:rPr>
                <w:color w:val="00000A"/>
                <w:szCs w:val="20"/>
              </w:rPr>
              <w:t xml:space="preserve"> the research is going to be conducted.</w:t>
            </w:r>
            <w:r w:rsidRPr="00F979CC">
              <w:rPr>
                <w:rStyle w:val="a8"/>
                <w:color w:val="00000A"/>
                <w:szCs w:val="20"/>
              </w:rPr>
              <w:footnoteReference w:id="2"/>
            </w:r>
            <w:r w:rsidRPr="00F979CC">
              <w:rPr>
                <w:color w:val="00000A"/>
                <w:szCs w:val="20"/>
              </w:rPr>
              <w:t xml:space="preserve"> </w:t>
            </w:r>
          </w:p>
          <w:p w:rsidR="003A76FC" w:rsidRPr="00F979CC" w:rsidRDefault="003A76FC" w:rsidP="000241E8">
            <w:pPr>
              <w:tabs>
                <w:tab w:val="left" w:pos="708"/>
              </w:tabs>
              <w:spacing w:before="20" w:line="200" w:lineRule="atLeast"/>
              <w:jc w:val="both"/>
              <w:rPr>
                <w:rFonts w:ascii="Calibri" w:hAnsi="Calibri"/>
                <w:b/>
                <w:color w:val="00000A"/>
                <w:szCs w:val="20"/>
                <w:u w:val="single"/>
              </w:rPr>
            </w:pPr>
          </w:p>
        </w:tc>
      </w:tr>
      <w:tr w:rsidR="003A76FC" w:rsidRPr="00895CEF" w:rsidTr="00895CEF">
        <w:trPr>
          <w:jc w:val="center"/>
        </w:trPr>
        <w:tc>
          <w:tcPr>
            <w:tcW w:w="3823" w:type="dxa"/>
            <w:shd w:val="clear" w:color="auto" w:fill="FFFFFF"/>
            <w:tcMar>
              <w:top w:w="0" w:type="dxa"/>
              <w:left w:w="108" w:type="dxa"/>
              <w:bottom w:w="0" w:type="dxa"/>
              <w:right w:w="108" w:type="dxa"/>
            </w:tcMar>
          </w:tcPr>
          <w:p w:rsidR="003A76FC" w:rsidRPr="003A76FC" w:rsidRDefault="003A76FC" w:rsidP="000241E8">
            <w:pPr>
              <w:tabs>
                <w:tab w:val="left" w:pos="708"/>
              </w:tabs>
              <w:spacing w:before="20" w:line="200" w:lineRule="atLeast"/>
              <w:ind w:left="-53"/>
              <w:jc w:val="both"/>
              <w:rPr>
                <w:rFonts w:ascii="Calibri" w:hAnsi="Calibri"/>
                <w:b/>
                <w:color w:val="00000A"/>
                <w:szCs w:val="20"/>
                <w:u w:val="single"/>
                <w:lang w:val="ru-RU"/>
              </w:rPr>
            </w:pPr>
            <w:r w:rsidRPr="003A76FC">
              <w:rPr>
                <w:color w:val="00000A"/>
                <w:szCs w:val="20"/>
                <w:lang w:val="ru-RU"/>
              </w:rPr>
              <w:t xml:space="preserve">Предполагаемые результаты исследования </w:t>
            </w:r>
          </w:p>
          <w:p w:rsidR="003A76FC" w:rsidRPr="003A76FC" w:rsidRDefault="003A76FC" w:rsidP="000241E8">
            <w:pPr>
              <w:tabs>
                <w:tab w:val="left" w:pos="708"/>
              </w:tabs>
              <w:spacing w:before="20" w:line="200" w:lineRule="atLeast"/>
              <w:ind w:left="-53"/>
              <w:jc w:val="both"/>
              <w:rPr>
                <w:rFonts w:ascii="Calibri" w:hAnsi="Calibri"/>
                <w:b/>
                <w:color w:val="00000A"/>
                <w:szCs w:val="20"/>
                <w:u w:val="single"/>
                <w:lang w:val="ru-RU"/>
              </w:rPr>
            </w:pPr>
            <w:r w:rsidRPr="003A76FC">
              <w:rPr>
                <w:color w:val="00000A"/>
                <w:szCs w:val="20"/>
                <w:lang w:val="ru-RU"/>
              </w:rPr>
              <w:t>Описание предполагаемых результатов обусловлено исследовательским вопросом</w:t>
            </w:r>
          </w:p>
        </w:tc>
        <w:tc>
          <w:tcPr>
            <w:tcW w:w="5715"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rFonts w:ascii="Calibri" w:hAnsi="Calibri"/>
                <w:b/>
                <w:color w:val="00000A"/>
                <w:szCs w:val="20"/>
                <w:u w:val="single"/>
              </w:rPr>
            </w:pPr>
            <w:r w:rsidRPr="00F979CC">
              <w:rPr>
                <w:color w:val="00000A"/>
                <w:szCs w:val="20"/>
              </w:rPr>
              <w:t>Expected\Preliminary Findings (about 500 words)</w:t>
            </w:r>
          </w:p>
          <w:p w:rsidR="003A76FC" w:rsidRPr="00F979CC" w:rsidRDefault="003A76FC" w:rsidP="000241E8">
            <w:pPr>
              <w:tabs>
                <w:tab w:val="left" w:pos="708"/>
              </w:tabs>
              <w:spacing w:before="20" w:line="200" w:lineRule="atLeast"/>
              <w:jc w:val="both"/>
              <w:rPr>
                <w:rFonts w:ascii="Calibri" w:hAnsi="Calibri"/>
                <w:b/>
                <w:color w:val="00000A"/>
                <w:szCs w:val="20"/>
                <w:u w:val="single"/>
              </w:rPr>
            </w:pPr>
            <w:r w:rsidRPr="00F979CC">
              <w:rPr>
                <w:color w:val="000000"/>
                <w:szCs w:val="20"/>
              </w:rPr>
              <w:t>Present the results according to the tasks you outlined in the Introduction.</w:t>
            </w:r>
          </w:p>
        </w:tc>
      </w:tr>
      <w:tr w:rsidR="003A76FC" w:rsidRPr="00895CEF" w:rsidTr="00895CEF">
        <w:trPr>
          <w:jc w:val="center"/>
        </w:trPr>
        <w:tc>
          <w:tcPr>
            <w:tcW w:w="3823" w:type="dxa"/>
            <w:shd w:val="clear" w:color="auto" w:fill="FFFFFF"/>
            <w:tcMar>
              <w:top w:w="0" w:type="dxa"/>
              <w:left w:w="108" w:type="dxa"/>
              <w:bottom w:w="0" w:type="dxa"/>
              <w:right w:w="108" w:type="dxa"/>
            </w:tcMar>
          </w:tcPr>
          <w:p w:rsidR="003A76FC" w:rsidRPr="003A76FC" w:rsidRDefault="003A76FC" w:rsidP="000241E8">
            <w:pPr>
              <w:tabs>
                <w:tab w:val="left" w:pos="708"/>
              </w:tabs>
              <w:spacing w:before="20" w:line="200" w:lineRule="atLeast"/>
              <w:jc w:val="both"/>
              <w:rPr>
                <w:rFonts w:ascii="Calibri" w:hAnsi="Calibri"/>
                <w:b/>
                <w:color w:val="00000A"/>
                <w:szCs w:val="20"/>
                <w:u w:val="single"/>
                <w:lang w:val="ru-RU"/>
              </w:rPr>
            </w:pPr>
            <w:r w:rsidRPr="003A76FC">
              <w:rPr>
                <w:color w:val="00000A"/>
                <w:szCs w:val="20"/>
                <w:lang w:val="ru-RU"/>
              </w:rPr>
              <w:t>Заключение</w:t>
            </w:r>
          </w:p>
          <w:p w:rsidR="003A76FC" w:rsidRPr="003A76FC" w:rsidRDefault="003A76FC" w:rsidP="000241E8">
            <w:pPr>
              <w:tabs>
                <w:tab w:val="left" w:pos="708"/>
              </w:tabs>
              <w:spacing w:before="20" w:line="200" w:lineRule="atLeast"/>
              <w:jc w:val="both"/>
              <w:rPr>
                <w:rFonts w:ascii="Calibri" w:hAnsi="Calibri"/>
                <w:b/>
                <w:color w:val="00000A"/>
                <w:szCs w:val="20"/>
                <w:u w:val="single"/>
                <w:lang w:val="ru-RU"/>
              </w:rPr>
            </w:pPr>
            <w:r w:rsidRPr="003A76FC">
              <w:rPr>
                <w:color w:val="00000A"/>
                <w:szCs w:val="20"/>
                <w:lang w:val="ru-RU"/>
              </w:rPr>
              <w:t>Необходимо сформулировать, в какой степени проделанная работа позволила (позволит) подтвердить\опровергнуть гипотезу исследования и наметить перспективы дальнейшей работы</w:t>
            </w:r>
          </w:p>
        </w:tc>
        <w:tc>
          <w:tcPr>
            <w:tcW w:w="5715"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rFonts w:ascii="Calibri" w:hAnsi="Calibri"/>
                <w:b/>
                <w:color w:val="00000A"/>
                <w:szCs w:val="20"/>
                <w:u w:val="single"/>
              </w:rPr>
            </w:pPr>
            <w:r w:rsidRPr="00F979CC">
              <w:rPr>
                <w:color w:val="00000A"/>
                <w:szCs w:val="20"/>
              </w:rPr>
              <w:t>Conclusion (about 500 words).</w:t>
            </w:r>
          </w:p>
          <w:p w:rsidR="003A76FC" w:rsidRPr="00F979CC" w:rsidRDefault="003A76FC" w:rsidP="000241E8">
            <w:pPr>
              <w:tabs>
                <w:tab w:val="left" w:pos="708"/>
              </w:tabs>
              <w:spacing w:before="20" w:line="200" w:lineRule="atLeast"/>
              <w:jc w:val="both"/>
              <w:rPr>
                <w:rFonts w:ascii="Calibri" w:hAnsi="Calibri"/>
                <w:b/>
                <w:color w:val="00000A"/>
                <w:szCs w:val="20"/>
                <w:u w:val="single"/>
              </w:rPr>
            </w:pPr>
            <w:r w:rsidRPr="00F979CC">
              <w:rPr>
                <w:color w:val="00000A"/>
                <w:szCs w:val="20"/>
              </w:rPr>
              <w:t>Restate the thesis statement to show whether you managed (will manage) to solve the research question and outline the further research perspective.</w:t>
            </w:r>
          </w:p>
        </w:tc>
      </w:tr>
      <w:tr w:rsidR="003A76FC" w:rsidRPr="00F979CC" w:rsidTr="00895CEF">
        <w:trPr>
          <w:jc w:val="center"/>
        </w:trPr>
        <w:tc>
          <w:tcPr>
            <w:tcW w:w="3823"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color w:val="00000A"/>
                <w:szCs w:val="20"/>
              </w:rPr>
            </w:pPr>
            <w:proofErr w:type="spellStart"/>
            <w:r w:rsidRPr="00F979CC">
              <w:rPr>
                <w:color w:val="00000A"/>
                <w:szCs w:val="20"/>
              </w:rPr>
              <w:t>Библиография</w:t>
            </w:r>
            <w:proofErr w:type="spellEnd"/>
            <w:r w:rsidRPr="00F979CC">
              <w:rPr>
                <w:color w:val="00000A"/>
                <w:szCs w:val="20"/>
              </w:rPr>
              <w:t xml:space="preserve"> (10-15 </w:t>
            </w:r>
            <w:proofErr w:type="spellStart"/>
            <w:r w:rsidRPr="00F979CC">
              <w:rPr>
                <w:color w:val="00000A"/>
                <w:szCs w:val="20"/>
              </w:rPr>
              <w:t>источников</w:t>
            </w:r>
            <w:proofErr w:type="spellEnd"/>
            <w:r w:rsidRPr="00F979CC">
              <w:rPr>
                <w:color w:val="00000A"/>
                <w:szCs w:val="20"/>
              </w:rPr>
              <w:t>)</w:t>
            </w:r>
          </w:p>
          <w:p w:rsidR="003A76FC" w:rsidRPr="00F979CC" w:rsidRDefault="003A76FC" w:rsidP="000241E8">
            <w:pPr>
              <w:tabs>
                <w:tab w:val="left" w:pos="708"/>
              </w:tabs>
              <w:spacing w:before="20" w:line="200" w:lineRule="atLeast"/>
              <w:jc w:val="both"/>
              <w:rPr>
                <w:rFonts w:ascii="Calibri" w:hAnsi="Calibri"/>
                <w:b/>
                <w:color w:val="00000A"/>
                <w:szCs w:val="20"/>
                <w:u w:val="single"/>
              </w:rPr>
            </w:pPr>
          </w:p>
        </w:tc>
        <w:tc>
          <w:tcPr>
            <w:tcW w:w="5715" w:type="dxa"/>
            <w:shd w:val="clear" w:color="auto" w:fill="FFFFFF"/>
            <w:tcMar>
              <w:top w:w="0" w:type="dxa"/>
              <w:left w:w="108" w:type="dxa"/>
              <w:bottom w:w="0" w:type="dxa"/>
              <w:right w:w="108" w:type="dxa"/>
            </w:tcMar>
          </w:tcPr>
          <w:p w:rsidR="003A76FC" w:rsidRPr="00F979CC" w:rsidRDefault="003A76FC" w:rsidP="000241E8">
            <w:pPr>
              <w:tabs>
                <w:tab w:val="left" w:pos="708"/>
              </w:tabs>
              <w:spacing w:before="20" w:line="200" w:lineRule="atLeast"/>
              <w:jc w:val="both"/>
              <w:rPr>
                <w:rFonts w:ascii="Calibri" w:hAnsi="Calibri"/>
                <w:b/>
                <w:color w:val="00000A"/>
                <w:szCs w:val="20"/>
                <w:highlight w:val="green"/>
                <w:u w:val="single"/>
              </w:rPr>
            </w:pPr>
            <w:r w:rsidRPr="00F979CC">
              <w:rPr>
                <w:color w:val="00000A"/>
                <w:szCs w:val="20"/>
              </w:rPr>
              <w:t>References (10-15).</w:t>
            </w:r>
          </w:p>
        </w:tc>
      </w:tr>
    </w:tbl>
    <w:p w:rsidR="003A76FC" w:rsidRDefault="003A76FC" w:rsidP="003A76FC">
      <w:pPr>
        <w:shd w:val="clear" w:color="auto" w:fill="FFFFFF"/>
        <w:spacing w:after="0" w:line="360" w:lineRule="auto"/>
        <w:ind w:firstLine="709"/>
        <w:rPr>
          <w:rFonts w:ascii="Times New Roman" w:eastAsia="Calibri" w:hAnsi="Times New Roman" w:cs="Times New Roman"/>
          <w:b/>
          <w:spacing w:val="-4"/>
          <w:sz w:val="24"/>
          <w:szCs w:val="24"/>
        </w:rPr>
      </w:pPr>
    </w:p>
    <w:p w:rsidR="003E531C" w:rsidRPr="003E531C" w:rsidRDefault="003E531C" w:rsidP="003A76FC">
      <w:pPr>
        <w:shd w:val="clear" w:color="auto" w:fill="FFFFFF"/>
        <w:spacing w:after="0" w:line="360" w:lineRule="auto"/>
        <w:rPr>
          <w:rFonts w:ascii="Times New Roman" w:eastAsia="Calibri" w:hAnsi="Times New Roman" w:cs="Times New Roman"/>
          <w:b/>
          <w:sz w:val="24"/>
          <w:szCs w:val="24"/>
        </w:rPr>
      </w:pPr>
      <w:r w:rsidRPr="003E531C">
        <w:rPr>
          <w:rFonts w:ascii="Times New Roman" w:eastAsia="Calibri" w:hAnsi="Times New Roman" w:cs="Times New Roman"/>
          <w:b/>
          <w:spacing w:val="-4"/>
          <w:sz w:val="24"/>
          <w:szCs w:val="24"/>
        </w:rPr>
        <w:t xml:space="preserve">Структура текста </w:t>
      </w:r>
      <w:r w:rsidRPr="003E531C">
        <w:rPr>
          <w:rFonts w:ascii="Times New Roman" w:eastAsia="Calibri" w:hAnsi="Times New Roman" w:cs="Times New Roman"/>
          <w:b/>
          <w:sz w:val="24"/>
          <w:szCs w:val="24"/>
          <w:lang w:val="en-US"/>
        </w:rPr>
        <w:t>Project</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Proposal</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pacing w:val="-4"/>
          <w:sz w:val="24"/>
          <w:szCs w:val="24"/>
        </w:rPr>
      </w:pPr>
      <w:r w:rsidRPr="003E531C">
        <w:rPr>
          <w:rFonts w:ascii="Times New Roman" w:eastAsia="Calibri" w:hAnsi="Times New Roman" w:cs="Times New Roman"/>
          <w:spacing w:val="-4"/>
          <w:sz w:val="24"/>
          <w:szCs w:val="24"/>
        </w:rPr>
        <w:t xml:space="preserve">Композиционная структура </w:t>
      </w:r>
      <w:r w:rsidRPr="003E531C">
        <w:rPr>
          <w:rFonts w:ascii="Times New Roman" w:eastAsia="Calibri" w:hAnsi="Times New Roman" w:cs="Times New Roman"/>
          <w:sz w:val="24"/>
          <w:szCs w:val="24"/>
          <w:lang w:val="en-US"/>
        </w:rPr>
        <w:t>Project</w:t>
      </w:r>
      <w:r w:rsidRPr="003E531C">
        <w:rPr>
          <w:rFonts w:ascii="Times New Roman" w:eastAsia="Calibri" w:hAnsi="Times New Roman" w:cs="Times New Roman"/>
          <w:sz w:val="24"/>
          <w:szCs w:val="24"/>
        </w:rPr>
        <w:t xml:space="preserve"> </w:t>
      </w:r>
      <w:r w:rsidRPr="003E531C">
        <w:rPr>
          <w:rFonts w:ascii="Times New Roman" w:eastAsia="Calibri" w:hAnsi="Times New Roman" w:cs="Times New Roman"/>
          <w:sz w:val="24"/>
          <w:szCs w:val="24"/>
          <w:lang w:val="en-US"/>
        </w:rPr>
        <w:t>Proposal</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spacing w:val="-4"/>
          <w:sz w:val="24"/>
          <w:szCs w:val="24"/>
        </w:rPr>
        <w:t>включает в себя следующие элементы:</w:t>
      </w:r>
    </w:p>
    <w:p w:rsidR="003E531C" w:rsidRPr="003E531C" w:rsidRDefault="003E531C" w:rsidP="003E531C">
      <w:pPr>
        <w:widowControl w:val="0"/>
        <w:numPr>
          <w:ilvl w:val="0"/>
          <w:numId w:val="3"/>
        </w:numPr>
        <w:shd w:val="clear" w:color="auto" w:fill="FFFFFF"/>
        <w:tabs>
          <w:tab w:val="left" w:pos="470"/>
        </w:tabs>
        <w:autoSpaceDE w:val="0"/>
        <w:autoSpaceDN w:val="0"/>
        <w:adjustRightInd w:val="0"/>
        <w:spacing w:after="0" w:line="360" w:lineRule="auto"/>
        <w:ind w:firstLine="709"/>
        <w:jc w:val="both"/>
        <w:rPr>
          <w:rFonts w:ascii="Times New Roman" w:eastAsia="Calibri" w:hAnsi="Times New Roman" w:cs="Times New Roman"/>
          <w:spacing w:val="-11"/>
          <w:sz w:val="24"/>
          <w:szCs w:val="24"/>
        </w:rPr>
      </w:pPr>
      <w:r w:rsidRPr="003E531C">
        <w:rPr>
          <w:rFonts w:ascii="Times New Roman" w:eastAsia="Calibri" w:hAnsi="Times New Roman" w:cs="Times New Roman"/>
          <w:spacing w:val="-5"/>
          <w:sz w:val="24"/>
          <w:szCs w:val="24"/>
        </w:rPr>
        <w:t>Титульный лист (</w:t>
      </w:r>
      <w:r w:rsidRPr="003E531C">
        <w:rPr>
          <w:rFonts w:ascii="Times New Roman" w:eastAsia="Calibri" w:hAnsi="Times New Roman" w:cs="Times New Roman"/>
          <w:spacing w:val="-5"/>
          <w:sz w:val="24"/>
          <w:szCs w:val="24"/>
          <w:lang w:val="en-US"/>
        </w:rPr>
        <w:t>Cover page)</w:t>
      </w:r>
    </w:p>
    <w:p w:rsidR="003E531C" w:rsidRPr="003E531C" w:rsidRDefault="003E531C" w:rsidP="003E531C">
      <w:pPr>
        <w:widowControl w:val="0"/>
        <w:numPr>
          <w:ilvl w:val="0"/>
          <w:numId w:val="3"/>
        </w:numPr>
        <w:shd w:val="clear" w:color="auto" w:fill="FFFFFF"/>
        <w:tabs>
          <w:tab w:val="left" w:pos="470"/>
        </w:tabs>
        <w:autoSpaceDE w:val="0"/>
        <w:autoSpaceDN w:val="0"/>
        <w:adjustRightInd w:val="0"/>
        <w:spacing w:after="0" w:line="360" w:lineRule="auto"/>
        <w:ind w:firstLine="709"/>
        <w:jc w:val="both"/>
        <w:rPr>
          <w:rFonts w:ascii="Times New Roman" w:eastAsia="Calibri" w:hAnsi="Times New Roman" w:cs="Times New Roman"/>
          <w:spacing w:val="-11"/>
          <w:sz w:val="24"/>
          <w:szCs w:val="24"/>
        </w:rPr>
      </w:pPr>
      <w:r w:rsidRPr="003E531C">
        <w:rPr>
          <w:rFonts w:ascii="Times New Roman" w:eastAsia="Calibri" w:hAnsi="Times New Roman" w:cs="Times New Roman"/>
          <w:spacing w:val="-5"/>
          <w:sz w:val="24"/>
          <w:szCs w:val="24"/>
        </w:rPr>
        <w:lastRenderedPageBreak/>
        <w:t>Аннотация</w:t>
      </w:r>
      <w:r w:rsidRPr="003E531C">
        <w:rPr>
          <w:rFonts w:ascii="Times New Roman" w:eastAsia="Calibri" w:hAnsi="Times New Roman" w:cs="Times New Roman"/>
          <w:spacing w:val="-5"/>
          <w:sz w:val="24"/>
          <w:szCs w:val="24"/>
          <w:lang w:val="en-US"/>
        </w:rPr>
        <w:t xml:space="preserve"> (Abstract)</w:t>
      </w:r>
    </w:p>
    <w:p w:rsidR="003E531C" w:rsidRPr="003E531C" w:rsidRDefault="003E531C" w:rsidP="003E531C">
      <w:pPr>
        <w:widowControl w:val="0"/>
        <w:numPr>
          <w:ilvl w:val="0"/>
          <w:numId w:val="3"/>
        </w:numPr>
        <w:shd w:val="clear" w:color="auto" w:fill="FFFFFF"/>
        <w:tabs>
          <w:tab w:val="left" w:pos="480"/>
        </w:tabs>
        <w:autoSpaceDE w:val="0"/>
        <w:autoSpaceDN w:val="0"/>
        <w:adjustRightInd w:val="0"/>
        <w:spacing w:after="0" w:line="360" w:lineRule="auto"/>
        <w:ind w:firstLine="709"/>
        <w:jc w:val="both"/>
        <w:rPr>
          <w:rFonts w:ascii="Times New Roman" w:eastAsia="Calibri" w:hAnsi="Times New Roman" w:cs="Times New Roman"/>
          <w:spacing w:val="-11"/>
          <w:sz w:val="24"/>
          <w:szCs w:val="24"/>
        </w:rPr>
      </w:pPr>
      <w:r w:rsidRPr="003E531C">
        <w:rPr>
          <w:rFonts w:ascii="Times New Roman" w:eastAsia="Calibri" w:hAnsi="Times New Roman" w:cs="Times New Roman"/>
          <w:spacing w:val="-6"/>
          <w:sz w:val="24"/>
          <w:szCs w:val="24"/>
        </w:rPr>
        <w:t>Введение</w:t>
      </w:r>
      <w:r w:rsidRPr="003E531C">
        <w:rPr>
          <w:rFonts w:ascii="Times New Roman" w:eastAsia="Calibri" w:hAnsi="Times New Roman" w:cs="Times New Roman"/>
          <w:spacing w:val="-6"/>
          <w:sz w:val="24"/>
          <w:szCs w:val="24"/>
          <w:lang w:val="en-US"/>
        </w:rPr>
        <w:t xml:space="preserve"> (Introduction)</w:t>
      </w:r>
    </w:p>
    <w:p w:rsidR="003E531C" w:rsidRPr="003E531C" w:rsidRDefault="003E531C" w:rsidP="003E531C">
      <w:pPr>
        <w:widowControl w:val="0"/>
        <w:numPr>
          <w:ilvl w:val="0"/>
          <w:numId w:val="3"/>
        </w:numPr>
        <w:shd w:val="clear" w:color="auto" w:fill="FFFFFF"/>
        <w:tabs>
          <w:tab w:val="left" w:pos="480"/>
        </w:tabs>
        <w:autoSpaceDE w:val="0"/>
        <w:autoSpaceDN w:val="0"/>
        <w:adjustRightInd w:val="0"/>
        <w:spacing w:after="0" w:line="360" w:lineRule="auto"/>
        <w:ind w:firstLine="709"/>
        <w:jc w:val="both"/>
        <w:rPr>
          <w:rFonts w:ascii="Times New Roman" w:eastAsia="Calibri" w:hAnsi="Times New Roman" w:cs="Times New Roman"/>
          <w:spacing w:val="-15"/>
          <w:sz w:val="24"/>
          <w:szCs w:val="24"/>
        </w:rPr>
      </w:pPr>
      <w:r w:rsidRPr="003E531C">
        <w:rPr>
          <w:rFonts w:ascii="Times New Roman" w:eastAsia="Calibri" w:hAnsi="Times New Roman" w:cs="Times New Roman"/>
          <w:spacing w:val="-4"/>
          <w:sz w:val="24"/>
          <w:szCs w:val="24"/>
        </w:rPr>
        <w:t>Основная часть</w:t>
      </w:r>
      <w:r w:rsidRPr="003E531C">
        <w:rPr>
          <w:rFonts w:ascii="Times New Roman" w:eastAsia="Calibri" w:hAnsi="Times New Roman" w:cs="Times New Roman"/>
          <w:spacing w:val="-4"/>
          <w:sz w:val="24"/>
          <w:szCs w:val="24"/>
          <w:lang w:val="en-US"/>
        </w:rPr>
        <w:t xml:space="preserve"> (Main part)</w:t>
      </w:r>
    </w:p>
    <w:p w:rsidR="003E531C" w:rsidRPr="003E531C" w:rsidRDefault="003E531C" w:rsidP="003E531C">
      <w:pPr>
        <w:widowControl w:val="0"/>
        <w:shd w:val="clear" w:color="auto" w:fill="FFFFFF"/>
        <w:tabs>
          <w:tab w:val="left" w:pos="480"/>
        </w:tabs>
        <w:autoSpaceDE w:val="0"/>
        <w:autoSpaceDN w:val="0"/>
        <w:adjustRightInd w:val="0"/>
        <w:spacing w:after="0" w:line="360" w:lineRule="auto"/>
        <w:ind w:firstLine="709"/>
        <w:jc w:val="both"/>
        <w:rPr>
          <w:rFonts w:ascii="Times New Roman" w:eastAsia="Calibri" w:hAnsi="Times New Roman" w:cs="Times New Roman"/>
          <w:spacing w:val="-4"/>
          <w:sz w:val="24"/>
          <w:szCs w:val="24"/>
        </w:rPr>
      </w:pPr>
      <w:r w:rsidRPr="003E531C">
        <w:rPr>
          <w:rFonts w:ascii="Times New Roman" w:eastAsia="Calibri" w:hAnsi="Times New Roman" w:cs="Times New Roman"/>
          <w:spacing w:val="-4"/>
          <w:sz w:val="24"/>
          <w:szCs w:val="24"/>
        </w:rPr>
        <w:t>а) Обзор литературы (</w:t>
      </w:r>
      <w:r w:rsidRPr="003E531C">
        <w:rPr>
          <w:rFonts w:ascii="Times New Roman" w:eastAsia="Calibri" w:hAnsi="Times New Roman" w:cs="Times New Roman"/>
          <w:spacing w:val="-4"/>
          <w:sz w:val="24"/>
          <w:szCs w:val="24"/>
          <w:lang w:val="en-US"/>
        </w:rPr>
        <w:t>Literature review</w:t>
      </w:r>
      <w:r w:rsidRPr="003E531C">
        <w:rPr>
          <w:rFonts w:ascii="Times New Roman" w:eastAsia="Calibri" w:hAnsi="Times New Roman" w:cs="Times New Roman"/>
          <w:spacing w:val="-4"/>
          <w:sz w:val="24"/>
          <w:szCs w:val="24"/>
        </w:rPr>
        <w:t>)</w:t>
      </w:r>
    </w:p>
    <w:p w:rsidR="003E531C" w:rsidRPr="003E531C" w:rsidRDefault="003E531C" w:rsidP="003E531C">
      <w:pPr>
        <w:widowControl w:val="0"/>
        <w:shd w:val="clear" w:color="auto" w:fill="FFFFFF"/>
        <w:tabs>
          <w:tab w:val="left" w:pos="480"/>
        </w:tabs>
        <w:autoSpaceDE w:val="0"/>
        <w:autoSpaceDN w:val="0"/>
        <w:adjustRightInd w:val="0"/>
        <w:spacing w:after="0" w:line="360" w:lineRule="auto"/>
        <w:ind w:firstLine="709"/>
        <w:jc w:val="both"/>
        <w:rPr>
          <w:rFonts w:ascii="Times New Roman" w:eastAsia="Calibri" w:hAnsi="Times New Roman" w:cs="Times New Roman"/>
          <w:spacing w:val="-4"/>
          <w:sz w:val="24"/>
          <w:szCs w:val="24"/>
        </w:rPr>
      </w:pPr>
      <w:r w:rsidRPr="003E531C">
        <w:rPr>
          <w:rFonts w:ascii="Times New Roman" w:eastAsia="Calibri" w:hAnsi="Times New Roman" w:cs="Times New Roman"/>
          <w:spacing w:val="-4"/>
          <w:sz w:val="24"/>
          <w:szCs w:val="24"/>
        </w:rPr>
        <w:t xml:space="preserve">б) </w:t>
      </w:r>
      <w:r w:rsidR="007115A5" w:rsidRPr="003E531C">
        <w:rPr>
          <w:rFonts w:ascii="Times New Roman" w:eastAsia="Calibri" w:hAnsi="Times New Roman" w:cs="Times New Roman"/>
          <w:spacing w:val="-4"/>
          <w:sz w:val="24"/>
          <w:szCs w:val="24"/>
        </w:rPr>
        <w:t>Методы (</w:t>
      </w:r>
      <w:r w:rsidRPr="003E531C">
        <w:rPr>
          <w:rFonts w:ascii="Times New Roman" w:eastAsia="Calibri" w:hAnsi="Times New Roman" w:cs="Times New Roman"/>
          <w:spacing w:val="-4"/>
          <w:sz w:val="24"/>
          <w:szCs w:val="24"/>
          <w:lang w:val="en-US"/>
        </w:rPr>
        <w:t>Methods</w:t>
      </w:r>
      <w:r w:rsidRPr="003E531C">
        <w:rPr>
          <w:rFonts w:ascii="Times New Roman" w:eastAsia="Calibri" w:hAnsi="Times New Roman" w:cs="Times New Roman"/>
          <w:spacing w:val="-4"/>
          <w:sz w:val="24"/>
          <w:szCs w:val="24"/>
        </w:rPr>
        <w:t>)</w:t>
      </w:r>
    </w:p>
    <w:p w:rsidR="003E531C" w:rsidRPr="003E531C" w:rsidRDefault="003E531C" w:rsidP="003E531C">
      <w:pPr>
        <w:widowControl w:val="0"/>
        <w:shd w:val="clear" w:color="auto" w:fill="FFFFFF"/>
        <w:tabs>
          <w:tab w:val="left" w:pos="480"/>
        </w:tabs>
        <w:autoSpaceDE w:val="0"/>
        <w:autoSpaceDN w:val="0"/>
        <w:adjustRightInd w:val="0"/>
        <w:spacing w:after="0" w:line="360" w:lineRule="auto"/>
        <w:ind w:firstLine="709"/>
        <w:jc w:val="both"/>
        <w:rPr>
          <w:rFonts w:ascii="Times New Roman" w:eastAsia="Calibri" w:hAnsi="Times New Roman" w:cs="Times New Roman"/>
          <w:spacing w:val="-15"/>
          <w:sz w:val="24"/>
          <w:szCs w:val="24"/>
        </w:rPr>
      </w:pPr>
      <w:r w:rsidRPr="003E531C">
        <w:rPr>
          <w:rFonts w:ascii="Times New Roman" w:eastAsia="Calibri" w:hAnsi="Times New Roman" w:cs="Times New Roman"/>
          <w:spacing w:val="-4"/>
          <w:sz w:val="24"/>
          <w:szCs w:val="24"/>
        </w:rPr>
        <w:t>в) Предполагаемые или полученные результаты (</w:t>
      </w:r>
      <w:r w:rsidRPr="003E531C">
        <w:rPr>
          <w:rFonts w:ascii="Times New Roman" w:eastAsia="Calibri" w:hAnsi="Times New Roman" w:cs="Times New Roman"/>
          <w:spacing w:val="-4"/>
          <w:sz w:val="24"/>
          <w:szCs w:val="24"/>
          <w:lang w:val="en-US"/>
        </w:rPr>
        <w:t>Results</w:t>
      </w:r>
      <w:r w:rsidRPr="003E531C">
        <w:rPr>
          <w:rFonts w:ascii="Times New Roman" w:eastAsia="Calibri" w:hAnsi="Times New Roman" w:cs="Times New Roman"/>
          <w:spacing w:val="-4"/>
          <w:sz w:val="24"/>
          <w:szCs w:val="24"/>
        </w:rPr>
        <w:t xml:space="preserve"> </w:t>
      </w:r>
      <w:r w:rsidRPr="003E531C">
        <w:rPr>
          <w:rFonts w:ascii="Times New Roman" w:eastAsia="Calibri" w:hAnsi="Times New Roman" w:cs="Times New Roman"/>
          <w:spacing w:val="-4"/>
          <w:sz w:val="24"/>
          <w:szCs w:val="24"/>
          <w:lang w:val="en-US"/>
        </w:rPr>
        <w:t>anticipated</w:t>
      </w:r>
      <w:r w:rsidRPr="003E531C">
        <w:rPr>
          <w:rFonts w:ascii="Times New Roman" w:eastAsia="Calibri" w:hAnsi="Times New Roman" w:cs="Times New Roman"/>
          <w:spacing w:val="-4"/>
          <w:sz w:val="24"/>
          <w:szCs w:val="24"/>
        </w:rPr>
        <w:t xml:space="preserve"> \ </w:t>
      </w:r>
      <w:r w:rsidRPr="003E531C">
        <w:rPr>
          <w:rFonts w:ascii="Times New Roman" w:eastAsia="Calibri" w:hAnsi="Times New Roman" w:cs="Times New Roman"/>
          <w:spacing w:val="-4"/>
          <w:sz w:val="24"/>
          <w:szCs w:val="24"/>
          <w:lang w:val="en-US"/>
        </w:rPr>
        <w:t>achieved</w:t>
      </w:r>
      <w:r w:rsidRPr="003E531C">
        <w:rPr>
          <w:rFonts w:ascii="Times New Roman" w:eastAsia="Calibri" w:hAnsi="Times New Roman" w:cs="Times New Roman"/>
          <w:spacing w:val="-4"/>
          <w:sz w:val="24"/>
          <w:szCs w:val="24"/>
        </w:rPr>
        <w:t>)</w:t>
      </w:r>
    </w:p>
    <w:p w:rsidR="003E531C" w:rsidRPr="003E531C" w:rsidRDefault="003E531C" w:rsidP="003E531C">
      <w:pPr>
        <w:widowControl w:val="0"/>
        <w:numPr>
          <w:ilvl w:val="0"/>
          <w:numId w:val="3"/>
        </w:numPr>
        <w:shd w:val="clear" w:color="auto" w:fill="FFFFFF"/>
        <w:tabs>
          <w:tab w:val="left" w:pos="480"/>
        </w:tabs>
        <w:autoSpaceDE w:val="0"/>
        <w:autoSpaceDN w:val="0"/>
        <w:adjustRightInd w:val="0"/>
        <w:spacing w:after="0" w:line="360" w:lineRule="auto"/>
        <w:ind w:firstLine="709"/>
        <w:jc w:val="both"/>
        <w:rPr>
          <w:rFonts w:ascii="Times New Roman" w:eastAsia="Calibri" w:hAnsi="Times New Roman" w:cs="Times New Roman"/>
          <w:spacing w:val="-13"/>
          <w:sz w:val="24"/>
          <w:szCs w:val="24"/>
        </w:rPr>
      </w:pPr>
      <w:r w:rsidRPr="003E531C">
        <w:rPr>
          <w:rFonts w:ascii="Times New Roman" w:eastAsia="Calibri" w:hAnsi="Times New Roman" w:cs="Times New Roman"/>
          <w:spacing w:val="-4"/>
          <w:sz w:val="24"/>
          <w:szCs w:val="24"/>
        </w:rPr>
        <w:t>Заключение</w:t>
      </w:r>
      <w:r w:rsidRPr="003E531C">
        <w:rPr>
          <w:rFonts w:ascii="Times New Roman" w:eastAsia="Calibri" w:hAnsi="Times New Roman" w:cs="Times New Roman"/>
          <w:spacing w:val="-4"/>
          <w:sz w:val="24"/>
          <w:szCs w:val="24"/>
          <w:lang w:val="en-US"/>
        </w:rPr>
        <w:t xml:space="preserve"> (Conclusion)</w:t>
      </w:r>
    </w:p>
    <w:p w:rsidR="003E531C" w:rsidRPr="003E531C" w:rsidRDefault="007115A5" w:rsidP="003E531C">
      <w:pPr>
        <w:widowControl w:val="0"/>
        <w:numPr>
          <w:ilvl w:val="0"/>
          <w:numId w:val="3"/>
        </w:numPr>
        <w:shd w:val="clear" w:color="auto" w:fill="FFFFFF"/>
        <w:tabs>
          <w:tab w:val="left" w:pos="480"/>
        </w:tabs>
        <w:autoSpaceDE w:val="0"/>
        <w:autoSpaceDN w:val="0"/>
        <w:adjustRightInd w:val="0"/>
        <w:spacing w:after="0" w:line="360" w:lineRule="auto"/>
        <w:ind w:firstLine="709"/>
        <w:jc w:val="both"/>
        <w:rPr>
          <w:rFonts w:ascii="Times New Roman" w:eastAsia="Calibri" w:hAnsi="Times New Roman" w:cs="Times New Roman"/>
          <w:spacing w:val="-15"/>
          <w:sz w:val="24"/>
          <w:szCs w:val="24"/>
        </w:rPr>
      </w:pPr>
      <w:r w:rsidRPr="003E531C">
        <w:rPr>
          <w:rFonts w:ascii="Times New Roman" w:eastAsia="Calibri" w:hAnsi="Times New Roman" w:cs="Times New Roman"/>
          <w:spacing w:val="-3"/>
          <w:sz w:val="24"/>
          <w:szCs w:val="24"/>
        </w:rPr>
        <w:t>Список источников</w:t>
      </w:r>
      <w:r w:rsidR="003E531C" w:rsidRPr="003E531C">
        <w:rPr>
          <w:rFonts w:ascii="Times New Roman" w:eastAsia="Calibri" w:hAnsi="Times New Roman" w:cs="Times New Roman"/>
          <w:spacing w:val="-3"/>
          <w:sz w:val="24"/>
          <w:szCs w:val="24"/>
        </w:rPr>
        <w:t xml:space="preserve"> (</w:t>
      </w:r>
      <w:r w:rsidR="003E531C" w:rsidRPr="003E531C">
        <w:rPr>
          <w:rFonts w:ascii="Times New Roman" w:eastAsia="Calibri" w:hAnsi="Times New Roman" w:cs="Times New Roman"/>
          <w:spacing w:val="-3"/>
          <w:sz w:val="24"/>
          <w:szCs w:val="24"/>
          <w:lang w:val="en-US"/>
        </w:rPr>
        <w:t>References</w:t>
      </w:r>
      <w:r w:rsidR="003E531C" w:rsidRPr="003E531C">
        <w:rPr>
          <w:rFonts w:ascii="Times New Roman" w:eastAsia="Calibri" w:hAnsi="Times New Roman" w:cs="Times New Roman"/>
          <w:spacing w:val="-3"/>
          <w:sz w:val="24"/>
          <w:szCs w:val="24"/>
        </w:rPr>
        <w:t>)</w:t>
      </w:r>
    </w:p>
    <w:p w:rsidR="003E531C" w:rsidRPr="003E531C" w:rsidRDefault="003E531C" w:rsidP="003E531C">
      <w:pPr>
        <w:widowControl w:val="0"/>
        <w:numPr>
          <w:ilvl w:val="0"/>
          <w:numId w:val="3"/>
        </w:numPr>
        <w:shd w:val="clear" w:color="auto" w:fill="FFFFFF"/>
        <w:tabs>
          <w:tab w:val="left" w:pos="480"/>
        </w:tabs>
        <w:autoSpaceDE w:val="0"/>
        <w:autoSpaceDN w:val="0"/>
        <w:adjustRightInd w:val="0"/>
        <w:spacing w:after="0" w:line="360" w:lineRule="auto"/>
        <w:ind w:firstLine="709"/>
        <w:jc w:val="both"/>
        <w:rPr>
          <w:rFonts w:ascii="Times New Roman" w:eastAsia="Calibri" w:hAnsi="Times New Roman" w:cs="Times New Roman"/>
          <w:spacing w:val="-15"/>
          <w:sz w:val="24"/>
          <w:szCs w:val="24"/>
        </w:rPr>
      </w:pPr>
      <w:r w:rsidRPr="003E531C">
        <w:rPr>
          <w:rFonts w:ascii="Times New Roman" w:eastAsia="Calibri" w:hAnsi="Times New Roman" w:cs="Times New Roman"/>
          <w:spacing w:val="-5"/>
          <w:sz w:val="24"/>
          <w:szCs w:val="24"/>
        </w:rPr>
        <w:t>Приложения</w:t>
      </w:r>
      <w:r w:rsidRPr="003E531C">
        <w:rPr>
          <w:rFonts w:ascii="Times New Roman" w:eastAsia="Calibri" w:hAnsi="Times New Roman" w:cs="Times New Roman"/>
          <w:spacing w:val="-5"/>
          <w:sz w:val="24"/>
          <w:szCs w:val="24"/>
          <w:lang w:val="en-US"/>
        </w:rPr>
        <w:t xml:space="preserve"> (Appendices)</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 xml:space="preserve">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 Объем представляемого студентом </w:t>
      </w:r>
      <w:r w:rsidRPr="003E531C">
        <w:rPr>
          <w:rFonts w:ascii="Times New Roman" w:eastAsia="Calibri" w:hAnsi="Times New Roman" w:cs="Times New Roman"/>
          <w:sz w:val="24"/>
          <w:szCs w:val="24"/>
          <w:lang w:val="en-US"/>
        </w:rPr>
        <w:t>Project</w:t>
      </w:r>
      <w:r w:rsidRPr="003E531C">
        <w:rPr>
          <w:rFonts w:ascii="Times New Roman" w:eastAsia="Calibri" w:hAnsi="Times New Roman" w:cs="Times New Roman"/>
          <w:sz w:val="24"/>
          <w:szCs w:val="24"/>
        </w:rPr>
        <w:t xml:space="preserve"> </w:t>
      </w:r>
      <w:r w:rsidRPr="003E531C">
        <w:rPr>
          <w:rFonts w:ascii="Times New Roman" w:eastAsia="Calibri" w:hAnsi="Times New Roman" w:cs="Times New Roman"/>
          <w:sz w:val="24"/>
          <w:szCs w:val="24"/>
          <w:lang w:val="en-US"/>
        </w:rPr>
        <w:t>Proposal</w:t>
      </w:r>
      <w:r w:rsidR="003A76FC">
        <w:rPr>
          <w:rFonts w:ascii="Times New Roman" w:eastAsia="Calibri" w:hAnsi="Times New Roman" w:cs="Times New Roman"/>
          <w:sz w:val="24"/>
          <w:szCs w:val="24"/>
        </w:rPr>
        <w:t xml:space="preserve"> составляет 4000 – 4</w:t>
      </w:r>
      <w:r w:rsidRPr="003E531C">
        <w:rPr>
          <w:rFonts w:ascii="Times New Roman" w:eastAsia="Calibri" w:hAnsi="Times New Roman" w:cs="Times New Roman"/>
          <w:sz w:val="24"/>
          <w:szCs w:val="24"/>
        </w:rPr>
        <w:t xml:space="preserve">500 слов. </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z w:val="24"/>
          <w:szCs w:val="24"/>
        </w:rPr>
      </w:pPr>
      <w:r w:rsidRPr="003E531C">
        <w:rPr>
          <w:rFonts w:ascii="Times New Roman" w:eastAsia="Calibri" w:hAnsi="Times New Roman" w:cs="Times New Roman"/>
          <w:b/>
          <w:spacing w:val="-2"/>
          <w:sz w:val="24"/>
          <w:szCs w:val="24"/>
        </w:rPr>
        <w:t>Титульный лист</w:t>
      </w:r>
      <w:r w:rsidRPr="003E531C">
        <w:rPr>
          <w:rFonts w:ascii="Times New Roman" w:eastAsia="Calibri" w:hAnsi="Times New Roman" w:cs="Times New Roman"/>
          <w:spacing w:val="-2"/>
          <w:sz w:val="24"/>
          <w:szCs w:val="24"/>
        </w:rPr>
        <w:t xml:space="preserve"> </w:t>
      </w:r>
      <w:r w:rsidRPr="003E531C">
        <w:rPr>
          <w:rFonts w:ascii="Times New Roman" w:eastAsia="Calibri" w:hAnsi="Times New Roman" w:cs="Times New Roman"/>
          <w:spacing w:val="-5"/>
          <w:sz w:val="24"/>
          <w:szCs w:val="24"/>
        </w:rPr>
        <w:t>(</w:t>
      </w:r>
      <w:r w:rsidRPr="003E531C">
        <w:rPr>
          <w:rFonts w:ascii="Times New Roman" w:eastAsia="Calibri" w:hAnsi="Times New Roman" w:cs="Times New Roman"/>
          <w:spacing w:val="-5"/>
          <w:sz w:val="24"/>
          <w:szCs w:val="24"/>
          <w:lang w:val="en-US"/>
        </w:rPr>
        <w:t>Cover</w:t>
      </w:r>
      <w:r w:rsidRPr="003E531C">
        <w:rPr>
          <w:rFonts w:ascii="Times New Roman" w:eastAsia="Calibri" w:hAnsi="Times New Roman" w:cs="Times New Roman"/>
          <w:spacing w:val="-5"/>
          <w:sz w:val="24"/>
          <w:szCs w:val="24"/>
        </w:rPr>
        <w:t xml:space="preserve"> </w:t>
      </w:r>
      <w:r w:rsidRPr="003E531C">
        <w:rPr>
          <w:rFonts w:ascii="Times New Roman" w:eastAsia="Calibri" w:hAnsi="Times New Roman" w:cs="Times New Roman"/>
          <w:spacing w:val="-5"/>
          <w:sz w:val="24"/>
          <w:szCs w:val="24"/>
          <w:lang w:val="en-US"/>
        </w:rPr>
        <w:t>page</w:t>
      </w:r>
      <w:r w:rsidRPr="003E531C">
        <w:rPr>
          <w:rFonts w:ascii="Times New Roman" w:eastAsia="Calibri" w:hAnsi="Times New Roman" w:cs="Times New Roman"/>
          <w:spacing w:val="-5"/>
          <w:sz w:val="24"/>
          <w:szCs w:val="24"/>
        </w:rPr>
        <w:t xml:space="preserve">) </w:t>
      </w:r>
      <w:r w:rsidRPr="003E531C">
        <w:rPr>
          <w:rFonts w:ascii="Times New Roman" w:eastAsia="Calibri" w:hAnsi="Times New Roman" w:cs="Times New Roman"/>
          <w:b/>
          <w:sz w:val="24"/>
          <w:szCs w:val="24"/>
          <w:lang w:val="en-US"/>
        </w:rPr>
        <w:t>Project</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Proposal</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spacing w:val="-2"/>
          <w:sz w:val="24"/>
          <w:szCs w:val="24"/>
        </w:rPr>
        <w:t>за</w:t>
      </w:r>
      <w:r w:rsidRPr="003E531C">
        <w:rPr>
          <w:rFonts w:ascii="Times New Roman" w:eastAsia="Calibri" w:hAnsi="Times New Roman" w:cs="Times New Roman"/>
          <w:spacing w:val="-3"/>
          <w:sz w:val="24"/>
          <w:szCs w:val="24"/>
        </w:rPr>
        <w:t>полняется по строго определенным правилам. Т</w:t>
      </w:r>
      <w:r w:rsidRPr="003E531C">
        <w:rPr>
          <w:rFonts w:ascii="Times New Roman" w:eastAsia="Calibri" w:hAnsi="Times New Roman" w:cs="Times New Roman"/>
          <w:sz w:val="24"/>
          <w:szCs w:val="24"/>
        </w:rPr>
        <w:t>итульный лист является первой страницей работы, но номер на нем не проставляется. На титульном листе указываются на английском языке:</w:t>
      </w:r>
    </w:p>
    <w:p w:rsidR="003E531C" w:rsidRPr="003E531C" w:rsidRDefault="003E531C" w:rsidP="003E531C">
      <w:pPr>
        <w:numPr>
          <w:ilvl w:val="0"/>
          <w:numId w:val="4"/>
        </w:numPr>
        <w:shd w:val="clear" w:color="auto" w:fill="FFFFFF"/>
        <w:spacing w:after="0" w:line="360" w:lineRule="auto"/>
        <w:ind w:firstLine="709"/>
        <w:contextualSpacing/>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наименование вуза, факультета, кафедры</w:t>
      </w:r>
    </w:p>
    <w:p w:rsidR="003E531C" w:rsidRPr="003E531C" w:rsidRDefault="003E531C" w:rsidP="003E531C">
      <w:pPr>
        <w:numPr>
          <w:ilvl w:val="0"/>
          <w:numId w:val="4"/>
        </w:numPr>
        <w:shd w:val="clear" w:color="auto" w:fill="FFFFFF"/>
        <w:spacing w:after="0" w:line="360" w:lineRule="auto"/>
        <w:ind w:firstLine="709"/>
        <w:contextualSpacing/>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имя, фамилия, номер группы автора работы;</w:t>
      </w:r>
    </w:p>
    <w:p w:rsidR="003E531C" w:rsidRPr="003E531C" w:rsidRDefault="003E531C" w:rsidP="003E531C">
      <w:pPr>
        <w:numPr>
          <w:ilvl w:val="0"/>
          <w:numId w:val="4"/>
        </w:numPr>
        <w:shd w:val="clear" w:color="auto" w:fill="FFFFFF"/>
        <w:spacing w:after="0" w:line="360" w:lineRule="auto"/>
        <w:ind w:firstLine="709"/>
        <w:contextualSpacing/>
        <w:jc w:val="both"/>
        <w:rPr>
          <w:rFonts w:ascii="Times New Roman" w:eastAsia="Calibri" w:hAnsi="Times New Roman" w:cs="Times New Roman"/>
          <w:sz w:val="24"/>
          <w:szCs w:val="24"/>
        </w:rPr>
      </w:pPr>
      <w:r w:rsidRPr="003E531C">
        <w:rPr>
          <w:rFonts w:ascii="Times New Roman" w:eastAsia="Calibri" w:hAnsi="Times New Roman" w:cs="Times New Roman"/>
          <w:color w:val="000000"/>
          <w:sz w:val="24"/>
          <w:szCs w:val="24"/>
          <w:shd w:val="clear" w:color="auto" w:fill="FFFFFF"/>
        </w:rPr>
        <w:t>должность, ученая степень, фамилия, инициалы консультанта;</w:t>
      </w:r>
    </w:p>
    <w:p w:rsidR="003E531C" w:rsidRPr="003E531C" w:rsidRDefault="003E531C" w:rsidP="003E531C">
      <w:pPr>
        <w:numPr>
          <w:ilvl w:val="0"/>
          <w:numId w:val="4"/>
        </w:numPr>
        <w:shd w:val="clear" w:color="auto" w:fill="FFFFFF"/>
        <w:spacing w:after="0" w:line="360" w:lineRule="auto"/>
        <w:ind w:firstLine="709"/>
        <w:contextualSpacing/>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ме</w:t>
      </w:r>
      <w:r w:rsidR="00B8049E">
        <w:rPr>
          <w:rFonts w:ascii="Times New Roman" w:eastAsia="Calibri" w:hAnsi="Times New Roman" w:cs="Times New Roman"/>
          <w:sz w:val="24"/>
          <w:szCs w:val="24"/>
        </w:rPr>
        <w:t>сто и год написания (смотри</w:t>
      </w:r>
      <w:r w:rsidR="00B64E85">
        <w:rPr>
          <w:rFonts w:ascii="Times New Roman" w:eastAsia="Calibri" w:hAnsi="Times New Roman" w:cs="Times New Roman"/>
          <w:sz w:val="24"/>
          <w:szCs w:val="24"/>
        </w:rPr>
        <w:t xml:space="preserve"> </w:t>
      </w:r>
      <w:r w:rsidR="00B64E85" w:rsidRPr="00B8049E">
        <w:rPr>
          <w:rFonts w:ascii="Times New Roman" w:eastAsia="Calibri" w:hAnsi="Times New Roman" w:cs="Times New Roman"/>
          <w:b/>
          <w:sz w:val="24"/>
          <w:szCs w:val="24"/>
        </w:rPr>
        <w:t>Приложение 1</w:t>
      </w:r>
      <w:r w:rsidR="007115A5">
        <w:rPr>
          <w:rFonts w:ascii="Times New Roman" w:eastAsia="Calibri" w:hAnsi="Times New Roman" w:cs="Times New Roman"/>
          <w:sz w:val="24"/>
          <w:szCs w:val="24"/>
        </w:rPr>
        <w:t xml:space="preserve"> </w:t>
      </w:r>
      <w:r w:rsidRPr="003E531C">
        <w:rPr>
          <w:rFonts w:ascii="Times New Roman" w:eastAsia="Calibri" w:hAnsi="Times New Roman" w:cs="Times New Roman"/>
          <w:sz w:val="24"/>
          <w:szCs w:val="24"/>
        </w:rPr>
        <w:t xml:space="preserve">«Образец титульного листа»). </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z w:val="24"/>
          <w:szCs w:val="24"/>
        </w:rPr>
      </w:pPr>
      <w:r w:rsidRPr="003E531C">
        <w:rPr>
          <w:rFonts w:ascii="Times New Roman" w:eastAsia="Calibri" w:hAnsi="Times New Roman" w:cs="Times New Roman"/>
          <w:b/>
          <w:sz w:val="24"/>
          <w:szCs w:val="24"/>
        </w:rPr>
        <w:t>Аннотация</w:t>
      </w:r>
      <w:r w:rsidRPr="003E531C">
        <w:rPr>
          <w:rFonts w:ascii="Times New Roman" w:eastAsia="Calibri" w:hAnsi="Times New Roman" w:cs="Times New Roman"/>
          <w:sz w:val="24"/>
          <w:szCs w:val="24"/>
        </w:rPr>
        <w:t xml:space="preserve"> </w:t>
      </w:r>
      <w:r w:rsidRPr="003E531C">
        <w:rPr>
          <w:rFonts w:ascii="Times New Roman" w:eastAsia="Calibri" w:hAnsi="Times New Roman" w:cs="Times New Roman"/>
          <w:spacing w:val="-5"/>
          <w:sz w:val="24"/>
          <w:szCs w:val="24"/>
        </w:rPr>
        <w:t>(</w:t>
      </w:r>
      <w:r w:rsidRPr="003E531C">
        <w:rPr>
          <w:rFonts w:ascii="Times New Roman" w:eastAsia="Calibri" w:hAnsi="Times New Roman" w:cs="Times New Roman"/>
          <w:spacing w:val="-5"/>
          <w:sz w:val="24"/>
          <w:szCs w:val="24"/>
          <w:lang w:val="en-US"/>
        </w:rPr>
        <w:t>Abstract</w:t>
      </w:r>
      <w:r w:rsidRPr="003E531C">
        <w:rPr>
          <w:rFonts w:ascii="Times New Roman" w:eastAsia="Calibri" w:hAnsi="Times New Roman" w:cs="Times New Roman"/>
          <w:spacing w:val="-5"/>
          <w:sz w:val="24"/>
          <w:szCs w:val="24"/>
        </w:rPr>
        <w:t xml:space="preserve">) </w:t>
      </w:r>
      <w:r w:rsidRPr="003E531C">
        <w:rPr>
          <w:rFonts w:ascii="Times New Roman" w:eastAsia="Calibri" w:hAnsi="Times New Roman" w:cs="Times New Roman"/>
          <w:sz w:val="24"/>
          <w:szCs w:val="24"/>
        </w:rPr>
        <w:t>представляет собой краткое изложение работы с указанием:</w:t>
      </w:r>
    </w:p>
    <w:p w:rsidR="003E531C" w:rsidRPr="003E531C" w:rsidRDefault="003E531C" w:rsidP="003E531C">
      <w:pPr>
        <w:numPr>
          <w:ilvl w:val="0"/>
          <w:numId w:val="5"/>
        </w:numPr>
        <w:shd w:val="clear" w:color="auto" w:fill="FFFFFF"/>
        <w:spacing w:after="0" w:line="360" w:lineRule="auto"/>
        <w:ind w:firstLine="709"/>
        <w:contextualSpacing/>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цели исследования</w:t>
      </w:r>
      <w:r w:rsidRPr="003E531C">
        <w:rPr>
          <w:rFonts w:ascii="Times New Roman" w:eastAsia="Calibri" w:hAnsi="Times New Roman" w:cs="Times New Roman"/>
          <w:sz w:val="24"/>
          <w:szCs w:val="24"/>
          <w:lang w:val="en-US"/>
        </w:rPr>
        <w:t>;</w:t>
      </w:r>
    </w:p>
    <w:p w:rsidR="003E531C" w:rsidRPr="003E531C" w:rsidRDefault="003E531C" w:rsidP="003E531C">
      <w:pPr>
        <w:numPr>
          <w:ilvl w:val="0"/>
          <w:numId w:val="5"/>
        </w:numPr>
        <w:shd w:val="clear" w:color="auto" w:fill="FFFFFF"/>
        <w:spacing w:after="0" w:line="360" w:lineRule="auto"/>
        <w:ind w:firstLine="709"/>
        <w:contextualSpacing/>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методов исследования и выборки</w:t>
      </w:r>
    </w:p>
    <w:p w:rsidR="003E531C" w:rsidRPr="003E531C" w:rsidRDefault="003E531C" w:rsidP="003E531C">
      <w:pPr>
        <w:numPr>
          <w:ilvl w:val="0"/>
          <w:numId w:val="5"/>
        </w:numPr>
        <w:shd w:val="clear" w:color="auto" w:fill="FFFFFF"/>
        <w:spacing w:after="0" w:line="360" w:lineRule="auto"/>
        <w:ind w:firstLine="709"/>
        <w:contextualSpacing/>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предполагаемых результатов проведенного исследования</w:t>
      </w:r>
    </w:p>
    <w:p w:rsidR="003E531C" w:rsidRPr="003E531C" w:rsidRDefault="003E531C" w:rsidP="003E531C">
      <w:pPr>
        <w:numPr>
          <w:ilvl w:val="0"/>
          <w:numId w:val="5"/>
        </w:numPr>
        <w:shd w:val="clear" w:color="auto" w:fill="FFFFFF"/>
        <w:spacing w:after="0" w:line="360" w:lineRule="auto"/>
        <w:ind w:firstLine="709"/>
        <w:contextualSpacing/>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 xml:space="preserve"> структуры работы.</w:t>
      </w:r>
    </w:p>
    <w:p w:rsidR="004A4B87" w:rsidRPr="004A4B87" w:rsidRDefault="004A4B87" w:rsidP="003E531C">
      <w:pPr>
        <w:shd w:val="clear" w:color="auto" w:fill="FFFFFF"/>
        <w:spacing w:after="0" w:line="360" w:lineRule="auto"/>
        <w:ind w:firstLine="709"/>
        <w:jc w:val="both"/>
        <w:rPr>
          <w:rFonts w:ascii="Times New Roman" w:hAnsi="Times New Roman" w:cs="Times New Roman"/>
          <w:color w:val="000000"/>
          <w:sz w:val="24"/>
          <w:szCs w:val="24"/>
        </w:rPr>
      </w:pPr>
      <w:r w:rsidRPr="004A4B87">
        <w:rPr>
          <w:rFonts w:ascii="Times New Roman" w:hAnsi="Times New Roman" w:cs="Times New Roman"/>
          <w:color w:val="000000"/>
          <w:sz w:val="24"/>
          <w:szCs w:val="24"/>
        </w:rPr>
        <w:t>Аннотация состоит из одного абзаца и располагается на первой странице непосредственно перед основным текстом, отделяется от него двумя пробелами и по объему не должна превышать 200 слов. Слово «</w:t>
      </w:r>
      <w:r w:rsidRPr="004A4B87">
        <w:rPr>
          <w:rFonts w:ascii="Times New Roman" w:hAnsi="Times New Roman" w:cs="Times New Roman"/>
          <w:b/>
          <w:bCs/>
          <w:color w:val="000000"/>
          <w:sz w:val="24"/>
          <w:szCs w:val="24"/>
          <w:lang w:val="en-US"/>
        </w:rPr>
        <w:t>Abstract</w:t>
      </w:r>
      <w:r w:rsidRPr="004A4B87">
        <w:rPr>
          <w:rFonts w:ascii="Times New Roman" w:hAnsi="Times New Roman" w:cs="Times New Roman"/>
          <w:color w:val="000000"/>
          <w:sz w:val="24"/>
          <w:szCs w:val="24"/>
        </w:rPr>
        <w:t>» в аннотации не пишется.</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pacing w:val="-2"/>
          <w:sz w:val="24"/>
          <w:szCs w:val="24"/>
        </w:rPr>
      </w:pPr>
      <w:r w:rsidRPr="003E531C">
        <w:rPr>
          <w:rFonts w:ascii="Times New Roman" w:eastAsia="Calibri" w:hAnsi="Times New Roman" w:cs="Times New Roman"/>
          <w:spacing w:val="-2"/>
          <w:sz w:val="24"/>
          <w:szCs w:val="24"/>
        </w:rPr>
        <w:t>Заголовки основных частей работы (</w:t>
      </w:r>
      <w:r w:rsidRPr="003E531C">
        <w:rPr>
          <w:rFonts w:ascii="Times New Roman" w:eastAsia="Calibri" w:hAnsi="Times New Roman" w:cs="Times New Roman"/>
          <w:b/>
          <w:spacing w:val="-2"/>
          <w:sz w:val="24"/>
          <w:szCs w:val="24"/>
          <w:lang w:val="en-US"/>
        </w:rPr>
        <w:t>Introduction</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Literature</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Review</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Methods</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Conclusion</w:t>
      </w:r>
      <w:r w:rsidRPr="003E531C">
        <w:rPr>
          <w:rFonts w:ascii="Times New Roman" w:eastAsia="Calibri" w:hAnsi="Times New Roman" w:cs="Times New Roman"/>
          <w:spacing w:val="-2"/>
          <w:sz w:val="24"/>
          <w:szCs w:val="24"/>
        </w:rPr>
        <w:t xml:space="preserve">) пишутся на отдельной строке без точки. Подзаголовки части </w:t>
      </w:r>
      <w:r w:rsidRPr="003E531C">
        <w:rPr>
          <w:rFonts w:ascii="Times New Roman" w:eastAsia="Calibri" w:hAnsi="Times New Roman" w:cs="Times New Roman"/>
          <w:spacing w:val="-2"/>
          <w:sz w:val="24"/>
          <w:szCs w:val="24"/>
          <w:lang w:val="en-US"/>
        </w:rPr>
        <w:t>Introduction</w:t>
      </w:r>
      <w:r w:rsidRPr="003E531C">
        <w:rPr>
          <w:rFonts w:ascii="Times New Roman" w:eastAsia="Calibri" w:hAnsi="Times New Roman" w:cs="Times New Roman"/>
          <w:spacing w:val="-2"/>
          <w:sz w:val="24"/>
          <w:szCs w:val="24"/>
        </w:rPr>
        <w:t xml:space="preserve"> </w:t>
      </w:r>
      <w:r w:rsidRPr="003E531C">
        <w:rPr>
          <w:rFonts w:ascii="Times New Roman" w:eastAsia="Calibri" w:hAnsi="Times New Roman" w:cs="Times New Roman"/>
          <w:spacing w:val="-2"/>
          <w:sz w:val="24"/>
          <w:szCs w:val="24"/>
        </w:rPr>
        <w:lastRenderedPageBreak/>
        <w:t>(</w:t>
      </w:r>
      <w:r w:rsidRPr="003E531C">
        <w:rPr>
          <w:rFonts w:ascii="Times New Roman" w:eastAsia="Calibri" w:hAnsi="Times New Roman" w:cs="Times New Roman"/>
          <w:b/>
          <w:spacing w:val="-2"/>
          <w:sz w:val="24"/>
          <w:szCs w:val="24"/>
          <w:lang w:val="en-US"/>
        </w:rPr>
        <w:t>Background</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Problem</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statement</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Delimitations</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of</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the</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study</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Professional</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significance</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Definitions</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of</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key</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b/>
          <w:spacing w:val="-2"/>
          <w:sz w:val="24"/>
          <w:szCs w:val="24"/>
          <w:lang w:val="en-US"/>
        </w:rPr>
        <w:t>terms</w:t>
      </w:r>
      <w:r w:rsidRPr="003E531C">
        <w:rPr>
          <w:rFonts w:ascii="Times New Roman" w:eastAsia="Calibri" w:hAnsi="Times New Roman" w:cs="Times New Roman"/>
          <w:spacing w:val="-2"/>
          <w:sz w:val="24"/>
          <w:szCs w:val="24"/>
        </w:rPr>
        <w:t>) пишутся в строку, выделяются жирным шрифтом и отделяются от основного текста точкой.</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trike/>
          <w:sz w:val="24"/>
          <w:szCs w:val="24"/>
        </w:rPr>
      </w:pPr>
      <w:r w:rsidRPr="003E531C">
        <w:rPr>
          <w:rFonts w:ascii="Times New Roman" w:eastAsia="Calibri" w:hAnsi="Times New Roman" w:cs="Times New Roman"/>
          <w:spacing w:val="-2"/>
          <w:sz w:val="24"/>
          <w:szCs w:val="24"/>
        </w:rPr>
        <w:t xml:space="preserve">В Подразделах </w:t>
      </w:r>
      <w:r w:rsidRPr="003E531C">
        <w:rPr>
          <w:rFonts w:ascii="Times New Roman" w:eastAsia="Calibri" w:hAnsi="Times New Roman" w:cs="Times New Roman"/>
          <w:b/>
          <w:spacing w:val="-2"/>
          <w:sz w:val="24"/>
          <w:szCs w:val="24"/>
          <w:lang w:val="en-US"/>
        </w:rPr>
        <w:t>Introduction</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spacing w:val="-2"/>
          <w:sz w:val="24"/>
          <w:szCs w:val="24"/>
        </w:rPr>
        <w:t>обосновывается актуальность</w:t>
      </w:r>
      <w:r w:rsidRPr="003E531C">
        <w:rPr>
          <w:rFonts w:ascii="Times New Roman" w:eastAsia="Calibri" w:hAnsi="Times New Roman" w:cs="Times New Roman"/>
          <w:b/>
          <w:spacing w:val="-2"/>
          <w:sz w:val="24"/>
          <w:szCs w:val="24"/>
        </w:rPr>
        <w:t xml:space="preserve"> </w:t>
      </w:r>
      <w:r w:rsidRPr="003E531C">
        <w:rPr>
          <w:rFonts w:ascii="Times New Roman" w:eastAsia="Calibri" w:hAnsi="Times New Roman" w:cs="Times New Roman"/>
          <w:spacing w:val="-2"/>
          <w:sz w:val="24"/>
          <w:szCs w:val="24"/>
        </w:rPr>
        <w:t>выбранной темы (</w:t>
      </w:r>
      <w:r w:rsidRPr="003E531C">
        <w:rPr>
          <w:rFonts w:ascii="Times New Roman" w:eastAsia="Calibri" w:hAnsi="Times New Roman" w:cs="Times New Roman"/>
          <w:b/>
          <w:spacing w:val="-2"/>
          <w:sz w:val="24"/>
          <w:szCs w:val="24"/>
          <w:lang w:val="en-US"/>
        </w:rPr>
        <w:t>Background</w:t>
      </w:r>
      <w:r w:rsidRPr="003E531C">
        <w:rPr>
          <w:rFonts w:ascii="Times New Roman" w:eastAsia="Calibri" w:hAnsi="Times New Roman" w:cs="Times New Roman"/>
          <w:spacing w:val="-2"/>
          <w:sz w:val="24"/>
          <w:szCs w:val="24"/>
        </w:rPr>
        <w:t xml:space="preserve">), определяются </w:t>
      </w:r>
      <w:r w:rsidRPr="003E531C">
        <w:rPr>
          <w:rFonts w:ascii="Times New Roman" w:eastAsia="Calibri" w:hAnsi="Times New Roman" w:cs="Times New Roman"/>
          <w:spacing w:val="-7"/>
          <w:sz w:val="24"/>
          <w:szCs w:val="24"/>
        </w:rPr>
        <w:t>цели и задачи исследования (</w:t>
      </w:r>
      <w:r w:rsidRPr="003E531C">
        <w:rPr>
          <w:rFonts w:ascii="Times New Roman" w:eastAsia="Calibri" w:hAnsi="Times New Roman" w:cs="Times New Roman"/>
          <w:b/>
          <w:spacing w:val="-7"/>
          <w:sz w:val="24"/>
          <w:szCs w:val="24"/>
          <w:lang w:val="en-US"/>
        </w:rPr>
        <w:t>Problem</w:t>
      </w:r>
      <w:r w:rsidRPr="003E531C">
        <w:rPr>
          <w:rFonts w:ascii="Times New Roman" w:eastAsia="Calibri" w:hAnsi="Times New Roman" w:cs="Times New Roman"/>
          <w:b/>
          <w:spacing w:val="-7"/>
          <w:sz w:val="24"/>
          <w:szCs w:val="24"/>
        </w:rPr>
        <w:t xml:space="preserve"> </w:t>
      </w:r>
      <w:r w:rsidRPr="003E531C">
        <w:rPr>
          <w:rFonts w:ascii="Times New Roman" w:eastAsia="Calibri" w:hAnsi="Times New Roman" w:cs="Times New Roman"/>
          <w:b/>
          <w:spacing w:val="-7"/>
          <w:sz w:val="24"/>
          <w:szCs w:val="24"/>
          <w:lang w:val="en-US"/>
        </w:rPr>
        <w:t>Statement</w:t>
      </w:r>
      <w:r w:rsidRPr="003E531C">
        <w:rPr>
          <w:rFonts w:ascii="Times New Roman" w:eastAsia="Calibri" w:hAnsi="Times New Roman" w:cs="Times New Roman"/>
          <w:spacing w:val="-7"/>
          <w:sz w:val="24"/>
          <w:szCs w:val="24"/>
        </w:rPr>
        <w:t xml:space="preserve">), </w:t>
      </w:r>
      <w:r w:rsidRPr="003E531C">
        <w:rPr>
          <w:rFonts w:ascii="Times New Roman" w:eastAsia="Calibri" w:hAnsi="Times New Roman" w:cs="Times New Roman"/>
          <w:sz w:val="24"/>
          <w:szCs w:val="24"/>
        </w:rPr>
        <w:t xml:space="preserve">раскрывается, при возможности, практическая значимость проводимого исследования и\или научная новизна решаемых задач </w:t>
      </w:r>
      <w:r w:rsidRPr="003E531C">
        <w:rPr>
          <w:rFonts w:ascii="Times New Roman" w:eastAsia="Calibri" w:hAnsi="Times New Roman" w:cs="Times New Roman"/>
          <w:b/>
          <w:sz w:val="24"/>
          <w:szCs w:val="24"/>
        </w:rPr>
        <w:t>(</w:t>
      </w:r>
      <w:r w:rsidRPr="003E531C">
        <w:rPr>
          <w:rFonts w:ascii="Times New Roman" w:eastAsia="Calibri" w:hAnsi="Times New Roman" w:cs="Times New Roman"/>
          <w:b/>
          <w:sz w:val="24"/>
          <w:szCs w:val="24"/>
          <w:lang w:val="en-US"/>
        </w:rPr>
        <w:t>Professional</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Significance</w:t>
      </w:r>
      <w:r w:rsidRPr="003E531C">
        <w:rPr>
          <w:rFonts w:ascii="Times New Roman" w:eastAsia="Calibri" w:hAnsi="Times New Roman" w:cs="Times New Roman"/>
          <w:sz w:val="24"/>
          <w:szCs w:val="24"/>
        </w:rPr>
        <w:t>), определяется рассматриваемый круг вопросов (</w:t>
      </w:r>
      <w:r w:rsidRPr="003E531C">
        <w:rPr>
          <w:rFonts w:ascii="Times New Roman" w:eastAsia="Calibri" w:hAnsi="Times New Roman" w:cs="Times New Roman"/>
          <w:b/>
          <w:sz w:val="24"/>
          <w:szCs w:val="24"/>
          <w:lang w:val="en-US"/>
        </w:rPr>
        <w:t>Delimitations</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of</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the</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study</w:t>
      </w:r>
      <w:r w:rsidRPr="003E531C">
        <w:rPr>
          <w:rFonts w:ascii="Times New Roman" w:eastAsia="Calibri" w:hAnsi="Times New Roman" w:cs="Times New Roman"/>
          <w:sz w:val="24"/>
          <w:szCs w:val="24"/>
        </w:rPr>
        <w:t>), при необходимости даются определения ключевых терминов (</w:t>
      </w:r>
      <w:r w:rsidRPr="003E531C">
        <w:rPr>
          <w:rFonts w:ascii="Times New Roman" w:eastAsia="Calibri" w:hAnsi="Times New Roman" w:cs="Times New Roman"/>
          <w:b/>
          <w:sz w:val="24"/>
          <w:szCs w:val="24"/>
          <w:lang w:val="en-US"/>
        </w:rPr>
        <w:t>Definitions</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of</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key</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terms</w:t>
      </w:r>
      <w:r w:rsidRPr="003E531C">
        <w:rPr>
          <w:rFonts w:ascii="Times New Roman" w:eastAsia="Calibri" w:hAnsi="Times New Roman" w:cs="Times New Roman"/>
          <w:sz w:val="24"/>
          <w:szCs w:val="24"/>
        </w:rPr>
        <w:t>) с обязательным указанием источников</w:t>
      </w:r>
      <w:r w:rsidR="003A76FC">
        <w:rPr>
          <w:rFonts w:ascii="Times New Roman" w:eastAsia="Calibri" w:hAnsi="Times New Roman" w:cs="Times New Roman"/>
          <w:sz w:val="24"/>
          <w:szCs w:val="24"/>
        </w:rPr>
        <w:t>. Рекомендуемый объем отражен в таблице выше</w:t>
      </w:r>
      <w:r w:rsidRPr="003E531C">
        <w:rPr>
          <w:rFonts w:ascii="Times New Roman" w:eastAsia="Calibri" w:hAnsi="Times New Roman" w:cs="Times New Roman"/>
          <w:sz w:val="24"/>
          <w:szCs w:val="24"/>
        </w:rPr>
        <w:t>.</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z w:val="24"/>
          <w:szCs w:val="24"/>
        </w:rPr>
      </w:pPr>
      <w:r w:rsidRPr="003E531C">
        <w:rPr>
          <w:rFonts w:ascii="Times New Roman" w:eastAsia="Calibri" w:hAnsi="Times New Roman" w:cs="Times New Roman"/>
          <w:b/>
          <w:sz w:val="24"/>
          <w:szCs w:val="24"/>
        </w:rPr>
        <w:t>Основная часть</w:t>
      </w:r>
      <w:r w:rsidRPr="003E531C">
        <w:rPr>
          <w:rFonts w:ascii="Times New Roman" w:eastAsia="Calibri" w:hAnsi="Times New Roman" w:cs="Times New Roman"/>
          <w:spacing w:val="-4"/>
          <w:sz w:val="24"/>
          <w:szCs w:val="24"/>
        </w:rPr>
        <w:t xml:space="preserve"> </w:t>
      </w:r>
      <w:r w:rsidRPr="003E531C">
        <w:rPr>
          <w:rFonts w:ascii="Times New Roman" w:eastAsia="Calibri" w:hAnsi="Times New Roman" w:cs="Times New Roman"/>
          <w:b/>
          <w:spacing w:val="-4"/>
          <w:sz w:val="24"/>
          <w:szCs w:val="24"/>
        </w:rPr>
        <w:t>исследовательского проекта (</w:t>
      </w:r>
      <w:r w:rsidRPr="003E531C">
        <w:rPr>
          <w:rFonts w:ascii="Times New Roman" w:eastAsia="Calibri" w:hAnsi="Times New Roman" w:cs="Times New Roman"/>
          <w:b/>
          <w:sz w:val="24"/>
          <w:szCs w:val="24"/>
          <w:lang w:val="en-US"/>
        </w:rPr>
        <w:t>Project</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Proposal</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sz w:val="24"/>
          <w:szCs w:val="24"/>
        </w:rPr>
        <w:t xml:space="preserve">состоит из трех частей (заголовок </w:t>
      </w:r>
      <w:r w:rsidRPr="003E531C">
        <w:rPr>
          <w:rFonts w:ascii="Times New Roman" w:eastAsia="Calibri" w:hAnsi="Times New Roman" w:cs="Times New Roman"/>
          <w:sz w:val="24"/>
          <w:szCs w:val="24"/>
          <w:lang w:val="en-US"/>
        </w:rPr>
        <w:t>Main</w:t>
      </w:r>
      <w:r w:rsidRPr="003E531C">
        <w:rPr>
          <w:rFonts w:ascii="Times New Roman" w:eastAsia="Calibri" w:hAnsi="Times New Roman" w:cs="Times New Roman"/>
          <w:sz w:val="24"/>
          <w:szCs w:val="24"/>
        </w:rPr>
        <w:t xml:space="preserve"> </w:t>
      </w:r>
      <w:r w:rsidRPr="003E531C">
        <w:rPr>
          <w:rFonts w:ascii="Times New Roman" w:eastAsia="Calibri" w:hAnsi="Times New Roman" w:cs="Times New Roman"/>
          <w:sz w:val="24"/>
          <w:szCs w:val="24"/>
          <w:lang w:val="en-US"/>
        </w:rPr>
        <w:t>Body</w:t>
      </w:r>
      <w:r w:rsidRPr="003E531C">
        <w:rPr>
          <w:rFonts w:ascii="Times New Roman" w:eastAsia="Calibri" w:hAnsi="Times New Roman" w:cs="Times New Roman"/>
          <w:sz w:val="24"/>
          <w:szCs w:val="24"/>
        </w:rPr>
        <w:t xml:space="preserve"> не пишется, заголовки </w:t>
      </w:r>
      <w:r w:rsidRPr="003E531C">
        <w:rPr>
          <w:rFonts w:ascii="Times New Roman" w:eastAsia="Calibri" w:hAnsi="Times New Roman" w:cs="Times New Roman"/>
          <w:b/>
          <w:sz w:val="24"/>
          <w:szCs w:val="24"/>
          <w:lang w:val="en-US"/>
        </w:rPr>
        <w:t>Literature</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Review</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Methods</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Results</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Anticipated</w:t>
      </w:r>
      <w:r w:rsidRPr="003E531C">
        <w:rPr>
          <w:rFonts w:ascii="Times New Roman" w:eastAsia="Calibri" w:hAnsi="Times New Roman" w:cs="Times New Roman"/>
          <w:sz w:val="24"/>
          <w:szCs w:val="24"/>
        </w:rPr>
        <w:t xml:space="preserve"> пишутся на отдельной строке без точки) и включает в себя </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 xml:space="preserve">- анализ литературных источников, </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 обоснование выбора методов,</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 xml:space="preserve">- описание предполагаемых (или достигнутых на момент сдачи </w:t>
      </w:r>
      <w:r w:rsidRPr="003E531C">
        <w:rPr>
          <w:rFonts w:ascii="Times New Roman" w:eastAsia="Calibri" w:hAnsi="Times New Roman" w:cs="Times New Roman"/>
          <w:spacing w:val="-4"/>
          <w:sz w:val="24"/>
          <w:szCs w:val="24"/>
        </w:rPr>
        <w:t>исследовательского проекта</w:t>
      </w:r>
      <w:r w:rsidRPr="003E531C">
        <w:rPr>
          <w:rFonts w:ascii="Times New Roman" w:eastAsia="Calibri" w:hAnsi="Times New Roman" w:cs="Times New Roman"/>
          <w:b/>
          <w:spacing w:val="-4"/>
          <w:sz w:val="24"/>
          <w:szCs w:val="24"/>
        </w:rPr>
        <w:t xml:space="preserve"> </w:t>
      </w:r>
      <w:r w:rsidRPr="003E531C">
        <w:rPr>
          <w:rFonts w:ascii="Times New Roman" w:eastAsia="Calibri" w:hAnsi="Times New Roman" w:cs="Times New Roman"/>
          <w:spacing w:val="-4"/>
          <w:sz w:val="24"/>
          <w:szCs w:val="24"/>
        </w:rPr>
        <w:t>(</w:t>
      </w:r>
      <w:r w:rsidRPr="003E531C">
        <w:rPr>
          <w:rFonts w:ascii="Times New Roman" w:eastAsia="Calibri" w:hAnsi="Times New Roman" w:cs="Times New Roman"/>
          <w:sz w:val="24"/>
          <w:szCs w:val="24"/>
          <w:lang w:val="en-US"/>
        </w:rPr>
        <w:t>Project</w:t>
      </w:r>
      <w:r w:rsidRPr="003E531C">
        <w:rPr>
          <w:rFonts w:ascii="Times New Roman" w:eastAsia="Calibri" w:hAnsi="Times New Roman" w:cs="Times New Roman"/>
          <w:sz w:val="24"/>
          <w:szCs w:val="24"/>
        </w:rPr>
        <w:t xml:space="preserve"> </w:t>
      </w:r>
      <w:r w:rsidRPr="003E531C">
        <w:rPr>
          <w:rFonts w:ascii="Times New Roman" w:eastAsia="Calibri" w:hAnsi="Times New Roman" w:cs="Times New Roman"/>
          <w:sz w:val="24"/>
          <w:szCs w:val="24"/>
          <w:lang w:val="en-US"/>
        </w:rPr>
        <w:t>Proposal</w:t>
      </w:r>
      <w:r w:rsidRPr="003E531C">
        <w:rPr>
          <w:rFonts w:ascii="Times New Roman" w:eastAsia="Calibri" w:hAnsi="Times New Roman" w:cs="Times New Roman"/>
          <w:sz w:val="24"/>
          <w:szCs w:val="24"/>
        </w:rPr>
        <w:t xml:space="preserve">) результатов. </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z w:val="24"/>
          <w:szCs w:val="24"/>
        </w:rPr>
      </w:pPr>
      <w:r w:rsidRPr="003E531C">
        <w:rPr>
          <w:rFonts w:ascii="Times New Roman" w:eastAsia="Calibri" w:hAnsi="Times New Roman" w:cs="Times New Roman"/>
          <w:b/>
          <w:sz w:val="24"/>
          <w:szCs w:val="24"/>
        </w:rPr>
        <w:t>Анализ литературы</w:t>
      </w:r>
      <w:r w:rsidRPr="003E531C">
        <w:rPr>
          <w:rFonts w:ascii="Times New Roman" w:eastAsia="Calibri" w:hAnsi="Times New Roman" w:cs="Times New Roman"/>
          <w:sz w:val="24"/>
          <w:szCs w:val="24"/>
        </w:rPr>
        <w:t xml:space="preserve"> раскрывает состояние исследуемой проблемы в определенной области научных знаний с обоснованием направления исследования. Текст должен носить аналитический характер, внутритекстовые сноски оформляются в соответствии с требованиями </w:t>
      </w:r>
      <w:r w:rsidRPr="00100D80">
        <w:rPr>
          <w:rFonts w:ascii="Times New Roman" w:eastAsia="Calibri" w:hAnsi="Times New Roman" w:cs="Times New Roman"/>
          <w:sz w:val="24"/>
          <w:szCs w:val="24"/>
        </w:rPr>
        <w:t>АРА</w:t>
      </w:r>
      <w:r w:rsidRPr="003E531C">
        <w:rPr>
          <w:rFonts w:ascii="Times New Roman" w:eastAsia="Calibri" w:hAnsi="Times New Roman" w:cs="Times New Roman"/>
          <w:sz w:val="24"/>
          <w:szCs w:val="24"/>
        </w:rPr>
        <w:t xml:space="preserve"> (фамилия автора, год).</w:t>
      </w:r>
      <w:r w:rsidR="003A76FC">
        <w:rPr>
          <w:rFonts w:ascii="Times New Roman" w:eastAsia="Calibri" w:hAnsi="Times New Roman" w:cs="Times New Roman"/>
          <w:sz w:val="24"/>
          <w:szCs w:val="24"/>
        </w:rPr>
        <w:t xml:space="preserve"> Рекомендуемый объем отражен в таблице выше</w:t>
      </w:r>
      <w:r w:rsidRPr="003E531C">
        <w:rPr>
          <w:rFonts w:ascii="Times New Roman" w:eastAsia="Calibri" w:hAnsi="Times New Roman" w:cs="Times New Roman"/>
          <w:sz w:val="24"/>
          <w:szCs w:val="24"/>
        </w:rPr>
        <w:t>.</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 xml:space="preserve">Раздел </w:t>
      </w:r>
      <w:r w:rsidRPr="003E531C">
        <w:rPr>
          <w:rFonts w:ascii="Times New Roman" w:eastAsia="Calibri" w:hAnsi="Times New Roman" w:cs="Times New Roman"/>
          <w:b/>
          <w:sz w:val="24"/>
          <w:szCs w:val="24"/>
        </w:rPr>
        <w:t>Методы</w:t>
      </w:r>
      <w:r w:rsidRPr="003E531C">
        <w:rPr>
          <w:rFonts w:ascii="Times New Roman" w:eastAsia="Calibri" w:hAnsi="Times New Roman" w:cs="Times New Roman"/>
          <w:sz w:val="24"/>
          <w:szCs w:val="24"/>
        </w:rPr>
        <w:t xml:space="preserve"> включает в себя краткое описание методов исследования с обоснованием их выбора. Рекомендуе</w:t>
      </w:r>
      <w:r w:rsidR="003A76FC">
        <w:rPr>
          <w:rFonts w:ascii="Times New Roman" w:eastAsia="Calibri" w:hAnsi="Times New Roman" w:cs="Times New Roman"/>
          <w:sz w:val="24"/>
          <w:szCs w:val="24"/>
        </w:rPr>
        <w:t>мый объем смотри выше</w:t>
      </w:r>
      <w:r w:rsidRPr="003E531C">
        <w:rPr>
          <w:rFonts w:ascii="Times New Roman" w:eastAsia="Calibri" w:hAnsi="Times New Roman" w:cs="Times New Roman"/>
          <w:sz w:val="24"/>
          <w:szCs w:val="24"/>
        </w:rPr>
        <w:t>.</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z w:val="24"/>
          <w:szCs w:val="24"/>
        </w:rPr>
      </w:pPr>
      <w:r w:rsidRPr="003E531C">
        <w:rPr>
          <w:rFonts w:ascii="Times New Roman" w:eastAsia="Calibri" w:hAnsi="Times New Roman" w:cs="Times New Roman"/>
          <w:sz w:val="24"/>
          <w:szCs w:val="24"/>
        </w:rPr>
        <w:t xml:space="preserve">Раздел (Предполагаемые) </w:t>
      </w:r>
      <w:r w:rsidRPr="003E531C">
        <w:rPr>
          <w:rFonts w:ascii="Times New Roman" w:eastAsia="Calibri" w:hAnsi="Times New Roman" w:cs="Times New Roman"/>
          <w:b/>
          <w:sz w:val="24"/>
          <w:szCs w:val="24"/>
        </w:rPr>
        <w:t>Результаты</w:t>
      </w:r>
      <w:r w:rsidRPr="003E531C">
        <w:rPr>
          <w:rFonts w:ascii="Times New Roman" w:eastAsia="Calibri" w:hAnsi="Times New Roman" w:cs="Times New Roman"/>
          <w:sz w:val="24"/>
          <w:szCs w:val="24"/>
        </w:rPr>
        <w:t xml:space="preserve"> содержит описание (предполагаемых) результатов исследования, формулировка результатов должна коррелировать с поставленными задачами и выбранными методами</w:t>
      </w:r>
      <w:r w:rsidR="003A76FC">
        <w:rPr>
          <w:rFonts w:ascii="Times New Roman" w:eastAsia="Calibri" w:hAnsi="Times New Roman" w:cs="Times New Roman"/>
          <w:sz w:val="24"/>
          <w:szCs w:val="24"/>
        </w:rPr>
        <w:t>.</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pacing w:val="-4"/>
          <w:sz w:val="24"/>
          <w:szCs w:val="24"/>
        </w:rPr>
      </w:pPr>
      <w:r w:rsidRPr="003E531C">
        <w:rPr>
          <w:rFonts w:ascii="Times New Roman" w:eastAsia="Calibri" w:hAnsi="Times New Roman" w:cs="Times New Roman"/>
          <w:b/>
          <w:spacing w:val="-3"/>
          <w:sz w:val="24"/>
          <w:szCs w:val="24"/>
        </w:rPr>
        <w:t xml:space="preserve">Заключение </w:t>
      </w:r>
      <w:r w:rsidRPr="003E531C">
        <w:rPr>
          <w:rFonts w:ascii="Times New Roman" w:eastAsia="Calibri" w:hAnsi="Times New Roman" w:cs="Times New Roman"/>
          <w:b/>
          <w:spacing w:val="-4"/>
          <w:sz w:val="24"/>
          <w:szCs w:val="24"/>
        </w:rPr>
        <w:t>исследовательского проекта (</w:t>
      </w:r>
      <w:r w:rsidRPr="003E531C">
        <w:rPr>
          <w:rFonts w:ascii="Times New Roman" w:eastAsia="Calibri" w:hAnsi="Times New Roman" w:cs="Times New Roman"/>
          <w:b/>
          <w:sz w:val="24"/>
          <w:szCs w:val="24"/>
          <w:lang w:val="en-US"/>
        </w:rPr>
        <w:t>Project</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b/>
          <w:sz w:val="24"/>
          <w:szCs w:val="24"/>
          <w:lang w:val="en-US"/>
        </w:rPr>
        <w:t>Proposal</w:t>
      </w:r>
      <w:r w:rsidRPr="003E531C">
        <w:rPr>
          <w:rFonts w:ascii="Times New Roman" w:eastAsia="Calibri" w:hAnsi="Times New Roman" w:cs="Times New Roman"/>
          <w:b/>
          <w:sz w:val="24"/>
          <w:szCs w:val="24"/>
        </w:rPr>
        <w:t xml:space="preserve">) </w:t>
      </w:r>
      <w:r w:rsidRPr="003E531C">
        <w:rPr>
          <w:rFonts w:ascii="Times New Roman" w:eastAsia="Calibri" w:hAnsi="Times New Roman" w:cs="Times New Roman"/>
          <w:spacing w:val="-4"/>
          <w:sz w:val="24"/>
          <w:szCs w:val="24"/>
        </w:rPr>
        <w:t>(</w:t>
      </w:r>
      <w:r w:rsidRPr="003E531C">
        <w:rPr>
          <w:rFonts w:ascii="Times New Roman" w:eastAsia="Calibri" w:hAnsi="Times New Roman" w:cs="Times New Roman"/>
          <w:b/>
          <w:spacing w:val="-4"/>
          <w:sz w:val="24"/>
          <w:szCs w:val="24"/>
          <w:lang w:val="en-US"/>
        </w:rPr>
        <w:t>Conclusion</w:t>
      </w:r>
      <w:r w:rsidRPr="003E531C">
        <w:rPr>
          <w:rFonts w:ascii="Times New Roman" w:eastAsia="Calibri" w:hAnsi="Times New Roman" w:cs="Times New Roman"/>
          <w:spacing w:val="-4"/>
          <w:sz w:val="24"/>
          <w:szCs w:val="24"/>
        </w:rPr>
        <w:t xml:space="preserve">) </w:t>
      </w:r>
      <w:r w:rsidRPr="003E531C">
        <w:rPr>
          <w:rFonts w:ascii="Times New Roman" w:eastAsia="Calibri" w:hAnsi="Times New Roman" w:cs="Times New Roman"/>
          <w:spacing w:val="-3"/>
          <w:sz w:val="24"/>
          <w:szCs w:val="24"/>
        </w:rPr>
        <w:t xml:space="preserve">представляет собой </w:t>
      </w:r>
      <w:r w:rsidRPr="003E531C">
        <w:rPr>
          <w:rFonts w:ascii="Times New Roman" w:eastAsia="Calibri" w:hAnsi="Times New Roman" w:cs="Times New Roman"/>
          <w:spacing w:val="-4"/>
          <w:sz w:val="24"/>
          <w:szCs w:val="24"/>
        </w:rPr>
        <w:t xml:space="preserve">последовательное изложение полученных итогов и их соотношение с целью </w:t>
      </w:r>
      <w:r w:rsidRPr="003E531C">
        <w:rPr>
          <w:rFonts w:ascii="Times New Roman" w:eastAsia="Calibri" w:hAnsi="Times New Roman" w:cs="Times New Roman"/>
          <w:strike/>
          <w:spacing w:val="-4"/>
          <w:sz w:val="24"/>
          <w:szCs w:val="24"/>
        </w:rPr>
        <w:t>и</w:t>
      </w:r>
      <w:r w:rsidRPr="003E531C">
        <w:rPr>
          <w:rFonts w:ascii="Times New Roman" w:eastAsia="Calibri" w:hAnsi="Times New Roman" w:cs="Times New Roman"/>
          <w:spacing w:val="-4"/>
          <w:sz w:val="24"/>
          <w:szCs w:val="24"/>
        </w:rPr>
        <w:t xml:space="preserve"> задачами и </w:t>
      </w:r>
      <w:r w:rsidRPr="003E531C">
        <w:rPr>
          <w:rFonts w:ascii="Times New Roman" w:eastAsia="Calibri" w:hAnsi="Times New Roman" w:cs="Times New Roman"/>
          <w:spacing w:val="-5"/>
          <w:sz w:val="24"/>
          <w:szCs w:val="24"/>
        </w:rPr>
        <w:t xml:space="preserve">практической значимостью, </w:t>
      </w:r>
      <w:r w:rsidRPr="003E531C">
        <w:rPr>
          <w:rFonts w:ascii="Times New Roman" w:eastAsia="Calibri" w:hAnsi="Times New Roman" w:cs="Times New Roman"/>
          <w:spacing w:val="-4"/>
          <w:sz w:val="24"/>
          <w:szCs w:val="24"/>
        </w:rPr>
        <w:t>поставленными и сформулированными во введении.</w:t>
      </w:r>
    </w:p>
    <w:p w:rsidR="003E531C" w:rsidRDefault="003E531C" w:rsidP="003E531C">
      <w:pPr>
        <w:shd w:val="clear" w:color="auto" w:fill="FFFFFF"/>
        <w:spacing w:after="0" w:line="360" w:lineRule="auto"/>
        <w:ind w:firstLine="709"/>
        <w:jc w:val="both"/>
        <w:rPr>
          <w:rFonts w:ascii="Times New Roman" w:eastAsia="Calibri" w:hAnsi="Times New Roman" w:cs="Times New Roman"/>
          <w:spacing w:val="-4"/>
          <w:sz w:val="24"/>
          <w:szCs w:val="24"/>
        </w:rPr>
      </w:pPr>
      <w:r w:rsidRPr="003E531C">
        <w:rPr>
          <w:rFonts w:ascii="Times New Roman" w:eastAsia="Calibri" w:hAnsi="Times New Roman" w:cs="Times New Roman"/>
          <w:b/>
          <w:spacing w:val="-4"/>
          <w:sz w:val="24"/>
          <w:szCs w:val="24"/>
        </w:rPr>
        <w:lastRenderedPageBreak/>
        <w:t>Список используемой литературы</w:t>
      </w:r>
      <w:r w:rsidRPr="003E531C">
        <w:rPr>
          <w:rFonts w:ascii="Times New Roman" w:eastAsia="Calibri" w:hAnsi="Times New Roman" w:cs="Times New Roman"/>
          <w:spacing w:val="-4"/>
          <w:sz w:val="24"/>
          <w:szCs w:val="24"/>
        </w:rPr>
        <w:t xml:space="preserve"> </w:t>
      </w:r>
      <w:r w:rsidRPr="003E531C">
        <w:rPr>
          <w:rFonts w:ascii="Times New Roman" w:eastAsia="Calibri" w:hAnsi="Times New Roman" w:cs="Times New Roman"/>
          <w:spacing w:val="-3"/>
          <w:sz w:val="24"/>
          <w:szCs w:val="24"/>
        </w:rPr>
        <w:t>(</w:t>
      </w:r>
      <w:r w:rsidRPr="003E531C">
        <w:rPr>
          <w:rFonts w:ascii="Times New Roman" w:eastAsia="Calibri" w:hAnsi="Times New Roman" w:cs="Times New Roman"/>
          <w:b/>
          <w:spacing w:val="-3"/>
          <w:sz w:val="24"/>
          <w:szCs w:val="24"/>
          <w:lang w:val="en-US"/>
        </w:rPr>
        <w:t>References</w:t>
      </w:r>
      <w:r w:rsidRPr="003E531C">
        <w:rPr>
          <w:rFonts w:ascii="Times New Roman" w:eastAsia="Calibri" w:hAnsi="Times New Roman" w:cs="Times New Roman"/>
          <w:spacing w:val="-3"/>
          <w:sz w:val="24"/>
          <w:szCs w:val="24"/>
        </w:rPr>
        <w:t xml:space="preserve">) </w:t>
      </w:r>
      <w:r w:rsidRPr="003E531C">
        <w:rPr>
          <w:rFonts w:ascii="Times New Roman" w:eastAsia="Calibri" w:hAnsi="Times New Roman" w:cs="Times New Roman"/>
          <w:spacing w:val="-4"/>
          <w:sz w:val="24"/>
          <w:szCs w:val="24"/>
        </w:rPr>
        <w:t xml:space="preserve">представляет собой список использованных в работе источников. В него могут входить статьи, монографии, книги, справочная литература и пр., а также информация, размещенная на академических электронных ресурсах. </w:t>
      </w:r>
    </w:p>
    <w:p w:rsidR="00B8049E" w:rsidRPr="00B8049E" w:rsidRDefault="00B8049E" w:rsidP="003E531C">
      <w:pPr>
        <w:shd w:val="clear" w:color="auto" w:fill="FFFFFF"/>
        <w:spacing w:after="0" w:line="360" w:lineRule="auto"/>
        <w:ind w:firstLine="709"/>
        <w:jc w:val="both"/>
        <w:rPr>
          <w:rFonts w:ascii="Times New Roman" w:eastAsia="Calibri" w:hAnsi="Times New Roman" w:cs="Times New Roman"/>
          <w:spacing w:val="-4"/>
          <w:sz w:val="24"/>
          <w:szCs w:val="24"/>
        </w:rPr>
      </w:pPr>
    </w:p>
    <w:p w:rsidR="00B64E85" w:rsidRPr="00B8049E" w:rsidRDefault="00B8049E" w:rsidP="00B8049E">
      <w:pPr>
        <w:shd w:val="clear" w:color="auto" w:fill="FFFFFF"/>
        <w:spacing w:after="0" w:line="360" w:lineRule="auto"/>
        <w:jc w:val="both"/>
        <w:rPr>
          <w:rFonts w:ascii="Times New Roman" w:eastAsia="Calibri" w:hAnsi="Times New Roman" w:cs="Times New Roman"/>
          <w:spacing w:val="-4"/>
          <w:sz w:val="24"/>
          <w:szCs w:val="24"/>
        </w:rPr>
      </w:pPr>
      <w:r w:rsidRPr="00B8049E">
        <w:rPr>
          <w:rFonts w:ascii="Times New Roman" w:hAnsi="Times New Roman" w:cs="Times New Roman"/>
          <w:b/>
          <w:color w:val="00000A"/>
          <w:sz w:val="24"/>
          <w:szCs w:val="24"/>
        </w:rPr>
        <w:t>Критерии оценки письменной части проекта (максимальный балл 10)</w:t>
      </w:r>
    </w:p>
    <w:tbl>
      <w:tblPr>
        <w:tblStyle w:val="GenStyleDefTable"/>
        <w:tblpPr w:leftFromText="180" w:rightFromText="180" w:vertAnchor="text" w:horzAnchor="margin" w:tblpY="20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
      <w:tblGrid>
        <w:gridCol w:w="1902"/>
        <w:gridCol w:w="1971"/>
        <w:gridCol w:w="1971"/>
        <w:gridCol w:w="1850"/>
        <w:gridCol w:w="1877"/>
      </w:tblGrid>
      <w:tr w:rsidR="003A76FC" w:rsidRPr="009F7357" w:rsidTr="00895CEF">
        <w:trPr>
          <w:trHeight w:val="303"/>
        </w:trPr>
        <w:tc>
          <w:tcPr>
            <w:tcW w:w="736" w:type="pct"/>
          </w:tcPr>
          <w:p w:rsidR="003A76FC" w:rsidRPr="003A76FC" w:rsidRDefault="003A76FC" w:rsidP="003A76FC">
            <w:pPr>
              <w:tabs>
                <w:tab w:val="left" w:pos="708"/>
              </w:tabs>
              <w:spacing w:after="200"/>
              <w:jc w:val="both"/>
              <w:rPr>
                <w:b/>
                <w:color w:val="00000A"/>
                <w:lang w:val="ru-RU"/>
              </w:rPr>
            </w:pPr>
          </w:p>
        </w:tc>
        <w:tc>
          <w:tcPr>
            <w:tcW w:w="1094" w:type="pct"/>
          </w:tcPr>
          <w:p w:rsidR="003A76FC" w:rsidRPr="009F7357" w:rsidRDefault="003A76FC" w:rsidP="003A76FC">
            <w:pPr>
              <w:tabs>
                <w:tab w:val="left" w:pos="708"/>
              </w:tabs>
              <w:spacing w:after="200"/>
              <w:jc w:val="both"/>
              <w:rPr>
                <w:b/>
                <w:color w:val="00000A"/>
              </w:rPr>
            </w:pPr>
            <w:r w:rsidRPr="009F7357">
              <w:rPr>
                <w:b/>
                <w:color w:val="00000A"/>
              </w:rPr>
              <w:t>3 (excellent performance)</w:t>
            </w:r>
          </w:p>
        </w:tc>
        <w:tc>
          <w:tcPr>
            <w:tcW w:w="1094" w:type="pct"/>
          </w:tcPr>
          <w:p w:rsidR="003A76FC" w:rsidRPr="009F7357" w:rsidRDefault="003A76FC" w:rsidP="003A76FC">
            <w:pPr>
              <w:tabs>
                <w:tab w:val="left" w:pos="708"/>
              </w:tabs>
              <w:spacing w:after="200"/>
              <w:jc w:val="both"/>
              <w:rPr>
                <w:b/>
                <w:color w:val="00000A"/>
              </w:rPr>
            </w:pPr>
            <w:r w:rsidRPr="009F7357">
              <w:rPr>
                <w:b/>
                <w:color w:val="00000A"/>
              </w:rPr>
              <w:t>2 (average performance)</w:t>
            </w:r>
          </w:p>
        </w:tc>
        <w:tc>
          <w:tcPr>
            <w:tcW w:w="1026" w:type="pct"/>
          </w:tcPr>
          <w:p w:rsidR="003A76FC" w:rsidRPr="009F7357" w:rsidRDefault="003A76FC" w:rsidP="003A76FC">
            <w:pPr>
              <w:tabs>
                <w:tab w:val="left" w:pos="708"/>
              </w:tabs>
              <w:spacing w:after="200"/>
              <w:jc w:val="both"/>
              <w:rPr>
                <w:b/>
                <w:color w:val="00000A"/>
              </w:rPr>
            </w:pPr>
            <w:r w:rsidRPr="009F7357">
              <w:rPr>
                <w:b/>
                <w:color w:val="00000A"/>
              </w:rPr>
              <w:t>1 (mediocre performance)</w:t>
            </w:r>
          </w:p>
        </w:tc>
        <w:tc>
          <w:tcPr>
            <w:tcW w:w="1049" w:type="pct"/>
          </w:tcPr>
          <w:p w:rsidR="003A76FC" w:rsidRPr="009F7357" w:rsidRDefault="003A76FC" w:rsidP="003A76FC">
            <w:pPr>
              <w:tabs>
                <w:tab w:val="left" w:pos="708"/>
              </w:tabs>
              <w:spacing w:after="200"/>
              <w:jc w:val="both"/>
              <w:rPr>
                <w:b/>
                <w:color w:val="00000A"/>
              </w:rPr>
            </w:pPr>
            <w:r w:rsidRPr="009F7357">
              <w:rPr>
                <w:b/>
                <w:color w:val="00000A"/>
              </w:rPr>
              <w:t>0 (absence of performance)</w:t>
            </w:r>
          </w:p>
        </w:tc>
      </w:tr>
      <w:tr w:rsidR="003A76FC" w:rsidRPr="009F7357" w:rsidTr="00895CEF">
        <w:tc>
          <w:tcPr>
            <w:tcW w:w="736" w:type="pct"/>
          </w:tcPr>
          <w:p w:rsidR="003A76FC" w:rsidRPr="003A76FC" w:rsidRDefault="003A76FC" w:rsidP="003A76FC">
            <w:pPr>
              <w:tabs>
                <w:tab w:val="left" w:pos="708"/>
              </w:tabs>
              <w:spacing w:after="200"/>
              <w:jc w:val="both"/>
              <w:rPr>
                <w:b/>
                <w:color w:val="00000A"/>
                <w:lang w:val="ru-RU"/>
              </w:rPr>
            </w:pPr>
            <w:r w:rsidRPr="003A76FC">
              <w:rPr>
                <w:b/>
                <w:color w:val="00000A"/>
                <w:lang w:val="ru-RU"/>
              </w:rPr>
              <w:t>Выполнение коммуникативной задачи (содержание, форма, стилевое оформление)</w:t>
            </w:r>
          </w:p>
        </w:tc>
        <w:tc>
          <w:tcPr>
            <w:tcW w:w="1094" w:type="pct"/>
          </w:tcPr>
          <w:p w:rsidR="003A76FC" w:rsidRPr="003A76FC" w:rsidRDefault="003A76FC" w:rsidP="003A76FC">
            <w:pPr>
              <w:tabs>
                <w:tab w:val="left" w:pos="708"/>
              </w:tabs>
              <w:spacing w:after="200"/>
              <w:jc w:val="both"/>
              <w:rPr>
                <w:color w:val="00000A"/>
                <w:lang w:val="ru-RU"/>
              </w:rPr>
            </w:pPr>
            <w:r w:rsidRPr="003A76FC">
              <w:rPr>
                <w:color w:val="00000A"/>
                <w:lang w:val="ru-RU"/>
              </w:rPr>
              <w:t xml:space="preserve">Работа отвечает требованиям, предъявляемым к жанру </w:t>
            </w:r>
            <w:r w:rsidRPr="009F7357">
              <w:rPr>
                <w:color w:val="00000A"/>
              </w:rPr>
              <w:t>research</w:t>
            </w:r>
            <w:r w:rsidRPr="003A76FC">
              <w:rPr>
                <w:color w:val="00000A"/>
                <w:lang w:val="ru-RU"/>
              </w:rPr>
              <w:t xml:space="preserve"> </w:t>
            </w:r>
            <w:r w:rsidRPr="009F7357">
              <w:rPr>
                <w:color w:val="00000A"/>
              </w:rPr>
              <w:t>proposal</w:t>
            </w:r>
            <w:r w:rsidRPr="003A76FC">
              <w:rPr>
                <w:color w:val="00000A"/>
                <w:lang w:val="ru-RU"/>
              </w:rPr>
              <w:t xml:space="preserve">. Обоснованы актуальность, цели, дизайн, предполагаемые </w:t>
            </w:r>
            <w:proofErr w:type="gramStart"/>
            <w:r w:rsidRPr="003A76FC">
              <w:rPr>
                <w:color w:val="00000A"/>
                <w:lang w:val="ru-RU"/>
              </w:rPr>
              <w:t>результаты  исследования</w:t>
            </w:r>
            <w:proofErr w:type="gramEnd"/>
            <w:r w:rsidRPr="003A76FC">
              <w:rPr>
                <w:color w:val="00000A"/>
                <w:lang w:val="ru-RU"/>
              </w:rPr>
              <w:t>. Соблюдается научный стиль изложения.</w:t>
            </w:r>
          </w:p>
        </w:tc>
        <w:tc>
          <w:tcPr>
            <w:tcW w:w="1094" w:type="pct"/>
          </w:tcPr>
          <w:p w:rsidR="003A76FC" w:rsidRPr="009F7357" w:rsidRDefault="003A76FC" w:rsidP="003A76FC">
            <w:pPr>
              <w:tabs>
                <w:tab w:val="left" w:pos="708"/>
              </w:tabs>
              <w:spacing w:after="200"/>
              <w:jc w:val="both"/>
              <w:rPr>
                <w:color w:val="00000A"/>
              </w:rPr>
            </w:pPr>
            <w:r w:rsidRPr="003A76FC">
              <w:rPr>
                <w:color w:val="00000A"/>
                <w:lang w:val="ru-RU"/>
              </w:rPr>
              <w:t xml:space="preserve">Работа отвечает требованиям, предъявляемым к жанру </w:t>
            </w:r>
            <w:r w:rsidRPr="009F7357">
              <w:rPr>
                <w:color w:val="00000A"/>
              </w:rPr>
              <w:t>research</w:t>
            </w:r>
            <w:r w:rsidRPr="003A76FC">
              <w:rPr>
                <w:color w:val="00000A"/>
                <w:lang w:val="ru-RU"/>
              </w:rPr>
              <w:t xml:space="preserve"> </w:t>
            </w:r>
            <w:r w:rsidRPr="009F7357">
              <w:rPr>
                <w:color w:val="00000A"/>
              </w:rPr>
              <w:t>proposal</w:t>
            </w:r>
            <w:r w:rsidRPr="003A76FC">
              <w:rPr>
                <w:color w:val="00000A"/>
                <w:lang w:val="ru-RU"/>
              </w:rPr>
              <w:t xml:space="preserve">, за небольшими исключениями. Обоснованы актуальность, цели, дизайн, предполагаемые </w:t>
            </w:r>
            <w:proofErr w:type="gramStart"/>
            <w:r w:rsidRPr="003A76FC">
              <w:rPr>
                <w:color w:val="00000A"/>
                <w:lang w:val="ru-RU"/>
              </w:rPr>
              <w:t>результаты  исследования</w:t>
            </w:r>
            <w:proofErr w:type="gramEnd"/>
            <w:r w:rsidRPr="003A76FC">
              <w:rPr>
                <w:color w:val="00000A"/>
                <w:lang w:val="ru-RU"/>
              </w:rPr>
              <w:t xml:space="preserve">. </w:t>
            </w:r>
            <w:proofErr w:type="spellStart"/>
            <w:r w:rsidRPr="009F7357">
              <w:rPr>
                <w:color w:val="00000A"/>
              </w:rPr>
              <w:t>Соблюдается</w:t>
            </w:r>
            <w:proofErr w:type="spellEnd"/>
            <w:r w:rsidRPr="009F7357">
              <w:rPr>
                <w:color w:val="00000A"/>
              </w:rPr>
              <w:t xml:space="preserve"> </w:t>
            </w:r>
            <w:proofErr w:type="spellStart"/>
            <w:r w:rsidRPr="009F7357">
              <w:rPr>
                <w:color w:val="00000A"/>
              </w:rPr>
              <w:t>научный</w:t>
            </w:r>
            <w:proofErr w:type="spellEnd"/>
            <w:r w:rsidRPr="009F7357">
              <w:rPr>
                <w:color w:val="00000A"/>
              </w:rPr>
              <w:t xml:space="preserve"> </w:t>
            </w:r>
            <w:proofErr w:type="spellStart"/>
            <w:r w:rsidRPr="009F7357">
              <w:rPr>
                <w:color w:val="00000A"/>
              </w:rPr>
              <w:t>стиль</w:t>
            </w:r>
            <w:proofErr w:type="spellEnd"/>
            <w:r w:rsidRPr="009F7357">
              <w:rPr>
                <w:color w:val="00000A"/>
              </w:rPr>
              <w:t xml:space="preserve"> </w:t>
            </w:r>
            <w:proofErr w:type="spellStart"/>
            <w:r w:rsidRPr="009F7357">
              <w:rPr>
                <w:color w:val="00000A"/>
              </w:rPr>
              <w:t>изложения</w:t>
            </w:r>
            <w:proofErr w:type="spellEnd"/>
            <w:r w:rsidRPr="009F7357">
              <w:rPr>
                <w:color w:val="00000A"/>
              </w:rPr>
              <w:t>.</w:t>
            </w:r>
          </w:p>
        </w:tc>
        <w:tc>
          <w:tcPr>
            <w:tcW w:w="1026" w:type="pct"/>
          </w:tcPr>
          <w:p w:rsidR="003A76FC" w:rsidRPr="009F7357" w:rsidRDefault="003A76FC" w:rsidP="003A76FC">
            <w:pPr>
              <w:tabs>
                <w:tab w:val="left" w:pos="708"/>
              </w:tabs>
              <w:spacing w:after="200"/>
              <w:jc w:val="both"/>
              <w:rPr>
                <w:color w:val="00000A"/>
              </w:rPr>
            </w:pPr>
            <w:r w:rsidRPr="003A76FC">
              <w:rPr>
                <w:color w:val="00000A"/>
                <w:lang w:val="ru-RU"/>
              </w:rPr>
              <w:t xml:space="preserve">Работа не полностью отвечает требованиям, предъявляемым к жанру </w:t>
            </w:r>
            <w:r w:rsidRPr="009F7357">
              <w:rPr>
                <w:color w:val="00000A"/>
              </w:rPr>
              <w:t>research</w:t>
            </w:r>
            <w:r w:rsidRPr="003A76FC">
              <w:rPr>
                <w:color w:val="00000A"/>
                <w:lang w:val="ru-RU"/>
              </w:rPr>
              <w:t xml:space="preserve"> </w:t>
            </w:r>
            <w:r w:rsidRPr="009F7357">
              <w:rPr>
                <w:color w:val="00000A"/>
              </w:rPr>
              <w:t>proposal</w:t>
            </w:r>
            <w:r w:rsidRPr="003A76FC">
              <w:rPr>
                <w:color w:val="00000A"/>
                <w:lang w:val="ru-RU"/>
              </w:rPr>
              <w:t xml:space="preserve">. Актуальность, цели, дизайн, предполагаемые </w:t>
            </w:r>
            <w:proofErr w:type="gramStart"/>
            <w:r w:rsidRPr="003A76FC">
              <w:rPr>
                <w:color w:val="00000A"/>
                <w:lang w:val="ru-RU"/>
              </w:rPr>
              <w:t>результаты  исследования</w:t>
            </w:r>
            <w:proofErr w:type="gramEnd"/>
            <w:r w:rsidRPr="003A76FC">
              <w:rPr>
                <w:color w:val="00000A"/>
                <w:lang w:val="ru-RU"/>
              </w:rPr>
              <w:t xml:space="preserve"> не всегда обоснованы или не полностью раскрыты. </w:t>
            </w:r>
            <w:proofErr w:type="spellStart"/>
            <w:r w:rsidRPr="009F7357">
              <w:rPr>
                <w:color w:val="00000A"/>
              </w:rPr>
              <w:t>Имеют</w:t>
            </w:r>
            <w:proofErr w:type="spellEnd"/>
            <w:r w:rsidRPr="009F7357">
              <w:rPr>
                <w:color w:val="00000A"/>
              </w:rPr>
              <w:t xml:space="preserve"> </w:t>
            </w:r>
            <w:proofErr w:type="spellStart"/>
            <w:r w:rsidRPr="009F7357">
              <w:rPr>
                <w:color w:val="00000A"/>
              </w:rPr>
              <w:t>место</w:t>
            </w:r>
            <w:proofErr w:type="spellEnd"/>
            <w:r w:rsidRPr="009F7357">
              <w:rPr>
                <w:color w:val="00000A"/>
              </w:rPr>
              <w:t xml:space="preserve"> </w:t>
            </w:r>
            <w:proofErr w:type="spellStart"/>
            <w:r w:rsidRPr="009F7357">
              <w:rPr>
                <w:color w:val="00000A"/>
              </w:rPr>
              <w:t>частые</w:t>
            </w:r>
            <w:proofErr w:type="spellEnd"/>
            <w:r w:rsidRPr="009F7357">
              <w:rPr>
                <w:color w:val="00000A"/>
              </w:rPr>
              <w:t xml:space="preserve"> </w:t>
            </w:r>
            <w:proofErr w:type="spellStart"/>
            <w:r w:rsidRPr="009F7357">
              <w:rPr>
                <w:color w:val="00000A"/>
              </w:rPr>
              <w:t>нарушения</w:t>
            </w:r>
            <w:proofErr w:type="spellEnd"/>
            <w:r w:rsidRPr="009F7357">
              <w:rPr>
                <w:color w:val="00000A"/>
              </w:rPr>
              <w:t xml:space="preserve"> </w:t>
            </w:r>
            <w:proofErr w:type="spellStart"/>
            <w:r w:rsidRPr="009F7357">
              <w:rPr>
                <w:color w:val="00000A"/>
              </w:rPr>
              <w:t>научного</w:t>
            </w:r>
            <w:proofErr w:type="spellEnd"/>
            <w:r w:rsidRPr="009F7357">
              <w:rPr>
                <w:color w:val="00000A"/>
              </w:rPr>
              <w:t xml:space="preserve"> </w:t>
            </w:r>
            <w:proofErr w:type="spellStart"/>
            <w:r w:rsidRPr="009F7357">
              <w:rPr>
                <w:color w:val="00000A"/>
              </w:rPr>
              <w:t>стиля</w:t>
            </w:r>
            <w:proofErr w:type="spellEnd"/>
          </w:p>
        </w:tc>
        <w:tc>
          <w:tcPr>
            <w:tcW w:w="1049" w:type="pct"/>
          </w:tcPr>
          <w:p w:rsidR="003A76FC" w:rsidRPr="009F7357" w:rsidRDefault="003A76FC" w:rsidP="003A76FC">
            <w:pPr>
              <w:tabs>
                <w:tab w:val="left" w:pos="708"/>
              </w:tabs>
              <w:spacing w:after="200"/>
              <w:jc w:val="both"/>
              <w:rPr>
                <w:color w:val="00000A"/>
              </w:rPr>
            </w:pPr>
            <w:r w:rsidRPr="003A76FC">
              <w:rPr>
                <w:color w:val="00000A"/>
                <w:lang w:val="ru-RU"/>
              </w:rPr>
              <w:t xml:space="preserve">Работа не отвечает требования, предъявляемым к исследовательским проектам. Не понятно, чему будет посвящено предстоящее исследование, как оно будет проводиться, какие результаты предполагается получить. </w:t>
            </w:r>
            <w:proofErr w:type="spellStart"/>
            <w:r w:rsidRPr="009F7357">
              <w:rPr>
                <w:color w:val="00000A"/>
              </w:rPr>
              <w:t>Не</w:t>
            </w:r>
            <w:proofErr w:type="spellEnd"/>
            <w:r w:rsidRPr="009F7357">
              <w:rPr>
                <w:color w:val="00000A"/>
              </w:rPr>
              <w:t xml:space="preserve"> </w:t>
            </w:r>
            <w:proofErr w:type="spellStart"/>
            <w:r w:rsidRPr="009F7357">
              <w:rPr>
                <w:color w:val="00000A"/>
              </w:rPr>
              <w:t>соблюдается</w:t>
            </w:r>
            <w:proofErr w:type="spellEnd"/>
            <w:r w:rsidRPr="009F7357">
              <w:rPr>
                <w:color w:val="00000A"/>
              </w:rPr>
              <w:t xml:space="preserve"> </w:t>
            </w:r>
            <w:proofErr w:type="spellStart"/>
            <w:r w:rsidRPr="009F7357">
              <w:rPr>
                <w:color w:val="00000A"/>
              </w:rPr>
              <w:t>научный</w:t>
            </w:r>
            <w:proofErr w:type="spellEnd"/>
            <w:r w:rsidRPr="009F7357">
              <w:rPr>
                <w:color w:val="00000A"/>
              </w:rPr>
              <w:t xml:space="preserve"> </w:t>
            </w:r>
            <w:proofErr w:type="spellStart"/>
            <w:r w:rsidRPr="009F7357">
              <w:rPr>
                <w:color w:val="00000A"/>
              </w:rPr>
              <w:t>стиль</w:t>
            </w:r>
            <w:proofErr w:type="spellEnd"/>
            <w:r w:rsidRPr="009F7357">
              <w:rPr>
                <w:color w:val="00000A"/>
              </w:rPr>
              <w:t xml:space="preserve"> </w:t>
            </w:r>
            <w:proofErr w:type="spellStart"/>
            <w:r w:rsidRPr="009F7357">
              <w:rPr>
                <w:color w:val="00000A"/>
              </w:rPr>
              <w:t>изложения</w:t>
            </w:r>
            <w:proofErr w:type="spellEnd"/>
            <w:r w:rsidRPr="009F7357">
              <w:rPr>
                <w:color w:val="00000A"/>
              </w:rPr>
              <w:t>.</w:t>
            </w:r>
          </w:p>
        </w:tc>
      </w:tr>
      <w:tr w:rsidR="003A76FC" w:rsidRPr="009F7357" w:rsidTr="00895CEF">
        <w:tc>
          <w:tcPr>
            <w:tcW w:w="736" w:type="pct"/>
          </w:tcPr>
          <w:p w:rsidR="003A76FC" w:rsidRPr="003A76FC" w:rsidRDefault="003A76FC" w:rsidP="003A76FC">
            <w:pPr>
              <w:tabs>
                <w:tab w:val="left" w:pos="708"/>
              </w:tabs>
              <w:spacing w:after="200"/>
              <w:jc w:val="both"/>
              <w:rPr>
                <w:b/>
                <w:color w:val="00000A"/>
                <w:lang w:val="ru-RU"/>
              </w:rPr>
            </w:pPr>
            <w:r w:rsidRPr="003A76FC">
              <w:rPr>
                <w:b/>
                <w:color w:val="00000A"/>
                <w:lang w:val="ru-RU"/>
              </w:rPr>
              <w:t>Организация текста (логика и структура)</w:t>
            </w:r>
          </w:p>
        </w:tc>
        <w:tc>
          <w:tcPr>
            <w:tcW w:w="1094" w:type="pct"/>
          </w:tcPr>
          <w:p w:rsidR="003A76FC" w:rsidRPr="003A76FC" w:rsidRDefault="003A76FC" w:rsidP="003A76FC">
            <w:pPr>
              <w:tabs>
                <w:tab w:val="left" w:pos="708"/>
              </w:tabs>
              <w:spacing w:after="200"/>
              <w:jc w:val="both"/>
              <w:rPr>
                <w:b/>
                <w:color w:val="00000A"/>
                <w:lang w:val="ru-RU"/>
              </w:rPr>
            </w:pPr>
          </w:p>
        </w:tc>
        <w:tc>
          <w:tcPr>
            <w:tcW w:w="1094" w:type="pct"/>
          </w:tcPr>
          <w:p w:rsidR="003A76FC" w:rsidRPr="003A76FC" w:rsidRDefault="003A76FC" w:rsidP="003A76FC">
            <w:pPr>
              <w:tabs>
                <w:tab w:val="left" w:pos="708"/>
              </w:tabs>
              <w:spacing w:after="200"/>
              <w:jc w:val="both"/>
              <w:rPr>
                <w:color w:val="00000A"/>
                <w:lang w:val="ru-RU"/>
              </w:rPr>
            </w:pPr>
            <w:r w:rsidRPr="003A76FC">
              <w:rPr>
                <w:color w:val="00000A"/>
                <w:lang w:val="ru-RU"/>
              </w:rPr>
              <w:t>Структура работы соответствует требованиям в пункте 6.1.1.2. Студент использует языковые средства связности текста. Прослеживается четкая взаимосвязь «цель-методы-результат». Текст логично разделен на абзацы.</w:t>
            </w:r>
          </w:p>
        </w:tc>
        <w:tc>
          <w:tcPr>
            <w:tcW w:w="1026" w:type="pct"/>
          </w:tcPr>
          <w:p w:rsidR="003A76FC" w:rsidRPr="003A76FC" w:rsidRDefault="003A76FC" w:rsidP="003A76FC">
            <w:pPr>
              <w:tabs>
                <w:tab w:val="left" w:pos="708"/>
              </w:tabs>
              <w:spacing w:after="200"/>
              <w:jc w:val="both"/>
              <w:rPr>
                <w:color w:val="00000A"/>
                <w:lang w:val="ru-RU"/>
              </w:rPr>
            </w:pPr>
            <w:r w:rsidRPr="003A76FC">
              <w:rPr>
                <w:color w:val="00000A"/>
                <w:lang w:val="ru-RU"/>
              </w:rPr>
              <w:t>Имеют место недостатки при использовании средств логической связи. Не всегда прослеживается четкая взаимосвязь «цель-методы-результат». Деление на абзацы не всегда логично.</w:t>
            </w:r>
          </w:p>
        </w:tc>
        <w:tc>
          <w:tcPr>
            <w:tcW w:w="1049" w:type="pct"/>
          </w:tcPr>
          <w:p w:rsidR="003A76FC" w:rsidRPr="009F7357" w:rsidRDefault="003A76FC" w:rsidP="003A76FC">
            <w:pPr>
              <w:tabs>
                <w:tab w:val="left" w:pos="708"/>
              </w:tabs>
              <w:spacing w:after="200"/>
              <w:jc w:val="both"/>
              <w:rPr>
                <w:color w:val="00000A"/>
              </w:rPr>
            </w:pPr>
            <w:r w:rsidRPr="003A76FC">
              <w:rPr>
                <w:color w:val="00000A"/>
                <w:lang w:val="ru-RU"/>
              </w:rPr>
              <w:t xml:space="preserve">Рекомендуемая структура не соблюдается. Отсутствует логика в изложении и использовании средств логической связи. </w:t>
            </w:r>
            <w:proofErr w:type="spellStart"/>
            <w:r w:rsidRPr="009F7357">
              <w:rPr>
                <w:color w:val="00000A"/>
              </w:rPr>
              <w:t>Деление</w:t>
            </w:r>
            <w:proofErr w:type="spellEnd"/>
            <w:r w:rsidRPr="009F7357">
              <w:rPr>
                <w:color w:val="00000A"/>
              </w:rPr>
              <w:t xml:space="preserve"> </w:t>
            </w:r>
            <w:proofErr w:type="spellStart"/>
            <w:r w:rsidRPr="009F7357">
              <w:rPr>
                <w:color w:val="00000A"/>
              </w:rPr>
              <w:t>на</w:t>
            </w:r>
            <w:proofErr w:type="spellEnd"/>
            <w:r w:rsidRPr="009F7357">
              <w:rPr>
                <w:color w:val="00000A"/>
              </w:rPr>
              <w:t xml:space="preserve"> </w:t>
            </w:r>
            <w:proofErr w:type="spellStart"/>
            <w:r w:rsidRPr="009F7357">
              <w:rPr>
                <w:color w:val="00000A"/>
              </w:rPr>
              <w:t>абзацы</w:t>
            </w:r>
            <w:proofErr w:type="spellEnd"/>
            <w:r w:rsidRPr="009F7357">
              <w:rPr>
                <w:color w:val="00000A"/>
              </w:rPr>
              <w:t xml:space="preserve"> </w:t>
            </w:r>
            <w:proofErr w:type="spellStart"/>
            <w:r w:rsidRPr="009F7357">
              <w:rPr>
                <w:color w:val="00000A"/>
              </w:rPr>
              <w:t>ошибочно</w:t>
            </w:r>
            <w:proofErr w:type="spellEnd"/>
            <w:r w:rsidRPr="009F7357">
              <w:rPr>
                <w:color w:val="00000A"/>
              </w:rPr>
              <w:t xml:space="preserve">/ </w:t>
            </w:r>
            <w:proofErr w:type="spellStart"/>
            <w:r w:rsidRPr="009F7357">
              <w:rPr>
                <w:color w:val="00000A"/>
              </w:rPr>
              <w:t>отсутствует</w:t>
            </w:r>
            <w:proofErr w:type="spellEnd"/>
            <w:r w:rsidRPr="009F7357">
              <w:rPr>
                <w:color w:val="00000A"/>
              </w:rPr>
              <w:t>.</w:t>
            </w:r>
          </w:p>
        </w:tc>
      </w:tr>
      <w:tr w:rsidR="003A76FC" w:rsidRPr="009F7357" w:rsidTr="00895CEF">
        <w:trPr>
          <w:trHeight w:val="1145"/>
        </w:trPr>
        <w:tc>
          <w:tcPr>
            <w:tcW w:w="736" w:type="pct"/>
          </w:tcPr>
          <w:p w:rsidR="003A76FC" w:rsidRPr="003A76FC" w:rsidRDefault="003A76FC" w:rsidP="003A76FC">
            <w:pPr>
              <w:tabs>
                <w:tab w:val="left" w:pos="708"/>
              </w:tabs>
              <w:spacing w:after="200"/>
              <w:jc w:val="both"/>
              <w:rPr>
                <w:b/>
                <w:color w:val="00000A"/>
                <w:lang w:val="ru-RU"/>
              </w:rPr>
            </w:pPr>
            <w:r w:rsidRPr="003A76FC">
              <w:rPr>
                <w:b/>
                <w:color w:val="00000A"/>
                <w:lang w:val="ru-RU"/>
              </w:rPr>
              <w:t>Языковое оформление (лексика, грамматика, орфография, пунктуация)</w:t>
            </w:r>
          </w:p>
        </w:tc>
        <w:tc>
          <w:tcPr>
            <w:tcW w:w="1094" w:type="pct"/>
          </w:tcPr>
          <w:p w:rsidR="003A76FC" w:rsidRPr="009F7357" w:rsidRDefault="003A76FC" w:rsidP="003A76FC">
            <w:pPr>
              <w:tabs>
                <w:tab w:val="left" w:pos="708"/>
              </w:tabs>
              <w:spacing w:after="200"/>
              <w:jc w:val="both"/>
              <w:rPr>
                <w:color w:val="00000A"/>
              </w:rPr>
            </w:pPr>
            <w:r w:rsidRPr="003A76FC">
              <w:rPr>
                <w:color w:val="00000A"/>
                <w:lang w:val="ru-RU"/>
              </w:rPr>
              <w:t xml:space="preserve">Богатое лексико-грамматическое оформление текста. Соблюдаются нормы орфографии и пунктуации. Допускаются опечатки, не </w:t>
            </w:r>
            <w:r w:rsidRPr="003A76FC">
              <w:rPr>
                <w:color w:val="00000A"/>
                <w:lang w:val="ru-RU"/>
              </w:rPr>
              <w:lastRenderedPageBreak/>
              <w:t xml:space="preserve">влекущие за собой нарушение лексико-грамматической и смысловой целостности текста. </w:t>
            </w:r>
            <w:proofErr w:type="spellStart"/>
            <w:r w:rsidRPr="009F7357">
              <w:rPr>
                <w:color w:val="00000A"/>
              </w:rPr>
              <w:t>Термины</w:t>
            </w:r>
            <w:proofErr w:type="spellEnd"/>
            <w:r w:rsidRPr="009F7357">
              <w:rPr>
                <w:color w:val="00000A"/>
              </w:rPr>
              <w:t xml:space="preserve"> </w:t>
            </w:r>
            <w:proofErr w:type="spellStart"/>
            <w:r w:rsidRPr="009F7357">
              <w:rPr>
                <w:color w:val="00000A"/>
              </w:rPr>
              <w:t>используются</w:t>
            </w:r>
            <w:proofErr w:type="spellEnd"/>
            <w:r w:rsidRPr="009F7357">
              <w:rPr>
                <w:color w:val="00000A"/>
              </w:rPr>
              <w:t xml:space="preserve"> </w:t>
            </w:r>
            <w:proofErr w:type="spellStart"/>
            <w:r w:rsidRPr="009F7357">
              <w:rPr>
                <w:color w:val="00000A"/>
              </w:rPr>
              <w:t>корректно</w:t>
            </w:r>
            <w:proofErr w:type="spellEnd"/>
            <w:r w:rsidRPr="009F7357">
              <w:rPr>
                <w:color w:val="00000A"/>
              </w:rPr>
              <w:t>.</w:t>
            </w:r>
          </w:p>
        </w:tc>
        <w:tc>
          <w:tcPr>
            <w:tcW w:w="1094" w:type="pct"/>
          </w:tcPr>
          <w:p w:rsidR="003A76FC" w:rsidRPr="009F7357" w:rsidRDefault="003A76FC" w:rsidP="003A76FC">
            <w:pPr>
              <w:tabs>
                <w:tab w:val="left" w:pos="708"/>
              </w:tabs>
              <w:spacing w:after="200"/>
              <w:jc w:val="both"/>
              <w:rPr>
                <w:color w:val="00000A"/>
              </w:rPr>
            </w:pPr>
            <w:r w:rsidRPr="003A76FC">
              <w:rPr>
                <w:color w:val="00000A"/>
                <w:lang w:val="ru-RU"/>
              </w:rPr>
              <w:lastRenderedPageBreak/>
              <w:t xml:space="preserve">Студент демонстрирует высокий уровень владения языковыми средствами, но в тексте встречаются </w:t>
            </w:r>
            <w:proofErr w:type="gramStart"/>
            <w:r w:rsidRPr="003A76FC">
              <w:rPr>
                <w:color w:val="00000A"/>
                <w:lang w:val="ru-RU"/>
              </w:rPr>
              <w:t>лексико-</w:t>
            </w:r>
            <w:r w:rsidRPr="003A76FC">
              <w:rPr>
                <w:color w:val="00000A"/>
                <w:lang w:val="ru-RU"/>
              </w:rPr>
              <w:lastRenderedPageBreak/>
              <w:t>грамматические ошибки</w:t>
            </w:r>
            <w:proofErr w:type="gramEnd"/>
            <w:r w:rsidRPr="003A76FC">
              <w:rPr>
                <w:color w:val="00000A"/>
                <w:lang w:val="ru-RU"/>
              </w:rPr>
              <w:t xml:space="preserve"> не искажающие смысл высказывания. Термины используется корректно, но могут быть единичные случаи подмены терминов. </w:t>
            </w:r>
            <w:r w:rsidRPr="009F7357">
              <w:rPr>
                <w:color w:val="00000A"/>
              </w:rPr>
              <w:t xml:space="preserve">В </w:t>
            </w:r>
            <w:proofErr w:type="spellStart"/>
            <w:r w:rsidRPr="009F7357">
              <w:rPr>
                <w:color w:val="00000A"/>
              </w:rPr>
              <w:t>целом</w:t>
            </w:r>
            <w:proofErr w:type="spellEnd"/>
            <w:r w:rsidRPr="009F7357">
              <w:rPr>
                <w:color w:val="00000A"/>
              </w:rPr>
              <w:t xml:space="preserve"> </w:t>
            </w:r>
            <w:proofErr w:type="spellStart"/>
            <w:r w:rsidRPr="009F7357">
              <w:rPr>
                <w:color w:val="00000A"/>
              </w:rPr>
              <w:t>соблюдаются</w:t>
            </w:r>
            <w:proofErr w:type="spellEnd"/>
            <w:r w:rsidRPr="009F7357">
              <w:rPr>
                <w:color w:val="00000A"/>
              </w:rPr>
              <w:t xml:space="preserve"> </w:t>
            </w:r>
            <w:proofErr w:type="spellStart"/>
            <w:r w:rsidRPr="009F7357">
              <w:rPr>
                <w:color w:val="00000A"/>
              </w:rPr>
              <w:t>нормы</w:t>
            </w:r>
            <w:proofErr w:type="spellEnd"/>
            <w:r w:rsidRPr="009F7357">
              <w:rPr>
                <w:color w:val="00000A"/>
              </w:rPr>
              <w:t xml:space="preserve"> </w:t>
            </w:r>
            <w:proofErr w:type="spellStart"/>
            <w:r w:rsidRPr="009F7357">
              <w:rPr>
                <w:color w:val="00000A"/>
              </w:rPr>
              <w:t>орфографии</w:t>
            </w:r>
            <w:proofErr w:type="spellEnd"/>
            <w:r w:rsidRPr="009F7357">
              <w:rPr>
                <w:color w:val="00000A"/>
              </w:rPr>
              <w:t xml:space="preserve"> и </w:t>
            </w:r>
            <w:proofErr w:type="spellStart"/>
            <w:r w:rsidRPr="009F7357">
              <w:rPr>
                <w:color w:val="00000A"/>
              </w:rPr>
              <w:t>пунктуации</w:t>
            </w:r>
            <w:proofErr w:type="spellEnd"/>
            <w:r w:rsidRPr="009F7357">
              <w:rPr>
                <w:color w:val="00000A"/>
              </w:rPr>
              <w:t>.</w:t>
            </w:r>
          </w:p>
        </w:tc>
        <w:tc>
          <w:tcPr>
            <w:tcW w:w="1026" w:type="pct"/>
          </w:tcPr>
          <w:p w:rsidR="003A76FC" w:rsidRPr="003A76FC" w:rsidRDefault="003A76FC" w:rsidP="003A76FC">
            <w:pPr>
              <w:tabs>
                <w:tab w:val="left" w:pos="708"/>
              </w:tabs>
              <w:spacing w:after="200"/>
              <w:jc w:val="both"/>
              <w:rPr>
                <w:color w:val="00000A"/>
                <w:lang w:val="ru-RU"/>
              </w:rPr>
            </w:pPr>
            <w:r w:rsidRPr="003A76FC">
              <w:rPr>
                <w:color w:val="00000A"/>
                <w:lang w:val="ru-RU"/>
              </w:rPr>
              <w:lastRenderedPageBreak/>
              <w:t xml:space="preserve">Лексико-грамматический запас </w:t>
            </w:r>
            <w:proofErr w:type="spellStart"/>
            <w:r w:rsidRPr="003A76FC">
              <w:rPr>
                <w:color w:val="00000A"/>
                <w:lang w:val="ru-RU"/>
              </w:rPr>
              <w:t>значитеьно</w:t>
            </w:r>
            <w:proofErr w:type="spellEnd"/>
            <w:r w:rsidRPr="003A76FC">
              <w:rPr>
                <w:color w:val="00000A"/>
                <w:lang w:val="ru-RU"/>
              </w:rPr>
              <w:t xml:space="preserve"> ограничен, имеются многочисленные ошибки в использовании </w:t>
            </w:r>
            <w:r w:rsidRPr="003A76FC">
              <w:rPr>
                <w:color w:val="00000A"/>
                <w:lang w:val="ru-RU"/>
              </w:rPr>
              <w:lastRenderedPageBreak/>
              <w:t>лексики и грамматики, терминологии, орфографии и пунктуации, которые затрудняют понимание текста.</w:t>
            </w:r>
          </w:p>
        </w:tc>
        <w:tc>
          <w:tcPr>
            <w:tcW w:w="1049" w:type="pct"/>
          </w:tcPr>
          <w:p w:rsidR="003A76FC" w:rsidRPr="009F7357" w:rsidRDefault="003A76FC" w:rsidP="003A76FC">
            <w:pPr>
              <w:tabs>
                <w:tab w:val="left" w:pos="708"/>
              </w:tabs>
              <w:spacing w:after="200"/>
              <w:jc w:val="both"/>
              <w:rPr>
                <w:color w:val="00000A"/>
              </w:rPr>
            </w:pPr>
            <w:r w:rsidRPr="003A76FC">
              <w:rPr>
                <w:color w:val="00000A"/>
                <w:lang w:val="ru-RU"/>
              </w:rPr>
              <w:lastRenderedPageBreak/>
              <w:t xml:space="preserve">Имеют место многочисленные лексические, грамматические, орфографические и пунктуационные ошибки, затрудняющие </w:t>
            </w:r>
            <w:r w:rsidRPr="003A76FC">
              <w:rPr>
                <w:color w:val="00000A"/>
                <w:lang w:val="ru-RU"/>
              </w:rPr>
              <w:lastRenderedPageBreak/>
              <w:t xml:space="preserve">понимание текста. </w:t>
            </w:r>
            <w:proofErr w:type="spellStart"/>
            <w:r w:rsidRPr="009F7357">
              <w:rPr>
                <w:color w:val="00000A"/>
              </w:rPr>
              <w:t>Много</w:t>
            </w:r>
            <w:proofErr w:type="spellEnd"/>
            <w:r w:rsidRPr="009F7357">
              <w:rPr>
                <w:color w:val="00000A"/>
              </w:rPr>
              <w:t xml:space="preserve"> </w:t>
            </w:r>
            <w:proofErr w:type="spellStart"/>
            <w:r w:rsidRPr="009F7357">
              <w:rPr>
                <w:color w:val="00000A"/>
              </w:rPr>
              <w:t>ошибок</w:t>
            </w:r>
            <w:proofErr w:type="spellEnd"/>
            <w:r w:rsidRPr="009F7357">
              <w:rPr>
                <w:color w:val="00000A"/>
              </w:rPr>
              <w:t xml:space="preserve"> в </w:t>
            </w:r>
            <w:proofErr w:type="spellStart"/>
            <w:r w:rsidRPr="009F7357">
              <w:rPr>
                <w:color w:val="00000A"/>
              </w:rPr>
              <w:t>использовании</w:t>
            </w:r>
            <w:proofErr w:type="spellEnd"/>
            <w:r w:rsidRPr="009F7357">
              <w:rPr>
                <w:color w:val="00000A"/>
              </w:rPr>
              <w:t xml:space="preserve"> </w:t>
            </w:r>
            <w:proofErr w:type="spellStart"/>
            <w:r w:rsidRPr="009F7357">
              <w:rPr>
                <w:color w:val="00000A"/>
              </w:rPr>
              <w:t>терминологии</w:t>
            </w:r>
            <w:proofErr w:type="spellEnd"/>
            <w:r w:rsidRPr="009F7357">
              <w:rPr>
                <w:color w:val="00000A"/>
              </w:rPr>
              <w:t>.</w:t>
            </w:r>
          </w:p>
        </w:tc>
      </w:tr>
      <w:tr w:rsidR="003A76FC" w:rsidTr="00895CEF">
        <w:trPr>
          <w:trHeight w:val="1505"/>
        </w:trPr>
        <w:tc>
          <w:tcPr>
            <w:tcW w:w="736" w:type="pct"/>
          </w:tcPr>
          <w:p w:rsidR="003A76FC" w:rsidRPr="009F7357" w:rsidRDefault="003A76FC" w:rsidP="003A76FC">
            <w:pPr>
              <w:tabs>
                <w:tab w:val="left" w:pos="708"/>
              </w:tabs>
              <w:spacing w:after="200"/>
              <w:jc w:val="both"/>
              <w:rPr>
                <w:b/>
                <w:color w:val="00000A"/>
              </w:rPr>
            </w:pPr>
            <w:proofErr w:type="spellStart"/>
            <w:r w:rsidRPr="009F7357">
              <w:rPr>
                <w:b/>
                <w:color w:val="00000A"/>
              </w:rPr>
              <w:lastRenderedPageBreak/>
              <w:t>Техническое</w:t>
            </w:r>
            <w:proofErr w:type="spellEnd"/>
            <w:r w:rsidRPr="009F7357">
              <w:rPr>
                <w:b/>
                <w:color w:val="00000A"/>
              </w:rPr>
              <w:t xml:space="preserve"> </w:t>
            </w:r>
            <w:proofErr w:type="spellStart"/>
            <w:r w:rsidRPr="009F7357">
              <w:rPr>
                <w:b/>
                <w:color w:val="00000A"/>
              </w:rPr>
              <w:t>оформление</w:t>
            </w:r>
            <w:proofErr w:type="spellEnd"/>
            <w:r w:rsidRPr="009F7357">
              <w:rPr>
                <w:b/>
                <w:color w:val="00000A"/>
              </w:rPr>
              <w:t xml:space="preserve"> </w:t>
            </w:r>
            <w:proofErr w:type="spellStart"/>
            <w:r w:rsidRPr="009F7357">
              <w:rPr>
                <w:b/>
                <w:color w:val="00000A"/>
              </w:rPr>
              <w:t>текста</w:t>
            </w:r>
            <w:proofErr w:type="spellEnd"/>
          </w:p>
        </w:tc>
        <w:tc>
          <w:tcPr>
            <w:tcW w:w="1094" w:type="pct"/>
          </w:tcPr>
          <w:p w:rsidR="003A76FC" w:rsidRPr="009F7357" w:rsidRDefault="003A76FC" w:rsidP="003A76FC">
            <w:pPr>
              <w:tabs>
                <w:tab w:val="left" w:pos="708"/>
              </w:tabs>
              <w:spacing w:after="200"/>
              <w:jc w:val="both"/>
              <w:rPr>
                <w:b/>
                <w:color w:val="00000A"/>
              </w:rPr>
            </w:pPr>
          </w:p>
        </w:tc>
        <w:tc>
          <w:tcPr>
            <w:tcW w:w="1094" w:type="pct"/>
          </w:tcPr>
          <w:p w:rsidR="003A76FC" w:rsidRPr="003A76FC" w:rsidRDefault="003A76FC" w:rsidP="003A76FC">
            <w:pPr>
              <w:tabs>
                <w:tab w:val="left" w:pos="708"/>
              </w:tabs>
              <w:spacing w:after="200"/>
              <w:jc w:val="both"/>
              <w:rPr>
                <w:color w:val="00000A"/>
                <w:lang w:val="ru-RU"/>
              </w:rPr>
            </w:pPr>
            <w:r w:rsidRPr="003A76FC">
              <w:rPr>
                <w:color w:val="00000A"/>
                <w:lang w:val="ru-RU"/>
              </w:rPr>
              <w:t>Техническое оформление работы полностью соответствует требования, указанным в пункте 6.1.1.3.</w:t>
            </w:r>
          </w:p>
        </w:tc>
        <w:tc>
          <w:tcPr>
            <w:tcW w:w="1026" w:type="pct"/>
          </w:tcPr>
          <w:p w:rsidR="003A76FC" w:rsidRPr="003A76FC" w:rsidRDefault="003A76FC" w:rsidP="003A76FC">
            <w:pPr>
              <w:tabs>
                <w:tab w:val="left" w:pos="708"/>
              </w:tabs>
              <w:spacing w:after="200"/>
              <w:jc w:val="both"/>
              <w:rPr>
                <w:color w:val="00000A"/>
                <w:lang w:val="ru-RU"/>
              </w:rPr>
            </w:pPr>
            <w:r w:rsidRPr="003A76FC">
              <w:rPr>
                <w:color w:val="00000A"/>
                <w:lang w:val="ru-RU"/>
              </w:rPr>
              <w:t>Имеют место немногочисленные отклонения от предъявляемых требований к оформлению текста.</w:t>
            </w:r>
          </w:p>
        </w:tc>
        <w:tc>
          <w:tcPr>
            <w:tcW w:w="1049" w:type="pct"/>
          </w:tcPr>
          <w:p w:rsidR="003A76FC" w:rsidRPr="003A76FC" w:rsidRDefault="003A76FC" w:rsidP="003A76FC">
            <w:pPr>
              <w:tabs>
                <w:tab w:val="left" w:pos="708"/>
              </w:tabs>
              <w:spacing w:after="200"/>
              <w:jc w:val="both"/>
              <w:rPr>
                <w:color w:val="00000A"/>
                <w:lang w:val="ru-RU"/>
              </w:rPr>
            </w:pPr>
            <w:r w:rsidRPr="003A76FC">
              <w:rPr>
                <w:color w:val="00000A"/>
                <w:lang w:val="ru-RU"/>
              </w:rPr>
              <w:t>Имеют место многочисленные ошибки в оформлении текста.</w:t>
            </w:r>
          </w:p>
        </w:tc>
      </w:tr>
    </w:tbl>
    <w:p w:rsidR="007115A5" w:rsidRDefault="007115A5" w:rsidP="003E531C">
      <w:pPr>
        <w:shd w:val="clear" w:color="auto" w:fill="FFFFFF"/>
        <w:spacing w:after="0" w:line="360" w:lineRule="auto"/>
        <w:ind w:firstLine="709"/>
        <w:jc w:val="both"/>
        <w:rPr>
          <w:rFonts w:ascii="Times New Roman" w:eastAsia="Calibri" w:hAnsi="Times New Roman" w:cs="Times New Roman"/>
          <w:spacing w:val="-4"/>
          <w:sz w:val="24"/>
          <w:szCs w:val="24"/>
        </w:rPr>
      </w:pP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pacing w:val="-4"/>
          <w:sz w:val="24"/>
          <w:szCs w:val="24"/>
        </w:rPr>
      </w:pPr>
      <w:r w:rsidRPr="003E531C">
        <w:rPr>
          <w:rFonts w:ascii="Times New Roman" w:eastAsia="Calibri" w:hAnsi="Times New Roman" w:cs="Times New Roman"/>
          <w:spacing w:val="-4"/>
          <w:sz w:val="24"/>
          <w:szCs w:val="24"/>
        </w:rPr>
        <w:t xml:space="preserve">Список источников приводится в алфавитном порядке по фамилиям авторов и оформляется по правилам академического стиля </w:t>
      </w:r>
      <w:r w:rsidRPr="00100D80">
        <w:rPr>
          <w:rFonts w:ascii="Times New Roman" w:eastAsia="Calibri" w:hAnsi="Times New Roman" w:cs="Times New Roman"/>
          <w:spacing w:val="-4"/>
          <w:sz w:val="24"/>
          <w:szCs w:val="24"/>
        </w:rPr>
        <w:t>АРА</w:t>
      </w:r>
      <w:r w:rsidR="00B8049E">
        <w:rPr>
          <w:rFonts w:ascii="Times New Roman" w:eastAsia="Calibri" w:hAnsi="Times New Roman" w:cs="Times New Roman"/>
          <w:spacing w:val="-4"/>
          <w:sz w:val="24"/>
          <w:szCs w:val="24"/>
        </w:rPr>
        <w:t xml:space="preserve"> (смотри </w:t>
      </w:r>
      <w:r w:rsidR="00B8049E" w:rsidRPr="00B8049E">
        <w:rPr>
          <w:rFonts w:ascii="Times New Roman" w:eastAsia="Calibri" w:hAnsi="Times New Roman" w:cs="Times New Roman"/>
          <w:b/>
          <w:spacing w:val="-4"/>
          <w:sz w:val="24"/>
          <w:szCs w:val="24"/>
        </w:rPr>
        <w:t>Приложение 2</w:t>
      </w:r>
      <w:r w:rsidR="00B8049E">
        <w:rPr>
          <w:rFonts w:ascii="Times New Roman" w:eastAsia="Calibri" w:hAnsi="Times New Roman" w:cs="Times New Roman"/>
          <w:spacing w:val="-4"/>
          <w:sz w:val="24"/>
          <w:szCs w:val="24"/>
        </w:rPr>
        <w:t xml:space="preserve"> данной программы)</w:t>
      </w:r>
      <w:r w:rsidRPr="003E531C">
        <w:rPr>
          <w:rFonts w:ascii="Times New Roman" w:eastAsia="Calibri" w:hAnsi="Times New Roman" w:cs="Times New Roman"/>
          <w:spacing w:val="-4"/>
          <w:sz w:val="24"/>
          <w:szCs w:val="24"/>
        </w:rPr>
        <w:t xml:space="preserve"> </w:t>
      </w:r>
      <w:r w:rsidRPr="003E531C">
        <w:rPr>
          <w:rFonts w:ascii="Times New Roman" w:eastAsia="Calibri" w:hAnsi="Times New Roman" w:cs="Times New Roman"/>
          <w:color w:val="000000"/>
          <w:sz w:val="24"/>
          <w:szCs w:val="24"/>
          <w:shd w:val="clear" w:color="auto" w:fill="FFFFFF"/>
        </w:rPr>
        <w:t>и формируется исходя из рекомендаций научного руководителя. Рекомендуемое количество источников, исп</w:t>
      </w:r>
      <w:r w:rsidR="003A76FC">
        <w:rPr>
          <w:rFonts w:ascii="Times New Roman" w:eastAsia="Calibri" w:hAnsi="Times New Roman" w:cs="Times New Roman"/>
          <w:color w:val="000000"/>
          <w:sz w:val="24"/>
          <w:szCs w:val="24"/>
          <w:shd w:val="clear" w:color="auto" w:fill="FFFFFF"/>
        </w:rPr>
        <w:t>ользуемых в работе – 10-15, причем количество русскоязычных источников – не более 50 %</w:t>
      </w:r>
      <w:r w:rsidRPr="003E531C">
        <w:rPr>
          <w:rFonts w:ascii="Times New Roman" w:eastAsia="Calibri" w:hAnsi="Times New Roman" w:cs="Times New Roman"/>
          <w:color w:val="000000"/>
          <w:sz w:val="24"/>
          <w:szCs w:val="24"/>
          <w:shd w:val="clear" w:color="auto" w:fill="FFFFFF"/>
        </w:rPr>
        <w:t xml:space="preserve">. </w:t>
      </w:r>
      <w:r w:rsidRPr="003E531C">
        <w:rPr>
          <w:rFonts w:ascii="Times New Roman" w:eastAsia="Calibri" w:hAnsi="Times New Roman" w:cs="Times New Roman"/>
          <w:spacing w:val="-4"/>
          <w:sz w:val="24"/>
          <w:szCs w:val="24"/>
        </w:rPr>
        <w:t>При необходимости использовать русскоя</w:t>
      </w:r>
      <w:r w:rsidR="003A76FC">
        <w:rPr>
          <w:rFonts w:ascii="Times New Roman" w:eastAsia="Calibri" w:hAnsi="Times New Roman" w:cs="Times New Roman"/>
          <w:spacing w:val="-4"/>
          <w:sz w:val="24"/>
          <w:szCs w:val="24"/>
        </w:rPr>
        <w:t>зычные источники</w:t>
      </w:r>
      <w:r w:rsidRPr="003E531C">
        <w:rPr>
          <w:rFonts w:ascii="Times New Roman" w:eastAsia="Calibri" w:hAnsi="Times New Roman" w:cs="Times New Roman"/>
          <w:spacing w:val="-4"/>
          <w:sz w:val="24"/>
          <w:szCs w:val="24"/>
        </w:rPr>
        <w:t xml:space="preserve">, они оформляются на </w:t>
      </w:r>
      <w:r w:rsidRPr="003A76FC">
        <w:rPr>
          <w:rFonts w:ascii="Times New Roman" w:eastAsia="Calibri" w:hAnsi="Times New Roman" w:cs="Times New Roman"/>
          <w:spacing w:val="-4"/>
          <w:sz w:val="24"/>
          <w:szCs w:val="24"/>
        </w:rPr>
        <w:t>русском языке и приводятся в конце списка. На все источники, указанные в списке, должны</w:t>
      </w:r>
      <w:r w:rsidRPr="003E531C">
        <w:rPr>
          <w:rFonts w:ascii="Times New Roman" w:eastAsia="Calibri" w:hAnsi="Times New Roman" w:cs="Times New Roman"/>
          <w:spacing w:val="-4"/>
          <w:sz w:val="24"/>
          <w:szCs w:val="24"/>
        </w:rPr>
        <w:t xml:space="preserve"> иметься ссылки в тексте работы.</w:t>
      </w:r>
    </w:p>
    <w:p w:rsidR="003E531C" w:rsidRPr="003E531C" w:rsidRDefault="003E531C" w:rsidP="003E531C">
      <w:pPr>
        <w:shd w:val="clear" w:color="auto" w:fill="FFFFFF"/>
        <w:spacing w:after="0" w:line="360" w:lineRule="auto"/>
        <w:ind w:firstLine="709"/>
        <w:jc w:val="both"/>
        <w:rPr>
          <w:rFonts w:ascii="Times New Roman" w:eastAsia="Calibri" w:hAnsi="Times New Roman" w:cs="Times New Roman"/>
          <w:spacing w:val="-5"/>
          <w:sz w:val="24"/>
          <w:szCs w:val="24"/>
        </w:rPr>
      </w:pPr>
      <w:r w:rsidRPr="003E531C">
        <w:rPr>
          <w:rFonts w:ascii="Times New Roman" w:eastAsia="Calibri" w:hAnsi="Times New Roman" w:cs="Times New Roman"/>
          <w:b/>
          <w:bCs/>
          <w:spacing w:val="-5"/>
          <w:sz w:val="24"/>
          <w:szCs w:val="24"/>
        </w:rPr>
        <w:t xml:space="preserve">Приложение – </w:t>
      </w:r>
      <w:r w:rsidRPr="003E531C">
        <w:rPr>
          <w:rFonts w:ascii="Times New Roman" w:eastAsia="Calibri" w:hAnsi="Times New Roman" w:cs="Times New Roman"/>
          <w:spacing w:val="-5"/>
          <w:sz w:val="24"/>
          <w:szCs w:val="24"/>
        </w:rPr>
        <w:t xml:space="preserve">это часть основного текста, </w:t>
      </w:r>
      <w:r w:rsidRPr="003E531C">
        <w:rPr>
          <w:rFonts w:ascii="Times New Roman" w:eastAsia="Calibri" w:hAnsi="Times New Roman" w:cs="Times New Roman"/>
          <w:spacing w:val="-4"/>
          <w:sz w:val="24"/>
          <w:szCs w:val="24"/>
        </w:rPr>
        <w:t>которая имеет дополнительное (обычно справочное) значение, но является не</w:t>
      </w:r>
      <w:r w:rsidRPr="003E531C">
        <w:rPr>
          <w:rFonts w:ascii="Times New Roman" w:eastAsia="Calibri" w:hAnsi="Times New Roman" w:cs="Times New Roman"/>
          <w:sz w:val="24"/>
          <w:szCs w:val="24"/>
        </w:rPr>
        <w:t xml:space="preserve">обходимой для более полного освещения темы. </w:t>
      </w:r>
      <w:r w:rsidRPr="003E531C">
        <w:rPr>
          <w:rFonts w:ascii="Times New Roman" w:eastAsia="Calibri" w:hAnsi="Times New Roman" w:cs="Times New Roman"/>
          <w:spacing w:val="-5"/>
          <w:sz w:val="24"/>
          <w:szCs w:val="24"/>
        </w:rPr>
        <w:t>В приложение выносятся</w:t>
      </w:r>
      <w:r w:rsidRPr="003E531C">
        <w:rPr>
          <w:rFonts w:ascii="Times New Roman" w:eastAsia="Calibri" w:hAnsi="Times New Roman" w:cs="Times New Roman"/>
          <w:spacing w:val="-6"/>
          <w:sz w:val="24"/>
          <w:szCs w:val="24"/>
        </w:rPr>
        <w:t xml:space="preserve"> материалы, не являющиеся насущно важными для понимания решения науч</w:t>
      </w:r>
      <w:r w:rsidRPr="003E531C">
        <w:rPr>
          <w:rFonts w:ascii="Times New Roman" w:eastAsia="Calibri" w:hAnsi="Times New Roman" w:cs="Times New Roman"/>
          <w:spacing w:val="-5"/>
          <w:sz w:val="24"/>
          <w:szCs w:val="24"/>
        </w:rPr>
        <w:t>ной задачи. В приложении могут размещаться таблицы, графики, формулы, более полно раскрывающие отдельные аспекты работы.</w:t>
      </w:r>
    </w:p>
    <w:p w:rsidR="003E531C" w:rsidRDefault="003E531C" w:rsidP="003E531C">
      <w:pPr>
        <w:shd w:val="clear" w:color="auto" w:fill="FFFFFF"/>
        <w:spacing w:after="0" w:line="360" w:lineRule="auto"/>
        <w:ind w:firstLine="709"/>
        <w:jc w:val="both"/>
        <w:rPr>
          <w:rFonts w:ascii="Times New Roman" w:eastAsia="Calibri" w:hAnsi="Times New Roman" w:cs="Times New Roman"/>
          <w:sz w:val="24"/>
          <w:szCs w:val="24"/>
        </w:rPr>
      </w:pPr>
      <w:r w:rsidRPr="003E531C">
        <w:rPr>
          <w:rFonts w:ascii="Times New Roman" w:eastAsia="Calibri" w:hAnsi="Times New Roman" w:cs="Times New Roman"/>
          <w:spacing w:val="-5"/>
          <w:sz w:val="24"/>
          <w:szCs w:val="24"/>
        </w:rPr>
        <w:t xml:space="preserve">Недопустим перенос в приложение информации, </w:t>
      </w:r>
      <w:r w:rsidRPr="003E531C">
        <w:rPr>
          <w:rFonts w:ascii="Times New Roman" w:eastAsia="Calibri" w:hAnsi="Times New Roman" w:cs="Times New Roman"/>
          <w:sz w:val="24"/>
          <w:szCs w:val="24"/>
        </w:rPr>
        <w:t xml:space="preserve">без которой понимание основной части становится затруднено, с целью обойти установленные рамки по количеству слов в основных частях работы. </w:t>
      </w:r>
    </w:p>
    <w:p w:rsidR="003A76FC" w:rsidRPr="003A76FC" w:rsidRDefault="003A76FC" w:rsidP="003A76FC">
      <w:pPr>
        <w:tabs>
          <w:tab w:val="left" w:pos="708"/>
        </w:tabs>
        <w:spacing w:after="200" w:line="276" w:lineRule="auto"/>
        <w:rPr>
          <w:rFonts w:ascii="Times New Roman" w:hAnsi="Times New Roman" w:cs="Times New Roman"/>
          <w:b/>
          <w:color w:val="00000A"/>
          <w:szCs w:val="24"/>
          <w:u w:val="single"/>
        </w:rPr>
      </w:pPr>
      <w:r w:rsidRPr="003A76FC">
        <w:rPr>
          <w:rFonts w:ascii="Times New Roman" w:hAnsi="Times New Roman" w:cs="Times New Roman"/>
          <w:b/>
          <w:color w:val="00000A"/>
        </w:rPr>
        <w:t>Требования к стилю и языку</w:t>
      </w:r>
    </w:p>
    <w:p w:rsidR="003A76FC" w:rsidRPr="003A76FC" w:rsidRDefault="003A76FC" w:rsidP="003A76FC">
      <w:pPr>
        <w:tabs>
          <w:tab w:val="left" w:pos="708"/>
        </w:tabs>
        <w:spacing w:after="20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ab/>
      </w:r>
      <w:r w:rsidRPr="003A76FC">
        <w:rPr>
          <w:rFonts w:ascii="Times New Roman" w:hAnsi="Times New Roman" w:cs="Times New Roman"/>
          <w:color w:val="00000A"/>
          <w:sz w:val="24"/>
          <w:szCs w:val="24"/>
        </w:rPr>
        <w:t xml:space="preserve">Материал желательно излагать в настоящем времени. В Проекте не допускается использование разговорной и неформальной лексики (например, </w:t>
      </w:r>
      <w:r w:rsidRPr="003A76FC">
        <w:rPr>
          <w:rFonts w:ascii="Times New Roman" w:hAnsi="Times New Roman" w:cs="Times New Roman"/>
          <w:color w:val="00000A"/>
          <w:sz w:val="24"/>
          <w:szCs w:val="24"/>
          <w:lang w:val="en-US"/>
        </w:rPr>
        <w:t>lots</w:t>
      </w:r>
      <w:r w:rsidRPr="003A76FC">
        <w:rPr>
          <w:rFonts w:ascii="Times New Roman" w:hAnsi="Times New Roman" w:cs="Times New Roman"/>
          <w:color w:val="00000A"/>
          <w:sz w:val="24"/>
          <w:szCs w:val="24"/>
        </w:rPr>
        <w:t xml:space="preserve"> </w:t>
      </w:r>
      <w:r w:rsidRPr="003A76FC">
        <w:rPr>
          <w:rFonts w:ascii="Times New Roman" w:hAnsi="Times New Roman" w:cs="Times New Roman"/>
          <w:color w:val="00000A"/>
          <w:sz w:val="24"/>
          <w:szCs w:val="24"/>
          <w:lang w:val="en-US"/>
        </w:rPr>
        <w:t>of</w:t>
      </w:r>
      <w:r w:rsidRPr="003A76FC">
        <w:rPr>
          <w:rFonts w:ascii="Times New Roman" w:hAnsi="Times New Roman" w:cs="Times New Roman"/>
          <w:color w:val="00000A"/>
          <w:sz w:val="24"/>
          <w:szCs w:val="24"/>
        </w:rPr>
        <w:t xml:space="preserve">, </w:t>
      </w:r>
      <w:r w:rsidRPr="003A76FC">
        <w:rPr>
          <w:rFonts w:ascii="Times New Roman" w:hAnsi="Times New Roman" w:cs="Times New Roman"/>
          <w:color w:val="00000A"/>
          <w:sz w:val="24"/>
          <w:szCs w:val="24"/>
          <w:lang w:val="en-US"/>
        </w:rPr>
        <w:t>a</w:t>
      </w:r>
      <w:r w:rsidRPr="003A76FC">
        <w:rPr>
          <w:rFonts w:ascii="Times New Roman" w:hAnsi="Times New Roman" w:cs="Times New Roman"/>
          <w:color w:val="00000A"/>
          <w:sz w:val="24"/>
          <w:szCs w:val="24"/>
        </w:rPr>
        <w:t xml:space="preserve"> </w:t>
      </w:r>
      <w:r w:rsidRPr="003A76FC">
        <w:rPr>
          <w:rFonts w:ascii="Times New Roman" w:hAnsi="Times New Roman" w:cs="Times New Roman"/>
          <w:color w:val="00000A"/>
          <w:sz w:val="24"/>
          <w:szCs w:val="24"/>
          <w:lang w:val="en-US"/>
        </w:rPr>
        <w:t>lot</w:t>
      </w:r>
      <w:r w:rsidRPr="003A76FC">
        <w:rPr>
          <w:rFonts w:ascii="Times New Roman" w:hAnsi="Times New Roman" w:cs="Times New Roman"/>
          <w:color w:val="00000A"/>
          <w:sz w:val="24"/>
          <w:szCs w:val="24"/>
        </w:rPr>
        <w:t xml:space="preserve"> </w:t>
      </w:r>
      <w:r w:rsidRPr="003A76FC">
        <w:rPr>
          <w:rFonts w:ascii="Times New Roman" w:hAnsi="Times New Roman" w:cs="Times New Roman"/>
          <w:color w:val="00000A"/>
          <w:sz w:val="24"/>
          <w:szCs w:val="24"/>
          <w:lang w:val="en-US"/>
        </w:rPr>
        <w:t>of</w:t>
      </w:r>
      <w:r w:rsidRPr="003A76FC">
        <w:rPr>
          <w:rFonts w:ascii="Times New Roman" w:hAnsi="Times New Roman" w:cs="Times New Roman"/>
          <w:color w:val="00000A"/>
          <w:sz w:val="24"/>
          <w:szCs w:val="24"/>
        </w:rPr>
        <w:t xml:space="preserve"> и т.д.), </w:t>
      </w:r>
      <w:r w:rsidRPr="003A76FC">
        <w:rPr>
          <w:rFonts w:ascii="Times New Roman" w:hAnsi="Times New Roman" w:cs="Times New Roman"/>
          <w:color w:val="00000A"/>
          <w:sz w:val="24"/>
          <w:szCs w:val="24"/>
        </w:rPr>
        <w:lastRenderedPageBreak/>
        <w:t xml:space="preserve">сокращений (например, </w:t>
      </w:r>
      <w:r w:rsidRPr="003A76FC">
        <w:rPr>
          <w:rFonts w:ascii="Times New Roman" w:hAnsi="Times New Roman" w:cs="Times New Roman"/>
          <w:color w:val="00000A"/>
          <w:sz w:val="24"/>
          <w:szCs w:val="24"/>
          <w:lang w:val="en-US"/>
        </w:rPr>
        <w:t>it</w:t>
      </w:r>
      <w:r w:rsidRPr="003A76FC">
        <w:rPr>
          <w:rFonts w:ascii="Times New Roman" w:hAnsi="Times New Roman" w:cs="Times New Roman"/>
          <w:color w:val="00000A"/>
          <w:sz w:val="24"/>
          <w:szCs w:val="24"/>
        </w:rPr>
        <w:t>’</w:t>
      </w:r>
      <w:r w:rsidRPr="003A76FC">
        <w:rPr>
          <w:rFonts w:ascii="Times New Roman" w:hAnsi="Times New Roman" w:cs="Times New Roman"/>
          <w:color w:val="00000A"/>
          <w:sz w:val="24"/>
          <w:szCs w:val="24"/>
          <w:lang w:val="en-US"/>
        </w:rPr>
        <w:t>s</w:t>
      </w:r>
      <w:r w:rsidRPr="003A76FC">
        <w:rPr>
          <w:rFonts w:ascii="Times New Roman" w:hAnsi="Times New Roman" w:cs="Times New Roman"/>
          <w:color w:val="00000A"/>
          <w:sz w:val="24"/>
          <w:szCs w:val="24"/>
        </w:rPr>
        <w:t xml:space="preserve">, </w:t>
      </w:r>
      <w:r w:rsidRPr="003A76FC">
        <w:rPr>
          <w:rFonts w:ascii="Times New Roman" w:hAnsi="Times New Roman" w:cs="Times New Roman"/>
          <w:color w:val="00000A"/>
          <w:sz w:val="24"/>
          <w:szCs w:val="24"/>
          <w:lang w:val="en-US"/>
        </w:rPr>
        <w:t>I</w:t>
      </w:r>
      <w:r w:rsidRPr="003A76FC">
        <w:rPr>
          <w:rFonts w:ascii="Times New Roman" w:hAnsi="Times New Roman" w:cs="Times New Roman"/>
          <w:color w:val="00000A"/>
          <w:sz w:val="24"/>
          <w:szCs w:val="24"/>
        </w:rPr>
        <w:t>’</w:t>
      </w:r>
      <w:r w:rsidRPr="003A76FC">
        <w:rPr>
          <w:rFonts w:ascii="Times New Roman" w:hAnsi="Times New Roman" w:cs="Times New Roman"/>
          <w:color w:val="00000A"/>
          <w:sz w:val="24"/>
          <w:szCs w:val="24"/>
          <w:lang w:val="en-US"/>
        </w:rPr>
        <w:t>m</w:t>
      </w:r>
      <w:r w:rsidRPr="003A76FC">
        <w:rPr>
          <w:rFonts w:ascii="Times New Roman" w:hAnsi="Times New Roman" w:cs="Times New Roman"/>
          <w:color w:val="00000A"/>
          <w:sz w:val="24"/>
          <w:szCs w:val="24"/>
        </w:rPr>
        <w:t xml:space="preserve"> </w:t>
      </w:r>
      <w:proofErr w:type="spellStart"/>
      <w:r w:rsidRPr="003A76FC">
        <w:rPr>
          <w:rFonts w:ascii="Times New Roman" w:hAnsi="Times New Roman" w:cs="Times New Roman"/>
          <w:color w:val="00000A"/>
          <w:sz w:val="24"/>
          <w:szCs w:val="24"/>
        </w:rPr>
        <w:t>и.т.д</w:t>
      </w:r>
      <w:proofErr w:type="spellEnd"/>
      <w:r w:rsidRPr="003A76FC">
        <w:rPr>
          <w:rFonts w:ascii="Times New Roman" w:hAnsi="Times New Roman" w:cs="Times New Roman"/>
          <w:color w:val="00000A"/>
          <w:sz w:val="24"/>
          <w:szCs w:val="24"/>
        </w:rPr>
        <w:t xml:space="preserve">.), рекомендуется использование специальных терминов и устойчивых сочетаний, характерных для английской академической речи. Конвенции письменной академической речи подробно рассматриваются </w:t>
      </w:r>
      <w:r>
        <w:rPr>
          <w:rFonts w:ascii="Times New Roman" w:hAnsi="Times New Roman" w:cs="Times New Roman"/>
          <w:color w:val="00000A"/>
          <w:sz w:val="24"/>
          <w:szCs w:val="24"/>
        </w:rPr>
        <w:t xml:space="preserve">на сайте </w:t>
      </w:r>
      <w:hyperlink r:id="rId7" w:history="1">
        <w:r w:rsidRPr="003A76FC">
          <w:rPr>
            <w:rStyle w:val="ae"/>
            <w:rFonts w:ascii="Times New Roman" w:hAnsi="Times New Roman" w:cs="Times New Roman"/>
            <w:sz w:val="24"/>
            <w:szCs w:val="24"/>
          </w:rPr>
          <w:t>http://www.bbc.co.uk/learningenglish/gothedistance/academicwriting</w:t>
        </w:r>
      </w:hyperlink>
      <w:r w:rsidRPr="003A76FC">
        <w:rPr>
          <w:rFonts w:ascii="Times New Roman" w:hAnsi="Times New Roman" w:cs="Times New Roman"/>
          <w:color w:val="00000A"/>
          <w:sz w:val="24"/>
          <w:szCs w:val="24"/>
        </w:rPr>
        <w:t xml:space="preserve"> ).</w:t>
      </w:r>
    </w:p>
    <w:p w:rsidR="00F929A5" w:rsidRDefault="00F929A5" w:rsidP="00F929A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6</w:t>
      </w:r>
      <w:r w:rsidR="007115A5">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 xml:space="preserve"> Формирование оценки</w:t>
      </w:r>
    </w:p>
    <w:p w:rsidR="00F929A5" w:rsidRDefault="00F929A5" w:rsidP="00F929A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sz w:val="24"/>
          <w:szCs w:val="24"/>
          <w:lang w:eastAsia="zh-CN"/>
        </w:rPr>
      </w:pPr>
    </w:p>
    <w:p w:rsidR="00F929A5" w:rsidRPr="004A4B87" w:rsidRDefault="00DD6BED" w:rsidP="00F929A5">
      <w:pPr>
        <w:shd w:val="clear" w:color="auto" w:fill="FFFFFF"/>
        <w:tabs>
          <w:tab w:val="left" w:pos="993"/>
        </w:tabs>
        <w:spacing w:after="0" w:line="36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Оценка за письменный текст </w:t>
      </w:r>
      <w:r>
        <w:rPr>
          <w:rFonts w:ascii="Times New Roman" w:eastAsia="Calibri" w:hAnsi="Times New Roman" w:cs="Times New Roman"/>
          <w:color w:val="000000"/>
          <w:sz w:val="24"/>
          <w:szCs w:val="24"/>
          <w:lang w:val="en-US"/>
        </w:rPr>
        <w:t>Project</w:t>
      </w:r>
      <w:r w:rsidRPr="00DD6BE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lang w:val="en-US"/>
        </w:rPr>
        <w:t>Proposal</w:t>
      </w:r>
      <w:r w:rsidRPr="00DD6BE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является итоговой оценкой по дисциплине.</w:t>
      </w:r>
      <w:r w:rsidR="004A4B87">
        <w:rPr>
          <w:rFonts w:ascii="Times New Roman" w:eastAsia="Calibri" w:hAnsi="Times New Roman" w:cs="Times New Roman"/>
          <w:color w:val="000000"/>
          <w:sz w:val="24"/>
          <w:szCs w:val="24"/>
        </w:rPr>
        <w:t xml:space="preserve"> </w:t>
      </w:r>
      <w:r w:rsidR="004A4B87" w:rsidRPr="004A4B87">
        <w:rPr>
          <w:rFonts w:ascii="Times New Roman" w:hAnsi="Times New Roman" w:cs="Times New Roman"/>
          <w:color w:val="000000"/>
          <w:sz w:val="24"/>
          <w:szCs w:val="24"/>
          <w:shd w:val="clear" w:color="auto" w:fill="FFFFFF"/>
        </w:rPr>
        <w:t xml:space="preserve">Итоговая </w:t>
      </w:r>
      <w:r w:rsidR="004A4B87">
        <w:rPr>
          <w:rFonts w:ascii="Times New Roman" w:hAnsi="Times New Roman" w:cs="Times New Roman"/>
          <w:color w:val="000000"/>
          <w:sz w:val="24"/>
          <w:szCs w:val="24"/>
          <w:shd w:val="clear" w:color="auto" w:fill="FFFFFF"/>
        </w:rPr>
        <w:t>оценка состоит из двух оценок:</w:t>
      </w:r>
      <w:r w:rsidR="004A4B87" w:rsidRPr="004A4B87">
        <w:rPr>
          <w:rFonts w:ascii="Times New Roman" w:hAnsi="Times New Roman" w:cs="Times New Roman"/>
          <w:color w:val="000000"/>
          <w:sz w:val="24"/>
          <w:szCs w:val="24"/>
          <w:shd w:val="clear" w:color="auto" w:fill="FFFFFF"/>
        </w:rPr>
        <w:t xml:space="preserve"> 50% - оценка, выставляемая лингвистическим рук</w:t>
      </w:r>
      <w:r w:rsidR="004A4B87">
        <w:rPr>
          <w:rFonts w:ascii="Times New Roman" w:hAnsi="Times New Roman" w:cs="Times New Roman"/>
          <w:color w:val="000000"/>
          <w:sz w:val="24"/>
          <w:szCs w:val="24"/>
          <w:shd w:val="clear" w:color="auto" w:fill="FFFFFF"/>
        </w:rPr>
        <w:t>оводителем,</w:t>
      </w:r>
      <w:r w:rsidR="004A4B87" w:rsidRPr="004A4B87">
        <w:rPr>
          <w:rFonts w:ascii="Times New Roman" w:hAnsi="Times New Roman" w:cs="Times New Roman"/>
          <w:color w:val="000000"/>
          <w:sz w:val="24"/>
          <w:szCs w:val="24"/>
          <w:shd w:val="clear" w:color="auto" w:fill="FFFFFF"/>
        </w:rPr>
        <w:t xml:space="preserve"> и 50% оценка, выставляемая преподавателем - представителем выпускающей кафедры (ОП Логистика и УЦП)</w:t>
      </w:r>
      <w:r w:rsidR="004A4B87">
        <w:rPr>
          <w:rFonts w:ascii="Times New Roman" w:hAnsi="Times New Roman" w:cs="Times New Roman"/>
          <w:color w:val="000000"/>
          <w:sz w:val="24"/>
          <w:szCs w:val="24"/>
          <w:shd w:val="clear" w:color="auto" w:fill="FFFFFF"/>
        </w:rPr>
        <w:t>, то есть среднее арифметическое двух оценок</w:t>
      </w:r>
      <w:r w:rsidR="004A4B87" w:rsidRPr="004A4B87">
        <w:rPr>
          <w:rFonts w:ascii="Times New Roman" w:hAnsi="Times New Roman" w:cs="Times New Roman"/>
          <w:color w:val="000000"/>
          <w:sz w:val="24"/>
          <w:szCs w:val="24"/>
          <w:shd w:val="clear" w:color="auto" w:fill="FFFFFF"/>
        </w:rPr>
        <w:t>.</w:t>
      </w:r>
    </w:p>
    <w:p w:rsidR="00F929A5" w:rsidRPr="00F929A5" w:rsidRDefault="00F929A5" w:rsidP="00F929A5">
      <w:pPr>
        <w:pStyle w:val="ac"/>
        <w:spacing w:before="240" w:after="240"/>
        <w:ind w:firstLine="709"/>
        <w:rPr>
          <w:rFonts w:ascii="Times New Roman" w:eastAsia="Calibri" w:hAnsi="Times New Roman" w:cs="Times New Roman"/>
          <w:b/>
          <w:sz w:val="24"/>
          <w:szCs w:val="24"/>
          <w:lang w:eastAsia="zh-CN"/>
        </w:rPr>
      </w:pPr>
      <w:r>
        <w:rPr>
          <w:rFonts w:ascii="Times New Roman" w:eastAsia="Times New Roman" w:hAnsi="Times New Roman" w:cs="Times New Roman"/>
          <w:b/>
          <w:sz w:val="24"/>
          <w:szCs w:val="24"/>
          <w:lang w:eastAsia="zh-CN"/>
        </w:rPr>
        <w:t>7</w:t>
      </w:r>
      <w:r w:rsidR="007115A5">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 xml:space="preserve"> </w:t>
      </w:r>
      <w:r w:rsidRPr="00F929A5">
        <w:rPr>
          <w:rFonts w:ascii="Times New Roman" w:eastAsia="Calibri" w:hAnsi="Times New Roman" w:cs="Times New Roman"/>
          <w:b/>
          <w:sz w:val="24"/>
          <w:szCs w:val="24"/>
          <w:lang w:eastAsia="zh-CN"/>
        </w:rPr>
        <w:t>Учебно-методическое обеспечение дисциплины.</w:t>
      </w:r>
    </w:p>
    <w:p w:rsidR="00F929A5" w:rsidRPr="00F929A5" w:rsidRDefault="00F929A5" w:rsidP="00F929A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7</w:t>
      </w:r>
      <w:r w:rsidRPr="00F929A5">
        <w:rPr>
          <w:rFonts w:ascii="Times New Roman" w:eastAsia="Times New Roman" w:hAnsi="Times New Roman" w:cs="Times New Roman"/>
          <w:b/>
          <w:sz w:val="24"/>
          <w:szCs w:val="24"/>
          <w:lang w:eastAsia="zh-CN"/>
        </w:rPr>
        <w:t xml:space="preserve">.1.  Основная литература </w:t>
      </w:r>
    </w:p>
    <w:p w:rsidR="00F929A5" w:rsidRPr="00F929A5" w:rsidRDefault="00F929A5" w:rsidP="00F929A5">
      <w:pPr>
        <w:widowControl w:val="0"/>
        <w:numPr>
          <w:ilvl w:val="0"/>
          <w:numId w:val="7"/>
        </w:numPr>
        <w:pBdr>
          <w:top w:val="none" w:sz="4" w:space="0" w:color="000000"/>
          <w:left w:val="none" w:sz="4" w:space="0" w:color="000000"/>
          <w:bottom w:val="none" w:sz="4" w:space="0" w:color="000000"/>
          <w:right w:val="none" w:sz="4" w:space="0" w:color="000000"/>
          <w:between w:val="none" w:sz="4" w:space="0" w:color="000000"/>
        </w:pBdr>
        <w:spacing w:after="200" w:line="240" w:lineRule="auto"/>
        <w:ind w:left="1134" w:hanging="425"/>
        <w:contextualSpacing/>
        <w:jc w:val="both"/>
        <w:rPr>
          <w:rFonts w:ascii="Times New Roman" w:eastAsia="Calibri" w:hAnsi="Times New Roman" w:cs="Times New Roman"/>
          <w:sz w:val="24"/>
          <w:szCs w:val="24"/>
          <w:lang w:val="en-US"/>
        </w:rPr>
      </w:pPr>
      <w:proofErr w:type="spellStart"/>
      <w:r w:rsidRPr="00F929A5">
        <w:rPr>
          <w:rFonts w:ascii="Times New Roman" w:eastAsia="Calibri" w:hAnsi="Times New Roman" w:cs="Times New Roman"/>
          <w:sz w:val="24"/>
          <w:szCs w:val="24"/>
          <w:lang w:val="en-US"/>
        </w:rPr>
        <w:t>Sawaki</w:t>
      </w:r>
      <w:proofErr w:type="spellEnd"/>
      <w:r w:rsidRPr="00F929A5">
        <w:rPr>
          <w:rFonts w:ascii="Times New Roman" w:eastAsia="Calibri" w:hAnsi="Times New Roman" w:cs="Times New Roman"/>
          <w:sz w:val="24"/>
          <w:szCs w:val="24"/>
          <w:lang w:val="en-US"/>
        </w:rPr>
        <w:t xml:space="preserve">, Tomoko.  </w:t>
      </w:r>
      <w:proofErr w:type="spellStart"/>
      <w:r w:rsidRPr="00F929A5">
        <w:rPr>
          <w:rFonts w:ascii="Times New Roman" w:eastAsia="Calibri" w:hAnsi="Times New Roman" w:cs="Times New Roman"/>
          <w:sz w:val="24"/>
          <w:szCs w:val="24"/>
          <w:lang w:val="en-US"/>
        </w:rPr>
        <w:t>Analysing</w:t>
      </w:r>
      <w:proofErr w:type="spellEnd"/>
      <w:r w:rsidRPr="00F929A5">
        <w:rPr>
          <w:rFonts w:ascii="Times New Roman" w:eastAsia="Calibri" w:hAnsi="Times New Roman" w:cs="Times New Roman"/>
          <w:sz w:val="24"/>
          <w:szCs w:val="24"/>
          <w:lang w:val="en-US"/>
        </w:rPr>
        <w:t xml:space="preserve"> Structure in Academic Writing / Tomoko </w:t>
      </w:r>
      <w:proofErr w:type="spellStart"/>
      <w:r w:rsidRPr="00F929A5">
        <w:rPr>
          <w:rFonts w:ascii="Times New Roman" w:eastAsia="Calibri" w:hAnsi="Times New Roman" w:cs="Times New Roman"/>
          <w:sz w:val="24"/>
          <w:szCs w:val="24"/>
          <w:lang w:val="en-US"/>
        </w:rPr>
        <w:t>Sawaki</w:t>
      </w:r>
      <w:proofErr w:type="spellEnd"/>
      <w:r w:rsidRPr="00F929A5">
        <w:rPr>
          <w:rFonts w:ascii="Times New Roman" w:eastAsia="Calibri" w:hAnsi="Times New Roman" w:cs="Times New Roman"/>
          <w:sz w:val="24"/>
          <w:szCs w:val="24"/>
          <w:lang w:val="en-US"/>
        </w:rPr>
        <w:t>. - Palgrave Macmillan,  2016</w:t>
      </w:r>
    </w:p>
    <w:p w:rsidR="00F929A5" w:rsidRPr="00F929A5" w:rsidRDefault="00F929A5" w:rsidP="00F929A5">
      <w:pPr>
        <w:widowControl w:val="0"/>
        <w:pBdr>
          <w:top w:val="none" w:sz="4" w:space="0" w:color="000000"/>
          <w:left w:val="none" w:sz="4" w:space="0" w:color="000000"/>
          <w:bottom w:val="none" w:sz="4" w:space="0" w:color="000000"/>
          <w:right w:val="none" w:sz="4" w:space="0" w:color="000000"/>
          <w:between w:val="none" w:sz="4" w:space="0" w:color="000000"/>
        </w:pBdr>
        <w:spacing w:before="60" w:after="0" w:line="240" w:lineRule="auto"/>
        <w:ind w:firstLine="709"/>
        <w:jc w:val="both"/>
        <w:rPr>
          <w:rFonts w:ascii="Times New Roman" w:eastAsia="Times New Roman" w:hAnsi="Times New Roman" w:cs="Times New Roman"/>
          <w:b/>
          <w:sz w:val="24"/>
          <w:szCs w:val="24"/>
          <w:lang w:val="en-US" w:eastAsia="zh-CN"/>
        </w:rPr>
      </w:pPr>
      <w:r>
        <w:rPr>
          <w:rFonts w:ascii="Times New Roman" w:eastAsia="Times New Roman" w:hAnsi="Times New Roman" w:cs="Times New Roman"/>
          <w:b/>
          <w:sz w:val="24"/>
          <w:szCs w:val="24"/>
          <w:lang w:eastAsia="zh-CN"/>
        </w:rPr>
        <w:t>7</w:t>
      </w:r>
      <w:r w:rsidRPr="00F929A5">
        <w:rPr>
          <w:rFonts w:ascii="Times New Roman" w:eastAsia="Times New Roman" w:hAnsi="Times New Roman" w:cs="Times New Roman"/>
          <w:b/>
          <w:sz w:val="24"/>
          <w:szCs w:val="24"/>
          <w:lang w:val="en-US" w:eastAsia="zh-CN"/>
        </w:rPr>
        <w:t xml:space="preserve">.2. </w:t>
      </w:r>
      <w:r w:rsidRPr="00F929A5">
        <w:rPr>
          <w:rFonts w:ascii="Times New Roman" w:eastAsia="Times New Roman" w:hAnsi="Times New Roman" w:cs="Times New Roman"/>
          <w:b/>
          <w:sz w:val="24"/>
          <w:szCs w:val="24"/>
          <w:lang w:eastAsia="zh-CN"/>
        </w:rPr>
        <w:t>Дополнительная</w:t>
      </w:r>
      <w:r w:rsidRPr="00F929A5">
        <w:rPr>
          <w:rFonts w:ascii="Times New Roman" w:eastAsia="Times New Roman" w:hAnsi="Times New Roman" w:cs="Times New Roman"/>
          <w:b/>
          <w:sz w:val="24"/>
          <w:szCs w:val="24"/>
          <w:lang w:val="en-US" w:eastAsia="zh-CN"/>
        </w:rPr>
        <w:t xml:space="preserve"> </w:t>
      </w:r>
      <w:r w:rsidRPr="00F929A5">
        <w:rPr>
          <w:rFonts w:ascii="Times New Roman" w:eastAsia="Times New Roman" w:hAnsi="Times New Roman" w:cs="Times New Roman"/>
          <w:b/>
          <w:sz w:val="24"/>
          <w:szCs w:val="24"/>
          <w:lang w:eastAsia="zh-CN"/>
        </w:rPr>
        <w:t>литература</w:t>
      </w:r>
    </w:p>
    <w:p w:rsidR="00F929A5" w:rsidRPr="00F929A5" w:rsidRDefault="00F929A5" w:rsidP="00F929A5">
      <w:pPr>
        <w:numPr>
          <w:ilvl w:val="0"/>
          <w:numId w:val="8"/>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1134" w:hanging="425"/>
        <w:contextualSpacing/>
        <w:jc w:val="both"/>
        <w:rPr>
          <w:rFonts w:ascii="Times New Roman" w:eastAsia="Calibri" w:hAnsi="Times New Roman" w:cs="Times New Roman"/>
          <w:sz w:val="24"/>
          <w:szCs w:val="24"/>
          <w:lang w:val="en-US"/>
        </w:rPr>
      </w:pPr>
      <w:r w:rsidRPr="00F929A5">
        <w:rPr>
          <w:rFonts w:ascii="Times New Roman" w:eastAsia="Calibri" w:hAnsi="Times New Roman" w:cs="Times New Roman"/>
          <w:sz w:val="24"/>
          <w:szCs w:val="24"/>
          <w:lang w:val="en-US"/>
        </w:rPr>
        <w:t>Strongman, Luke. Academic Writing/. - Cambridge Scholars Publishing, 2013</w:t>
      </w:r>
    </w:p>
    <w:p w:rsidR="00F929A5" w:rsidRPr="00F929A5" w:rsidRDefault="00F929A5" w:rsidP="00F929A5">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after="200" w:line="240" w:lineRule="auto"/>
        <w:ind w:left="1134" w:hanging="425"/>
        <w:contextualSpacing/>
        <w:jc w:val="both"/>
        <w:rPr>
          <w:rFonts w:ascii="Times New Roman" w:eastAsia="Calibri" w:hAnsi="Times New Roman" w:cs="Times New Roman"/>
          <w:sz w:val="24"/>
          <w:szCs w:val="24"/>
          <w:lang w:val="en-US"/>
        </w:rPr>
      </w:pPr>
      <w:r w:rsidRPr="00F929A5">
        <w:rPr>
          <w:rFonts w:ascii="Times New Roman" w:eastAsia="Calibri" w:hAnsi="Times New Roman" w:cs="Times New Roman"/>
          <w:sz w:val="24"/>
          <w:szCs w:val="24"/>
          <w:lang w:val="en-US"/>
        </w:rPr>
        <w:t>Sword, Helen. Stylish Academic Writing / Helen Sword. - Harvard University Press, 2012</w:t>
      </w:r>
    </w:p>
    <w:p w:rsidR="00F929A5" w:rsidRDefault="00F929A5" w:rsidP="00F929A5">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after="200" w:line="240" w:lineRule="auto"/>
        <w:ind w:left="1134" w:hanging="425"/>
        <w:contextualSpacing/>
        <w:jc w:val="both"/>
        <w:rPr>
          <w:rFonts w:ascii="Times New Roman" w:eastAsia="Calibri" w:hAnsi="Times New Roman" w:cs="Times New Roman"/>
          <w:sz w:val="24"/>
          <w:szCs w:val="24"/>
          <w:lang w:val="en-US"/>
        </w:rPr>
      </w:pPr>
      <w:r w:rsidRPr="00F929A5">
        <w:rPr>
          <w:rFonts w:ascii="Times New Roman" w:eastAsia="Calibri" w:hAnsi="Times New Roman" w:cs="Times New Roman"/>
          <w:sz w:val="24"/>
          <w:szCs w:val="24"/>
          <w:lang w:val="en-US"/>
        </w:rPr>
        <w:t>The Handbook of Academic Writing: A Fresh Approach / Murray, Rowena and Moore, Sarah. - OPEN UNIVERSITY PRESS, 2007.</w:t>
      </w:r>
    </w:p>
    <w:p w:rsidR="00F929A5" w:rsidRDefault="00F929A5" w:rsidP="00F929A5">
      <w:pPr>
        <w:widowControl w:val="0"/>
        <w:pBdr>
          <w:top w:val="none" w:sz="4" w:space="0" w:color="000000"/>
          <w:left w:val="none" w:sz="4" w:space="0" w:color="000000"/>
          <w:bottom w:val="none" w:sz="4" w:space="0" w:color="000000"/>
          <w:right w:val="none" w:sz="4" w:space="0" w:color="000000"/>
          <w:between w:val="none" w:sz="4" w:space="0" w:color="000000"/>
        </w:pBdr>
        <w:spacing w:after="200" w:line="240" w:lineRule="auto"/>
        <w:ind w:left="709"/>
        <w:contextualSpacing/>
        <w:jc w:val="both"/>
        <w:rPr>
          <w:rFonts w:ascii="Times New Roman" w:eastAsia="Calibri" w:hAnsi="Times New Roman" w:cs="Times New Roman"/>
          <w:sz w:val="24"/>
          <w:szCs w:val="24"/>
          <w:lang w:val="en-US"/>
        </w:rPr>
      </w:pPr>
    </w:p>
    <w:p w:rsidR="001F369C" w:rsidRPr="004A4B87" w:rsidRDefault="001F369C" w:rsidP="00F929A5">
      <w:pPr>
        <w:widowControl w:val="0"/>
        <w:pBdr>
          <w:top w:val="nil"/>
          <w:left w:val="nil"/>
          <w:bottom w:val="nil"/>
          <w:right w:val="nil"/>
          <w:between w:val="nil"/>
        </w:pBdr>
        <w:tabs>
          <w:tab w:val="left" w:pos="789"/>
          <w:tab w:val="left" w:pos="993"/>
          <w:tab w:val="left" w:pos="1134"/>
        </w:tabs>
        <w:spacing w:before="240" w:after="240" w:line="240" w:lineRule="auto"/>
        <w:ind w:firstLine="709"/>
        <w:jc w:val="both"/>
        <w:rPr>
          <w:rFonts w:ascii="Times New Roman" w:eastAsia="Arial" w:hAnsi="Times New Roman" w:cs="Times New Roman"/>
          <w:b/>
          <w:bCs/>
          <w:sz w:val="24"/>
          <w:szCs w:val="24"/>
          <w:lang w:val="en-US"/>
        </w:rPr>
      </w:pPr>
      <w:r w:rsidRPr="004A4B87">
        <w:rPr>
          <w:rFonts w:ascii="Times New Roman" w:eastAsia="Arial" w:hAnsi="Times New Roman" w:cs="Times New Roman"/>
          <w:b/>
          <w:bCs/>
          <w:sz w:val="24"/>
          <w:szCs w:val="24"/>
          <w:lang w:val="en-US"/>
        </w:rPr>
        <w:t>8</w:t>
      </w:r>
      <w:r w:rsidR="007115A5" w:rsidRPr="004A4B87">
        <w:rPr>
          <w:rFonts w:ascii="Times New Roman" w:eastAsia="Arial" w:hAnsi="Times New Roman" w:cs="Times New Roman"/>
          <w:b/>
          <w:bCs/>
          <w:sz w:val="24"/>
          <w:szCs w:val="24"/>
          <w:lang w:val="en-US"/>
        </w:rPr>
        <w:t>.</w:t>
      </w:r>
      <w:r w:rsidRPr="004A4B87">
        <w:rPr>
          <w:rFonts w:ascii="Times New Roman" w:eastAsia="Arial" w:hAnsi="Times New Roman" w:cs="Times New Roman"/>
          <w:b/>
          <w:bCs/>
          <w:sz w:val="24"/>
          <w:szCs w:val="24"/>
          <w:lang w:val="en-US"/>
        </w:rPr>
        <w:t xml:space="preserve"> </w:t>
      </w:r>
      <w:r w:rsidRPr="001F369C">
        <w:rPr>
          <w:rFonts w:ascii="Times New Roman" w:eastAsia="Arial" w:hAnsi="Times New Roman" w:cs="Times New Roman"/>
          <w:b/>
          <w:bCs/>
          <w:sz w:val="24"/>
          <w:szCs w:val="24"/>
        </w:rPr>
        <w:t>Программное</w:t>
      </w:r>
      <w:r w:rsidRPr="004A4B87">
        <w:rPr>
          <w:rFonts w:ascii="Times New Roman" w:eastAsia="Arial" w:hAnsi="Times New Roman" w:cs="Times New Roman"/>
          <w:b/>
          <w:bCs/>
          <w:sz w:val="24"/>
          <w:szCs w:val="24"/>
          <w:lang w:val="en-US"/>
        </w:rPr>
        <w:t xml:space="preserve"> </w:t>
      </w:r>
      <w:r>
        <w:rPr>
          <w:rFonts w:ascii="Times New Roman" w:eastAsia="Arial" w:hAnsi="Times New Roman" w:cs="Times New Roman"/>
          <w:b/>
          <w:bCs/>
          <w:sz w:val="24"/>
          <w:szCs w:val="24"/>
        </w:rPr>
        <w:t>обеспечение</w:t>
      </w:r>
      <w:r w:rsidRPr="004A4B87">
        <w:rPr>
          <w:rFonts w:ascii="Times New Roman" w:eastAsia="Arial" w:hAnsi="Times New Roman" w:cs="Times New Roman"/>
          <w:b/>
          <w:bCs/>
          <w:sz w:val="24"/>
          <w:szCs w:val="24"/>
          <w:lang w:val="en-US"/>
        </w:rPr>
        <w:t xml:space="preserve"> </w:t>
      </w:r>
      <w:r>
        <w:rPr>
          <w:rFonts w:ascii="Times New Roman" w:eastAsia="Arial" w:hAnsi="Times New Roman" w:cs="Times New Roman"/>
          <w:b/>
          <w:bCs/>
          <w:sz w:val="24"/>
          <w:szCs w:val="24"/>
        </w:rPr>
        <w:t>и</w:t>
      </w:r>
      <w:r w:rsidRPr="004A4B87">
        <w:rPr>
          <w:rFonts w:ascii="Times New Roman" w:eastAsia="Arial" w:hAnsi="Times New Roman" w:cs="Times New Roman"/>
          <w:b/>
          <w:bCs/>
          <w:sz w:val="24"/>
          <w:szCs w:val="24"/>
          <w:lang w:val="en-US"/>
        </w:rPr>
        <w:t xml:space="preserve"> </w:t>
      </w:r>
      <w:r>
        <w:rPr>
          <w:rFonts w:ascii="Times New Roman" w:eastAsia="Arial" w:hAnsi="Times New Roman" w:cs="Times New Roman"/>
          <w:b/>
          <w:bCs/>
          <w:sz w:val="24"/>
          <w:szCs w:val="24"/>
        </w:rPr>
        <w:t>Интернет</w:t>
      </w:r>
      <w:r w:rsidRPr="004A4B87">
        <w:rPr>
          <w:rFonts w:ascii="Times New Roman" w:eastAsia="Arial" w:hAnsi="Times New Roman" w:cs="Times New Roman"/>
          <w:b/>
          <w:bCs/>
          <w:sz w:val="24"/>
          <w:szCs w:val="24"/>
          <w:lang w:val="en-US"/>
        </w:rPr>
        <w:t>-</w:t>
      </w:r>
      <w:r>
        <w:rPr>
          <w:rFonts w:ascii="Times New Roman" w:eastAsia="Arial" w:hAnsi="Times New Roman" w:cs="Times New Roman"/>
          <w:b/>
          <w:bCs/>
          <w:sz w:val="24"/>
          <w:szCs w:val="24"/>
        </w:rPr>
        <w:t>ресурсы</w:t>
      </w:r>
    </w:p>
    <w:p w:rsidR="001F369C" w:rsidRDefault="001F369C" w:rsidP="001F369C">
      <w:pPr>
        <w:widowControl w:val="0"/>
        <w:pBdr>
          <w:top w:val="nil"/>
          <w:left w:val="nil"/>
          <w:bottom w:val="nil"/>
          <w:right w:val="nil"/>
          <w:between w:val="nil"/>
        </w:pBdr>
        <w:tabs>
          <w:tab w:val="left" w:pos="789"/>
          <w:tab w:val="left" w:pos="993"/>
          <w:tab w:val="left" w:pos="1134"/>
        </w:tabs>
        <w:spacing w:after="0" w:line="240" w:lineRule="auto"/>
        <w:ind w:firstLine="709"/>
        <w:jc w:val="both"/>
        <w:rPr>
          <w:rFonts w:ascii="Times New Roman" w:eastAsia="Times New Roman" w:hAnsi="Times New Roman" w:cs="Times New Roman"/>
          <w:noProof/>
          <w:color w:val="0000FF"/>
          <w:sz w:val="24"/>
          <w:szCs w:val="24"/>
          <w:u w:val="single"/>
          <w:lang w:val="en-US" w:eastAsia="zh-CN"/>
        </w:rPr>
      </w:pPr>
      <w:r w:rsidRPr="001F369C">
        <w:rPr>
          <w:rFonts w:ascii="Times New Roman" w:eastAsia="Times New Roman" w:hAnsi="Times New Roman" w:cs="Times New Roman"/>
          <w:noProof/>
          <w:sz w:val="24"/>
          <w:szCs w:val="24"/>
          <w:lang w:val="en-US" w:eastAsia="zh-CN"/>
        </w:rPr>
        <w:t xml:space="preserve">Purdue OWL: APA Formatting and Style Guide. (2013). Retrieved from </w:t>
      </w:r>
      <w:hyperlink r:id="rId8" w:history="1">
        <w:r w:rsidRPr="001F369C">
          <w:rPr>
            <w:rFonts w:ascii="Times New Roman" w:eastAsia="Times New Roman" w:hAnsi="Times New Roman" w:cs="Times New Roman"/>
            <w:noProof/>
            <w:color w:val="0000FF"/>
            <w:sz w:val="24"/>
            <w:szCs w:val="24"/>
            <w:u w:val="single"/>
            <w:lang w:val="en-US" w:eastAsia="zh-CN"/>
          </w:rPr>
          <w:t>https://owl.english.purdue.edu/owl/resource/560/16/</w:t>
        </w:r>
      </w:hyperlink>
    </w:p>
    <w:p w:rsidR="001F369C" w:rsidRDefault="002C625D" w:rsidP="001F369C">
      <w:pPr>
        <w:widowControl w:val="0"/>
        <w:pBdr>
          <w:top w:val="nil"/>
          <w:left w:val="nil"/>
          <w:bottom w:val="nil"/>
          <w:right w:val="nil"/>
          <w:between w:val="nil"/>
        </w:pBdr>
        <w:tabs>
          <w:tab w:val="left" w:pos="789"/>
          <w:tab w:val="left" w:pos="993"/>
          <w:tab w:val="left" w:pos="1134"/>
        </w:tabs>
        <w:spacing w:after="0" w:line="240" w:lineRule="auto"/>
        <w:ind w:firstLine="709"/>
        <w:jc w:val="both"/>
        <w:rPr>
          <w:rFonts w:ascii="Times New Roman" w:eastAsia="MS Mincho" w:hAnsi="Times New Roman" w:cs="Times New Roman"/>
          <w:color w:val="000000"/>
          <w:sz w:val="24"/>
          <w:szCs w:val="24"/>
          <w:lang w:val="en-US" w:eastAsia="ja-JP"/>
        </w:rPr>
      </w:pPr>
      <w:hyperlink r:id="rId9" w:history="1">
        <w:r w:rsidR="001F369C" w:rsidRPr="00D81179">
          <w:rPr>
            <w:rStyle w:val="ae"/>
            <w:rFonts w:ascii="Times New Roman" w:eastAsia="MS Mincho" w:hAnsi="Times New Roman" w:cs="Times New Roman"/>
            <w:sz w:val="24"/>
            <w:szCs w:val="24"/>
            <w:lang w:val="en-US" w:eastAsia="ja-JP"/>
          </w:rPr>
          <w:t>http://www.hse.ru/studyspravka/instpaliat?__t=1806668&amp;_r=153931432889423.69434&amp;__r=OK%20</w:t>
        </w:r>
      </w:hyperlink>
    </w:p>
    <w:p w:rsidR="00F929A5" w:rsidRPr="00F929A5" w:rsidRDefault="001F369C" w:rsidP="00F929A5">
      <w:pPr>
        <w:widowControl w:val="0"/>
        <w:pBdr>
          <w:top w:val="nil"/>
          <w:left w:val="nil"/>
          <w:bottom w:val="nil"/>
          <w:right w:val="nil"/>
          <w:between w:val="nil"/>
        </w:pBdr>
        <w:tabs>
          <w:tab w:val="left" w:pos="789"/>
          <w:tab w:val="left" w:pos="993"/>
          <w:tab w:val="left" w:pos="1134"/>
        </w:tabs>
        <w:spacing w:before="240" w:after="240" w:line="240" w:lineRule="auto"/>
        <w:ind w:firstLine="709"/>
        <w:jc w:val="both"/>
        <w:rPr>
          <w:rFonts w:ascii="Times New Roman" w:eastAsia="Arial" w:hAnsi="Times New Roman" w:cs="Times New Roman"/>
          <w:b/>
          <w:sz w:val="24"/>
          <w:szCs w:val="24"/>
        </w:rPr>
      </w:pPr>
      <w:r>
        <w:rPr>
          <w:rFonts w:ascii="Times New Roman" w:eastAsia="Arial" w:hAnsi="Times New Roman" w:cs="Times New Roman"/>
          <w:b/>
          <w:sz w:val="24"/>
          <w:szCs w:val="24"/>
        </w:rPr>
        <w:t>9</w:t>
      </w:r>
      <w:r w:rsidR="007115A5">
        <w:rPr>
          <w:rFonts w:ascii="Times New Roman" w:eastAsia="Arial" w:hAnsi="Times New Roman" w:cs="Times New Roman"/>
          <w:b/>
          <w:sz w:val="24"/>
          <w:szCs w:val="24"/>
        </w:rPr>
        <w:t>.</w:t>
      </w:r>
      <w:r w:rsidR="00F929A5">
        <w:rPr>
          <w:rFonts w:ascii="Times New Roman" w:eastAsia="Arial" w:hAnsi="Times New Roman" w:cs="Times New Roman"/>
          <w:b/>
          <w:sz w:val="24"/>
          <w:szCs w:val="24"/>
        </w:rPr>
        <w:t xml:space="preserve"> </w:t>
      </w:r>
      <w:r w:rsidR="00F929A5" w:rsidRPr="00F929A5">
        <w:rPr>
          <w:rFonts w:ascii="Times New Roman" w:eastAsia="Arial" w:hAnsi="Times New Roman" w:cs="Times New Roman"/>
          <w:b/>
          <w:sz w:val="24"/>
          <w:szCs w:val="24"/>
        </w:rPr>
        <w:t>Особенности организации обучения для лиц с ограниченными возможностями здоровья</w:t>
      </w:r>
    </w:p>
    <w:p w:rsidR="00F929A5" w:rsidRPr="00F929A5" w:rsidRDefault="00F929A5" w:rsidP="00F929A5">
      <w:pPr>
        <w:spacing w:after="0" w:line="240" w:lineRule="auto"/>
        <w:ind w:firstLine="709"/>
        <w:jc w:val="both"/>
        <w:rPr>
          <w:rFonts w:ascii="Times New Roman" w:eastAsia="Times New Roman" w:hAnsi="Times New Roman" w:cs="Times New Roman"/>
          <w:color w:val="000000"/>
          <w:sz w:val="24"/>
          <w:szCs w:val="24"/>
          <w:lang w:eastAsia="en-CA"/>
        </w:rPr>
      </w:pPr>
      <w:r w:rsidRPr="00F929A5">
        <w:rPr>
          <w:rFonts w:ascii="Times New Roman" w:eastAsia="Times New Roman" w:hAnsi="Times New Roman" w:cs="Times New Roman"/>
          <w:color w:val="000000"/>
          <w:sz w:val="24"/>
          <w:szCs w:val="24"/>
          <w:lang w:eastAsia="en-CA"/>
        </w:rPr>
        <w:t>В случае необходимости, обучающимся из числа лиц с ограниченными возможностями здоровья (по заявлению обучающегося) могут предлагаться следующих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rsidR="00F929A5" w:rsidRPr="00F929A5" w:rsidRDefault="00F929A5" w:rsidP="00F929A5">
      <w:pPr>
        <w:spacing w:after="0" w:line="240" w:lineRule="auto"/>
        <w:ind w:firstLine="709"/>
        <w:jc w:val="both"/>
        <w:rPr>
          <w:rFonts w:ascii="Times New Roman" w:eastAsia="Times New Roman" w:hAnsi="Times New Roman" w:cs="Times New Roman"/>
          <w:color w:val="000000"/>
          <w:sz w:val="24"/>
          <w:szCs w:val="24"/>
          <w:lang w:eastAsia="en-CA"/>
        </w:rPr>
      </w:pPr>
      <w:r w:rsidRPr="00F929A5">
        <w:rPr>
          <w:rFonts w:ascii="Times New Roman" w:eastAsia="Times New Roman" w:hAnsi="Times New Roman" w:cs="Times New Roman"/>
          <w:color w:val="000000"/>
          <w:sz w:val="24"/>
          <w:szCs w:val="24"/>
          <w:lang w:eastAsia="en-CA"/>
        </w:rPr>
        <w:t xml:space="preserve">1) </w:t>
      </w:r>
      <w:r w:rsidRPr="00F929A5">
        <w:rPr>
          <w:rFonts w:ascii="Times New Roman" w:eastAsia="Times New Roman" w:hAnsi="Times New Roman" w:cs="Times New Roman"/>
          <w:i/>
          <w:color w:val="000000"/>
          <w:sz w:val="24"/>
          <w:szCs w:val="24"/>
          <w:lang w:eastAsia="en-CA"/>
        </w:rPr>
        <w:t>для лиц с нарушениями зрения:</w:t>
      </w:r>
      <w:r w:rsidRPr="00F929A5">
        <w:rPr>
          <w:rFonts w:ascii="Times New Roman" w:eastAsia="Times New Roman" w:hAnsi="Times New Roman" w:cs="Times New Roman"/>
          <w:color w:val="000000"/>
          <w:sz w:val="24"/>
          <w:szCs w:val="24"/>
          <w:lang w:eastAsia="en-CA"/>
        </w:rPr>
        <w:t xml:space="preserve"> в печатной форме увеличенным шрифтом; в форме электронного документа; в форме аудиофайла (перевод учебных материалов в </w:t>
      </w:r>
      <w:proofErr w:type="spellStart"/>
      <w:r w:rsidRPr="00F929A5">
        <w:rPr>
          <w:rFonts w:ascii="Times New Roman" w:eastAsia="Times New Roman" w:hAnsi="Times New Roman" w:cs="Times New Roman"/>
          <w:color w:val="000000"/>
          <w:sz w:val="24"/>
          <w:szCs w:val="24"/>
          <w:lang w:eastAsia="en-CA"/>
        </w:rPr>
        <w:lastRenderedPageBreak/>
        <w:t>аудиоформат</w:t>
      </w:r>
      <w:proofErr w:type="spellEnd"/>
      <w:r w:rsidRPr="00F929A5">
        <w:rPr>
          <w:rFonts w:ascii="Times New Roman" w:eastAsia="Times New Roman" w:hAnsi="Times New Roman" w:cs="Times New Roman"/>
          <w:color w:val="000000"/>
          <w:sz w:val="24"/>
          <w:szCs w:val="24"/>
          <w:lang w:eastAsia="en-CA"/>
        </w:rPr>
        <w:t xml:space="preserve">); индивидуальные консультации с привлечением </w:t>
      </w:r>
      <w:proofErr w:type="spellStart"/>
      <w:r w:rsidRPr="00F929A5">
        <w:rPr>
          <w:rFonts w:ascii="Times New Roman" w:eastAsia="Times New Roman" w:hAnsi="Times New Roman" w:cs="Times New Roman"/>
          <w:color w:val="000000"/>
          <w:sz w:val="24"/>
          <w:szCs w:val="24"/>
          <w:lang w:eastAsia="en-CA"/>
        </w:rPr>
        <w:t>тифлосурдопереводчика</w:t>
      </w:r>
      <w:proofErr w:type="spellEnd"/>
      <w:r w:rsidRPr="00F929A5">
        <w:rPr>
          <w:rFonts w:ascii="Times New Roman" w:eastAsia="Times New Roman" w:hAnsi="Times New Roman" w:cs="Times New Roman"/>
          <w:color w:val="000000"/>
          <w:sz w:val="24"/>
          <w:szCs w:val="24"/>
          <w:lang w:eastAsia="en-CA"/>
        </w:rPr>
        <w:t>; индивидуальные задания и консультации.</w:t>
      </w:r>
    </w:p>
    <w:p w:rsidR="00F929A5" w:rsidRPr="00F929A5" w:rsidRDefault="00F929A5" w:rsidP="00F929A5">
      <w:pPr>
        <w:spacing w:after="0" w:line="240" w:lineRule="auto"/>
        <w:ind w:firstLine="709"/>
        <w:jc w:val="both"/>
        <w:rPr>
          <w:rFonts w:ascii="Times New Roman" w:eastAsia="Times New Roman" w:hAnsi="Times New Roman" w:cs="Times New Roman"/>
          <w:color w:val="000000"/>
          <w:sz w:val="24"/>
          <w:szCs w:val="24"/>
          <w:lang w:eastAsia="en-CA"/>
        </w:rPr>
      </w:pPr>
      <w:r w:rsidRPr="00F929A5">
        <w:rPr>
          <w:rFonts w:ascii="Times New Roman" w:eastAsia="Times New Roman" w:hAnsi="Times New Roman" w:cs="Times New Roman"/>
          <w:color w:val="000000"/>
          <w:sz w:val="24"/>
          <w:szCs w:val="24"/>
          <w:lang w:eastAsia="en-CA"/>
        </w:rPr>
        <w:t xml:space="preserve">2) </w:t>
      </w:r>
      <w:r w:rsidRPr="00F929A5">
        <w:rPr>
          <w:rFonts w:ascii="Times New Roman" w:eastAsia="Times New Roman" w:hAnsi="Times New Roman" w:cs="Times New Roman"/>
          <w:i/>
          <w:color w:val="000000"/>
          <w:sz w:val="24"/>
          <w:szCs w:val="24"/>
          <w:lang w:eastAsia="en-CA"/>
        </w:rPr>
        <w:t>для лиц с нарушениями слуха</w:t>
      </w:r>
      <w:r w:rsidRPr="00F929A5">
        <w:rPr>
          <w:rFonts w:ascii="Times New Roman" w:eastAsia="Times New Roman" w:hAnsi="Times New Roman" w:cs="Times New Roman"/>
          <w:color w:val="000000"/>
          <w:sz w:val="24"/>
          <w:szCs w:val="24"/>
          <w:lang w:eastAsia="en-CA"/>
        </w:rPr>
        <w:t xml:space="preserve">: в печатной форме; в форме электронного документа; видеоматериалы с субтитрами; индивидуальные консультации с привлечением </w:t>
      </w:r>
      <w:proofErr w:type="spellStart"/>
      <w:r w:rsidRPr="00F929A5">
        <w:rPr>
          <w:rFonts w:ascii="Times New Roman" w:eastAsia="Times New Roman" w:hAnsi="Times New Roman" w:cs="Times New Roman"/>
          <w:color w:val="000000"/>
          <w:sz w:val="24"/>
          <w:szCs w:val="24"/>
          <w:lang w:eastAsia="en-CA"/>
        </w:rPr>
        <w:t>сурдопереводчика</w:t>
      </w:r>
      <w:proofErr w:type="spellEnd"/>
      <w:r w:rsidRPr="00F929A5">
        <w:rPr>
          <w:rFonts w:ascii="Times New Roman" w:eastAsia="Times New Roman" w:hAnsi="Times New Roman" w:cs="Times New Roman"/>
          <w:color w:val="000000"/>
          <w:sz w:val="24"/>
          <w:szCs w:val="24"/>
          <w:lang w:eastAsia="en-CA"/>
        </w:rPr>
        <w:t>; индивидуальные задания и консультации.</w:t>
      </w:r>
    </w:p>
    <w:p w:rsidR="00F929A5" w:rsidRPr="00F929A5" w:rsidRDefault="00F929A5" w:rsidP="00F929A5">
      <w:pPr>
        <w:spacing w:after="0" w:line="240" w:lineRule="auto"/>
        <w:ind w:firstLine="709"/>
        <w:jc w:val="both"/>
        <w:rPr>
          <w:rFonts w:ascii="Times New Roman" w:eastAsia="Times New Roman" w:hAnsi="Times New Roman" w:cs="Times New Roman"/>
          <w:color w:val="000000"/>
          <w:sz w:val="24"/>
          <w:szCs w:val="24"/>
          <w:lang w:eastAsia="en-CA"/>
        </w:rPr>
      </w:pPr>
      <w:r w:rsidRPr="00F929A5">
        <w:rPr>
          <w:rFonts w:ascii="Times New Roman" w:eastAsia="Times New Roman" w:hAnsi="Times New Roman" w:cs="Times New Roman"/>
          <w:color w:val="000000"/>
          <w:sz w:val="24"/>
          <w:szCs w:val="24"/>
          <w:lang w:eastAsia="en-CA"/>
        </w:rPr>
        <w:t xml:space="preserve">3) </w:t>
      </w:r>
      <w:r w:rsidRPr="00F929A5">
        <w:rPr>
          <w:rFonts w:ascii="Times New Roman" w:eastAsia="Times New Roman" w:hAnsi="Times New Roman" w:cs="Times New Roman"/>
          <w:i/>
          <w:color w:val="000000"/>
          <w:sz w:val="24"/>
          <w:szCs w:val="24"/>
          <w:lang w:eastAsia="en-CA"/>
        </w:rPr>
        <w:t>для лиц с нарушениями опорно-двигательного аппарата</w:t>
      </w:r>
      <w:r w:rsidRPr="00F929A5">
        <w:rPr>
          <w:rFonts w:ascii="Times New Roman" w:eastAsia="Times New Roman" w:hAnsi="Times New Roman" w:cs="Times New Roman"/>
          <w:color w:val="000000"/>
          <w:sz w:val="24"/>
          <w:szCs w:val="24"/>
          <w:lang w:eastAsia="en-CA"/>
        </w:rPr>
        <w:t>: в печатной форме; в форме электронного документа; в форме аудиофайла; индивидуальные задания и консультации.</w:t>
      </w:r>
    </w:p>
    <w:p w:rsidR="00F929A5" w:rsidRPr="00F929A5" w:rsidRDefault="00F929A5" w:rsidP="00F929A5">
      <w:pPr>
        <w:widowControl w:val="0"/>
        <w:pBdr>
          <w:top w:val="none" w:sz="4" w:space="0" w:color="000000"/>
          <w:left w:val="none" w:sz="4" w:space="0" w:color="000000"/>
          <w:bottom w:val="none" w:sz="4" w:space="0" w:color="000000"/>
          <w:right w:val="none" w:sz="4" w:space="0" w:color="000000"/>
          <w:between w:val="none" w:sz="4" w:space="0" w:color="000000"/>
        </w:pBdr>
        <w:spacing w:after="200" w:line="240" w:lineRule="auto"/>
        <w:ind w:left="709"/>
        <w:contextualSpacing/>
        <w:jc w:val="both"/>
        <w:rPr>
          <w:rFonts w:ascii="Times New Roman" w:eastAsia="Calibri" w:hAnsi="Times New Roman" w:cs="Times New Roman"/>
          <w:sz w:val="24"/>
          <w:szCs w:val="24"/>
        </w:rPr>
      </w:pPr>
    </w:p>
    <w:p w:rsidR="00F929A5" w:rsidRPr="00F929A5" w:rsidRDefault="00F929A5" w:rsidP="00F929A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sz w:val="24"/>
          <w:szCs w:val="24"/>
          <w:lang w:eastAsia="zh-CN"/>
        </w:rPr>
      </w:pPr>
    </w:p>
    <w:p w:rsidR="00895CEF" w:rsidRDefault="00895CEF">
      <w:pPr>
        <w:rPr>
          <w:rFonts w:ascii="Times New Roman" w:hAnsi="Times New Roman" w:cs="Times New Roman"/>
          <w:b/>
          <w:sz w:val="24"/>
          <w:szCs w:val="24"/>
        </w:rPr>
      </w:pPr>
      <w:r>
        <w:rPr>
          <w:rFonts w:ascii="Times New Roman" w:hAnsi="Times New Roman" w:cs="Times New Roman"/>
          <w:b/>
          <w:sz w:val="24"/>
          <w:szCs w:val="24"/>
        </w:rPr>
        <w:br w:type="page"/>
      </w:r>
    </w:p>
    <w:p w:rsidR="007115A5" w:rsidRPr="004A4B87" w:rsidRDefault="003A76FC" w:rsidP="003A76FC">
      <w:pPr>
        <w:tabs>
          <w:tab w:val="left" w:pos="2190"/>
        </w:tabs>
        <w:outlineLvl w:val="0"/>
        <w:rPr>
          <w:rFonts w:ascii="Times New Roman" w:hAnsi="Times New Roman" w:cs="Times New Roman"/>
          <w:b/>
          <w:sz w:val="24"/>
          <w:szCs w:val="24"/>
          <w:lang w:val="en-US"/>
        </w:rPr>
      </w:pPr>
      <w:r w:rsidRPr="003A76FC">
        <w:rPr>
          <w:rFonts w:ascii="Times New Roman" w:hAnsi="Times New Roman" w:cs="Times New Roman"/>
          <w:b/>
          <w:sz w:val="24"/>
          <w:szCs w:val="24"/>
        </w:rPr>
        <w:lastRenderedPageBreak/>
        <w:t>Приложение</w:t>
      </w:r>
      <w:r w:rsidRPr="004A4B87">
        <w:rPr>
          <w:rFonts w:ascii="Times New Roman" w:hAnsi="Times New Roman" w:cs="Times New Roman"/>
          <w:b/>
          <w:sz w:val="24"/>
          <w:szCs w:val="24"/>
          <w:lang w:val="en-US"/>
        </w:rPr>
        <w:t xml:space="preserve"> 1</w:t>
      </w:r>
    </w:p>
    <w:p w:rsidR="007115A5" w:rsidRPr="007115A5" w:rsidRDefault="007115A5" w:rsidP="007115A5">
      <w:pPr>
        <w:jc w:val="center"/>
        <w:rPr>
          <w:rFonts w:ascii="Times New Roman" w:hAnsi="Times New Roman" w:cs="Times New Roman"/>
          <w:b/>
          <w:i/>
          <w:sz w:val="24"/>
          <w:szCs w:val="24"/>
          <w:lang w:val="en-US"/>
        </w:rPr>
      </w:pPr>
      <w:r w:rsidRPr="007115A5">
        <w:rPr>
          <w:rFonts w:ascii="Times New Roman" w:hAnsi="Times New Roman" w:cs="Times New Roman"/>
          <w:b/>
          <w:i/>
          <w:sz w:val="24"/>
          <w:szCs w:val="24"/>
        </w:rPr>
        <w:t>Образец</w:t>
      </w:r>
      <w:r w:rsidRPr="007115A5">
        <w:rPr>
          <w:rFonts w:ascii="Times New Roman" w:hAnsi="Times New Roman" w:cs="Times New Roman"/>
          <w:b/>
          <w:i/>
          <w:sz w:val="24"/>
          <w:szCs w:val="24"/>
          <w:lang w:val="en-US"/>
        </w:rPr>
        <w:t xml:space="preserve"> </w:t>
      </w:r>
      <w:r w:rsidRPr="007115A5">
        <w:rPr>
          <w:rFonts w:ascii="Times New Roman" w:hAnsi="Times New Roman" w:cs="Times New Roman"/>
          <w:b/>
          <w:i/>
          <w:sz w:val="24"/>
          <w:szCs w:val="24"/>
        </w:rPr>
        <w:t>оформления</w:t>
      </w:r>
      <w:r w:rsidRPr="007115A5">
        <w:rPr>
          <w:rFonts w:ascii="Times New Roman" w:hAnsi="Times New Roman" w:cs="Times New Roman"/>
          <w:b/>
          <w:i/>
          <w:sz w:val="24"/>
          <w:szCs w:val="24"/>
          <w:lang w:val="en-US"/>
        </w:rPr>
        <w:t xml:space="preserve"> </w:t>
      </w:r>
      <w:r w:rsidRPr="007115A5">
        <w:rPr>
          <w:rFonts w:ascii="Times New Roman" w:hAnsi="Times New Roman" w:cs="Times New Roman"/>
          <w:b/>
          <w:i/>
          <w:sz w:val="24"/>
          <w:szCs w:val="24"/>
        </w:rPr>
        <w:t>титульного</w:t>
      </w:r>
      <w:r w:rsidRPr="007115A5">
        <w:rPr>
          <w:rFonts w:ascii="Times New Roman" w:hAnsi="Times New Roman" w:cs="Times New Roman"/>
          <w:b/>
          <w:i/>
          <w:sz w:val="24"/>
          <w:szCs w:val="24"/>
          <w:lang w:val="en-US"/>
        </w:rPr>
        <w:t xml:space="preserve"> </w:t>
      </w:r>
      <w:r w:rsidRPr="007115A5">
        <w:rPr>
          <w:rFonts w:ascii="Times New Roman" w:hAnsi="Times New Roman" w:cs="Times New Roman"/>
          <w:b/>
          <w:i/>
          <w:sz w:val="24"/>
          <w:szCs w:val="24"/>
        </w:rPr>
        <w:t>листа</w:t>
      </w:r>
    </w:p>
    <w:p w:rsidR="007115A5" w:rsidRPr="007115A5" w:rsidRDefault="007115A5" w:rsidP="007115A5">
      <w:pPr>
        <w:spacing w:line="240" w:lineRule="auto"/>
        <w:jc w:val="center"/>
        <w:rPr>
          <w:rFonts w:ascii="Times New Roman" w:hAnsi="Times New Roman" w:cs="Times New Roman"/>
          <w:b/>
          <w:sz w:val="24"/>
          <w:szCs w:val="24"/>
          <w:lang w:val="en-US"/>
        </w:rPr>
      </w:pPr>
    </w:p>
    <w:p w:rsidR="007115A5" w:rsidRPr="007115A5" w:rsidRDefault="007115A5" w:rsidP="007115A5">
      <w:pPr>
        <w:spacing w:line="240" w:lineRule="auto"/>
        <w:jc w:val="center"/>
        <w:rPr>
          <w:rFonts w:ascii="Times New Roman" w:hAnsi="Times New Roman" w:cs="Times New Roman"/>
          <w:b/>
          <w:sz w:val="24"/>
          <w:szCs w:val="24"/>
          <w:lang w:val="en-US"/>
        </w:rPr>
      </w:pPr>
      <w:r w:rsidRPr="007115A5">
        <w:rPr>
          <w:rFonts w:ascii="Times New Roman" w:hAnsi="Times New Roman" w:cs="Times New Roman"/>
          <w:b/>
          <w:sz w:val="24"/>
          <w:szCs w:val="24"/>
          <w:lang w:val="en-US"/>
        </w:rPr>
        <w:t xml:space="preserve">NATIONAL RESEARCH UNIVERSITY HIGHER SCHOOL OF ECONOMICS, </w:t>
      </w:r>
    </w:p>
    <w:p w:rsidR="007115A5" w:rsidRPr="007115A5" w:rsidRDefault="007115A5" w:rsidP="007115A5">
      <w:pPr>
        <w:spacing w:line="240" w:lineRule="auto"/>
        <w:jc w:val="center"/>
        <w:rPr>
          <w:rFonts w:ascii="Times New Roman" w:hAnsi="Times New Roman" w:cs="Times New Roman"/>
          <w:b/>
          <w:sz w:val="24"/>
          <w:szCs w:val="24"/>
          <w:lang w:val="en-US"/>
        </w:rPr>
      </w:pPr>
      <w:r w:rsidRPr="007115A5">
        <w:rPr>
          <w:rFonts w:ascii="Times New Roman" w:hAnsi="Times New Roman" w:cs="Times New Roman"/>
          <w:b/>
          <w:sz w:val="24"/>
          <w:szCs w:val="24"/>
          <w:lang w:val="en-US"/>
        </w:rPr>
        <w:t>ST. PETERSBURG</w:t>
      </w:r>
    </w:p>
    <w:p w:rsidR="007115A5" w:rsidRPr="007115A5" w:rsidRDefault="007115A5" w:rsidP="007115A5">
      <w:pPr>
        <w:spacing w:line="240" w:lineRule="auto"/>
        <w:jc w:val="center"/>
        <w:rPr>
          <w:rFonts w:ascii="Times New Roman" w:hAnsi="Times New Roman" w:cs="Times New Roman"/>
          <w:b/>
          <w:bCs/>
          <w:sz w:val="24"/>
          <w:szCs w:val="24"/>
          <w:lang w:val="en-US"/>
        </w:rPr>
      </w:pPr>
    </w:p>
    <w:p w:rsidR="007115A5" w:rsidRPr="007115A5" w:rsidRDefault="007115A5" w:rsidP="007115A5">
      <w:pPr>
        <w:spacing w:line="240" w:lineRule="auto"/>
        <w:jc w:val="center"/>
        <w:rPr>
          <w:rFonts w:ascii="Times New Roman" w:hAnsi="Times New Roman" w:cs="Times New Roman"/>
          <w:b/>
          <w:bCs/>
          <w:sz w:val="24"/>
          <w:szCs w:val="24"/>
          <w:lang w:val="en-US"/>
        </w:rPr>
      </w:pPr>
      <w:r w:rsidRPr="007115A5">
        <w:rPr>
          <w:rFonts w:ascii="Times New Roman" w:hAnsi="Times New Roman" w:cs="Times New Roman"/>
          <w:b/>
          <w:bCs/>
          <w:sz w:val="24"/>
          <w:szCs w:val="24"/>
          <w:lang w:val="en-US"/>
        </w:rPr>
        <w:t xml:space="preserve">DEPARTMENT </w:t>
      </w:r>
    </w:p>
    <w:p w:rsidR="007115A5" w:rsidRPr="007115A5" w:rsidRDefault="007115A5" w:rsidP="007115A5">
      <w:pPr>
        <w:spacing w:line="240" w:lineRule="auto"/>
        <w:jc w:val="center"/>
        <w:rPr>
          <w:rFonts w:ascii="Times New Roman" w:hAnsi="Times New Roman" w:cs="Times New Roman"/>
          <w:b/>
          <w:bCs/>
          <w:sz w:val="24"/>
          <w:szCs w:val="24"/>
          <w:lang w:val="en-US"/>
        </w:rPr>
      </w:pPr>
    </w:p>
    <w:p w:rsidR="007115A5" w:rsidRPr="007115A5" w:rsidRDefault="007115A5" w:rsidP="007115A5">
      <w:pPr>
        <w:spacing w:line="240" w:lineRule="auto"/>
        <w:jc w:val="center"/>
        <w:rPr>
          <w:rFonts w:ascii="Times New Roman" w:hAnsi="Times New Roman" w:cs="Times New Roman"/>
          <w:b/>
          <w:bCs/>
          <w:sz w:val="24"/>
          <w:szCs w:val="24"/>
          <w:lang w:val="en-US"/>
        </w:rPr>
      </w:pPr>
      <w:r w:rsidRPr="007115A5">
        <w:rPr>
          <w:rFonts w:ascii="Times New Roman" w:hAnsi="Times New Roman" w:cs="Times New Roman"/>
          <w:b/>
          <w:bCs/>
          <w:sz w:val="24"/>
          <w:szCs w:val="24"/>
          <w:lang w:val="en-US"/>
        </w:rPr>
        <w:t xml:space="preserve">CHAIR </w:t>
      </w:r>
    </w:p>
    <w:p w:rsidR="007115A5" w:rsidRPr="007115A5" w:rsidRDefault="007115A5" w:rsidP="007115A5">
      <w:pPr>
        <w:spacing w:line="240" w:lineRule="auto"/>
        <w:jc w:val="center"/>
        <w:rPr>
          <w:rFonts w:ascii="Times New Roman" w:hAnsi="Times New Roman" w:cs="Times New Roman"/>
          <w:b/>
          <w:sz w:val="24"/>
          <w:szCs w:val="24"/>
          <w:lang w:val="en-US"/>
        </w:rPr>
      </w:pPr>
    </w:p>
    <w:p w:rsidR="007115A5" w:rsidRPr="007115A5" w:rsidRDefault="007115A5" w:rsidP="007115A5">
      <w:pPr>
        <w:spacing w:line="240" w:lineRule="auto"/>
        <w:jc w:val="center"/>
        <w:rPr>
          <w:rFonts w:ascii="Times New Roman" w:hAnsi="Times New Roman" w:cs="Times New Roman"/>
          <w:b/>
          <w:sz w:val="24"/>
          <w:szCs w:val="24"/>
          <w:lang w:val="en-US"/>
        </w:rPr>
      </w:pPr>
      <w:r w:rsidRPr="007115A5">
        <w:rPr>
          <w:rFonts w:ascii="Times New Roman" w:hAnsi="Times New Roman" w:cs="Times New Roman"/>
          <w:b/>
          <w:sz w:val="24"/>
          <w:szCs w:val="24"/>
          <w:lang w:val="en-US"/>
        </w:rPr>
        <w:t>RESEARCH PROPOSAL</w:t>
      </w:r>
    </w:p>
    <w:p w:rsidR="007115A5" w:rsidRPr="007115A5" w:rsidRDefault="007115A5" w:rsidP="007115A5">
      <w:pPr>
        <w:spacing w:line="240" w:lineRule="auto"/>
        <w:jc w:val="center"/>
        <w:rPr>
          <w:rFonts w:ascii="Times New Roman" w:hAnsi="Times New Roman" w:cs="Times New Roman"/>
          <w:b/>
          <w:bCs/>
          <w:sz w:val="24"/>
          <w:szCs w:val="24"/>
          <w:lang w:val="en-US"/>
        </w:rPr>
      </w:pPr>
    </w:p>
    <w:p w:rsidR="007115A5" w:rsidRPr="007115A5" w:rsidRDefault="007115A5" w:rsidP="007115A5">
      <w:pPr>
        <w:spacing w:line="240" w:lineRule="auto"/>
        <w:jc w:val="center"/>
        <w:rPr>
          <w:rFonts w:ascii="Times New Roman" w:hAnsi="Times New Roman" w:cs="Times New Roman"/>
          <w:b/>
          <w:bCs/>
          <w:sz w:val="24"/>
          <w:szCs w:val="24"/>
          <w:lang w:val="en-US"/>
        </w:rPr>
      </w:pPr>
      <w:r w:rsidRPr="007115A5">
        <w:rPr>
          <w:rFonts w:ascii="Times New Roman" w:hAnsi="Times New Roman" w:cs="Times New Roman"/>
          <w:b/>
          <w:bCs/>
          <w:sz w:val="24"/>
          <w:szCs w:val="24"/>
          <w:lang w:val="en-US"/>
        </w:rPr>
        <w:t xml:space="preserve">TOPIC </w:t>
      </w:r>
    </w:p>
    <w:p w:rsidR="007115A5" w:rsidRPr="007115A5" w:rsidRDefault="007115A5" w:rsidP="007115A5">
      <w:pPr>
        <w:spacing w:line="240" w:lineRule="auto"/>
        <w:jc w:val="right"/>
        <w:rPr>
          <w:rFonts w:ascii="Times New Roman" w:hAnsi="Times New Roman" w:cs="Times New Roman"/>
          <w:sz w:val="24"/>
          <w:szCs w:val="24"/>
          <w:lang w:val="en-US"/>
        </w:rPr>
      </w:pPr>
      <w:r w:rsidRPr="007115A5">
        <w:rPr>
          <w:rFonts w:ascii="Times New Roman" w:hAnsi="Times New Roman" w:cs="Times New Roman"/>
          <w:sz w:val="24"/>
          <w:szCs w:val="24"/>
          <w:lang w:val="en-US"/>
        </w:rPr>
        <w:t>Student's Name, Surname, group #</w:t>
      </w:r>
    </w:p>
    <w:p w:rsidR="007115A5" w:rsidRPr="007115A5" w:rsidRDefault="007115A5" w:rsidP="007115A5">
      <w:pPr>
        <w:spacing w:line="240" w:lineRule="auto"/>
        <w:jc w:val="right"/>
        <w:rPr>
          <w:rFonts w:ascii="Times New Roman" w:hAnsi="Times New Roman" w:cs="Times New Roman"/>
          <w:sz w:val="24"/>
          <w:szCs w:val="24"/>
          <w:lang w:val="en-US"/>
        </w:rPr>
      </w:pPr>
    </w:p>
    <w:p w:rsidR="007115A5" w:rsidRPr="007115A5" w:rsidRDefault="007115A5" w:rsidP="007115A5">
      <w:pPr>
        <w:spacing w:line="240" w:lineRule="auto"/>
        <w:jc w:val="right"/>
        <w:rPr>
          <w:rFonts w:ascii="Times New Roman" w:hAnsi="Times New Roman" w:cs="Times New Roman"/>
          <w:sz w:val="24"/>
          <w:szCs w:val="24"/>
          <w:lang w:val="en-US"/>
        </w:rPr>
      </w:pPr>
      <w:r w:rsidRPr="007115A5">
        <w:rPr>
          <w:rFonts w:ascii="Times New Roman" w:hAnsi="Times New Roman" w:cs="Times New Roman"/>
          <w:sz w:val="24"/>
          <w:szCs w:val="24"/>
          <w:lang w:val="en-US"/>
        </w:rPr>
        <w:t>Linguistic Advisor:</w:t>
      </w:r>
    </w:p>
    <w:p w:rsidR="007115A5" w:rsidRPr="007115A5" w:rsidRDefault="007115A5" w:rsidP="007115A5">
      <w:pPr>
        <w:spacing w:line="240" w:lineRule="auto"/>
        <w:jc w:val="right"/>
        <w:rPr>
          <w:rFonts w:ascii="Times New Roman" w:hAnsi="Times New Roman" w:cs="Times New Roman"/>
          <w:sz w:val="24"/>
          <w:szCs w:val="24"/>
          <w:lang w:val="en-US"/>
        </w:rPr>
      </w:pPr>
      <w:r w:rsidRPr="007115A5">
        <w:rPr>
          <w:rFonts w:ascii="Times New Roman" w:hAnsi="Times New Roman" w:cs="Times New Roman"/>
          <w:sz w:val="24"/>
          <w:szCs w:val="24"/>
          <w:lang w:val="en-US"/>
        </w:rPr>
        <w:t>Name Surname, Academic Title</w:t>
      </w:r>
    </w:p>
    <w:p w:rsidR="007115A5" w:rsidRPr="007115A5" w:rsidRDefault="007115A5" w:rsidP="007115A5">
      <w:pPr>
        <w:spacing w:line="240" w:lineRule="auto"/>
        <w:jc w:val="right"/>
        <w:rPr>
          <w:rFonts w:ascii="Times New Roman" w:hAnsi="Times New Roman" w:cs="Times New Roman"/>
          <w:sz w:val="24"/>
          <w:szCs w:val="24"/>
          <w:lang w:val="en-US"/>
        </w:rPr>
      </w:pPr>
    </w:p>
    <w:p w:rsidR="007115A5" w:rsidRPr="007115A5" w:rsidRDefault="007115A5" w:rsidP="007115A5">
      <w:pPr>
        <w:spacing w:line="240" w:lineRule="auto"/>
        <w:jc w:val="right"/>
        <w:rPr>
          <w:rFonts w:ascii="Times New Roman" w:hAnsi="Times New Roman" w:cs="Times New Roman"/>
          <w:sz w:val="24"/>
          <w:szCs w:val="24"/>
          <w:lang w:val="en-US"/>
        </w:rPr>
      </w:pPr>
      <w:r w:rsidRPr="007115A5">
        <w:rPr>
          <w:rFonts w:ascii="Times New Roman" w:hAnsi="Times New Roman" w:cs="Times New Roman"/>
          <w:sz w:val="24"/>
          <w:szCs w:val="24"/>
          <w:lang w:val="en-US"/>
        </w:rPr>
        <w:t>Research Advisor:</w:t>
      </w:r>
    </w:p>
    <w:p w:rsidR="007115A5" w:rsidRPr="007115A5" w:rsidRDefault="007115A5" w:rsidP="007115A5">
      <w:pPr>
        <w:spacing w:line="240" w:lineRule="auto"/>
        <w:jc w:val="right"/>
        <w:rPr>
          <w:rFonts w:ascii="Times New Roman" w:hAnsi="Times New Roman" w:cs="Times New Roman"/>
          <w:sz w:val="24"/>
          <w:szCs w:val="24"/>
          <w:lang w:val="en-US"/>
        </w:rPr>
      </w:pPr>
      <w:r w:rsidRPr="007115A5">
        <w:rPr>
          <w:rFonts w:ascii="Times New Roman" w:hAnsi="Times New Roman" w:cs="Times New Roman"/>
          <w:sz w:val="24"/>
          <w:szCs w:val="24"/>
          <w:lang w:val="en-US"/>
        </w:rPr>
        <w:t>Name, Surname, Academic Title</w:t>
      </w:r>
    </w:p>
    <w:p w:rsidR="007115A5" w:rsidRPr="007115A5" w:rsidRDefault="007115A5" w:rsidP="007115A5">
      <w:pPr>
        <w:spacing w:line="240" w:lineRule="auto"/>
        <w:jc w:val="right"/>
        <w:rPr>
          <w:rFonts w:ascii="Times New Roman" w:hAnsi="Times New Roman" w:cs="Times New Roman"/>
          <w:sz w:val="24"/>
          <w:szCs w:val="24"/>
          <w:lang w:val="en-US"/>
        </w:rPr>
      </w:pPr>
    </w:p>
    <w:p w:rsidR="007115A5" w:rsidRPr="007115A5" w:rsidRDefault="007115A5" w:rsidP="007115A5">
      <w:pPr>
        <w:spacing w:line="240" w:lineRule="auto"/>
        <w:jc w:val="center"/>
        <w:rPr>
          <w:rFonts w:ascii="Times New Roman" w:hAnsi="Times New Roman" w:cs="Times New Roman"/>
          <w:sz w:val="24"/>
          <w:szCs w:val="24"/>
          <w:lang w:val="en-US"/>
        </w:rPr>
      </w:pPr>
    </w:p>
    <w:p w:rsidR="007115A5" w:rsidRPr="007115A5" w:rsidRDefault="007115A5" w:rsidP="007115A5">
      <w:pPr>
        <w:spacing w:line="240" w:lineRule="auto"/>
        <w:jc w:val="center"/>
        <w:rPr>
          <w:rFonts w:ascii="Times New Roman" w:hAnsi="Times New Roman" w:cs="Times New Roman"/>
          <w:sz w:val="24"/>
          <w:szCs w:val="24"/>
          <w:lang w:val="en-US"/>
        </w:rPr>
      </w:pPr>
    </w:p>
    <w:p w:rsidR="007115A5" w:rsidRPr="007115A5" w:rsidRDefault="007115A5" w:rsidP="007115A5">
      <w:pPr>
        <w:spacing w:line="240" w:lineRule="auto"/>
        <w:jc w:val="center"/>
        <w:rPr>
          <w:rFonts w:ascii="Times New Roman" w:hAnsi="Times New Roman" w:cs="Times New Roman"/>
          <w:sz w:val="24"/>
          <w:szCs w:val="24"/>
        </w:rPr>
      </w:pPr>
      <w:r w:rsidRPr="007115A5">
        <w:rPr>
          <w:rFonts w:ascii="Times New Roman" w:hAnsi="Times New Roman" w:cs="Times New Roman"/>
          <w:sz w:val="24"/>
          <w:szCs w:val="24"/>
          <w:lang w:val="en-US"/>
        </w:rPr>
        <w:t>CITY</w:t>
      </w:r>
    </w:p>
    <w:p w:rsidR="007115A5" w:rsidRPr="007115A5" w:rsidRDefault="007115A5" w:rsidP="007115A5">
      <w:pPr>
        <w:spacing w:line="240" w:lineRule="auto"/>
        <w:jc w:val="center"/>
        <w:rPr>
          <w:rFonts w:ascii="Times New Roman" w:hAnsi="Times New Roman" w:cs="Times New Roman"/>
          <w:sz w:val="24"/>
          <w:szCs w:val="24"/>
        </w:rPr>
      </w:pPr>
    </w:p>
    <w:p w:rsidR="007115A5" w:rsidRPr="004A4B87" w:rsidRDefault="007115A5" w:rsidP="007115A5">
      <w:pPr>
        <w:spacing w:line="240" w:lineRule="auto"/>
        <w:jc w:val="center"/>
        <w:rPr>
          <w:rFonts w:ascii="Times New Roman" w:hAnsi="Times New Roman" w:cs="Times New Roman"/>
          <w:sz w:val="24"/>
          <w:szCs w:val="24"/>
        </w:rPr>
      </w:pPr>
      <w:r w:rsidRPr="007115A5">
        <w:rPr>
          <w:rFonts w:ascii="Times New Roman" w:hAnsi="Times New Roman" w:cs="Times New Roman"/>
          <w:sz w:val="24"/>
          <w:szCs w:val="24"/>
          <w:lang w:val="en-US"/>
        </w:rPr>
        <w:t>Date</w:t>
      </w:r>
    </w:p>
    <w:p w:rsidR="00895CEF" w:rsidRDefault="00895CEF">
      <w:pPr>
        <w:rPr>
          <w:rFonts w:ascii="Times New Roman" w:hAnsi="Times New Roman" w:cs="Times New Roman"/>
          <w:b/>
          <w:sz w:val="24"/>
          <w:szCs w:val="24"/>
        </w:rPr>
      </w:pPr>
      <w:r>
        <w:rPr>
          <w:rFonts w:ascii="Times New Roman" w:hAnsi="Times New Roman" w:cs="Times New Roman"/>
          <w:b/>
          <w:sz w:val="24"/>
          <w:szCs w:val="24"/>
        </w:rPr>
        <w:br w:type="page"/>
      </w:r>
    </w:p>
    <w:p w:rsidR="007115A5" w:rsidRDefault="007115A5" w:rsidP="007115A5">
      <w:pPr>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3A76FC" w:rsidRPr="003A76FC" w:rsidRDefault="003A76FC" w:rsidP="003A76FC">
      <w:pPr>
        <w:jc w:val="center"/>
        <w:outlineLvl w:val="0"/>
        <w:rPr>
          <w:rFonts w:ascii="Times New Roman" w:hAnsi="Times New Roman" w:cs="Times New Roman"/>
          <w:b/>
          <w:sz w:val="24"/>
          <w:szCs w:val="24"/>
        </w:rPr>
      </w:pPr>
      <w:r w:rsidRPr="003A76FC">
        <w:rPr>
          <w:rFonts w:ascii="Times New Roman" w:hAnsi="Times New Roman" w:cs="Times New Roman"/>
          <w:b/>
          <w:sz w:val="24"/>
          <w:szCs w:val="24"/>
        </w:rPr>
        <w:t xml:space="preserve">Руководство по оформлению текста </w:t>
      </w:r>
      <w:r w:rsidRPr="003A76FC">
        <w:rPr>
          <w:rFonts w:ascii="Times New Roman" w:hAnsi="Times New Roman" w:cs="Times New Roman"/>
          <w:b/>
          <w:sz w:val="24"/>
          <w:szCs w:val="24"/>
          <w:lang w:val="en-US"/>
        </w:rPr>
        <w:t>Research</w:t>
      </w:r>
      <w:r w:rsidRPr="003A76FC">
        <w:rPr>
          <w:rFonts w:ascii="Times New Roman" w:hAnsi="Times New Roman" w:cs="Times New Roman"/>
          <w:b/>
          <w:sz w:val="24"/>
          <w:szCs w:val="24"/>
        </w:rPr>
        <w:t xml:space="preserve"> </w:t>
      </w:r>
      <w:r w:rsidRPr="003A76FC">
        <w:rPr>
          <w:rFonts w:ascii="Times New Roman" w:hAnsi="Times New Roman" w:cs="Times New Roman"/>
          <w:b/>
          <w:sz w:val="24"/>
          <w:szCs w:val="24"/>
          <w:lang w:val="en-US"/>
        </w:rPr>
        <w:t>Proposal</w:t>
      </w:r>
      <w:r w:rsidRPr="003A76FC">
        <w:rPr>
          <w:rFonts w:ascii="Times New Roman" w:hAnsi="Times New Roman" w:cs="Times New Roman"/>
          <w:b/>
          <w:sz w:val="24"/>
          <w:szCs w:val="24"/>
        </w:rPr>
        <w:t xml:space="preserve"> согласно стилю </w:t>
      </w:r>
      <w:r w:rsidRPr="003A76FC">
        <w:rPr>
          <w:rFonts w:ascii="Times New Roman" w:hAnsi="Times New Roman" w:cs="Times New Roman"/>
          <w:b/>
          <w:sz w:val="24"/>
          <w:szCs w:val="24"/>
          <w:lang w:val="en-US"/>
        </w:rPr>
        <w:t>APA</w:t>
      </w:r>
      <w:r w:rsidRPr="003A76FC">
        <w:rPr>
          <w:rFonts w:ascii="Times New Roman" w:hAnsi="Times New Roman" w:cs="Times New Roman"/>
          <w:b/>
          <w:sz w:val="24"/>
          <w:szCs w:val="24"/>
        </w:rPr>
        <w:t>.</w:t>
      </w:r>
    </w:p>
    <w:p w:rsidR="003A76FC" w:rsidRPr="003A76FC" w:rsidRDefault="003A76FC" w:rsidP="003A76FC">
      <w:pPr>
        <w:jc w:val="both"/>
        <w:outlineLvl w:val="0"/>
        <w:rPr>
          <w:rFonts w:ascii="Times New Roman" w:hAnsi="Times New Roman" w:cs="Times New Roman"/>
          <w:i/>
          <w:sz w:val="24"/>
          <w:szCs w:val="24"/>
        </w:rPr>
      </w:pPr>
      <w:r w:rsidRPr="003A76FC">
        <w:rPr>
          <w:rFonts w:ascii="Times New Roman" w:hAnsi="Times New Roman" w:cs="Times New Roman"/>
          <w:i/>
          <w:sz w:val="24"/>
          <w:szCs w:val="24"/>
        </w:rPr>
        <w:t xml:space="preserve">Составители: доцент </w:t>
      </w:r>
      <w:proofErr w:type="spellStart"/>
      <w:r w:rsidRPr="003A76FC">
        <w:rPr>
          <w:rFonts w:ascii="Times New Roman" w:hAnsi="Times New Roman" w:cs="Times New Roman"/>
          <w:i/>
          <w:sz w:val="24"/>
          <w:szCs w:val="24"/>
        </w:rPr>
        <w:t>Молодыченко</w:t>
      </w:r>
      <w:proofErr w:type="spellEnd"/>
      <w:r w:rsidRPr="003A76FC">
        <w:rPr>
          <w:rFonts w:ascii="Times New Roman" w:hAnsi="Times New Roman" w:cs="Times New Roman"/>
          <w:i/>
          <w:sz w:val="24"/>
          <w:szCs w:val="24"/>
        </w:rPr>
        <w:t xml:space="preserve"> Е., доцент Павлов В., департамент иностранных языков НИУ-ВШЭ — Санкт-Петербург.</w:t>
      </w:r>
    </w:p>
    <w:p w:rsidR="003A76FC" w:rsidRPr="003A76FC" w:rsidRDefault="003A76FC" w:rsidP="003A76FC">
      <w:pPr>
        <w:jc w:val="center"/>
        <w:outlineLvl w:val="0"/>
        <w:rPr>
          <w:rFonts w:ascii="Times New Roman" w:hAnsi="Times New Roman" w:cs="Times New Roman"/>
          <w:b/>
          <w:sz w:val="24"/>
          <w:szCs w:val="24"/>
        </w:rPr>
      </w:pPr>
    </w:p>
    <w:p w:rsidR="003A76FC" w:rsidRPr="003A76FC" w:rsidRDefault="003A76FC" w:rsidP="003A76FC">
      <w:pPr>
        <w:pStyle w:val="af3"/>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Times New Roman" w:hAnsi="Times New Roman"/>
          <w:b/>
          <w:sz w:val="24"/>
          <w:szCs w:val="24"/>
        </w:rPr>
      </w:pPr>
      <w:proofErr w:type="spellStart"/>
      <w:r w:rsidRPr="003A76FC">
        <w:rPr>
          <w:rFonts w:ascii="Times New Roman" w:hAnsi="Times New Roman"/>
          <w:b/>
          <w:sz w:val="24"/>
          <w:szCs w:val="24"/>
        </w:rPr>
        <w:t>Introducing</w:t>
      </w:r>
      <w:proofErr w:type="spellEnd"/>
      <w:r w:rsidRPr="003A76FC">
        <w:rPr>
          <w:rFonts w:ascii="Times New Roman" w:hAnsi="Times New Roman"/>
          <w:b/>
          <w:sz w:val="24"/>
          <w:szCs w:val="24"/>
        </w:rPr>
        <w:t xml:space="preserve"> APA </w:t>
      </w:r>
      <w:proofErr w:type="spellStart"/>
      <w:r w:rsidRPr="003A76FC">
        <w:rPr>
          <w:rFonts w:ascii="Times New Roman" w:hAnsi="Times New Roman"/>
          <w:b/>
          <w:sz w:val="24"/>
          <w:szCs w:val="24"/>
        </w:rPr>
        <w:t>Style</w:t>
      </w:r>
      <w:proofErr w:type="spellEnd"/>
    </w:p>
    <w:p w:rsidR="003A76FC" w:rsidRPr="003A76FC" w:rsidRDefault="003A76FC" w:rsidP="003A76FC">
      <w:pPr>
        <w:jc w:val="both"/>
        <w:outlineLvl w:val="0"/>
        <w:rPr>
          <w:rFonts w:ascii="Times New Roman" w:hAnsi="Times New Roman" w:cs="Times New Roman"/>
          <w:b/>
          <w:sz w:val="24"/>
          <w:szCs w:val="24"/>
        </w:rPr>
      </w:pPr>
      <w:proofErr w:type="spellStart"/>
      <w:r w:rsidRPr="003A76FC">
        <w:rPr>
          <w:rFonts w:ascii="Times New Roman" w:hAnsi="Times New Roman" w:cs="Times New Roman"/>
          <w:b/>
          <w:sz w:val="24"/>
          <w:szCs w:val="24"/>
        </w:rPr>
        <w:t>What</w:t>
      </w:r>
      <w:proofErr w:type="spellEnd"/>
      <w:r w:rsidRPr="003A76FC">
        <w:rPr>
          <w:rFonts w:ascii="Times New Roman" w:hAnsi="Times New Roman" w:cs="Times New Roman"/>
          <w:b/>
          <w:sz w:val="24"/>
          <w:szCs w:val="24"/>
        </w:rPr>
        <w:t xml:space="preserve"> </w:t>
      </w:r>
      <w:proofErr w:type="spellStart"/>
      <w:r w:rsidRPr="003A76FC">
        <w:rPr>
          <w:rFonts w:ascii="Times New Roman" w:hAnsi="Times New Roman" w:cs="Times New Roman"/>
          <w:b/>
          <w:sz w:val="24"/>
          <w:szCs w:val="24"/>
        </w:rPr>
        <w:t>Is</w:t>
      </w:r>
      <w:proofErr w:type="spellEnd"/>
      <w:r w:rsidRPr="003A76FC">
        <w:rPr>
          <w:rFonts w:ascii="Times New Roman" w:hAnsi="Times New Roman" w:cs="Times New Roman"/>
          <w:b/>
          <w:sz w:val="24"/>
          <w:szCs w:val="24"/>
        </w:rPr>
        <w:t xml:space="preserve"> APA </w:t>
      </w:r>
      <w:proofErr w:type="spellStart"/>
      <w:r w:rsidRPr="003A76FC">
        <w:rPr>
          <w:rFonts w:ascii="Times New Roman" w:hAnsi="Times New Roman" w:cs="Times New Roman"/>
          <w:b/>
          <w:sz w:val="24"/>
          <w:szCs w:val="24"/>
        </w:rPr>
        <w:t>Style</w:t>
      </w:r>
      <w:proofErr w:type="spellEnd"/>
      <w:r w:rsidRPr="003A76FC">
        <w:rPr>
          <w:rFonts w:ascii="Times New Roman" w:hAnsi="Times New Roman" w:cs="Times New Roman"/>
          <w:b/>
          <w:sz w:val="24"/>
          <w:szCs w:val="24"/>
        </w:rPr>
        <w:t>?</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This manual for HSE students is based on the Publication Manual of the American Psychological Association, Sixth Edition</w:t>
      </w:r>
      <w:r w:rsidRPr="003A76FC">
        <w:rPr>
          <w:rStyle w:val="a8"/>
          <w:rFonts w:ascii="Times New Roman" w:hAnsi="Times New Roman" w:cs="Times New Roman"/>
          <w:sz w:val="24"/>
          <w:szCs w:val="24"/>
        </w:rPr>
        <w:footnoteReference w:id="3"/>
      </w:r>
      <w:r w:rsidRPr="003A76FC">
        <w:rPr>
          <w:rFonts w:ascii="Times New Roman" w:hAnsi="Times New Roman" w:cs="Times New Roman"/>
          <w:sz w:val="24"/>
          <w:szCs w:val="24"/>
          <w:lang w:val="en-US"/>
        </w:rPr>
        <w:t>. The key function of the APA manual is the advancement of scholarship "by setting sound and rigorous standards for scientific communication"</w:t>
      </w:r>
      <w:r w:rsidRPr="003A76FC">
        <w:rPr>
          <w:rStyle w:val="a8"/>
          <w:rFonts w:ascii="Times New Roman" w:hAnsi="Times New Roman" w:cs="Times New Roman"/>
          <w:sz w:val="24"/>
          <w:szCs w:val="24"/>
        </w:rPr>
        <w:footnoteReference w:id="4"/>
      </w:r>
      <w:r w:rsidRPr="003A76FC">
        <w:rPr>
          <w:rFonts w:ascii="Times New Roman" w:hAnsi="Times New Roman" w:cs="Times New Roman"/>
          <w:sz w:val="24"/>
          <w:szCs w:val="24"/>
          <w:lang w:val="en-US"/>
        </w:rPr>
        <w:t xml:space="preserve">. As for the origins of the style, the creators of the first manual in 1929 “sought to establish a simple set of procedures, or style </w:t>
      </w:r>
      <w:proofErr w:type="gramStart"/>
      <w:r w:rsidRPr="003A76FC">
        <w:rPr>
          <w:rFonts w:ascii="Times New Roman" w:hAnsi="Times New Roman" w:cs="Times New Roman"/>
          <w:sz w:val="24"/>
          <w:szCs w:val="24"/>
          <w:lang w:val="en-US"/>
        </w:rPr>
        <w:t>rules, that</w:t>
      </w:r>
      <w:proofErr w:type="gramEnd"/>
      <w:r w:rsidRPr="003A76FC">
        <w:rPr>
          <w:rFonts w:ascii="Times New Roman" w:hAnsi="Times New Roman" w:cs="Times New Roman"/>
          <w:sz w:val="24"/>
          <w:szCs w:val="24"/>
          <w:lang w:val="en-US"/>
        </w:rPr>
        <w:t xml:space="preserve"> would codify the many components of scientific writing to increase the ease of reading comprehension”</w:t>
      </w:r>
      <w:r w:rsidRPr="003A76FC">
        <w:rPr>
          <w:rStyle w:val="a8"/>
          <w:rFonts w:ascii="Times New Roman" w:hAnsi="Times New Roman" w:cs="Times New Roman"/>
          <w:sz w:val="24"/>
          <w:szCs w:val="24"/>
        </w:rPr>
        <w:footnoteReference w:id="5"/>
      </w:r>
      <w:r w:rsidRPr="003A76FC">
        <w:rPr>
          <w:rFonts w:ascii="Times New Roman" w:hAnsi="Times New Roman" w:cs="Times New Roman"/>
          <w:sz w:val="24"/>
          <w:szCs w:val="24"/>
          <w:lang w:val="en-US"/>
        </w:rPr>
        <w:t>. Soon scholars from other social and behavioral sciences adopted this style as a standard for their published papers. Currently, the APA Manual is used by writers and students in Social Sciences, such as Psychology, Linguistics, Sociology, Economics, and Criminology, as well as Business and Nursing</w:t>
      </w:r>
      <w:r w:rsidRPr="003A76FC">
        <w:rPr>
          <w:rStyle w:val="a8"/>
          <w:rFonts w:ascii="Times New Roman" w:hAnsi="Times New Roman" w:cs="Times New Roman"/>
          <w:sz w:val="24"/>
          <w:szCs w:val="24"/>
        </w:rPr>
        <w:footnoteReference w:id="6"/>
      </w:r>
      <w:r w:rsidRPr="003A76FC">
        <w:rPr>
          <w:rFonts w:ascii="Times New Roman" w:hAnsi="Times New Roman" w:cs="Times New Roman"/>
          <w:sz w:val="24"/>
          <w:szCs w:val="24"/>
        </w:rPr>
        <w:fldChar w:fldCharType="begin" w:fldLock="1"/>
      </w:r>
      <w:r w:rsidRPr="003A76FC">
        <w:rPr>
          <w:rFonts w:ascii="Times New Roman" w:hAnsi="Times New Roman" w:cs="Times New Roman"/>
          <w:sz w:val="24"/>
          <w:szCs w:val="24"/>
          <w:lang w:val="en-US"/>
        </w:rPr>
        <w:instrText>ADDIN CSL_CITATION { "citationItems" : [ { "id" : "ITEM-1", "itemData" : { "URL" : "https://owl.english.purdue.edu/owl/resource/664/01/", "accessed" : { "date-parts" : [ [ "2017", "7", "16" ] ] }, "id" : "ITEM-1", "issued" : { "date-parts" : [ [ "2016" ] ] }, "title" : "Purdue OWL: APA Overview and Workshop", "type" : "webpage" }, "uris" : [ "http://www.mendeley.com/documents/?uuid=cf2f7f9f-b569-350b-903b-7a188df9f5cd" ] } ], "mendeley" : { "formattedCitation" : "(\u201cPurdue OWL: APA Overview and Workshop,\u201d 2016)", "plainTextFormattedCitation" : "(\u201cPurdue OWL: APA Overview and Workshop,\u201d 2016)", "previouslyFormattedCitation" : "(\u201cPurdue OWL: APA Overview and Workshop,\u201d 2016)" }, "properties" : { "noteIndex" : 0 }, "schema" : "https://github.com/citation-style-language/schema/raw/master/csl-citation.json" }</w:instrText>
      </w:r>
      <w:r w:rsidRPr="003A76FC">
        <w:rPr>
          <w:rFonts w:ascii="Times New Roman" w:hAnsi="Times New Roman" w:cs="Times New Roman"/>
          <w:sz w:val="24"/>
          <w:szCs w:val="24"/>
        </w:rPr>
        <w:fldChar w:fldCharType="end"/>
      </w:r>
      <w:r w:rsidRPr="003A76FC">
        <w:rPr>
          <w:rFonts w:ascii="Times New Roman" w:hAnsi="Times New Roman" w:cs="Times New Roman"/>
          <w:sz w:val="24"/>
          <w:szCs w:val="24"/>
          <w:lang w:val="en-US"/>
        </w:rPr>
        <w:t>. The APA Manual covers such themes as organizing the content of the manuscript, writing style, citing sources, and preparing manuscripts for publication.</w:t>
      </w:r>
    </w:p>
    <w:p w:rsidR="003A76FC" w:rsidRPr="003A76FC" w:rsidRDefault="003A76FC" w:rsidP="003A76FC">
      <w:pPr>
        <w:jc w:val="both"/>
        <w:outlineLvl w:val="0"/>
        <w:rPr>
          <w:rFonts w:ascii="Times New Roman" w:hAnsi="Times New Roman" w:cs="Times New Roman"/>
          <w:b/>
          <w:sz w:val="24"/>
          <w:szCs w:val="24"/>
          <w:lang w:val="en-US"/>
        </w:rPr>
      </w:pPr>
      <w:r w:rsidRPr="003A76FC">
        <w:rPr>
          <w:rFonts w:ascii="Times New Roman" w:hAnsi="Times New Roman" w:cs="Times New Roman"/>
          <w:b/>
          <w:sz w:val="24"/>
          <w:szCs w:val="24"/>
          <w:lang w:val="en-US"/>
        </w:rPr>
        <w:t>Why Use APA Style?</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Here is an excerpt from the foreword to the sixth edition of the manual that explains why it is important to use APA Style and follow uniform conventions in general:</w:t>
      </w:r>
    </w:p>
    <w:p w:rsidR="003A76FC" w:rsidRPr="003A76FC" w:rsidRDefault="003A76FC" w:rsidP="003A76FC">
      <w:pPr>
        <w:ind w:left="709"/>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Uniform style helps us to cull articles quickly for key points and findings. Rules of style in scientific writing encourage full disclosure of essential information and allow us to dispense with minor distractions. Style helps us express the key elements of quantitative results, choose the graphic form that will best suit our analyses, report critical details of our research protocol, and describe individuals with accuracy and respect. It removes the distraction of puzzling over the correct punctuation for a reference or the proper form for numbers in text. Those elements are codified in the rules we follow for clear </w:t>
      </w:r>
      <w:r w:rsidRPr="003A76FC">
        <w:rPr>
          <w:rFonts w:ascii="Times New Roman" w:hAnsi="Times New Roman" w:cs="Times New Roman"/>
          <w:sz w:val="24"/>
          <w:szCs w:val="24"/>
          <w:lang w:val="en-US"/>
        </w:rPr>
        <w:lastRenderedPageBreak/>
        <w:t xml:space="preserve">communication, allowing us to focus our intellectual energy on the substance of our research </w:t>
      </w:r>
      <w:r w:rsidRPr="003A76FC">
        <w:rPr>
          <w:rFonts w:ascii="Times New Roman" w:hAnsi="Times New Roman" w:cs="Times New Roman"/>
          <w:sz w:val="24"/>
          <w:szCs w:val="24"/>
        </w:rPr>
        <w:fldChar w:fldCharType="begin" w:fldLock="1"/>
      </w:r>
      <w:r w:rsidRPr="003A76FC">
        <w:rPr>
          <w:rFonts w:ascii="Times New Roman" w:hAnsi="Times New Roman" w:cs="Times New Roman"/>
          <w:sz w:val="24"/>
          <w:szCs w:val="24"/>
          <w:lang w:val="en-US"/>
        </w:rPr>
        <w:instrText>ADDIN CSL_CITATION { "citationItems" : [ { "id" : "ITEM-1", "itemData" : { "author" : [ { "dropping-particle" : "", "family" : "American Psychological Association", "given" : "", "non-dropping-particle" : "", "parse-names" : false, "suffix" : "" } ], "edition" : "6th", "id" : "ITEM-1", "issued" : { "date-parts" : [ [ "2010" ] ] }, "number-of-pages" : "273", "publisher" : "American Psychological Association", "publisher-place" : "Washington, DC", "title" : "Publication manual of the American Psychological Association", "type" : "book" }, "locator" : "xiii", "uris" : [ "http://www.mendeley.com/documents/?uuid=bd2d5608-5dea-46ee-a337-f7da5ac742e1" ] } ], "mendeley" : { "formattedCitation" : "(American Psychological Association, 2010, p. xiii)", "plainTextFormattedCitation" : "(American Psychological Association, 2010, p. xiii)", "previouslyFormattedCitation" : "(American Psychological Association, 2010, p. xiii)" }, "properties" : { "noteIndex" : 0 }, "schema" : "https://github.com/citation-style-language/schema/raw/master/csl-citation.json" }</w:instrText>
      </w:r>
      <w:r w:rsidRPr="003A76FC">
        <w:rPr>
          <w:rFonts w:ascii="Times New Roman" w:hAnsi="Times New Roman" w:cs="Times New Roman"/>
          <w:sz w:val="24"/>
          <w:szCs w:val="24"/>
        </w:rPr>
        <w:fldChar w:fldCharType="separate"/>
      </w:r>
      <w:r w:rsidRPr="003A76FC">
        <w:rPr>
          <w:rFonts w:ascii="Times New Roman" w:hAnsi="Times New Roman" w:cs="Times New Roman"/>
          <w:noProof/>
          <w:sz w:val="24"/>
          <w:szCs w:val="24"/>
          <w:lang w:val="en-US"/>
        </w:rPr>
        <w:t>(American Psychological Association, 2010, p. xiii)</w:t>
      </w:r>
      <w:r w:rsidRPr="003A76FC">
        <w:rPr>
          <w:rFonts w:ascii="Times New Roman" w:hAnsi="Times New Roman" w:cs="Times New Roman"/>
          <w:sz w:val="24"/>
          <w:szCs w:val="24"/>
        </w:rPr>
        <w:fldChar w:fldCharType="end"/>
      </w:r>
      <w:r w:rsidRPr="003A76FC">
        <w:rPr>
          <w:rFonts w:ascii="Times New Roman" w:hAnsi="Times New Roman" w:cs="Times New Roman"/>
          <w:sz w:val="24"/>
          <w:szCs w:val="24"/>
          <w:lang w:val="en-US"/>
        </w:rPr>
        <w:t>.</w:t>
      </w:r>
    </w:p>
    <w:p w:rsidR="003A76FC" w:rsidRPr="003A76FC" w:rsidRDefault="003A76FC" w:rsidP="003A76FC">
      <w:pPr>
        <w:outlineLvl w:val="0"/>
        <w:rPr>
          <w:rFonts w:ascii="Times New Roman" w:hAnsi="Times New Roman" w:cs="Times New Roman"/>
          <w:b/>
          <w:sz w:val="24"/>
          <w:szCs w:val="24"/>
          <w:lang w:val="en-US"/>
        </w:rPr>
      </w:pPr>
    </w:p>
    <w:p w:rsidR="003A76FC" w:rsidRPr="003A76FC" w:rsidRDefault="003A76FC" w:rsidP="003A76FC">
      <w:pPr>
        <w:pStyle w:val="af3"/>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Times New Roman" w:hAnsi="Times New Roman"/>
          <w:b/>
          <w:sz w:val="24"/>
          <w:szCs w:val="24"/>
        </w:rPr>
      </w:pPr>
      <w:r w:rsidRPr="003A76FC">
        <w:rPr>
          <w:rFonts w:ascii="Times New Roman" w:hAnsi="Times New Roman"/>
          <w:b/>
          <w:sz w:val="24"/>
          <w:szCs w:val="24"/>
        </w:rPr>
        <w:t xml:space="preserve">A </w:t>
      </w:r>
      <w:proofErr w:type="spellStart"/>
      <w:r w:rsidRPr="003A76FC">
        <w:rPr>
          <w:rFonts w:ascii="Times New Roman" w:hAnsi="Times New Roman"/>
          <w:b/>
          <w:sz w:val="24"/>
          <w:szCs w:val="24"/>
        </w:rPr>
        <w:t>Note</w:t>
      </w:r>
      <w:proofErr w:type="spellEnd"/>
      <w:r w:rsidRPr="003A76FC">
        <w:rPr>
          <w:rFonts w:ascii="Times New Roman" w:hAnsi="Times New Roman"/>
          <w:b/>
          <w:sz w:val="24"/>
          <w:szCs w:val="24"/>
        </w:rPr>
        <w:t xml:space="preserve"> </w:t>
      </w:r>
      <w:proofErr w:type="spellStart"/>
      <w:r w:rsidRPr="003A76FC">
        <w:rPr>
          <w:rFonts w:ascii="Times New Roman" w:hAnsi="Times New Roman"/>
          <w:b/>
          <w:sz w:val="24"/>
          <w:szCs w:val="24"/>
        </w:rPr>
        <w:t>on</w:t>
      </w:r>
      <w:proofErr w:type="spellEnd"/>
      <w:r w:rsidRPr="003A76FC">
        <w:rPr>
          <w:rFonts w:ascii="Times New Roman" w:hAnsi="Times New Roman"/>
          <w:b/>
          <w:sz w:val="24"/>
          <w:szCs w:val="24"/>
        </w:rPr>
        <w:t xml:space="preserve"> </w:t>
      </w:r>
      <w:proofErr w:type="spellStart"/>
      <w:r w:rsidRPr="003A76FC">
        <w:rPr>
          <w:rFonts w:ascii="Times New Roman" w:hAnsi="Times New Roman"/>
          <w:b/>
          <w:sz w:val="24"/>
          <w:szCs w:val="24"/>
        </w:rPr>
        <w:t>Plagiarism</w:t>
      </w:r>
      <w:proofErr w:type="spellEnd"/>
    </w:p>
    <w:p w:rsidR="003A76FC" w:rsidRPr="003A76FC" w:rsidRDefault="003A76FC" w:rsidP="003A76FC">
      <w:pPr>
        <w:outlineLvl w:val="0"/>
        <w:rPr>
          <w:rFonts w:ascii="Times New Roman" w:hAnsi="Times New Roman" w:cs="Times New Roman"/>
          <w:b/>
          <w:sz w:val="24"/>
          <w:szCs w:val="24"/>
          <w:lang w:val="en-US"/>
        </w:rPr>
      </w:pPr>
      <w:r w:rsidRPr="003A76FC">
        <w:rPr>
          <w:rFonts w:ascii="Times New Roman" w:hAnsi="Times New Roman" w:cs="Times New Roman"/>
          <w:b/>
          <w:sz w:val="24"/>
          <w:szCs w:val="24"/>
          <w:lang w:val="en-US"/>
        </w:rPr>
        <w:t>What Is Plagiarism and Why Is It Important to Avoid It?</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The issue of plagiarism is covered in a wider APA Manual section on Ethical and Legal Standards in Publishing. Unlike other issues covered in that section, avoiding plagiarism is of utmost importance for students.</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As far as the definition of plagiarism and the consequences of plagiarizing are concerned, Andy Gillet notes:</w:t>
      </w:r>
    </w:p>
    <w:p w:rsidR="003A76FC" w:rsidRPr="003A76FC" w:rsidRDefault="003A76FC" w:rsidP="003A76FC">
      <w:pPr>
        <w:ind w:left="709"/>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Plagiarism is taking another person's words or ideas and using them as if they were your own. It can be either deliberate or accidental. Plagiarism is taken very seriously in UK Higher Education. If even a small section of your work </w:t>
      </w:r>
      <w:proofErr w:type="gramStart"/>
      <w:r w:rsidRPr="003A76FC">
        <w:rPr>
          <w:rFonts w:ascii="Times New Roman" w:hAnsi="Times New Roman" w:cs="Times New Roman"/>
          <w:sz w:val="24"/>
          <w:szCs w:val="24"/>
          <w:lang w:val="en-US"/>
        </w:rPr>
        <w:t xml:space="preserve">is found to have been </w:t>
      </w:r>
      <w:proofErr w:type="spellStart"/>
      <w:r w:rsidRPr="003A76FC">
        <w:rPr>
          <w:rFonts w:ascii="Times New Roman" w:hAnsi="Times New Roman" w:cs="Times New Roman"/>
          <w:sz w:val="24"/>
          <w:szCs w:val="24"/>
          <w:lang w:val="en-US"/>
        </w:rPr>
        <w:t>plagiarised</w:t>
      </w:r>
      <w:proofErr w:type="spellEnd"/>
      <w:proofErr w:type="gramEnd"/>
      <w:r w:rsidRPr="003A76FC">
        <w:rPr>
          <w:rFonts w:ascii="Times New Roman" w:hAnsi="Times New Roman" w:cs="Times New Roman"/>
          <w:sz w:val="24"/>
          <w:szCs w:val="24"/>
          <w:lang w:val="en-US"/>
        </w:rPr>
        <w:t xml:space="preserve">, it is likely that you will be assigned a mark of '0' for that assignment. </w:t>
      </w:r>
      <w:proofErr w:type="gramStart"/>
      <w:r w:rsidRPr="003A76FC">
        <w:rPr>
          <w:rFonts w:ascii="Times New Roman" w:hAnsi="Times New Roman" w:cs="Times New Roman"/>
          <w:sz w:val="24"/>
          <w:szCs w:val="24"/>
          <w:lang w:val="en-US"/>
        </w:rPr>
        <w:t>In more serious cases,</w:t>
      </w:r>
      <w:proofErr w:type="gramEnd"/>
      <w:r w:rsidRPr="003A76FC">
        <w:rPr>
          <w:rFonts w:ascii="Times New Roman" w:hAnsi="Times New Roman" w:cs="Times New Roman"/>
          <w:sz w:val="24"/>
          <w:szCs w:val="24"/>
          <w:lang w:val="en-US"/>
        </w:rPr>
        <w:t xml:space="preserve"> it may be necessary for you to repeat the course completely. In some cases, plagiarism may even lead to your being expelled from the university</w:t>
      </w:r>
      <w:r w:rsidRPr="003A76FC">
        <w:rPr>
          <w:rStyle w:val="a8"/>
          <w:rFonts w:ascii="Times New Roman" w:hAnsi="Times New Roman" w:cs="Times New Roman"/>
          <w:sz w:val="24"/>
          <w:szCs w:val="24"/>
        </w:rPr>
        <w:footnoteReference w:id="7"/>
      </w:r>
      <w:r w:rsidRPr="003A76FC">
        <w:rPr>
          <w:rFonts w:ascii="Times New Roman" w:hAnsi="Times New Roman" w:cs="Times New Roman"/>
          <w:sz w:val="24"/>
          <w:szCs w:val="24"/>
        </w:rPr>
        <w:fldChar w:fldCharType="begin" w:fldLock="1"/>
      </w:r>
      <w:r w:rsidRPr="003A76FC">
        <w:rPr>
          <w:rFonts w:ascii="Times New Roman" w:hAnsi="Times New Roman" w:cs="Times New Roman"/>
          <w:sz w:val="24"/>
          <w:szCs w:val="24"/>
          <w:lang w:val="en-US"/>
        </w:rPr>
        <w:instrText>ADDIN CSL_CITATION { "citationItems" : [ { "id" : "ITEM-1", "itemData" : { "URL" : "http://uefap.net/writing/writing-plagiarism/writing-plagiarism-definitions", "accessed" : { "date-parts" : [ [ "2017", "7", "14" ] ] }, "author" : [ { "dropping-particle" : "", "family" : "Gillet", "given" : "Andy", "non-dropping-particle" : "", "parse-names" : false, "suffix" : "" } ], "id" : "ITEM-1", "issued" : { "date-parts" : [ [ "2017" ] ] }, "title" : "UEfAP - Definitions", "type" : "webpage" }, "uris" : [ "http://www.mendeley.com/documents/?uuid=c7da1289-8506-3ec9-a9ee-8d8777e60094" ] } ], "mendeley" : { "formattedCitation" : "(Gillet, 2017a)", "plainTextFormattedCitation" : "(Gillet, 2017a)", "previouslyFormattedCitation" : "(Gillet, 2017a)" }, "properties" : { "noteIndex" : 0 }, "schema" : "https://github.com/citation-style-language/schema/raw/master/csl-citation.json" }</w:instrText>
      </w:r>
      <w:r w:rsidRPr="003A76FC">
        <w:rPr>
          <w:rFonts w:ascii="Times New Roman" w:hAnsi="Times New Roman" w:cs="Times New Roman"/>
          <w:sz w:val="24"/>
          <w:szCs w:val="24"/>
        </w:rPr>
        <w:fldChar w:fldCharType="end"/>
      </w:r>
      <w:r w:rsidRPr="003A76FC">
        <w:rPr>
          <w:rFonts w:ascii="Times New Roman" w:hAnsi="Times New Roman" w:cs="Times New Roman"/>
          <w:sz w:val="24"/>
          <w:szCs w:val="24"/>
          <w:lang w:val="en-US"/>
        </w:rPr>
        <w:t>.</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As is clear from the quote, plagiarism is serious academic misconduct, and HSE students will be subject to the same penalties as described above if they are found to have plagiarized any part of their work. To avoid plagiarism, it is important to understand what constitutes plagiarism and learn how to cite correctly.</w:t>
      </w:r>
    </w:p>
    <w:p w:rsidR="003A76FC" w:rsidRPr="003A76FC" w:rsidRDefault="003A76FC" w:rsidP="003A76FC">
      <w:pPr>
        <w:jc w:val="both"/>
        <w:outlineLvl w:val="0"/>
        <w:rPr>
          <w:rFonts w:ascii="Times New Roman" w:hAnsi="Times New Roman" w:cs="Times New Roman"/>
          <w:b/>
          <w:sz w:val="24"/>
          <w:szCs w:val="24"/>
          <w:lang w:val="en-US"/>
        </w:rPr>
      </w:pPr>
      <w:r w:rsidRPr="003A76FC">
        <w:rPr>
          <w:rFonts w:ascii="Times New Roman" w:hAnsi="Times New Roman" w:cs="Times New Roman"/>
          <w:b/>
          <w:sz w:val="24"/>
          <w:szCs w:val="24"/>
          <w:lang w:val="en-US"/>
        </w:rPr>
        <w:t>What Are the Types of Plagiarism?</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Plagiarism is generally considered to be of two types: deliberate and accidental. Deliberate plagiarism takes place when a student knowingly uses other people's words and/or ideas to pass off as their own. Usually, this takes the form of copying various stretches of a published text from an article, a book, a </w:t>
      </w:r>
      <w:proofErr w:type="gramStart"/>
      <w:r w:rsidRPr="003A76FC">
        <w:rPr>
          <w:rFonts w:ascii="Times New Roman" w:hAnsi="Times New Roman" w:cs="Times New Roman"/>
          <w:sz w:val="24"/>
          <w:szCs w:val="24"/>
          <w:lang w:val="en-US"/>
        </w:rPr>
        <w:t>web-page</w:t>
      </w:r>
      <w:proofErr w:type="gramEnd"/>
      <w:r w:rsidRPr="003A76FC">
        <w:rPr>
          <w:rFonts w:ascii="Times New Roman" w:hAnsi="Times New Roman" w:cs="Times New Roman"/>
          <w:sz w:val="24"/>
          <w:szCs w:val="24"/>
          <w:lang w:val="en-US"/>
        </w:rPr>
        <w:t xml:space="preserve">, or any other source. Accidental plagiarism takes place for a number of reasons including, but not limited to, the student not knowing exactly what constitutes plagiarism and not knowing how to properly indicate that they are using other people's words/ideas </w:t>
      </w:r>
      <w:r w:rsidRPr="003A76FC">
        <w:rPr>
          <w:rFonts w:ascii="Times New Roman" w:hAnsi="Times New Roman" w:cs="Times New Roman"/>
          <w:sz w:val="24"/>
          <w:szCs w:val="24"/>
        </w:rPr>
        <w:fldChar w:fldCharType="begin" w:fldLock="1"/>
      </w:r>
      <w:r w:rsidRPr="003A76FC">
        <w:rPr>
          <w:rFonts w:ascii="Times New Roman" w:hAnsi="Times New Roman" w:cs="Times New Roman"/>
          <w:sz w:val="24"/>
          <w:szCs w:val="24"/>
          <w:lang w:val="en-US"/>
        </w:rPr>
        <w:instrText>ADDIN CSL_CITATION { "citationItems" : [ { "id" : "ITEM-1", "itemData" : { "URL" : "http://uefap.net/writing/writing-plagiarism/writing-plagiarism-types", "accessed" : { "date-parts" : [ [ "2017", "7", "15" ] ] }, "author" : [ { "dropping-particle" : "", "family" : "Gillet", "given" : "Andy", "non-dropping-particle" : "", "parse-names" : false, "suffix" : "" } ], "id" : "ITEM-1", "issued" : { "date-parts" : [ [ "2017" ] ] }, "title" : "UEfAP - Types of Plagiarism", "type" : "webpage" }, "uris" : [ "http://www.mendeley.com/documents/?uuid=0f9a22c2-b6c5-3e01-b84f-d1955abca201" ] } ], "mendeley" : { "formattedCitation" : "(Gillet, 2017b)", "plainTextFormattedCitation" : "(Gillet, 2017b)", "previouslyFormattedCitation" : "(Gillet, 2017b)" }, "properties" : { "noteIndex" : 0 }, "schema" : "https://github.com/citation-style-language/schema/raw/master/csl-citation.json" }</w:instrText>
      </w:r>
      <w:r w:rsidRPr="003A76FC">
        <w:rPr>
          <w:rFonts w:ascii="Times New Roman" w:hAnsi="Times New Roman" w:cs="Times New Roman"/>
          <w:sz w:val="24"/>
          <w:szCs w:val="24"/>
        </w:rPr>
        <w:fldChar w:fldCharType="separate"/>
      </w:r>
      <w:r w:rsidRPr="003A76FC">
        <w:rPr>
          <w:rFonts w:ascii="Times New Roman" w:hAnsi="Times New Roman" w:cs="Times New Roman"/>
          <w:noProof/>
          <w:sz w:val="24"/>
          <w:szCs w:val="24"/>
          <w:lang w:val="en-US"/>
        </w:rPr>
        <w:t>(Gillet, 2017)</w:t>
      </w:r>
      <w:r w:rsidRPr="003A76FC">
        <w:rPr>
          <w:rFonts w:ascii="Times New Roman" w:hAnsi="Times New Roman" w:cs="Times New Roman"/>
          <w:sz w:val="24"/>
          <w:szCs w:val="24"/>
        </w:rPr>
        <w:fldChar w:fldCharType="end"/>
      </w:r>
      <w:r w:rsidRPr="003A76FC">
        <w:rPr>
          <w:rStyle w:val="a8"/>
          <w:rFonts w:ascii="Times New Roman" w:hAnsi="Times New Roman" w:cs="Times New Roman"/>
          <w:sz w:val="24"/>
          <w:szCs w:val="24"/>
        </w:rPr>
        <w:footnoteReference w:id="8"/>
      </w:r>
      <w:r w:rsidRPr="003A76FC">
        <w:rPr>
          <w:rFonts w:ascii="Times New Roman" w:hAnsi="Times New Roman" w:cs="Times New Roman"/>
          <w:sz w:val="24"/>
          <w:szCs w:val="24"/>
          <w:lang w:val="en-US"/>
        </w:rPr>
        <w:t>.</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To give you an idea of what constitutes plagiarism, it may be useful to examine the four different subtypes of plagiarism discussed by Andy Gillet who draws on Hamp-Lyons and Courter's classification:</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1. </w:t>
      </w:r>
      <w:r w:rsidRPr="003A76FC">
        <w:rPr>
          <w:rFonts w:ascii="Times New Roman" w:hAnsi="Times New Roman" w:cs="Times New Roman"/>
          <w:b/>
          <w:sz w:val="24"/>
          <w:szCs w:val="24"/>
          <w:lang w:val="en-US"/>
        </w:rPr>
        <w:t>Outright copying</w:t>
      </w:r>
      <w:r w:rsidRPr="003A76FC">
        <w:rPr>
          <w:rFonts w:ascii="Times New Roman" w:hAnsi="Times New Roman" w:cs="Times New Roman"/>
          <w:sz w:val="24"/>
          <w:szCs w:val="24"/>
          <w:lang w:val="en-US"/>
        </w:rPr>
        <w:t>. This is self-explanatory.</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lastRenderedPageBreak/>
        <w:t xml:space="preserve">2. </w:t>
      </w:r>
      <w:r w:rsidRPr="003A76FC">
        <w:rPr>
          <w:rFonts w:ascii="Times New Roman" w:hAnsi="Times New Roman" w:cs="Times New Roman"/>
          <w:b/>
          <w:sz w:val="24"/>
          <w:szCs w:val="24"/>
          <w:lang w:val="en-US"/>
        </w:rPr>
        <w:t>Paraphrase plagiarism</w:t>
      </w:r>
      <w:r w:rsidRPr="003A76FC">
        <w:rPr>
          <w:rFonts w:ascii="Times New Roman" w:hAnsi="Times New Roman" w:cs="Times New Roman"/>
          <w:sz w:val="24"/>
          <w:szCs w:val="24"/>
          <w:lang w:val="en-US"/>
        </w:rPr>
        <w:t>. Paraphrase plagiarism takes place when a student changes some of the words and grammar but leaves most of the original wording intact.</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3. </w:t>
      </w:r>
      <w:r w:rsidRPr="003A76FC">
        <w:rPr>
          <w:rFonts w:ascii="Times New Roman" w:hAnsi="Times New Roman" w:cs="Times New Roman"/>
          <w:b/>
          <w:sz w:val="24"/>
          <w:szCs w:val="24"/>
          <w:lang w:val="en-US"/>
        </w:rPr>
        <w:t>Patchwork plagiarism.</w:t>
      </w:r>
      <w:r w:rsidRPr="003A76FC">
        <w:rPr>
          <w:rFonts w:ascii="Times New Roman" w:hAnsi="Times New Roman" w:cs="Times New Roman"/>
          <w:sz w:val="24"/>
          <w:szCs w:val="24"/>
          <w:lang w:val="en-US"/>
        </w:rPr>
        <w:t xml:space="preserve"> This occurs when a student uses part of the original wording but connects the “chunks” in a slightly different way.</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4. </w:t>
      </w:r>
      <w:r w:rsidRPr="003A76FC">
        <w:rPr>
          <w:rFonts w:ascii="Times New Roman" w:hAnsi="Times New Roman" w:cs="Times New Roman"/>
          <w:b/>
          <w:sz w:val="24"/>
          <w:szCs w:val="24"/>
          <w:lang w:val="en-US"/>
        </w:rPr>
        <w:t>Stealing an apt term.</w:t>
      </w:r>
      <w:r w:rsidRPr="003A76FC">
        <w:rPr>
          <w:rFonts w:ascii="Times New Roman" w:hAnsi="Times New Roman" w:cs="Times New Roman"/>
          <w:sz w:val="24"/>
          <w:szCs w:val="24"/>
          <w:lang w:val="en-US"/>
        </w:rPr>
        <w:t xml:space="preserve"> This occurs when a student uses a phrase originally used by someone else and clearly attributable to that author without acknowledging the source </w:t>
      </w:r>
      <w:r w:rsidRPr="003A76FC">
        <w:rPr>
          <w:rFonts w:ascii="Times New Roman" w:hAnsi="Times New Roman" w:cs="Times New Roman"/>
          <w:sz w:val="24"/>
          <w:szCs w:val="24"/>
        </w:rPr>
        <w:fldChar w:fldCharType="begin" w:fldLock="1"/>
      </w:r>
      <w:r w:rsidRPr="003A76FC">
        <w:rPr>
          <w:rFonts w:ascii="Times New Roman" w:hAnsi="Times New Roman" w:cs="Times New Roman"/>
          <w:sz w:val="24"/>
          <w:szCs w:val="24"/>
          <w:lang w:val="en-US"/>
        </w:rPr>
        <w:instrText>ADDIN CSL_CITATION { "citationItems" : [ { "id" : "ITEM-1", "itemData" : { "URL" : "http://uefap.net/writing/writing-plagiarism/writing-plagiarism-types", "accessed" : { "date-parts" : [ [ "2017", "7", "15" ] ] }, "author" : [ { "dropping-particle" : "", "family" : "Gillet", "given" : "Andy", "non-dropping-particle" : "", "parse-names" : false, "suffix" : "" } ], "id" : "ITEM-1", "issued" : { "date-parts" : [ [ "2017" ] ] }, "title" : "UEfAP - Types of Plagiarism", "type" : "webpage" }, "uris" : [ "http://www.mendeley.com/documents/?uuid=0f9a22c2-b6c5-3e01-b84f-d1955abca201" ] } ], "mendeley" : { "formattedCitation" : "(Gillet, 2017b)", "plainTextFormattedCitation" : "(Gillet, 2017b)", "previouslyFormattedCitation" : "(Gillet, 2017b)" }, "properties" : { "noteIndex" : 0 }, "schema" : "https://github.com/citation-style-language/schema/raw/master/csl-citation.json" }</w:instrText>
      </w:r>
      <w:r w:rsidRPr="003A76FC">
        <w:rPr>
          <w:rFonts w:ascii="Times New Roman" w:hAnsi="Times New Roman" w:cs="Times New Roman"/>
          <w:sz w:val="24"/>
          <w:szCs w:val="24"/>
        </w:rPr>
        <w:fldChar w:fldCharType="separate"/>
      </w:r>
      <w:r w:rsidRPr="003A76FC">
        <w:rPr>
          <w:rFonts w:ascii="Times New Roman" w:hAnsi="Times New Roman" w:cs="Times New Roman"/>
          <w:noProof/>
          <w:sz w:val="24"/>
          <w:szCs w:val="24"/>
          <w:lang w:val="en-US"/>
        </w:rPr>
        <w:t>(Gillet, 2017)</w:t>
      </w:r>
      <w:r w:rsidRPr="003A76FC">
        <w:rPr>
          <w:rFonts w:ascii="Times New Roman" w:hAnsi="Times New Roman" w:cs="Times New Roman"/>
          <w:sz w:val="24"/>
          <w:szCs w:val="24"/>
        </w:rPr>
        <w:fldChar w:fldCharType="end"/>
      </w:r>
      <w:r w:rsidRPr="003A76FC">
        <w:rPr>
          <w:rStyle w:val="a8"/>
          <w:rFonts w:ascii="Times New Roman" w:hAnsi="Times New Roman" w:cs="Times New Roman"/>
          <w:sz w:val="24"/>
          <w:szCs w:val="24"/>
        </w:rPr>
        <w:footnoteReference w:id="9"/>
      </w:r>
      <w:r w:rsidRPr="003A76FC">
        <w:rPr>
          <w:rFonts w:ascii="Times New Roman" w:hAnsi="Times New Roman" w:cs="Times New Roman"/>
          <w:sz w:val="24"/>
          <w:szCs w:val="24"/>
          <w:lang w:val="en-US"/>
        </w:rPr>
        <w:t>.</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For more information and </w:t>
      </w:r>
      <w:proofErr w:type="gramStart"/>
      <w:r w:rsidRPr="003A76FC">
        <w:rPr>
          <w:rFonts w:ascii="Times New Roman" w:hAnsi="Times New Roman" w:cs="Times New Roman"/>
          <w:sz w:val="24"/>
          <w:szCs w:val="24"/>
          <w:lang w:val="en-US"/>
        </w:rPr>
        <w:t>examples</w:t>
      </w:r>
      <w:proofErr w:type="gramEnd"/>
      <w:r w:rsidRPr="003A76FC">
        <w:rPr>
          <w:rFonts w:ascii="Times New Roman" w:hAnsi="Times New Roman" w:cs="Times New Roman"/>
          <w:sz w:val="24"/>
          <w:szCs w:val="24"/>
          <w:lang w:val="en-US"/>
        </w:rPr>
        <w:t xml:space="preserve"> see </w:t>
      </w:r>
      <w:r w:rsidR="002C625D">
        <w:fldChar w:fldCharType="begin"/>
      </w:r>
      <w:r w:rsidR="002C625D" w:rsidRPr="00BB001B">
        <w:rPr>
          <w:lang w:val="en-US"/>
        </w:rPr>
        <w:instrText xml:space="preserve"> HYPERLINK "http://uefap.net/exercises/writing/plagiar/</w:instrText>
      </w:r>
      <w:r w:rsidR="002C625D" w:rsidRPr="00BB001B">
        <w:rPr>
          <w:lang w:val="en-US"/>
        </w:rPr>
        <w:instrText xml:space="preserve">plagex2an.htm" \h </w:instrText>
      </w:r>
      <w:r w:rsidR="002C625D">
        <w:fldChar w:fldCharType="separate"/>
      </w:r>
      <w:r w:rsidRPr="003A76FC">
        <w:rPr>
          <w:rStyle w:val="ae"/>
          <w:rFonts w:ascii="Times New Roman" w:hAnsi="Times New Roman" w:cs="Times New Roman"/>
          <w:sz w:val="24"/>
          <w:szCs w:val="24"/>
          <w:lang w:val="en-US"/>
        </w:rPr>
        <w:t>http://uefap.net/exercises/writing/plagiar/plagex2an.htm</w:t>
      </w:r>
      <w:r w:rsidR="002C625D">
        <w:rPr>
          <w:rStyle w:val="ae"/>
          <w:rFonts w:ascii="Times New Roman" w:hAnsi="Times New Roman" w:cs="Times New Roman"/>
          <w:sz w:val="24"/>
          <w:szCs w:val="24"/>
          <w:lang w:val="en-US"/>
        </w:rPr>
        <w:fldChar w:fldCharType="end"/>
      </w:r>
      <w:r w:rsidRPr="003A76FC">
        <w:rPr>
          <w:rFonts w:ascii="Times New Roman" w:hAnsi="Times New Roman" w:cs="Times New Roman"/>
          <w:sz w:val="24"/>
          <w:szCs w:val="24"/>
          <w:lang w:val="en-US"/>
        </w:rPr>
        <w:t>. </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All the behaviors discussed above are considered unacceptable. Even when a student uses a unique combination of as few as several words attributable to a specific author (see #4 above), it should be acknowledged using quotation marks and an in-text references. To sum up, credit to the original author/source should be given anywhere where it is due.</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For further examples of what can be considered plagiarism, you might want to do the exercise here: </w:t>
      </w:r>
      <w:hyperlink r:id="rId10">
        <w:r w:rsidRPr="003A76FC">
          <w:rPr>
            <w:rStyle w:val="ae"/>
            <w:rFonts w:ascii="Times New Roman" w:hAnsi="Times New Roman" w:cs="Times New Roman"/>
            <w:sz w:val="24"/>
            <w:szCs w:val="24"/>
            <w:lang w:val="en-US"/>
          </w:rPr>
          <w:t>http://uefap.net/exercises/writing/plagiar/plagex1.htm</w:t>
        </w:r>
      </w:hyperlink>
      <w:r w:rsidRPr="003A76FC">
        <w:rPr>
          <w:rFonts w:ascii="Times New Roman" w:hAnsi="Times New Roman" w:cs="Times New Roman"/>
          <w:sz w:val="24"/>
          <w:szCs w:val="24"/>
          <w:lang w:val="en-US"/>
        </w:rPr>
        <w:t> </w:t>
      </w:r>
    </w:p>
    <w:p w:rsidR="003A76FC" w:rsidRPr="003A76FC" w:rsidRDefault="003A76FC" w:rsidP="003A76FC">
      <w:pPr>
        <w:jc w:val="both"/>
        <w:rPr>
          <w:rFonts w:ascii="Times New Roman" w:hAnsi="Times New Roman" w:cs="Times New Roman"/>
          <w:sz w:val="24"/>
          <w:szCs w:val="24"/>
          <w:lang w:val="en-US"/>
        </w:rPr>
      </w:pPr>
    </w:p>
    <w:p w:rsidR="003A76FC" w:rsidRPr="003A76FC" w:rsidRDefault="003A76FC" w:rsidP="003A76FC">
      <w:pPr>
        <w:pStyle w:val="af3"/>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0"/>
        <w:rPr>
          <w:rFonts w:ascii="Times New Roman" w:hAnsi="Times New Roman"/>
          <w:b/>
          <w:sz w:val="24"/>
          <w:szCs w:val="24"/>
        </w:rPr>
      </w:pPr>
      <w:proofErr w:type="spellStart"/>
      <w:r w:rsidRPr="003A76FC">
        <w:rPr>
          <w:rFonts w:ascii="Times New Roman" w:hAnsi="Times New Roman"/>
          <w:b/>
          <w:sz w:val="24"/>
          <w:szCs w:val="24"/>
        </w:rPr>
        <w:t>Research</w:t>
      </w:r>
      <w:proofErr w:type="spellEnd"/>
      <w:r w:rsidRPr="003A76FC">
        <w:rPr>
          <w:rFonts w:ascii="Times New Roman" w:hAnsi="Times New Roman"/>
          <w:b/>
          <w:sz w:val="24"/>
          <w:szCs w:val="24"/>
        </w:rPr>
        <w:t xml:space="preserve"> </w:t>
      </w:r>
      <w:proofErr w:type="spellStart"/>
      <w:r w:rsidRPr="003A76FC">
        <w:rPr>
          <w:rFonts w:ascii="Times New Roman" w:hAnsi="Times New Roman"/>
          <w:b/>
          <w:sz w:val="24"/>
          <w:szCs w:val="24"/>
        </w:rPr>
        <w:t>Proposal</w:t>
      </w:r>
      <w:proofErr w:type="spellEnd"/>
    </w:p>
    <w:p w:rsidR="003A76FC" w:rsidRPr="003A76FC" w:rsidRDefault="003A76FC" w:rsidP="003A76FC">
      <w:pPr>
        <w:jc w:val="both"/>
        <w:outlineLvl w:val="0"/>
        <w:rPr>
          <w:rFonts w:ascii="Times New Roman" w:hAnsi="Times New Roman" w:cs="Times New Roman"/>
          <w:b/>
          <w:sz w:val="24"/>
          <w:szCs w:val="24"/>
          <w:lang w:val="en-US"/>
        </w:rPr>
      </w:pPr>
      <w:r w:rsidRPr="003A76FC">
        <w:rPr>
          <w:rFonts w:ascii="Times New Roman" w:hAnsi="Times New Roman" w:cs="Times New Roman"/>
          <w:b/>
          <w:sz w:val="24"/>
          <w:szCs w:val="24"/>
          <w:lang w:val="en-US"/>
        </w:rPr>
        <w:t>What Is a Research Proposal?</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When you are planning to conduct a research project, you may need to write a research proposal to provide information about your planned project to prospective funders or to your research advisor. In other words, you write a research proposal to convince the stakeholders that your project is feasible and worth conducting, and that you have the skills and knowledge to perform this task.  </w:t>
      </w:r>
    </w:p>
    <w:p w:rsidR="003A76FC" w:rsidRPr="003A76FC" w:rsidRDefault="003A76FC" w:rsidP="003A76FC">
      <w:pPr>
        <w:jc w:val="both"/>
        <w:rPr>
          <w:rFonts w:ascii="Times New Roman" w:hAnsi="Times New Roman" w:cs="Times New Roman"/>
          <w:b/>
          <w:sz w:val="24"/>
          <w:szCs w:val="24"/>
          <w:lang w:val="en-US"/>
        </w:rPr>
      </w:pPr>
      <w:r w:rsidRPr="003A76FC">
        <w:rPr>
          <w:rFonts w:ascii="Times New Roman" w:hAnsi="Times New Roman" w:cs="Times New Roman"/>
          <w:b/>
          <w:sz w:val="24"/>
          <w:szCs w:val="24"/>
          <w:lang w:val="en-US"/>
        </w:rPr>
        <w:t>Structure of a Research Proposal </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The following sections are usually included in the research proposal: </w:t>
      </w:r>
    </w:p>
    <w:p w:rsidR="003A76FC" w:rsidRPr="003A76FC" w:rsidRDefault="003A76FC" w:rsidP="003A76FC">
      <w:pPr>
        <w:pStyle w:val="af3"/>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1134"/>
        <w:contextualSpacing w:val="0"/>
        <w:jc w:val="both"/>
        <w:rPr>
          <w:rFonts w:ascii="Times New Roman" w:hAnsi="Times New Roman"/>
          <w:sz w:val="24"/>
          <w:szCs w:val="24"/>
        </w:rPr>
      </w:pPr>
      <w:proofErr w:type="spellStart"/>
      <w:r w:rsidRPr="003A76FC">
        <w:rPr>
          <w:rFonts w:ascii="Times New Roman" w:hAnsi="Times New Roman"/>
          <w:sz w:val="24"/>
          <w:szCs w:val="24"/>
        </w:rPr>
        <w:t>Title</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Page</w:t>
      </w:r>
      <w:proofErr w:type="spellEnd"/>
      <w:r w:rsidRPr="003A76FC">
        <w:rPr>
          <w:rFonts w:ascii="Times New Roman" w:hAnsi="Times New Roman"/>
          <w:sz w:val="24"/>
          <w:szCs w:val="24"/>
        </w:rPr>
        <w:t> </w:t>
      </w:r>
    </w:p>
    <w:p w:rsidR="003A76FC" w:rsidRPr="003A76FC" w:rsidRDefault="003A76FC" w:rsidP="003A76FC">
      <w:pPr>
        <w:pStyle w:val="af3"/>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1134"/>
        <w:contextualSpacing w:val="0"/>
        <w:jc w:val="both"/>
        <w:rPr>
          <w:rFonts w:ascii="Times New Roman" w:hAnsi="Times New Roman"/>
          <w:sz w:val="24"/>
          <w:szCs w:val="24"/>
        </w:rPr>
      </w:pPr>
      <w:proofErr w:type="spellStart"/>
      <w:r w:rsidRPr="003A76FC">
        <w:rPr>
          <w:rFonts w:ascii="Times New Roman" w:hAnsi="Times New Roman"/>
          <w:sz w:val="24"/>
          <w:szCs w:val="24"/>
        </w:rPr>
        <w:t>Introduction</w:t>
      </w:r>
      <w:proofErr w:type="spellEnd"/>
      <w:r w:rsidRPr="003A76FC">
        <w:rPr>
          <w:rFonts w:ascii="Times New Roman" w:hAnsi="Times New Roman"/>
          <w:sz w:val="24"/>
          <w:szCs w:val="24"/>
        </w:rPr>
        <w:t>: </w:t>
      </w:r>
    </w:p>
    <w:p w:rsidR="003A76FC" w:rsidRPr="003A76FC" w:rsidRDefault="003A76FC" w:rsidP="003A76FC">
      <w:pPr>
        <w:pStyle w:val="af3"/>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1134"/>
        <w:contextualSpacing w:val="0"/>
        <w:jc w:val="both"/>
        <w:rPr>
          <w:rFonts w:ascii="Times New Roman" w:hAnsi="Times New Roman"/>
          <w:sz w:val="24"/>
          <w:szCs w:val="24"/>
        </w:rPr>
      </w:pPr>
      <w:proofErr w:type="spellStart"/>
      <w:r w:rsidRPr="003A76FC">
        <w:rPr>
          <w:rFonts w:ascii="Times New Roman" w:hAnsi="Times New Roman"/>
          <w:sz w:val="24"/>
          <w:szCs w:val="24"/>
        </w:rPr>
        <w:t>Background</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of</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the</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study</w:t>
      </w:r>
      <w:proofErr w:type="spellEnd"/>
      <w:r w:rsidRPr="003A76FC">
        <w:rPr>
          <w:rFonts w:ascii="Times New Roman" w:hAnsi="Times New Roman"/>
          <w:sz w:val="24"/>
          <w:szCs w:val="24"/>
        </w:rPr>
        <w:t> </w:t>
      </w:r>
    </w:p>
    <w:p w:rsidR="003A76FC" w:rsidRPr="003A76FC" w:rsidRDefault="003A76FC" w:rsidP="003A76FC">
      <w:pPr>
        <w:pStyle w:val="af3"/>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1134"/>
        <w:contextualSpacing w:val="0"/>
        <w:jc w:val="both"/>
        <w:rPr>
          <w:rFonts w:ascii="Times New Roman" w:hAnsi="Times New Roman"/>
          <w:sz w:val="24"/>
          <w:szCs w:val="24"/>
        </w:rPr>
      </w:pPr>
      <w:proofErr w:type="spellStart"/>
      <w:r w:rsidRPr="003A76FC">
        <w:rPr>
          <w:rFonts w:ascii="Times New Roman" w:hAnsi="Times New Roman"/>
          <w:sz w:val="24"/>
          <w:szCs w:val="24"/>
        </w:rPr>
        <w:t>Problem</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statement</w:t>
      </w:r>
      <w:proofErr w:type="spellEnd"/>
      <w:r w:rsidRPr="003A76FC">
        <w:rPr>
          <w:rFonts w:ascii="Times New Roman" w:hAnsi="Times New Roman"/>
          <w:sz w:val="24"/>
          <w:szCs w:val="24"/>
        </w:rPr>
        <w:t> </w:t>
      </w:r>
    </w:p>
    <w:p w:rsidR="003A76FC" w:rsidRPr="003A76FC" w:rsidRDefault="003A76FC" w:rsidP="003A76FC">
      <w:pPr>
        <w:pStyle w:val="af3"/>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1134"/>
        <w:contextualSpacing w:val="0"/>
        <w:jc w:val="both"/>
        <w:rPr>
          <w:rFonts w:ascii="Times New Roman" w:hAnsi="Times New Roman"/>
          <w:sz w:val="24"/>
          <w:szCs w:val="24"/>
        </w:rPr>
      </w:pPr>
      <w:proofErr w:type="spellStart"/>
      <w:r w:rsidRPr="003A76FC">
        <w:rPr>
          <w:rFonts w:ascii="Times New Roman" w:hAnsi="Times New Roman"/>
          <w:sz w:val="24"/>
          <w:szCs w:val="24"/>
        </w:rPr>
        <w:t>Delimitations</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of</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the</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study</w:t>
      </w:r>
      <w:proofErr w:type="spellEnd"/>
      <w:r w:rsidRPr="003A76FC">
        <w:rPr>
          <w:rFonts w:ascii="Times New Roman" w:hAnsi="Times New Roman"/>
          <w:sz w:val="24"/>
          <w:szCs w:val="24"/>
        </w:rPr>
        <w:t> </w:t>
      </w:r>
    </w:p>
    <w:p w:rsidR="003A76FC" w:rsidRPr="003A76FC" w:rsidRDefault="003A76FC" w:rsidP="003A76FC">
      <w:pPr>
        <w:pStyle w:val="af3"/>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1134"/>
        <w:contextualSpacing w:val="0"/>
        <w:jc w:val="both"/>
        <w:rPr>
          <w:rFonts w:ascii="Times New Roman" w:hAnsi="Times New Roman"/>
          <w:sz w:val="24"/>
          <w:szCs w:val="24"/>
        </w:rPr>
      </w:pPr>
      <w:proofErr w:type="spellStart"/>
      <w:r w:rsidRPr="003A76FC">
        <w:rPr>
          <w:rFonts w:ascii="Times New Roman" w:hAnsi="Times New Roman"/>
          <w:sz w:val="24"/>
          <w:szCs w:val="24"/>
        </w:rPr>
        <w:t>Professional</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significance</w:t>
      </w:r>
      <w:proofErr w:type="spellEnd"/>
      <w:r w:rsidRPr="003A76FC">
        <w:rPr>
          <w:rFonts w:ascii="Times New Roman" w:hAnsi="Times New Roman"/>
          <w:sz w:val="24"/>
          <w:szCs w:val="24"/>
        </w:rPr>
        <w:t> </w:t>
      </w:r>
    </w:p>
    <w:p w:rsidR="003A76FC" w:rsidRPr="003A76FC" w:rsidRDefault="003A76FC" w:rsidP="003A76FC">
      <w:pPr>
        <w:pStyle w:val="af3"/>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1134"/>
        <w:contextualSpacing w:val="0"/>
        <w:jc w:val="both"/>
        <w:rPr>
          <w:rFonts w:ascii="Times New Roman" w:hAnsi="Times New Roman"/>
          <w:sz w:val="24"/>
          <w:szCs w:val="24"/>
        </w:rPr>
      </w:pPr>
      <w:proofErr w:type="spellStart"/>
      <w:r w:rsidRPr="003A76FC">
        <w:rPr>
          <w:rFonts w:ascii="Times New Roman" w:hAnsi="Times New Roman"/>
          <w:sz w:val="24"/>
          <w:szCs w:val="24"/>
        </w:rPr>
        <w:t>Definition</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of</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terms</w:t>
      </w:r>
      <w:proofErr w:type="spellEnd"/>
      <w:r w:rsidRPr="003A76FC">
        <w:rPr>
          <w:rFonts w:ascii="Times New Roman" w:hAnsi="Times New Roman"/>
          <w:sz w:val="24"/>
          <w:szCs w:val="24"/>
        </w:rPr>
        <w:t> </w:t>
      </w:r>
    </w:p>
    <w:p w:rsidR="003A76FC" w:rsidRPr="003A76FC" w:rsidRDefault="003A76FC" w:rsidP="003A76FC">
      <w:pPr>
        <w:pStyle w:val="af3"/>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1134"/>
        <w:contextualSpacing w:val="0"/>
        <w:jc w:val="both"/>
        <w:rPr>
          <w:rFonts w:ascii="Times New Roman" w:hAnsi="Times New Roman"/>
          <w:sz w:val="24"/>
          <w:szCs w:val="24"/>
        </w:rPr>
      </w:pPr>
      <w:proofErr w:type="spellStart"/>
      <w:r w:rsidRPr="003A76FC">
        <w:rPr>
          <w:rFonts w:ascii="Times New Roman" w:hAnsi="Times New Roman"/>
          <w:sz w:val="24"/>
          <w:szCs w:val="24"/>
        </w:rPr>
        <w:t>Literature</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review</w:t>
      </w:r>
      <w:proofErr w:type="spellEnd"/>
      <w:r w:rsidRPr="003A76FC">
        <w:rPr>
          <w:rFonts w:ascii="Times New Roman" w:hAnsi="Times New Roman"/>
          <w:sz w:val="24"/>
          <w:szCs w:val="24"/>
        </w:rPr>
        <w:t> </w:t>
      </w:r>
    </w:p>
    <w:p w:rsidR="003A76FC" w:rsidRPr="003A76FC" w:rsidRDefault="003A76FC" w:rsidP="003A76FC">
      <w:pPr>
        <w:pStyle w:val="af3"/>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1134"/>
        <w:contextualSpacing w:val="0"/>
        <w:jc w:val="both"/>
        <w:rPr>
          <w:rFonts w:ascii="Times New Roman" w:hAnsi="Times New Roman"/>
          <w:sz w:val="24"/>
          <w:szCs w:val="24"/>
          <w:lang w:val="en-US"/>
        </w:rPr>
      </w:pPr>
      <w:r w:rsidRPr="003A76FC">
        <w:rPr>
          <w:rFonts w:ascii="Times New Roman" w:hAnsi="Times New Roman"/>
          <w:sz w:val="24"/>
          <w:szCs w:val="24"/>
          <w:lang w:val="en-US"/>
        </w:rPr>
        <w:lastRenderedPageBreak/>
        <w:t>Methodology (methods, data collection and analysis) </w:t>
      </w:r>
    </w:p>
    <w:p w:rsidR="003A76FC" w:rsidRPr="003A76FC" w:rsidRDefault="003A76FC" w:rsidP="003A76FC">
      <w:pPr>
        <w:pStyle w:val="af3"/>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1134"/>
        <w:contextualSpacing w:val="0"/>
        <w:jc w:val="both"/>
        <w:rPr>
          <w:rFonts w:ascii="Times New Roman" w:hAnsi="Times New Roman"/>
          <w:sz w:val="24"/>
          <w:szCs w:val="24"/>
        </w:rPr>
      </w:pPr>
      <w:proofErr w:type="spellStart"/>
      <w:r w:rsidRPr="003A76FC">
        <w:rPr>
          <w:rFonts w:ascii="Times New Roman" w:hAnsi="Times New Roman"/>
          <w:sz w:val="24"/>
          <w:szCs w:val="24"/>
        </w:rPr>
        <w:t>Anticipated</w:t>
      </w:r>
      <w:proofErr w:type="spellEnd"/>
      <w:r w:rsidRPr="003A76FC">
        <w:rPr>
          <w:rFonts w:ascii="Times New Roman" w:hAnsi="Times New Roman"/>
          <w:sz w:val="24"/>
          <w:szCs w:val="24"/>
        </w:rPr>
        <w:t xml:space="preserve"> </w:t>
      </w:r>
      <w:proofErr w:type="spellStart"/>
      <w:r w:rsidRPr="003A76FC">
        <w:rPr>
          <w:rFonts w:ascii="Times New Roman" w:hAnsi="Times New Roman"/>
          <w:sz w:val="24"/>
          <w:szCs w:val="24"/>
        </w:rPr>
        <w:t>Results</w:t>
      </w:r>
      <w:proofErr w:type="spellEnd"/>
      <w:r w:rsidRPr="003A76FC">
        <w:rPr>
          <w:rFonts w:ascii="Times New Roman" w:hAnsi="Times New Roman"/>
          <w:sz w:val="24"/>
          <w:szCs w:val="24"/>
        </w:rPr>
        <w:t> </w:t>
      </w:r>
    </w:p>
    <w:p w:rsidR="003A76FC" w:rsidRPr="003A76FC" w:rsidRDefault="003A76FC" w:rsidP="003A76FC">
      <w:pPr>
        <w:pStyle w:val="af3"/>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1134"/>
        <w:contextualSpacing w:val="0"/>
        <w:jc w:val="both"/>
        <w:rPr>
          <w:rFonts w:ascii="Times New Roman" w:hAnsi="Times New Roman"/>
          <w:sz w:val="24"/>
          <w:szCs w:val="24"/>
        </w:rPr>
      </w:pPr>
      <w:proofErr w:type="spellStart"/>
      <w:r w:rsidRPr="003A76FC">
        <w:rPr>
          <w:rFonts w:ascii="Times New Roman" w:hAnsi="Times New Roman"/>
          <w:sz w:val="24"/>
          <w:szCs w:val="24"/>
        </w:rPr>
        <w:t>Conclusion</w:t>
      </w:r>
      <w:proofErr w:type="spellEnd"/>
      <w:r w:rsidRPr="003A76FC">
        <w:rPr>
          <w:rFonts w:ascii="Times New Roman" w:hAnsi="Times New Roman"/>
          <w:sz w:val="24"/>
          <w:szCs w:val="24"/>
        </w:rPr>
        <w:t> </w:t>
      </w:r>
    </w:p>
    <w:p w:rsidR="003A76FC" w:rsidRPr="003A76FC" w:rsidRDefault="003A76FC" w:rsidP="003A76FC">
      <w:pPr>
        <w:pStyle w:val="af3"/>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1134"/>
        <w:contextualSpacing w:val="0"/>
        <w:jc w:val="both"/>
        <w:rPr>
          <w:rFonts w:ascii="Times New Roman" w:hAnsi="Times New Roman"/>
          <w:sz w:val="24"/>
          <w:szCs w:val="24"/>
        </w:rPr>
      </w:pPr>
      <w:proofErr w:type="spellStart"/>
      <w:r w:rsidRPr="003A76FC">
        <w:rPr>
          <w:rFonts w:ascii="Times New Roman" w:hAnsi="Times New Roman"/>
          <w:sz w:val="24"/>
          <w:szCs w:val="24"/>
        </w:rPr>
        <w:t>References</w:t>
      </w:r>
      <w:proofErr w:type="spellEnd"/>
      <w:r w:rsidRPr="003A76FC">
        <w:rPr>
          <w:rFonts w:ascii="Times New Roman" w:hAnsi="Times New Roman"/>
          <w:sz w:val="24"/>
          <w:szCs w:val="24"/>
        </w:rPr>
        <w:t>  </w:t>
      </w:r>
    </w:p>
    <w:p w:rsidR="003A76FC" w:rsidRPr="003A76FC" w:rsidRDefault="003A76FC" w:rsidP="003A76FC">
      <w:pPr>
        <w:outlineLvl w:val="0"/>
        <w:rPr>
          <w:rFonts w:ascii="Times New Roman" w:hAnsi="Times New Roman" w:cs="Times New Roman"/>
          <w:b/>
          <w:sz w:val="24"/>
          <w:szCs w:val="24"/>
        </w:rPr>
      </w:pPr>
      <w:proofErr w:type="spellStart"/>
      <w:r w:rsidRPr="003A76FC">
        <w:rPr>
          <w:rFonts w:ascii="Times New Roman" w:hAnsi="Times New Roman" w:cs="Times New Roman"/>
          <w:b/>
          <w:sz w:val="24"/>
          <w:szCs w:val="24"/>
        </w:rPr>
        <w:t>Organization</w:t>
      </w:r>
      <w:proofErr w:type="spellEnd"/>
      <w:r w:rsidRPr="003A76FC">
        <w:rPr>
          <w:rFonts w:ascii="Times New Roman" w:hAnsi="Times New Roman" w:cs="Times New Roman"/>
          <w:b/>
          <w:sz w:val="24"/>
          <w:szCs w:val="24"/>
        </w:rPr>
        <w:t xml:space="preserve"> </w:t>
      </w:r>
      <w:proofErr w:type="spellStart"/>
      <w:r w:rsidRPr="003A76FC">
        <w:rPr>
          <w:rFonts w:ascii="Times New Roman" w:hAnsi="Times New Roman" w:cs="Times New Roman"/>
          <w:b/>
          <w:sz w:val="24"/>
          <w:szCs w:val="24"/>
        </w:rPr>
        <w:t>and</w:t>
      </w:r>
      <w:proofErr w:type="spellEnd"/>
      <w:r w:rsidRPr="003A76FC">
        <w:rPr>
          <w:rFonts w:ascii="Times New Roman" w:hAnsi="Times New Roman" w:cs="Times New Roman"/>
          <w:b/>
          <w:sz w:val="24"/>
          <w:szCs w:val="24"/>
        </w:rPr>
        <w:t xml:space="preserve"> </w:t>
      </w:r>
      <w:proofErr w:type="spellStart"/>
      <w:r w:rsidRPr="003A76FC">
        <w:rPr>
          <w:rFonts w:ascii="Times New Roman" w:hAnsi="Times New Roman" w:cs="Times New Roman"/>
          <w:b/>
          <w:sz w:val="24"/>
          <w:szCs w:val="24"/>
        </w:rPr>
        <w:t>Formatting</w:t>
      </w:r>
      <w:proofErr w:type="spellEnd"/>
    </w:p>
    <w:p w:rsidR="003A76FC" w:rsidRPr="003A76FC" w:rsidRDefault="003A76FC" w:rsidP="003A76FC">
      <w:pPr>
        <w:ind w:firstLine="720"/>
        <w:rPr>
          <w:rFonts w:ascii="Times New Roman" w:hAnsi="Times New Roman" w:cs="Times New Roman"/>
          <w:sz w:val="24"/>
          <w:szCs w:val="24"/>
          <w:lang w:val="en-US"/>
        </w:rPr>
      </w:pPr>
      <w:r w:rsidRPr="003A76FC">
        <w:rPr>
          <w:rFonts w:ascii="Times New Roman" w:hAnsi="Times New Roman" w:cs="Times New Roman"/>
          <w:sz w:val="24"/>
          <w:szCs w:val="24"/>
          <w:lang w:val="en-US"/>
        </w:rPr>
        <w:t>The text should be typed, double-spaced on standard-sized paper with 2</w:t>
      </w:r>
      <w:proofErr w:type="gramStart"/>
      <w:r w:rsidRPr="003A76FC">
        <w:rPr>
          <w:rFonts w:ascii="Times New Roman" w:hAnsi="Times New Roman" w:cs="Times New Roman"/>
          <w:sz w:val="24"/>
          <w:szCs w:val="24"/>
          <w:lang w:val="en-US"/>
        </w:rPr>
        <w:t>,5</w:t>
      </w:r>
      <w:proofErr w:type="gramEnd"/>
      <w:r w:rsidRPr="003A76FC">
        <w:rPr>
          <w:rFonts w:ascii="Times New Roman" w:hAnsi="Times New Roman" w:cs="Times New Roman"/>
          <w:sz w:val="24"/>
          <w:szCs w:val="24"/>
          <w:lang w:val="en-US"/>
        </w:rPr>
        <w:t xml:space="preserve"> cm margins on all sides. It is recommended that 12 pt. Times New Roman font be used.</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b/>
          <w:sz w:val="24"/>
          <w:szCs w:val="24"/>
          <w:lang w:val="en-US"/>
        </w:rPr>
        <w:t xml:space="preserve">The title page. </w:t>
      </w:r>
      <w:r w:rsidRPr="003A76FC">
        <w:rPr>
          <w:rFonts w:ascii="Times New Roman" w:hAnsi="Times New Roman" w:cs="Times New Roman"/>
          <w:sz w:val="24"/>
          <w:szCs w:val="24"/>
          <w:lang w:val="en-US"/>
        </w:rPr>
        <w:t xml:space="preserve">The title should be in upper and lower-case letters centered in the upper half of the page. The title may take up one or two lines. All text on the title page should be double-spaced. Type your name: first name, middle initial(s), and last name. Note that unlike Russian, in English the first name and the last name of the author are never reversed! </w:t>
      </w:r>
      <w:proofErr w:type="gramStart"/>
      <w:r w:rsidRPr="003A76FC">
        <w:rPr>
          <w:rFonts w:ascii="Times New Roman" w:hAnsi="Times New Roman" w:cs="Times New Roman"/>
          <w:sz w:val="24"/>
          <w:szCs w:val="24"/>
          <w:lang w:val="en-US"/>
        </w:rPr>
        <w:t>So</w:t>
      </w:r>
      <w:proofErr w:type="gramEnd"/>
      <w:r w:rsidRPr="003A76FC">
        <w:rPr>
          <w:rFonts w:ascii="Times New Roman" w:hAnsi="Times New Roman" w:cs="Times New Roman"/>
          <w:sz w:val="24"/>
          <w:szCs w:val="24"/>
          <w:lang w:val="en-US"/>
        </w:rPr>
        <w:t>, your full name should look like this:</w:t>
      </w:r>
    </w:p>
    <w:p w:rsidR="003A76FC" w:rsidRPr="003A76FC" w:rsidRDefault="003A76FC" w:rsidP="003A76FC">
      <w:pPr>
        <w:ind w:firstLine="737"/>
        <w:outlineLvl w:val="0"/>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Ivan D. </w:t>
      </w:r>
      <w:proofErr w:type="spellStart"/>
      <w:r w:rsidRPr="003A76FC">
        <w:rPr>
          <w:rFonts w:ascii="Times New Roman" w:hAnsi="Times New Roman" w:cs="Times New Roman"/>
          <w:sz w:val="24"/>
          <w:szCs w:val="24"/>
          <w:lang w:val="en-US"/>
        </w:rPr>
        <w:t>Petrov</w:t>
      </w:r>
      <w:proofErr w:type="spellEnd"/>
    </w:p>
    <w:p w:rsidR="003A76FC" w:rsidRPr="003A76FC" w:rsidRDefault="003A76FC" w:rsidP="003A76FC">
      <w:pPr>
        <w:ind w:firstLine="737"/>
        <w:rPr>
          <w:rFonts w:ascii="Times New Roman" w:hAnsi="Times New Roman" w:cs="Times New Roman"/>
          <w:sz w:val="24"/>
          <w:szCs w:val="24"/>
          <w:lang w:val="en-US"/>
        </w:rPr>
      </w:pPr>
      <w:r w:rsidRPr="003A76FC">
        <w:rPr>
          <w:rFonts w:ascii="Times New Roman" w:hAnsi="Times New Roman" w:cs="Times New Roman"/>
          <w:sz w:val="24"/>
          <w:szCs w:val="24"/>
          <w:lang w:val="en-US"/>
        </w:rPr>
        <w:t>Place the institutional affiliation. It should look like this:</w:t>
      </w:r>
    </w:p>
    <w:p w:rsidR="003A76FC" w:rsidRPr="003A76FC" w:rsidRDefault="003A76FC" w:rsidP="003A76FC">
      <w:pPr>
        <w:ind w:firstLine="737"/>
        <w:rPr>
          <w:rFonts w:ascii="Times New Roman" w:hAnsi="Times New Roman" w:cs="Times New Roman"/>
          <w:sz w:val="24"/>
          <w:szCs w:val="24"/>
          <w:lang w:val="en-US"/>
        </w:rPr>
      </w:pPr>
      <w:r w:rsidRPr="003A76FC">
        <w:rPr>
          <w:rFonts w:ascii="Times New Roman" w:hAnsi="Times New Roman" w:cs="Times New Roman"/>
          <w:sz w:val="24"/>
          <w:szCs w:val="24"/>
          <w:lang w:val="en-US"/>
        </w:rPr>
        <w:t>National Research University Higher School of Economics, St. Petersburg.</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b/>
          <w:sz w:val="24"/>
          <w:szCs w:val="24"/>
          <w:lang w:val="en-US"/>
        </w:rPr>
        <w:t xml:space="preserve">Abstract. </w:t>
      </w:r>
      <w:r w:rsidRPr="003A76FC">
        <w:rPr>
          <w:rFonts w:ascii="Times New Roman" w:hAnsi="Times New Roman" w:cs="Times New Roman"/>
          <w:sz w:val="24"/>
          <w:szCs w:val="24"/>
          <w:lang w:val="en-US"/>
        </w:rPr>
        <w:t xml:space="preserve">An abstract is defined as “a brief, comprehensive summary of the contents of the article; it allows readers to survey the contents of an article quickly” </w:t>
      </w:r>
      <w:r w:rsidRPr="003A76FC">
        <w:rPr>
          <w:rFonts w:ascii="Times New Roman" w:hAnsi="Times New Roman" w:cs="Times New Roman"/>
          <w:sz w:val="24"/>
          <w:szCs w:val="24"/>
        </w:rPr>
        <w:fldChar w:fldCharType="begin" w:fldLock="1"/>
      </w:r>
      <w:r w:rsidRPr="003A76FC">
        <w:rPr>
          <w:rFonts w:ascii="Times New Roman" w:hAnsi="Times New Roman" w:cs="Times New Roman"/>
          <w:sz w:val="24"/>
          <w:szCs w:val="24"/>
          <w:lang w:val="en-US"/>
        </w:rPr>
        <w:instrText>ADDIN CSL_CITATION { "citationItems" : [ { "id" : "ITEM-1", "itemData" : { "author" : [ { "dropping-particle" : "", "family" : "American Psychological Association", "given" : "", "non-dropping-particle" : "", "parse-names" : false, "suffix" : "" } ], "edition" : "6th", "id" : "ITEM-1", "issued" : { "date-parts" : [ [ "2010" ] ] }, "number-of-pages" : "273", "publisher" : "American Psychological Association", "publisher-place" : "Washington, DC", "title" : "Publication manual of the American Psychological Association", "type" : "book" }, "locator" : "25", "uris" : [ "http://www.mendeley.com/documents/?uuid=bd2d5608-5dea-46ee-a337-f7da5ac742e1" ] } ], "mendeley" : { "formattedCitation" : "(American Psychological Association, 2010, p. 25)", "plainTextFormattedCitation" : "(American Psychological Association, 2010, p. 25)", "previouslyFormattedCitation" : "(American Psychological Association, 2010, p. 25)" }, "properties" : { "noteIndex" : 0 }, "schema" : "https://github.com/citation-style-language/schema/raw/master/csl-citation.json" }</w:instrText>
      </w:r>
      <w:r w:rsidRPr="003A76FC">
        <w:rPr>
          <w:rFonts w:ascii="Times New Roman" w:hAnsi="Times New Roman" w:cs="Times New Roman"/>
          <w:sz w:val="24"/>
          <w:szCs w:val="24"/>
        </w:rPr>
        <w:fldChar w:fldCharType="separate"/>
      </w:r>
      <w:r w:rsidRPr="003A76FC">
        <w:rPr>
          <w:rFonts w:ascii="Times New Roman" w:hAnsi="Times New Roman" w:cs="Times New Roman"/>
          <w:noProof/>
          <w:sz w:val="24"/>
          <w:szCs w:val="24"/>
          <w:lang w:val="en-US"/>
        </w:rPr>
        <w:t>(American Psychological Association, 2010, p. 25)</w:t>
      </w:r>
      <w:r w:rsidRPr="003A76FC">
        <w:rPr>
          <w:rFonts w:ascii="Times New Roman" w:hAnsi="Times New Roman" w:cs="Times New Roman"/>
          <w:sz w:val="24"/>
          <w:szCs w:val="24"/>
        </w:rPr>
        <w:fldChar w:fldCharType="end"/>
      </w:r>
      <w:r w:rsidRPr="003A76FC">
        <w:rPr>
          <w:rFonts w:ascii="Times New Roman" w:hAnsi="Times New Roman" w:cs="Times New Roman"/>
          <w:sz w:val="24"/>
          <w:szCs w:val="24"/>
          <w:lang w:val="en-US"/>
        </w:rPr>
        <w:t xml:space="preserve"> and decide whether to read the whole article or to move on to the next one. Because of this, writing a clear, concise, and informative abstract is </w:t>
      </w:r>
      <w:proofErr w:type="gramStart"/>
      <w:r w:rsidRPr="003A76FC">
        <w:rPr>
          <w:rFonts w:ascii="Times New Roman" w:hAnsi="Times New Roman" w:cs="Times New Roman"/>
          <w:sz w:val="24"/>
          <w:szCs w:val="24"/>
          <w:lang w:val="en-US"/>
        </w:rPr>
        <w:t>a must</w:t>
      </w:r>
      <w:proofErr w:type="gramEnd"/>
      <w:r w:rsidRPr="003A76FC">
        <w:rPr>
          <w:rFonts w:ascii="Times New Roman" w:hAnsi="Times New Roman" w:cs="Times New Roman"/>
          <w:sz w:val="24"/>
          <w:szCs w:val="24"/>
          <w:lang w:val="en-US"/>
        </w:rPr>
        <w:t>.</w:t>
      </w:r>
    </w:p>
    <w:p w:rsidR="003A76FC" w:rsidRPr="003A76FC" w:rsidRDefault="003A76FC" w:rsidP="003A76FC">
      <w:pPr>
        <w:ind w:firstLine="737"/>
        <w:rPr>
          <w:rFonts w:ascii="Times New Roman" w:hAnsi="Times New Roman" w:cs="Times New Roman"/>
          <w:sz w:val="24"/>
          <w:szCs w:val="24"/>
          <w:lang w:val="en-US"/>
        </w:rPr>
      </w:pPr>
      <w:r w:rsidRPr="003A76FC">
        <w:rPr>
          <w:rFonts w:ascii="Times New Roman" w:hAnsi="Times New Roman" w:cs="Times New Roman"/>
          <w:sz w:val="24"/>
          <w:szCs w:val="24"/>
          <w:lang w:val="en-US"/>
        </w:rPr>
        <w:t>The abstract usually contains the research topic, research questions, participants, methods, results, data analysis, and conclusions. Possible implications of the research and recommendations for future research may also be mentioned. The abstract should be a single paragraph of 150-250 words double-spaced.</w:t>
      </w:r>
    </w:p>
    <w:p w:rsidR="003A76FC" w:rsidRPr="003A76FC" w:rsidRDefault="003A76FC" w:rsidP="003A76FC">
      <w:pPr>
        <w:ind w:firstLine="737"/>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The abstract itself is given as a single paragraph flush left with no indentations. Keywords are given below the abstract in an indented </w:t>
      </w:r>
      <w:proofErr w:type="gramStart"/>
      <w:r w:rsidRPr="003A76FC">
        <w:rPr>
          <w:rFonts w:ascii="Times New Roman" w:hAnsi="Times New Roman" w:cs="Times New Roman"/>
          <w:sz w:val="24"/>
          <w:szCs w:val="24"/>
          <w:lang w:val="en-US"/>
        </w:rPr>
        <w:t>line which</w:t>
      </w:r>
      <w:proofErr w:type="gramEnd"/>
      <w:r w:rsidRPr="003A76FC">
        <w:rPr>
          <w:rFonts w:ascii="Times New Roman" w:hAnsi="Times New Roman" w:cs="Times New Roman"/>
          <w:sz w:val="24"/>
          <w:szCs w:val="24"/>
          <w:lang w:val="en-US"/>
        </w:rPr>
        <w:t xml:space="preserve"> starts with the word </w:t>
      </w:r>
      <w:r w:rsidRPr="003A76FC">
        <w:rPr>
          <w:rFonts w:ascii="Times New Roman" w:hAnsi="Times New Roman" w:cs="Times New Roman"/>
          <w:i/>
          <w:sz w:val="24"/>
          <w:szCs w:val="24"/>
          <w:lang w:val="en-US"/>
        </w:rPr>
        <w:t>Keywords</w:t>
      </w:r>
      <w:r w:rsidRPr="003A76FC">
        <w:rPr>
          <w:rFonts w:ascii="Times New Roman" w:hAnsi="Times New Roman" w:cs="Times New Roman"/>
          <w:sz w:val="24"/>
          <w:szCs w:val="24"/>
          <w:lang w:val="en-US"/>
        </w:rPr>
        <w:t xml:space="preserve"> (italicized). Keywords are listed using a regular font and are separated with commas.</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b/>
          <w:sz w:val="24"/>
          <w:szCs w:val="24"/>
          <w:lang w:val="en-US"/>
        </w:rPr>
        <w:t xml:space="preserve">Introduction. </w:t>
      </w:r>
      <w:r w:rsidRPr="003A76FC">
        <w:rPr>
          <w:rFonts w:ascii="Times New Roman" w:hAnsi="Times New Roman" w:cs="Times New Roman"/>
          <w:sz w:val="24"/>
          <w:szCs w:val="24"/>
          <w:lang w:val="en-US"/>
        </w:rPr>
        <w:t xml:space="preserve">The introduction “presents the specific problem under study and describes the research strategy” </w:t>
      </w:r>
      <w:r w:rsidRPr="003A76FC">
        <w:rPr>
          <w:rFonts w:ascii="Times New Roman" w:hAnsi="Times New Roman" w:cs="Times New Roman"/>
          <w:sz w:val="24"/>
          <w:szCs w:val="24"/>
        </w:rPr>
        <w:fldChar w:fldCharType="begin" w:fldLock="1"/>
      </w:r>
      <w:r w:rsidRPr="003A76FC">
        <w:rPr>
          <w:rFonts w:ascii="Times New Roman" w:hAnsi="Times New Roman" w:cs="Times New Roman"/>
          <w:sz w:val="24"/>
          <w:szCs w:val="24"/>
          <w:lang w:val="en-US"/>
        </w:rPr>
        <w:instrText>ADDIN CSL_CITATION { "citationItems" : [ { "id" : "ITEM-1", "itemData" : { "author" : [ { "dropping-particle" : "", "family" : "American Psychological Association", "given" : "", "non-dropping-particle" : "", "parse-names" : false, "suffix" : "" } ], "edition" : "6th", "id" : "ITEM-1", "issued" : { "date-parts" : [ [ "2010" ] ] }, "number-of-pages" : "273", "publisher" : "American Psychological Association", "publisher-place" : "Washington, DC", "title" : "Publication manual of the American Psychological Association", "type" : "book" }, "locator" : "27", "uris" : [ "http://www.mendeley.com/documents/?uuid=bd2d5608-5dea-46ee-a337-f7da5ac742e1" ] } ], "mendeley" : { "formattedCitation" : "(American Psychological Association, 2010, p. 27)", "plainTextFormattedCitation" : "(American Psychological Association, 2010, p. 27)", "previouslyFormattedCitation" : "(American Psychological Association, 2010, p. 27)" }, "properties" : { "noteIndex" : 0 }, "schema" : "https://github.com/citation-style-language/schema/raw/master/csl-citation.json" }</w:instrText>
      </w:r>
      <w:r w:rsidRPr="003A76FC">
        <w:rPr>
          <w:rFonts w:ascii="Times New Roman" w:hAnsi="Times New Roman" w:cs="Times New Roman"/>
          <w:sz w:val="24"/>
          <w:szCs w:val="24"/>
        </w:rPr>
        <w:fldChar w:fldCharType="separate"/>
      </w:r>
      <w:r w:rsidRPr="003A76FC">
        <w:rPr>
          <w:rFonts w:ascii="Times New Roman" w:hAnsi="Times New Roman" w:cs="Times New Roman"/>
          <w:noProof/>
          <w:sz w:val="24"/>
          <w:szCs w:val="24"/>
          <w:lang w:val="en-US"/>
        </w:rPr>
        <w:t>(American Psychological Association, 2010, p. 27)</w:t>
      </w:r>
      <w:r w:rsidRPr="003A76FC">
        <w:rPr>
          <w:rFonts w:ascii="Times New Roman" w:hAnsi="Times New Roman" w:cs="Times New Roman"/>
          <w:sz w:val="24"/>
          <w:szCs w:val="24"/>
        </w:rPr>
        <w:fldChar w:fldCharType="end"/>
      </w:r>
      <w:r w:rsidRPr="003A76FC">
        <w:rPr>
          <w:rFonts w:ascii="Times New Roman" w:hAnsi="Times New Roman" w:cs="Times New Roman"/>
          <w:sz w:val="24"/>
          <w:szCs w:val="24"/>
          <w:lang w:val="en-US"/>
        </w:rPr>
        <w:t>. A good introduction states the problem and its relevance, summarizes what has been previously done to address it in other studies, and creates a “research space” for the study at hand</w:t>
      </w:r>
      <w:r w:rsidRPr="003A76FC">
        <w:rPr>
          <w:rStyle w:val="a8"/>
          <w:rFonts w:ascii="Times New Roman" w:hAnsi="Times New Roman" w:cs="Times New Roman"/>
          <w:sz w:val="24"/>
          <w:szCs w:val="24"/>
        </w:rPr>
        <w:footnoteReference w:id="10"/>
      </w:r>
      <w:r w:rsidRPr="003A76FC">
        <w:rPr>
          <w:rFonts w:ascii="Times New Roman" w:hAnsi="Times New Roman" w:cs="Times New Roman"/>
          <w:sz w:val="24"/>
          <w:szCs w:val="24"/>
          <w:lang w:val="en-US"/>
        </w:rPr>
        <w:t xml:space="preserve">. </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b/>
          <w:sz w:val="24"/>
          <w:szCs w:val="24"/>
          <w:lang w:val="en-US"/>
        </w:rPr>
        <w:t xml:space="preserve">Theoretical framework and/or previous research. </w:t>
      </w:r>
      <w:r w:rsidRPr="003A76FC">
        <w:rPr>
          <w:rFonts w:ascii="Times New Roman" w:hAnsi="Times New Roman" w:cs="Times New Roman"/>
          <w:sz w:val="24"/>
          <w:szCs w:val="24"/>
          <w:lang w:val="en-US"/>
        </w:rPr>
        <w:t xml:space="preserve">The purpose of the empirical study in most cases calls for a theoretical framework of some sort as well as a review of other (empirical) studies that addressed a similar or even the same research question. Thus, the literature review section may include both a discussion of relevant theories and more practice-oriented research into the matter or a combination of the two. This part should not merely “put </w:t>
      </w:r>
      <w:r w:rsidRPr="003A76FC">
        <w:rPr>
          <w:rFonts w:ascii="Times New Roman" w:hAnsi="Times New Roman" w:cs="Times New Roman"/>
          <w:sz w:val="24"/>
          <w:szCs w:val="24"/>
          <w:lang w:val="en-US"/>
        </w:rPr>
        <w:lastRenderedPageBreak/>
        <w:t xml:space="preserve">together” what other studies have found. Rather, it should </w:t>
      </w:r>
      <w:r w:rsidRPr="003A76FC">
        <w:rPr>
          <w:rFonts w:ascii="Times New Roman" w:hAnsi="Times New Roman" w:cs="Times New Roman"/>
          <w:i/>
          <w:sz w:val="24"/>
          <w:szCs w:val="24"/>
          <w:lang w:val="en-US"/>
        </w:rPr>
        <w:t>discuss and analyze</w:t>
      </w:r>
      <w:r w:rsidRPr="003A76FC">
        <w:rPr>
          <w:rFonts w:ascii="Times New Roman" w:hAnsi="Times New Roman" w:cs="Times New Roman"/>
          <w:sz w:val="24"/>
          <w:szCs w:val="24"/>
          <w:lang w:val="en-US"/>
        </w:rPr>
        <w:t xml:space="preserve"> both the relevant theories and empirical findings and be geared towards determining what is known and what is not about the topic. Having determined this </w:t>
      </w:r>
      <w:r w:rsidRPr="003A76FC">
        <w:rPr>
          <w:rFonts w:ascii="Times New Roman" w:hAnsi="Times New Roman" w:cs="Times New Roman"/>
          <w:i/>
          <w:sz w:val="24"/>
          <w:szCs w:val="24"/>
          <w:lang w:val="en-US"/>
        </w:rPr>
        <w:t>gap</w:t>
      </w:r>
      <w:r w:rsidRPr="003A76FC">
        <w:rPr>
          <w:rFonts w:ascii="Times New Roman" w:hAnsi="Times New Roman" w:cs="Times New Roman"/>
          <w:sz w:val="24"/>
          <w:szCs w:val="24"/>
          <w:lang w:val="en-US"/>
        </w:rPr>
        <w:t>, research questions and/or hypotheses can be specified. For more on writing good literature reviews, see, for example, a comprehensive textbook by Swales and Feak</w:t>
      </w:r>
      <w:r w:rsidRPr="003A76FC">
        <w:rPr>
          <w:rStyle w:val="a8"/>
          <w:rFonts w:ascii="Times New Roman" w:hAnsi="Times New Roman" w:cs="Times New Roman"/>
          <w:sz w:val="24"/>
          <w:szCs w:val="24"/>
        </w:rPr>
        <w:footnoteReference w:id="11"/>
      </w:r>
      <w:r w:rsidRPr="003A76FC">
        <w:rPr>
          <w:rFonts w:ascii="Times New Roman" w:hAnsi="Times New Roman" w:cs="Times New Roman"/>
          <w:sz w:val="24"/>
          <w:szCs w:val="24"/>
          <w:lang w:val="en-US"/>
        </w:rPr>
        <w:t xml:space="preserve"> </w:t>
      </w:r>
      <w:r w:rsidRPr="003A76FC">
        <w:rPr>
          <w:rFonts w:ascii="Times New Roman" w:hAnsi="Times New Roman" w:cs="Times New Roman"/>
          <w:sz w:val="24"/>
          <w:szCs w:val="24"/>
        </w:rPr>
        <w:fldChar w:fldCharType="begin" w:fldLock="1"/>
      </w:r>
      <w:r w:rsidRPr="003A76FC">
        <w:rPr>
          <w:rFonts w:ascii="Times New Roman" w:hAnsi="Times New Roman" w:cs="Times New Roman"/>
          <w:sz w:val="24"/>
          <w:szCs w:val="24"/>
          <w:lang w:val="en-US"/>
        </w:rPr>
        <w:instrText>ADDIN CSL_CITATION { "citationItems" : [ { "id" : "ITEM-1", "itemData" : { "author" : [ { "dropping-particle" : "", "family" : "Swales", "given" : "John M.", "non-dropping-particle" : "", "parse-names" : false, "suffix" : "" }, { "dropping-particle" : "", "family" : "Feak", "given" : "Christine B.", "non-dropping-particle" : "", "parse-names" : false, "suffix" : "" } ], "edition" : "3rd", "id" : "ITEM-1", "issued" : { "date-parts" : [ [ "2012" ] ] }, "number-of-pages" : "432", "publisher" : "The University of Michigan", "publisher-place" : "Ann Arbor", "title" : "Academic Writing for Graduate Students", "type" : "book" }, "uris" : [ "http://www.mendeley.com/documents/?uuid=f44a5c47-7f7d-4d0e-a6a6-3f5e265ade06" ] } ], "mendeley" : { "formattedCitation" : "(Swales &amp; Feak, 2012)", "manualFormatting" : "(2012)", "plainTextFormattedCitation" : "(Swales &amp; Feak, 2012)", "previouslyFormattedCitation" : "(Swales &amp; Feak, 2012)" }, "properties" : { "noteIndex" : 0 }, "schema" : "https://github.com/citation-style-language/schema/raw/master/csl-citation.json" }</w:instrText>
      </w:r>
      <w:r w:rsidRPr="003A76FC">
        <w:rPr>
          <w:rFonts w:ascii="Times New Roman" w:hAnsi="Times New Roman" w:cs="Times New Roman"/>
          <w:sz w:val="24"/>
          <w:szCs w:val="24"/>
        </w:rPr>
        <w:fldChar w:fldCharType="separate"/>
      </w:r>
      <w:r w:rsidRPr="003A76FC">
        <w:rPr>
          <w:rFonts w:ascii="Times New Roman" w:hAnsi="Times New Roman" w:cs="Times New Roman"/>
          <w:noProof/>
          <w:sz w:val="24"/>
          <w:szCs w:val="24"/>
          <w:lang w:val="en-US"/>
        </w:rPr>
        <w:t>(2012)</w:t>
      </w:r>
      <w:r w:rsidRPr="003A76FC">
        <w:rPr>
          <w:rFonts w:ascii="Times New Roman" w:hAnsi="Times New Roman" w:cs="Times New Roman"/>
          <w:sz w:val="24"/>
          <w:szCs w:val="24"/>
        </w:rPr>
        <w:fldChar w:fldCharType="end"/>
      </w:r>
      <w:r w:rsidRPr="003A76FC">
        <w:rPr>
          <w:rFonts w:ascii="Times New Roman" w:hAnsi="Times New Roman" w:cs="Times New Roman"/>
          <w:sz w:val="24"/>
          <w:szCs w:val="24"/>
          <w:lang w:val="en-US"/>
        </w:rPr>
        <w:t>.</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b/>
          <w:sz w:val="24"/>
          <w:szCs w:val="24"/>
          <w:lang w:val="en-US"/>
        </w:rPr>
        <w:t xml:space="preserve">Method. </w:t>
      </w:r>
      <w:r w:rsidRPr="003A76FC">
        <w:rPr>
          <w:rFonts w:ascii="Times New Roman" w:hAnsi="Times New Roman" w:cs="Times New Roman"/>
          <w:sz w:val="24"/>
          <w:szCs w:val="24"/>
          <w:lang w:val="en-US"/>
        </w:rPr>
        <w:t xml:space="preserve">The Method section spells out how the study was conducted. It is crucial to discuss the methods in detail because “a complete description of the methods used enables the reader to evaluate the appropriateness of your methods and the reliability and the validity of your results” </w:t>
      </w:r>
      <w:r w:rsidRPr="003A76FC">
        <w:rPr>
          <w:rFonts w:ascii="Times New Roman" w:hAnsi="Times New Roman" w:cs="Times New Roman"/>
          <w:sz w:val="24"/>
          <w:szCs w:val="24"/>
        </w:rPr>
        <w:fldChar w:fldCharType="begin" w:fldLock="1"/>
      </w:r>
      <w:r w:rsidRPr="003A76FC">
        <w:rPr>
          <w:rFonts w:ascii="Times New Roman" w:hAnsi="Times New Roman" w:cs="Times New Roman"/>
          <w:sz w:val="24"/>
          <w:szCs w:val="24"/>
          <w:lang w:val="en-US"/>
        </w:rPr>
        <w:instrText>ADDIN CSL_CITATION { "citationItems" : [ { "id" : "ITEM-1", "itemData" : { "author" : [ { "dropping-particle" : "", "family" : "American Psychological Association", "given" : "", "non-dropping-particle" : "", "parse-names" : false, "suffix" : "" } ], "edition" : "6th", "id" : "ITEM-1", "issued" : { "date-parts" : [ [ "2010" ] ] }, "number-of-pages" : "273", "publisher" : "American Psychological Association", "publisher-place" : "Washington, DC", "title" : "Publication manual of the American Psychological Association", "type" : "book" }, "locator" : "29", "uris" : [ "http://www.mendeley.com/documents/?uuid=bd2d5608-5dea-46ee-a337-f7da5ac742e1" ] } ], "mendeley" : { "formattedCitation" : "(American Psychological Association, 2010, p. 29)", "plainTextFormattedCitation" : "(American Psychological Association, 2010, p. 29)", "previouslyFormattedCitation" : "(American Psychological Association, 2010, p. 29)" }, "properties" : { "noteIndex" : 0 }, "schema" : "https://github.com/citation-style-language/schema/raw/master/csl-citation.json" }</w:instrText>
      </w:r>
      <w:r w:rsidRPr="003A76FC">
        <w:rPr>
          <w:rFonts w:ascii="Times New Roman" w:hAnsi="Times New Roman" w:cs="Times New Roman"/>
          <w:sz w:val="24"/>
          <w:szCs w:val="24"/>
        </w:rPr>
        <w:fldChar w:fldCharType="separate"/>
      </w:r>
      <w:r w:rsidRPr="003A76FC">
        <w:rPr>
          <w:rFonts w:ascii="Times New Roman" w:hAnsi="Times New Roman" w:cs="Times New Roman"/>
          <w:noProof/>
          <w:sz w:val="24"/>
          <w:szCs w:val="24"/>
          <w:lang w:val="en-US"/>
        </w:rPr>
        <w:t>(American Psychological Association, 2010, p. 29)</w:t>
      </w:r>
      <w:r w:rsidRPr="003A76FC">
        <w:rPr>
          <w:rFonts w:ascii="Times New Roman" w:hAnsi="Times New Roman" w:cs="Times New Roman"/>
          <w:sz w:val="24"/>
          <w:szCs w:val="24"/>
        </w:rPr>
        <w:fldChar w:fldCharType="end"/>
      </w:r>
      <w:r w:rsidRPr="003A76FC">
        <w:rPr>
          <w:rFonts w:ascii="Times New Roman" w:hAnsi="Times New Roman" w:cs="Times New Roman"/>
          <w:sz w:val="24"/>
          <w:szCs w:val="24"/>
          <w:lang w:val="en-US"/>
        </w:rPr>
        <w:t>. It also allows other researchers to replicate the study if needed.</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The Method section should in most cases be divided into labeled subsections. Usually, the method section contains subsections that describe the participants and/or materials, the location, the procedure, the limitations, and a subsection describing data analysis. Additional subsections may be used if this will facilitate the comprehension on the part of the reader.</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b/>
          <w:sz w:val="24"/>
          <w:szCs w:val="24"/>
          <w:lang w:val="en-US"/>
        </w:rPr>
        <w:t xml:space="preserve">Results. </w:t>
      </w:r>
      <w:r w:rsidRPr="003A76FC">
        <w:rPr>
          <w:rFonts w:ascii="Times New Roman" w:hAnsi="Times New Roman" w:cs="Times New Roman"/>
          <w:sz w:val="24"/>
          <w:szCs w:val="24"/>
          <w:lang w:val="en-US"/>
        </w:rPr>
        <w:t xml:space="preserve">This section addresses the results from your data analysis; it should not include </w:t>
      </w:r>
      <w:proofErr w:type="gramStart"/>
      <w:r w:rsidRPr="003A76FC">
        <w:rPr>
          <w:rFonts w:ascii="Times New Roman" w:hAnsi="Times New Roman" w:cs="Times New Roman"/>
          <w:sz w:val="24"/>
          <w:szCs w:val="24"/>
          <w:lang w:val="en-US"/>
        </w:rPr>
        <w:t>the discussion of the theoretical and practical implications of your findings, or how they mesh with other studies</w:t>
      </w:r>
      <w:proofErr w:type="gramEnd"/>
      <w:r w:rsidRPr="003A76FC">
        <w:rPr>
          <w:rFonts w:ascii="Times New Roman" w:hAnsi="Times New Roman" w:cs="Times New Roman"/>
          <w:sz w:val="24"/>
          <w:szCs w:val="24"/>
          <w:lang w:val="en-US"/>
        </w:rPr>
        <w:t>. The main goal in this section is to summarize or explain what the analysis of the data has yielded. In most cases, tables and/or figures are used to illustrate and summarize all numeric information.</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For qualitative research, the section usually is organized by the themes or categories revealed during the research; the main objective in this case is again to summarize and explain what has probably been discussed at length in the body of the paper.</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b/>
          <w:sz w:val="24"/>
          <w:szCs w:val="24"/>
          <w:lang w:val="en-US"/>
        </w:rPr>
        <w:t xml:space="preserve">References. </w:t>
      </w:r>
      <w:r w:rsidRPr="003A76FC">
        <w:rPr>
          <w:rFonts w:ascii="Times New Roman" w:hAnsi="Times New Roman" w:cs="Times New Roman"/>
          <w:sz w:val="24"/>
          <w:szCs w:val="24"/>
          <w:lang w:val="en-US"/>
        </w:rPr>
        <w:t xml:space="preserve">This section is used to acknowledge the work of other scholars and helps the reader locate them. The sources cited in your manuscript “should be sufficient to support the need for your research and to ensure that readers can place it in the context of previous research and theorizing” </w:t>
      </w:r>
      <w:r w:rsidRPr="003A76FC">
        <w:rPr>
          <w:rFonts w:ascii="Times New Roman" w:hAnsi="Times New Roman" w:cs="Times New Roman"/>
          <w:sz w:val="24"/>
          <w:szCs w:val="24"/>
        </w:rPr>
        <w:fldChar w:fldCharType="begin" w:fldLock="1"/>
      </w:r>
      <w:r w:rsidRPr="003A76FC">
        <w:rPr>
          <w:rFonts w:ascii="Times New Roman" w:hAnsi="Times New Roman" w:cs="Times New Roman"/>
          <w:sz w:val="24"/>
          <w:szCs w:val="24"/>
          <w:lang w:val="en-US"/>
        </w:rPr>
        <w:instrText>ADDIN CSL_CITATION { "citationItems" : [ { "id" : "ITEM-1", "itemData" : { "author" : [ { "dropping-particle" : "", "family" : "American Psychological Association", "given" : "", "non-dropping-particle" : "", "parse-names" : false, "suffix" : "" } ], "edition" : "6th", "id" : "ITEM-1", "issued" : { "date-parts" : [ [ "2010" ] ] }, "number-of-pages" : "273", "publisher" : "American Psychological Association", "publisher-place" : "Washington, DC", "title" : "Publication manual of the American Psychological Association", "type" : "book" }, "locator" : "37", "uris" : [ "http://www.mendeley.com/documents/?uuid=bd2d5608-5dea-46ee-a337-f7da5ac742e1" ] } ], "mendeley" : { "formattedCitation" : "(American Psychological Association, 2010, p. 37)", "plainTextFormattedCitation" : "(American Psychological Association, 2010, p. 37)", "previouslyFormattedCitation" : "(American Psychological Association, 2010, p. 37)" }, "properties" : { "noteIndex" : 0 }, "schema" : "https://github.com/citation-style-language/schema/raw/master/csl-citation.json" }</w:instrText>
      </w:r>
      <w:r w:rsidRPr="003A76FC">
        <w:rPr>
          <w:rFonts w:ascii="Times New Roman" w:hAnsi="Times New Roman" w:cs="Times New Roman"/>
          <w:sz w:val="24"/>
          <w:szCs w:val="24"/>
        </w:rPr>
        <w:fldChar w:fldCharType="separate"/>
      </w:r>
      <w:r w:rsidRPr="003A76FC">
        <w:rPr>
          <w:rFonts w:ascii="Times New Roman" w:hAnsi="Times New Roman" w:cs="Times New Roman"/>
          <w:noProof/>
          <w:sz w:val="24"/>
          <w:szCs w:val="24"/>
          <w:lang w:val="en-US"/>
        </w:rPr>
        <w:t>(American Psychological Association, 2010, p. 37)</w:t>
      </w:r>
      <w:r w:rsidRPr="003A76FC">
        <w:rPr>
          <w:rFonts w:ascii="Times New Roman" w:hAnsi="Times New Roman" w:cs="Times New Roman"/>
          <w:sz w:val="24"/>
          <w:szCs w:val="24"/>
        </w:rPr>
        <w:fldChar w:fldCharType="end"/>
      </w:r>
      <w:r w:rsidRPr="003A76FC">
        <w:rPr>
          <w:rFonts w:ascii="Times New Roman" w:hAnsi="Times New Roman" w:cs="Times New Roman"/>
          <w:sz w:val="24"/>
          <w:szCs w:val="24"/>
          <w:lang w:val="en-US"/>
        </w:rPr>
        <w:t xml:space="preserve">. </w:t>
      </w:r>
      <w:r w:rsidRPr="003A76FC">
        <w:rPr>
          <w:rFonts w:ascii="Times New Roman" w:hAnsi="Times New Roman" w:cs="Times New Roman"/>
          <w:i/>
          <w:sz w:val="24"/>
          <w:szCs w:val="24"/>
          <w:lang w:val="en-US"/>
        </w:rPr>
        <w:t>Only the sources that were actually citied in the text of the paper should be included in the References!</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Reference entries are </w:t>
      </w:r>
      <w:proofErr w:type="gramStart"/>
      <w:r w:rsidRPr="003A76FC">
        <w:rPr>
          <w:rFonts w:ascii="Times New Roman" w:hAnsi="Times New Roman" w:cs="Times New Roman"/>
          <w:sz w:val="24"/>
          <w:szCs w:val="24"/>
          <w:lang w:val="en-US"/>
        </w:rPr>
        <w:t>double spaced</w:t>
      </w:r>
      <w:proofErr w:type="gramEnd"/>
      <w:r w:rsidRPr="003A76FC">
        <w:rPr>
          <w:rFonts w:ascii="Times New Roman" w:hAnsi="Times New Roman" w:cs="Times New Roman"/>
          <w:sz w:val="24"/>
          <w:szCs w:val="24"/>
          <w:lang w:val="en-US"/>
        </w:rPr>
        <w:t xml:space="preserve">; the first line of each reference entry is set flush left and subsequent lines are indented (these are the so-called </w:t>
      </w:r>
      <w:r w:rsidRPr="003A76FC">
        <w:rPr>
          <w:rFonts w:ascii="Times New Roman" w:hAnsi="Times New Roman" w:cs="Times New Roman"/>
          <w:i/>
          <w:sz w:val="24"/>
          <w:szCs w:val="24"/>
          <w:lang w:val="en-US"/>
        </w:rPr>
        <w:t>hanging indents</w:t>
      </w:r>
      <w:r w:rsidRPr="003A76FC">
        <w:rPr>
          <w:rFonts w:ascii="Times New Roman" w:hAnsi="Times New Roman" w:cs="Times New Roman"/>
          <w:sz w:val="24"/>
          <w:szCs w:val="24"/>
          <w:lang w:val="en-US"/>
        </w:rPr>
        <w:t>). For further guidelines on putting together and formatting your sources, see the Citing Sources section of this manual.</w:t>
      </w:r>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b/>
          <w:sz w:val="24"/>
          <w:szCs w:val="24"/>
          <w:lang w:val="en-US"/>
        </w:rPr>
        <w:t xml:space="preserve">Appendices. </w:t>
      </w:r>
      <w:r w:rsidRPr="003A76FC">
        <w:rPr>
          <w:rFonts w:ascii="Times New Roman" w:hAnsi="Times New Roman" w:cs="Times New Roman"/>
          <w:sz w:val="24"/>
          <w:szCs w:val="24"/>
          <w:lang w:val="en-US"/>
        </w:rPr>
        <w:t>Material that supplements article content but for some reason is inappropriate in the body of the manuscript can be included in an appendix. If the paper has only one appendix, label it Appendix; if there is more than one appendix, use capital letters to label each one (Appendix A, Appendix B, and so on) following the order in which it is mentioned in the text of your paper. Each appendix must have a title. In the text, refer to appendices by their labels (e.g. see Appendix A).</w:t>
      </w:r>
    </w:p>
    <w:p w:rsidR="003A76FC" w:rsidRPr="003A76FC" w:rsidRDefault="003A76FC" w:rsidP="003A76FC">
      <w:pPr>
        <w:pStyle w:val="af3"/>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0"/>
        <w:rPr>
          <w:rFonts w:ascii="Times New Roman" w:hAnsi="Times New Roman"/>
          <w:b/>
          <w:sz w:val="24"/>
          <w:szCs w:val="24"/>
        </w:rPr>
      </w:pPr>
      <w:proofErr w:type="spellStart"/>
      <w:r w:rsidRPr="003A76FC">
        <w:rPr>
          <w:rFonts w:ascii="Times New Roman" w:hAnsi="Times New Roman"/>
          <w:b/>
          <w:sz w:val="24"/>
          <w:szCs w:val="24"/>
        </w:rPr>
        <w:lastRenderedPageBreak/>
        <w:t>Some</w:t>
      </w:r>
      <w:proofErr w:type="spellEnd"/>
      <w:r w:rsidRPr="003A76FC">
        <w:rPr>
          <w:rFonts w:ascii="Times New Roman" w:hAnsi="Times New Roman"/>
          <w:b/>
          <w:sz w:val="24"/>
          <w:szCs w:val="24"/>
        </w:rPr>
        <w:t xml:space="preserve"> </w:t>
      </w:r>
      <w:proofErr w:type="spellStart"/>
      <w:r w:rsidRPr="003A76FC">
        <w:rPr>
          <w:rFonts w:ascii="Times New Roman" w:hAnsi="Times New Roman"/>
          <w:b/>
          <w:sz w:val="24"/>
          <w:szCs w:val="24"/>
        </w:rPr>
        <w:t>Notes</w:t>
      </w:r>
      <w:proofErr w:type="spellEnd"/>
      <w:r w:rsidRPr="003A76FC">
        <w:rPr>
          <w:rFonts w:ascii="Times New Roman" w:hAnsi="Times New Roman"/>
          <w:b/>
          <w:sz w:val="24"/>
          <w:szCs w:val="24"/>
        </w:rPr>
        <w:t xml:space="preserve"> </w:t>
      </w:r>
      <w:proofErr w:type="spellStart"/>
      <w:r w:rsidRPr="003A76FC">
        <w:rPr>
          <w:rFonts w:ascii="Times New Roman" w:hAnsi="Times New Roman"/>
          <w:b/>
          <w:sz w:val="24"/>
          <w:szCs w:val="24"/>
        </w:rPr>
        <w:t>on</w:t>
      </w:r>
      <w:proofErr w:type="spellEnd"/>
      <w:r w:rsidRPr="003A76FC">
        <w:rPr>
          <w:rFonts w:ascii="Times New Roman" w:hAnsi="Times New Roman"/>
          <w:b/>
          <w:sz w:val="24"/>
          <w:szCs w:val="24"/>
        </w:rPr>
        <w:t xml:space="preserve"> </w:t>
      </w:r>
      <w:proofErr w:type="spellStart"/>
      <w:r w:rsidRPr="003A76FC">
        <w:rPr>
          <w:rFonts w:ascii="Times New Roman" w:hAnsi="Times New Roman"/>
          <w:b/>
          <w:sz w:val="24"/>
          <w:szCs w:val="24"/>
        </w:rPr>
        <w:t>Style</w:t>
      </w:r>
      <w:proofErr w:type="spellEnd"/>
    </w:p>
    <w:p w:rsidR="003A76FC" w:rsidRPr="003A76FC" w:rsidRDefault="003A76FC" w:rsidP="003A76FC">
      <w:pPr>
        <w:ind w:firstLine="737"/>
        <w:jc w:val="both"/>
        <w:rPr>
          <w:rFonts w:ascii="Times New Roman" w:hAnsi="Times New Roman" w:cs="Times New Roman"/>
          <w:sz w:val="24"/>
          <w:szCs w:val="24"/>
          <w:lang w:val="en-US"/>
        </w:rPr>
      </w:pPr>
      <w:r w:rsidRPr="003A76FC">
        <w:rPr>
          <w:rFonts w:ascii="Times New Roman" w:hAnsi="Times New Roman" w:cs="Times New Roman"/>
          <w:b/>
          <w:sz w:val="24"/>
          <w:szCs w:val="24"/>
          <w:lang w:val="en-US"/>
        </w:rPr>
        <w:t>Pronouns.</w:t>
      </w:r>
      <w:r w:rsidRPr="003A76FC">
        <w:rPr>
          <w:rFonts w:ascii="Times New Roman" w:hAnsi="Times New Roman" w:cs="Times New Roman"/>
          <w:sz w:val="24"/>
          <w:szCs w:val="24"/>
          <w:lang w:val="en-US"/>
        </w:rPr>
        <w:t xml:space="preserve"> For clarity, use </w:t>
      </w:r>
      <w:proofErr w:type="gramStart"/>
      <w:r w:rsidRPr="003A76FC">
        <w:rPr>
          <w:rFonts w:ascii="Times New Roman" w:hAnsi="Times New Roman" w:cs="Times New Roman"/>
          <w:i/>
          <w:sz w:val="24"/>
          <w:szCs w:val="24"/>
          <w:lang w:val="en-US"/>
        </w:rPr>
        <w:t>we</w:t>
      </w:r>
      <w:proofErr w:type="gramEnd"/>
      <w:r w:rsidRPr="003A76FC">
        <w:rPr>
          <w:rFonts w:ascii="Times New Roman" w:hAnsi="Times New Roman" w:cs="Times New Roman"/>
          <w:sz w:val="24"/>
          <w:szCs w:val="24"/>
          <w:lang w:val="en-US"/>
        </w:rPr>
        <w:t xml:space="preserve"> to refer only to yourself and your coauthors. If you are the sole author of the paper, use </w:t>
      </w:r>
      <w:proofErr w:type="gramStart"/>
      <w:r w:rsidRPr="003A76FC">
        <w:rPr>
          <w:rFonts w:ascii="Times New Roman" w:hAnsi="Times New Roman" w:cs="Times New Roman"/>
          <w:i/>
          <w:sz w:val="24"/>
          <w:szCs w:val="24"/>
          <w:lang w:val="en-US"/>
        </w:rPr>
        <w:t>I</w:t>
      </w:r>
      <w:proofErr w:type="gramEnd"/>
      <w:r w:rsidRPr="003A76FC">
        <w:rPr>
          <w:rFonts w:ascii="Times New Roman" w:hAnsi="Times New Roman" w:cs="Times New Roman"/>
          <w:sz w:val="24"/>
          <w:szCs w:val="24"/>
          <w:lang w:val="en-US"/>
        </w:rPr>
        <w:t xml:space="preserve">. </w:t>
      </w:r>
    </w:p>
    <w:p w:rsidR="003A76FC" w:rsidRPr="003A76FC" w:rsidRDefault="003A76FC" w:rsidP="003A76FC">
      <w:pPr>
        <w:ind w:firstLine="737"/>
        <w:jc w:val="both"/>
        <w:rPr>
          <w:rFonts w:ascii="Times New Roman" w:hAnsi="Times New Roman" w:cs="Times New Roman"/>
          <w:b/>
          <w:sz w:val="24"/>
          <w:szCs w:val="24"/>
          <w:lang w:val="en-US"/>
        </w:rPr>
      </w:pPr>
      <w:r w:rsidRPr="003A76FC">
        <w:rPr>
          <w:rFonts w:ascii="Times New Roman" w:hAnsi="Times New Roman" w:cs="Times New Roman"/>
          <w:b/>
          <w:sz w:val="24"/>
          <w:szCs w:val="24"/>
          <w:lang w:val="en-US"/>
        </w:rPr>
        <w:t xml:space="preserve">Quotation marks. </w:t>
      </w:r>
      <w:r w:rsidRPr="003A76FC">
        <w:rPr>
          <w:rFonts w:ascii="Times New Roman" w:hAnsi="Times New Roman" w:cs="Times New Roman"/>
          <w:sz w:val="24"/>
          <w:szCs w:val="24"/>
          <w:lang w:val="en-US"/>
        </w:rPr>
        <w:t>Use double quotation (</w:t>
      </w:r>
      <w:proofErr w:type="gramStart"/>
      <w:r w:rsidRPr="003A76FC">
        <w:rPr>
          <w:rFonts w:ascii="Times New Roman" w:hAnsi="Times New Roman" w:cs="Times New Roman"/>
          <w:sz w:val="24"/>
          <w:szCs w:val="24"/>
          <w:lang w:val="en-US"/>
        </w:rPr>
        <w:t>“ ”</w:t>
      </w:r>
      <w:proofErr w:type="gramEnd"/>
      <w:r w:rsidRPr="003A76FC">
        <w:rPr>
          <w:rFonts w:ascii="Times New Roman" w:hAnsi="Times New Roman" w:cs="Times New Roman"/>
          <w:sz w:val="24"/>
          <w:szCs w:val="24"/>
          <w:lang w:val="en-US"/>
        </w:rPr>
        <w:t>) marks</w:t>
      </w:r>
      <w:r w:rsidRPr="003A76FC">
        <w:rPr>
          <w:rFonts w:ascii="Times New Roman" w:hAnsi="Times New Roman" w:cs="Times New Roman"/>
          <w:b/>
          <w:sz w:val="24"/>
          <w:szCs w:val="24"/>
          <w:lang w:val="en-US"/>
        </w:rPr>
        <w:t>:</w:t>
      </w:r>
    </w:p>
    <w:p w:rsidR="003A76FC" w:rsidRPr="003A76FC" w:rsidRDefault="003A76FC" w:rsidP="003A76FC">
      <w:pPr>
        <w:pStyle w:val="af3"/>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Times New Roman" w:hAnsi="Times New Roman"/>
          <w:color w:val="000000"/>
          <w:sz w:val="24"/>
          <w:szCs w:val="24"/>
          <w:lang w:val="en-US"/>
        </w:rPr>
      </w:pPr>
      <w:r w:rsidRPr="003A76FC">
        <w:rPr>
          <w:rFonts w:ascii="Times New Roman" w:hAnsi="Times New Roman"/>
          <w:color w:val="000000"/>
          <w:sz w:val="24"/>
          <w:szCs w:val="24"/>
          <w:lang w:val="en-US"/>
        </w:rPr>
        <w:t>To introduce a word or phrase used ironically, metaphorically, as slang, or as an invented expression. Use quotation marks only the first time the word or expression is used!</w:t>
      </w:r>
    </w:p>
    <w:p w:rsidR="003A76FC" w:rsidRPr="003A76FC" w:rsidRDefault="003A76FC" w:rsidP="003A76FC">
      <w:pPr>
        <w:pStyle w:val="af3"/>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Times New Roman" w:hAnsi="Times New Roman"/>
          <w:color w:val="000000"/>
          <w:sz w:val="24"/>
          <w:szCs w:val="24"/>
          <w:lang w:val="en-US"/>
        </w:rPr>
      </w:pPr>
      <w:r w:rsidRPr="003A76FC">
        <w:rPr>
          <w:rFonts w:ascii="Times New Roman" w:hAnsi="Times New Roman"/>
          <w:color w:val="000000"/>
          <w:sz w:val="24"/>
          <w:szCs w:val="24"/>
          <w:lang w:val="en-US"/>
        </w:rPr>
        <w:t xml:space="preserve">To set off the title of a book or an article if you use it in the text. Note, that in most </w:t>
      </w:r>
      <w:proofErr w:type="gramStart"/>
      <w:r w:rsidRPr="003A76FC">
        <w:rPr>
          <w:rFonts w:ascii="Times New Roman" w:hAnsi="Times New Roman"/>
          <w:color w:val="000000"/>
          <w:sz w:val="24"/>
          <w:szCs w:val="24"/>
          <w:lang w:val="en-US"/>
        </w:rPr>
        <w:t>cases</w:t>
      </w:r>
      <w:proofErr w:type="gramEnd"/>
      <w:r w:rsidRPr="003A76FC">
        <w:rPr>
          <w:rFonts w:ascii="Times New Roman" w:hAnsi="Times New Roman"/>
          <w:color w:val="000000"/>
          <w:sz w:val="24"/>
          <w:szCs w:val="24"/>
          <w:lang w:val="en-US"/>
        </w:rPr>
        <w:t xml:space="preserve"> using the whole title is not necessary and a simple reference (author and date) is enough!</w:t>
      </w:r>
    </w:p>
    <w:p w:rsidR="003A76FC" w:rsidRPr="003A76FC" w:rsidRDefault="003A76FC" w:rsidP="003A76FC">
      <w:pPr>
        <w:pStyle w:val="af3"/>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Times New Roman" w:hAnsi="Times New Roman"/>
          <w:color w:val="000000"/>
          <w:sz w:val="24"/>
          <w:szCs w:val="24"/>
          <w:lang w:val="en-US"/>
        </w:rPr>
      </w:pPr>
      <w:r w:rsidRPr="003A76FC">
        <w:rPr>
          <w:rFonts w:ascii="Times New Roman" w:hAnsi="Times New Roman"/>
          <w:color w:val="000000"/>
          <w:sz w:val="24"/>
          <w:szCs w:val="24"/>
          <w:lang w:val="en-US"/>
        </w:rPr>
        <w:t>To give a direct quote from the source you are citing. If the quotation already has quotation marks in it, use double marks to set off the quote in your text and single quotation marks for the original quotation marks inside the quote.</w:t>
      </w:r>
    </w:p>
    <w:p w:rsidR="003A76FC" w:rsidRPr="003A76FC" w:rsidRDefault="003A76FC" w:rsidP="003A76FC">
      <w:pPr>
        <w:jc w:val="both"/>
        <w:rPr>
          <w:rFonts w:ascii="Times New Roman" w:hAnsi="Times New Roman" w:cs="Times New Roman"/>
          <w:color w:val="000000"/>
          <w:sz w:val="24"/>
          <w:szCs w:val="24"/>
          <w:lang w:val="en-US"/>
        </w:rPr>
      </w:pPr>
      <w:r w:rsidRPr="003A76FC">
        <w:rPr>
          <w:rFonts w:ascii="Times New Roman" w:hAnsi="Times New Roman" w:cs="Times New Roman"/>
          <w:color w:val="000000"/>
          <w:sz w:val="24"/>
          <w:szCs w:val="24"/>
          <w:lang w:val="en-US"/>
        </w:rPr>
        <w:t xml:space="preserve">If the quote is 40 words or more, do not use quotation marks but use </w:t>
      </w:r>
      <w:r w:rsidRPr="003A76FC">
        <w:rPr>
          <w:rFonts w:ascii="Times New Roman" w:hAnsi="Times New Roman" w:cs="Times New Roman"/>
          <w:i/>
          <w:color w:val="000000"/>
          <w:sz w:val="24"/>
          <w:szCs w:val="24"/>
          <w:lang w:val="en-US"/>
        </w:rPr>
        <w:t>block quotations</w:t>
      </w:r>
      <w:r w:rsidRPr="003A76FC">
        <w:rPr>
          <w:rFonts w:ascii="Times New Roman" w:hAnsi="Times New Roman" w:cs="Times New Roman"/>
          <w:color w:val="000000"/>
          <w:sz w:val="24"/>
          <w:szCs w:val="24"/>
          <w:lang w:val="en-US"/>
        </w:rPr>
        <w:t xml:space="preserve"> instead. To do this, start the quote on a new line and indent the whole paragraph about 1.25 cm from the left margin. For an example of this, see the “Why Use APA Style” subsection </w:t>
      </w:r>
      <w:proofErr w:type="gramStart"/>
      <w:r w:rsidRPr="003A76FC">
        <w:rPr>
          <w:rFonts w:ascii="Times New Roman" w:hAnsi="Times New Roman" w:cs="Times New Roman"/>
          <w:color w:val="000000"/>
          <w:sz w:val="24"/>
          <w:szCs w:val="24"/>
          <w:lang w:val="en-US"/>
        </w:rPr>
        <w:t>above</w:t>
      </w:r>
      <w:proofErr w:type="gramEnd"/>
      <w:r w:rsidRPr="003A76FC">
        <w:rPr>
          <w:rFonts w:ascii="Times New Roman" w:hAnsi="Times New Roman" w:cs="Times New Roman"/>
          <w:color w:val="000000"/>
          <w:sz w:val="24"/>
          <w:szCs w:val="24"/>
          <w:lang w:val="en-US"/>
        </w:rPr>
        <w:t>.</w:t>
      </w:r>
    </w:p>
    <w:p w:rsidR="003A76FC" w:rsidRPr="003A76FC" w:rsidRDefault="003A76FC" w:rsidP="003A76FC">
      <w:pPr>
        <w:jc w:val="both"/>
        <w:rPr>
          <w:rFonts w:ascii="Times New Roman" w:hAnsi="Times New Roman" w:cs="Times New Roman"/>
          <w:color w:val="000000"/>
          <w:sz w:val="24"/>
          <w:szCs w:val="24"/>
          <w:lang w:val="en-US"/>
        </w:rPr>
      </w:pPr>
      <w:r w:rsidRPr="003A76FC">
        <w:rPr>
          <w:rFonts w:ascii="Times New Roman" w:hAnsi="Times New Roman" w:cs="Times New Roman"/>
          <w:color w:val="000000"/>
          <w:sz w:val="24"/>
          <w:szCs w:val="24"/>
          <w:lang w:val="en-US"/>
        </w:rPr>
        <w:t>Periods and commas are placed within closing quotation marks. Other punctuation marks are placed inside quotation marks only when they are part of the quoted text.</w:t>
      </w:r>
    </w:p>
    <w:p w:rsidR="003A76FC" w:rsidRPr="003A76FC" w:rsidRDefault="003A76FC" w:rsidP="003A76FC">
      <w:pPr>
        <w:ind w:left="737"/>
        <w:jc w:val="both"/>
        <w:rPr>
          <w:rFonts w:ascii="Times New Roman" w:hAnsi="Times New Roman" w:cs="Times New Roman"/>
          <w:b/>
          <w:color w:val="000000"/>
          <w:sz w:val="24"/>
          <w:szCs w:val="24"/>
          <w:lang w:val="en-US"/>
        </w:rPr>
      </w:pPr>
      <w:r w:rsidRPr="003A76FC">
        <w:rPr>
          <w:rFonts w:ascii="Times New Roman" w:hAnsi="Times New Roman" w:cs="Times New Roman"/>
          <w:b/>
          <w:color w:val="000000"/>
          <w:sz w:val="24"/>
          <w:szCs w:val="24"/>
          <w:lang w:val="en-US"/>
        </w:rPr>
        <w:t xml:space="preserve">Italics. </w:t>
      </w:r>
      <w:r w:rsidRPr="003A76FC">
        <w:rPr>
          <w:rFonts w:ascii="Times New Roman" w:hAnsi="Times New Roman" w:cs="Times New Roman"/>
          <w:color w:val="000000"/>
          <w:sz w:val="24"/>
          <w:szCs w:val="24"/>
          <w:lang w:val="en-US"/>
        </w:rPr>
        <w:t>Use italics to do the following:</w:t>
      </w:r>
    </w:p>
    <w:p w:rsidR="003A76FC" w:rsidRPr="003A76FC" w:rsidRDefault="003A76FC" w:rsidP="003A76FC">
      <w:pPr>
        <w:pStyle w:val="af3"/>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Times New Roman" w:hAnsi="Times New Roman"/>
          <w:color w:val="000000"/>
          <w:sz w:val="24"/>
          <w:szCs w:val="24"/>
          <w:lang w:val="en-US"/>
        </w:rPr>
      </w:pPr>
      <w:r w:rsidRPr="003A76FC">
        <w:rPr>
          <w:rFonts w:ascii="Times New Roman" w:hAnsi="Times New Roman"/>
          <w:color w:val="000000"/>
          <w:sz w:val="24"/>
          <w:szCs w:val="24"/>
          <w:lang w:val="en-US"/>
        </w:rPr>
        <w:t>To cite a letter, a word, a phrase, or a sentence as a linguistic example.</w:t>
      </w:r>
    </w:p>
    <w:p w:rsidR="003A76FC" w:rsidRPr="003A76FC" w:rsidRDefault="003A76FC" w:rsidP="003A76FC">
      <w:pPr>
        <w:pStyle w:val="af3"/>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Times New Roman" w:hAnsi="Times New Roman"/>
          <w:color w:val="000000"/>
          <w:sz w:val="24"/>
          <w:szCs w:val="24"/>
          <w:lang w:val="en-US"/>
        </w:rPr>
      </w:pPr>
      <w:r w:rsidRPr="003A76FC">
        <w:rPr>
          <w:rFonts w:ascii="Times New Roman" w:hAnsi="Times New Roman"/>
          <w:color w:val="000000"/>
          <w:sz w:val="24"/>
          <w:szCs w:val="24"/>
          <w:lang w:val="en-US"/>
        </w:rPr>
        <w:t>To introduce a key term.</w:t>
      </w:r>
    </w:p>
    <w:p w:rsidR="003A76FC" w:rsidRPr="003A76FC" w:rsidRDefault="003A76FC" w:rsidP="003A76FC">
      <w:pPr>
        <w:pStyle w:val="af3"/>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Times New Roman" w:hAnsi="Times New Roman"/>
          <w:color w:val="000000"/>
          <w:sz w:val="24"/>
          <w:szCs w:val="24"/>
          <w:lang w:val="en-US"/>
        </w:rPr>
      </w:pPr>
      <w:r w:rsidRPr="003A76FC">
        <w:rPr>
          <w:rFonts w:ascii="Times New Roman" w:hAnsi="Times New Roman"/>
          <w:color w:val="000000"/>
          <w:sz w:val="24"/>
          <w:szCs w:val="24"/>
          <w:lang w:val="en-US"/>
        </w:rPr>
        <w:t xml:space="preserve">For titles of books, periodicals, films, videos, TV shows, and microfilm publications in references. If part of the title was italicized in the </w:t>
      </w:r>
      <w:proofErr w:type="gramStart"/>
      <w:r w:rsidRPr="003A76FC">
        <w:rPr>
          <w:rFonts w:ascii="Times New Roman" w:hAnsi="Times New Roman"/>
          <w:color w:val="000000"/>
          <w:sz w:val="24"/>
          <w:szCs w:val="24"/>
          <w:lang w:val="en-US"/>
        </w:rPr>
        <w:t>original</w:t>
      </w:r>
      <w:proofErr w:type="gramEnd"/>
      <w:r w:rsidRPr="003A76FC">
        <w:rPr>
          <w:rFonts w:ascii="Times New Roman" w:hAnsi="Times New Roman"/>
          <w:color w:val="000000"/>
          <w:sz w:val="24"/>
          <w:szCs w:val="24"/>
          <w:lang w:val="en-US"/>
        </w:rPr>
        <w:t xml:space="preserve"> use the regular font for that part.</w:t>
      </w:r>
    </w:p>
    <w:p w:rsidR="003A76FC" w:rsidRPr="003A76FC" w:rsidRDefault="003A76FC" w:rsidP="003A76FC">
      <w:pPr>
        <w:pStyle w:val="af3"/>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Times New Roman" w:hAnsi="Times New Roman"/>
          <w:color w:val="000000"/>
          <w:sz w:val="24"/>
          <w:szCs w:val="24"/>
          <w:lang w:val="en-US"/>
        </w:rPr>
      </w:pPr>
      <w:r w:rsidRPr="003A76FC">
        <w:rPr>
          <w:rFonts w:ascii="Times New Roman" w:hAnsi="Times New Roman"/>
          <w:color w:val="000000"/>
          <w:sz w:val="24"/>
          <w:szCs w:val="24"/>
          <w:lang w:val="en-US"/>
        </w:rPr>
        <w:t>For journal volumes in references.</w:t>
      </w:r>
    </w:p>
    <w:p w:rsidR="003A76FC" w:rsidRPr="003A76FC" w:rsidRDefault="003A76FC" w:rsidP="003A76FC">
      <w:pPr>
        <w:jc w:val="both"/>
        <w:rPr>
          <w:rFonts w:ascii="Times New Roman" w:hAnsi="Times New Roman" w:cs="Times New Roman"/>
          <w:color w:val="000000"/>
          <w:sz w:val="24"/>
          <w:szCs w:val="24"/>
          <w:lang w:val="en-US"/>
        </w:rPr>
      </w:pPr>
      <w:r w:rsidRPr="003A76FC">
        <w:rPr>
          <w:rFonts w:ascii="Times New Roman" w:hAnsi="Times New Roman" w:cs="Times New Roman"/>
          <w:color w:val="000000"/>
          <w:sz w:val="24"/>
          <w:szCs w:val="24"/>
          <w:lang w:val="en-US"/>
        </w:rPr>
        <w:t>Avoid using italics for mere emphasis!</w:t>
      </w:r>
    </w:p>
    <w:p w:rsidR="003A76FC" w:rsidRPr="003A76FC" w:rsidRDefault="003A76FC" w:rsidP="003A76FC">
      <w:pPr>
        <w:jc w:val="both"/>
        <w:rPr>
          <w:rFonts w:ascii="Times New Roman" w:hAnsi="Times New Roman" w:cs="Times New Roman"/>
          <w:color w:val="000000"/>
          <w:sz w:val="24"/>
          <w:szCs w:val="24"/>
          <w:lang w:val="en-US"/>
        </w:rPr>
      </w:pPr>
    </w:p>
    <w:p w:rsidR="003A76FC" w:rsidRPr="003A76FC" w:rsidRDefault="003A76FC" w:rsidP="003A76FC">
      <w:pPr>
        <w:jc w:val="both"/>
        <w:rPr>
          <w:rFonts w:ascii="Times New Roman" w:hAnsi="Times New Roman" w:cs="Times New Roman"/>
          <w:sz w:val="24"/>
          <w:szCs w:val="24"/>
          <w:lang w:val="en-US"/>
        </w:rPr>
      </w:pPr>
      <w:proofErr w:type="gramStart"/>
      <w:r w:rsidRPr="003A76FC">
        <w:rPr>
          <w:rFonts w:ascii="Times New Roman" w:hAnsi="Times New Roman" w:cs="Times New Roman"/>
          <w:b/>
          <w:sz w:val="24"/>
          <w:szCs w:val="24"/>
          <w:lang w:val="en-US"/>
        </w:rPr>
        <w:t>5.Citing</w:t>
      </w:r>
      <w:proofErr w:type="gramEnd"/>
      <w:r w:rsidRPr="003A76FC">
        <w:rPr>
          <w:rFonts w:ascii="Times New Roman" w:hAnsi="Times New Roman" w:cs="Times New Roman"/>
          <w:b/>
          <w:sz w:val="24"/>
          <w:szCs w:val="24"/>
          <w:lang w:val="en-US"/>
        </w:rPr>
        <w:t xml:space="preserve"> Sources</w:t>
      </w:r>
    </w:p>
    <w:p w:rsidR="003A76FC" w:rsidRPr="003A76FC" w:rsidRDefault="003A76FC" w:rsidP="003A76FC">
      <w:pPr>
        <w:pStyle w:val="1"/>
        <w:spacing w:before="0"/>
        <w:jc w:val="both"/>
        <w:rPr>
          <w:rFonts w:ascii="Times New Roman" w:hAnsi="Times New Roman" w:cs="Times New Roman"/>
          <w:color w:val="auto"/>
          <w:sz w:val="24"/>
          <w:szCs w:val="24"/>
        </w:rPr>
      </w:pPr>
      <w:r w:rsidRPr="003A76FC">
        <w:rPr>
          <w:rFonts w:ascii="Times New Roman" w:hAnsi="Times New Roman" w:cs="Times New Roman"/>
          <w:color w:val="auto"/>
          <w:sz w:val="24"/>
          <w:szCs w:val="24"/>
        </w:rPr>
        <w:t>How Should I Use Sources in My Writing?</w:t>
      </w:r>
    </w:p>
    <w:p w:rsidR="003A76FC" w:rsidRPr="003A76FC" w:rsidRDefault="003A76FC" w:rsidP="003A76FC">
      <w:pPr>
        <w:ind w:firstLine="720"/>
        <w:jc w:val="both"/>
        <w:rPr>
          <w:rFonts w:ascii="Times New Roman" w:hAnsi="Times New Roman" w:cs="Times New Roman"/>
          <w:sz w:val="24"/>
          <w:szCs w:val="24"/>
          <w:lang w:val="en-US"/>
        </w:rPr>
      </w:pPr>
      <w:r w:rsidRPr="003A76FC">
        <w:rPr>
          <w:rFonts w:ascii="Times New Roman" w:hAnsi="Times New Roman" w:cs="Times New Roman"/>
          <w:sz w:val="24"/>
          <w:szCs w:val="24"/>
          <w:lang w:val="en-US"/>
        </w:rPr>
        <w:t>In academic writing, sources for all borrowed information must be cited. This includes citing quotes from articles, chapters and books, referencing visuals, graphs and diagrams, and also referencing someone’s ideas, even if you change the exact words (i.e., paraphrase). It is not necessary to cite if you are stating a generally known fact, though.</w:t>
      </w:r>
    </w:p>
    <w:p w:rsidR="003A76FC" w:rsidRPr="003A76FC" w:rsidRDefault="003A76FC" w:rsidP="003A76FC">
      <w:pPr>
        <w:pStyle w:val="Default"/>
        <w:ind w:firstLine="720"/>
        <w:jc w:val="both"/>
        <w:rPr>
          <w:color w:val="auto"/>
          <w:lang w:val="en-US"/>
        </w:rPr>
      </w:pPr>
      <w:r w:rsidRPr="003A76FC">
        <w:rPr>
          <w:color w:val="auto"/>
          <w:lang w:val="en-US"/>
        </w:rPr>
        <w:t xml:space="preserve">Citing, or referencing, means including an </w:t>
      </w:r>
      <w:r w:rsidRPr="003A76FC">
        <w:rPr>
          <w:b/>
          <w:color w:val="auto"/>
          <w:lang w:val="en-US"/>
        </w:rPr>
        <w:t>in-text citation</w:t>
      </w:r>
      <w:r w:rsidRPr="003A76FC">
        <w:rPr>
          <w:color w:val="auto"/>
          <w:lang w:val="en-US"/>
        </w:rPr>
        <w:t xml:space="preserve">, which you insert into your text after the quote (someone’s words you used), after the visual, graph/chart, or after </w:t>
      </w:r>
      <w:proofErr w:type="gramStart"/>
      <w:r w:rsidRPr="003A76FC">
        <w:rPr>
          <w:color w:val="auto"/>
          <w:lang w:val="en-US"/>
        </w:rPr>
        <w:t>you</w:t>
      </w:r>
      <w:proofErr w:type="gramEnd"/>
      <w:r w:rsidRPr="003A76FC">
        <w:rPr>
          <w:color w:val="auto"/>
          <w:lang w:val="en-US"/>
        </w:rPr>
        <w:t xml:space="preserve"> have mentioned someone else’s idea.  APA uses the ‘Author, date’ format, e.g. (Smith, 2016). You must so compile a reference list, which will include references for all the sources that you have cited. APA has specific guidelines for formatting references in the reference list. Example references are presented below. The reference list is inserted at the end of your paper, before the appendices.  </w:t>
      </w:r>
    </w:p>
    <w:p w:rsidR="003A76FC" w:rsidRPr="003A76FC" w:rsidRDefault="003A76FC" w:rsidP="003A76FC">
      <w:pPr>
        <w:pStyle w:val="2"/>
        <w:spacing w:before="0"/>
        <w:rPr>
          <w:rFonts w:ascii="Times New Roman" w:hAnsi="Times New Roman" w:cs="Times New Roman"/>
          <w:color w:val="auto"/>
          <w:sz w:val="24"/>
          <w:szCs w:val="24"/>
        </w:rPr>
      </w:pPr>
      <w:r w:rsidRPr="003A76FC">
        <w:rPr>
          <w:rFonts w:ascii="Times New Roman" w:hAnsi="Times New Roman" w:cs="Times New Roman"/>
          <w:color w:val="auto"/>
          <w:sz w:val="24"/>
          <w:szCs w:val="24"/>
        </w:rPr>
        <w:lastRenderedPageBreak/>
        <w:t>In-text Citations: Referencing Ideas and Published Research</w:t>
      </w:r>
    </w:p>
    <w:p w:rsidR="003A76FC" w:rsidRPr="003A76FC" w:rsidRDefault="003A76FC" w:rsidP="003A76FC">
      <w:pPr>
        <w:rPr>
          <w:rFonts w:ascii="Times New Roman" w:hAnsi="Times New Roman" w:cs="Times New Roman"/>
          <w:sz w:val="24"/>
          <w:szCs w:val="24"/>
          <w:lang w:val="en-US"/>
        </w:rPr>
      </w:pPr>
      <w:r w:rsidRPr="003A76FC">
        <w:rPr>
          <w:rFonts w:ascii="Times New Roman" w:hAnsi="Times New Roman" w:cs="Times New Roman"/>
          <w:sz w:val="24"/>
          <w:szCs w:val="24"/>
          <w:lang w:val="en-US"/>
        </w:rPr>
        <w:t>One author:</w:t>
      </w:r>
    </w:p>
    <w:tbl>
      <w:tblPr>
        <w:tblStyle w:val="ab"/>
        <w:tblW w:w="0" w:type="auto"/>
        <w:tblLook w:val="04A0" w:firstRow="1" w:lastRow="0" w:firstColumn="1" w:lastColumn="0" w:noHBand="0" w:noVBand="1"/>
      </w:tblPr>
      <w:tblGrid>
        <w:gridCol w:w="9571"/>
      </w:tblGrid>
      <w:tr w:rsidR="003A76FC" w:rsidRPr="00895CEF" w:rsidTr="000241E8">
        <w:tc>
          <w:tcPr>
            <w:tcW w:w="9855" w:type="dxa"/>
            <w:vAlign w:val="center"/>
          </w:tcPr>
          <w:p w:rsidR="003A76FC" w:rsidRPr="003A76FC" w:rsidRDefault="003A76FC" w:rsidP="000241E8">
            <w:pPr>
              <w:rPr>
                <w:sz w:val="24"/>
                <w:szCs w:val="24"/>
              </w:rPr>
            </w:pPr>
            <w:r w:rsidRPr="003A76FC">
              <w:rPr>
                <w:sz w:val="24"/>
                <w:szCs w:val="24"/>
              </w:rPr>
              <w:t>The rapid discovery of the unique mechanisms underlying crown gall disease demonstrated how quickly an area could advance given significant investment and competition (</w:t>
            </w:r>
            <w:proofErr w:type="spellStart"/>
            <w:r w:rsidRPr="003A76FC">
              <w:rPr>
                <w:sz w:val="24"/>
                <w:szCs w:val="24"/>
              </w:rPr>
              <w:t>Zambryski</w:t>
            </w:r>
            <w:proofErr w:type="spellEnd"/>
            <w:r w:rsidRPr="003A76FC">
              <w:rPr>
                <w:sz w:val="24"/>
                <w:szCs w:val="24"/>
              </w:rPr>
              <w:t>, 1988).</w:t>
            </w:r>
          </w:p>
        </w:tc>
      </w:tr>
    </w:tbl>
    <w:p w:rsidR="003A76FC" w:rsidRPr="003A76FC" w:rsidRDefault="003A76FC" w:rsidP="003A76FC">
      <w:pPr>
        <w:rPr>
          <w:rFonts w:ascii="Times New Roman" w:hAnsi="Times New Roman" w:cs="Times New Roman"/>
          <w:sz w:val="24"/>
          <w:szCs w:val="24"/>
          <w:lang w:val="en-US"/>
        </w:rPr>
      </w:pPr>
    </w:p>
    <w:p w:rsidR="003A76FC" w:rsidRPr="003A76FC" w:rsidRDefault="003A76FC" w:rsidP="003A76FC">
      <w:pPr>
        <w:rPr>
          <w:rFonts w:ascii="Times New Roman" w:hAnsi="Times New Roman" w:cs="Times New Roman"/>
          <w:sz w:val="24"/>
          <w:szCs w:val="24"/>
        </w:rPr>
      </w:pPr>
      <w:proofErr w:type="spellStart"/>
      <w:r w:rsidRPr="003A76FC">
        <w:rPr>
          <w:rFonts w:ascii="Times New Roman" w:hAnsi="Times New Roman" w:cs="Times New Roman"/>
          <w:sz w:val="24"/>
          <w:szCs w:val="24"/>
        </w:rPr>
        <w:t>Two</w:t>
      </w:r>
      <w:proofErr w:type="spellEnd"/>
      <w:r w:rsidRPr="003A76FC">
        <w:rPr>
          <w:rFonts w:ascii="Times New Roman" w:hAnsi="Times New Roman" w:cs="Times New Roman"/>
          <w:sz w:val="24"/>
          <w:szCs w:val="24"/>
        </w:rPr>
        <w:t xml:space="preserve"> </w:t>
      </w:r>
      <w:proofErr w:type="spellStart"/>
      <w:r w:rsidRPr="003A76FC">
        <w:rPr>
          <w:rFonts w:ascii="Times New Roman" w:hAnsi="Times New Roman" w:cs="Times New Roman"/>
          <w:sz w:val="24"/>
          <w:szCs w:val="24"/>
        </w:rPr>
        <w:t>authors</w:t>
      </w:r>
      <w:proofErr w:type="spellEnd"/>
      <w:r w:rsidRPr="003A76FC">
        <w:rPr>
          <w:rFonts w:ascii="Times New Roman" w:hAnsi="Times New Roman" w:cs="Times New Roman"/>
          <w:sz w:val="24"/>
          <w:szCs w:val="24"/>
        </w:rPr>
        <w:t xml:space="preserve">, </w:t>
      </w:r>
      <w:proofErr w:type="spellStart"/>
      <w:r w:rsidRPr="003A76FC">
        <w:rPr>
          <w:rFonts w:ascii="Times New Roman" w:hAnsi="Times New Roman" w:cs="Times New Roman"/>
          <w:sz w:val="24"/>
          <w:szCs w:val="24"/>
        </w:rPr>
        <w:t>with</w:t>
      </w:r>
      <w:proofErr w:type="spellEnd"/>
      <w:r w:rsidRPr="003A76FC">
        <w:rPr>
          <w:rFonts w:ascii="Times New Roman" w:hAnsi="Times New Roman" w:cs="Times New Roman"/>
          <w:sz w:val="24"/>
          <w:szCs w:val="24"/>
        </w:rPr>
        <w:t xml:space="preserve"> </w:t>
      </w:r>
      <w:proofErr w:type="spellStart"/>
      <w:r w:rsidRPr="003A76FC">
        <w:rPr>
          <w:rFonts w:ascii="Times New Roman" w:hAnsi="Times New Roman" w:cs="Times New Roman"/>
          <w:sz w:val="24"/>
          <w:szCs w:val="24"/>
        </w:rPr>
        <w:t>brackets</w:t>
      </w:r>
      <w:proofErr w:type="spellEnd"/>
      <w:r w:rsidRPr="003A76FC">
        <w:rPr>
          <w:rFonts w:ascii="Times New Roman" w:hAnsi="Times New Roman" w:cs="Times New Roman"/>
          <w:sz w:val="24"/>
          <w:szCs w:val="24"/>
        </w:rPr>
        <w:t>:</w:t>
      </w:r>
    </w:p>
    <w:tbl>
      <w:tblPr>
        <w:tblStyle w:val="ab"/>
        <w:tblW w:w="0" w:type="auto"/>
        <w:tblLook w:val="04A0" w:firstRow="1" w:lastRow="0" w:firstColumn="1" w:lastColumn="0" w:noHBand="0" w:noVBand="1"/>
      </w:tblPr>
      <w:tblGrid>
        <w:gridCol w:w="9571"/>
      </w:tblGrid>
      <w:tr w:rsidR="003A76FC" w:rsidRPr="00BB001B" w:rsidTr="000241E8">
        <w:tc>
          <w:tcPr>
            <w:tcW w:w="9855" w:type="dxa"/>
            <w:vAlign w:val="center"/>
          </w:tcPr>
          <w:p w:rsidR="003A76FC" w:rsidRPr="003A76FC" w:rsidRDefault="003A76FC" w:rsidP="000241E8">
            <w:pPr>
              <w:rPr>
                <w:sz w:val="24"/>
                <w:szCs w:val="24"/>
              </w:rPr>
            </w:pPr>
            <w:r w:rsidRPr="003A76FC">
              <w:rPr>
                <w:sz w:val="24"/>
                <w:szCs w:val="24"/>
              </w:rPr>
              <w:t xml:space="preserve">Initial infection of tubers by </w:t>
            </w:r>
            <w:r w:rsidRPr="003A76FC">
              <w:rPr>
                <w:rStyle w:val="af4"/>
                <w:sz w:val="24"/>
                <w:szCs w:val="24"/>
              </w:rPr>
              <w:t xml:space="preserve">H. </w:t>
            </w:r>
            <w:proofErr w:type="spellStart"/>
            <w:r w:rsidRPr="003A76FC">
              <w:rPr>
                <w:rStyle w:val="af4"/>
                <w:sz w:val="24"/>
                <w:szCs w:val="24"/>
              </w:rPr>
              <w:t>solani</w:t>
            </w:r>
            <w:proofErr w:type="spellEnd"/>
            <w:r w:rsidRPr="003A76FC">
              <w:rPr>
                <w:sz w:val="24"/>
                <w:szCs w:val="24"/>
              </w:rPr>
              <w:t xml:space="preserve"> occurs in the field </w:t>
            </w:r>
            <w:proofErr w:type="gramStart"/>
            <w:r w:rsidRPr="003A76FC">
              <w:rPr>
                <w:sz w:val="24"/>
                <w:szCs w:val="24"/>
              </w:rPr>
              <w:t>either from the seed tuber (</w:t>
            </w:r>
            <w:proofErr w:type="spellStart"/>
            <w:r w:rsidRPr="003A76FC">
              <w:rPr>
                <w:sz w:val="24"/>
                <w:szCs w:val="24"/>
              </w:rPr>
              <w:t>Jellis</w:t>
            </w:r>
            <w:proofErr w:type="spellEnd"/>
            <w:r w:rsidRPr="003A76FC">
              <w:rPr>
                <w:sz w:val="24"/>
                <w:szCs w:val="24"/>
              </w:rPr>
              <w:t xml:space="preserve"> &amp; Taylor, 1977) or soil</w:t>
            </w:r>
            <w:proofErr w:type="gramEnd"/>
            <w:r w:rsidRPr="003A76FC">
              <w:rPr>
                <w:sz w:val="24"/>
                <w:szCs w:val="24"/>
              </w:rPr>
              <w:t xml:space="preserve"> (Merida &amp; </w:t>
            </w:r>
            <w:proofErr w:type="spellStart"/>
            <w:r w:rsidRPr="003A76FC">
              <w:rPr>
                <w:sz w:val="24"/>
                <w:szCs w:val="24"/>
              </w:rPr>
              <w:t>Loria</w:t>
            </w:r>
            <w:proofErr w:type="spellEnd"/>
            <w:r w:rsidRPr="003A76FC">
              <w:rPr>
                <w:sz w:val="24"/>
                <w:szCs w:val="24"/>
              </w:rPr>
              <w:t>, 1994).</w:t>
            </w:r>
          </w:p>
        </w:tc>
      </w:tr>
    </w:tbl>
    <w:p w:rsidR="003A76FC" w:rsidRPr="003A76FC" w:rsidRDefault="003A76FC" w:rsidP="003A76FC">
      <w:pPr>
        <w:rPr>
          <w:rFonts w:ascii="Times New Roman" w:hAnsi="Times New Roman" w:cs="Times New Roman"/>
          <w:sz w:val="24"/>
          <w:szCs w:val="24"/>
          <w:lang w:val="en-US"/>
        </w:rPr>
      </w:pPr>
    </w:p>
    <w:p w:rsidR="003A76FC" w:rsidRPr="003A76FC" w:rsidRDefault="003A76FC" w:rsidP="003A76FC">
      <w:pPr>
        <w:rPr>
          <w:rFonts w:ascii="Times New Roman" w:hAnsi="Times New Roman" w:cs="Times New Roman"/>
          <w:sz w:val="24"/>
          <w:szCs w:val="24"/>
          <w:lang w:val="en-US"/>
        </w:rPr>
      </w:pPr>
      <w:r w:rsidRPr="003A76FC">
        <w:rPr>
          <w:rFonts w:ascii="Times New Roman" w:hAnsi="Times New Roman" w:cs="Times New Roman"/>
          <w:sz w:val="24"/>
          <w:szCs w:val="24"/>
          <w:lang w:val="en-US"/>
        </w:rPr>
        <w:t>Several sources in one bracket set:</w:t>
      </w:r>
    </w:p>
    <w:tbl>
      <w:tblPr>
        <w:tblStyle w:val="ab"/>
        <w:tblW w:w="0" w:type="auto"/>
        <w:tblLook w:val="04A0" w:firstRow="1" w:lastRow="0" w:firstColumn="1" w:lastColumn="0" w:noHBand="0" w:noVBand="1"/>
      </w:tblPr>
      <w:tblGrid>
        <w:gridCol w:w="9571"/>
      </w:tblGrid>
      <w:tr w:rsidR="003A76FC" w:rsidRPr="00BB001B" w:rsidTr="000241E8">
        <w:tc>
          <w:tcPr>
            <w:tcW w:w="9855" w:type="dxa"/>
            <w:vAlign w:val="center"/>
          </w:tcPr>
          <w:p w:rsidR="003A76FC" w:rsidRPr="003A76FC" w:rsidRDefault="003A76FC" w:rsidP="000241E8">
            <w:pPr>
              <w:rPr>
                <w:sz w:val="24"/>
                <w:szCs w:val="24"/>
              </w:rPr>
            </w:pPr>
            <w:r w:rsidRPr="003A76FC">
              <w:rPr>
                <w:sz w:val="24"/>
                <w:szCs w:val="24"/>
              </w:rPr>
              <w:t xml:space="preserve">Initial infection of tubers by </w:t>
            </w:r>
            <w:r w:rsidRPr="003A76FC">
              <w:rPr>
                <w:rStyle w:val="af4"/>
                <w:sz w:val="24"/>
                <w:szCs w:val="24"/>
              </w:rPr>
              <w:t xml:space="preserve">H. </w:t>
            </w:r>
            <w:proofErr w:type="spellStart"/>
            <w:r w:rsidRPr="003A76FC">
              <w:rPr>
                <w:rStyle w:val="af4"/>
                <w:sz w:val="24"/>
                <w:szCs w:val="24"/>
              </w:rPr>
              <w:t>solani</w:t>
            </w:r>
            <w:proofErr w:type="spellEnd"/>
            <w:r w:rsidRPr="003A76FC">
              <w:rPr>
                <w:sz w:val="24"/>
                <w:szCs w:val="24"/>
              </w:rPr>
              <w:t xml:space="preserve"> occurs in the field </w:t>
            </w:r>
            <w:proofErr w:type="gramStart"/>
            <w:r w:rsidRPr="003A76FC">
              <w:rPr>
                <w:sz w:val="24"/>
                <w:szCs w:val="24"/>
              </w:rPr>
              <w:t>either from the seed tuber or soil</w:t>
            </w:r>
            <w:proofErr w:type="gramEnd"/>
            <w:r w:rsidRPr="003A76FC">
              <w:rPr>
                <w:sz w:val="24"/>
                <w:szCs w:val="24"/>
              </w:rPr>
              <w:t xml:space="preserve"> (</w:t>
            </w:r>
            <w:proofErr w:type="spellStart"/>
            <w:r w:rsidRPr="003A76FC">
              <w:rPr>
                <w:sz w:val="24"/>
                <w:szCs w:val="24"/>
              </w:rPr>
              <w:t>Jellis</w:t>
            </w:r>
            <w:proofErr w:type="spellEnd"/>
            <w:r w:rsidRPr="003A76FC">
              <w:rPr>
                <w:sz w:val="24"/>
                <w:szCs w:val="24"/>
              </w:rPr>
              <w:t xml:space="preserve"> &amp; Taylor, 1977; Merida &amp; </w:t>
            </w:r>
            <w:proofErr w:type="spellStart"/>
            <w:r w:rsidRPr="003A76FC">
              <w:rPr>
                <w:sz w:val="24"/>
                <w:szCs w:val="24"/>
              </w:rPr>
              <w:t>Loria</w:t>
            </w:r>
            <w:proofErr w:type="spellEnd"/>
            <w:r w:rsidRPr="003A76FC">
              <w:rPr>
                <w:sz w:val="24"/>
                <w:szCs w:val="24"/>
              </w:rPr>
              <w:t>, 1994).</w:t>
            </w:r>
          </w:p>
        </w:tc>
      </w:tr>
    </w:tbl>
    <w:p w:rsidR="003A76FC" w:rsidRPr="003A76FC" w:rsidRDefault="003A76FC" w:rsidP="003A76FC">
      <w:pPr>
        <w:rPr>
          <w:rFonts w:ascii="Times New Roman" w:hAnsi="Times New Roman" w:cs="Times New Roman"/>
          <w:sz w:val="24"/>
          <w:szCs w:val="24"/>
          <w:lang w:val="en-US"/>
        </w:rPr>
      </w:pPr>
    </w:p>
    <w:p w:rsidR="003A76FC" w:rsidRPr="003A76FC" w:rsidRDefault="003A76FC" w:rsidP="003A76FC">
      <w:pPr>
        <w:rPr>
          <w:rFonts w:ascii="Times New Roman" w:hAnsi="Times New Roman" w:cs="Times New Roman"/>
          <w:sz w:val="24"/>
          <w:szCs w:val="24"/>
          <w:lang w:val="en-US"/>
        </w:rPr>
      </w:pPr>
      <w:r w:rsidRPr="003A76FC">
        <w:rPr>
          <w:rFonts w:ascii="Times New Roman" w:hAnsi="Times New Roman" w:cs="Times New Roman"/>
          <w:sz w:val="24"/>
          <w:szCs w:val="24"/>
          <w:lang w:val="en-US"/>
        </w:rPr>
        <w:t>Two authors, integrated into a sentence:</w:t>
      </w:r>
    </w:p>
    <w:tbl>
      <w:tblPr>
        <w:tblStyle w:val="ab"/>
        <w:tblW w:w="0" w:type="auto"/>
        <w:tblLook w:val="04A0" w:firstRow="1" w:lastRow="0" w:firstColumn="1" w:lastColumn="0" w:noHBand="0" w:noVBand="1"/>
      </w:tblPr>
      <w:tblGrid>
        <w:gridCol w:w="9571"/>
      </w:tblGrid>
      <w:tr w:rsidR="003A76FC" w:rsidRPr="00895CEF" w:rsidTr="000241E8">
        <w:tc>
          <w:tcPr>
            <w:tcW w:w="9855" w:type="dxa"/>
            <w:vAlign w:val="center"/>
          </w:tcPr>
          <w:p w:rsidR="003A76FC" w:rsidRPr="003A76FC" w:rsidRDefault="003A76FC" w:rsidP="000241E8">
            <w:pPr>
              <w:rPr>
                <w:sz w:val="24"/>
                <w:szCs w:val="24"/>
              </w:rPr>
            </w:pPr>
            <w:proofErr w:type="spellStart"/>
            <w:r w:rsidRPr="003A76FC">
              <w:rPr>
                <w:sz w:val="24"/>
                <w:szCs w:val="24"/>
              </w:rPr>
              <w:t>Jellis</w:t>
            </w:r>
            <w:proofErr w:type="spellEnd"/>
            <w:r w:rsidRPr="003A76FC">
              <w:rPr>
                <w:sz w:val="24"/>
                <w:szCs w:val="24"/>
              </w:rPr>
              <w:t xml:space="preserve"> and Taylor (1977) argue that initial infection of tubers by </w:t>
            </w:r>
            <w:r w:rsidRPr="003A76FC">
              <w:rPr>
                <w:rStyle w:val="af4"/>
                <w:sz w:val="24"/>
                <w:szCs w:val="24"/>
              </w:rPr>
              <w:t xml:space="preserve">H. </w:t>
            </w:r>
            <w:proofErr w:type="spellStart"/>
            <w:r w:rsidRPr="003A76FC">
              <w:rPr>
                <w:rStyle w:val="af4"/>
                <w:sz w:val="24"/>
                <w:szCs w:val="24"/>
              </w:rPr>
              <w:t>solani</w:t>
            </w:r>
            <w:proofErr w:type="spellEnd"/>
            <w:r w:rsidRPr="003A76FC">
              <w:rPr>
                <w:sz w:val="24"/>
                <w:szCs w:val="24"/>
              </w:rPr>
              <w:t xml:space="preserve"> occurs in the field either from the seed tuber.</w:t>
            </w:r>
          </w:p>
        </w:tc>
      </w:tr>
    </w:tbl>
    <w:p w:rsidR="003A76FC" w:rsidRPr="003A76FC" w:rsidRDefault="003A76FC" w:rsidP="003A76FC">
      <w:pPr>
        <w:rPr>
          <w:rFonts w:ascii="Times New Roman" w:hAnsi="Times New Roman" w:cs="Times New Roman"/>
          <w:sz w:val="24"/>
          <w:szCs w:val="24"/>
          <w:lang w:val="en-US"/>
        </w:rPr>
      </w:pPr>
    </w:p>
    <w:p w:rsidR="003A76FC" w:rsidRPr="003A76FC" w:rsidRDefault="003A76FC" w:rsidP="003A76FC">
      <w:pPr>
        <w:rPr>
          <w:rFonts w:ascii="Times New Roman" w:hAnsi="Times New Roman" w:cs="Times New Roman"/>
          <w:sz w:val="24"/>
          <w:szCs w:val="24"/>
        </w:rPr>
      </w:pPr>
      <w:r w:rsidRPr="003A76FC">
        <w:rPr>
          <w:rFonts w:ascii="Times New Roman" w:hAnsi="Times New Roman" w:cs="Times New Roman"/>
          <w:sz w:val="24"/>
          <w:szCs w:val="24"/>
          <w:lang w:val="en-US"/>
        </w:rPr>
        <w:t xml:space="preserve">If there is no author, use the title (shortened if too long) in quotes. If the date or publication is unknown, use ‘n. d.’ instead of the year. </w:t>
      </w:r>
      <w:proofErr w:type="spellStart"/>
      <w:r w:rsidRPr="003A76FC">
        <w:rPr>
          <w:rFonts w:ascii="Times New Roman" w:hAnsi="Times New Roman" w:cs="Times New Roman"/>
          <w:sz w:val="24"/>
          <w:szCs w:val="24"/>
        </w:rPr>
        <w:t>For</w:t>
      </w:r>
      <w:proofErr w:type="spellEnd"/>
      <w:r w:rsidRPr="003A76FC">
        <w:rPr>
          <w:rFonts w:ascii="Times New Roman" w:hAnsi="Times New Roman" w:cs="Times New Roman"/>
          <w:sz w:val="24"/>
          <w:szCs w:val="24"/>
        </w:rPr>
        <w:t xml:space="preserve"> </w:t>
      </w:r>
      <w:proofErr w:type="spellStart"/>
      <w:r w:rsidRPr="003A76FC">
        <w:rPr>
          <w:rFonts w:ascii="Times New Roman" w:hAnsi="Times New Roman" w:cs="Times New Roman"/>
          <w:sz w:val="24"/>
          <w:szCs w:val="24"/>
        </w:rPr>
        <w:t>example</w:t>
      </w:r>
      <w:proofErr w:type="spellEnd"/>
      <w:r w:rsidRPr="003A76FC">
        <w:rPr>
          <w:rFonts w:ascii="Times New Roman" w:hAnsi="Times New Roman" w:cs="Times New Roman"/>
          <w:sz w:val="24"/>
          <w:szCs w:val="24"/>
        </w:rPr>
        <w:t>:</w:t>
      </w:r>
    </w:p>
    <w:tbl>
      <w:tblPr>
        <w:tblStyle w:val="ab"/>
        <w:tblW w:w="0" w:type="auto"/>
        <w:tblLook w:val="04A0" w:firstRow="1" w:lastRow="0" w:firstColumn="1" w:lastColumn="0" w:noHBand="0" w:noVBand="1"/>
      </w:tblPr>
      <w:tblGrid>
        <w:gridCol w:w="9571"/>
      </w:tblGrid>
      <w:tr w:rsidR="003A76FC" w:rsidRPr="00895CEF" w:rsidTr="000241E8">
        <w:tc>
          <w:tcPr>
            <w:tcW w:w="9855" w:type="dxa"/>
            <w:vAlign w:val="center"/>
          </w:tcPr>
          <w:p w:rsidR="003A76FC" w:rsidRPr="003A76FC" w:rsidRDefault="003A76FC" w:rsidP="000241E8">
            <w:pPr>
              <w:rPr>
                <w:sz w:val="24"/>
                <w:szCs w:val="24"/>
              </w:rPr>
            </w:pPr>
            <w:r w:rsidRPr="003A76FC">
              <w:rPr>
                <w:sz w:val="24"/>
                <w:szCs w:val="24"/>
              </w:rPr>
              <w:t xml:space="preserve">Human well-being depends on many factors (“Human Society,” n. d.). </w:t>
            </w:r>
          </w:p>
        </w:tc>
      </w:tr>
    </w:tbl>
    <w:p w:rsidR="003A76FC" w:rsidRPr="003A76FC" w:rsidRDefault="003A76FC" w:rsidP="003A76FC">
      <w:pPr>
        <w:rPr>
          <w:rFonts w:ascii="Times New Roman" w:hAnsi="Times New Roman" w:cs="Times New Roman"/>
          <w:sz w:val="24"/>
          <w:szCs w:val="24"/>
          <w:lang w:val="en-US"/>
        </w:rPr>
      </w:pPr>
    </w:p>
    <w:p w:rsidR="003A76FC" w:rsidRPr="003A76FC" w:rsidRDefault="003A76FC" w:rsidP="003A76FC">
      <w:pPr>
        <w:pStyle w:val="2"/>
        <w:spacing w:before="0"/>
        <w:rPr>
          <w:rFonts w:ascii="Times New Roman" w:hAnsi="Times New Roman" w:cs="Times New Roman"/>
          <w:color w:val="auto"/>
          <w:sz w:val="24"/>
          <w:szCs w:val="24"/>
        </w:rPr>
      </w:pPr>
      <w:r w:rsidRPr="003A76FC">
        <w:rPr>
          <w:rFonts w:ascii="Times New Roman" w:hAnsi="Times New Roman" w:cs="Times New Roman"/>
          <w:color w:val="auto"/>
          <w:sz w:val="24"/>
          <w:szCs w:val="24"/>
        </w:rPr>
        <w:t>In-Text Citations: Direct Quotes Less Than 40 Words Long</w:t>
      </w:r>
    </w:p>
    <w:p w:rsidR="003A76FC" w:rsidRPr="003A76FC" w:rsidRDefault="003A76FC" w:rsidP="003A76FC">
      <w:pPr>
        <w:ind w:firstLine="720"/>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If you use someone else’s words, you must put double quotes (“...”) around these words and put a reference with a page number after. </w:t>
      </w:r>
    </w:p>
    <w:p w:rsidR="003A76FC" w:rsidRPr="003A76FC" w:rsidRDefault="003A76FC" w:rsidP="003A76FC">
      <w:pPr>
        <w:rPr>
          <w:rFonts w:ascii="Times New Roman" w:hAnsi="Times New Roman" w:cs="Times New Roman"/>
          <w:sz w:val="24"/>
          <w:szCs w:val="24"/>
        </w:rPr>
      </w:pPr>
      <w:proofErr w:type="spellStart"/>
      <w:r w:rsidRPr="003A76FC">
        <w:rPr>
          <w:rFonts w:ascii="Times New Roman" w:hAnsi="Times New Roman" w:cs="Times New Roman"/>
          <w:sz w:val="24"/>
          <w:szCs w:val="24"/>
        </w:rPr>
        <w:t>Examples</w:t>
      </w:r>
      <w:proofErr w:type="spellEnd"/>
      <w:r w:rsidRPr="003A76FC">
        <w:rPr>
          <w:rFonts w:ascii="Times New Roman" w:hAnsi="Times New Roman" w:cs="Times New Roman"/>
          <w:sz w:val="24"/>
          <w:szCs w:val="24"/>
        </w:rPr>
        <w:t xml:space="preserve">: </w:t>
      </w:r>
    </w:p>
    <w:tbl>
      <w:tblPr>
        <w:tblStyle w:val="ab"/>
        <w:tblW w:w="0" w:type="auto"/>
        <w:tblLook w:val="04A0" w:firstRow="1" w:lastRow="0" w:firstColumn="1" w:lastColumn="0" w:noHBand="0" w:noVBand="1"/>
      </w:tblPr>
      <w:tblGrid>
        <w:gridCol w:w="9243"/>
      </w:tblGrid>
      <w:tr w:rsidR="003A76FC" w:rsidRPr="00895CEF" w:rsidTr="000241E8">
        <w:trPr>
          <w:trHeight w:val="1266"/>
        </w:trPr>
        <w:tc>
          <w:tcPr>
            <w:tcW w:w="9243" w:type="dxa"/>
            <w:vAlign w:val="center"/>
          </w:tcPr>
          <w:p w:rsidR="003A76FC" w:rsidRPr="003A76FC" w:rsidRDefault="003A76FC" w:rsidP="000241E8">
            <w:pPr>
              <w:pStyle w:val="Default"/>
              <w:rPr>
                <w:color w:val="auto"/>
              </w:rPr>
            </w:pPr>
            <w:r w:rsidRPr="003A76FC">
              <w:rPr>
                <w:color w:val="auto"/>
              </w:rPr>
              <w:tab/>
              <w:t>Blake (2013) states that “first generation CMC tools include email, electronic mailing lists, and discussion forums” (p. 78).</w:t>
            </w:r>
          </w:p>
          <w:p w:rsidR="003A76FC" w:rsidRPr="003A76FC" w:rsidRDefault="003A76FC" w:rsidP="000241E8">
            <w:pPr>
              <w:pStyle w:val="Default"/>
              <w:rPr>
                <w:color w:val="auto"/>
              </w:rPr>
            </w:pPr>
            <w:r w:rsidRPr="003A76FC">
              <w:rPr>
                <w:color w:val="auto"/>
              </w:rPr>
              <w:tab/>
              <w:t xml:space="preserve">Concern with grammatical correctness in English was “essentially an eighteenth-century invention” (Halloran, 1990, p.166). </w:t>
            </w:r>
          </w:p>
          <w:p w:rsidR="003A76FC" w:rsidRPr="003A76FC" w:rsidRDefault="003A76FC" w:rsidP="000241E8">
            <w:pPr>
              <w:rPr>
                <w:sz w:val="24"/>
                <w:szCs w:val="24"/>
              </w:rPr>
            </w:pPr>
            <w:r w:rsidRPr="003A76FC">
              <w:rPr>
                <w:sz w:val="24"/>
                <w:szCs w:val="24"/>
              </w:rPr>
              <w:tab/>
              <w:t>Johnson (2013) states that “sociology plays a crucial role in stimulating linguistic interactions in a fashion that produces similar benefits to those generated by face-to-face collaborations” (para 2).</w:t>
            </w:r>
          </w:p>
        </w:tc>
      </w:tr>
    </w:tbl>
    <w:p w:rsidR="003A76FC" w:rsidRPr="003A76FC" w:rsidRDefault="003A76FC" w:rsidP="003A76FC">
      <w:pPr>
        <w:rPr>
          <w:rFonts w:ascii="Times New Roman" w:hAnsi="Times New Roman" w:cs="Times New Roman"/>
          <w:sz w:val="24"/>
          <w:szCs w:val="24"/>
          <w:lang w:val="en-US"/>
        </w:rPr>
      </w:pPr>
    </w:p>
    <w:p w:rsidR="003A76FC" w:rsidRPr="003A76FC" w:rsidRDefault="003A76FC" w:rsidP="003A76FC">
      <w:pPr>
        <w:pStyle w:val="Default"/>
        <w:ind w:firstLine="720"/>
        <w:rPr>
          <w:color w:val="auto"/>
          <w:lang w:val="en-US"/>
        </w:rPr>
      </w:pPr>
      <w:r w:rsidRPr="003A76FC">
        <w:rPr>
          <w:color w:val="auto"/>
          <w:lang w:val="en-US"/>
        </w:rPr>
        <w:t xml:space="preserve">When you quote, put quotation marks around the part that has been quoted. Include the page number in brackets. If it is an online resource and there are no page numbers, use paragraph numbers (e.g., para. 7). If the original document contains a large number of paragraphs, use paragraph numbers from specific sections of the document, for example: (Johnson, 2010, Conclusion section, para. 4) or (James &amp; Morrison, 2008, “Topic Development,” para. 2). </w:t>
      </w:r>
    </w:p>
    <w:p w:rsidR="003A76FC" w:rsidRPr="003A76FC" w:rsidRDefault="003A76FC" w:rsidP="003A76FC">
      <w:pPr>
        <w:pStyle w:val="2"/>
        <w:spacing w:before="0"/>
        <w:rPr>
          <w:rFonts w:ascii="Times New Roman" w:hAnsi="Times New Roman" w:cs="Times New Roman"/>
          <w:color w:val="auto"/>
          <w:sz w:val="24"/>
          <w:szCs w:val="24"/>
        </w:rPr>
      </w:pPr>
      <w:r w:rsidRPr="003A76FC">
        <w:rPr>
          <w:rFonts w:ascii="Times New Roman" w:hAnsi="Times New Roman" w:cs="Times New Roman"/>
          <w:color w:val="auto"/>
          <w:sz w:val="24"/>
          <w:szCs w:val="24"/>
        </w:rPr>
        <w:lastRenderedPageBreak/>
        <w:t>Quotations Over 40 Words (Block Quotes)</w:t>
      </w:r>
    </w:p>
    <w:p w:rsidR="003A76FC" w:rsidRPr="003A76FC" w:rsidRDefault="003A76FC" w:rsidP="003A76FC">
      <w:pPr>
        <w:rPr>
          <w:rFonts w:ascii="Times New Roman" w:hAnsi="Times New Roman" w:cs="Times New Roman"/>
          <w:sz w:val="24"/>
          <w:szCs w:val="24"/>
        </w:rPr>
      </w:pPr>
      <w:proofErr w:type="spellStart"/>
      <w:r w:rsidRPr="003A76FC">
        <w:rPr>
          <w:rFonts w:ascii="Times New Roman" w:hAnsi="Times New Roman" w:cs="Times New Roman"/>
          <w:sz w:val="24"/>
          <w:szCs w:val="24"/>
        </w:rPr>
        <w:t>Use</w:t>
      </w:r>
      <w:proofErr w:type="spellEnd"/>
      <w:r w:rsidRPr="003A76FC">
        <w:rPr>
          <w:rFonts w:ascii="Times New Roman" w:hAnsi="Times New Roman" w:cs="Times New Roman"/>
          <w:sz w:val="24"/>
          <w:szCs w:val="24"/>
        </w:rPr>
        <w:t xml:space="preserve"> </w:t>
      </w:r>
      <w:proofErr w:type="spellStart"/>
      <w:r w:rsidRPr="003A76FC">
        <w:rPr>
          <w:rFonts w:ascii="Times New Roman" w:hAnsi="Times New Roman" w:cs="Times New Roman"/>
          <w:sz w:val="24"/>
          <w:szCs w:val="24"/>
        </w:rPr>
        <w:t>the</w:t>
      </w:r>
      <w:proofErr w:type="spellEnd"/>
      <w:r w:rsidRPr="003A76FC">
        <w:rPr>
          <w:rFonts w:ascii="Times New Roman" w:hAnsi="Times New Roman" w:cs="Times New Roman"/>
          <w:sz w:val="24"/>
          <w:szCs w:val="24"/>
        </w:rPr>
        <w:t xml:space="preserve"> </w:t>
      </w:r>
      <w:proofErr w:type="spellStart"/>
      <w:r w:rsidRPr="003A76FC">
        <w:rPr>
          <w:rFonts w:ascii="Times New Roman" w:hAnsi="Times New Roman" w:cs="Times New Roman"/>
          <w:sz w:val="24"/>
          <w:szCs w:val="24"/>
        </w:rPr>
        <w:t>following</w:t>
      </w:r>
      <w:proofErr w:type="spellEnd"/>
      <w:r w:rsidRPr="003A76FC">
        <w:rPr>
          <w:rFonts w:ascii="Times New Roman" w:hAnsi="Times New Roman" w:cs="Times New Roman"/>
          <w:sz w:val="24"/>
          <w:szCs w:val="24"/>
        </w:rPr>
        <w:t xml:space="preserve"> </w:t>
      </w:r>
      <w:proofErr w:type="spellStart"/>
      <w:r w:rsidRPr="003A76FC">
        <w:rPr>
          <w:rFonts w:ascii="Times New Roman" w:hAnsi="Times New Roman" w:cs="Times New Roman"/>
          <w:sz w:val="24"/>
          <w:szCs w:val="24"/>
        </w:rPr>
        <w:t>format</w:t>
      </w:r>
      <w:proofErr w:type="spellEnd"/>
      <w:r w:rsidRPr="003A76FC">
        <w:rPr>
          <w:rFonts w:ascii="Times New Roman" w:hAnsi="Times New Roman" w:cs="Times New Roman"/>
          <w:sz w:val="24"/>
          <w:szCs w:val="24"/>
        </w:rPr>
        <w:t>:</w:t>
      </w:r>
    </w:p>
    <w:tbl>
      <w:tblPr>
        <w:tblStyle w:val="ab"/>
        <w:tblW w:w="0" w:type="auto"/>
        <w:tblLook w:val="04A0" w:firstRow="1" w:lastRow="0" w:firstColumn="1" w:lastColumn="0" w:noHBand="0" w:noVBand="1"/>
      </w:tblPr>
      <w:tblGrid>
        <w:gridCol w:w="9243"/>
      </w:tblGrid>
      <w:tr w:rsidR="003A76FC" w:rsidRPr="003A76FC" w:rsidTr="000241E8">
        <w:tc>
          <w:tcPr>
            <w:tcW w:w="9243" w:type="dxa"/>
            <w:vAlign w:val="center"/>
          </w:tcPr>
          <w:p w:rsidR="003A76FC" w:rsidRPr="003A76FC" w:rsidRDefault="003A76FC" w:rsidP="000241E8">
            <w:pPr>
              <w:rPr>
                <w:sz w:val="24"/>
                <w:szCs w:val="24"/>
              </w:rPr>
            </w:pPr>
            <w:r w:rsidRPr="003A76FC">
              <w:rPr>
                <w:sz w:val="24"/>
                <w:szCs w:val="24"/>
              </w:rPr>
              <w:t>Lynch (2007) states:</w:t>
            </w:r>
          </w:p>
          <w:p w:rsidR="003A76FC" w:rsidRPr="003A76FC" w:rsidRDefault="003A76FC" w:rsidP="000241E8">
            <w:pPr>
              <w:ind w:left="709"/>
              <w:rPr>
                <w:sz w:val="24"/>
                <w:szCs w:val="24"/>
              </w:rPr>
            </w:pPr>
            <w:r w:rsidRPr="003A76FC">
              <w:rPr>
                <w:sz w:val="24"/>
                <w:szCs w:val="24"/>
              </w:rPr>
              <w:t>There is a need for further research on the types of reading activities that occur among low-income families in the out-of-school environment so that instruction and recommendations can occur in relation to what parents already do around literacy in their daily lives. There is a need to identify the types of activities we should be encouraging in the home. (p. 4)</w:t>
            </w:r>
          </w:p>
        </w:tc>
      </w:tr>
    </w:tbl>
    <w:p w:rsidR="003A76FC" w:rsidRPr="003A76FC" w:rsidRDefault="003A76FC" w:rsidP="003A76FC">
      <w:pPr>
        <w:rPr>
          <w:rFonts w:ascii="Times New Roman" w:hAnsi="Times New Roman" w:cs="Times New Roman"/>
          <w:sz w:val="24"/>
          <w:szCs w:val="24"/>
        </w:rPr>
      </w:pPr>
    </w:p>
    <w:p w:rsidR="003A76FC" w:rsidRPr="003A76FC" w:rsidRDefault="003A76FC" w:rsidP="003A76FC">
      <w:pPr>
        <w:pStyle w:val="1"/>
        <w:spacing w:before="0"/>
        <w:rPr>
          <w:rFonts w:ascii="Times New Roman" w:hAnsi="Times New Roman" w:cs="Times New Roman"/>
          <w:color w:val="auto"/>
          <w:sz w:val="24"/>
          <w:szCs w:val="24"/>
        </w:rPr>
      </w:pPr>
      <w:r w:rsidRPr="003A76FC">
        <w:rPr>
          <w:rFonts w:ascii="Times New Roman" w:hAnsi="Times New Roman" w:cs="Times New Roman"/>
          <w:color w:val="auto"/>
          <w:sz w:val="24"/>
          <w:szCs w:val="24"/>
        </w:rPr>
        <w:t>Formatting an APA Reference List</w:t>
      </w:r>
    </w:p>
    <w:p w:rsidR="003A76FC" w:rsidRPr="003A76FC" w:rsidRDefault="003A76FC" w:rsidP="003A76FC">
      <w:pPr>
        <w:pStyle w:val="af5"/>
        <w:numPr>
          <w:ilvl w:val="0"/>
          <w:numId w:val="13"/>
        </w:numPr>
        <w:spacing w:before="0" w:beforeAutospacing="0" w:after="0" w:afterAutospacing="0"/>
      </w:pPr>
      <w:r w:rsidRPr="003A76FC">
        <w:t xml:space="preserve">The reference page starts with the word </w:t>
      </w:r>
      <w:proofErr w:type="gramStart"/>
      <w:r w:rsidRPr="003A76FC">
        <w:t>‘References’,</w:t>
      </w:r>
      <w:proofErr w:type="gramEnd"/>
      <w:r w:rsidRPr="003A76FC">
        <w:t xml:space="preserve"> centered, at the top of the page.</w:t>
      </w:r>
    </w:p>
    <w:p w:rsidR="003A76FC" w:rsidRPr="003A76FC" w:rsidRDefault="003A76FC" w:rsidP="003A76FC">
      <w:pPr>
        <w:pStyle w:val="af5"/>
        <w:numPr>
          <w:ilvl w:val="0"/>
          <w:numId w:val="13"/>
        </w:numPr>
        <w:spacing w:before="0" w:beforeAutospacing="0" w:after="0" w:afterAutospacing="0"/>
      </w:pPr>
      <w:r w:rsidRPr="003A76FC">
        <w:t xml:space="preserve">The whole list </w:t>
      </w:r>
      <w:proofErr w:type="gramStart"/>
      <w:r w:rsidRPr="003A76FC">
        <w:t>should be double-spaced</w:t>
      </w:r>
      <w:proofErr w:type="gramEnd"/>
      <w:r w:rsidRPr="003A76FC">
        <w:t xml:space="preserve"> (like the rest of the paper).</w:t>
      </w:r>
    </w:p>
    <w:p w:rsidR="003A76FC" w:rsidRPr="003A76FC" w:rsidRDefault="003A76FC" w:rsidP="003A76FC">
      <w:pPr>
        <w:pStyle w:val="af5"/>
        <w:numPr>
          <w:ilvl w:val="0"/>
          <w:numId w:val="13"/>
        </w:numPr>
        <w:spacing w:before="0" w:beforeAutospacing="0" w:after="0" w:afterAutospacing="0"/>
      </w:pPr>
      <w:r w:rsidRPr="003A76FC">
        <w:t xml:space="preserve">The items </w:t>
      </w:r>
      <w:proofErr w:type="gramStart"/>
      <w:r w:rsidRPr="003A76FC">
        <w:t>should be alphabetized</w:t>
      </w:r>
      <w:proofErr w:type="gramEnd"/>
      <w:r w:rsidRPr="003A76FC">
        <w:t xml:space="preserve">. </w:t>
      </w:r>
    </w:p>
    <w:p w:rsidR="003A76FC" w:rsidRPr="003A76FC" w:rsidRDefault="003A76FC" w:rsidP="003A76FC">
      <w:pPr>
        <w:pStyle w:val="af5"/>
        <w:numPr>
          <w:ilvl w:val="0"/>
          <w:numId w:val="13"/>
        </w:numPr>
        <w:spacing w:before="0" w:beforeAutospacing="0" w:after="0" w:afterAutospacing="0"/>
      </w:pPr>
      <w:r w:rsidRPr="003A76FC">
        <w:t xml:space="preserve">If the publication year </w:t>
      </w:r>
      <w:proofErr w:type="gramStart"/>
      <w:r w:rsidRPr="003A76FC">
        <w:t>is not known</w:t>
      </w:r>
      <w:proofErr w:type="gramEnd"/>
      <w:r w:rsidRPr="003A76FC">
        <w:t>, write ‘n. d.’ instead (e.g., Johnson, J. (n. d.).)</w:t>
      </w:r>
    </w:p>
    <w:p w:rsidR="003A76FC" w:rsidRPr="003A76FC" w:rsidRDefault="003A76FC" w:rsidP="003A76FC">
      <w:pPr>
        <w:pStyle w:val="af5"/>
        <w:numPr>
          <w:ilvl w:val="0"/>
          <w:numId w:val="13"/>
        </w:numPr>
        <w:spacing w:before="0" w:beforeAutospacing="0" w:after="0" w:afterAutospacing="0"/>
      </w:pPr>
      <w:r w:rsidRPr="003A76FC">
        <w:t xml:space="preserve">If the author </w:t>
      </w:r>
      <w:proofErr w:type="gramStart"/>
      <w:r w:rsidRPr="003A76FC">
        <w:t>is not known</w:t>
      </w:r>
      <w:proofErr w:type="gramEnd"/>
      <w:r w:rsidRPr="003A76FC">
        <w:t xml:space="preserve">, use the title instead of the author. For example: </w:t>
      </w:r>
    </w:p>
    <w:p w:rsidR="003A76FC" w:rsidRPr="003A76FC" w:rsidRDefault="003A76FC" w:rsidP="003A76FC">
      <w:pPr>
        <w:pStyle w:val="af5"/>
        <w:spacing w:before="0" w:beforeAutospacing="0" w:after="0" w:afterAutospacing="0"/>
        <w:ind w:left="1134"/>
      </w:pPr>
      <w:r w:rsidRPr="003A76FC">
        <w:t>All 33 Chile miners freed in flawless rescue. (2010, October 13). Retrieved from http://www.msnbc.msn.com/id/39625809/ns/world_news-americas/</w:t>
      </w:r>
    </w:p>
    <w:p w:rsidR="003A76FC" w:rsidRPr="003A76FC" w:rsidRDefault="003A76FC" w:rsidP="003A76FC">
      <w:pPr>
        <w:pStyle w:val="af5"/>
        <w:numPr>
          <w:ilvl w:val="0"/>
          <w:numId w:val="14"/>
        </w:numPr>
        <w:spacing w:before="0" w:beforeAutospacing="0" w:after="0" w:afterAutospacing="0"/>
      </w:pPr>
      <w:r w:rsidRPr="003A76FC">
        <w:t xml:space="preserve">If </w:t>
      </w:r>
      <w:proofErr w:type="gramStart"/>
      <w:r w:rsidRPr="003A76FC">
        <w:t>two or more works are written by the same author or author group</w:t>
      </w:r>
      <w:proofErr w:type="gramEnd"/>
      <w:r w:rsidRPr="003A76FC">
        <w:t>, put the earliest work first. If there are two or more sources by the same author published in the same year, add letters ‘a’, ‘b’, etc. to the year: e.g., Johnson, J. (2007a)</w:t>
      </w:r>
      <w:proofErr w:type="gramStart"/>
      <w:r w:rsidRPr="003A76FC">
        <w:t>;</w:t>
      </w:r>
      <w:proofErr w:type="gramEnd"/>
      <w:r w:rsidRPr="003A76FC">
        <w:t xml:space="preserve"> Johnson, J. (2007b). The corresponding letters </w:t>
      </w:r>
      <w:proofErr w:type="gramStart"/>
      <w:r w:rsidRPr="003A76FC">
        <w:t>are added</w:t>
      </w:r>
      <w:proofErr w:type="gramEnd"/>
      <w:r w:rsidRPr="003A76FC">
        <w:t xml:space="preserve"> to the corresponding in-text citations. </w:t>
      </w:r>
    </w:p>
    <w:p w:rsidR="003A76FC" w:rsidRPr="003A76FC" w:rsidRDefault="003A76FC" w:rsidP="003A76FC">
      <w:pPr>
        <w:pStyle w:val="af5"/>
        <w:numPr>
          <w:ilvl w:val="0"/>
          <w:numId w:val="14"/>
        </w:numPr>
        <w:spacing w:before="0" w:beforeAutospacing="0" w:after="0" w:afterAutospacing="0"/>
      </w:pPr>
      <w:r w:rsidRPr="003A76FC">
        <w:t xml:space="preserve">Pay attention to which parts of the reference use all capitals and which ones are italicised (see examples below) </w:t>
      </w:r>
    </w:p>
    <w:p w:rsidR="003A76FC" w:rsidRPr="003A76FC" w:rsidRDefault="003A76FC" w:rsidP="003A76FC">
      <w:pPr>
        <w:pStyle w:val="af5"/>
        <w:numPr>
          <w:ilvl w:val="0"/>
          <w:numId w:val="14"/>
        </w:numPr>
        <w:spacing w:before="0" w:beforeAutospacing="0" w:after="0" w:afterAutospacing="0"/>
      </w:pPr>
      <w:r w:rsidRPr="003A76FC">
        <w:t>Your reference list should include all your sources, for which you have citations in your text. Personal communication, however, does not need to be included in the reference list (although an in-text citation is included).</w:t>
      </w:r>
    </w:p>
    <w:p w:rsidR="003A76FC" w:rsidRPr="003A76FC" w:rsidRDefault="003A76FC" w:rsidP="003A76FC">
      <w:pPr>
        <w:pStyle w:val="af5"/>
        <w:numPr>
          <w:ilvl w:val="0"/>
          <w:numId w:val="14"/>
        </w:numPr>
        <w:spacing w:before="0" w:beforeAutospacing="0" w:after="0" w:afterAutospacing="0"/>
      </w:pPr>
      <w:r w:rsidRPr="003A76FC">
        <w:t>When a Digital Object Identifier (</w:t>
      </w:r>
      <w:proofErr w:type="spellStart"/>
      <w:r w:rsidRPr="003A76FC">
        <w:t>doi</w:t>
      </w:r>
      <w:proofErr w:type="spellEnd"/>
      <w:r w:rsidRPr="003A76FC">
        <w:t xml:space="preserve">) is available, include it with you reference, both for printed and electronic sources. If a </w:t>
      </w:r>
      <w:proofErr w:type="spellStart"/>
      <w:r w:rsidRPr="003A76FC">
        <w:t>doi</w:t>
      </w:r>
      <w:proofErr w:type="spellEnd"/>
      <w:r w:rsidRPr="003A76FC">
        <w:t xml:space="preserve"> is not available, include the link to the webpage after ‘Retrieved from’. No retrieval date is required unless the document </w:t>
      </w:r>
      <w:proofErr w:type="gramStart"/>
      <w:r w:rsidRPr="003A76FC">
        <w:t>is expected to be changed</w:t>
      </w:r>
      <w:proofErr w:type="gramEnd"/>
      <w:r w:rsidRPr="003A76FC">
        <w:t xml:space="preserve"> in the future (e.g., a wiki). </w:t>
      </w:r>
    </w:p>
    <w:p w:rsidR="003A76FC" w:rsidRPr="003A76FC" w:rsidRDefault="003A76FC" w:rsidP="003A76FC">
      <w:pPr>
        <w:pStyle w:val="af5"/>
        <w:numPr>
          <w:ilvl w:val="0"/>
          <w:numId w:val="14"/>
        </w:numPr>
        <w:spacing w:before="0" w:beforeAutospacing="0" w:after="0" w:afterAutospacing="0"/>
      </w:pPr>
      <w:r w:rsidRPr="003A76FC">
        <w:t xml:space="preserve">Use the so-called ‘hanging indent’: the first line of the reference item </w:t>
      </w:r>
      <w:proofErr w:type="gramStart"/>
      <w:r w:rsidRPr="003A76FC">
        <w:t>is not indented</w:t>
      </w:r>
      <w:proofErr w:type="gramEnd"/>
      <w:r w:rsidRPr="003A76FC">
        <w:t xml:space="preserve">, while the other lines are. See the examples in the next section. For instructions how to format a hanging indent in </w:t>
      </w:r>
      <w:proofErr w:type="spellStart"/>
      <w:r w:rsidRPr="003A76FC">
        <w:t>MsWord</w:t>
      </w:r>
      <w:proofErr w:type="spellEnd"/>
      <w:r w:rsidRPr="003A76FC">
        <w:t xml:space="preserve">, view this video: </w:t>
      </w:r>
      <w:hyperlink r:id="rId11" w:history="1">
        <w:r w:rsidRPr="003A76FC">
          <w:rPr>
            <w:rStyle w:val="ae"/>
          </w:rPr>
          <w:t>https://www.youtube.com/watch?v=zF6yitBAKqk</w:t>
        </w:r>
      </w:hyperlink>
      <w:r w:rsidRPr="003A76FC">
        <w:t xml:space="preserve">  </w:t>
      </w:r>
    </w:p>
    <w:p w:rsidR="003A76FC" w:rsidRPr="003A76FC" w:rsidRDefault="003A76FC" w:rsidP="003A76FC">
      <w:pPr>
        <w:pStyle w:val="2"/>
        <w:spacing w:before="0"/>
        <w:rPr>
          <w:rFonts w:ascii="Times New Roman" w:hAnsi="Times New Roman" w:cs="Times New Roman"/>
          <w:color w:val="auto"/>
          <w:sz w:val="24"/>
          <w:szCs w:val="24"/>
        </w:rPr>
      </w:pPr>
    </w:p>
    <w:p w:rsidR="003A76FC" w:rsidRPr="003A76FC" w:rsidRDefault="003A76FC" w:rsidP="003A76FC">
      <w:pPr>
        <w:pStyle w:val="2"/>
        <w:spacing w:before="0"/>
        <w:rPr>
          <w:rFonts w:ascii="Times New Roman" w:hAnsi="Times New Roman" w:cs="Times New Roman"/>
          <w:color w:val="auto"/>
          <w:sz w:val="24"/>
          <w:szCs w:val="24"/>
        </w:rPr>
      </w:pPr>
      <w:r w:rsidRPr="003A76FC">
        <w:rPr>
          <w:rFonts w:ascii="Times New Roman" w:hAnsi="Times New Roman" w:cs="Times New Roman"/>
          <w:color w:val="auto"/>
          <w:sz w:val="24"/>
          <w:szCs w:val="24"/>
        </w:rPr>
        <w:t xml:space="preserve">Formatting an APA Reference List: Examples </w:t>
      </w:r>
    </w:p>
    <w:p w:rsidR="003A76FC" w:rsidRPr="003A76FC" w:rsidRDefault="003A76FC" w:rsidP="003A76FC">
      <w:pPr>
        <w:pStyle w:val="af5"/>
        <w:spacing w:before="0" w:beforeAutospacing="0" w:after="0" w:afterAutospacing="0"/>
        <w:ind w:firstLine="720"/>
      </w:pPr>
      <w:r w:rsidRPr="003A76FC">
        <w:t>Below are some examples of reference list entries for most common source types. For less common sources, please consult the APA Manual (</w:t>
      </w:r>
      <w:proofErr w:type="gramStart"/>
      <w:r w:rsidRPr="003A76FC">
        <w:t>6</w:t>
      </w:r>
      <w:r w:rsidRPr="003A76FC">
        <w:rPr>
          <w:vertAlign w:val="superscript"/>
        </w:rPr>
        <w:t>th</w:t>
      </w:r>
      <w:proofErr w:type="gramEnd"/>
      <w:r w:rsidRPr="003A76FC">
        <w:t xml:space="preserve"> edition).</w:t>
      </w:r>
    </w:p>
    <w:p w:rsidR="003A76FC" w:rsidRPr="003A76FC" w:rsidRDefault="003A76FC" w:rsidP="003A76FC">
      <w:pPr>
        <w:ind w:firstLine="720"/>
        <w:rPr>
          <w:rFonts w:ascii="Times New Roman" w:hAnsi="Times New Roman" w:cs="Times New Roman"/>
          <w:b/>
          <w:bCs/>
          <w:sz w:val="24"/>
          <w:szCs w:val="24"/>
          <w:lang w:val="en-US"/>
        </w:rPr>
      </w:pPr>
      <w:r w:rsidRPr="003A76FC">
        <w:rPr>
          <w:rFonts w:ascii="Times New Roman" w:hAnsi="Times New Roman" w:cs="Times New Roman"/>
          <w:b/>
          <w:bCs/>
          <w:sz w:val="24"/>
          <w:szCs w:val="24"/>
          <w:lang w:val="en-US"/>
        </w:rPr>
        <w:t xml:space="preserve">Journal article with </w:t>
      </w:r>
      <w:proofErr w:type="spellStart"/>
      <w:r w:rsidRPr="003A76FC">
        <w:rPr>
          <w:rFonts w:ascii="Times New Roman" w:hAnsi="Times New Roman" w:cs="Times New Roman"/>
          <w:b/>
          <w:bCs/>
          <w:sz w:val="24"/>
          <w:szCs w:val="24"/>
          <w:lang w:val="en-US"/>
        </w:rPr>
        <w:t>doi</w:t>
      </w:r>
      <w:proofErr w:type="spellEnd"/>
      <w:r w:rsidRPr="003A76FC">
        <w:rPr>
          <w:rFonts w:ascii="Times New Roman" w:hAnsi="Times New Roman" w:cs="Times New Roman"/>
          <w:b/>
          <w:bCs/>
          <w:sz w:val="24"/>
          <w:szCs w:val="24"/>
          <w:lang w:val="en-US"/>
        </w:rPr>
        <w:t>.</w:t>
      </w:r>
    </w:p>
    <w:p w:rsidR="003A76FC" w:rsidRPr="003A76FC" w:rsidRDefault="003A76FC" w:rsidP="003A76FC">
      <w:pPr>
        <w:ind w:left="720" w:hanging="720"/>
        <w:rPr>
          <w:rFonts w:ascii="Times New Roman" w:hAnsi="Times New Roman" w:cs="Times New Roman"/>
          <w:sz w:val="24"/>
          <w:szCs w:val="24"/>
          <w:lang w:val="en-US"/>
        </w:rPr>
      </w:pPr>
      <w:r w:rsidRPr="003A76FC">
        <w:rPr>
          <w:rFonts w:ascii="Times New Roman" w:hAnsi="Times New Roman" w:cs="Times New Roman"/>
          <w:sz w:val="24"/>
          <w:szCs w:val="24"/>
          <w:lang w:val="en-US"/>
        </w:rPr>
        <w:t>Torres, R. M., &amp; Wicks-</w:t>
      </w:r>
      <w:proofErr w:type="spellStart"/>
      <w:r w:rsidRPr="003A76FC">
        <w:rPr>
          <w:rFonts w:ascii="Times New Roman" w:hAnsi="Times New Roman" w:cs="Times New Roman"/>
          <w:sz w:val="24"/>
          <w:szCs w:val="24"/>
          <w:lang w:val="en-US"/>
        </w:rPr>
        <w:t>Asbun</w:t>
      </w:r>
      <w:proofErr w:type="spellEnd"/>
      <w:r w:rsidRPr="003A76FC">
        <w:rPr>
          <w:rFonts w:ascii="Times New Roman" w:hAnsi="Times New Roman" w:cs="Times New Roman"/>
          <w:sz w:val="24"/>
          <w:szCs w:val="24"/>
          <w:lang w:val="en-US"/>
        </w:rPr>
        <w:t xml:space="preserve">, M. (2013). Undocumented students’ narratives of liminal citizenship: High aspirations, exclusion, and “in-between” identities. </w:t>
      </w:r>
      <w:r w:rsidRPr="003A76FC">
        <w:rPr>
          <w:rFonts w:ascii="Times New Roman" w:hAnsi="Times New Roman" w:cs="Times New Roman"/>
          <w:i/>
          <w:iCs/>
          <w:sz w:val="24"/>
          <w:szCs w:val="24"/>
          <w:lang w:val="en-US"/>
        </w:rPr>
        <w:t>The Professional Geographer, 66</w:t>
      </w:r>
      <w:r w:rsidRPr="003A76FC">
        <w:rPr>
          <w:rFonts w:ascii="Times New Roman" w:hAnsi="Times New Roman" w:cs="Times New Roman"/>
          <w:sz w:val="24"/>
          <w:szCs w:val="24"/>
          <w:lang w:val="en-US"/>
        </w:rPr>
        <w:t xml:space="preserve">(2), 195-204. </w:t>
      </w:r>
      <w:proofErr w:type="spellStart"/>
      <w:proofErr w:type="gramStart"/>
      <w:r w:rsidRPr="003A76FC">
        <w:rPr>
          <w:rFonts w:ascii="Times New Roman" w:hAnsi="Times New Roman" w:cs="Times New Roman"/>
          <w:sz w:val="24"/>
          <w:szCs w:val="24"/>
          <w:lang w:val="en-US"/>
        </w:rPr>
        <w:t>doi</w:t>
      </w:r>
      <w:proofErr w:type="spellEnd"/>
      <w:proofErr w:type="gramEnd"/>
      <w:r w:rsidRPr="003A76FC">
        <w:rPr>
          <w:rFonts w:ascii="Times New Roman" w:hAnsi="Times New Roman" w:cs="Times New Roman"/>
          <w:sz w:val="24"/>
          <w:szCs w:val="24"/>
          <w:lang w:val="en-US"/>
        </w:rPr>
        <w:t>: 10.1080/00330124.2012.735936</w:t>
      </w:r>
    </w:p>
    <w:p w:rsidR="003A76FC" w:rsidRPr="003A76FC" w:rsidRDefault="003A76FC" w:rsidP="003A76FC">
      <w:pPr>
        <w:ind w:firstLine="720"/>
        <w:rPr>
          <w:rFonts w:ascii="Times New Roman" w:hAnsi="Times New Roman" w:cs="Times New Roman"/>
          <w:b/>
          <w:bCs/>
          <w:sz w:val="24"/>
          <w:szCs w:val="24"/>
          <w:lang w:val="en-US"/>
        </w:rPr>
      </w:pPr>
      <w:r w:rsidRPr="003A76FC">
        <w:rPr>
          <w:rFonts w:ascii="Times New Roman" w:hAnsi="Times New Roman" w:cs="Times New Roman"/>
          <w:b/>
          <w:bCs/>
          <w:sz w:val="24"/>
          <w:szCs w:val="24"/>
          <w:lang w:val="en-US"/>
        </w:rPr>
        <w:t xml:space="preserve">Journal article with no </w:t>
      </w:r>
      <w:proofErr w:type="spellStart"/>
      <w:r w:rsidRPr="003A76FC">
        <w:rPr>
          <w:rFonts w:ascii="Times New Roman" w:hAnsi="Times New Roman" w:cs="Times New Roman"/>
          <w:b/>
          <w:bCs/>
          <w:sz w:val="24"/>
          <w:szCs w:val="24"/>
          <w:lang w:val="en-US"/>
        </w:rPr>
        <w:t>doi</w:t>
      </w:r>
      <w:proofErr w:type="spellEnd"/>
      <w:r w:rsidRPr="003A76FC">
        <w:rPr>
          <w:rFonts w:ascii="Times New Roman" w:hAnsi="Times New Roman" w:cs="Times New Roman"/>
          <w:b/>
          <w:bCs/>
          <w:sz w:val="24"/>
          <w:szCs w:val="24"/>
          <w:lang w:val="en-US"/>
        </w:rPr>
        <w:t>.</w:t>
      </w:r>
    </w:p>
    <w:p w:rsidR="003A76FC" w:rsidRPr="003A76FC" w:rsidRDefault="003A76FC" w:rsidP="003A76FC">
      <w:pPr>
        <w:ind w:left="720" w:hanging="720"/>
        <w:rPr>
          <w:rFonts w:ascii="Times New Roman" w:hAnsi="Times New Roman" w:cs="Times New Roman"/>
          <w:sz w:val="24"/>
          <w:szCs w:val="24"/>
          <w:lang w:val="en-US"/>
        </w:rPr>
      </w:pPr>
      <w:r w:rsidRPr="003A76FC">
        <w:rPr>
          <w:rFonts w:ascii="Times New Roman" w:hAnsi="Times New Roman" w:cs="Times New Roman"/>
          <w:sz w:val="24"/>
          <w:szCs w:val="24"/>
          <w:lang w:val="en-US"/>
        </w:rPr>
        <w:lastRenderedPageBreak/>
        <w:t xml:space="preserve">Alexander, P. A., </w:t>
      </w:r>
      <w:proofErr w:type="spellStart"/>
      <w:r w:rsidRPr="003A76FC">
        <w:rPr>
          <w:rFonts w:ascii="Times New Roman" w:hAnsi="Times New Roman" w:cs="Times New Roman"/>
          <w:sz w:val="24"/>
          <w:szCs w:val="24"/>
          <w:lang w:val="en-US"/>
        </w:rPr>
        <w:t>Schallert</w:t>
      </w:r>
      <w:proofErr w:type="spellEnd"/>
      <w:r w:rsidRPr="003A76FC">
        <w:rPr>
          <w:rFonts w:ascii="Times New Roman" w:hAnsi="Times New Roman" w:cs="Times New Roman"/>
          <w:sz w:val="24"/>
          <w:szCs w:val="24"/>
          <w:lang w:val="en-US"/>
        </w:rPr>
        <w:t xml:space="preserve">, D. L., &amp; Hare, V. C. (1991). Coming to terms: How researchers in learning and literacy talk about knowledge. </w:t>
      </w:r>
      <w:r w:rsidRPr="003A76FC">
        <w:rPr>
          <w:rFonts w:ascii="Times New Roman" w:hAnsi="Times New Roman" w:cs="Times New Roman"/>
          <w:i/>
          <w:iCs/>
          <w:sz w:val="24"/>
          <w:szCs w:val="24"/>
          <w:lang w:val="en-US"/>
        </w:rPr>
        <w:t>Review of Educational Research, 61</w:t>
      </w:r>
      <w:r w:rsidRPr="003A76FC">
        <w:rPr>
          <w:rFonts w:ascii="Times New Roman" w:hAnsi="Times New Roman" w:cs="Times New Roman"/>
          <w:sz w:val="24"/>
          <w:szCs w:val="24"/>
          <w:lang w:val="en-US"/>
        </w:rPr>
        <w:t xml:space="preserve">(3), 315-343. Retrieved from </w:t>
      </w:r>
      <w:hyperlink r:id="rId12" w:history="1">
        <w:r w:rsidRPr="003A76FC">
          <w:rPr>
            <w:rStyle w:val="ae"/>
            <w:rFonts w:ascii="Times New Roman" w:hAnsi="Times New Roman" w:cs="Times New Roman"/>
            <w:sz w:val="24"/>
            <w:szCs w:val="24"/>
            <w:lang w:val="en-US"/>
          </w:rPr>
          <w:t>https://www.journals.elsevier.com/educational-research-review</w:t>
        </w:r>
      </w:hyperlink>
    </w:p>
    <w:p w:rsidR="003A76FC" w:rsidRPr="003A76FC" w:rsidRDefault="003A76FC" w:rsidP="003A76FC">
      <w:pPr>
        <w:ind w:firstLine="720"/>
        <w:rPr>
          <w:rFonts w:ascii="Times New Roman" w:hAnsi="Times New Roman" w:cs="Times New Roman"/>
          <w:b/>
          <w:bCs/>
          <w:sz w:val="24"/>
          <w:szCs w:val="24"/>
          <w:lang w:val="en-US"/>
        </w:rPr>
      </w:pPr>
      <w:r w:rsidRPr="003A76FC">
        <w:rPr>
          <w:rFonts w:ascii="Times New Roman" w:hAnsi="Times New Roman" w:cs="Times New Roman"/>
          <w:b/>
          <w:bCs/>
          <w:sz w:val="24"/>
          <w:szCs w:val="24"/>
          <w:lang w:val="en-US"/>
        </w:rPr>
        <w:t>Book.</w:t>
      </w:r>
    </w:p>
    <w:p w:rsidR="003A76FC" w:rsidRPr="003A76FC" w:rsidRDefault="003A76FC" w:rsidP="003A76FC">
      <w:pPr>
        <w:ind w:left="720" w:hanging="720"/>
        <w:rPr>
          <w:rFonts w:ascii="Times New Roman" w:hAnsi="Times New Roman" w:cs="Times New Roman"/>
          <w:sz w:val="24"/>
          <w:szCs w:val="24"/>
          <w:lang w:val="en-US"/>
        </w:rPr>
      </w:pPr>
      <w:proofErr w:type="spellStart"/>
      <w:r w:rsidRPr="003A76FC">
        <w:rPr>
          <w:rFonts w:ascii="Times New Roman" w:hAnsi="Times New Roman" w:cs="Times New Roman"/>
          <w:sz w:val="24"/>
          <w:szCs w:val="24"/>
          <w:lang w:val="en-US"/>
        </w:rPr>
        <w:t>Furr</w:t>
      </w:r>
      <w:proofErr w:type="spellEnd"/>
      <w:r w:rsidRPr="003A76FC">
        <w:rPr>
          <w:rFonts w:ascii="Times New Roman" w:hAnsi="Times New Roman" w:cs="Times New Roman"/>
          <w:sz w:val="24"/>
          <w:szCs w:val="24"/>
          <w:lang w:val="en-US"/>
        </w:rPr>
        <w:t xml:space="preserve">, R. M., &amp; Bacharach, V. R. (2008). </w:t>
      </w:r>
      <w:r w:rsidRPr="003A76FC">
        <w:rPr>
          <w:rFonts w:ascii="Times New Roman" w:hAnsi="Times New Roman" w:cs="Times New Roman"/>
          <w:i/>
          <w:iCs/>
          <w:sz w:val="24"/>
          <w:szCs w:val="24"/>
          <w:lang w:val="en-US"/>
        </w:rPr>
        <w:t>Psychometrics: An introduction</w:t>
      </w:r>
      <w:r w:rsidRPr="003A76FC">
        <w:rPr>
          <w:rFonts w:ascii="Times New Roman" w:hAnsi="Times New Roman" w:cs="Times New Roman"/>
          <w:sz w:val="24"/>
          <w:szCs w:val="24"/>
          <w:lang w:val="en-US"/>
        </w:rPr>
        <w:t>. Los Angeles: Sage Publications, Inc.</w:t>
      </w:r>
    </w:p>
    <w:p w:rsidR="003A76FC" w:rsidRPr="003A76FC" w:rsidRDefault="003A76FC" w:rsidP="003A76FC">
      <w:pPr>
        <w:ind w:firstLine="720"/>
        <w:rPr>
          <w:rFonts w:ascii="Times New Roman" w:hAnsi="Times New Roman" w:cs="Times New Roman"/>
          <w:b/>
          <w:bCs/>
          <w:sz w:val="24"/>
          <w:szCs w:val="24"/>
          <w:lang w:val="en-US"/>
        </w:rPr>
      </w:pPr>
      <w:r w:rsidRPr="003A76FC">
        <w:rPr>
          <w:rFonts w:ascii="Times New Roman" w:hAnsi="Times New Roman" w:cs="Times New Roman"/>
          <w:b/>
          <w:bCs/>
          <w:sz w:val="24"/>
          <w:szCs w:val="24"/>
          <w:lang w:val="en-US"/>
        </w:rPr>
        <w:t>Article or chapter in an edited book (book section).</w:t>
      </w:r>
    </w:p>
    <w:p w:rsidR="003A76FC" w:rsidRPr="003A76FC" w:rsidRDefault="003A76FC" w:rsidP="003A76FC">
      <w:pPr>
        <w:ind w:left="720" w:hanging="720"/>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Hoffman, L. W. (2003). Methodological issues in studies of SES, parenting, and child development. In M. H. Bornstein &amp; R. H. Bradley (Eds.), </w:t>
      </w:r>
      <w:proofErr w:type="gramStart"/>
      <w:r w:rsidRPr="003A76FC">
        <w:rPr>
          <w:rFonts w:ascii="Times New Roman" w:hAnsi="Times New Roman" w:cs="Times New Roman"/>
          <w:i/>
          <w:iCs/>
          <w:sz w:val="24"/>
          <w:szCs w:val="24"/>
          <w:lang w:val="en-US"/>
        </w:rPr>
        <w:t>Socioeconomic</w:t>
      </w:r>
      <w:proofErr w:type="gramEnd"/>
      <w:r w:rsidRPr="003A76FC">
        <w:rPr>
          <w:rFonts w:ascii="Times New Roman" w:hAnsi="Times New Roman" w:cs="Times New Roman"/>
          <w:i/>
          <w:iCs/>
          <w:sz w:val="24"/>
          <w:szCs w:val="24"/>
          <w:lang w:val="en-US"/>
        </w:rPr>
        <w:t xml:space="preserve"> status, parenting, and child development</w:t>
      </w:r>
      <w:r w:rsidRPr="003A76FC">
        <w:rPr>
          <w:rFonts w:ascii="Times New Roman" w:hAnsi="Times New Roman" w:cs="Times New Roman"/>
          <w:sz w:val="24"/>
          <w:szCs w:val="24"/>
          <w:lang w:val="en-US"/>
        </w:rPr>
        <w:t xml:space="preserve"> (pp. 125-143). Mahwah, NJ: Lawrence Erlbaum Associates, Inc.</w:t>
      </w:r>
    </w:p>
    <w:p w:rsidR="003A76FC" w:rsidRPr="003A76FC" w:rsidRDefault="003A76FC" w:rsidP="003A76FC">
      <w:pPr>
        <w:rPr>
          <w:rFonts w:ascii="Times New Roman" w:hAnsi="Times New Roman" w:cs="Times New Roman"/>
          <w:sz w:val="24"/>
          <w:szCs w:val="24"/>
          <w:lang w:val="en-US"/>
        </w:rPr>
      </w:pPr>
      <w:r w:rsidRPr="003A76FC">
        <w:rPr>
          <w:rFonts w:ascii="Times New Roman" w:hAnsi="Times New Roman" w:cs="Times New Roman"/>
          <w:sz w:val="24"/>
          <w:szCs w:val="24"/>
          <w:lang w:val="en-US"/>
        </w:rPr>
        <w:t>A sample APA reference list is included in Appendix.</w:t>
      </w:r>
    </w:p>
    <w:p w:rsidR="003A76FC" w:rsidRPr="003A76FC" w:rsidRDefault="003A76FC" w:rsidP="003A76FC">
      <w:pPr>
        <w:pStyle w:val="2"/>
        <w:spacing w:before="0"/>
        <w:rPr>
          <w:rStyle w:val="normaltextrun"/>
          <w:rFonts w:ascii="Times New Roman" w:hAnsi="Times New Roman" w:cs="Times New Roman"/>
          <w:color w:val="auto"/>
          <w:sz w:val="24"/>
          <w:szCs w:val="24"/>
          <w:lang w:val="en-US"/>
        </w:rPr>
      </w:pPr>
      <w:r w:rsidRPr="003A76FC">
        <w:rPr>
          <w:rStyle w:val="normaltextrun"/>
          <w:rFonts w:ascii="Times New Roman" w:hAnsi="Times New Roman" w:cs="Times New Roman"/>
          <w:color w:val="auto"/>
          <w:sz w:val="24"/>
          <w:szCs w:val="24"/>
          <w:lang w:val="en-US"/>
        </w:rPr>
        <w:t>How to Cite Sources in Russian?</w:t>
      </w:r>
    </w:p>
    <w:p w:rsidR="003A76FC" w:rsidRPr="003A76FC" w:rsidRDefault="003A76FC" w:rsidP="003A76FC">
      <w:pPr>
        <w:ind w:firstLine="737"/>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To cite a source in Russian, a combination of the transliterated original title and translation should be used. </w:t>
      </w:r>
    </w:p>
    <w:p w:rsidR="003A76FC" w:rsidRPr="003A76FC" w:rsidRDefault="003A76FC" w:rsidP="003A76FC">
      <w:pPr>
        <w:ind w:firstLine="737"/>
        <w:rPr>
          <w:rFonts w:ascii="Times New Roman" w:hAnsi="Times New Roman" w:cs="Times New Roman"/>
          <w:b/>
          <w:sz w:val="24"/>
          <w:szCs w:val="24"/>
          <w:lang w:val="en-US"/>
        </w:rPr>
      </w:pPr>
      <w:r w:rsidRPr="003A76FC">
        <w:rPr>
          <w:rFonts w:ascii="Times New Roman" w:hAnsi="Times New Roman" w:cs="Times New Roman"/>
          <w:b/>
          <w:sz w:val="24"/>
          <w:szCs w:val="24"/>
          <w:lang w:val="en-US"/>
        </w:rPr>
        <w:t>Journal articles.</w:t>
      </w:r>
    </w:p>
    <w:p w:rsidR="003A76FC" w:rsidRPr="003A76FC" w:rsidRDefault="003A76FC" w:rsidP="003A76FC">
      <w:pPr>
        <w:ind w:left="709" w:hanging="709"/>
        <w:rPr>
          <w:rFonts w:ascii="Times New Roman" w:hAnsi="Times New Roman" w:cs="Times New Roman"/>
          <w:sz w:val="24"/>
          <w:szCs w:val="24"/>
          <w:lang w:val="en-US"/>
        </w:rPr>
      </w:pPr>
      <w:r w:rsidRPr="003A76FC">
        <w:rPr>
          <w:rFonts w:ascii="Times New Roman" w:hAnsi="Times New Roman" w:cs="Times New Roman"/>
          <w:sz w:val="24"/>
          <w:szCs w:val="24"/>
          <w:lang w:val="en-US"/>
        </w:rPr>
        <w:t>Author name(s). (</w:t>
      </w:r>
      <w:proofErr w:type="gramStart"/>
      <w:r w:rsidRPr="003A76FC">
        <w:rPr>
          <w:rFonts w:ascii="Times New Roman" w:hAnsi="Times New Roman" w:cs="Times New Roman"/>
          <w:sz w:val="24"/>
          <w:szCs w:val="24"/>
          <w:lang w:val="en-US"/>
        </w:rPr>
        <w:t>year</w:t>
      </w:r>
      <w:proofErr w:type="gramEnd"/>
      <w:r w:rsidRPr="003A76FC">
        <w:rPr>
          <w:rFonts w:ascii="Times New Roman" w:hAnsi="Times New Roman" w:cs="Times New Roman"/>
          <w:sz w:val="24"/>
          <w:szCs w:val="24"/>
          <w:lang w:val="en-US"/>
        </w:rPr>
        <w:t xml:space="preserve">). Title in original language (transliterated) [Title translated into English]. </w:t>
      </w:r>
      <w:r w:rsidRPr="003A76FC">
        <w:rPr>
          <w:rFonts w:ascii="Times New Roman" w:hAnsi="Times New Roman" w:cs="Times New Roman"/>
          <w:i/>
          <w:sz w:val="24"/>
          <w:szCs w:val="24"/>
          <w:lang w:val="en-US"/>
        </w:rPr>
        <w:t>Publication name in original language (transliterated)</w:t>
      </w:r>
      <w:r w:rsidRPr="003A76FC">
        <w:rPr>
          <w:rFonts w:ascii="Times New Roman" w:hAnsi="Times New Roman" w:cs="Times New Roman"/>
          <w:sz w:val="24"/>
          <w:szCs w:val="24"/>
          <w:lang w:val="en-US"/>
        </w:rPr>
        <w:t xml:space="preserve">, </w:t>
      </w:r>
      <w:proofErr w:type="gramStart"/>
      <w:r w:rsidRPr="003A76FC">
        <w:rPr>
          <w:rFonts w:ascii="Times New Roman" w:hAnsi="Times New Roman" w:cs="Times New Roman"/>
          <w:i/>
          <w:sz w:val="24"/>
          <w:szCs w:val="24"/>
          <w:lang w:val="en-US"/>
        </w:rPr>
        <w:t>volume</w:t>
      </w:r>
      <w:r w:rsidRPr="003A76FC">
        <w:rPr>
          <w:rFonts w:ascii="Times New Roman" w:hAnsi="Times New Roman" w:cs="Times New Roman"/>
          <w:sz w:val="24"/>
          <w:szCs w:val="24"/>
          <w:lang w:val="en-US"/>
        </w:rPr>
        <w:t>(</w:t>
      </w:r>
      <w:proofErr w:type="gramEnd"/>
      <w:r w:rsidRPr="003A76FC">
        <w:rPr>
          <w:rFonts w:ascii="Times New Roman" w:hAnsi="Times New Roman" w:cs="Times New Roman"/>
          <w:sz w:val="24"/>
          <w:szCs w:val="24"/>
          <w:lang w:val="en-US"/>
        </w:rPr>
        <w:t>issue), p-p.</w:t>
      </w:r>
    </w:p>
    <w:p w:rsidR="003A76FC" w:rsidRPr="003A76FC" w:rsidRDefault="003A76FC" w:rsidP="003A76FC">
      <w:pPr>
        <w:ind w:firstLine="737"/>
        <w:rPr>
          <w:rFonts w:ascii="Times New Roman" w:hAnsi="Times New Roman" w:cs="Times New Roman"/>
          <w:sz w:val="24"/>
          <w:szCs w:val="24"/>
          <w:lang w:val="en-US"/>
        </w:rPr>
      </w:pPr>
      <w:r w:rsidRPr="003A76FC">
        <w:rPr>
          <w:rFonts w:ascii="Times New Roman" w:hAnsi="Times New Roman" w:cs="Times New Roman"/>
          <w:sz w:val="24"/>
          <w:szCs w:val="24"/>
          <w:lang w:val="en-US"/>
        </w:rPr>
        <w:t>It should look like this:</w:t>
      </w:r>
    </w:p>
    <w:p w:rsidR="003A76FC" w:rsidRPr="003A76FC" w:rsidRDefault="003A76FC" w:rsidP="003A76FC">
      <w:pPr>
        <w:ind w:left="709" w:hanging="709"/>
        <w:rPr>
          <w:rFonts w:ascii="Times New Roman" w:hAnsi="Times New Roman" w:cs="Times New Roman"/>
          <w:sz w:val="24"/>
          <w:szCs w:val="24"/>
          <w:lang w:val="en-US"/>
        </w:rPr>
      </w:pPr>
      <w:proofErr w:type="spellStart"/>
      <w:r w:rsidRPr="003A76FC">
        <w:rPr>
          <w:rFonts w:ascii="Times New Roman" w:hAnsi="Times New Roman" w:cs="Times New Roman"/>
          <w:sz w:val="24"/>
          <w:szCs w:val="24"/>
          <w:lang w:val="en-US"/>
        </w:rPr>
        <w:t>Avtor</w:t>
      </w:r>
      <w:proofErr w:type="spellEnd"/>
      <w:r w:rsidRPr="003A76FC">
        <w:rPr>
          <w:rFonts w:ascii="Times New Roman" w:hAnsi="Times New Roman" w:cs="Times New Roman"/>
          <w:sz w:val="24"/>
          <w:szCs w:val="24"/>
          <w:lang w:val="en-US"/>
        </w:rPr>
        <w:t xml:space="preserve">, D. M. (2016). Ob </w:t>
      </w:r>
      <w:proofErr w:type="spellStart"/>
      <w:r w:rsidRPr="003A76FC">
        <w:rPr>
          <w:rFonts w:ascii="Times New Roman" w:hAnsi="Times New Roman" w:cs="Times New Roman"/>
          <w:sz w:val="24"/>
          <w:szCs w:val="24"/>
          <w:lang w:val="en-US"/>
        </w:rPr>
        <w:t>ispolzovanii</w:t>
      </w:r>
      <w:proofErr w:type="spellEnd"/>
      <w:r w:rsidRPr="003A76FC">
        <w:rPr>
          <w:rFonts w:ascii="Times New Roman" w:hAnsi="Times New Roman" w:cs="Times New Roman"/>
          <w:sz w:val="24"/>
          <w:szCs w:val="24"/>
          <w:lang w:val="en-US"/>
        </w:rPr>
        <w:t xml:space="preserve"> </w:t>
      </w:r>
      <w:proofErr w:type="spellStart"/>
      <w:r w:rsidRPr="003A76FC">
        <w:rPr>
          <w:rFonts w:ascii="Times New Roman" w:hAnsi="Times New Roman" w:cs="Times New Roman"/>
          <w:sz w:val="24"/>
          <w:szCs w:val="24"/>
          <w:lang w:val="en-US"/>
        </w:rPr>
        <w:t>stilya</w:t>
      </w:r>
      <w:proofErr w:type="spellEnd"/>
      <w:r w:rsidRPr="003A76FC">
        <w:rPr>
          <w:rFonts w:ascii="Times New Roman" w:hAnsi="Times New Roman" w:cs="Times New Roman"/>
          <w:sz w:val="24"/>
          <w:szCs w:val="24"/>
          <w:lang w:val="en-US"/>
        </w:rPr>
        <w:t xml:space="preserve"> APA </w:t>
      </w:r>
      <w:proofErr w:type="spellStart"/>
      <w:r w:rsidRPr="003A76FC">
        <w:rPr>
          <w:rFonts w:ascii="Times New Roman" w:hAnsi="Times New Roman" w:cs="Times New Roman"/>
          <w:sz w:val="24"/>
          <w:szCs w:val="24"/>
          <w:lang w:val="en-US"/>
        </w:rPr>
        <w:t>dlya</w:t>
      </w:r>
      <w:proofErr w:type="spellEnd"/>
      <w:r w:rsidRPr="003A76FC">
        <w:rPr>
          <w:rFonts w:ascii="Times New Roman" w:hAnsi="Times New Roman" w:cs="Times New Roman"/>
          <w:sz w:val="24"/>
          <w:szCs w:val="24"/>
          <w:lang w:val="en-US"/>
        </w:rPr>
        <w:t xml:space="preserve"> </w:t>
      </w:r>
      <w:proofErr w:type="spellStart"/>
      <w:r w:rsidRPr="003A76FC">
        <w:rPr>
          <w:rFonts w:ascii="Times New Roman" w:hAnsi="Times New Roman" w:cs="Times New Roman"/>
          <w:sz w:val="24"/>
          <w:szCs w:val="24"/>
          <w:lang w:val="en-US"/>
        </w:rPr>
        <w:t>oformleniya</w:t>
      </w:r>
      <w:proofErr w:type="spellEnd"/>
      <w:r w:rsidRPr="003A76FC">
        <w:rPr>
          <w:rFonts w:ascii="Times New Roman" w:hAnsi="Times New Roman" w:cs="Times New Roman"/>
          <w:sz w:val="24"/>
          <w:szCs w:val="24"/>
          <w:lang w:val="en-US"/>
        </w:rPr>
        <w:t xml:space="preserve"> </w:t>
      </w:r>
      <w:proofErr w:type="spellStart"/>
      <w:r w:rsidRPr="003A76FC">
        <w:rPr>
          <w:rFonts w:ascii="Times New Roman" w:hAnsi="Times New Roman" w:cs="Times New Roman"/>
          <w:sz w:val="24"/>
          <w:szCs w:val="24"/>
          <w:lang w:val="en-US"/>
        </w:rPr>
        <w:t>diplomnykh</w:t>
      </w:r>
      <w:proofErr w:type="spellEnd"/>
      <w:r w:rsidRPr="003A76FC">
        <w:rPr>
          <w:rFonts w:ascii="Times New Roman" w:hAnsi="Times New Roman" w:cs="Times New Roman"/>
          <w:sz w:val="24"/>
          <w:szCs w:val="24"/>
          <w:lang w:val="en-US"/>
        </w:rPr>
        <w:t xml:space="preserve"> </w:t>
      </w:r>
      <w:proofErr w:type="spellStart"/>
      <w:r w:rsidRPr="003A76FC">
        <w:rPr>
          <w:rFonts w:ascii="Times New Roman" w:hAnsi="Times New Roman" w:cs="Times New Roman"/>
          <w:sz w:val="24"/>
          <w:szCs w:val="24"/>
          <w:lang w:val="en-US"/>
        </w:rPr>
        <w:t>rabot</w:t>
      </w:r>
      <w:proofErr w:type="spellEnd"/>
      <w:r w:rsidRPr="003A76FC">
        <w:rPr>
          <w:rFonts w:ascii="Times New Roman" w:hAnsi="Times New Roman" w:cs="Times New Roman"/>
          <w:sz w:val="24"/>
          <w:szCs w:val="24"/>
          <w:lang w:val="en-US"/>
        </w:rPr>
        <w:t xml:space="preserve"> [Using APA style for formatting graduation papers]. </w:t>
      </w:r>
      <w:proofErr w:type="spellStart"/>
      <w:r w:rsidRPr="003A76FC">
        <w:rPr>
          <w:rFonts w:ascii="Times New Roman" w:hAnsi="Times New Roman" w:cs="Times New Roman"/>
          <w:i/>
          <w:sz w:val="24"/>
          <w:szCs w:val="24"/>
          <w:lang w:val="en-US"/>
        </w:rPr>
        <w:t>Vestnik</w:t>
      </w:r>
      <w:proofErr w:type="spellEnd"/>
      <w:r w:rsidRPr="003A76FC">
        <w:rPr>
          <w:rFonts w:ascii="Times New Roman" w:hAnsi="Times New Roman" w:cs="Times New Roman"/>
          <w:i/>
          <w:sz w:val="24"/>
          <w:szCs w:val="24"/>
          <w:lang w:val="en-US"/>
        </w:rPr>
        <w:t xml:space="preserve"> Sankt-</w:t>
      </w:r>
      <w:proofErr w:type="spellStart"/>
      <w:r w:rsidRPr="003A76FC">
        <w:rPr>
          <w:rFonts w:ascii="Times New Roman" w:hAnsi="Times New Roman" w:cs="Times New Roman"/>
          <w:i/>
          <w:sz w:val="24"/>
          <w:szCs w:val="24"/>
          <w:lang w:val="en-US"/>
        </w:rPr>
        <w:t>Peterburgskogo</w:t>
      </w:r>
      <w:proofErr w:type="spellEnd"/>
      <w:r w:rsidRPr="003A76FC">
        <w:rPr>
          <w:rFonts w:ascii="Times New Roman" w:hAnsi="Times New Roman" w:cs="Times New Roman"/>
          <w:i/>
          <w:sz w:val="24"/>
          <w:szCs w:val="24"/>
          <w:lang w:val="en-US"/>
        </w:rPr>
        <w:t xml:space="preserve"> </w:t>
      </w:r>
      <w:proofErr w:type="spellStart"/>
      <w:r w:rsidRPr="003A76FC">
        <w:rPr>
          <w:rFonts w:ascii="Times New Roman" w:hAnsi="Times New Roman" w:cs="Times New Roman"/>
          <w:i/>
          <w:sz w:val="24"/>
          <w:szCs w:val="24"/>
          <w:lang w:val="en-US"/>
        </w:rPr>
        <w:t>Universiteta</w:t>
      </w:r>
      <w:proofErr w:type="spellEnd"/>
      <w:r w:rsidRPr="003A76FC">
        <w:rPr>
          <w:rFonts w:ascii="Times New Roman" w:hAnsi="Times New Roman" w:cs="Times New Roman"/>
          <w:sz w:val="24"/>
          <w:szCs w:val="24"/>
          <w:lang w:val="en-US"/>
        </w:rPr>
        <w:t xml:space="preserve">, </w:t>
      </w:r>
      <w:r w:rsidRPr="003A76FC">
        <w:rPr>
          <w:rFonts w:ascii="Times New Roman" w:hAnsi="Times New Roman" w:cs="Times New Roman"/>
          <w:i/>
          <w:sz w:val="24"/>
          <w:szCs w:val="24"/>
          <w:lang w:val="en-US"/>
        </w:rPr>
        <w:t>8</w:t>
      </w:r>
      <w:r w:rsidRPr="003A76FC">
        <w:rPr>
          <w:rFonts w:ascii="Times New Roman" w:hAnsi="Times New Roman" w:cs="Times New Roman"/>
          <w:sz w:val="24"/>
          <w:szCs w:val="24"/>
          <w:lang w:val="en-US"/>
        </w:rPr>
        <w:t>(1), 32-46.</w:t>
      </w:r>
    </w:p>
    <w:p w:rsidR="003A76FC" w:rsidRPr="003A76FC" w:rsidRDefault="003A76FC" w:rsidP="003A76FC">
      <w:pPr>
        <w:ind w:firstLine="737"/>
        <w:rPr>
          <w:rFonts w:ascii="Times New Roman" w:hAnsi="Times New Roman" w:cs="Times New Roman"/>
          <w:sz w:val="24"/>
          <w:szCs w:val="24"/>
          <w:lang w:val="en-US"/>
        </w:rPr>
      </w:pPr>
      <w:r w:rsidRPr="003A76FC">
        <w:rPr>
          <w:rFonts w:ascii="Times New Roman" w:hAnsi="Times New Roman" w:cs="Times New Roman"/>
          <w:b/>
          <w:sz w:val="24"/>
          <w:szCs w:val="24"/>
          <w:lang w:val="en-US"/>
        </w:rPr>
        <w:t>Books</w:t>
      </w:r>
      <w:r w:rsidRPr="003A76FC">
        <w:rPr>
          <w:rFonts w:ascii="Times New Roman" w:hAnsi="Times New Roman" w:cs="Times New Roman"/>
          <w:sz w:val="24"/>
          <w:szCs w:val="24"/>
          <w:lang w:val="en-US"/>
        </w:rPr>
        <w:t>.</w:t>
      </w:r>
    </w:p>
    <w:p w:rsidR="003A76FC" w:rsidRPr="003A76FC" w:rsidRDefault="003A76FC" w:rsidP="003A76FC">
      <w:pPr>
        <w:ind w:left="709" w:hanging="709"/>
        <w:rPr>
          <w:rFonts w:ascii="Times New Roman" w:hAnsi="Times New Roman" w:cs="Times New Roman"/>
          <w:sz w:val="24"/>
          <w:szCs w:val="24"/>
          <w:lang w:val="en-US"/>
        </w:rPr>
      </w:pPr>
      <w:r w:rsidRPr="003A76FC">
        <w:rPr>
          <w:rFonts w:ascii="Times New Roman" w:hAnsi="Times New Roman" w:cs="Times New Roman"/>
          <w:sz w:val="24"/>
          <w:szCs w:val="24"/>
          <w:lang w:val="en-US"/>
        </w:rPr>
        <w:t>Author name(s). (</w:t>
      </w:r>
      <w:proofErr w:type="gramStart"/>
      <w:r w:rsidRPr="003A76FC">
        <w:rPr>
          <w:rFonts w:ascii="Times New Roman" w:hAnsi="Times New Roman" w:cs="Times New Roman"/>
          <w:sz w:val="24"/>
          <w:szCs w:val="24"/>
          <w:lang w:val="en-US"/>
        </w:rPr>
        <w:t>year</w:t>
      </w:r>
      <w:proofErr w:type="gramEnd"/>
      <w:r w:rsidRPr="003A76FC">
        <w:rPr>
          <w:rFonts w:ascii="Times New Roman" w:hAnsi="Times New Roman" w:cs="Times New Roman"/>
          <w:sz w:val="24"/>
          <w:szCs w:val="24"/>
          <w:lang w:val="en-US"/>
        </w:rPr>
        <w:t xml:space="preserve">). </w:t>
      </w:r>
      <w:r w:rsidRPr="003A76FC">
        <w:rPr>
          <w:rFonts w:ascii="Times New Roman" w:hAnsi="Times New Roman" w:cs="Times New Roman"/>
          <w:i/>
          <w:sz w:val="24"/>
          <w:szCs w:val="24"/>
          <w:lang w:val="en-US"/>
        </w:rPr>
        <w:t>Title in original language (transliterated</w:t>
      </w:r>
      <w:r w:rsidRPr="003A76FC">
        <w:rPr>
          <w:rFonts w:ascii="Times New Roman" w:hAnsi="Times New Roman" w:cs="Times New Roman"/>
          <w:sz w:val="24"/>
          <w:szCs w:val="24"/>
          <w:lang w:val="en-US"/>
        </w:rPr>
        <w:t>) [Title translated into English]. Location (city and country; in English): Publisher (transliterated).</w:t>
      </w:r>
    </w:p>
    <w:p w:rsidR="003A76FC" w:rsidRPr="003A76FC" w:rsidRDefault="003A76FC" w:rsidP="003A76FC">
      <w:pPr>
        <w:ind w:firstLine="737"/>
        <w:rPr>
          <w:rFonts w:ascii="Times New Roman" w:hAnsi="Times New Roman" w:cs="Times New Roman"/>
          <w:sz w:val="24"/>
          <w:szCs w:val="24"/>
          <w:lang w:val="en-US"/>
        </w:rPr>
      </w:pPr>
      <w:r w:rsidRPr="003A76FC">
        <w:rPr>
          <w:rFonts w:ascii="Times New Roman" w:hAnsi="Times New Roman" w:cs="Times New Roman"/>
          <w:sz w:val="24"/>
          <w:szCs w:val="24"/>
          <w:lang w:val="en-US"/>
        </w:rPr>
        <w:t>For example:</w:t>
      </w:r>
    </w:p>
    <w:p w:rsidR="003A76FC" w:rsidRPr="003A76FC" w:rsidRDefault="003A76FC" w:rsidP="003A76FC">
      <w:pPr>
        <w:ind w:left="709" w:hanging="709"/>
        <w:rPr>
          <w:rFonts w:ascii="Times New Roman" w:hAnsi="Times New Roman" w:cs="Times New Roman"/>
          <w:sz w:val="24"/>
          <w:szCs w:val="24"/>
          <w:lang w:val="en-US"/>
        </w:rPr>
      </w:pPr>
      <w:proofErr w:type="spellStart"/>
      <w:r w:rsidRPr="003A76FC">
        <w:rPr>
          <w:rFonts w:ascii="Times New Roman" w:hAnsi="Times New Roman" w:cs="Times New Roman"/>
          <w:sz w:val="24"/>
          <w:szCs w:val="24"/>
          <w:lang w:val="en-US"/>
        </w:rPr>
        <w:t>Voloshinov</w:t>
      </w:r>
      <w:proofErr w:type="spellEnd"/>
      <w:r w:rsidRPr="003A76FC">
        <w:rPr>
          <w:rFonts w:ascii="Times New Roman" w:hAnsi="Times New Roman" w:cs="Times New Roman"/>
          <w:sz w:val="24"/>
          <w:szCs w:val="24"/>
          <w:lang w:val="en-US"/>
        </w:rPr>
        <w:t xml:space="preserve">, V. N, &amp; Bakhtin, M. M. (2010). </w:t>
      </w:r>
      <w:proofErr w:type="spellStart"/>
      <w:r w:rsidRPr="003A76FC">
        <w:rPr>
          <w:rFonts w:ascii="Times New Roman" w:hAnsi="Times New Roman" w:cs="Times New Roman"/>
          <w:i/>
          <w:sz w:val="24"/>
          <w:szCs w:val="24"/>
          <w:lang w:val="en-US"/>
        </w:rPr>
        <w:t>Antropolingvistika</w:t>
      </w:r>
      <w:proofErr w:type="spellEnd"/>
      <w:r w:rsidRPr="003A76FC">
        <w:rPr>
          <w:rFonts w:ascii="Times New Roman" w:hAnsi="Times New Roman" w:cs="Times New Roman"/>
          <w:i/>
          <w:sz w:val="24"/>
          <w:szCs w:val="24"/>
          <w:lang w:val="en-US"/>
        </w:rPr>
        <w:t xml:space="preserve">: </w:t>
      </w:r>
      <w:proofErr w:type="spellStart"/>
      <w:r w:rsidRPr="003A76FC">
        <w:rPr>
          <w:rFonts w:ascii="Times New Roman" w:hAnsi="Times New Roman" w:cs="Times New Roman"/>
          <w:i/>
          <w:sz w:val="24"/>
          <w:szCs w:val="24"/>
          <w:lang w:val="en-US"/>
        </w:rPr>
        <w:t>Izbrannye</w:t>
      </w:r>
      <w:proofErr w:type="spellEnd"/>
      <w:r w:rsidRPr="003A76FC">
        <w:rPr>
          <w:rFonts w:ascii="Times New Roman" w:hAnsi="Times New Roman" w:cs="Times New Roman"/>
          <w:i/>
          <w:sz w:val="24"/>
          <w:szCs w:val="24"/>
          <w:lang w:val="en-US"/>
        </w:rPr>
        <w:t xml:space="preserve"> </w:t>
      </w:r>
      <w:proofErr w:type="spellStart"/>
      <w:proofErr w:type="gramStart"/>
      <w:r w:rsidRPr="003A76FC">
        <w:rPr>
          <w:rFonts w:ascii="Times New Roman" w:hAnsi="Times New Roman" w:cs="Times New Roman"/>
          <w:i/>
          <w:sz w:val="24"/>
          <w:szCs w:val="24"/>
          <w:lang w:val="en-US"/>
        </w:rPr>
        <w:t>trudy</w:t>
      </w:r>
      <w:proofErr w:type="spellEnd"/>
      <w:proofErr w:type="gramEnd"/>
      <w:r w:rsidRPr="003A76FC">
        <w:rPr>
          <w:rFonts w:ascii="Times New Roman" w:hAnsi="Times New Roman" w:cs="Times New Roman"/>
          <w:i/>
          <w:sz w:val="24"/>
          <w:szCs w:val="24"/>
          <w:lang w:val="en-US"/>
        </w:rPr>
        <w:t xml:space="preserve"> </w:t>
      </w:r>
      <w:r w:rsidRPr="003A76FC">
        <w:rPr>
          <w:rFonts w:ascii="Times New Roman" w:hAnsi="Times New Roman" w:cs="Times New Roman"/>
          <w:sz w:val="24"/>
          <w:szCs w:val="24"/>
          <w:lang w:val="en-US"/>
        </w:rPr>
        <w:t>[</w:t>
      </w:r>
      <w:proofErr w:type="spellStart"/>
      <w:r w:rsidRPr="003A76FC">
        <w:rPr>
          <w:rFonts w:ascii="Times New Roman" w:hAnsi="Times New Roman" w:cs="Times New Roman"/>
          <w:sz w:val="24"/>
          <w:szCs w:val="24"/>
          <w:lang w:val="en-US"/>
        </w:rPr>
        <w:t>Anthropolinguistics</w:t>
      </w:r>
      <w:proofErr w:type="spellEnd"/>
      <w:r w:rsidRPr="003A76FC">
        <w:rPr>
          <w:rFonts w:ascii="Times New Roman" w:hAnsi="Times New Roman" w:cs="Times New Roman"/>
          <w:sz w:val="24"/>
          <w:szCs w:val="24"/>
          <w:lang w:val="en-US"/>
        </w:rPr>
        <w:t xml:space="preserve">: Selected works]. Moscow, Russia: </w:t>
      </w:r>
      <w:proofErr w:type="spellStart"/>
      <w:r w:rsidRPr="003A76FC">
        <w:rPr>
          <w:rFonts w:ascii="Times New Roman" w:hAnsi="Times New Roman" w:cs="Times New Roman"/>
          <w:sz w:val="24"/>
          <w:szCs w:val="24"/>
          <w:lang w:val="en-US"/>
        </w:rPr>
        <w:t>Labirint</w:t>
      </w:r>
      <w:proofErr w:type="spellEnd"/>
      <w:r w:rsidRPr="003A76FC">
        <w:rPr>
          <w:rFonts w:ascii="Times New Roman" w:hAnsi="Times New Roman" w:cs="Times New Roman"/>
          <w:sz w:val="24"/>
          <w:szCs w:val="24"/>
          <w:lang w:val="en-US"/>
        </w:rPr>
        <w:t>.</w:t>
      </w:r>
    </w:p>
    <w:p w:rsidR="003A76FC" w:rsidRPr="003A76FC" w:rsidRDefault="003A76FC" w:rsidP="003A76FC">
      <w:pPr>
        <w:ind w:firstLine="737"/>
        <w:jc w:val="both"/>
        <w:rPr>
          <w:rFonts w:ascii="Times New Roman" w:hAnsi="Times New Roman" w:cs="Times New Roman"/>
          <w:sz w:val="24"/>
          <w:szCs w:val="24"/>
          <w:lang w:val="en-US"/>
        </w:rPr>
      </w:pPr>
    </w:p>
    <w:p w:rsidR="003A76FC" w:rsidRPr="003A76FC" w:rsidRDefault="003A76FC" w:rsidP="003A76FC">
      <w:pPr>
        <w:jc w:val="center"/>
        <w:rPr>
          <w:rFonts w:ascii="Times New Roman" w:hAnsi="Times New Roman" w:cs="Times New Roman"/>
          <w:b/>
          <w:bCs/>
          <w:sz w:val="24"/>
          <w:szCs w:val="24"/>
          <w:lang w:val="en-US" w:eastAsia="ru-RU"/>
        </w:rPr>
      </w:pPr>
      <w:r w:rsidRPr="003A76FC">
        <w:rPr>
          <w:rFonts w:ascii="Times New Roman" w:hAnsi="Times New Roman" w:cs="Times New Roman"/>
          <w:b/>
          <w:bCs/>
          <w:sz w:val="24"/>
          <w:szCs w:val="24"/>
          <w:lang w:val="en-US" w:eastAsia="ru-RU"/>
        </w:rPr>
        <w:t>Appendix</w:t>
      </w:r>
    </w:p>
    <w:p w:rsidR="003A76FC" w:rsidRPr="003A76FC" w:rsidRDefault="003A76FC" w:rsidP="003A76FC">
      <w:pPr>
        <w:jc w:val="center"/>
        <w:rPr>
          <w:rFonts w:ascii="Times New Roman" w:hAnsi="Times New Roman" w:cs="Times New Roman"/>
          <w:b/>
          <w:sz w:val="24"/>
          <w:szCs w:val="24"/>
          <w:lang w:val="en-US" w:eastAsia="ru-RU"/>
        </w:rPr>
      </w:pPr>
      <w:r w:rsidRPr="003A76FC">
        <w:rPr>
          <w:rFonts w:ascii="Times New Roman" w:hAnsi="Times New Roman" w:cs="Times New Roman"/>
          <w:b/>
          <w:sz w:val="24"/>
          <w:szCs w:val="24"/>
          <w:lang w:val="en-US" w:eastAsia="ru-RU"/>
        </w:rPr>
        <w:t>Sample Abstract Page for Empirical Articles and Research Proposals</w:t>
      </w:r>
    </w:p>
    <w:p w:rsidR="003A76FC" w:rsidRPr="003A76FC" w:rsidRDefault="003A76FC" w:rsidP="003A76FC">
      <w:pPr>
        <w:spacing w:before="280" w:after="280"/>
        <w:jc w:val="both"/>
        <w:rPr>
          <w:rFonts w:ascii="Times New Roman" w:hAnsi="Times New Roman" w:cs="Times New Roman"/>
          <w:sz w:val="24"/>
          <w:szCs w:val="24"/>
          <w:lang w:val="en-US" w:eastAsia="ru-RU"/>
        </w:rPr>
      </w:pPr>
      <w:r w:rsidRPr="003A76FC">
        <w:rPr>
          <w:rFonts w:ascii="Times New Roman" w:hAnsi="Times New Roman" w:cs="Times New Roman"/>
          <w:sz w:val="24"/>
          <w:szCs w:val="24"/>
          <w:lang w:val="en-US" w:eastAsia="ru-RU"/>
        </w:rPr>
        <w:t xml:space="preserve">This paper examines leasing in Russia and corresponding financial risks. Much research on the topic has been done worldwide over the recent years. However, </w:t>
      </w:r>
      <w:proofErr w:type="gramStart"/>
      <w:r w:rsidRPr="003A76FC">
        <w:rPr>
          <w:rFonts w:ascii="Times New Roman" w:hAnsi="Times New Roman" w:cs="Times New Roman"/>
          <w:sz w:val="24"/>
          <w:szCs w:val="24"/>
          <w:lang w:val="en-US" w:eastAsia="ru-RU"/>
        </w:rPr>
        <w:t xml:space="preserve">in Russia most of the prior </w:t>
      </w:r>
      <w:r w:rsidRPr="003A76FC">
        <w:rPr>
          <w:rFonts w:ascii="Times New Roman" w:hAnsi="Times New Roman" w:cs="Times New Roman"/>
          <w:sz w:val="24"/>
          <w:szCs w:val="24"/>
          <w:lang w:val="en-US" w:eastAsia="ru-RU"/>
        </w:rPr>
        <w:lastRenderedPageBreak/>
        <w:t>studies are still lacking for financial risks there are neither</w:t>
      </w:r>
      <w:proofErr w:type="gramEnd"/>
      <w:r w:rsidRPr="003A76FC">
        <w:rPr>
          <w:rFonts w:ascii="Times New Roman" w:hAnsi="Times New Roman" w:cs="Times New Roman"/>
          <w:sz w:val="24"/>
          <w:szCs w:val="24"/>
          <w:lang w:val="en-US" w:eastAsia="ru-RU"/>
        </w:rPr>
        <w:t xml:space="preserve"> estimated, nor subject to insurance. In this regard, financial risk assessment represents a broad research field and is of a great importance for rapidly expanding leasing. Therefore, this study aims at revealing whether scenario-planning technique might be considered as an effective tool for evaluating financial risks in Russian ship leasing practices. </w:t>
      </w:r>
      <w:proofErr w:type="gramStart"/>
      <w:r w:rsidRPr="003A76FC">
        <w:rPr>
          <w:rFonts w:ascii="Times New Roman" w:hAnsi="Times New Roman" w:cs="Times New Roman"/>
          <w:sz w:val="24"/>
          <w:szCs w:val="24"/>
          <w:lang w:val="en-US" w:eastAsia="ru-RU"/>
        </w:rPr>
        <w:t>On the basis of</w:t>
      </w:r>
      <w:proofErr w:type="gramEnd"/>
      <w:r w:rsidRPr="003A76FC">
        <w:rPr>
          <w:rFonts w:ascii="Times New Roman" w:hAnsi="Times New Roman" w:cs="Times New Roman"/>
          <w:sz w:val="24"/>
          <w:szCs w:val="24"/>
          <w:lang w:val="en-US" w:eastAsia="ru-RU"/>
        </w:rPr>
        <w:t xml:space="preserve"> financial statements of both parties (leasing company and lessees), riskiness of several leasing transactions is estimated using scenario analysis. Finally, the effectiveness of the method is identified by comparing the decisions with those dictated by corporate risk management policy of a leasing company. Acknowledging this method may positively affect the Russian leasing system in general when gaining large-scale application.</w:t>
      </w:r>
    </w:p>
    <w:p w:rsidR="003A76FC" w:rsidRPr="003A76FC" w:rsidRDefault="003A76FC" w:rsidP="003A76FC">
      <w:pPr>
        <w:spacing w:after="200"/>
        <w:jc w:val="both"/>
        <w:rPr>
          <w:rFonts w:ascii="Times New Roman" w:hAnsi="Times New Roman" w:cs="Times New Roman"/>
          <w:sz w:val="24"/>
          <w:szCs w:val="24"/>
          <w:lang w:val="en-US" w:eastAsia="ru-RU"/>
        </w:rPr>
      </w:pPr>
      <w:r w:rsidRPr="003A76FC">
        <w:rPr>
          <w:rFonts w:ascii="Times New Roman" w:hAnsi="Times New Roman" w:cs="Times New Roman"/>
          <w:i/>
          <w:sz w:val="24"/>
          <w:szCs w:val="24"/>
          <w:lang w:val="en-US" w:eastAsia="ru-RU"/>
        </w:rPr>
        <w:t>Keywords:</w:t>
      </w:r>
      <w:r w:rsidRPr="003A76FC">
        <w:rPr>
          <w:rFonts w:ascii="Times New Roman" w:hAnsi="Times New Roman" w:cs="Times New Roman"/>
          <w:sz w:val="24"/>
          <w:szCs w:val="24"/>
          <w:lang w:val="en-US" w:eastAsia="ru-RU"/>
        </w:rPr>
        <w:t xml:space="preserve"> finance lease, leasing company, financial risk, risk management, loss, scenario analysis</w:t>
      </w:r>
    </w:p>
    <w:p w:rsidR="003A76FC" w:rsidRPr="003A76FC" w:rsidRDefault="003A76FC" w:rsidP="003A76FC">
      <w:pPr>
        <w:rPr>
          <w:rFonts w:ascii="Times New Roman" w:eastAsiaTheme="majorEastAsia" w:hAnsi="Times New Roman" w:cs="Times New Roman"/>
          <w:sz w:val="24"/>
          <w:szCs w:val="24"/>
          <w:lang w:val="en-US"/>
        </w:rPr>
      </w:pPr>
    </w:p>
    <w:p w:rsidR="003A76FC" w:rsidRPr="003A76FC" w:rsidRDefault="003A76FC" w:rsidP="003A76FC">
      <w:pPr>
        <w:jc w:val="center"/>
        <w:rPr>
          <w:rFonts w:ascii="Times New Roman" w:eastAsiaTheme="majorEastAsia" w:hAnsi="Times New Roman" w:cs="Times New Roman"/>
          <w:b/>
          <w:sz w:val="24"/>
          <w:szCs w:val="24"/>
          <w:lang w:val="en-US"/>
        </w:rPr>
      </w:pPr>
      <w:r w:rsidRPr="003A76FC">
        <w:rPr>
          <w:rFonts w:ascii="Times New Roman" w:eastAsiaTheme="majorEastAsia" w:hAnsi="Times New Roman" w:cs="Times New Roman"/>
          <w:b/>
          <w:sz w:val="24"/>
          <w:szCs w:val="24"/>
          <w:lang w:val="en-US"/>
        </w:rPr>
        <w:t>A Sample APA Reference List</w:t>
      </w:r>
    </w:p>
    <w:p w:rsidR="003A76FC" w:rsidRPr="003A76FC" w:rsidRDefault="003A76FC" w:rsidP="003A76FC">
      <w:pPr>
        <w:ind w:left="720" w:hanging="720"/>
        <w:jc w:val="center"/>
        <w:rPr>
          <w:rFonts w:ascii="Times New Roman" w:eastAsiaTheme="majorEastAsia" w:hAnsi="Times New Roman" w:cs="Times New Roman"/>
          <w:sz w:val="24"/>
          <w:szCs w:val="24"/>
          <w:lang w:val="en-US"/>
        </w:rPr>
      </w:pPr>
    </w:p>
    <w:p w:rsidR="003A76FC" w:rsidRPr="003A76FC" w:rsidRDefault="003A76FC" w:rsidP="003A76FC">
      <w:pPr>
        <w:ind w:left="720" w:hanging="720"/>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Allan, R. (2010). Concordances versus dictionaries: Evaluating approaches to word learning in ESOL. In R. </w:t>
      </w:r>
      <w:proofErr w:type="spellStart"/>
      <w:r w:rsidRPr="003A76FC">
        <w:rPr>
          <w:rFonts w:ascii="Times New Roman" w:hAnsi="Times New Roman" w:cs="Times New Roman"/>
          <w:sz w:val="24"/>
          <w:szCs w:val="24"/>
          <w:lang w:val="en-US"/>
        </w:rPr>
        <w:t>Chacón-Beltrán</w:t>
      </w:r>
      <w:proofErr w:type="spellEnd"/>
      <w:r w:rsidRPr="003A76FC">
        <w:rPr>
          <w:rFonts w:ascii="Times New Roman" w:hAnsi="Times New Roman" w:cs="Times New Roman"/>
          <w:sz w:val="24"/>
          <w:szCs w:val="24"/>
          <w:lang w:val="en-US"/>
        </w:rPr>
        <w:t xml:space="preserve">, C. </w:t>
      </w:r>
      <w:proofErr w:type="spellStart"/>
      <w:r w:rsidRPr="003A76FC">
        <w:rPr>
          <w:rFonts w:ascii="Times New Roman" w:hAnsi="Times New Roman" w:cs="Times New Roman"/>
          <w:sz w:val="24"/>
          <w:szCs w:val="24"/>
          <w:lang w:val="en-US"/>
        </w:rPr>
        <w:t>Abello-Contesse</w:t>
      </w:r>
      <w:proofErr w:type="spellEnd"/>
      <w:r w:rsidRPr="003A76FC">
        <w:rPr>
          <w:rFonts w:ascii="Times New Roman" w:hAnsi="Times New Roman" w:cs="Times New Roman"/>
          <w:sz w:val="24"/>
          <w:szCs w:val="24"/>
          <w:lang w:val="en-US"/>
        </w:rPr>
        <w:t xml:space="preserve"> &amp; M. del Mar </w:t>
      </w:r>
      <w:proofErr w:type="spellStart"/>
      <w:r w:rsidRPr="003A76FC">
        <w:rPr>
          <w:rFonts w:ascii="Times New Roman" w:hAnsi="Times New Roman" w:cs="Times New Roman"/>
          <w:sz w:val="24"/>
          <w:szCs w:val="24"/>
          <w:lang w:val="en-US"/>
        </w:rPr>
        <w:t>Torreblanca-López</w:t>
      </w:r>
      <w:proofErr w:type="spellEnd"/>
      <w:r w:rsidRPr="003A76FC">
        <w:rPr>
          <w:rFonts w:ascii="Times New Roman" w:hAnsi="Times New Roman" w:cs="Times New Roman"/>
          <w:sz w:val="24"/>
          <w:szCs w:val="24"/>
          <w:lang w:val="en-US"/>
        </w:rPr>
        <w:t xml:space="preserve"> (Eds.), </w:t>
      </w:r>
      <w:r w:rsidRPr="003A76FC">
        <w:rPr>
          <w:rFonts w:ascii="Times New Roman" w:hAnsi="Times New Roman" w:cs="Times New Roman"/>
          <w:i/>
          <w:iCs/>
          <w:sz w:val="24"/>
          <w:szCs w:val="24"/>
          <w:lang w:val="en-US"/>
        </w:rPr>
        <w:t xml:space="preserve">Insights into non-native vocabulary teaching and learning </w:t>
      </w:r>
      <w:r w:rsidRPr="003A76FC">
        <w:rPr>
          <w:rFonts w:ascii="Times New Roman" w:hAnsi="Times New Roman" w:cs="Times New Roman"/>
          <w:sz w:val="24"/>
          <w:szCs w:val="24"/>
          <w:lang w:val="en-US"/>
        </w:rPr>
        <w:t>(pp. 112-125). Bristol, UK: Multilingual Matters.</w:t>
      </w:r>
    </w:p>
    <w:p w:rsidR="003A76FC" w:rsidRPr="003A76FC" w:rsidRDefault="003A76FC" w:rsidP="003A76FC">
      <w:pPr>
        <w:ind w:left="720" w:hanging="720"/>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Bernhardt, E. (1991). </w:t>
      </w:r>
      <w:r w:rsidRPr="003A76FC">
        <w:rPr>
          <w:rFonts w:ascii="Times New Roman" w:hAnsi="Times New Roman" w:cs="Times New Roman"/>
          <w:i/>
          <w:iCs/>
          <w:sz w:val="24"/>
          <w:szCs w:val="24"/>
          <w:lang w:val="en-US"/>
        </w:rPr>
        <w:t>Reading development in a second language</w:t>
      </w:r>
      <w:r w:rsidRPr="003A76FC">
        <w:rPr>
          <w:rFonts w:ascii="Times New Roman" w:hAnsi="Times New Roman" w:cs="Times New Roman"/>
          <w:sz w:val="24"/>
          <w:szCs w:val="24"/>
          <w:lang w:val="en-US"/>
        </w:rPr>
        <w:t xml:space="preserve">. Norwood, NJ: </w:t>
      </w:r>
      <w:proofErr w:type="spellStart"/>
      <w:r w:rsidRPr="003A76FC">
        <w:rPr>
          <w:rFonts w:ascii="Times New Roman" w:hAnsi="Times New Roman" w:cs="Times New Roman"/>
          <w:sz w:val="24"/>
          <w:szCs w:val="24"/>
          <w:lang w:val="en-US"/>
        </w:rPr>
        <w:t>Ablex</w:t>
      </w:r>
      <w:proofErr w:type="spellEnd"/>
      <w:r w:rsidRPr="003A76FC">
        <w:rPr>
          <w:rFonts w:ascii="Times New Roman" w:hAnsi="Times New Roman" w:cs="Times New Roman"/>
          <w:sz w:val="24"/>
          <w:szCs w:val="24"/>
          <w:lang w:val="en-US"/>
        </w:rPr>
        <w:t>.</w:t>
      </w:r>
    </w:p>
    <w:p w:rsidR="003A76FC" w:rsidRPr="003A76FC" w:rsidRDefault="003A76FC" w:rsidP="003A76FC">
      <w:pPr>
        <w:ind w:left="720" w:hanging="720"/>
        <w:rPr>
          <w:rFonts w:ascii="Times New Roman" w:hAnsi="Times New Roman" w:cs="Times New Roman"/>
          <w:sz w:val="24"/>
          <w:szCs w:val="24"/>
          <w:lang w:val="en-US"/>
        </w:rPr>
      </w:pPr>
      <w:proofErr w:type="spellStart"/>
      <w:r w:rsidRPr="003A76FC">
        <w:rPr>
          <w:rFonts w:ascii="Times New Roman" w:hAnsi="Times New Roman" w:cs="Times New Roman"/>
          <w:sz w:val="24"/>
          <w:szCs w:val="24"/>
          <w:lang w:val="en-US"/>
        </w:rPr>
        <w:t>Charteris</w:t>
      </w:r>
      <w:proofErr w:type="spellEnd"/>
      <w:r w:rsidRPr="003A76FC">
        <w:rPr>
          <w:rFonts w:ascii="Times New Roman" w:hAnsi="Times New Roman" w:cs="Times New Roman"/>
          <w:sz w:val="24"/>
          <w:szCs w:val="24"/>
          <w:lang w:val="en-US"/>
        </w:rPr>
        <w:t xml:space="preserve">-Black, J. (2000). Metaphor and vocabulary teaching in ESP economics. </w:t>
      </w:r>
      <w:r w:rsidRPr="003A76FC">
        <w:rPr>
          <w:rFonts w:ascii="Times New Roman" w:hAnsi="Times New Roman" w:cs="Times New Roman"/>
          <w:i/>
          <w:iCs/>
          <w:sz w:val="24"/>
          <w:szCs w:val="24"/>
          <w:lang w:val="en-US"/>
        </w:rPr>
        <w:t>English for Specific Purposes, 19</w:t>
      </w:r>
      <w:r w:rsidRPr="003A76FC">
        <w:rPr>
          <w:rFonts w:ascii="Times New Roman" w:hAnsi="Times New Roman" w:cs="Times New Roman"/>
          <w:sz w:val="24"/>
          <w:szCs w:val="24"/>
          <w:lang w:val="en-US"/>
        </w:rPr>
        <w:t xml:space="preserve">(2), 149-165. Retrieved from </w:t>
      </w:r>
      <w:hyperlink r:id="rId13" w:history="1">
        <w:r w:rsidRPr="003A76FC">
          <w:rPr>
            <w:rStyle w:val="ae"/>
            <w:rFonts w:ascii="Times New Roman" w:hAnsi="Times New Roman" w:cs="Times New Roman"/>
            <w:sz w:val="24"/>
            <w:szCs w:val="24"/>
            <w:lang w:val="en-US"/>
          </w:rPr>
          <w:t>https://www.journals.elsevier.com/english-for-specific-purposes</w:t>
        </w:r>
      </w:hyperlink>
    </w:p>
    <w:p w:rsidR="003A76FC" w:rsidRPr="003A76FC" w:rsidRDefault="003A76FC" w:rsidP="003A76FC">
      <w:pPr>
        <w:ind w:left="720" w:hanging="720"/>
        <w:rPr>
          <w:rFonts w:ascii="Times New Roman" w:eastAsiaTheme="majorEastAsia" w:hAnsi="Times New Roman" w:cs="Times New Roman"/>
          <w:sz w:val="24"/>
          <w:szCs w:val="24"/>
          <w:lang w:val="en-US"/>
        </w:rPr>
      </w:pPr>
      <w:r w:rsidRPr="003A76FC">
        <w:rPr>
          <w:rFonts w:ascii="Times New Roman" w:hAnsi="Times New Roman" w:cs="Times New Roman"/>
          <w:sz w:val="24"/>
          <w:szCs w:val="24"/>
          <w:lang w:val="en-US"/>
        </w:rPr>
        <w:t xml:space="preserve">Goldenberg, C. (1992). Instructional conversations: Promoting comprehension through discussion. </w:t>
      </w:r>
      <w:r w:rsidRPr="003A76FC">
        <w:rPr>
          <w:rFonts w:ascii="Times New Roman" w:hAnsi="Times New Roman" w:cs="Times New Roman"/>
          <w:i/>
          <w:iCs/>
          <w:sz w:val="24"/>
          <w:szCs w:val="24"/>
          <w:lang w:val="en-US"/>
        </w:rPr>
        <w:t>The Reading Teacher, 46</w:t>
      </w:r>
      <w:r w:rsidRPr="003A76FC">
        <w:rPr>
          <w:rFonts w:ascii="Times New Roman" w:hAnsi="Times New Roman" w:cs="Times New Roman"/>
          <w:sz w:val="24"/>
          <w:szCs w:val="24"/>
          <w:lang w:val="en-US"/>
        </w:rPr>
        <w:t xml:space="preserve">(4), 316-326. </w:t>
      </w:r>
      <w:proofErr w:type="spellStart"/>
      <w:proofErr w:type="gramStart"/>
      <w:r w:rsidRPr="003A76FC">
        <w:rPr>
          <w:rFonts w:ascii="Times New Roman" w:hAnsi="Times New Roman" w:cs="Times New Roman"/>
          <w:sz w:val="24"/>
          <w:szCs w:val="24"/>
          <w:lang w:val="en-US"/>
        </w:rPr>
        <w:t>doi</w:t>
      </w:r>
      <w:proofErr w:type="spellEnd"/>
      <w:proofErr w:type="gramEnd"/>
      <w:r w:rsidRPr="003A76FC">
        <w:rPr>
          <w:rFonts w:ascii="Times New Roman" w:hAnsi="Times New Roman" w:cs="Times New Roman"/>
          <w:sz w:val="24"/>
          <w:szCs w:val="24"/>
          <w:lang w:val="en-US"/>
        </w:rPr>
        <w:t>: 10.2307/20201075</w:t>
      </w:r>
    </w:p>
    <w:p w:rsidR="003A76FC" w:rsidRPr="003A76FC" w:rsidRDefault="003A76FC" w:rsidP="003A76FC">
      <w:pPr>
        <w:ind w:left="720" w:hanging="720"/>
        <w:rPr>
          <w:rFonts w:ascii="Times New Roman" w:hAnsi="Times New Roman" w:cs="Times New Roman"/>
          <w:sz w:val="24"/>
          <w:szCs w:val="24"/>
          <w:lang w:val="en-US"/>
        </w:rPr>
      </w:pPr>
      <w:r w:rsidRPr="003A76FC">
        <w:rPr>
          <w:rFonts w:ascii="Times New Roman" w:hAnsi="Times New Roman" w:cs="Times New Roman"/>
          <w:sz w:val="24"/>
          <w:szCs w:val="24"/>
          <w:lang w:val="en-US"/>
        </w:rPr>
        <w:t xml:space="preserve">Kern, R., &amp; Malinowski, D. (2016). Limitations and boundaries in language learning and technology. In F. Farr &amp; L. Murray (Eds.), </w:t>
      </w:r>
      <w:r w:rsidRPr="003A76FC">
        <w:rPr>
          <w:rFonts w:ascii="Times New Roman" w:hAnsi="Times New Roman" w:cs="Times New Roman"/>
          <w:i/>
          <w:iCs/>
          <w:sz w:val="24"/>
          <w:szCs w:val="24"/>
          <w:lang w:val="en-US"/>
        </w:rPr>
        <w:t>The Routledge handbook of language learning and technology</w:t>
      </w:r>
      <w:r w:rsidRPr="003A76FC">
        <w:rPr>
          <w:rFonts w:ascii="Times New Roman" w:hAnsi="Times New Roman" w:cs="Times New Roman"/>
          <w:sz w:val="24"/>
          <w:szCs w:val="24"/>
          <w:lang w:val="en-US"/>
        </w:rPr>
        <w:t xml:space="preserve"> (pp. 197-209). New York, NY: Routledge.</w:t>
      </w:r>
    </w:p>
    <w:p w:rsidR="003A76FC" w:rsidRPr="007115A5" w:rsidRDefault="003A76FC" w:rsidP="003A76FC">
      <w:pPr>
        <w:ind w:left="720" w:hanging="720"/>
        <w:rPr>
          <w:rFonts w:ascii="Times New Roman" w:hAnsi="Times New Roman" w:cs="Times New Roman"/>
          <w:sz w:val="24"/>
          <w:szCs w:val="24"/>
          <w:lang w:val="en-US"/>
        </w:rPr>
      </w:pPr>
      <w:r w:rsidRPr="003A76FC">
        <w:rPr>
          <w:rFonts w:ascii="Times New Roman" w:hAnsi="Times New Roman" w:cs="Times New Roman"/>
          <w:sz w:val="24"/>
          <w:szCs w:val="24"/>
          <w:lang w:val="en-US"/>
        </w:rPr>
        <w:t>Myers-</w:t>
      </w:r>
      <w:proofErr w:type="spellStart"/>
      <w:r w:rsidRPr="003A76FC">
        <w:rPr>
          <w:rFonts w:ascii="Times New Roman" w:hAnsi="Times New Roman" w:cs="Times New Roman"/>
          <w:sz w:val="24"/>
          <w:szCs w:val="24"/>
          <w:lang w:val="en-US"/>
        </w:rPr>
        <w:t>Scotton</w:t>
      </w:r>
      <w:proofErr w:type="spellEnd"/>
      <w:r w:rsidRPr="003A76FC">
        <w:rPr>
          <w:rFonts w:ascii="Times New Roman" w:hAnsi="Times New Roman" w:cs="Times New Roman"/>
          <w:sz w:val="24"/>
          <w:szCs w:val="24"/>
          <w:lang w:val="en-US"/>
        </w:rPr>
        <w:t xml:space="preserve">, C. (Ed.). (1998). </w:t>
      </w:r>
      <w:r w:rsidRPr="003A76FC">
        <w:rPr>
          <w:rFonts w:ascii="Times New Roman" w:hAnsi="Times New Roman" w:cs="Times New Roman"/>
          <w:i/>
          <w:iCs/>
          <w:sz w:val="24"/>
          <w:szCs w:val="24"/>
          <w:lang w:val="en-US"/>
        </w:rPr>
        <w:t>Codes and consequences: Choosing linguistic varieties</w:t>
      </w:r>
      <w:r w:rsidRPr="003A76FC">
        <w:rPr>
          <w:rFonts w:ascii="Times New Roman" w:hAnsi="Times New Roman" w:cs="Times New Roman"/>
          <w:sz w:val="24"/>
          <w:szCs w:val="24"/>
          <w:lang w:val="en-US"/>
        </w:rPr>
        <w:t xml:space="preserve">. </w:t>
      </w:r>
      <w:r w:rsidRPr="007115A5">
        <w:rPr>
          <w:rFonts w:ascii="Times New Roman" w:hAnsi="Times New Roman" w:cs="Times New Roman"/>
          <w:sz w:val="24"/>
          <w:szCs w:val="24"/>
          <w:lang w:val="en-US"/>
        </w:rPr>
        <w:t>Cary, NC, USA: Oxford University Press.</w:t>
      </w:r>
    </w:p>
    <w:p w:rsidR="003A76FC" w:rsidRPr="007115A5" w:rsidRDefault="003A76FC" w:rsidP="003A76FC">
      <w:pPr>
        <w:rPr>
          <w:rFonts w:ascii="Times New Roman" w:hAnsi="Times New Roman" w:cs="Times New Roman"/>
          <w:sz w:val="24"/>
          <w:szCs w:val="24"/>
          <w:lang w:val="en-US"/>
        </w:rPr>
      </w:pPr>
    </w:p>
    <w:p w:rsidR="00884C98" w:rsidRPr="007115A5" w:rsidRDefault="00884C98" w:rsidP="00884C9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4"/>
          <w:szCs w:val="24"/>
          <w:lang w:val="en-US" w:eastAsia="zh-CN"/>
        </w:rPr>
      </w:pPr>
    </w:p>
    <w:p w:rsidR="003E531C" w:rsidRPr="007115A5" w:rsidRDefault="003E531C" w:rsidP="00A252DA">
      <w:pPr>
        <w:keepNext/>
        <w:keepLines/>
        <w:spacing w:before="240" w:after="240" w:line="240" w:lineRule="auto"/>
        <w:ind w:firstLine="709"/>
        <w:jc w:val="both"/>
        <w:outlineLvl w:val="0"/>
        <w:rPr>
          <w:rFonts w:ascii="Times New Roman" w:eastAsia="Calibri" w:hAnsi="Times New Roman" w:cs="Times New Roman"/>
          <w:b/>
          <w:bCs/>
          <w:kern w:val="32"/>
          <w:sz w:val="24"/>
          <w:szCs w:val="24"/>
          <w:lang w:val="en-US" w:eastAsia="ru-RU"/>
        </w:rPr>
      </w:pPr>
    </w:p>
    <w:p w:rsidR="00065AF9" w:rsidRPr="007115A5" w:rsidRDefault="00065AF9">
      <w:pPr>
        <w:rPr>
          <w:rFonts w:ascii="Times New Roman" w:hAnsi="Times New Roman" w:cs="Times New Roman"/>
          <w:sz w:val="24"/>
          <w:szCs w:val="24"/>
          <w:lang w:val="en-US"/>
        </w:rPr>
      </w:pPr>
    </w:p>
    <w:sectPr w:rsidR="00065AF9" w:rsidRPr="007115A5" w:rsidSect="00F77CB8">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25D" w:rsidRDefault="002C625D" w:rsidP="003E531C">
      <w:pPr>
        <w:spacing w:after="0" w:line="240" w:lineRule="auto"/>
      </w:pPr>
      <w:r>
        <w:separator/>
      </w:r>
    </w:p>
  </w:endnote>
  <w:endnote w:type="continuationSeparator" w:id="0">
    <w:p w:rsidR="002C625D" w:rsidRDefault="002C625D" w:rsidP="003E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25D" w:rsidRDefault="002C625D" w:rsidP="003E531C">
      <w:pPr>
        <w:spacing w:after="0" w:line="240" w:lineRule="auto"/>
      </w:pPr>
      <w:r>
        <w:separator/>
      </w:r>
    </w:p>
  </w:footnote>
  <w:footnote w:type="continuationSeparator" w:id="0">
    <w:p w:rsidR="002C625D" w:rsidRDefault="002C625D" w:rsidP="003E531C">
      <w:pPr>
        <w:spacing w:after="0" w:line="240" w:lineRule="auto"/>
      </w:pPr>
      <w:r>
        <w:continuationSeparator/>
      </w:r>
    </w:p>
  </w:footnote>
  <w:footnote w:id="1">
    <w:p w:rsidR="003A76FC" w:rsidRPr="003A76FC" w:rsidRDefault="003A76FC" w:rsidP="003A76FC">
      <w:pPr>
        <w:pStyle w:val="a9"/>
        <w:rPr>
          <w:lang w:val="en-US"/>
        </w:rPr>
      </w:pPr>
      <w:r>
        <w:rPr>
          <w:rStyle w:val="a8"/>
        </w:rPr>
        <w:footnoteRef/>
      </w:r>
      <w:r w:rsidRPr="003A76FC">
        <w:rPr>
          <w:lang w:val="en-US"/>
        </w:rPr>
        <w:t xml:space="preserve"> Preliminary Literature and Legal Regulation Review </w:t>
      </w:r>
      <w:r w:rsidRPr="003A76FC">
        <w:rPr>
          <w:lang w:val="en-US"/>
        </w:rPr>
        <w:noBreakHyphen/>
        <w:t xml:space="preserve"> for law students</w:t>
      </w:r>
    </w:p>
  </w:footnote>
  <w:footnote w:id="2">
    <w:p w:rsidR="003A76FC" w:rsidRPr="003A76FC" w:rsidRDefault="003A76FC" w:rsidP="003A76FC">
      <w:pPr>
        <w:pStyle w:val="a9"/>
        <w:rPr>
          <w:lang w:val="en-US"/>
        </w:rPr>
      </w:pPr>
      <w:r>
        <w:rPr>
          <w:rStyle w:val="a8"/>
        </w:rPr>
        <w:footnoteRef/>
      </w:r>
      <w:r w:rsidRPr="003A76FC">
        <w:rPr>
          <w:lang w:val="en-US"/>
        </w:rPr>
        <w:t xml:space="preserve"> For law students the main method of the research may be the formal juridical analysis, thus, you should demonstrate on the example of at least </w:t>
      </w:r>
      <w:proofErr w:type="gramStart"/>
      <w:r w:rsidRPr="003A76FC">
        <w:rPr>
          <w:lang w:val="en-US"/>
        </w:rPr>
        <w:t>2</w:t>
      </w:r>
      <w:proofErr w:type="gramEnd"/>
      <w:r w:rsidRPr="003A76FC">
        <w:rPr>
          <w:lang w:val="en-US"/>
        </w:rPr>
        <w:t xml:space="preserve"> legal and 2 judicial acts your capability to use it in your paper’s prospective.</w:t>
      </w:r>
    </w:p>
  </w:footnote>
  <w:footnote w:id="3">
    <w:p w:rsidR="003A76FC" w:rsidRPr="00633B02" w:rsidRDefault="003A76FC" w:rsidP="003A76FC">
      <w:pPr>
        <w:pStyle w:val="a9"/>
        <w:rPr>
          <w:lang w:val="en-CA"/>
        </w:rPr>
      </w:pPr>
      <w:r>
        <w:rPr>
          <w:rStyle w:val="a8"/>
        </w:rPr>
        <w:footnoteRef/>
      </w:r>
      <w:r w:rsidRPr="003A76FC">
        <w:rPr>
          <w:lang w:val="en-US"/>
        </w:rPr>
        <w:t xml:space="preserve"> </w:t>
      </w:r>
      <w:r w:rsidRPr="003A76FC">
        <w:rPr>
          <w:noProof/>
          <w:lang w:val="en-US"/>
        </w:rPr>
        <w:t xml:space="preserve">American Psychological Association. (2010). </w:t>
      </w:r>
      <w:r w:rsidRPr="003A76FC">
        <w:rPr>
          <w:i/>
          <w:iCs/>
          <w:noProof/>
          <w:lang w:val="en-US"/>
        </w:rPr>
        <w:t>Publication manual of the American Psychological Association</w:t>
      </w:r>
      <w:r w:rsidRPr="003A76FC">
        <w:rPr>
          <w:noProof/>
          <w:lang w:val="en-US"/>
        </w:rPr>
        <w:t xml:space="preserve"> (6th ed.). Washington, DC: American Psychological Association.</w:t>
      </w:r>
    </w:p>
  </w:footnote>
  <w:footnote w:id="4">
    <w:p w:rsidR="003A76FC" w:rsidRPr="00633B02" w:rsidRDefault="003A76FC" w:rsidP="003A76FC">
      <w:pPr>
        <w:pStyle w:val="a9"/>
        <w:rPr>
          <w:lang w:val="en-CA"/>
        </w:rPr>
      </w:pPr>
      <w:r>
        <w:rPr>
          <w:rStyle w:val="a8"/>
        </w:rPr>
        <w:footnoteRef/>
      </w:r>
      <w:r w:rsidRPr="003A76FC">
        <w:rPr>
          <w:lang w:val="en-US"/>
        </w:rPr>
        <w:t xml:space="preserve"> </w:t>
      </w:r>
      <w:r w:rsidRPr="003A76FC">
        <w:rPr>
          <w:noProof/>
          <w:lang w:val="en-US"/>
        </w:rPr>
        <w:t xml:space="preserve">American Psychological Association. (2010). </w:t>
      </w:r>
      <w:r w:rsidRPr="003A76FC">
        <w:rPr>
          <w:i/>
          <w:iCs/>
          <w:noProof/>
          <w:lang w:val="en-US"/>
        </w:rPr>
        <w:t>Publication manual of the American Psychological Association</w:t>
      </w:r>
      <w:r w:rsidRPr="003A76FC">
        <w:rPr>
          <w:noProof/>
          <w:lang w:val="en-US"/>
        </w:rPr>
        <w:t xml:space="preserve"> (6th ed.). Washington, DC: American Psychological Association, p. xiii. </w:t>
      </w:r>
    </w:p>
  </w:footnote>
  <w:footnote w:id="5">
    <w:p w:rsidR="003A76FC" w:rsidRPr="009333F8" w:rsidRDefault="003A76FC" w:rsidP="003A76FC">
      <w:pPr>
        <w:pStyle w:val="a9"/>
        <w:rPr>
          <w:lang w:val="en-CA"/>
        </w:rPr>
      </w:pPr>
      <w:r>
        <w:rPr>
          <w:rStyle w:val="a8"/>
        </w:rPr>
        <w:footnoteRef/>
      </w:r>
      <w:r w:rsidRPr="003A76FC">
        <w:rPr>
          <w:lang w:val="en-US"/>
        </w:rPr>
        <w:t xml:space="preserve"> </w:t>
      </w:r>
      <w:r w:rsidRPr="003A76FC">
        <w:rPr>
          <w:noProof/>
          <w:lang w:val="en-US"/>
        </w:rPr>
        <w:t xml:space="preserve">American Psychological Association. (2010). </w:t>
      </w:r>
      <w:r w:rsidRPr="003A76FC">
        <w:rPr>
          <w:i/>
          <w:iCs/>
          <w:noProof/>
          <w:lang w:val="en-US"/>
        </w:rPr>
        <w:t>Publication manual of the American Psychological Association</w:t>
      </w:r>
      <w:r w:rsidRPr="003A76FC">
        <w:rPr>
          <w:noProof/>
          <w:lang w:val="en-US"/>
        </w:rPr>
        <w:t xml:space="preserve"> (6th ed.). Washington, DC: American Psychological Association, p. xiii.</w:t>
      </w:r>
    </w:p>
  </w:footnote>
  <w:footnote w:id="6">
    <w:p w:rsidR="003A76FC" w:rsidRPr="009C568E" w:rsidRDefault="003A76FC" w:rsidP="003A76FC">
      <w:pPr>
        <w:widowControl w:val="0"/>
        <w:autoSpaceDE w:val="0"/>
        <w:autoSpaceDN w:val="0"/>
        <w:adjustRightInd w:val="0"/>
        <w:ind w:left="480" w:hanging="480"/>
        <w:rPr>
          <w:noProof/>
          <w:sz w:val="20"/>
          <w:szCs w:val="20"/>
          <w:lang w:val="en-US"/>
        </w:rPr>
      </w:pPr>
      <w:r w:rsidRPr="009333F8">
        <w:rPr>
          <w:rStyle w:val="a8"/>
          <w:sz w:val="20"/>
          <w:szCs w:val="20"/>
        </w:rPr>
        <w:footnoteRef/>
      </w:r>
      <w:r w:rsidRPr="009C568E">
        <w:rPr>
          <w:sz w:val="20"/>
          <w:szCs w:val="20"/>
          <w:lang w:val="en-US"/>
        </w:rPr>
        <w:t xml:space="preserve"> </w:t>
      </w:r>
      <w:r w:rsidRPr="009C568E">
        <w:rPr>
          <w:noProof/>
          <w:sz w:val="20"/>
          <w:szCs w:val="20"/>
          <w:lang w:val="en-US"/>
        </w:rPr>
        <w:t xml:space="preserve">Purdue OWL: APA Formatting and Style Guide. (2013). Retrieved from </w:t>
      </w:r>
      <w:hyperlink r:id="rId1" w:history="1">
        <w:r w:rsidRPr="009C568E">
          <w:rPr>
            <w:rStyle w:val="ae"/>
            <w:noProof/>
            <w:sz w:val="20"/>
            <w:szCs w:val="20"/>
            <w:lang w:val="en-US"/>
          </w:rPr>
          <w:t>https://owl.english.purdue.edu/owl/resource/560/16/</w:t>
        </w:r>
      </w:hyperlink>
      <w:r w:rsidRPr="009C568E">
        <w:rPr>
          <w:noProof/>
          <w:sz w:val="20"/>
          <w:szCs w:val="20"/>
          <w:lang w:val="en-US"/>
        </w:rPr>
        <w:t>, Purdue OWL: APA Overview and Workshop. (2016). Retrieved from https://owl.english.purdue.edu/owl/resource/664/01/</w:t>
      </w:r>
    </w:p>
    <w:p w:rsidR="003A76FC" w:rsidRPr="009333F8" w:rsidRDefault="003A76FC" w:rsidP="003A76FC">
      <w:pPr>
        <w:pStyle w:val="a9"/>
        <w:rPr>
          <w:lang w:val="en-CA"/>
        </w:rPr>
      </w:pPr>
    </w:p>
  </w:footnote>
  <w:footnote w:id="7">
    <w:p w:rsidR="003A76FC" w:rsidRPr="009333F8" w:rsidRDefault="003A76FC" w:rsidP="003A76FC">
      <w:pPr>
        <w:widowControl w:val="0"/>
        <w:autoSpaceDE w:val="0"/>
        <w:autoSpaceDN w:val="0"/>
        <w:adjustRightInd w:val="0"/>
        <w:ind w:left="480" w:hanging="480"/>
        <w:rPr>
          <w:noProof/>
          <w:sz w:val="20"/>
          <w:szCs w:val="20"/>
          <w:lang w:val="en-CA"/>
        </w:rPr>
      </w:pPr>
      <w:r w:rsidRPr="009333F8">
        <w:rPr>
          <w:rStyle w:val="a8"/>
          <w:sz w:val="20"/>
          <w:szCs w:val="20"/>
        </w:rPr>
        <w:footnoteRef/>
      </w:r>
      <w:r w:rsidRPr="009C568E">
        <w:rPr>
          <w:sz w:val="20"/>
          <w:szCs w:val="20"/>
          <w:lang w:val="en-US"/>
        </w:rPr>
        <w:t xml:space="preserve"> </w:t>
      </w:r>
      <w:r w:rsidRPr="009C568E">
        <w:rPr>
          <w:noProof/>
          <w:sz w:val="20"/>
          <w:szCs w:val="20"/>
          <w:lang w:val="en-US"/>
        </w:rPr>
        <w:t>Gillet, A. (2017a). UEfAP - Definitions. Retrieved from http://uefap.net/writing/writing-plagiarism/writing-plagiarism-definitions.</w:t>
      </w:r>
    </w:p>
  </w:footnote>
  <w:footnote w:id="8">
    <w:p w:rsidR="003A76FC" w:rsidRPr="003A76FC" w:rsidRDefault="003A76FC" w:rsidP="003A76FC">
      <w:pPr>
        <w:pStyle w:val="a9"/>
        <w:rPr>
          <w:lang w:val="en-US"/>
        </w:rPr>
      </w:pPr>
      <w:r>
        <w:rPr>
          <w:rStyle w:val="a8"/>
        </w:rPr>
        <w:footnoteRef/>
      </w:r>
      <w:r w:rsidRPr="003A76FC">
        <w:rPr>
          <w:lang w:val="en-US"/>
        </w:rPr>
        <w:t xml:space="preserve"> </w:t>
      </w:r>
      <w:r w:rsidRPr="003A76FC">
        <w:rPr>
          <w:noProof/>
          <w:lang w:val="en-US"/>
        </w:rPr>
        <w:t>Gillet, A. (2017b). UEfAP - Types of Plagiarism. Retrieved from http://uefap.net/writing/writing-plagiarism/writing-plagiarism-types.</w:t>
      </w:r>
    </w:p>
  </w:footnote>
  <w:footnote w:id="9">
    <w:p w:rsidR="003A76FC" w:rsidRPr="009C568E" w:rsidRDefault="003A76FC" w:rsidP="003A76FC">
      <w:pPr>
        <w:widowControl w:val="0"/>
        <w:autoSpaceDE w:val="0"/>
        <w:autoSpaceDN w:val="0"/>
        <w:adjustRightInd w:val="0"/>
        <w:ind w:left="480" w:hanging="480"/>
        <w:rPr>
          <w:noProof/>
          <w:sz w:val="20"/>
          <w:szCs w:val="20"/>
          <w:lang w:val="en-US"/>
        </w:rPr>
      </w:pPr>
      <w:r w:rsidRPr="009333F8">
        <w:rPr>
          <w:rStyle w:val="a8"/>
          <w:sz w:val="20"/>
          <w:szCs w:val="20"/>
        </w:rPr>
        <w:footnoteRef/>
      </w:r>
      <w:r w:rsidRPr="009C568E">
        <w:rPr>
          <w:sz w:val="20"/>
          <w:szCs w:val="20"/>
          <w:lang w:val="en-US"/>
        </w:rPr>
        <w:t xml:space="preserve"> </w:t>
      </w:r>
      <w:r w:rsidRPr="009C568E">
        <w:rPr>
          <w:noProof/>
          <w:sz w:val="20"/>
          <w:szCs w:val="20"/>
          <w:lang w:val="en-US"/>
        </w:rPr>
        <w:t>Gillet, A. (2017b). UEfAP - Types of Plagiarism. Retrieved from http://uefap.net/writing/writing-plagiarism/writing-plagiarism-types</w:t>
      </w:r>
    </w:p>
    <w:p w:rsidR="003A76FC" w:rsidRPr="003A76FC" w:rsidRDefault="003A76FC" w:rsidP="003A76FC">
      <w:pPr>
        <w:pStyle w:val="a9"/>
        <w:rPr>
          <w:lang w:val="en-US"/>
        </w:rPr>
      </w:pPr>
    </w:p>
  </w:footnote>
  <w:footnote w:id="10">
    <w:p w:rsidR="003A76FC" w:rsidRPr="003A76FC" w:rsidRDefault="003A76FC" w:rsidP="003A76FC">
      <w:pPr>
        <w:pStyle w:val="a9"/>
        <w:rPr>
          <w:lang w:val="en-US"/>
        </w:rPr>
      </w:pPr>
      <w:r>
        <w:rPr>
          <w:rStyle w:val="a8"/>
        </w:rPr>
        <w:footnoteRef/>
      </w:r>
      <w:r w:rsidRPr="003A76FC">
        <w:rPr>
          <w:lang w:val="en-US"/>
        </w:rPr>
        <w:t xml:space="preserve"> </w:t>
      </w:r>
      <w:r w:rsidRPr="003A76FC">
        <w:rPr>
          <w:noProof/>
          <w:lang w:val="en-US"/>
        </w:rPr>
        <w:t xml:space="preserve">Swales, J. M., &amp; Feak, C. B. (2012). </w:t>
      </w:r>
      <w:r w:rsidRPr="003A76FC">
        <w:rPr>
          <w:i/>
          <w:iCs/>
          <w:noProof/>
          <w:lang w:val="en-US"/>
        </w:rPr>
        <w:t>Academic Writing for Graduate Students</w:t>
      </w:r>
      <w:r w:rsidRPr="003A76FC">
        <w:rPr>
          <w:noProof/>
          <w:lang w:val="en-US"/>
        </w:rPr>
        <w:t xml:space="preserve"> (3rd ed.). Ann Arbor: The University of Michigan.</w:t>
      </w:r>
    </w:p>
  </w:footnote>
  <w:footnote w:id="11">
    <w:p w:rsidR="003A76FC" w:rsidRPr="001010CD" w:rsidRDefault="003A76FC" w:rsidP="003A76FC">
      <w:pPr>
        <w:pStyle w:val="a9"/>
      </w:pPr>
      <w:r>
        <w:rPr>
          <w:rStyle w:val="a8"/>
        </w:rPr>
        <w:footnoteRef/>
      </w:r>
      <w:r w:rsidRPr="003A76FC">
        <w:rPr>
          <w:lang w:val="en-US"/>
        </w:rPr>
        <w:t xml:space="preserve"> </w:t>
      </w:r>
      <w:r w:rsidRPr="003A76FC">
        <w:rPr>
          <w:noProof/>
          <w:lang w:val="en-US"/>
        </w:rPr>
        <w:t xml:space="preserve">Swales, J. M., &amp; Feak, C. B. (2012). </w:t>
      </w:r>
      <w:r w:rsidRPr="003A76FC">
        <w:rPr>
          <w:i/>
          <w:iCs/>
          <w:noProof/>
          <w:lang w:val="en-US"/>
        </w:rPr>
        <w:t>Academic Writing for Graduate Students</w:t>
      </w:r>
      <w:r w:rsidRPr="003A76FC">
        <w:rPr>
          <w:noProof/>
          <w:lang w:val="en-US"/>
        </w:rPr>
        <w:t xml:space="preserve"> (3rd ed.). </w:t>
      </w:r>
      <w:r w:rsidRPr="006E0E18">
        <w:rPr>
          <w:noProof/>
        </w:rPr>
        <w:t>Ann</w:t>
      </w:r>
      <w:r w:rsidRPr="001010CD">
        <w:rPr>
          <w:noProof/>
        </w:rPr>
        <w:t xml:space="preserve"> </w:t>
      </w:r>
      <w:r w:rsidRPr="006E0E18">
        <w:rPr>
          <w:noProof/>
        </w:rPr>
        <w:t>Arbor</w:t>
      </w:r>
      <w:r w:rsidRPr="001010CD">
        <w:rPr>
          <w:noProof/>
        </w:rPr>
        <w:t xml:space="preserve">: </w:t>
      </w:r>
      <w:r w:rsidRPr="006E0E18">
        <w:rPr>
          <w:noProof/>
        </w:rPr>
        <w:t>The</w:t>
      </w:r>
      <w:r w:rsidRPr="001010CD">
        <w:rPr>
          <w:noProof/>
        </w:rPr>
        <w:t xml:space="preserve"> </w:t>
      </w:r>
      <w:r w:rsidRPr="006E0E18">
        <w:rPr>
          <w:noProof/>
        </w:rPr>
        <w:t>University</w:t>
      </w:r>
      <w:r w:rsidRPr="001010CD">
        <w:rPr>
          <w:noProof/>
        </w:rPr>
        <w:t xml:space="preserve"> </w:t>
      </w:r>
      <w:r w:rsidRPr="006E0E18">
        <w:rPr>
          <w:noProof/>
        </w:rPr>
        <w:t>of</w:t>
      </w:r>
      <w:r w:rsidRPr="001010CD">
        <w:rPr>
          <w:noProof/>
        </w:rPr>
        <w:t xml:space="preserve"> </w:t>
      </w:r>
      <w:r w:rsidRPr="006E0E18">
        <w:rPr>
          <w:noProof/>
        </w:rPr>
        <w:t>Michigan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80" w:rsidRDefault="00100D80">
    <w:pPr>
      <w:pStyle w:val="af"/>
    </w:pPr>
  </w:p>
  <w:tbl>
    <w:tblPr>
      <w:tblW w:w="10031"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12"/>
      <w:gridCol w:w="9119"/>
    </w:tblGrid>
    <w:tr w:rsidR="00100D80" w:rsidTr="00C15C98">
      <w:trPr>
        <w:trHeight w:val="840"/>
      </w:trPr>
      <w:tc>
        <w:tcPr>
          <w:tcW w:w="872" w:type="dxa"/>
          <w:tcBorders>
            <w:top w:val="single" w:sz="4" w:space="0" w:color="A6A6A6"/>
            <w:left w:val="single" w:sz="4" w:space="0" w:color="A6A6A6"/>
            <w:bottom w:val="single" w:sz="4" w:space="0" w:color="A6A6A6"/>
            <w:right w:val="nil"/>
          </w:tcBorders>
          <w:hideMark/>
        </w:tcPr>
        <w:p w:rsidR="00100D80" w:rsidRDefault="00100D80" w:rsidP="00C15C98">
          <w:pPr>
            <w:pStyle w:val="af"/>
            <w:ind w:firstLine="0"/>
          </w:pPr>
          <w:r>
            <w:rPr>
              <w:rFonts w:ascii="Tahoma" w:hAnsi="Tahoma" w:cs="Tahoma"/>
              <w:noProof/>
              <w:sz w:val="20"/>
              <w:szCs w:val="20"/>
              <w:lang w:eastAsia="ru-RU"/>
            </w:rPr>
            <w:drawing>
              <wp:inline distT="0" distB="0" distL="0" distR="0">
                <wp:extent cx="422910" cy="457200"/>
                <wp:effectExtent l="19050" t="0" r="0"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a:hlinkClick r:id="rId1"/>
                        </pic:cNvPr>
                        <pic:cNvPicPr>
                          <a:picLocks noChangeAspect="1" noChangeArrowheads="1"/>
                        </pic:cNvPicPr>
                      </pic:nvPicPr>
                      <pic:blipFill>
                        <a:blip r:embed="rId2"/>
                        <a:srcRect/>
                        <a:stretch>
                          <a:fillRect/>
                        </a:stretch>
                      </pic:blipFill>
                      <pic:spPr bwMode="auto">
                        <a:xfrm>
                          <a:off x="0" y="0"/>
                          <a:ext cx="422910" cy="457200"/>
                        </a:xfrm>
                        <a:prstGeom prst="rect">
                          <a:avLst/>
                        </a:prstGeom>
                        <a:noFill/>
                        <a:ln w="9525">
                          <a:noFill/>
                          <a:miter lim="800000"/>
                          <a:headEnd/>
                          <a:tailEnd/>
                        </a:ln>
                      </pic:spPr>
                    </pic:pic>
                  </a:graphicData>
                </a:graphic>
              </wp:inline>
            </w:drawing>
          </w:r>
        </w:p>
      </w:tc>
      <w:tc>
        <w:tcPr>
          <w:tcW w:w="9159" w:type="dxa"/>
          <w:tcBorders>
            <w:top w:val="single" w:sz="4" w:space="0" w:color="A6A6A6"/>
            <w:left w:val="nil"/>
            <w:bottom w:val="single" w:sz="4" w:space="0" w:color="A6A6A6"/>
            <w:right w:val="single" w:sz="4" w:space="0" w:color="A6A6A6"/>
          </w:tcBorders>
        </w:tcPr>
        <w:p w:rsidR="00100D80" w:rsidRPr="00100D80" w:rsidRDefault="00100D80" w:rsidP="00C15C98">
          <w:pPr>
            <w:jc w:val="center"/>
            <w:rPr>
              <w:rFonts w:ascii="Times New Roman" w:eastAsia="Calibri" w:hAnsi="Times New Roman" w:cs="Times New Roman"/>
              <w:sz w:val="16"/>
              <w:szCs w:val="16"/>
            </w:rPr>
          </w:pPr>
          <w:r w:rsidRPr="00100D80">
            <w:rPr>
              <w:rFonts w:ascii="Times New Roman" w:hAnsi="Times New Roman" w:cs="Times New Roman"/>
              <w:sz w:val="16"/>
              <w:szCs w:val="20"/>
            </w:rPr>
            <w:t>НИУ ВШЭ – Санкт-Петербург</w:t>
          </w:r>
          <w:r w:rsidRPr="00100D80">
            <w:rPr>
              <w:rFonts w:ascii="Times New Roman" w:hAnsi="Times New Roman" w:cs="Times New Roman"/>
              <w:sz w:val="16"/>
              <w:szCs w:val="20"/>
            </w:rPr>
            <w:br/>
            <w:t>Рабочая программа «</w:t>
          </w:r>
          <w:r>
            <w:rPr>
              <w:rFonts w:ascii="Times New Roman" w:hAnsi="Times New Roman" w:cs="Times New Roman"/>
              <w:sz w:val="16"/>
              <w:szCs w:val="16"/>
            </w:rPr>
            <w:t xml:space="preserve">Защита концепции выпускной квалификационной работы (на английском языке)» для образовательной </w:t>
          </w:r>
          <w:r w:rsidRPr="00100D80">
            <w:rPr>
              <w:rFonts w:ascii="Times New Roman" w:hAnsi="Times New Roman" w:cs="Times New Roman"/>
              <w:sz w:val="16"/>
              <w:szCs w:val="16"/>
            </w:rPr>
            <w:t>программы «</w:t>
          </w:r>
          <w:r w:rsidRPr="00100D80">
            <w:rPr>
              <w:rFonts w:ascii="Times New Roman" w:eastAsia="Times New Roman" w:hAnsi="Times New Roman" w:cs="Times New Roman"/>
              <w:bCs/>
              <w:sz w:val="16"/>
              <w:szCs w:val="16"/>
              <w:lang w:eastAsia="zh-CN"/>
            </w:rPr>
            <w:t>Логистика и управление цепями поставок</w:t>
          </w:r>
          <w:r w:rsidRPr="00100D80">
            <w:rPr>
              <w:rFonts w:ascii="Times New Roman" w:hAnsi="Times New Roman" w:cs="Times New Roman"/>
              <w:sz w:val="16"/>
              <w:szCs w:val="16"/>
            </w:rPr>
            <w:t>»</w:t>
          </w:r>
          <w:r>
            <w:rPr>
              <w:rFonts w:ascii="Times New Roman" w:hAnsi="Times New Roman" w:cs="Times New Roman"/>
              <w:sz w:val="16"/>
              <w:szCs w:val="16"/>
            </w:rPr>
            <w:t xml:space="preserve"> </w:t>
          </w:r>
          <w:r w:rsidRPr="00100D80">
            <w:rPr>
              <w:rFonts w:ascii="Times New Roman" w:eastAsia="Times New Roman" w:hAnsi="Times New Roman" w:cs="Times New Roman"/>
              <w:bCs/>
              <w:sz w:val="16"/>
              <w:szCs w:val="16"/>
              <w:lang w:eastAsia="zh-CN"/>
            </w:rPr>
            <w:t>направления подготовки 38.03.02 Менеджмент</w:t>
          </w:r>
          <w:r>
            <w:rPr>
              <w:rFonts w:ascii="Times New Roman" w:eastAsia="Times New Roman" w:hAnsi="Times New Roman" w:cs="Times New Roman"/>
              <w:bCs/>
              <w:sz w:val="16"/>
              <w:szCs w:val="16"/>
              <w:lang w:eastAsia="zh-CN"/>
            </w:rPr>
            <w:t xml:space="preserve"> </w:t>
          </w:r>
          <w:r w:rsidRPr="00100D80">
            <w:rPr>
              <w:rFonts w:ascii="Times New Roman" w:hAnsi="Times New Roman" w:cs="Times New Roman"/>
              <w:sz w:val="16"/>
              <w:szCs w:val="16"/>
            </w:rPr>
            <w:t>уровень бакалавр</w:t>
          </w:r>
        </w:p>
        <w:p w:rsidR="00100D80" w:rsidRDefault="00100D80" w:rsidP="00C15C98">
          <w:pPr>
            <w:ind w:firstLine="709"/>
            <w:jc w:val="center"/>
            <w:rPr>
              <w:rFonts w:ascii="Times New Roman" w:hAnsi="Times New Roman"/>
              <w:sz w:val="20"/>
              <w:szCs w:val="20"/>
            </w:rPr>
          </w:pPr>
        </w:p>
      </w:tc>
    </w:tr>
  </w:tbl>
  <w:p w:rsidR="00100D80" w:rsidRDefault="00100D80">
    <w:pPr>
      <w:pStyle w:val="af"/>
    </w:pPr>
  </w:p>
  <w:p w:rsidR="00100D80" w:rsidRDefault="00100D8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1">
    <w:nsid w:val="07DE0CA6"/>
    <w:multiLevelType w:val="hybridMultilevel"/>
    <w:tmpl w:val="EF4A78F4"/>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2">
    <w:nsid w:val="0EC71D88"/>
    <w:multiLevelType w:val="hybridMultilevel"/>
    <w:tmpl w:val="E2C2D6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FE36FA0"/>
    <w:multiLevelType w:val="hybridMultilevel"/>
    <w:tmpl w:val="79F65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276F80"/>
    <w:multiLevelType w:val="hybridMultilevel"/>
    <w:tmpl w:val="A12EFC6E"/>
    <w:lvl w:ilvl="0" w:tplc="9584961A">
      <w:start w:val="1"/>
      <w:numFmt w:val="bullet"/>
      <w:lvlText w:val=""/>
      <w:lvlJc w:val="left"/>
      <w:pPr>
        <w:ind w:left="720" w:hanging="359"/>
      </w:pPr>
      <w:rPr>
        <w:rFonts w:ascii="Wingdings" w:hAnsi="Wingdings" w:hint="default"/>
      </w:rPr>
    </w:lvl>
    <w:lvl w:ilvl="1" w:tplc="D486A0D2">
      <w:start w:val="1"/>
      <w:numFmt w:val="bullet"/>
      <w:lvlText w:val="o"/>
      <w:lvlJc w:val="left"/>
      <w:pPr>
        <w:ind w:left="1440" w:hanging="359"/>
      </w:pPr>
      <w:rPr>
        <w:rFonts w:ascii="Courier New" w:hAnsi="Courier New" w:cs="Courier New" w:hint="default"/>
      </w:rPr>
    </w:lvl>
    <w:lvl w:ilvl="2" w:tplc="363C131C">
      <w:start w:val="1"/>
      <w:numFmt w:val="bullet"/>
      <w:lvlText w:val=""/>
      <w:lvlJc w:val="left"/>
      <w:pPr>
        <w:ind w:left="2160" w:hanging="359"/>
      </w:pPr>
      <w:rPr>
        <w:rFonts w:ascii="Wingdings" w:hAnsi="Wingdings" w:hint="default"/>
      </w:rPr>
    </w:lvl>
    <w:lvl w:ilvl="3" w:tplc="5644D0BA">
      <w:start w:val="1"/>
      <w:numFmt w:val="bullet"/>
      <w:lvlText w:val=""/>
      <w:lvlJc w:val="left"/>
      <w:pPr>
        <w:ind w:left="2880" w:hanging="359"/>
      </w:pPr>
      <w:rPr>
        <w:rFonts w:ascii="Symbol" w:hAnsi="Symbol" w:hint="default"/>
      </w:rPr>
    </w:lvl>
    <w:lvl w:ilvl="4" w:tplc="17846CB4">
      <w:start w:val="1"/>
      <w:numFmt w:val="bullet"/>
      <w:lvlText w:val="o"/>
      <w:lvlJc w:val="left"/>
      <w:pPr>
        <w:ind w:left="3600" w:hanging="359"/>
      </w:pPr>
      <w:rPr>
        <w:rFonts w:ascii="Courier New" w:hAnsi="Courier New" w:cs="Courier New" w:hint="default"/>
      </w:rPr>
    </w:lvl>
    <w:lvl w:ilvl="5" w:tplc="D272DBFC">
      <w:start w:val="1"/>
      <w:numFmt w:val="bullet"/>
      <w:lvlText w:val=""/>
      <w:lvlJc w:val="left"/>
      <w:pPr>
        <w:ind w:left="4320" w:hanging="359"/>
      </w:pPr>
      <w:rPr>
        <w:rFonts w:ascii="Wingdings" w:hAnsi="Wingdings" w:hint="default"/>
      </w:rPr>
    </w:lvl>
    <w:lvl w:ilvl="6" w:tplc="D44E6B8E">
      <w:start w:val="1"/>
      <w:numFmt w:val="bullet"/>
      <w:lvlText w:val=""/>
      <w:lvlJc w:val="left"/>
      <w:pPr>
        <w:ind w:left="5040" w:hanging="359"/>
      </w:pPr>
      <w:rPr>
        <w:rFonts w:ascii="Symbol" w:hAnsi="Symbol" w:hint="default"/>
      </w:rPr>
    </w:lvl>
    <w:lvl w:ilvl="7" w:tplc="ACD28D02">
      <w:start w:val="1"/>
      <w:numFmt w:val="bullet"/>
      <w:lvlText w:val="o"/>
      <w:lvlJc w:val="left"/>
      <w:pPr>
        <w:ind w:left="5760" w:hanging="359"/>
      </w:pPr>
      <w:rPr>
        <w:rFonts w:ascii="Courier New" w:hAnsi="Courier New" w:cs="Courier New" w:hint="default"/>
      </w:rPr>
    </w:lvl>
    <w:lvl w:ilvl="8" w:tplc="2DC8B2C0">
      <w:start w:val="1"/>
      <w:numFmt w:val="bullet"/>
      <w:lvlText w:val=""/>
      <w:lvlJc w:val="left"/>
      <w:pPr>
        <w:ind w:left="6480" w:hanging="359"/>
      </w:pPr>
      <w:rPr>
        <w:rFonts w:ascii="Wingdings" w:hAnsi="Wingdings" w:hint="default"/>
      </w:rPr>
    </w:lvl>
  </w:abstractNum>
  <w:abstractNum w:abstractNumId="5">
    <w:nsid w:val="311C43A5"/>
    <w:multiLevelType w:val="hybridMultilevel"/>
    <w:tmpl w:val="48265C2E"/>
    <w:lvl w:ilvl="0" w:tplc="7C80C460">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314F6025"/>
    <w:multiLevelType w:val="hybridMultilevel"/>
    <w:tmpl w:val="507299C0"/>
    <w:lvl w:ilvl="0" w:tplc="E6A276B0">
      <w:start w:val="1"/>
      <w:numFmt w:val="bullet"/>
      <w:lvlText w:val=""/>
      <w:lvlJc w:val="left"/>
      <w:pPr>
        <w:tabs>
          <w:tab w:val="left" w:pos="720"/>
        </w:tabs>
        <w:ind w:left="720" w:hanging="359"/>
      </w:pPr>
      <w:rPr>
        <w:rFonts w:ascii="Symbol" w:hAnsi="Symbol"/>
      </w:rPr>
    </w:lvl>
    <w:lvl w:ilvl="1" w:tplc="DE563226">
      <w:start w:val="1"/>
      <w:numFmt w:val="bullet"/>
      <w:lvlText w:val="o"/>
      <w:lvlJc w:val="left"/>
      <w:pPr>
        <w:ind w:left="1440" w:hanging="359"/>
      </w:pPr>
      <w:rPr>
        <w:rFonts w:ascii="Courier New" w:eastAsia="Courier New" w:hAnsi="Courier New" w:cs="Courier New" w:hint="default"/>
      </w:rPr>
    </w:lvl>
    <w:lvl w:ilvl="2" w:tplc="2FAC27E8">
      <w:start w:val="1"/>
      <w:numFmt w:val="bullet"/>
      <w:lvlText w:val="§"/>
      <w:lvlJc w:val="left"/>
      <w:pPr>
        <w:ind w:left="2160" w:hanging="359"/>
      </w:pPr>
      <w:rPr>
        <w:rFonts w:ascii="Wingdings" w:eastAsia="Wingdings" w:hAnsi="Wingdings" w:cs="Wingdings" w:hint="default"/>
      </w:rPr>
    </w:lvl>
    <w:lvl w:ilvl="3" w:tplc="73E6E3BE">
      <w:start w:val="1"/>
      <w:numFmt w:val="bullet"/>
      <w:lvlText w:val="·"/>
      <w:lvlJc w:val="left"/>
      <w:pPr>
        <w:ind w:left="2880" w:hanging="359"/>
      </w:pPr>
      <w:rPr>
        <w:rFonts w:ascii="Symbol" w:eastAsia="Symbol" w:hAnsi="Symbol" w:cs="Symbol" w:hint="default"/>
      </w:rPr>
    </w:lvl>
    <w:lvl w:ilvl="4" w:tplc="A1B40EBA">
      <w:start w:val="1"/>
      <w:numFmt w:val="bullet"/>
      <w:lvlText w:val="o"/>
      <w:lvlJc w:val="left"/>
      <w:pPr>
        <w:ind w:left="3600" w:hanging="359"/>
      </w:pPr>
      <w:rPr>
        <w:rFonts w:ascii="Courier New" w:eastAsia="Courier New" w:hAnsi="Courier New" w:cs="Courier New" w:hint="default"/>
      </w:rPr>
    </w:lvl>
    <w:lvl w:ilvl="5" w:tplc="3410BA22">
      <w:start w:val="1"/>
      <w:numFmt w:val="bullet"/>
      <w:lvlText w:val="§"/>
      <w:lvlJc w:val="left"/>
      <w:pPr>
        <w:ind w:left="4320" w:hanging="359"/>
      </w:pPr>
      <w:rPr>
        <w:rFonts w:ascii="Wingdings" w:eastAsia="Wingdings" w:hAnsi="Wingdings" w:cs="Wingdings" w:hint="default"/>
      </w:rPr>
    </w:lvl>
    <w:lvl w:ilvl="6" w:tplc="3D36CFA2">
      <w:start w:val="1"/>
      <w:numFmt w:val="bullet"/>
      <w:lvlText w:val="·"/>
      <w:lvlJc w:val="left"/>
      <w:pPr>
        <w:ind w:left="5040" w:hanging="359"/>
      </w:pPr>
      <w:rPr>
        <w:rFonts w:ascii="Symbol" w:eastAsia="Symbol" w:hAnsi="Symbol" w:cs="Symbol" w:hint="default"/>
      </w:rPr>
    </w:lvl>
    <w:lvl w:ilvl="7" w:tplc="0F7C5DB0">
      <w:start w:val="1"/>
      <w:numFmt w:val="bullet"/>
      <w:lvlText w:val="o"/>
      <w:lvlJc w:val="left"/>
      <w:pPr>
        <w:ind w:left="5760" w:hanging="359"/>
      </w:pPr>
      <w:rPr>
        <w:rFonts w:ascii="Courier New" w:eastAsia="Courier New" w:hAnsi="Courier New" w:cs="Courier New" w:hint="default"/>
      </w:rPr>
    </w:lvl>
    <w:lvl w:ilvl="8" w:tplc="89D077CA">
      <w:start w:val="1"/>
      <w:numFmt w:val="bullet"/>
      <w:lvlText w:val="§"/>
      <w:lvlJc w:val="left"/>
      <w:pPr>
        <w:ind w:left="6480" w:hanging="359"/>
      </w:pPr>
      <w:rPr>
        <w:rFonts w:ascii="Wingdings" w:eastAsia="Wingdings" w:hAnsi="Wingdings" w:cs="Wingdings" w:hint="default"/>
      </w:rPr>
    </w:lvl>
  </w:abstractNum>
  <w:abstractNum w:abstractNumId="7">
    <w:nsid w:val="3A7E298B"/>
    <w:multiLevelType w:val="hybridMultilevel"/>
    <w:tmpl w:val="E2C2D6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2F62BBE"/>
    <w:multiLevelType w:val="hybridMultilevel"/>
    <w:tmpl w:val="C2909EC0"/>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9">
    <w:nsid w:val="4E097A09"/>
    <w:multiLevelType w:val="hybridMultilevel"/>
    <w:tmpl w:val="EC94702C"/>
    <w:lvl w:ilvl="0" w:tplc="10090001">
      <w:start w:val="1"/>
      <w:numFmt w:val="bullet"/>
      <w:lvlText w:val=""/>
      <w:lvlJc w:val="left"/>
      <w:pPr>
        <w:ind w:left="1457" w:hanging="360"/>
      </w:pPr>
      <w:rPr>
        <w:rFonts w:ascii="Symbol" w:hAnsi="Symbol" w:hint="default"/>
      </w:rPr>
    </w:lvl>
    <w:lvl w:ilvl="1" w:tplc="10090003" w:tentative="1">
      <w:start w:val="1"/>
      <w:numFmt w:val="bullet"/>
      <w:lvlText w:val="o"/>
      <w:lvlJc w:val="left"/>
      <w:pPr>
        <w:ind w:left="2177" w:hanging="360"/>
      </w:pPr>
      <w:rPr>
        <w:rFonts w:ascii="Courier New" w:hAnsi="Courier New" w:cs="Courier New" w:hint="default"/>
      </w:rPr>
    </w:lvl>
    <w:lvl w:ilvl="2" w:tplc="10090005" w:tentative="1">
      <w:start w:val="1"/>
      <w:numFmt w:val="bullet"/>
      <w:lvlText w:val=""/>
      <w:lvlJc w:val="left"/>
      <w:pPr>
        <w:ind w:left="2897" w:hanging="360"/>
      </w:pPr>
      <w:rPr>
        <w:rFonts w:ascii="Wingdings" w:hAnsi="Wingdings" w:hint="default"/>
      </w:rPr>
    </w:lvl>
    <w:lvl w:ilvl="3" w:tplc="10090001" w:tentative="1">
      <w:start w:val="1"/>
      <w:numFmt w:val="bullet"/>
      <w:lvlText w:val=""/>
      <w:lvlJc w:val="left"/>
      <w:pPr>
        <w:ind w:left="3617" w:hanging="360"/>
      </w:pPr>
      <w:rPr>
        <w:rFonts w:ascii="Symbol" w:hAnsi="Symbol" w:hint="default"/>
      </w:rPr>
    </w:lvl>
    <w:lvl w:ilvl="4" w:tplc="10090003" w:tentative="1">
      <w:start w:val="1"/>
      <w:numFmt w:val="bullet"/>
      <w:lvlText w:val="o"/>
      <w:lvlJc w:val="left"/>
      <w:pPr>
        <w:ind w:left="4337" w:hanging="360"/>
      </w:pPr>
      <w:rPr>
        <w:rFonts w:ascii="Courier New" w:hAnsi="Courier New" w:cs="Courier New" w:hint="default"/>
      </w:rPr>
    </w:lvl>
    <w:lvl w:ilvl="5" w:tplc="10090005" w:tentative="1">
      <w:start w:val="1"/>
      <w:numFmt w:val="bullet"/>
      <w:lvlText w:val=""/>
      <w:lvlJc w:val="left"/>
      <w:pPr>
        <w:ind w:left="5057" w:hanging="360"/>
      </w:pPr>
      <w:rPr>
        <w:rFonts w:ascii="Wingdings" w:hAnsi="Wingdings" w:hint="default"/>
      </w:rPr>
    </w:lvl>
    <w:lvl w:ilvl="6" w:tplc="10090001" w:tentative="1">
      <w:start w:val="1"/>
      <w:numFmt w:val="bullet"/>
      <w:lvlText w:val=""/>
      <w:lvlJc w:val="left"/>
      <w:pPr>
        <w:ind w:left="5777" w:hanging="360"/>
      </w:pPr>
      <w:rPr>
        <w:rFonts w:ascii="Symbol" w:hAnsi="Symbol" w:hint="default"/>
      </w:rPr>
    </w:lvl>
    <w:lvl w:ilvl="7" w:tplc="10090003" w:tentative="1">
      <w:start w:val="1"/>
      <w:numFmt w:val="bullet"/>
      <w:lvlText w:val="o"/>
      <w:lvlJc w:val="left"/>
      <w:pPr>
        <w:ind w:left="6497" w:hanging="360"/>
      </w:pPr>
      <w:rPr>
        <w:rFonts w:ascii="Courier New" w:hAnsi="Courier New" w:cs="Courier New" w:hint="default"/>
      </w:rPr>
    </w:lvl>
    <w:lvl w:ilvl="8" w:tplc="10090005" w:tentative="1">
      <w:start w:val="1"/>
      <w:numFmt w:val="bullet"/>
      <w:lvlText w:val=""/>
      <w:lvlJc w:val="left"/>
      <w:pPr>
        <w:ind w:left="7217" w:hanging="360"/>
      </w:pPr>
      <w:rPr>
        <w:rFonts w:ascii="Wingdings" w:hAnsi="Wingdings" w:hint="default"/>
      </w:rPr>
    </w:lvl>
  </w:abstractNum>
  <w:abstractNum w:abstractNumId="10">
    <w:nsid w:val="53360EE5"/>
    <w:multiLevelType w:val="hybridMultilevel"/>
    <w:tmpl w:val="22B247F8"/>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11">
    <w:nsid w:val="613E4761"/>
    <w:multiLevelType w:val="hybridMultilevel"/>
    <w:tmpl w:val="323A600C"/>
    <w:lvl w:ilvl="0" w:tplc="7C80C460">
      <w:start w:val="1"/>
      <w:numFmt w:val="decimal"/>
      <w:lvlText w:val="%1."/>
      <w:lvlJc w:val="left"/>
      <w:pPr>
        <w:ind w:left="1834" w:hanging="360"/>
      </w:pPr>
      <w:rPr>
        <w:rFonts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2">
    <w:nsid w:val="6BB019AB"/>
    <w:multiLevelType w:val="hybridMultilevel"/>
    <w:tmpl w:val="F4BED2C8"/>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3">
    <w:nsid w:val="7B677056"/>
    <w:multiLevelType w:val="hybridMultilevel"/>
    <w:tmpl w:val="DB26D1DE"/>
    <w:lvl w:ilvl="0" w:tplc="E99A6FD0">
      <w:start w:val="1"/>
      <w:numFmt w:val="bullet"/>
      <w:lvlText w:val="-"/>
      <w:lvlJc w:val="left"/>
      <w:pPr>
        <w:tabs>
          <w:tab w:val="left" w:pos="360"/>
        </w:tabs>
        <w:ind w:left="360" w:hanging="359"/>
      </w:pPr>
      <w:rPr>
        <w:rFonts w:ascii="OpenSymbol" w:hAnsi="OpenSymbol"/>
      </w:rPr>
    </w:lvl>
    <w:lvl w:ilvl="1" w:tplc="10921286">
      <w:start w:val="1"/>
      <w:numFmt w:val="bullet"/>
      <w:lvlText w:val="o"/>
      <w:lvlJc w:val="left"/>
      <w:pPr>
        <w:ind w:left="1440" w:hanging="359"/>
      </w:pPr>
      <w:rPr>
        <w:rFonts w:ascii="Courier New" w:eastAsia="Courier New" w:hAnsi="Courier New" w:cs="Courier New" w:hint="default"/>
      </w:rPr>
    </w:lvl>
    <w:lvl w:ilvl="2" w:tplc="23A4CE4C">
      <w:start w:val="1"/>
      <w:numFmt w:val="bullet"/>
      <w:lvlText w:val="§"/>
      <w:lvlJc w:val="left"/>
      <w:pPr>
        <w:ind w:left="2160" w:hanging="359"/>
      </w:pPr>
      <w:rPr>
        <w:rFonts w:ascii="Wingdings" w:eastAsia="Wingdings" w:hAnsi="Wingdings" w:cs="Wingdings" w:hint="default"/>
      </w:rPr>
    </w:lvl>
    <w:lvl w:ilvl="3" w:tplc="DCA43DC4">
      <w:start w:val="1"/>
      <w:numFmt w:val="bullet"/>
      <w:lvlText w:val="·"/>
      <w:lvlJc w:val="left"/>
      <w:pPr>
        <w:ind w:left="2880" w:hanging="359"/>
      </w:pPr>
      <w:rPr>
        <w:rFonts w:ascii="Symbol" w:eastAsia="Symbol" w:hAnsi="Symbol" w:cs="Symbol" w:hint="default"/>
      </w:rPr>
    </w:lvl>
    <w:lvl w:ilvl="4" w:tplc="E49025D8">
      <w:start w:val="1"/>
      <w:numFmt w:val="bullet"/>
      <w:lvlText w:val="o"/>
      <w:lvlJc w:val="left"/>
      <w:pPr>
        <w:ind w:left="3600" w:hanging="359"/>
      </w:pPr>
      <w:rPr>
        <w:rFonts w:ascii="Courier New" w:eastAsia="Courier New" w:hAnsi="Courier New" w:cs="Courier New" w:hint="default"/>
      </w:rPr>
    </w:lvl>
    <w:lvl w:ilvl="5" w:tplc="21BED0A0">
      <w:start w:val="1"/>
      <w:numFmt w:val="bullet"/>
      <w:lvlText w:val="§"/>
      <w:lvlJc w:val="left"/>
      <w:pPr>
        <w:ind w:left="4320" w:hanging="359"/>
      </w:pPr>
      <w:rPr>
        <w:rFonts w:ascii="Wingdings" w:eastAsia="Wingdings" w:hAnsi="Wingdings" w:cs="Wingdings" w:hint="default"/>
      </w:rPr>
    </w:lvl>
    <w:lvl w:ilvl="6" w:tplc="27FE9BD4">
      <w:start w:val="1"/>
      <w:numFmt w:val="bullet"/>
      <w:lvlText w:val="·"/>
      <w:lvlJc w:val="left"/>
      <w:pPr>
        <w:ind w:left="5040" w:hanging="359"/>
      </w:pPr>
      <w:rPr>
        <w:rFonts w:ascii="Symbol" w:eastAsia="Symbol" w:hAnsi="Symbol" w:cs="Symbol" w:hint="default"/>
      </w:rPr>
    </w:lvl>
    <w:lvl w:ilvl="7" w:tplc="A9164A46">
      <w:start w:val="1"/>
      <w:numFmt w:val="bullet"/>
      <w:lvlText w:val="o"/>
      <w:lvlJc w:val="left"/>
      <w:pPr>
        <w:ind w:left="5760" w:hanging="359"/>
      </w:pPr>
      <w:rPr>
        <w:rFonts w:ascii="Courier New" w:eastAsia="Courier New" w:hAnsi="Courier New" w:cs="Courier New" w:hint="default"/>
      </w:rPr>
    </w:lvl>
    <w:lvl w:ilvl="8" w:tplc="F0407EBA">
      <w:start w:val="1"/>
      <w:numFmt w:val="bullet"/>
      <w:lvlText w:val="§"/>
      <w:lvlJc w:val="left"/>
      <w:pPr>
        <w:ind w:left="6480" w:hanging="359"/>
      </w:pPr>
      <w:rPr>
        <w:rFonts w:ascii="Wingdings" w:eastAsia="Wingdings" w:hAnsi="Wingdings" w:cs="Wingdings" w:hint="default"/>
      </w:rPr>
    </w:lvl>
  </w:abstractNum>
  <w:num w:numId="1">
    <w:abstractNumId w:val="6"/>
  </w:num>
  <w:num w:numId="2">
    <w:abstractNumId w:val="13"/>
  </w:num>
  <w:num w:numId="3">
    <w:abstractNumId w:val="0"/>
    <w:lvlOverride w:ilvl="0">
      <w:startOverride w:val="1"/>
    </w:lvlOverride>
  </w:num>
  <w:num w:numId="4">
    <w:abstractNumId w:val="1"/>
  </w:num>
  <w:num w:numId="5">
    <w:abstractNumId w:val="10"/>
  </w:num>
  <w:num w:numId="6">
    <w:abstractNumId w:val="4"/>
  </w:num>
  <w:num w:numId="7">
    <w:abstractNumId w:val="7"/>
  </w:num>
  <w:num w:numId="8">
    <w:abstractNumId w:val="2"/>
  </w:num>
  <w:num w:numId="9">
    <w:abstractNumId w:val="5"/>
  </w:num>
  <w:num w:numId="10">
    <w:abstractNumId w:val="11"/>
  </w:num>
  <w:num w:numId="11">
    <w:abstractNumId w:val="9"/>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34"/>
    <w:rsid w:val="00065AF9"/>
    <w:rsid w:val="00100D80"/>
    <w:rsid w:val="00182395"/>
    <w:rsid w:val="001D771E"/>
    <w:rsid w:val="001F369C"/>
    <w:rsid w:val="002C4014"/>
    <w:rsid w:val="002C625D"/>
    <w:rsid w:val="003A76FC"/>
    <w:rsid w:val="003E531C"/>
    <w:rsid w:val="00456D9B"/>
    <w:rsid w:val="004A4B87"/>
    <w:rsid w:val="005254F7"/>
    <w:rsid w:val="0053473A"/>
    <w:rsid w:val="00550387"/>
    <w:rsid w:val="00584ACE"/>
    <w:rsid w:val="00651434"/>
    <w:rsid w:val="007115A5"/>
    <w:rsid w:val="007F03DC"/>
    <w:rsid w:val="008127D0"/>
    <w:rsid w:val="00884C98"/>
    <w:rsid w:val="00895CEF"/>
    <w:rsid w:val="00A252DA"/>
    <w:rsid w:val="00B64E85"/>
    <w:rsid w:val="00B8049E"/>
    <w:rsid w:val="00BB001B"/>
    <w:rsid w:val="00DD6BED"/>
    <w:rsid w:val="00F77CB8"/>
    <w:rsid w:val="00F929A5"/>
    <w:rsid w:val="00FC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8C1BD-1AF7-41F0-9498-E2B251CC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014"/>
  </w:style>
  <w:style w:type="paragraph" w:styleId="1">
    <w:name w:val="heading 1"/>
    <w:basedOn w:val="a"/>
    <w:next w:val="a"/>
    <w:link w:val="10"/>
    <w:uiPriority w:val="9"/>
    <w:qFormat/>
    <w:rsid w:val="003A76F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n-CA" w:eastAsia="en-CA"/>
    </w:rPr>
  </w:style>
  <w:style w:type="paragraph" w:styleId="2">
    <w:name w:val="heading 2"/>
    <w:basedOn w:val="a"/>
    <w:next w:val="a"/>
    <w:link w:val="20"/>
    <w:uiPriority w:val="9"/>
    <w:unhideWhenUsed/>
    <w:qFormat/>
    <w:rsid w:val="003A76FC"/>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4014"/>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annotation reference"/>
    <w:basedOn w:val="a0"/>
    <w:uiPriority w:val="99"/>
    <w:semiHidden/>
    <w:unhideWhenUsed/>
    <w:rsid w:val="003E531C"/>
    <w:rPr>
      <w:sz w:val="16"/>
      <w:szCs w:val="16"/>
    </w:rPr>
  </w:style>
  <w:style w:type="paragraph" w:styleId="a4">
    <w:name w:val="annotation text"/>
    <w:basedOn w:val="a"/>
    <w:link w:val="a5"/>
    <w:uiPriority w:val="99"/>
    <w:semiHidden/>
    <w:unhideWhenUsed/>
    <w:rsid w:val="003E531C"/>
    <w:pPr>
      <w:spacing w:line="240" w:lineRule="auto"/>
    </w:pPr>
    <w:rPr>
      <w:sz w:val="20"/>
      <w:szCs w:val="20"/>
    </w:rPr>
  </w:style>
  <w:style w:type="character" w:customStyle="1" w:styleId="a5">
    <w:name w:val="Текст примечания Знак"/>
    <w:basedOn w:val="a0"/>
    <w:link w:val="a4"/>
    <w:uiPriority w:val="99"/>
    <w:semiHidden/>
    <w:rsid w:val="003E531C"/>
    <w:rPr>
      <w:sz w:val="20"/>
      <w:szCs w:val="20"/>
    </w:rPr>
  </w:style>
  <w:style w:type="paragraph" w:styleId="a6">
    <w:name w:val="Balloon Text"/>
    <w:basedOn w:val="a"/>
    <w:link w:val="a7"/>
    <w:uiPriority w:val="99"/>
    <w:semiHidden/>
    <w:unhideWhenUsed/>
    <w:rsid w:val="003E53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E531C"/>
    <w:rPr>
      <w:rFonts w:ascii="Segoe UI" w:hAnsi="Segoe UI" w:cs="Segoe UI"/>
      <w:sz w:val="18"/>
      <w:szCs w:val="18"/>
    </w:rPr>
  </w:style>
  <w:style w:type="character" w:styleId="a8">
    <w:name w:val="footnote reference"/>
    <w:uiPriority w:val="99"/>
    <w:unhideWhenUsed/>
    <w:rsid w:val="003E531C"/>
    <w:rPr>
      <w:vertAlign w:val="superscript"/>
    </w:rPr>
  </w:style>
  <w:style w:type="paragraph" w:styleId="a9">
    <w:name w:val="footnote text"/>
    <w:basedOn w:val="a"/>
    <w:link w:val="11"/>
    <w:rsid w:val="003E531C"/>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uiPriority w:val="99"/>
    <w:semiHidden/>
    <w:rsid w:val="003E531C"/>
    <w:rPr>
      <w:sz w:val="20"/>
      <w:szCs w:val="20"/>
    </w:rPr>
  </w:style>
  <w:style w:type="character" w:customStyle="1" w:styleId="11">
    <w:name w:val="Текст сноски Знак1"/>
    <w:basedOn w:val="a0"/>
    <w:link w:val="a9"/>
    <w:rsid w:val="003E531C"/>
    <w:rPr>
      <w:rFonts w:ascii="Times New Roman" w:eastAsia="Times New Roman" w:hAnsi="Times New Roman" w:cs="Times New Roman"/>
      <w:sz w:val="20"/>
      <w:szCs w:val="20"/>
      <w:lang w:eastAsia="ru-RU"/>
    </w:rPr>
  </w:style>
  <w:style w:type="table" w:styleId="ab">
    <w:name w:val="Table Grid"/>
    <w:basedOn w:val="a1"/>
    <w:uiPriority w:val="59"/>
    <w:rsid w:val="00F929A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val="en-US" w:bidi="en-US"/>
    </w:rPr>
    <w:tblPr>
      <w:tblInd w:w="0" w:type="dxa"/>
      <w:tblCellMar>
        <w:top w:w="0" w:type="dxa"/>
        <w:left w:w="108" w:type="dxa"/>
        <w:bottom w:w="0" w:type="dxa"/>
        <w:right w:w="108" w:type="dxa"/>
      </w:tblCellMar>
    </w:tblPr>
  </w:style>
  <w:style w:type="paragraph" w:styleId="ac">
    <w:name w:val="Body Text"/>
    <w:basedOn w:val="a"/>
    <w:link w:val="ad"/>
    <w:uiPriority w:val="99"/>
    <w:semiHidden/>
    <w:unhideWhenUsed/>
    <w:rsid w:val="00F929A5"/>
    <w:pPr>
      <w:spacing w:after="120"/>
    </w:pPr>
  </w:style>
  <w:style w:type="character" w:customStyle="1" w:styleId="ad">
    <w:name w:val="Основной текст Знак"/>
    <w:basedOn w:val="a0"/>
    <w:link w:val="ac"/>
    <w:uiPriority w:val="99"/>
    <w:semiHidden/>
    <w:rsid w:val="00F929A5"/>
  </w:style>
  <w:style w:type="character" w:styleId="ae">
    <w:name w:val="Hyperlink"/>
    <w:basedOn w:val="a0"/>
    <w:uiPriority w:val="99"/>
    <w:unhideWhenUsed/>
    <w:rsid w:val="001F369C"/>
    <w:rPr>
      <w:color w:val="0563C1" w:themeColor="hyperlink"/>
      <w:u w:val="single"/>
    </w:rPr>
  </w:style>
  <w:style w:type="paragraph" w:styleId="af">
    <w:name w:val="header"/>
    <w:basedOn w:val="a"/>
    <w:link w:val="af0"/>
    <w:uiPriority w:val="99"/>
    <w:unhideWhenUsed/>
    <w:qFormat/>
    <w:rsid w:val="00100D80"/>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f0">
    <w:name w:val="Верхний колонтитул Знак"/>
    <w:basedOn w:val="a0"/>
    <w:link w:val="af"/>
    <w:uiPriority w:val="99"/>
    <w:qFormat/>
    <w:rsid w:val="00100D80"/>
    <w:rPr>
      <w:rFonts w:ascii="Times New Roman" w:eastAsia="Calibri" w:hAnsi="Times New Roman" w:cs="Times New Roman"/>
      <w:sz w:val="24"/>
    </w:rPr>
  </w:style>
  <w:style w:type="paragraph" w:styleId="af1">
    <w:name w:val="footer"/>
    <w:basedOn w:val="a"/>
    <w:link w:val="af2"/>
    <w:uiPriority w:val="99"/>
    <w:semiHidden/>
    <w:unhideWhenUsed/>
    <w:rsid w:val="00100D80"/>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00D80"/>
  </w:style>
  <w:style w:type="table" w:customStyle="1" w:styleId="GenStyleDefTable">
    <w:name w:val="GenStyleDefTable"/>
    <w:rsid w:val="003A76F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val="en-US" w:bidi="en-US"/>
    </w:rPr>
    <w:tblPr>
      <w:tblCellMar>
        <w:top w:w="0" w:type="dxa"/>
        <w:left w:w="0" w:type="dxa"/>
        <w:bottom w:w="0" w:type="dxa"/>
        <w:right w:w="0" w:type="dxa"/>
      </w:tblCellMar>
    </w:tblPr>
  </w:style>
  <w:style w:type="character" w:customStyle="1" w:styleId="10">
    <w:name w:val="Заголовок 1 Знак"/>
    <w:basedOn w:val="a0"/>
    <w:link w:val="1"/>
    <w:uiPriority w:val="9"/>
    <w:rsid w:val="003A76FC"/>
    <w:rPr>
      <w:rFonts w:asciiTheme="majorHAnsi" w:eastAsiaTheme="majorEastAsia" w:hAnsiTheme="majorHAnsi" w:cstheme="majorBidi"/>
      <w:b/>
      <w:bCs/>
      <w:color w:val="2E74B5" w:themeColor="accent1" w:themeShade="BF"/>
      <w:sz w:val="28"/>
      <w:szCs w:val="28"/>
      <w:lang w:val="en-CA" w:eastAsia="en-CA"/>
    </w:rPr>
  </w:style>
  <w:style w:type="character" w:customStyle="1" w:styleId="20">
    <w:name w:val="Заголовок 2 Знак"/>
    <w:basedOn w:val="a0"/>
    <w:link w:val="2"/>
    <w:uiPriority w:val="9"/>
    <w:rsid w:val="003A76FC"/>
    <w:rPr>
      <w:rFonts w:asciiTheme="majorHAnsi" w:eastAsiaTheme="majorEastAsia" w:hAnsiTheme="majorHAnsi" w:cstheme="majorBidi"/>
      <w:b/>
      <w:bCs/>
      <w:color w:val="5B9BD5" w:themeColor="accent1"/>
      <w:sz w:val="26"/>
      <w:szCs w:val="26"/>
      <w:lang w:val="en-CA" w:eastAsia="en-CA"/>
    </w:rPr>
  </w:style>
  <w:style w:type="paragraph" w:styleId="af3">
    <w:name w:val="List Paragraph"/>
    <w:basedOn w:val="a"/>
    <w:uiPriority w:val="34"/>
    <w:qFormat/>
    <w:rsid w:val="003A76FC"/>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eastAsia="Calibri" w:hAnsi="Calibri" w:cs="Times New Roman"/>
    </w:rPr>
  </w:style>
  <w:style w:type="character" w:styleId="af4">
    <w:name w:val="Emphasis"/>
    <w:uiPriority w:val="20"/>
    <w:qFormat/>
    <w:rsid w:val="003A76FC"/>
    <w:rPr>
      <w:i/>
      <w:iCs/>
    </w:rPr>
  </w:style>
  <w:style w:type="character" w:customStyle="1" w:styleId="normaltextrun">
    <w:name w:val="normaltextrun"/>
    <w:basedOn w:val="a0"/>
    <w:rsid w:val="003A76FC"/>
  </w:style>
  <w:style w:type="paragraph" w:styleId="af5">
    <w:name w:val="Normal (Web)"/>
    <w:basedOn w:val="a"/>
    <w:uiPriority w:val="99"/>
    <w:unhideWhenUsed/>
    <w:rsid w:val="003A76FC"/>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7211">
      <w:bodyDiv w:val="1"/>
      <w:marLeft w:val="0"/>
      <w:marRight w:val="0"/>
      <w:marTop w:val="0"/>
      <w:marBottom w:val="0"/>
      <w:divBdr>
        <w:top w:val="none" w:sz="0" w:space="0" w:color="auto"/>
        <w:left w:val="none" w:sz="0" w:space="0" w:color="auto"/>
        <w:bottom w:val="none" w:sz="0" w:space="0" w:color="auto"/>
        <w:right w:val="none" w:sz="0" w:space="0" w:color="auto"/>
      </w:divBdr>
    </w:div>
    <w:div w:id="267125285">
      <w:bodyDiv w:val="1"/>
      <w:marLeft w:val="0"/>
      <w:marRight w:val="0"/>
      <w:marTop w:val="0"/>
      <w:marBottom w:val="0"/>
      <w:divBdr>
        <w:top w:val="none" w:sz="0" w:space="0" w:color="auto"/>
        <w:left w:val="none" w:sz="0" w:space="0" w:color="auto"/>
        <w:bottom w:val="none" w:sz="0" w:space="0" w:color="auto"/>
        <w:right w:val="none" w:sz="0" w:space="0" w:color="auto"/>
      </w:divBdr>
    </w:div>
    <w:div w:id="353574945">
      <w:bodyDiv w:val="1"/>
      <w:marLeft w:val="0"/>
      <w:marRight w:val="0"/>
      <w:marTop w:val="0"/>
      <w:marBottom w:val="0"/>
      <w:divBdr>
        <w:top w:val="none" w:sz="0" w:space="0" w:color="auto"/>
        <w:left w:val="none" w:sz="0" w:space="0" w:color="auto"/>
        <w:bottom w:val="none" w:sz="0" w:space="0" w:color="auto"/>
        <w:right w:val="none" w:sz="0" w:space="0" w:color="auto"/>
      </w:divBdr>
    </w:div>
    <w:div w:id="9223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16/" TargetMode="External"/><Relationship Id="rId13" Type="http://schemas.openxmlformats.org/officeDocument/2006/relationships/hyperlink" Target="https://www.journals.elsevier.com/english-for-specific-purposes" TargetMode="External"/><Relationship Id="rId3" Type="http://schemas.openxmlformats.org/officeDocument/2006/relationships/settings" Target="settings.xml"/><Relationship Id="rId7" Type="http://schemas.openxmlformats.org/officeDocument/2006/relationships/hyperlink" Target="http://www.bbc.co.uk/learningenglish/gothedistance/academicwriting" TargetMode="External"/><Relationship Id="rId12" Type="http://schemas.openxmlformats.org/officeDocument/2006/relationships/hyperlink" Target="https://www.journals.elsevier.com/educational-research-re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F6yitBAKq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uefap.net/exercises/writing/plagiar/plagex1.htm" TargetMode="External"/><Relationship Id="rId4" Type="http://schemas.openxmlformats.org/officeDocument/2006/relationships/webSettings" Target="webSettings.xml"/><Relationship Id="rId9" Type="http://schemas.openxmlformats.org/officeDocument/2006/relationships/hyperlink" Target="http://www.hse.ru/studyspravka/instpaliat?__t=1806668&amp;_r=153931432889423.69434&amp;__r=OK%20"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owl.english.purdue.edu/owl/resource/560/1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7750</Words>
  <Characters>44180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802117</dc:creator>
  <cp:keywords/>
  <dc:description/>
  <cp:lastModifiedBy>Перл Ксения Германовна</cp:lastModifiedBy>
  <cp:revision>2</cp:revision>
  <dcterms:created xsi:type="dcterms:W3CDTF">2019-03-20T11:56:00Z</dcterms:created>
  <dcterms:modified xsi:type="dcterms:W3CDTF">2019-03-20T11:56:00Z</dcterms:modified>
</cp:coreProperties>
</file>