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84BCA" w:rsidRDefault="001C1308">
      <w:pPr>
        <w:widowControl w:val="0"/>
        <w:pBdr>
          <w:top w:val="nil"/>
          <w:left w:val="nil"/>
          <w:bottom w:val="nil"/>
          <w:right w:val="nil"/>
          <w:between w:val="nil"/>
        </w:pBdr>
        <w:ind w:left="85" w:right="295" w:firstLine="453"/>
        <w:jc w:val="center"/>
        <w:rPr>
          <w:rFonts w:ascii="Arimo" w:eastAsia="Arimo" w:hAnsi="Arimo" w:cs="Arimo"/>
          <w:color w:val="000000"/>
          <w:sz w:val="26"/>
          <w:szCs w:val="26"/>
        </w:rPr>
      </w:pPr>
      <w:r>
        <w:rPr>
          <w:b/>
          <w:color w:val="000000"/>
        </w:rPr>
        <w:t>Санкт-Петербургский филиал федерального государственного</w:t>
      </w:r>
    </w:p>
    <w:p w:rsidR="00B84BCA" w:rsidRDefault="001C1308">
      <w:pPr>
        <w:widowControl w:val="0"/>
        <w:pBdr>
          <w:top w:val="nil"/>
          <w:left w:val="nil"/>
          <w:bottom w:val="nil"/>
          <w:right w:val="nil"/>
          <w:between w:val="nil"/>
        </w:pBdr>
        <w:ind w:left="85" w:right="295" w:firstLine="453"/>
        <w:jc w:val="center"/>
        <w:rPr>
          <w:b/>
          <w:color w:val="000000"/>
        </w:rPr>
      </w:pPr>
      <w:r>
        <w:rPr>
          <w:b/>
          <w:color w:val="000000"/>
        </w:rPr>
        <w:t xml:space="preserve">автономного образовательного учреждения высшего образования </w:t>
      </w:r>
    </w:p>
    <w:p w:rsidR="00B84BCA" w:rsidRDefault="001C1308">
      <w:pPr>
        <w:widowControl w:val="0"/>
        <w:pBdr>
          <w:top w:val="nil"/>
          <w:left w:val="nil"/>
          <w:bottom w:val="nil"/>
          <w:right w:val="nil"/>
          <w:between w:val="nil"/>
        </w:pBdr>
        <w:ind w:left="85" w:right="295" w:firstLine="453"/>
        <w:jc w:val="center"/>
        <w:rPr>
          <w:b/>
          <w:color w:val="000000"/>
        </w:rPr>
      </w:pPr>
      <w:r>
        <w:rPr>
          <w:b/>
          <w:color w:val="000000"/>
        </w:rPr>
        <w:t>«Национальный исследовательский университет</w:t>
      </w:r>
    </w:p>
    <w:p w:rsidR="00B84BCA" w:rsidRDefault="001C1308">
      <w:pPr>
        <w:widowControl w:val="0"/>
        <w:pBdr>
          <w:top w:val="nil"/>
          <w:left w:val="nil"/>
          <w:bottom w:val="nil"/>
          <w:right w:val="nil"/>
          <w:between w:val="nil"/>
        </w:pBdr>
        <w:ind w:left="85" w:right="295" w:firstLine="453"/>
        <w:jc w:val="center"/>
        <w:rPr>
          <w:color w:val="000000"/>
        </w:rPr>
      </w:pPr>
      <w:bookmarkStart w:id="0" w:name="_gjdgxs" w:colFirst="0" w:colLast="0"/>
      <w:bookmarkEnd w:id="0"/>
      <w:r>
        <w:rPr>
          <w:b/>
          <w:color w:val="000000"/>
        </w:rPr>
        <w:t>"Высшая школа экономики"»</w:t>
      </w:r>
    </w:p>
    <w:p w:rsidR="00B84BCA" w:rsidRDefault="00B84BCA">
      <w:pPr>
        <w:widowControl w:val="0"/>
        <w:pBdr>
          <w:top w:val="nil"/>
          <w:left w:val="nil"/>
          <w:bottom w:val="nil"/>
          <w:right w:val="nil"/>
          <w:between w:val="nil"/>
        </w:pBdr>
        <w:ind w:left="85" w:right="295" w:firstLine="453"/>
        <w:jc w:val="center"/>
        <w:rPr>
          <w:color w:val="000000"/>
        </w:rPr>
      </w:pPr>
    </w:p>
    <w:p w:rsidR="00B84BCA" w:rsidRDefault="00B84BCA">
      <w:pPr>
        <w:widowControl w:val="0"/>
        <w:pBdr>
          <w:top w:val="nil"/>
          <w:left w:val="nil"/>
          <w:bottom w:val="nil"/>
          <w:right w:val="nil"/>
          <w:between w:val="nil"/>
        </w:pBdr>
        <w:tabs>
          <w:tab w:val="left" w:pos="6444"/>
        </w:tabs>
        <w:ind w:left="85" w:right="295" w:firstLine="453"/>
        <w:jc w:val="center"/>
        <w:rPr>
          <w:color w:val="000000"/>
        </w:rPr>
      </w:pPr>
    </w:p>
    <w:p w:rsidR="00B84BCA" w:rsidRDefault="001C1308">
      <w:pPr>
        <w:widowControl w:val="0"/>
        <w:pBdr>
          <w:top w:val="nil"/>
          <w:left w:val="nil"/>
          <w:bottom w:val="nil"/>
          <w:right w:val="nil"/>
          <w:between w:val="nil"/>
        </w:pBdr>
        <w:ind w:left="85" w:right="295" w:firstLine="453"/>
        <w:jc w:val="center"/>
        <w:rPr>
          <w:color w:val="000000"/>
        </w:rPr>
      </w:pPr>
      <w:r>
        <w:rPr>
          <w:color w:val="000000"/>
        </w:rPr>
        <w:t xml:space="preserve">Факультет Санкт-Петербургская школа </w:t>
      </w:r>
    </w:p>
    <w:p w:rsidR="00B84BCA" w:rsidRDefault="001C1308">
      <w:pPr>
        <w:widowControl w:val="0"/>
        <w:pBdr>
          <w:top w:val="nil"/>
          <w:left w:val="nil"/>
          <w:bottom w:val="nil"/>
          <w:right w:val="nil"/>
          <w:between w:val="nil"/>
        </w:pBdr>
        <w:ind w:left="85" w:right="295" w:firstLine="453"/>
        <w:jc w:val="center"/>
        <w:rPr>
          <w:color w:val="000000"/>
        </w:rPr>
      </w:pPr>
      <w:r>
        <w:rPr>
          <w:color w:val="000000"/>
        </w:rPr>
        <w:t>физико-математических и компьютерных наук</w:t>
      </w:r>
    </w:p>
    <w:p w:rsidR="001C1308" w:rsidRDefault="001C1308">
      <w:pPr>
        <w:widowControl w:val="0"/>
        <w:pBdr>
          <w:top w:val="nil"/>
          <w:left w:val="nil"/>
          <w:bottom w:val="nil"/>
          <w:right w:val="nil"/>
          <w:between w:val="nil"/>
        </w:pBdr>
        <w:ind w:left="85" w:right="295" w:firstLine="453"/>
        <w:jc w:val="center"/>
        <w:rPr>
          <w:color w:val="000000"/>
        </w:rPr>
      </w:pPr>
    </w:p>
    <w:p w:rsidR="00B84BCA" w:rsidRDefault="001C1308">
      <w:pPr>
        <w:widowControl w:val="0"/>
        <w:pBdr>
          <w:top w:val="nil"/>
          <w:left w:val="nil"/>
          <w:bottom w:val="nil"/>
          <w:right w:val="nil"/>
          <w:between w:val="nil"/>
        </w:pBdr>
        <w:ind w:left="85" w:right="295" w:firstLine="453"/>
        <w:jc w:val="center"/>
        <w:rPr>
          <w:color w:val="000000"/>
        </w:rPr>
      </w:pPr>
      <w:r>
        <w:rPr>
          <w:color w:val="000000"/>
        </w:rPr>
        <w:t>Департамент информатики</w:t>
      </w:r>
    </w:p>
    <w:p w:rsidR="00B84BCA" w:rsidRDefault="00B84BCA">
      <w:pPr>
        <w:widowControl w:val="0"/>
        <w:pBdr>
          <w:top w:val="nil"/>
          <w:left w:val="nil"/>
          <w:bottom w:val="nil"/>
          <w:right w:val="nil"/>
          <w:between w:val="nil"/>
        </w:pBdr>
        <w:ind w:left="85" w:right="295" w:firstLine="453"/>
        <w:jc w:val="center"/>
        <w:rPr>
          <w:color w:val="000000"/>
        </w:rPr>
      </w:pPr>
    </w:p>
    <w:p w:rsidR="00B84BCA" w:rsidRDefault="00B84BCA">
      <w:pPr>
        <w:widowControl w:val="0"/>
        <w:pBdr>
          <w:top w:val="nil"/>
          <w:left w:val="nil"/>
          <w:bottom w:val="nil"/>
          <w:right w:val="nil"/>
          <w:between w:val="nil"/>
        </w:pBdr>
        <w:ind w:left="85" w:right="295" w:firstLine="453"/>
        <w:jc w:val="center"/>
        <w:rPr>
          <w:color w:val="000000"/>
        </w:rPr>
      </w:pPr>
    </w:p>
    <w:p w:rsidR="00B84BCA" w:rsidRDefault="00B84BCA">
      <w:pPr>
        <w:widowControl w:val="0"/>
        <w:pBdr>
          <w:top w:val="nil"/>
          <w:left w:val="nil"/>
          <w:bottom w:val="nil"/>
          <w:right w:val="nil"/>
          <w:between w:val="nil"/>
        </w:pBdr>
        <w:ind w:left="85" w:right="295" w:firstLine="453"/>
        <w:jc w:val="center"/>
        <w:rPr>
          <w:color w:val="000000"/>
        </w:rPr>
      </w:pPr>
    </w:p>
    <w:p w:rsidR="00B84BCA" w:rsidRDefault="00B84BCA">
      <w:pPr>
        <w:widowControl w:val="0"/>
        <w:pBdr>
          <w:top w:val="nil"/>
          <w:left w:val="nil"/>
          <w:bottom w:val="nil"/>
          <w:right w:val="nil"/>
          <w:between w:val="nil"/>
        </w:pBdr>
        <w:ind w:left="85" w:right="295" w:firstLine="453"/>
        <w:jc w:val="center"/>
        <w:rPr>
          <w:color w:val="000000"/>
        </w:rPr>
      </w:pPr>
    </w:p>
    <w:p w:rsidR="00B84BCA" w:rsidRDefault="00B84BCA">
      <w:pPr>
        <w:widowControl w:val="0"/>
        <w:pBdr>
          <w:top w:val="nil"/>
          <w:left w:val="nil"/>
          <w:bottom w:val="nil"/>
          <w:right w:val="nil"/>
          <w:between w:val="nil"/>
        </w:pBdr>
        <w:ind w:left="85" w:right="295" w:firstLine="453"/>
        <w:jc w:val="center"/>
        <w:rPr>
          <w:color w:val="000000"/>
        </w:rPr>
      </w:pPr>
    </w:p>
    <w:p w:rsidR="00B84BCA" w:rsidRDefault="00B84BCA">
      <w:pPr>
        <w:widowControl w:val="0"/>
        <w:pBdr>
          <w:top w:val="nil"/>
          <w:left w:val="nil"/>
          <w:bottom w:val="nil"/>
          <w:right w:val="nil"/>
          <w:between w:val="nil"/>
        </w:pBdr>
        <w:ind w:left="85" w:right="295" w:firstLine="453"/>
        <w:jc w:val="center"/>
        <w:rPr>
          <w:color w:val="000000"/>
        </w:rPr>
      </w:pPr>
    </w:p>
    <w:p w:rsidR="00B84BCA" w:rsidRDefault="00B84BCA">
      <w:pPr>
        <w:widowControl w:val="0"/>
        <w:pBdr>
          <w:top w:val="nil"/>
          <w:left w:val="nil"/>
          <w:bottom w:val="nil"/>
          <w:right w:val="nil"/>
          <w:between w:val="nil"/>
        </w:pBdr>
        <w:ind w:left="85" w:right="295" w:firstLine="453"/>
        <w:jc w:val="center"/>
        <w:rPr>
          <w:color w:val="000000"/>
        </w:rPr>
      </w:pPr>
    </w:p>
    <w:p w:rsidR="00B84BCA" w:rsidRDefault="00B84BCA">
      <w:pPr>
        <w:widowControl w:val="0"/>
        <w:pBdr>
          <w:top w:val="nil"/>
          <w:left w:val="nil"/>
          <w:bottom w:val="nil"/>
          <w:right w:val="nil"/>
          <w:between w:val="nil"/>
        </w:pBdr>
        <w:ind w:left="85" w:right="295" w:firstLine="453"/>
        <w:jc w:val="center"/>
        <w:rPr>
          <w:color w:val="000000"/>
        </w:rPr>
      </w:pPr>
    </w:p>
    <w:p w:rsidR="00B84BCA" w:rsidRDefault="00B84BCA">
      <w:pPr>
        <w:widowControl w:val="0"/>
        <w:pBdr>
          <w:top w:val="nil"/>
          <w:left w:val="nil"/>
          <w:bottom w:val="nil"/>
          <w:right w:val="nil"/>
          <w:between w:val="nil"/>
        </w:pBdr>
        <w:ind w:left="85" w:right="295" w:firstLine="453"/>
        <w:jc w:val="center"/>
        <w:rPr>
          <w:color w:val="000000"/>
        </w:rPr>
      </w:pPr>
    </w:p>
    <w:p w:rsidR="00B84BCA" w:rsidRDefault="00B84BCA">
      <w:pPr>
        <w:widowControl w:val="0"/>
        <w:pBdr>
          <w:top w:val="nil"/>
          <w:left w:val="nil"/>
          <w:bottom w:val="nil"/>
          <w:right w:val="nil"/>
          <w:between w:val="nil"/>
        </w:pBdr>
        <w:ind w:left="85" w:right="295" w:firstLine="453"/>
        <w:jc w:val="center"/>
        <w:rPr>
          <w:color w:val="000000"/>
        </w:rPr>
      </w:pPr>
    </w:p>
    <w:p w:rsidR="00B84BCA" w:rsidRPr="001C1308" w:rsidRDefault="001C1308">
      <w:pPr>
        <w:widowControl w:val="0"/>
        <w:pBdr>
          <w:top w:val="nil"/>
          <w:left w:val="nil"/>
          <w:bottom w:val="nil"/>
          <w:right w:val="nil"/>
          <w:between w:val="nil"/>
        </w:pBdr>
        <w:ind w:left="85" w:right="295" w:firstLine="453"/>
        <w:jc w:val="center"/>
        <w:rPr>
          <w:color w:val="000000"/>
          <w:sz w:val="28"/>
          <w:szCs w:val="28"/>
        </w:rPr>
      </w:pPr>
      <w:r w:rsidRPr="001C1308">
        <w:rPr>
          <w:b/>
          <w:color w:val="000000"/>
          <w:sz w:val="28"/>
          <w:szCs w:val="28"/>
        </w:rPr>
        <w:t xml:space="preserve">Рабочая программа </w:t>
      </w:r>
      <w:proofErr w:type="gramStart"/>
      <w:r w:rsidRPr="001C1308">
        <w:rPr>
          <w:b/>
          <w:color w:val="000000"/>
          <w:sz w:val="28"/>
          <w:szCs w:val="28"/>
        </w:rPr>
        <w:t>дисциплины</w:t>
      </w:r>
      <w:r w:rsidRPr="001C1308">
        <w:rPr>
          <w:color w:val="000000"/>
          <w:sz w:val="28"/>
          <w:szCs w:val="28"/>
        </w:rPr>
        <w:t xml:space="preserve"> </w:t>
      </w:r>
      <w:r w:rsidRPr="001C1308">
        <w:rPr>
          <w:rFonts w:ascii="Arimo" w:eastAsia="Arimo" w:hAnsi="Arimo" w:cs="Arimo"/>
          <w:color w:val="000000"/>
          <w:sz w:val="28"/>
          <w:szCs w:val="28"/>
        </w:rPr>
        <w:br/>
      </w:r>
      <w:r w:rsidRPr="001C1308">
        <w:rPr>
          <w:color w:val="000000"/>
          <w:sz w:val="28"/>
          <w:szCs w:val="28"/>
        </w:rPr>
        <w:t xml:space="preserve"> </w:t>
      </w:r>
      <w:r w:rsidRPr="001C1308">
        <w:rPr>
          <w:color w:val="000000"/>
          <w:sz w:val="28"/>
          <w:szCs w:val="28"/>
        </w:rPr>
        <w:tab/>
      </w:r>
      <w:proofErr w:type="gramEnd"/>
      <w:r w:rsidRPr="001C1308">
        <w:rPr>
          <w:sz w:val="28"/>
          <w:szCs w:val="28"/>
        </w:rPr>
        <w:t>Управление разработкой ПО</w:t>
      </w:r>
    </w:p>
    <w:p w:rsidR="00B84BCA" w:rsidRPr="001C1308" w:rsidRDefault="00B84BCA">
      <w:pPr>
        <w:widowControl w:val="0"/>
        <w:pBdr>
          <w:top w:val="nil"/>
          <w:left w:val="nil"/>
          <w:bottom w:val="nil"/>
          <w:right w:val="nil"/>
          <w:between w:val="nil"/>
        </w:pBdr>
        <w:ind w:left="85" w:right="295" w:firstLine="453"/>
        <w:jc w:val="center"/>
        <w:rPr>
          <w:color w:val="000000"/>
          <w:sz w:val="28"/>
          <w:szCs w:val="28"/>
        </w:rPr>
      </w:pPr>
    </w:p>
    <w:p w:rsidR="00B84BCA" w:rsidRDefault="001C1308">
      <w:pPr>
        <w:widowControl w:val="0"/>
        <w:ind w:left="85" w:right="295" w:firstLine="453"/>
        <w:jc w:val="center"/>
      </w:pPr>
      <w:r>
        <w:t>для образовательной программы «Программирование и анализ данных»</w:t>
      </w:r>
    </w:p>
    <w:p w:rsidR="00B84BCA" w:rsidRDefault="001C1308">
      <w:pPr>
        <w:widowControl w:val="0"/>
        <w:ind w:left="85" w:right="295" w:firstLine="453"/>
        <w:jc w:val="center"/>
      </w:pPr>
      <w:r>
        <w:t>направления подготовки 01.04.02 «Прикладная математика и информатика»</w:t>
      </w:r>
    </w:p>
    <w:p w:rsidR="00B84BCA" w:rsidRDefault="001C1308">
      <w:pPr>
        <w:widowControl w:val="0"/>
        <w:ind w:left="85" w:right="295" w:firstLine="453"/>
        <w:jc w:val="center"/>
      </w:pPr>
      <w:r>
        <w:t>уровень магистратура</w:t>
      </w:r>
    </w:p>
    <w:p w:rsidR="00B84BCA" w:rsidRDefault="00B84BCA">
      <w:pPr>
        <w:widowControl w:val="0"/>
        <w:pBdr>
          <w:top w:val="nil"/>
          <w:left w:val="nil"/>
          <w:bottom w:val="nil"/>
          <w:right w:val="nil"/>
          <w:between w:val="nil"/>
        </w:pBdr>
        <w:ind w:left="85" w:right="295" w:firstLine="453"/>
        <w:jc w:val="center"/>
      </w:pPr>
    </w:p>
    <w:p w:rsidR="00B84BCA" w:rsidRDefault="00B84BCA">
      <w:pPr>
        <w:widowControl w:val="0"/>
        <w:pBdr>
          <w:top w:val="nil"/>
          <w:left w:val="nil"/>
          <w:bottom w:val="nil"/>
          <w:right w:val="nil"/>
          <w:between w:val="nil"/>
        </w:pBdr>
        <w:ind w:left="85" w:right="295" w:firstLine="453"/>
        <w:jc w:val="center"/>
        <w:rPr>
          <w:color w:val="000000"/>
        </w:rPr>
      </w:pPr>
    </w:p>
    <w:p w:rsidR="00B84BCA" w:rsidRDefault="00B84BCA">
      <w:pPr>
        <w:widowControl w:val="0"/>
        <w:pBdr>
          <w:top w:val="nil"/>
          <w:left w:val="nil"/>
          <w:bottom w:val="nil"/>
          <w:right w:val="nil"/>
          <w:between w:val="nil"/>
        </w:pBdr>
        <w:ind w:left="85" w:right="295" w:firstLine="453"/>
        <w:rPr>
          <w:color w:val="000000"/>
        </w:rPr>
      </w:pPr>
    </w:p>
    <w:p w:rsidR="00B84BCA" w:rsidRDefault="00B84BCA">
      <w:pPr>
        <w:widowControl w:val="0"/>
        <w:pBdr>
          <w:top w:val="nil"/>
          <w:left w:val="nil"/>
          <w:bottom w:val="nil"/>
          <w:right w:val="nil"/>
          <w:between w:val="nil"/>
        </w:pBdr>
        <w:ind w:left="85" w:right="295" w:firstLine="793"/>
        <w:rPr>
          <w:color w:val="000000"/>
        </w:rPr>
      </w:pPr>
    </w:p>
    <w:p w:rsidR="00B84BCA" w:rsidRDefault="00B84BCA">
      <w:pPr>
        <w:widowControl w:val="0"/>
        <w:pBdr>
          <w:top w:val="nil"/>
          <w:left w:val="nil"/>
          <w:bottom w:val="nil"/>
          <w:right w:val="nil"/>
          <w:between w:val="nil"/>
        </w:pBdr>
        <w:ind w:right="295"/>
        <w:rPr>
          <w:color w:val="000000"/>
        </w:rPr>
      </w:pPr>
    </w:p>
    <w:p w:rsidR="00B84BCA" w:rsidRDefault="00B84BCA">
      <w:pPr>
        <w:widowControl w:val="0"/>
        <w:pBdr>
          <w:top w:val="nil"/>
          <w:left w:val="nil"/>
          <w:bottom w:val="nil"/>
          <w:right w:val="nil"/>
          <w:between w:val="nil"/>
        </w:pBdr>
        <w:ind w:left="85" w:right="295" w:firstLine="793"/>
        <w:rPr>
          <w:color w:val="000000"/>
        </w:rPr>
      </w:pPr>
    </w:p>
    <w:p w:rsidR="00B84BCA" w:rsidRDefault="001C1308">
      <w:pPr>
        <w:widowControl w:val="0"/>
        <w:pBdr>
          <w:top w:val="nil"/>
          <w:left w:val="nil"/>
          <w:bottom w:val="nil"/>
          <w:right w:val="nil"/>
          <w:between w:val="nil"/>
        </w:pBdr>
        <w:ind w:left="85" w:right="295" w:firstLine="340"/>
        <w:rPr>
          <w:color w:val="000000"/>
        </w:rPr>
      </w:pPr>
      <w:bookmarkStart w:id="1" w:name="_30j0zll" w:colFirst="0" w:colLast="0"/>
      <w:bookmarkEnd w:id="1"/>
      <w:r>
        <w:rPr>
          <w:color w:val="000000"/>
        </w:rPr>
        <w:t xml:space="preserve">Разработчик: </w:t>
      </w:r>
      <w:proofErr w:type="spellStart"/>
      <w:r>
        <w:t>Брыксин</w:t>
      </w:r>
      <w:proofErr w:type="spellEnd"/>
      <w:r>
        <w:t xml:space="preserve"> Т. А., </w:t>
      </w:r>
      <w:hyperlink r:id="rId7">
        <w:r>
          <w:t>tbryksin@hse.ru</w:t>
        </w:r>
      </w:hyperlink>
    </w:p>
    <w:p w:rsidR="00B84BCA" w:rsidRDefault="00B84BCA">
      <w:pPr>
        <w:widowControl w:val="0"/>
        <w:ind w:left="85" w:right="295" w:firstLine="340"/>
      </w:pPr>
    </w:p>
    <w:p w:rsidR="00B84BCA" w:rsidRDefault="00B84BCA">
      <w:pPr>
        <w:widowControl w:val="0"/>
        <w:ind w:left="85" w:right="295" w:firstLine="340"/>
      </w:pPr>
    </w:p>
    <w:p w:rsidR="001C1308" w:rsidRDefault="001C1308" w:rsidP="001C1308">
      <w:pPr>
        <w:widowControl w:val="0"/>
        <w:pBdr>
          <w:top w:val="nil"/>
          <w:left w:val="nil"/>
          <w:bottom w:val="nil"/>
          <w:right w:val="nil"/>
          <w:between w:val="nil"/>
        </w:pBdr>
        <w:ind w:right="295"/>
        <w:rPr>
          <w:color w:val="000000"/>
        </w:rPr>
      </w:pPr>
      <w:r>
        <w:t xml:space="preserve">       </w:t>
      </w:r>
      <w:bookmarkStart w:id="2" w:name="_GoBack"/>
      <w:bookmarkEnd w:id="2"/>
      <w:r>
        <w:t xml:space="preserve">Утверждена </w:t>
      </w:r>
      <w:proofErr w:type="gramStart"/>
      <w:r>
        <w:t xml:space="preserve">Деканом  </w:t>
      </w:r>
      <w:r>
        <w:rPr>
          <w:color w:val="000000"/>
        </w:rPr>
        <w:t>факультета</w:t>
      </w:r>
      <w:proofErr w:type="gramEnd"/>
      <w:r>
        <w:rPr>
          <w:color w:val="000000"/>
        </w:rPr>
        <w:t xml:space="preserve"> Санкт-Петербургская школа </w:t>
      </w:r>
    </w:p>
    <w:p w:rsidR="001C1308" w:rsidRDefault="001C1308" w:rsidP="001C1308">
      <w:pPr>
        <w:widowControl w:val="0"/>
        <w:pBdr>
          <w:top w:val="nil"/>
          <w:left w:val="nil"/>
          <w:bottom w:val="nil"/>
          <w:right w:val="nil"/>
          <w:between w:val="nil"/>
        </w:pBdr>
        <w:ind w:right="295"/>
        <w:rPr>
          <w:color w:val="000000"/>
        </w:rPr>
      </w:pPr>
      <w:r>
        <w:rPr>
          <w:color w:val="000000"/>
        </w:rPr>
        <w:t xml:space="preserve">        физико-математических и компьютерных наук</w:t>
      </w:r>
    </w:p>
    <w:p w:rsidR="001C1308" w:rsidRDefault="001C1308" w:rsidP="001C1308">
      <w:pPr>
        <w:widowControl w:val="0"/>
        <w:ind w:left="85" w:right="295" w:firstLine="340"/>
      </w:pPr>
    </w:p>
    <w:p w:rsidR="001C1308" w:rsidRDefault="001C1308" w:rsidP="001C1308">
      <w:pPr>
        <w:widowControl w:val="0"/>
        <w:ind w:left="85" w:right="295" w:firstLine="340"/>
      </w:pPr>
      <w:r>
        <w:t xml:space="preserve">«31» августа </w:t>
      </w:r>
      <w:proofErr w:type="gramStart"/>
      <w:r>
        <w:t>2018  г.</w:t>
      </w:r>
      <w:proofErr w:type="gramEnd"/>
    </w:p>
    <w:p w:rsidR="001C1308" w:rsidRDefault="001C1308" w:rsidP="001C1308">
      <w:pPr>
        <w:widowControl w:val="0"/>
        <w:ind w:left="85" w:right="295" w:firstLine="340"/>
      </w:pPr>
    </w:p>
    <w:p w:rsidR="001C1308" w:rsidRDefault="001C1308" w:rsidP="001C1308">
      <w:pPr>
        <w:widowControl w:val="0"/>
        <w:ind w:left="85" w:right="295" w:firstLine="340"/>
      </w:pPr>
      <w:r>
        <w:t>А.В. Омельченко</w:t>
      </w:r>
      <w:r>
        <w:tab/>
        <w:t>_________________</w:t>
      </w:r>
    </w:p>
    <w:p w:rsidR="00B84BCA" w:rsidRDefault="00B84BCA">
      <w:pPr>
        <w:widowControl w:val="0"/>
        <w:pBdr>
          <w:top w:val="nil"/>
          <w:left w:val="nil"/>
          <w:bottom w:val="nil"/>
          <w:right w:val="nil"/>
          <w:between w:val="nil"/>
        </w:pBdr>
        <w:ind w:left="85" w:right="295" w:firstLine="793"/>
        <w:rPr>
          <w:color w:val="000000"/>
        </w:rPr>
      </w:pPr>
    </w:p>
    <w:p w:rsidR="00B84BCA" w:rsidRDefault="00B84BCA">
      <w:pPr>
        <w:widowControl w:val="0"/>
        <w:pBdr>
          <w:top w:val="nil"/>
          <w:left w:val="nil"/>
          <w:bottom w:val="nil"/>
          <w:right w:val="nil"/>
          <w:between w:val="nil"/>
        </w:pBdr>
        <w:ind w:left="85" w:right="295" w:firstLine="453"/>
        <w:jc w:val="center"/>
        <w:rPr>
          <w:color w:val="000000"/>
        </w:rPr>
      </w:pPr>
    </w:p>
    <w:p w:rsidR="00B84BCA" w:rsidRDefault="00B84BCA">
      <w:pPr>
        <w:widowControl w:val="0"/>
        <w:pBdr>
          <w:top w:val="nil"/>
          <w:left w:val="nil"/>
          <w:bottom w:val="nil"/>
          <w:right w:val="nil"/>
          <w:between w:val="nil"/>
        </w:pBdr>
        <w:ind w:left="85" w:right="295" w:firstLine="453"/>
        <w:jc w:val="center"/>
        <w:rPr>
          <w:color w:val="000000"/>
        </w:rPr>
      </w:pPr>
    </w:p>
    <w:p w:rsidR="00B84BCA" w:rsidRDefault="00B84BCA">
      <w:pPr>
        <w:widowControl w:val="0"/>
        <w:pBdr>
          <w:top w:val="nil"/>
          <w:left w:val="nil"/>
          <w:bottom w:val="nil"/>
          <w:right w:val="nil"/>
          <w:between w:val="nil"/>
        </w:pBdr>
        <w:ind w:left="85" w:right="295" w:firstLine="453"/>
        <w:jc w:val="center"/>
        <w:rPr>
          <w:color w:val="000000"/>
        </w:rPr>
      </w:pPr>
    </w:p>
    <w:p w:rsidR="00B84BCA" w:rsidRDefault="00B84BCA">
      <w:pPr>
        <w:widowControl w:val="0"/>
        <w:pBdr>
          <w:top w:val="nil"/>
          <w:left w:val="nil"/>
          <w:bottom w:val="nil"/>
          <w:right w:val="nil"/>
          <w:between w:val="nil"/>
        </w:pBdr>
        <w:ind w:left="85" w:right="295" w:firstLine="453"/>
        <w:jc w:val="center"/>
        <w:rPr>
          <w:color w:val="000000"/>
        </w:rPr>
      </w:pPr>
    </w:p>
    <w:p w:rsidR="00B84BCA" w:rsidRDefault="00B84BCA">
      <w:pPr>
        <w:widowControl w:val="0"/>
        <w:pBdr>
          <w:top w:val="nil"/>
          <w:left w:val="nil"/>
          <w:bottom w:val="nil"/>
          <w:right w:val="nil"/>
          <w:between w:val="nil"/>
        </w:pBdr>
        <w:ind w:left="85" w:right="295" w:firstLine="453"/>
        <w:jc w:val="center"/>
        <w:rPr>
          <w:color w:val="000000"/>
        </w:rPr>
      </w:pPr>
    </w:p>
    <w:p w:rsidR="00B84BCA" w:rsidRDefault="00B84BCA">
      <w:pPr>
        <w:widowControl w:val="0"/>
        <w:pBdr>
          <w:top w:val="nil"/>
          <w:left w:val="nil"/>
          <w:bottom w:val="nil"/>
          <w:right w:val="nil"/>
          <w:between w:val="nil"/>
        </w:pBdr>
        <w:ind w:left="85" w:right="295" w:firstLine="453"/>
        <w:jc w:val="center"/>
        <w:rPr>
          <w:color w:val="000000"/>
        </w:rPr>
      </w:pPr>
    </w:p>
    <w:p w:rsidR="00B84BCA" w:rsidRDefault="00B84BCA">
      <w:pPr>
        <w:widowControl w:val="0"/>
        <w:pBdr>
          <w:top w:val="nil"/>
          <w:left w:val="nil"/>
          <w:bottom w:val="nil"/>
          <w:right w:val="nil"/>
          <w:between w:val="nil"/>
        </w:pBdr>
        <w:ind w:left="85" w:right="295" w:firstLine="453"/>
        <w:jc w:val="center"/>
        <w:rPr>
          <w:color w:val="000000"/>
        </w:rPr>
      </w:pPr>
    </w:p>
    <w:p w:rsidR="00B84BCA" w:rsidRDefault="00B84BCA">
      <w:pPr>
        <w:widowControl w:val="0"/>
        <w:pBdr>
          <w:top w:val="nil"/>
          <w:left w:val="nil"/>
          <w:bottom w:val="nil"/>
          <w:right w:val="nil"/>
          <w:between w:val="nil"/>
        </w:pBdr>
        <w:ind w:left="85" w:right="295" w:firstLine="453"/>
        <w:jc w:val="center"/>
        <w:rPr>
          <w:color w:val="000000"/>
        </w:rPr>
      </w:pPr>
    </w:p>
    <w:p w:rsidR="00B84BCA" w:rsidRDefault="001C1308">
      <w:pPr>
        <w:widowControl w:val="0"/>
        <w:pBdr>
          <w:top w:val="nil"/>
          <w:left w:val="nil"/>
          <w:bottom w:val="nil"/>
          <w:right w:val="nil"/>
          <w:between w:val="nil"/>
        </w:pBdr>
        <w:ind w:left="85" w:right="295" w:firstLine="453"/>
        <w:jc w:val="center"/>
        <w:rPr>
          <w:color w:val="000000"/>
        </w:rPr>
      </w:pPr>
      <w:r>
        <w:rPr>
          <w:color w:val="000000"/>
        </w:rPr>
        <w:t>Санкт-Петербург, 2018</w:t>
      </w:r>
    </w:p>
    <w:p w:rsidR="00B84BCA" w:rsidRDefault="001C1308">
      <w:pPr>
        <w:pBdr>
          <w:top w:val="nil"/>
          <w:left w:val="nil"/>
          <w:bottom w:val="nil"/>
          <w:right w:val="nil"/>
          <w:between w:val="nil"/>
        </w:pBd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</w:tabs>
        <w:jc w:val="center"/>
        <w:rPr>
          <w:color w:val="000000"/>
          <w:sz w:val="22"/>
          <w:szCs w:val="22"/>
        </w:rPr>
      </w:pPr>
      <w:r>
        <w:rPr>
          <w:i/>
          <w:color w:val="000000"/>
          <w:sz w:val="22"/>
          <w:szCs w:val="22"/>
        </w:rPr>
        <w:t>Настоящая программа не может быть использована другими подразделениями университета и другими вузами без разрешения подразделения-разработчика программы.</w:t>
      </w:r>
    </w:p>
    <w:p w:rsidR="00B84BCA" w:rsidRDefault="001C1308">
      <w:pPr>
        <w:pBdr>
          <w:top w:val="nil"/>
          <w:left w:val="nil"/>
          <w:bottom w:val="nil"/>
          <w:right w:val="nil"/>
          <w:between w:val="nil"/>
        </w:pBd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</w:tabs>
        <w:ind w:firstLine="709"/>
        <w:rPr>
          <w:rFonts w:ascii="Helvetica Neue" w:eastAsia="Helvetica Neue" w:hAnsi="Helvetica Neue" w:cs="Helvetica Neue"/>
          <w:color w:val="000000"/>
          <w:sz w:val="20"/>
          <w:szCs w:val="20"/>
        </w:rPr>
      </w:pPr>
      <w:r>
        <w:br w:type="page"/>
      </w:r>
    </w:p>
    <w:p w:rsidR="00B84BCA" w:rsidRDefault="001C1308">
      <w:pPr>
        <w:pStyle w:val="1"/>
        <w:numPr>
          <w:ilvl w:val="0"/>
          <w:numId w:val="16"/>
        </w:numPr>
        <w:spacing w:before="240" w:after="240"/>
        <w:ind w:left="0" w:firstLine="709"/>
        <w:jc w:val="both"/>
      </w:pPr>
      <w:r>
        <w:rPr>
          <w:sz w:val="24"/>
          <w:szCs w:val="24"/>
        </w:rPr>
        <w:lastRenderedPageBreak/>
        <w:t>Область применения и нормативные ссылки</w:t>
      </w:r>
    </w:p>
    <w:p w:rsidR="00B84BCA" w:rsidRDefault="001C1308">
      <w:pPr>
        <w:widowControl w:val="0"/>
        <w:pBdr>
          <w:top w:val="nil"/>
          <w:left w:val="nil"/>
          <w:bottom w:val="nil"/>
          <w:right w:val="nil"/>
          <w:between w:val="nil"/>
        </w:pBdr>
        <w:tabs>
          <w:tab w:val="left" w:pos="851"/>
          <w:tab w:val="left" w:pos="993"/>
        </w:tabs>
        <w:ind w:left="85" w:firstLine="709"/>
        <w:jc w:val="both"/>
        <w:rPr>
          <w:color w:val="000000"/>
        </w:rPr>
      </w:pPr>
      <w:r>
        <w:rPr>
          <w:color w:val="000000"/>
        </w:rPr>
        <w:t>Настоящая программа учебной дисциплины устанавливает требования к образовательным результатам и определяет содержание и виды учебных занятий и отчетности.</w:t>
      </w:r>
    </w:p>
    <w:p w:rsidR="00B84BCA" w:rsidRDefault="001C1308">
      <w:pPr>
        <w:widowControl w:val="0"/>
        <w:tabs>
          <w:tab w:val="left" w:pos="851"/>
          <w:tab w:val="left" w:pos="993"/>
        </w:tabs>
        <w:ind w:firstLine="709"/>
        <w:jc w:val="both"/>
      </w:pPr>
      <w:r>
        <w:t>Программа предназначена для преподавателей, ведущих дисциплину «Управление разработкой ПО», учебных ассистентов и студентов направления 01.04.02 «Прикладная математика и информатика» подготовки магистра, обучающихся по магистерской программе «Программирование и анализ данных» и изучающих дисциплину «Управление разработкой ПО».</w:t>
      </w:r>
    </w:p>
    <w:p w:rsidR="00B84BCA" w:rsidRDefault="001C1308">
      <w:pPr>
        <w:widowControl w:val="0"/>
        <w:tabs>
          <w:tab w:val="left" w:pos="851"/>
          <w:tab w:val="left" w:pos="993"/>
        </w:tabs>
        <w:ind w:firstLine="709"/>
        <w:jc w:val="both"/>
      </w:pPr>
      <w:r>
        <w:t>Рабочая программа дисциплины разработана в соответствии с:</w:t>
      </w:r>
    </w:p>
    <w:p w:rsidR="00B84BCA" w:rsidRDefault="001C1308">
      <w:pPr>
        <w:widowControl w:val="0"/>
        <w:numPr>
          <w:ilvl w:val="0"/>
          <w:numId w:val="3"/>
        </w:numPr>
        <w:ind w:left="1134" w:hanging="596"/>
        <w:jc w:val="both"/>
      </w:pPr>
      <w:r>
        <w:t xml:space="preserve">Образовательным стандартом НИУ ВШЭ по направлению подготовки 01.04.02 «Прикладная математика и информатика» (уровень магистратуры), утвержденным ученым советом Национального исследовательского университета «Высшая школа экономики», протокол от 03.03.2017 №02. </w:t>
      </w:r>
    </w:p>
    <w:p w:rsidR="00B84BCA" w:rsidRDefault="001C1308">
      <w:pPr>
        <w:widowControl w:val="0"/>
        <w:numPr>
          <w:ilvl w:val="0"/>
          <w:numId w:val="3"/>
        </w:numPr>
        <w:ind w:left="1134" w:hanging="596"/>
        <w:jc w:val="both"/>
      </w:pPr>
      <w:r>
        <w:t xml:space="preserve">Основной профессиональной образовательной программой «Программирование и анализ данных» направления подготовки 01.04.02 «Прикладная математика и информатика»; </w:t>
      </w:r>
    </w:p>
    <w:p w:rsidR="00B84BCA" w:rsidRDefault="001C1308">
      <w:pPr>
        <w:widowControl w:val="0"/>
        <w:numPr>
          <w:ilvl w:val="0"/>
          <w:numId w:val="3"/>
        </w:numPr>
        <w:ind w:left="1134" w:hanging="596"/>
        <w:jc w:val="both"/>
      </w:pPr>
      <w:r>
        <w:t>Объединенным учебным планом университета по образовательной программе «Прикладная математика и информатика», утвержденным в 2018 г.</w:t>
      </w:r>
    </w:p>
    <w:p w:rsidR="00B84BCA" w:rsidRDefault="001C1308">
      <w:pPr>
        <w:pStyle w:val="1"/>
        <w:numPr>
          <w:ilvl w:val="0"/>
          <w:numId w:val="16"/>
        </w:numPr>
        <w:spacing w:before="240" w:after="240"/>
        <w:ind w:left="0" w:firstLine="709"/>
        <w:jc w:val="both"/>
      </w:pPr>
      <w:r>
        <w:rPr>
          <w:sz w:val="24"/>
          <w:szCs w:val="24"/>
        </w:rPr>
        <w:t>Цели освоения дисциплины</w:t>
      </w:r>
    </w:p>
    <w:p w:rsidR="00B84BCA" w:rsidRDefault="001C1308">
      <w:pPr>
        <w:widowControl w:val="0"/>
        <w:pBdr>
          <w:top w:val="nil"/>
          <w:left w:val="nil"/>
          <w:bottom w:val="nil"/>
          <w:right w:val="nil"/>
          <w:between w:val="nil"/>
        </w:pBdr>
        <w:tabs>
          <w:tab w:val="left" w:pos="851"/>
          <w:tab w:val="left" w:pos="993"/>
        </w:tabs>
        <w:ind w:left="85" w:firstLine="709"/>
        <w:jc w:val="both"/>
      </w:pPr>
      <w:r>
        <w:rPr>
          <w:color w:val="000000"/>
        </w:rPr>
        <w:t>Целями освоения дисциплины «</w:t>
      </w:r>
      <w:r>
        <w:t>Управление разработкой ПО</w:t>
      </w:r>
      <w:r>
        <w:rPr>
          <w:color w:val="000000"/>
        </w:rPr>
        <w:t>» являются формирование у студентов теоретических знаний и практических навыков</w:t>
      </w:r>
      <w:r>
        <w:t>, необходимых при создании полноценных промышленных программных систем: анализ требований, детального проектирования архитектуры приложения, обеспечения качества.</w:t>
      </w:r>
    </w:p>
    <w:p w:rsidR="00B84BCA" w:rsidRDefault="001C1308">
      <w:pPr>
        <w:widowControl w:val="0"/>
        <w:pBdr>
          <w:top w:val="nil"/>
          <w:left w:val="nil"/>
          <w:bottom w:val="nil"/>
          <w:right w:val="nil"/>
          <w:between w:val="nil"/>
        </w:pBdr>
        <w:tabs>
          <w:tab w:val="left" w:pos="851"/>
          <w:tab w:val="left" w:pos="993"/>
        </w:tabs>
        <w:ind w:left="85" w:firstLine="709"/>
        <w:jc w:val="both"/>
        <w:rPr>
          <w:color w:val="000000"/>
        </w:rPr>
      </w:pPr>
      <w:r>
        <w:t xml:space="preserve">Предметом изучения являются модели проектирования и разработки программного обеспечения в различных прикладных областях, а также их свойства. В рамках дисциплины изучаются современные технологии и методы разработки программного обеспечения, особенности архитектуры современных программных систем на уровне операционной среды и аппаратных средств. В дисциплине изучаются основные характеристики программных продуктов, средства стандартизации и оценивания качества программного обеспечения, рассматриваются особенности организации работ в процессе реализации программного обеспечения на различных этапах. Изучаются методы тестирования, снижения ошибок и рисков при разработке программного обеспечения. </w:t>
      </w:r>
    </w:p>
    <w:p w:rsidR="00B84BCA" w:rsidRDefault="00B84BCA">
      <w:pPr>
        <w:widowControl w:val="0"/>
        <w:pBdr>
          <w:top w:val="nil"/>
          <w:left w:val="nil"/>
          <w:bottom w:val="nil"/>
          <w:right w:val="nil"/>
          <w:between w:val="nil"/>
        </w:pBdr>
        <w:tabs>
          <w:tab w:val="left" w:pos="851"/>
          <w:tab w:val="left" w:pos="993"/>
        </w:tabs>
        <w:ind w:left="85" w:firstLine="709"/>
        <w:jc w:val="both"/>
        <w:rPr>
          <w:color w:val="000000"/>
        </w:rPr>
      </w:pPr>
    </w:p>
    <w:p w:rsidR="00B84BCA" w:rsidRDefault="001C1308">
      <w:pPr>
        <w:pStyle w:val="1"/>
        <w:numPr>
          <w:ilvl w:val="0"/>
          <w:numId w:val="16"/>
        </w:numPr>
        <w:ind w:left="0" w:firstLine="709"/>
        <w:jc w:val="both"/>
      </w:pPr>
      <w:r>
        <w:rPr>
          <w:sz w:val="24"/>
          <w:szCs w:val="24"/>
        </w:rPr>
        <w:t>Компетенции обучающегося, формируемые в результате освоения дисциплины</w:t>
      </w:r>
    </w:p>
    <w:p w:rsidR="00B84BCA" w:rsidRDefault="00B84BCA">
      <w:pPr>
        <w:pStyle w:val="1"/>
        <w:tabs>
          <w:tab w:val="left" w:pos="645"/>
          <w:tab w:val="left" w:pos="646"/>
          <w:tab w:val="left" w:pos="993"/>
        </w:tabs>
        <w:ind w:left="85" w:firstLine="709"/>
        <w:jc w:val="both"/>
        <w:rPr>
          <w:sz w:val="24"/>
          <w:szCs w:val="24"/>
        </w:rPr>
      </w:pPr>
    </w:p>
    <w:p w:rsidR="00B84BCA" w:rsidRDefault="001C1308">
      <w:pPr>
        <w:widowControl w:val="0"/>
        <w:pBdr>
          <w:top w:val="nil"/>
          <w:left w:val="nil"/>
          <w:bottom w:val="nil"/>
          <w:right w:val="nil"/>
          <w:between w:val="nil"/>
        </w:pBdr>
        <w:tabs>
          <w:tab w:val="left" w:pos="851"/>
          <w:tab w:val="left" w:pos="993"/>
        </w:tabs>
        <w:ind w:left="85" w:firstLine="709"/>
        <w:jc w:val="both"/>
        <w:rPr>
          <w:color w:val="000000"/>
        </w:rPr>
      </w:pPr>
      <w:r>
        <w:rPr>
          <w:color w:val="000000"/>
        </w:rPr>
        <w:t>В результате освоения дисциплины студент должен:</w:t>
      </w:r>
    </w:p>
    <w:p w:rsidR="00B84BCA" w:rsidRDefault="001C1308">
      <w:pPr>
        <w:widowControl w:val="0"/>
        <w:numPr>
          <w:ilvl w:val="1"/>
          <w:numId w:val="8"/>
        </w:numPr>
        <w:pBdr>
          <w:top w:val="nil"/>
          <w:left w:val="nil"/>
          <w:bottom w:val="nil"/>
          <w:right w:val="nil"/>
          <w:between w:val="nil"/>
        </w:pBdr>
        <w:ind w:left="1134" w:hanging="425"/>
        <w:jc w:val="both"/>
        <w:rPr>
          <w:color w:val="000000"/>
        </w:rPr>
      </w:pPr>
      <w:r>
        <w:rPr>
          <w:color w:val="000000"/>
        </w:rPr>
        <w:t xml:space="preserve">Знать </w:t>
      </w:r>
      <w:r>
        <w:t>основные принципы построения современного программного обеспечения, типичные формы применения шаблонов проектирования.</w:t>
      </w:r>
    </w:p>
    <w:p w:rsidR="00B84BCA" w:rsidRDefault="001C1308">
      <w:pPr>
        <w:widowControl w:val="0"/>
        <w:numPr>
          <w:ilvl w:val="1"/>
          <w:numId w:val="8"/>
        </w:numPr>
        <w:pBdr>
          <w:top w:val="nil"/>
          <w:left w:val="nil"/>
          <w:bottom w:val="nil"/>
          <w:right w:val="nil"/>
          <w:between w:val="nil"/>
        </w:pBdr>
        <w:ind w:left="1134" w:hanging="425"/>
        <w:jc w:val="both"/>
        <w:rPr>
          <w:color w:val="000000"/>
        </w:rPr>
      </w:pPr>
      <w:r>
        <w:rPr>
          <w:color w:val="000000"/>
        </w:rPr>
        <w:t>Уметь</w:t>
      </w:r>
      <w:r>
        <w:t xml:space="preserve"> строить модель программного обеспечения на основе UML-</w:t>
      </w:r>
      <w:proofErr w:type="gramStart"/>
      <w:r>
        <w:t>диаграмм,  применять</w:t>
      </w:r>
      <w:proofErr w:type="gramEnd"/>
      <w:r>
        <w:t xml:space="preserve"> основные паттерны проектирования, создавать эффективные сетевые и многопоточные приложения.</w:t>
      </w:r>
    </w:p>
    <w:p w:rsidR="00B84BCA" w:rsidRDefault="001C1308">
      <w:pPr>
        <w:widowControl w:val="0"/>
        <w:numPr>
          <w:ilvl w:val="1"/>
          <w:numId w:val="8"/>
        </w:numPr>
        <w:pBdr>
          <w:top w:val="nil"/>
          <w:left w:val="nil"/>
          <w:bottom w:val="nil"/>
          <w:right w:val="nil"/>
          <w:between w:val="nil"/>
        </w:pBdr>
        <w:ind w:left="1134" w:hanging="425"/>
        <w:jc w:val="both"/>
        <w:rPr>
          <w:color w:val="000000"/>
        </w:rPr>
      </w:pPr>
      <w:r>
        <w:rPr>
          <w:color w:val="000000"/>
        </w:rPr>
        <w:t xml:space="preserve">Иметь навыки (приобрести опыт) </w:t>
      </w:r>
      <w:r>
        <w:t>применения современных методов проектирования программного обеспечения; современных методов оценки качества программного обеспечения.</w:t>
      </w:r>
    </w:p>
    <w:p w:rsidR="00B84BCA" w:rsidRDefault="001C1308">
      <w:pPr>
        <w:widowControl w:val="0"/>
        <w:pBdr>
          <w:top w:val="nil"/>
          <w:left w:val="nil"/>
          <w:bottom w:val="nil"/>
          <w:right w:val="nil"/>
          <w:between w:val="nil"/>
        </w:pBdr>
        <w:tabs>
          <w:tab w:val="left" w:pos="851"/>
          <w:tab w:val="left" w:pos="993"/>
        </w:tabs>
        <w:ind w:left="85" w:firstLine="709"/>
        <w:jc w:val="both"/>
        <w:rPr>
          <w:color w:val="000000"/>
        </w:rPr>
      </w:pPr>
      <w:r>
        <w:rPr>
          <w:color w:val="000000"/>
        </w:rPr>
        <w:t>В результате освоения дисциплины студент осваивает следующие компетенции:</w:t>
      </w:r>
    </w:p>
    <w:p w:rsidR="00B84BCA" w:rsidRDefault="00B84BCA">
      <w:pPr>
        <w:widowControl w:val="0"/>
        <w:tabs>
          <w:tab w:val="left" w:pos="851"/>
          <w:tab w:val="left" w:pos="993"/>
        </w:tabs>
        <w:ind w:left="85" w:right="295" w:firstLine="453"/>
        <w:jc w:val="both"/>
        <w:rPr>
          <w:b/>
          <w:color w:val="FF0000"/>
          <w:sz w:val="22"/>
          <w:szCs w:val="22"/>
        </w:rPr>
      </w:pPr>
    </w:p>
    <w:tbl>
      <w:tblPr>
        <w:tblStyle w:val="a5"/>
        <w:tblW w:w="10335" w:type="dxa"/>
        <w:tblInd w:w="225" w:type="dxa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tblLayout w:type="fixed"/>
        <w:tblLook w:val="0000" w:firstRow="0" w:lastRow="0" w:firstColumn="0" w:lastColumn="0" w:noHBand="0" w:noVBand="0"/>
      </w:tblPr>
      <w:tblGrid>
        <w:gridCol w:w="1920"/>
        <w:gridCol w:w="1050"/>
        <w:gridCol w:w="1260"/>
        <w:gridCol w:w="2475"/>
        <w:gridCol w:w="1815"/>
        <w:gridCol w:w="1815"/>
      </w:tblGrid>
      <w:tr w:rsidR="00B84BCA">
        <w:trPr>
          <w:trHeight w:val="1440"/>
        </w:trPr>
        <w:tc>
          <w:tcPr>
            <w:tcW w:w="19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B84BCA" w:rsidRDefault="001C1308">
            <w:pPr>
              <w:widowControl w:val="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Компетенция</w:t>
            </w:r>
          </w:p>
        </w:tc>
        <w:tc>
          <w:tcPr>
            <w:tcW w:w="1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B84BCA" w:rsidRDefault="001C1308">
            <w:pPr>
              <w:widowControl w:val="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Код по ОС НИУ ВШЭ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B84BCA" w:rsidRDefault="001C1308">
            <w:pPr>
              <w:widowControl w:val="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Уровень формирования компетенции</w:t>
            </w:r>
          </w:p>
        </w:tc>
        <w:tc>
          <w:tcPr>
            <w:tcW w:w="24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B84BCA" w:rsidRDefault="001C1308">
            <w:pPr>
              <w:widowControl w:val="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Дескрипторы – основные признаки освоения (показатели достижения результата)</w:t>
            </w:r>
          </w:p>
        </w:tc>
        <w:tc>
          <w:tcPr>
            <w:tcW w:w="1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B84BCA" w:rsidRDefault="001C1308">
            <w:pPr>
              <w:widowControl w:val="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 xml:space="preserve">Формы и методы обучения, способствующие </w:t>
            </w:r>
            <w:r>
              <w:rPr>
                <w:b/>
                <w:sz w:val="22"/>
                <w:szCs w:val="22"/>
              </w:rPr>
              <w:lastRenderedPageBreak/>
              <w:t>формированию и развитию компетенции</w:t>
            </w:r>
          </w:p>
        </w:tc>
        <w:tc>
          <w:tcPr>
            <w:tcW w:w="1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B84BCA" w:rsidRDefault="001C1308">
            <w:pPr>
              <w:widowControl w:val="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lastRenderedPageBreak/>
              <w:t xml:space="preserve">Форма контроля уровня </w:t>
            </w:r>
            <w:proofErr w:type="spellStart"/>
            <w:r>
              <w:rPr>
                <w:b/>
                <w:sz w:val="22"/>
                <w:szCs w:val="22"/>
              </w:rPr>
              <w:t>сформированности</w:t>
            </w:r>
            <w:proofErr w:type="spellEnd"/>
            <w:r>
              <w:rPr>
                <w:b/>
                <w:sz w:val="22"/>
                <w:szCs w:val="22"/>
              </w:rPr>
              <w:t xml:space="preserve"> </w:t>
            </w:r>
            <w:r>
              <w:rPr>
                <w:b/>
                <w:sz w:val="22"/>
                <w:szCs w:val="22"/>
              </w:rPr>
              <w:lastRenderedPageBreak/>
              <w:t>компетенции</w:t>
            </w:r>
          </w:p>
        </w:tc>
      </w:tr>
      <w:tr w:rsidR="00B84BCA">
        <w:trPr>
          <w:trHeight w:val="1820"/>
        </w:trPr>
        <w:tc>
          <w:tcPr>
            <w:tcW w:w="19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B84BCA" w:rsidRDefault="001C1308">
            <w:pPr>
              <w:widowControl w:val="0"/>
              <w:rPr>
                <w:sz w:val="22"/>
                <w:szCs w:val="22"/>
              </w:rPr>
            </w:pPr>
            <w:bookmarkStart w:id="3" w:name="_1fob9te" w:colFirst="0" w:colLast="0"/>
            <w:bookmarkEnd w:id="3"/>
            <w:r>
              <w:rPr>
                <w:sz w:val="20"/>
                <w:szCs w:val="20"/>
              </w:rPr>
              <w:lastRenderedPageBreak/>
              <w:t>Способен рефлексировать (оценивать и перерабатывать) освоенные научные методы и способы деятельности</w:t>
            </w:r>
          </w:p>
        </w:tc>
        <w:tc>
          <w:tcPr>
            <w:tcW w:w="1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B84BCA" w:rsidRDefault="001C1308">
            <w:pPr>
              <w:widowControl w:val="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УК-1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B84BCA" w:rsidRDefault="001C1308">
            <w:pPr>
              <w:widowControl w:val="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РБ</w:t>
            </w:r>
          </w:p>
          <w:p w:rsidR="00B84BCA" w:rsidRDefault="00B84BCA">
            <w:pPr>
              <w:widowControl w:val="0"/>
              <w:jc w:val="both"/>
              <w:rPr>
                <w:sz w:val="22"/>
                <w:szCs w:val="22"/>
              </w:rPr>
            </w:pPr>
          </w:p>
          <w:p w:rsidR="00B84BCA" w:rsidRDefault="00B84BCA">
            <w:pPr>
              <w:widowControl w:val="0"/>
              <w:jc w:val="both"/>
              <w:rPr>
                <w:sz w:val="22"/>
                <w:szCs w:val="22"/>
              </w:rPr>
            </w:pPr>
          </w:p>
          <w:p w:rsidR="00B84BCA" w:rsidRDefault="00B84BCA">
            <w:pPr>
              <w:widowControl w:val="0"/>
              <w:jc w:val="both"/>
              <w:rPr>
                <w:sz w:val="22"/>
                <w:szCs w:val="22"/>
              </w:rPr>
            </w:pPr>
          </w:p>
          <w:p w:rsidR="00B84BCA" w:rsidRDefault="00B84BCA">
            <w:pPr>
              <w:widowControl w:val="0"/>
              <w:jc w:val="both"/>
              <w:rPr>
                <w:sz w:val="22"/>
                <w:szCs w:val="22"/>
              </w:rPr>
            </w:pPr>
          </w:p>
          <w:p w:rsidR="00B84BCA" w:rsidRDefault="00B84BCA">
            <w:pPr>
              <w:widowControl w:val="0"/>
              <w:jc w:val="both"/>
              <w:rPr>
                <w:sz w:val="22"/>
                <w:szCs w:val="22"/>
              </w:rPr>
            </w:pPr>
          </w:p>
          <w:p w:rsidR="00B84BCA" w:rsidRDefault="00B84BCA">
            <w:pPr>
              <w:widowControl w:val="0"/>
              <w:jc w:val="both"/>
              <w:rPr>
                <w:sz w:val="22"/>
                <w:szCs w:val="22"/>
              </w:rPr>
            </w:pPr>
          </w:p>
          <w:p w:rsidR="00B84BCA" w:rsidRDefault="00B84BCA">
            <w:pPr>
              <w:widowControl w:val="0"/>
              <w:jc w:val="both"/>
              <w:rPr>
                <w:sz w:val="22"/>
                <w:szCs w:val="22"/>
              </w:rPr>
            </w:pPr>
          </w:p>
          <w:p w:rsidR="00B84BCA" w:rsidRDefault="00B84BCA">
            <w:pPr>
              <w:widowControl w:val="0"/>
              <w:jc w:val="both"/>
              <w:rPr>
                <w:sz w:val="22"/>
                <w:szCs w:val="22"/>
              </w:rPr>
            </w:pPr>
          </w:p>
          <w:p w:rsidR="00B84BCA" w:rsidRDefault="001C1308">
            <w:pPr>
              <w:widowControl w:val="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СД</w:t>
            </w:r>
          </w:p>
          <w:p w:rsidR="00B84BCA" w:rsidRDefault="00B84BCA">
            <w:pPr>
              <w:widowControl w:val="0"/>
              <w:jc w:val="both"/>
              <w:rPr>
                <w:sz w:val="22"/>
                <w:szCs w:val="22"/>
              </w:rPr>
            </w:pPr>
          </w:p>
          <w:p w:rsidR="00B84BCA" w:rsidRDefault="00B84BCA">
            <w:pPr>
              <w:widowControl w:val="0"/>
              <w:jc w:val="both"/>
              <w:rPr>
                <w:sz w:val="22"/>
                <w:szCs w:val="22"/>
              </w:rPr>
            </w:pPr>
          </w:p>
          <w:p w:rsidR="00B84BCA" w:rsidRDefault="00B84BCA">
            <w:pPr>
              <w:widowControl w:val="0"/>
              <w:jc w:val="both"/>
              <w:rPr>
                <w:sz w:val="22"/>
                <w:szCs w:val="22"/>
              </w:rPr>
            </w:pPr>
          </w:p>
          <w:p w:rsidR="00B84BCA" w:rsidRDefault="00B84BCA">
            <w:pPr>
              <w:widowControl w:val="0"/>
              <w:jc w:val="both"/>
              <w:rPr>
                <w:sz w:val="22"/>
                <w:szCs w:val="22"/>
              </w:rPr>
            </w:pPr>
          </w:p>
          <w:p w:rsidR="00B84BCA" w:rsidRDefault="00B84BCA">
            <w:pPr>
              <w:widowControl w:val="0"/>
              <w:jc w:val="both"/>
              <w:rPr>
                <w:sz w:val="22"/>
                <w:szCs w:val="22"/>
              </w:rPr>
            </w:pPr>
          </w:p>
          <w:p w:rsidR="00B84BCA" w:rsidRDefault="00B84BCA">
            <w:pPr>
              <w:widowControl w:val="0"/>
              <w:jc w:val="both"/>
              <w:rPr>
                <w:sz w:val="22"/>
                <w:szCs w:val="22"/>
              </w:rPr>
            </w:pPr>
          </w:p>
          <w:p w:rsidR="00B84BCA" w:rsidRDefault="001C1308">
            <w:pPr>
              <w:widowControl w:val="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МЦ</w:t>
            </w:r>
          </w:p>
        </w:tc>
        <w:tc>
          <w:tcPr>
            <w:tcW w:w="24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B84BCA" w:rsidRDefault="001C1308">
            <w:pPr>
              <w:widowControl w:val="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Знает основные характеристики требований к программному обеспечению, российские и международные стандарты документирования программных средств.</w:t>
            </w:r>
          </w:p>
          <w:p w:rsidR="00B84BCA" w:rsidRDefault="001C1308">
            <w:pPr>
              <w:widowControl w:val="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Формирует основные программные документы: "Техническое задание", "Описание</w:t>
            </w:r>
          </w:p>
          <w:p w:rsidR="00B84BCA" w:rsidRDefault="001C1308">
            <w:pPr>
              <w:widowControl w:val="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архитектуры", "Описание программы", "Программа и методика испытаний".</w:t>
            </w:r>
          </w:p>
          <w:p w:rsidR="00B84BCA" w:rsidRDefault="001C1308">
            <w:pPr>
              <w:widowControl w:val="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Использует технологии непрерывной интеграции и инструментов верификации</w:t>
            </w:r>
          </w:p>
          <w:p w:rsidR="00B84BCA" w:rsidRDefault="001C1308">
            <w:pPr>
              <w:widowControl w:val="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программного обеспечения, средствами трассировки спецификаций требований.</w:t>
            </w:r>
          </w:p>
        </w:tc>
        <w:tc>
          <w:tcPr>
            <w:tcW w:w="1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B84BCA" w:rsidRDefault="001C1308">
            <w:pPr>
              <w:widowControl w:val="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Лекции, подготовка к практическим занятиям, работа на практических занятиях, самостоятельная работа </w:t>
            </w:r>
          </w:p>
        </w:tc>
        <w:tc>
          <w:tcPr>
            <w:tcW w:w="1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B84BCA" w:rsidRDefault="001C1308">
            <w:pPr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Презентация, домашние задания, контрольная работа, устные экзамены</w:t>
            </w:r>
          </w:p>
          <w:p w:rsidR="00B84BCA" w:rsidRDefault="00B84BCA">
            <w:pPr>
              <w:widowControl w:val="0"/>
              <w:rPr>
                <w:sz w:val="22"/>
                <w:szCs w:val="22"/>
              </w:rPr>
            </w:pPr>
          </w:p>
        </w:tc>
      </w:tr>
      <w:tr w:rsidR="00B84BCA">
        <w:trPr>
          <w:trHeight w:val="760"/>
        </w:trPr>
        <w:tc>
          <w:tcPr>
            <w:tcW w:w="19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B84BCA" w:rsidRDefault="001C1308">
            <w:pPr>
              <w:widowControl w:val="0"/>
              <w:rPr>
                <w:sz w:val="22"/>
                <w:szCs w:val="22"/>
              </w:rPr>
            </w:pPr>
            <w:r>
              <w:rPr>
                <w:sz w:val="20"/>
                <w:szCs w:val="20"/>
              </w:rPr>
              <w:t>Способен анализировать, верифицировать, оценивать полноту информации в ходе профессиональной деятельности, при необходимости восполнять и синтезировать недостающую информацию.</w:t>
            </w:r>
          </w:p>
        </w:tc>
        <w:tc>
          <w:tcPr>
            <w:tcW w:w="1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B84BCA" w:rsidRDefault="001C1308">
            <w:pPr>
              <w:widowControl w:val="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УК-6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B84BCA" w:rsidRDefault="001C1308">
            <w:pPr>
              <w:widowControl w:val="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РБ</w:t>
            </w:r>
          </w:p>
          <w:p w:rsidR="00B84BCA" w:rsidRDefault="00B84BCA">
            <w:pPr>
              <w:widowControl w:val="0"/>
              <w:jc w:val="both"/>
              <w:rPr>
                <w:sz w:val="22"/>
                <w:szCs w:val="22"/>
              </w:rPr>
            </w:pPr>
          </w:p>
          <w:p w:rsidR="00B84BCA" w:rsidRDefault="00B84BCA">
            <w:pPr>
              <w:widowControl w:val="0"/>
              <w:jc w:val="both"/>
              <w:rPr>
                <w:sz w:val="22"/>
                <w:szCs w:val="22"/>
              </w:rPr>
            </w:pPr>
          </w:p>
          <w:p w:rsidR="00B84BCA" w:rsidRDefault="00B84BCA">
            <w:pPr>
              <w:widowControl w:val="0"/>
              <w:jc w:val="both"/>
              <w:rPr>
                <w:sz w:val="22"/>
                <w:szCs w:val="22"/>
              </w:rPr>
            </w:pPr>
          </w:p>
          <w:p w:rsidR="00B84BCA" w:rsidRDefault="001C1308">
            <w:pPr>
              <w:widowControl w:val="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СД</w:t>
            </w:r>
          </w:p>
          <w:p w:rsidR="00B84BCA" w:rsidRDefault="00B84BCA">
            <w:pPr>
              <w:widowControl w:val="0"/>
              <w:jc w:val="both"/>
              <w:rPr>
                <w:sz w:val="22"/>
                <w:szCs w:val="22"/>
              </w:rPr>
            </w:pPr>
          </w:p>
          <w:p w:rsidR="00B84BCA" w:rsidRDefault="00B84BCA">
            <w:pPr>
              <w:widowControl w:val="0"/>
              <w:jc w:val="both"/>
              <w:rPr>
                <w:sz w:val="22"/>
                <w:szCs w:val="22"/>
              </w:rPr>
            </w:pPr>
          </w:p>
          <w:p w:rsidR="00B84BCA" w:rsidRDefault="00B84BCA">
            <w:pPr>
              <w:widowControl w:val="0"/>
              <w:jc w:val="both"/>
              <w:rPr>
                <w:sz w:val="22"/>
                <w:szCs w:val="22"/>
              </w:rPr>
            </w:pPr>
          </w:p>
          <w:p w:rsidR="00B84BCA" w:rsidRDefault="00B84BCA">
            <w:pPr>
              <w:widowControl w:val="0"/>
              <w:jc w:val="both"/>
              <w:rPr>
                <w:sz w:val="22"/>
                <w:szCs w:val="22"/>
              </w:rPr>
            </w:pPr>
          </w:p>
          <w:p w:rsidR="00B84BCA" w:rsidRDefault="00B84BCA">
            <w:pPr>
              <w:widowControl w:val="0"/>
              <w:jc w:val="both"/>
              <w:rPr>
                <w:sz w:val="22"/>
                <w:szCs w:val="22"/>
              </w:rPr>
            </w:pPr>
          </w:p>
          <w:p w:rsidR="00B84BCA" w:rsidRDefault="00B84BCA">
            <w:pPr>
              <w:widowControl w:val="0"/>
              <w:jc w:val="both"/>
              <w:rPr>
                <w:sz w:val="22"/>
                <w:szCs w:val="22"/>
              </w:rPr>
            </w:pPr>
          </w:p>
          <w:p w:rsidR="00B84BCA" w:rsidRDefault="001C1308">
            <w:pPr>
              <w:widowControl w:val="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МЦ</w:t>
            </w:r>
          </w:p>
        </w:tc>
        <w:tc>
          <w:tcPr>
            <w:tcW w:w="24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B84BCA" w:rsidRDefault="001C1308">
            <w:pPr>
              <w:widowControl w:val="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Знает основные стандарты оформления спецификаций требований к ПО.</w:t>
            </w:r>
          </w:p>
          <w:p w:rsidR="00B84BCA" w:rsidRDefault="001C1308">
            <w:pPr>
              <w:widowControl w:val="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Формирует спецификацию требований к программному обеспечению, разрабатывать спецификации требований.</w:t>
            </w:r>
          </w:p>
          <w:p w:rsidR="00B84BCA" w:rsidRDefault="001C1308">
            <w:pPr>
              <w:widowControl w:val="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Применяет инструментальные средства автоматизации создания программной документации, использования стандартных шаблонов спецификаций </w:t>
            </w:r>
            <w:r>
              <w:rPr>
                <w:sz w:val="22"/>
                <w:szCs w:val="22"/>
              </w:rPr>
              <w:lastRenderedPageBreak/>
              <w:t xml:space="preserve">требований. </w:t>
            </w:r>
          </w:p>
        </w:tc>
        <w:tc>
          <w:tcPr>
            <w:tcW w:w="1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B84BCA" w:rsidRDefault="001C1308">
            <w:pPr>
              <w:widowControl w:val="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 xml:space="preserve">Лекции, подготовка к практическим занятиям, работа на практических занятиях, самостоятельная работа </w:t>
            </w:r>
          </w:p>
        </w:tc>
        <w:tc>
          <w:tcPr>
            <w:tcW w:w="1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B84BCA" w:rsidRDefault="001C1308">
            <w:pPr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Презентация, домашние задания, контрольная работа, устные экзамены</w:t>
            </w:r>
          </w:p>
          <w:p w:rsidR="00B84BCA" w:rsidRDefault="00B84BCA">
            <w:pPr>
              <w:widowControl w:val="0"/>
              <w:rPr>
                <w:sz w:val="22"/>
                <w:szCs w:val="22"/>
              </w:rPr>
            </w:pPr>
          </w:p>
        </w:tc>
      </w:tr>
      <w:tr w:rsidR="00B84BCA">
        <w:trPr>
          <w:trHeight w:val="1600"/>
        </w:trPr>
        <w:tc>
          <w:tcPr>
            <w:tcW w:w="19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B84BCA" w:rsidRDefault="001C1308">
            <w:pPr>
              <w:widowControl w:val="0"/>
              <w:rPr>
                <w:sz w:val="22"/>
                <w:szCs w:val="22"/>
              </w:rPr>
            </w:pPr>
            <w:r>
              <w:rPr>
                <w:sz w:val="20"/>
                <w:szCs w:val="20"/>
              </w:rPr>
              <w:lastRenderedPageBreak/>
              <w:t>Способен правильно использовать существующие и вводить новые понятия в области математики и информатики, интегрируя известные факты, концепции, принципы и теории, связанные с прикладной математикой и информатикой.</w:t>
            </w:r>
          </w:p>
        </w:tc>
        <w:tc>
          <w:tcPr>
            <w:tcW w:w="1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B84BCA" w:rsidRDefault="001C1308">
            <w:pPr>
              <w:widowControl w:val="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ОПК-2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B84BCA" w:rsidRDefault="001C1308">
            <w:pPr>
              <w:widowControl w:val="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РБ</w:t>
            </w:r>
          </w:p>
          <w:p w:rsidR="00B84BCA" w:rsidRDefault="00B84BCA">
            <w:pPr>
              <w:widowControl w:val="0"/>
              <w:jc w:val="both"/>
              <w:rPr>
                <w:sz w:val="22"/>
                <w:szCs w:val="22"/>
              </w:rPr>
            </w:pPr>
          </w:p>
          <w:p w:rsidR="00B84BCA" w:rsidRDefault="00B84BCA">
            <w:pPr>
              <w:widowControl w:val="0"/>
              <w:jc w:val="both"/>
              <w:rPr>
                <w:sz w:val="22"/>
                <w:szCs w:val="22"/>
              </w:rPr>
            </w:pPr>
          </w:p>
          <w:p w:rsidR="00B84BCA" w:rsidRDefault="00B84BCA">
            <w:pPr>
              <w:widowControl w:val="0"/>
              <w:jc w:val="both"/>
              <w:rPr>
                <w:sz w:val="22"/>
                <w:szCs w:val="22"/>
              </w:rPr>
            </w:pPr>
          </w:p>
          <w:p w:rsidR="00B84BCA" w:rsidRDefault="00B84BCA">
            <w:pPr>
              <w:widowControl w:val="0"/>
              <w:jc w:val="both"/>
              <w:rPr>
                <w:sz w:val="22"/>
                <w:szCs w:val="22"/>
              </w:rPr>
            </w:pPr>
          </w:p>
          <w:p w:rsidR="00B84BCA" w:rsidRDefault="00B84BCA">
            <w:pPr>
              <w:widowControl w:val="0"/>
              <w:jc w:val="both"/>
              <w:rPr>
                <w:sz w:val="22"/>
                <w:szCs w:val="22"/>
              </w:rPr>
            </w:pPr>
          </w:p>
          <w:p w:rsidR="00B84BCA" w:rsidRDefault="00B84BCA">
            <w:pPr>
              <w:widowControl w:val="0"/>
              <w:jc w:val="both"/>
              <w:rPr>
                <w:sz w:val="22"/>
                <w:szCs w:val="22"/>
              </w:rPr>
            </w:pPr>
          </w:p>
          <w:p w:rsidR="00B84BCA" w:rsidRDefault="001C1308">
            <w:pPr>
              <w:widowControl w:val="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СД</w:t>
            </w:r>
          </w:p>
          <w:p w:rsidR="00B84BCA" w:rsidRDefault="00B84BCA">
            <w:pPr>
              <w:widowControl w:val="0"/>
              <w:jc w:val="both"/>
              <w:rPr>
                <w:sz w:val="22"/>
                <w:szCs w:val="22"/>
              </w:rPr>
            </w:pPr>
          </w:p>
          <w:p w:rsidR="00B84BCA" w:rsidRDefault="00B84BCA">
            <w:pPr>
              <w:widowControl w:val="0"/>
              <w:jc w:val="both"/>
              <w:rPr>
                <w:sz w:val="22"/>
                <w:szCs w:val="22"/>
              </w:rPr>
            </w:pPr>
          </w:p>
          <w:p w:rsidR="00B84BCA" w:rsidRDefault="00B84BCA">
            <w:pPr>
              <w:widowControl w:val="0"/>
              <w:jc w:val="both"/>
              <w:rPr>
                <w:sz w:val="22"/>
                <w:szCs w:val="22"/>
              </w:rPr>
            </w:pPr>
          </w:p>
          <w:p w:rsidR="00B84BCA" w:rsidRDefault="00B84BCA">
            <w:pPr>
              <w:widowControl w:val="0"/>
              <w:jc w:val="both"/>
              <w:rPr>
                <w:sz w:val="22"/>
                <w:szCs w:val="22"/>
              </w:rPr>
            </w:pPr>
          </w:p>
          <w:p w:rsidR="00B84BCA" w:rsidRDefault="00B84BCA">
            <w:pPr>
              <w:widowControl w:val="0"/>
              <w:jc w:val="both"/>
              <w:rPr>
                <w:sz w:val="22"/>
                <w:szCs w:val="22"/>
              </w:rPr>
            </w:pPr>
          </w:p>
          <w:p w:rsidR="00B84BCA" w:rsidRDefault="00B84BCA">
            <w:pPr>
              <w:widowControl w:val="0"/>
              <w:jc w:val="both"/>
              <w:rPr>
                <w:sz w:val="22"/>
                <w:szCs w:val="22"/>
              </w:rPr>
            </w:pPr>
          </w:p>
          <w:p w:rsidR="00B84BCA" w:rsidRDefault="00B84BCA">
            <w:pPr>
              <w:widowControl w:val="0"/>
              <w:jc w:val="both"/>
              <w:rPr>
                <w:sz w:val="22"/>
                <w:szCs w:val="22"/>
              </w:rPr>
            </w:pPr>
          </w:p>
          <w:p w:rsidR="00B84BCA" w:rsidRDefault="00B84BCA">
            <w:pPr>
              <w:widowControl w:val="0"/>
              <w:jc w:val="both"/>
              <w:rPr>
                <w:sz w:val="22"/>
                <w:szCs w:val="22"/>
              </w:rPr>
            </w:pPr>
          </w:p>
          <w:p w:rsidR="00B84BCA" w:rsidRDefault="001C1308">
            <w:pPr>
              <w:widowControl w:val="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МЦ</w:t>
            </w:r>
          </w:p>
        </w:tc>
        <w:tc>
          <w:tcPr>
            <w:tcW w:w="24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B84BCA" w:rsidRDefault="001C1308">
            <w:pPr>
              <w:widowControl w:val="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Знает основные принципы построения современного программного обеспечения, типичные формы применения шаблонов проектирования.</w:t>
            </w:r>
          </w:p>
          <w:p w:rsidR="00B84BCA" w:rsidRDefault="001C1308">
            <w:pPr>
              <w:widowControl w:val="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Строит модель программного обеспечения на основе UML-</w:t>
            </w:r>
            <w:proofErr w:type="gramStart"/>
            <w:r>
              <w:rPr>
                <w:sz w:val="22"/>
                <w:szCs w:val="22"/>
              </w:rPr>
              <w:t>диаграмм,  применяет</w:t>
            </w:r>
            <w:proofErr w:type="gramEnd"/>
            <w:r>
              <w:rPr>
                <w:sz w:val="22"/>
                <w:szCs w:val="22"/>
              </w:rPr>
              <w:t xml:space="preserve"> основные паттерны проектирования, создаёт эффективные сетевые и многопоточные приложения.</w:t>
            </w:r>
          </w:p>
          <w:p w:rsidR="00B84BCA" w:rsidRDefault="001C1308">
            <w:pPr>
              <w:widowControl w:val="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Применяет современные методы проектирования программного обеспечения; современные методы оценки качества программного обеспечения.</w:t>
            </w:r>
          </w:p>
        </w:tc>
        <w:tc>
          <w:tcPr>
            <w:tcW w:w="1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B84BCA" w:rsidRDefault="001C1308">
            <w:pPr>
              <w:widowControl w:val="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Лекции, подготовка к практическим занятиям, работа на практических занятиях, самостоятельная работа </w:t>
            </w:r>
          </w:p>
        </w:tc>
        <w:tc>
          <w:tcPr>
            <w:tcW w:w="1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B84BCA" w:rsidRDefault="001C1308">
            <w:pPr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Презентация, домашние задания, контрольная работа, устные экзамены</w:t>
            </w:r>
          </w:p>
          <w:p w:rsidR="00B84BCA" w:rsidRDefault="00B84BCA">
            <w:pPr>
              <w:widowControl w:val="0"/>
              <w:rPr>
                <w:sz w:val="22"/>
                <w:szCs w:val="22"/>
              </w:rPr>
            </w:pPr>
          </w:p>
        </w:tc>
      </w:tr>
      <w:tr w:rsidR="00B84BCA">
        <w:trPr>
          <w:trHeight w:val="2740"/>
        </w:trPr>
        <w:tc>
          <w:tcPr>
            <w:tcW w:w="19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B84BCA" w:rsidRDefault="001C130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>
              <w:rPr>
                <w:sz w:val="20"/>
                <w:szCs w:val="20"/>
              </w:rPr>
              <w:t>Способен обоснованно выбирать и применять в профессиональной деятельности современные компьютерные технологии в соответствии со спецификой решаемых задач, включая операционные системы, сетевые технологии, языки программирования, языки манипулирования данными, электронные библиотеки, пакеты прикладных программ.</w:t>
            </w:r>
          </w:p>
        </w:tc>
        <w:tc>
          <w:tcPr>
            <w:tcW w:w="1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B84BCA" w:rsidRDefault="001C1308">
            <w:pPr>
              <w:widowControl w:val="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ОПК-3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B84BCA" w:rsidRDefault="001C1308">
            <w:pPr>
              <w:widowControl w:val="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РБ</w:t>
            </w:r>
          </w:p>
          <w:p w:rsidR="00B84BCA" w:rsidRDefault="00B84BCA">
            <w:pPr>
              <w:widowControl w:val="0"/>
              <w:jc w:val="both"/>
              <w:rPr>
                <w:sz w:val="22"/>
                <w:szCs w:val="22"/>
              </w:rPr>
            </w:pPr>
          </w:p>
          <w:p w:rsidR="00B84BCA" w:rsidRDefault="001C1308">
            <w:pPr>
              <w:widowControl w:val="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СД</w:t>
            </w:r>
          </w:p>
          <w:p w:rsidR="00B84BCA" w:rsidRDefault="00B84BCA">
            <w:pPr>
              <w:widowControl w:val="0"/>
              <w:jc w:val="both"/>
              <w:rPr>
                <w:sz w:val="22"/>
                <w:szCs w:val="22"/>
              </w:rPr>
            </w:pPr>
          </w:p>
          <w:p w:rsidR="00B84BCA" w:rsidRDefault="00B84BCA">
            <w:pPr>
              <w:widowControl w:val="0"/>
              <w:jc w:val="both"/>
              <w:rPr>
                <w:sz w:val="22"/>
                <w:szCs w:val="22"/>
              </w:rPr>
            </w:pPr>
          </w:p>
          <w:p w:rsidR="00B84BCA" w:rsidRDefault="00B84BCA">
            <w:pPr>
              <w:widowControl w:val="0"/>
              <w:jc w:val="both"/>
              <w:rPr>
                <w:sz w:val="22"/>
                <w:szCs w:val="22"/>
              </w:rPr>
            </w:pPr>
          </w:p>
          <w:p w:rsidR="00B84BCA" w:rsidRDefault="00B84BCA">
            <w:pPr>
              <w:widowControl w:val="0"/>
              <w:jc w:val="both"/>
              <w:rPr>
                <w:sz w:val="22"/>
                <w:szCs w:val="22"/>
              </w:rPr>
            </w:pPr>
          </w:p>
          <w:p w:rsidR="00B84BCA" w:rsidRDefault="001C1308">
            <w:pPr>
              <w:widowControl w:val="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МЦ</w:t>
            </w:r>
          </w:p>
        </w:tc>
        <w:tc>
          <w:tcPr>
            <w:tcW w:w="24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B84BCA" w:rsidRDefault="001C1308">
            <w:pPr>
              <w:widowControl w:val="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Знает основные шаблоны проектирования ПО.</w:t>
            </w:r>
          </w:p>
          <w:p w:rsidR="00B84BCA" w:rsidRDefault="001C1308">
            <w:pPr>
              <w:widowControl w:val="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Выбирает и применяет необходимый шаблон проектирования для решения прикладных программистских задач.</w:t>
            </w:r>
          </w:p>
          <w:p w:rsidR="00B84BCA" w:rsidRDefault="001C1308">
            <w:pPr>
              <w:widowControl w:val="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Проектирует ПО.</w:t>
            </w:r>
          </w:p>
        </w:tc>
        <w:tc>
          <w:tcPr>
            <w:tcW w:w="1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B84BCA" w:rsidRDefault="001C1308">
            <w:pPr>
              <w:widowControl w:val="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Лекции, подготовка к практическим занятиям, работа на практических занятиях, самостоятельная работа </w:t>
            </w:r>
          </w:p>
        </w:tc>
        <w:tc>
          <w:tcPr>
            <w:tcW w:w="1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B84BCA" w:rsidRDefault="001C1308">
            <w:pPr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Презентация, домашние задания, контрольная работа, устные экзамены</w:t>
            </w:r>
          </w:p>
          <w:p w:rsidR="00B84BCA" w:rsidRDefault="00B84BCA">
            <w:pPr>
              <w:widowControl w:val="0"/>
              <w:rPr>
                <w:sz w:val="22"/>
                <w:szCs w:val="22"/>
              </w:rPr>
            </w:pPr>
          </w:p>
        </w:tc>
      </w:tr>
      <w:tr w:rsidR="00B84BCA">
        <w:trPr>
          <w:trHeight w:val="1600"/>
        </w:trPr>
        <w:tc>
          <w:tcPr>
            <w:tcW w:w="19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B84BCA" w:rsidRDefault="001C130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>
              <w:rPr>
                <w:sz w:val="20"/>
                <w:szCs w:val="20"/>
              </w:rPr>
              <w:lastRenderedPageBreak/>
              <w:t xml:space="preserve">Способен </w:t>
            </w:r>
            <w:proofErr w:type="spellStart"/>
            <w:r>
              <w:rPr>
                <w:sz w:val="20"/>
                <w:szCs w:val="20"/>
              </w:rPr>
              <w:t>коммуницировать</w:t>
            </w:r>
            <w:proofErr w:type="spellEnd"/>
            <w:r>
              <w:rPr>
                <w:sz w:val="20"/>
                <w:szCs w:val="20"/>
              </w:rPr>
              <w:t xml:space="preserve"> со специалистами в области математических моделей и информационных технологий, а также с экспертами из прикладных областей с использованием различных формальных языков и нотаций.</w:t>
            </w:r>
          </w:p>
          <w:p w:rsidR="00B84BCA" w:rsidRDefault="00B84BCA">
            <w:pPr>
              <w:widowControl w:val="0"/>
              <w:rPr>
                <w:sz w:val="22"/>
                <w:szCs w:val="22"/>
              </w:rPr>
            </w:pPr>
          </w:p>
        </w:tc>
        <w:tc>
          <w:tcPr>
            <w:tcW w:w="1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B84BCA" w:rsidRDefault="001C1308">
            <w:pPr>
              <w:widowControl w:val="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ОПК-4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B84BCA" w:rsidRDefault="001C1308">
            <w:pPr>
              <w:widowControl w:val="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РБ</w:t>
            </w:r>
          </w:p>
          <w:p w:rsidR="00B84BCA" w:rsidRDefault="00B84BCA">
            <w:pPr>
              <w:widowControl w:val="0"/>
              <w:jc w:val="both"/>
              <w:rPr>
                <w:sz w:val="22"/>
                <w:szCs w:val="22"/>
              </w:rPr>
            </w:pPr>
          </w:p>
          <w:p w:rsidR="00B84BCA" w:rsidRDefault="00B84BCA">
            <w:pPr>
              <w:widowControl w:val="0"/>
              <w:jc w:val="both"/>
              <w:rPr>
                <w:sz w:val="22"/>
                <w:szCs w:val="22"/>
              </w:rPr>
            </w:pPr>
          </w:p>
          <w:p w:rsidR="00B84BCA" w:rsidRDefault="00B84BCA">
            <w:pPr>
              <w:widowControl w:val="0"/>
              <w:jc w:val="both"/>
              <w:rPr>
                <w:sz w:val="22"/>
                <w:szCs w:val="22"/>
              </w:rPr>
            </w:pPr>
          </w:p>
          <w:p w:rsidR="00B84BCA" w:rsidRDefault="00B84BCA">
            <w:pPr>
              <w:widowControl w:val="0"/>
              <w:jc w:val="both"/>
              <w:rPr>
                <w:sz w:val="22"/>
                <w:szCs w:val="22"/>
              </w:rPr>
            </w:pPr>
          </w:p>
          <w:p w:rsidR="00B84BCA" w:rsidRDefault="00B84BCA">
            <w:pPr>
              <w:widowControl w:val="0"/>
              <w:jc w:val="both"/>
              <w:rPr>
                <w:sz w:val="22"/>
                <w:szCs w:val="22"/>
              </w:rPr>
            </w:pPr>
          </w:p>
          <w:p w:rsidR="00B84BCA" w:rsidRDefault="001C1308">
            <w:pPr>
              <w:widowControl w:val="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СД</w:t>
            </w:r>
          </w:p>
          <w:p w:rsidR="00B84BCA" w:rsidRDefault="00B84BCA">
            <w:pPr>
              <w:widowControl w:val="0"/>
              <w:jc w:val="both"/>
              <w:rPr>
                <w:sz w:val="22"/>
                <w:szCs w:val="22"/>
              </w:rPr>
            </w:pPr>
          </w:p>
          <w:p w:rsidR="00B84BCA" w:rsidRDefault="00B84BCA">
            <w:pPr>
              <w:widowControl w:val="0"/>
              <w:jc w:val="both"/>
              <w:rPr>
                <w:sz w:val="22"/>
                <w:szCs w:val="22"/>
              </w:rPr>
            </w:pPr>
          </w:p>
          <w:p w:rsidR="00B84BCA" w:rsidRDefault="00B84BCA">
            <w:pPr>
              <w:widowControl w:val="0"/>
              <w:jc w:val="both"/>
              <w:rPr>
                <w:sz w:val="22"/>
                <w:szCs w:val="22"/>
              </w:rPr>
            </w:pPr>
          </w:p>
          <w:p w:rsidR="00B84BCA" w:rsidRDefault="00B84BCA">
            <w:pPr>
              <w:widowControl w:val="0"/>
              <w:jc w:val="both"/>
              <w:rPr>
                <w:sz w:val="22"/>
                <w:szCs w:val="22"/>
              </w:rPr>
            </w:pPr>
          </w:p>
          <w:p w:rsidR="00B84BCA" w:rsidRDefault="00B84BCA">
            <w:pPr>
              <w:widowControl w:val="0"/>
              <w:jc w:val="both"/>
              <w:rPr>
                <w:sz w:val="22"/>
                <w:szCs w:val="22"/>
              </w:rPr>
            </w:pPr>
          </w:p>
          <w:p w:rsidR="00B84BCA" w:rsidRDefault="00B84BCA">
            <w:pPr>
              <w:widowControl w:val="0"/>
              <w:jc w:val="both"/>
              <w:rPr>
                <w:sz w:val="22"/>
                <w:szCs w:val="22"/>
              </w:rPr>
            </w:pPr>
          </w:p>
          <w:p w:rsidR="00B84BCA" w:rsidRDefault="00B84BCA">
            <w:pPr>
              <w:widowControl w:val="0"/>
              <w:jc w:val="both"/>
              <w:rPr>
                <w:sz w:val="22"/>
                <w:szCs w:val="22"/>
              </w:rPr>
            </w:pPr>
          </w:p>
          <w:p w:rsidR="00B84BCA" w:rsidRDefault="001C1308">
            <w:pPr>
              <w:widowControl w:val="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МЦ</w:t>
            </w:r>
          </w:p>
        </w:tc>
        <w:tc>
          <w:tcPr>
            <w:tcW w:w="24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B84BCA" w:rsidRDefault="001C1308">
            <w:pPr>
              <w:widowControl w:val="0"/>
              <w:ind w:right="107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Знает основные проблемы современного состояния науки в области разработки ПО.</w:t>
            </w:r>
          </w:p>
          <w:p w:rsidR="00B84BCA" w:rsidRDefault="001C1308">
            <w:pPr>
              <w:widowControl w:val="0"/>
              <w:ind w:right="107"/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Умеет исполнять различные роли при командной разработке проекта, умеет взаимодействовать согласно отведенной роли с остальными членами команды.</w:t>
            </w:r>
          </w:p>
          <w:p w:rsidR="00B84BCA" w:rsidRDefault="001C1308">
            <w:pPr>
              <w:widowControl w:val="0"/>
              <w:ind w:right="107"/>
              <w:jc w:val="both"/>
              <w:rPr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Владеет навыками разработки, выявления и анализа требований к программному обеспечению.</w:t>
            </w:r>
          </w:p>
        </w:tc>
        <w:tc>
          <w:tcPr>
            <w:tcW w:w="1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B84BCA" w:rsidRDefault="001C1308">
            <w:pPr>
              <w:widowControl w:val="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Лекции, подготовка к практическим занятиям, работа на практических занятиях, самостоятельная работа </w:t>
            </w:r>
          </w:p>
        </w:tc>
        <w:tc>
          <w:tcPr>
            <w:tcW w:w="1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B84BCA" w:rsidRDefault="001C1308">
            <w:pPr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Презентация, домашние задания, контрольная работа, устные экзамены</w:t>
            </w:r>
          </w:p>
          <w:p w:rsidR="00B84BCA" w:rsidRDefault="00B84BCA">
            <w:pPr>
              <w:widowControl w:val="0"/>
              <w:rPr>
                <w:sz w:val="22"/>
                <w:szCs w:val="22"/>
              </w:rPr>
            </w:pPr>
          </w:p>
        </w:tc>
      </w:tr>
      <w:tr w:rsidR="00B84BCA">
        <w:trPr>
          <w:trHeight w:val="320"/>
        </w:trPr>
        <w:tc>
          <w:tcPr>
            <w:tcW w:w="19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B84BCA" w:rsidRDefault="001C130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>
              <w:rPr>
                <w:sz w:val="20"/>
                <w:szCs w:val="20"/>
              </w:rPr>
              <w:t>Способен реализовывать модели и алгоритмы прикладной математики в виде компьютерных программ.</w:t>
            </w:r>
          </w:p>
          <w:p w:rsidR="00B84BCA" w:rsidRDefault="00B84BC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</w:p>
        </w:tc>
        <w:tc>
          <w:tcPr>
            <w:tcW w:w="1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B84BCA" w:rsidRDefault="001C1308">
            <w:pPr>
              <w:widowControl w:val="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ПК-10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B84BCA" w:rsidRDefault="001C1308">
            <w:pPr>
              <w:widowControl w:val="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РБ</w:t>
            </w:r>
          </w:p>
          <w:p w:rsidR="00B84BCA" w:rsidRDefault="00B84BCA">
            <w:pPr>
              <w:widowControl w:val="0"/>
              <w:jc w:val="both"/>
              <w:rPr>
                <w:sz w:val="22"/>
                <w:szCs w:val="22"/>
              </w:rPr>
            </w:pPr>
          </w:p>
          <w:p w:rsidR="00B84BCA" w:rsidRDefault="00B84BCA">
            <w:pPr>
              <w:widowControl w:val="0"/>
              <w:jc w:val="both"/>
              <w:rPr>
                <w:sz w:val="22"/>
                <w:szCs w:val="22"/>
              </w:rPr>
            </w:pPr>
          </w:p>
          <w:p w:rsidR="00B84BCA" w:rsidRDefault="00B84BCA">
            <w:pPr>
              <w:widowControl w:val="0"/>
              <w:jc w:val="both"/>
              <w:rPr>
                <w:sz w:val="22"/>
                <w:szCs w:val="22"/>
              </w:rPr>
            </w:pPr>
          </w:p>
          <w:p w:rsidR="00B84BCA" w:rsidRDefault="001C1308">
            <w:pPr>
              <w:widowControl w:val="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СД</w:t>
            </w:r>
          </w:p>
          <w:p w:rsidR="00B84BCA" w:rsidRDefault="00B84BCA">
            <w:pPr>
              <w:widowControl w:val="0"/>
              <w:jc w:val="both"/>
              <w:rPr>
                <w:sz w:val="22"/>
                <w:szCs w:val="22"/>
              </w:rPr>
            </w:pPr>
          </w:p>
          <w:p w:rsidR="00B84BCA" w:rsidRDefault="00B84BCA">
            <w:pPr>
              <w:widowControl w:val="0"/>
              <w:jc w:val="both"/>
              <w:rPr>
                <w:sz w:val="22"/>
                <w:szCs w:val="22"/>
              </w:rPr>
            </w:pPr>
          </w:p>
          <w:p w:rsidR="00B84BCA" w:rsidRDefault="00B84BCA">
            <w:pPr>
              <w:widowControl w:val="0"/>
              <w:jc w:val="both"/>
              <w:rPr>
                <w:sz w:val="22"/>
                <w:szCs w:val="22"/>
              </w:rPr>
            </w:pPr>
          </w:p>
          <w:p w:rsidR="00B84BCA" w:rsidRDefault="00B84BCA">
            <w:pPr>
              <w:widowControl w:val="0"/>
              <w:jc w:val="both"/>
              <w:rPr>
                <w:sz w:val="22"/>
                <w:szCs w:val="22"/>
              </w:rPr>
            </w:pPr>
          </w:p>
          <w:p w:rsidR="00B84BCA" w:rsidRDefault="001C1308">
            <w:pPr>
              <w:widowControl w:val="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МЦ</w:t>
            </w:r>
          </w:p>
        </w:tc>
        <w:tc>
          <w:tcPr>
            <w:tcW w:w="24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187" w:type="dxa"/>
            </w:tcMar>
          </w:tcPr>
          <w:p w:rsidR="00B84BCA" w:rsidRDefault="001C1308">
            <w:pPr>
              <w:widowControl w:val="0"/>
              <w:ind w:right="107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Знает основные этапы проектирования для разных методологий разработки ПО.</w:t>
            </w:r>
          </w:p>
          <w:p w:rsidR="00B84BCA" w:rsidRDefault="001C1308">
            <w:pPr>
              <w:widowControl w:val="0"/>
              <w:ind w:right="107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Разрабатывает ПО и его компоненты, используя разные методологии проектирования.</w:t>
            </w:r>
          </w:p>
          <w:p w:rsidR="00B84BCA" w:rsidRDefault="001C1308">
            <w:pPr>
              <w:widowControl w:val="0"/>
              <w:ind w:right="107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Владеет навыками объектно-ориентированного проектирования, проектирования информационных систем и распределённых приложений.</w:t>
            </w:r>
          </w:p>
        </w:tc>
        <w:tc>
          <w:tcPr>
            <w:tcW w:w="1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B84BCA" w:rsidRDefault="001C1308">
            <w:pPr>
              <w:widowControl w:val="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Лекции, подготовка к практическим занятиям, работа на практических занятиях, самостоятельная работа </w:t>
            </w:r>
          </w:p>
        </w:tc>
        <w:tc>
          <w:tcPr>
            <w:tcW w:w="1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B84BCA" w:rsidRDefault="001C1308">
            <w:pPr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Презентация, домашние задания, контрольная работа, устные экзамены</w:t>
            </w:r>
          </w:p>
          <w:p w:rsidR="00B84BCA" w:rsidRDefault="00B84BCA">
            <w:pPr>
              <w:widowControl w:val="0"/>
              <w:rPr>
                <w:sz w:val="22"/>
                <w:szCs w:val="22"/>
              </w:rPr>
            </w:pPr>
          </w:p>
        </w:tc>
      </w:tr>
      <w:tr w:rsidR="00B84BCA">
        <w:trPr>
          <w:trHeight w:val="1180"/>
        </w:trPr>
        <w:tc>
          <w:tcPr>
            <w:tcW w:w="19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B84BCA" w:rsidRDefault="001C130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>
              <w:rPr>
                <w:sz w:val="20"/>
                <w:szCs w:val="20"/>
              </w:rPr>
              <w:t>Способен создавать, описывать и ответственно контролировать выполнение технологических требований и нормативных документов в профессиональной деятельности</w:t>
            </w:r>
          </w:p>
          <w:p w:rsidR="00B84BCA" w:rsidRDefault="00B84BC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</w:p>
        </w:tc>
        <w:tc>
          <w:tcPr>
            <w:tcW w:w="1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B84BCA" w:rsidRDefault="001C1308">
            <w:pPr>
              <w:widowControl w:val="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ПК-8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B84BCA" w:rsidRDefault="001C1308">
            <w:pPr>
              <w:widowControl w:val="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РБ</w:t>
            </w:r>
          </w:p>
          <w:p w:rsidR="00B84BCA" w:rsidRDefault="00B84BCA">
            <w:pPr>
              <w:widowControl w:val="0"/>
              <w:jc w:val="both"/>
              <w:rPr>
                <w:sz w:val="22"/>
                <w:szCs w:val="22"/>
              </w:rPr>
            </w:pPr>
          </w:p>
          <w:p w:rsidR="00B84BCA" w:rsidRDefault="00B84BCA">
            <w:pPr>
              <w:widowControl w:val="0"/>
              <w:jc w:val="both"/>
              <w:rPr>
                <w:sz w:val="22"/>
                <w:szCs w:val="22"/>
              </w:rPr>
            </w:pPr>
          </w:p>
          <w:p w:rsidR="00B84BCA" w:rsidRDefault="00B84BCA">
            <w:pPr>
              <w:widowControl w:val="0"/>
              <w:jc w:val="both"/>
              <w:rPr>
                <w:sz w:val="22"/>
                <w:szCs w:val="22"/>
              </w:rPr>
            </w:pPr>
          </w:p>
          <w:p w:rsidR="00B84BCA" w:rsidRDefault="00B84BCA">
            <w:pPr>
              <w:widowControl w:val="0"/>
              <w:jc w:val="both"/>
              <w:rPr>
                <w:sz w:val="22"/>
                <w:szCs w:val="22"/>
              </w:rPr>
            </w:pPr>
          </w:p>
          <w:p w:rsidR="00B84BCA" w:rsidRDefault="00B84BCA">
            <w:pPr>
              <w:widowControl w:val="0"/>
              <w:jc w:val="both"/>
              <w:rPr>
                <w:sz w:val="22"/>
                <w:szCs w:val="22"/>
              </w:rPr>
            </w:pPr>
          </w:p>
          <w:p w:rsidR="00B84BCA" w:rsidRDefault="00B84BCA">
            <w:pPr>
              <w:widowControl w:val="0"/>
              <w:jc w:val="both"/>
              <w:rPr>
                <w:sz w:val="22"/>
                <w:szCs w:val="22"/>
              </w:rPr>
            </w:pPr>
          </w:p>
          <w:p w:rsidR="00B84BCA" w:rsidRDefault="001C1308">
            <w:pPr>
              <w:widowControl w:val="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СД</w:t>
            </w:r>
          </w:p>
          <w:p w:rsidR="00B84BCA" w:rsidRDefault="00B84BCA">
            <w:pPr>
              <w:widowControl w:val="0"/>
              <w:jc w:val="both"/>
              <w:rPr>
                <w:sz w:val="22"/>
                <w:szCs w:val="22"/>
              </w:rPr>
            </w:pPr>
          </w:p>
          <w:p w:rsidR="00B84BCA" w:rsidRDefault="00B84BCA">
            <w:pPr>
              <w:widowControl w:val="0"/>
              <w:jc w:val="both"/>
              <w:rPr>
                <w:sz w:val="22"/>
                <w:szCs w:val="22"/>
              </w:rPr>
            </w:pPr>
          </w:p>
          <w:p w:rsidR="00B84BCA" w:rsidRDefault="00B84BCA">
            <w:pPr>
              <w:widowControl w:val="0"/>
              <w:jc w:val="both"/>
              <w:rPr>
                <w:sz w:val="22"/>
                <w:szCs w:val="22"/>
              </w:rPr>
            </w:pPr>
          </w:p>
          <w:p w:rsidR="00B84BCA" w:rsidRDefault="00B84BCA">
            <w:pPr>
              <w:widowControl w:val="0"/>
              <w:jc w:val="both"/>
              <w:rPr>
                <w:sz w:val="22"/>
                <w:szCs w:val="22"/>
              </w:rPr>
            </w:pPr>
          </w:p>
          <w:p w:rsidR="00B84BCA" w:rsidRDefault="00B84BCA">
            <w:pPr>
              <w:widowControl w:val="0"/>
              <w:jc w:val="both"/>
              <w:rPr>
                <w:sz w:val="22"/>
                <w:szCs w:val="22"/>
              </w:rPr>
            </w:pPr>
          </w:p>
          <w:p w:rsidR="00B84BCA" w:rsidRDefault="00B84BCA">
            <w:pPr>
              <w:widowControl w:val="0"/>
              <w:jc w:val="both"/>
              <w:rPr>
                <w:sz w:val="22"/>
                <w:szCs w:val="22"/>
              </w:rPr>
            </w:pPr>
          </w:p>
          <w:p w:rsidR="00B84BCA" w:rsidRDefault="00B84BCA">
            <w:pPr>
              <w:widowControl w:val="0"/>
              <w:jc w:val="both"/>
              <w:rPr>
                <w:sz w:val="22"/>
                <w:szCs w:val="22"/>
              </w:rPr>
            </w:pPr>
          </w:p>
          <w:p w:rsidR="00B84BCA" w:rsidRDefault="00B84BCA">
            <w:pPr>
              <w:widowControl w:val="0"/>
              <w:jc w:val="both"/>
              <w:rPr>
                <w:sz w:val="22"/>
                <w:szCs w:val="22"/>
              </w:rPr>
            </w:pPr>
          </w:p>
          <w:p w:rsidR="00B84BCA" w:rsidRDefault="00B84BCA">
            <w:pPr>
              <w:widowControl w:val="0"/>
              <w:jc w:val="both"/>
              <w:rPr>
                <w:sz w:val="22"/>
                <w:szCs w:val="22"/>
              </w:rPr>
            </w:pPr>
          </w:p>
          <w:p w:rsidR="00B84BCA" w:rsidRDefault="00B84BCA">
            <w:pPr>
              <w:widowControl w:val="0"/>
              <w:jc w:val="both"/>
              <w:rPr>
                <w:sz w:val="22"/>
                <w:szCs w:val="22"/>
              </w:rPr>
            </w:pPr>
          </w:p>
          <w:p w:rsidR="00B84BCA" w:rsidRDefault="001C1308">
            <w:pPr>
              <w:widowControl w:val="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МЦ</w:t>
            </w:r>
          </w:p>
        </w:tc>
        <w:tc>
          <w:tcPr>
            <w:tcW w:w="24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187" w:type="dxa"/>
            </w:tcMar>
          </w:tcPr>
          <w:p w:rsidR="00B84BCA" w:rsidRDefault="001C1308">
            <w:pPr>
              <w:widowControl w:val="0"/>
              <w:ind w:right="107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Выявляет и анализирует требования к программным системам, методы организации</w:t>
            </w:r>
          </w:p>
          <w:p w:rsidR="00B84BCA" w:rsidRDefault="001C1308">
            <w:pPr>
              <w:widowControl w:val="0"/>
              <w:ind w:right="107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требований.</w:t>
            </w:r>
          </w:p>
          <w:p w:rsidR="00B84BCA" w:rsidRDefault="001C1308">
            <w:pPr>
              <w:widowControl w:val="0"/>
              <w:ind w:right="107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Проводит анализ функциональных спецификаций на наличие характеристик:</w:t>
            </w:r>
          </w:p>
          <w:p w:rsidR="00B84BCA" w:rsidRDefault="001C1308">
            <w:pPr>
              <w:widowControl w:val="0"/>
              <w:ind w:right="107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непротиворечивость, однозначность, полноту, </w:t>
            </w:r>
            <w:proofErr w:type="spellStart"/>
            <w:r>
              <w:rPr>
                <w:sz w:val="22"/>
                <w:szCs w:val="22"/>
              </w:rPr>
              <w:t>проверяемость</w:t>
            </w:r>
            <w:proofErr w:type="spellEnd"/>
            <w:r>
              <w:rPr>
                <w:sz w:val="22"/>
                <w:szCs w:val="22"/>
              </w:rPr>
              <w:t xml:space="preserve">, </w:t>
            </w:r>
            <w:proofErr w:type="spellStart"/>
            <w:r>
              <w:rPr>
                <w:sz w:val="22"/>
                <w:szCs w:val="22"/>
              </w:rPr>
              <w:t>отслеживаемость</w:t>
            </w:r>
            <w:proofErr w:type="spellEnd"/>
            <w:r>
              <w:rPr>
                <w:sz w:val="22"/>
                <w:szCs w:val="22"/>
              </w:rPr>
              <w:t>,</w:t>
            </w:r>
          </w:p>
          <w:p w:rsidR="00B84BCA" w:rsidRDefault="001C1308">
            <w:pPr>
              <w:widowControl w:val="0"/>
              <w:ind w:right="107"/>
              <w:jc w:val="both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приоритезацию</w:t>
            </w:r>
            <w:proofErr w:type="spellEnd"/>
            <w:r>
              <w:rPr>
                <w:sz w:val="22"/>
                <w:szCs w:val="22"/>
              </w:rPr>
              <w:t>.</w:t>
            </w:r>
          </w:p>
          <w:p w:rsidR="00B84BCA" w:rsidRDefault="001C1308">
            <w:pPr>
              <w:widowControl w:val="0"/>
              <w:ind w:right="107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Собирает, анализирует, организует и документирует требования.</w:t>
            </w:r>
          </w:p>
        </w:tc>
        <w:tc>
          <w:tcPr>
            <w:tcW w:w="1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B84BCA" w:rsidRDefault="001C1308">
            <w:pPr>
              <w:widowControl w:val="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 xml:space="preserve">Лекции, подготовка к практическим занятиям, работа на практических занятиях, самостоятельная работа </w:t>
            </w:r>
          </w:p>
        </w:tc>
        <w:tc>
          <w:tcPr>
            <w:tcW w:w="1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B84BCA" w:rsidRDefault="001C1308">
            <w:pPr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Презентация, домашние задания, контрольная работа, устные экзамены</w:t>
            </w:r>
          </w:p>
          <w:p w:rsidR="00B84BCA" w:rsidRDefault="00B84BCA">
            <w:pPr>
              <w:widowControl w:val="0"/>
              <w:rPr>
                <w:sz w:val="22"/>
                <w:szCs w:val="22"/>
              </w:rPr>
            </w:pPr>
          </w:p>
        </w:tc>
      </w:tr>
    </w:tbl>
    <w:p w:rsidR="00B84BCA" w:rsidRDefault="001C1308">
      <w:pPr>
        <w:pStyle w:val="1"/>
        <w:numPr>
          <w:ilvl w:val="0"/>
          <w:numId w:val="18"/>
        </w:numPr>
        <w:spacing w:before="240" w:after="240"/>
        <w:ind w:left="510" w:firstLine="709"/>
        <w:jc w:val="both"/>
      </w:pPr>
      <w:r>
        <w:rPr>
          <w:sz w:val="24"/>
          <w:szCs w:val="24"/>
        </w:rPr>
        <w:lastRenderedPageBreak/>
        <w:t>Место дисциплины в структуре образовательной программы</w:t>
      </w:r>
    </w:p>
    <w:p w:rsidR="00B84BCA" w:rsidRDefault="001C1308">
      <w:pPr>
        <w:widowControl w:val="0"/>
        <w:tabs>
          <w:tab w:val="left" w:pos="851"/>
          <w:tab w:val="left" w:pos="993"/>
        </w:tabs>
        <w:ind w:firstLine="709"/>
        <w:jc w:val="both"/>
      </w:pPr>
      <w:r>
        <w:t xml:space="preserve">Для образовательной программы «Программирование и анализ данных» направления подготовки 01.04.02 «Прикладная математика и информатика» настоящая дисциплина относится к базовой профильной части блока дисциплин специализация "Разработка программного обеспечения". </w:t>
      </w:r>
    </w:p>
    <w:p w:rsidR="00B84BCA" w:rsidRDefault="001C1308">
      <w:pPr>
        <w:widowControl w:val="0"/>
        <w:tabs>
          <w:tab w:val="left" w:pos="851"/>
          <w:tab w:val="left" w:pos="993"/>
        </w:tabs>
        <w:ind w:firstLine="709"/>
        <w:jc w:val="both"/>
      </w:pPr>
      <w:r>
        <w:t>Для освоения дисциплины необходимы компетенции, полученные в ходе изучения дисциплин:</w:t>
      </w:r>
    </w:p>
    <w:p w:rsidR="00B84BCA" w:rsidRDefault="001C1308">
      <w:pPr>
        <w:widowControl w:val="0"/>
        <w:numPr>
          <w:ilvl w:val="0"/>
          <w:numId w:val="19"/>
        </w:numPr>
        <w:tabs>
          <w:tab w:val="left" w:pos="1134"/>
        </w:tabs>
        <w:jc w:val="both"/>
      </w:pPr>
      <w:r>
        <w:t>Проектирование UI</w:t>
      </w:r>
    </w:p>
    <w:p w:rsidR="00B84BCA" w:rsidRDefault="001C1308">
      <w:pPr>
        <w:widowControl w:val="0"/>
        <w:numPr>
          <w:ilvl w:val="0"/>
          <w:numId w:val="19"/>
        </w:numPr>
        <w:tabs>
          <w:tab w:val="left" w:pos="1134"/>
        </w:tabs>
        <w:jc w:val="both"/>
      </w:pPr>
      <w:r>
        <w:t>Программирование на .NET</w:t>
      </w:r>
    </w:p>
    <w:p w:rsidR="00B84BCA" w:rsidRDefault="001C1308">
      <w:pPr>
        <w:pStyle w:val="1"/>
        <w:numPr>
          <w:ilvl w:val="0"/>
          <w:numId w:val="18"/>
        </w:numPr>
        <w:spacing w:before="240" w:after="240"/>
        <w:ind w:left="510" w:firstLine="709"/>
        <w:jc w:val="both"/>
      </w:pPr>
      <w:r>
        <w:rPr>
          <w:sz w:val="24"/>
          <w:szCs w:val="24"/>
        </w:rPr>
        <w:t>Тематический план учебной дисциплины</w:t>
      </w:r>
    </w:p>
    <w:p w:rsidR="00B84BCA" w:rsidRDefault="001C1308">
      <w:pPr>
        <w:widowControl w:val="0"/>
        <w:tabs>
          <w:tab w:val="left" w:pos="851"/>
          <w:tab w:val="left" w:pos="993"/>
        </w:tabs>
        <w:ind w:firstLine="709"/>
        <w:jc w:val="both"/>
      </w:pPr>
      <w:r>
        <w:t>Курс рассчитан на 76 часов аудиторной нагрузки, из них 38 часов лекций и 38 часов практических занятий, общим объемом 4 зачетных единиц (152 часа).</w:t>
      </w:r>
    </w:p>
    <w:p w:rsidR="00B84BCA" w:rsidRDefault="00B84BCA"/>
    <w:p w:rsidR="00B84BCA" w:rsidRDefault="00B84BCA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6" w:after="1"/>
        <w:ind w:left="85" w:firstLine="709"/>
        <w:jc w:val="both"/>
        <w:rPr>
          <w:b/>
          <w:color w:val="000000"/>
        </w:rPr>
      </w:pPr>
    </w:p>
    <w:tbl>
      <w:tblPr>
        <w:tblStyle w:val="a6"/>
        <w:tblW w:w="10270" w:type="dxa"/>
        <w:tblInd w:w="30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559"/>
        <w:gridCol w:w="4183"/>
        <w:gridCol w:w="1275"/>
        <w:gridCol w:w="993"/>
        <w:gridCol w:w="850"/>
        <w:gridCol w:w="1134"/>
        <w:gridCol w:w="1276"/>
      </w:tblGrid>
      <w:tr w:rsidR="00B84BCA">
        <w:trPr>
          <w:trHeight w:val="260"/>
        </w:trPr>
        <w:tc>
          <w:tcPr>
            <w:tcW w:w="55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B84BCA" w:rsidRDefault="00B84BCA">
            <w:pPr>
              <w:widowControl w:val="0"/>
              <w:spacing w:before="9"/>
              <w:jc w:val="center"/>
              <w:rPr>
                <w:b/>
                <w:sz w:val="22"/>
                <w:szCs w:val="22"/>
              </w:rPr>
            </w:pPr>
          </w:p>
          <w:p w:rsidR="00B84BCA" w:rsidRDefault="001C1308">
            <w:pPr>
              <w:widowControl w:val="0"/>
              <w:spacing w:before="1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№</w:t>
            </w:r>
          </w:p>
        </w:tc>
        <w:tc>
          <w:tcPr>
            <w:tcW w:w="418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B84BCA" w:rsidRDefault="00B84BCA">
            <w:pPr>
              <w:widowControl w:val="0"/>
              <w:spacing w:before="9"/>
              <w:jc w:val="center"/>
              <w:rPr>
                <w:b/>
                <w:sz w:val="22"/>
                <w:szCs w:val="22"/>
              </w:rPr>
            </w:pPr>
          </w:p>
          <w:p w:rsidR="00B84BCA" w:rsidRDefault="001C1308">
            <w:pPr>
              <w:widowControl w:val="0"/>
              <w:spacing w:before="1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Название раздела</w:t>
            </w:r>
          </w:p>
        </w:tc>
        <w:tc>
          <w:tcPr>
            <w:tcW w:w="127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B84BCA" w:rsidRDefault="00B84BCA">
            <w:pPr>
              <w:widowControl w:val="0"/>
              <w:spacing w:before="9"/>
              <w:jc w:val="center"/>
              <w:rPr>
                <w:b/>
                <w:sz w:val="22"/>
                <w:szCs w:val="22"/>
              </w:rPr>
            </w:pPr>
          </w:p>
          <w:p w:rsidR="00B84BCA" w:rsidRDefault="001C1308">
            <w:pPr>
              <w:widowControl w:val="0"/>
              <w:ind w:right="202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Всего часов</w:t>
            </w:r>
          </w:p>
        </w:tc>
        <w:tc>
          <w:tcPr>
            <w:tcW w:w="297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B84BCA" w:rsidRDefault="001C1308">
            <w:pPr>
              <w:widowControl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Аудиторные часы</w:t>
            </w:r>
          </w:p>
        </w:tc>
        <w:tc>
          <w:tcPr>
            <w:tcW w:w="127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222" w:type="dxa"/>
            </w:tcMar>
          </w:tcPr>
          <w:p w:rsidR="00B84BCA" w:rsidRDefault="001C1308">
            <w:pPr>
              <w:widowControl w:val="0"/>
              <w:spacing w:before="126"/>
              <w:ind w:right="-80"/>
              <w:jc w:val="center"/>
              <w:rPr>
                <w:sz w:val="22"/>
                <w:szCs w:val="22"/>
              </w:rPr>
            </w:pPr>
            <w:proofErr w:type="spellStart"/>
            <w:proofErr w:type="gramStart"/>
            <w:r>
              <w:rPr>
                <w:sz w:val="22"/>
                <w:szCs w:val="22"/>
              </w:rPr>
              <w:t>Самостоя</w:t>
            </w:r>
            <w:proofErr w:type="spellEnd"/>
            <w:r>
              <w:rPr>
                <w:sz w:val="22"/>
                <w:szCs w:val="22"/>
              </w:rPr>
              <w:t>- тельная</w:t>
            </w:r>
            <w:proofErr w:type="gramEnd"/>
            <w:r>
              <w:rPr>
                <w:sz w:val="22"/>
                <w:szCs w:val="22"/>
              </w:rPr>
              <w:t xml:space="preserve"> работа</w:t>
            </w:r>
          </w:p>
        </w:tc>
      </w:tr>
      <w:tr w:rsidR="00B84BCA">
        <w:trPr>
          <w:trHeight w:val="1260"/>
        </w:trPr>
        <w:tc>
          <w:tcPr>
            <w:tcW w:w="55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B84BCA" w:rsidRDefault="00B84BC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sz w:val="22"/>
                <w:szCs w:val="22"/>
              </w:rPr>
            </w:pPr>
          </w:p>
        </w:tc>
        <w:tc>
          <w:tcPr>
            <w:tcW w:w="418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B84BCA" w:rsidRDefault="00B84BC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sz w:val="22"/>
                <w:szCs w:val="22"/>
              </w:rPr>
            </w:pPr>
          </w:p>
        </w:tc>
        <w:tc>
          <w:tcPr>
            <w:tcW w:w="127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B84BCA" w:rsidRDefault="00B84BC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sz w:val="22"/>
                <w:szCs w:val="22"/>
              </w:rPr>
            </w:pP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267" w:type="dxa"/>
            </w:tcMar>
          </w:tcPr>
          <w:p w:rsidR="00B84BCA" w:rsidRDefault="001C1308">
            <w:pPr>
              <w:widowControl w:val="0"/>
              <w:spacing w:before="121"/>
              <w:ind w:right="187"/>
              <w:jc w:val="center"/>
              <w:rPr>
                <w:sz w:val="22"/>
                <w:szCs w:val="22"/>
              </w:rPr>
            </w:pPr>
            <w:proofErr w:type="gramStart"/>
            <w:r>
              <w:rPr>
                <w:sz w:val="22"/>
                <w:szCs w:val="22"/>
              </w:rPr>
              <w:t xml:space="preserve">Лек- </w:t>
            </w:r>
            <w:proofErr w:type="spellStart"/>
            <w:r>
              <w:rPr>
                <w:sz w:val="22"/>
                <w:szCs w:val="22"/>
              </w:rPr>
              <w:t>ции</w:t>
            </w:r>
            <w:proofErr w:type="spellEnd"/>
            <w:proofErr w:type="gramEnd"/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191" w:type="dxa"/>
            </w:tcMar>
          </w:tcPr>
          <w:p w:rsidR="00B84BCA" w:rsidRDefault="001C1308">
            <w:pPr>
              <w:widowControl w:val="0"/>
              <w:spacing w:before="121"/>
              <w:ind w:right="-191"/>
              <w:jc w:val="center"/>
              <w:rPr>
                <w:sz w:val="22"/>
                <w:szCs w:val="22"/>
              </w:rPr>
            </w:pPr>
            <w:proofErr w:type="gramStart"/>
            <w:r>
              <w:rPr>
                <w:sz w:val="22"/>
                <w:szCs w:val="22"/>
              </w:rPr>
              <w:t>Семи- нары</w:t>
            </w:r>
            <w:proofErr w:type="gramEnd"/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187" w:type="dxa"/>
            </w:tcMar>
          </w:tcPr>
          <w:p w:rsidR="00B84BCA" w:rsidRDefault="001C1308">
            <w:pPr>
              <w:widowControl w:val="0"/>
              <w:ind w:right="107"/>
              <w:jc w:val="center"/>
              <w:rPr>
                <w:sz w:val="22"/>
                <w:szCs w:val="22"/>
              </w:rPr>
            </w:pPr>
            <w:proofErr w:type="spellStart"/>
            <w:proofErr w:type="gramStart"/>
            <w:r>
              <w:rPr>
                <w:sz w:val="22"/>
                <w:szCs w:val="22"/>
              </w:rPr>
              <w:t>Практи</w:t>
            </w:r>
            <w:proofErr w:type="spellEnd"/>
            <w:r>
              <w:rPr>
                <w:sz w:val="22"/>
                <w:szCs w:val="22"/>
              </w:rPr>
              <w:t xml:space="preserve">- </w:t>
            </w:r>
            <w:proofErr w:type="spellStart"/>
            <w:r>
              <w:rPr>
                <w:sz w:val="22"/>
                <w:szCs w:val="22"/>
              </w:rPr>
              <w:t>ческие</w:t>
            </w:r>
            <w:proofErr w:type="spellEnd"/>
            <w:proofErr w:type="gramEnd"/>
            <w:r>
              <w:rPr>
                <w:sz w:val="22"/>
                <w:szCs w:val="22"/>
              </w:rPr>
              <w:t xml:space="preserve"> занятия</w:t>
            </w:r>
          </w:p>
        </w:tc>
        <w:tc>
          <w:tcPr>
            <w:tcW w:w="127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222" w:type="dxa"/>
            </w:tcMar>
          </w:tcPr>
          <w:p w:rsidR="00B84BCA" w:rsidRDefault="00B84BC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sz w:val="22"/>
                <w:szCs w:val="22"/>
              </w:rPr>
            </w:pPr>
          </w:p>
        </w:tc>
      </w:tr>
      <w:tr w:rsidR="00B84BCA">
        <w:trPr>
          <w:trHeight w:val="500"/>
        </w:trPr>
        <w:tc>
          <w:tcPr>
            <w:tcW w:w="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B84BCA" w:rsidRDefault="001C1308">
            <w:pPr>
              <w:widowControl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4183" w:type="dxa"/>
            <w:vAlign w:val="center"/>
          </w:tcPr>
          <w:p w:rsidR="00B84BCA" w:rsidRDefault="001C1308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Жизненный цикл программного обеспечения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222" w:type="dxa"/>
            </w:tcMar>
          </w:tcPr>
          <w:p w:rsidR="00B84BCA" w:rsidRDefault="001C1308">
            <w:pPr>
              <w:widowControl w:val="0"/>
              <w:ind w:right="142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38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370" w:type="dxa"/>
            </w:tcMar>
          </w:tcPr>
          <w:p w:rsidR="00B84BCA" w:rsidRDefault="001C1308">
            <w:pPr>
              <w:widowControl w:val="0"/>
              <w:ind w:right="-131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191" w:type="dxa"/>
            </w:tcMar>
          </w:tcPr>
          <w:p w:rsidR="00B84BCA" w:rsidRDefault="001C1308">
            <w:pPr>
              <w:widowControl w:val="0"/>
              <w:ind w:right="111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370" w:type="dxa"/>
            </w:tcMar>
          </w:tcPr>
          <w:p w:rsidR="00B84BCA" w:rsidRDefault="001C1308">
            <w:pPr>
              <w:widowControl w:val="0"/>
              <w:ind w:right="-131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222" w:type="dxa"/>
            </w:tcMar>
          </w:tcPr>
          <w:p w:rsidR="00B84BCA" w:rsidRDefault="001C1308">
            <w:pPr>
              <w:widowControl w:val="0"/>
              <w:ind w:right="142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</w:t>
            </w:r>
          </w:p>
        </w:tc>
      </w:tr>
      <w:tr w:rsidR="00B84BCA">
        <w:trPr>
          <w:trHeight w:val="360"/>
        </w:trPr>
        <w:tc>
          <w:tcPr>
            <w:tcW w:w="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B84BCA" w:rsidRDefault="001C1308">
            <w:pPr>
              <w:widowControl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4183" w:type="dxa"/>
            <w:vAlign w:val="center"/>
          </w:tcPr>
          <w:p w:rsidR="00B84BCA" w:rsidRDefault="001C1308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Управление рисками, задачами и дефектами, системы контроля версий, лицензирование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222" w:type="dxa"/>
            </w:tcMar>
          </w:tcPr>
          <w:p w:rsidR="00B84BCA" w:rsidRDefault="001C1308">
            <w:pPr>
              <w:widowControl w:val="0"/>
              <w:ind w:right="142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38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370" w:type="dxa"/>
            </w:tcMar>
          </w:tcPr>
          <w:p w:rsidR="00B84BCA" w:rsidRDefault="001C1308">
            <w:pPr>
              <w:widowControl w:val="0"/>
              <w:ind w:right="-131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191" w:type="dxa"/>
            </w:tcMar>
          </w:tcPr>
          <w:p w:rsidR="00B84BCA" w:rsidRDefault="001C1308">
            <w:pPr>
              <w:widowControl w:val="0"/>
              <w:ind w:right="111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370" w:type="dxa"/>
            </w:tcMar>
          </w:tcPr>
          <w:p w:rsidR="00B84BCA" w:rsidRDefault="001C1308">
            <w:pPr>
              <w:widowControl w:val="0"/>
              <w:ind w:right="-131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222" w:type="dxa"/>
            </w:tcMar>
          </w:tcPr>
          <w:p w:rsidR="00B84BCA" w:rsidRDefault="001C1308">
            <w:pPr>
              <w:widowControl w:val="0"/>
              <w:ind w:right="142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</w:t>
            </w:r>
          </w:p>
        </w:tc>
      </w:tr>
      <w:tr w:rsidR="00B84BCA">
        <w:trPr>
          <w:trHeight w:val="260"/>
        </w:trPr>
        <w:tc>
          <w:tcPr>
            <w:tcW w:w="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B84BCA" w:rsidRDefault="001C1308">
            <w:pPr>
              <w:widowControl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</w:p>
        </w:tc>
        <w:tc>
          <w:tcPr>
            <w:tcW w:w="4183" w:type="dxa"/>
            <w:vAlign w:val="center"/>
          </w:tcPr>
          <w:p w:rsidR="00B84BCA" w:rsidRDefault="001C1308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Основы проектирования ПО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222" w:type="dxa"/>
            </w:tcMar>
          </w:tcPr>
          <w:p w:rsidR="00B84BCA" w:rsidRDefault="001C1308">
            <w:pPr>
              <w:widowControl w:val="0"/>
              <w:ind w:right="142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38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370" w:type="dxa"/>
            </w:tcMar>
          </w:tcPr>
          <w:p w:rsidR="00B84BCA" w:rsidRDefault="001C1308">
            <w:pPr>
              <w:widowControl w:val="0"/>
              <w:ind w:right="-131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191" w:type="dxa"/>
            </w:tcMar>
          </w:tcPr>
          <w:p w:rsidR="00B84BCA" w:rsidRDefault="001C1308">
            <w:pPr>
              <w:widowControl w:val="0"/>
              <w:ind w:right="111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370" w:type="dxa"/>
            </w:tcMar>
          </w:tcPr>
          <w:p w:rsidR="00B84BCA" w:rsidRDefault="001C1308">
            <w:pPr>
              <w:widowControl w:val="0"/>
              <w:ind w:right="-131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222" w:type="dxa"/>
            </w:tcMar>
          </w:tcPr>
          <w:p w:rsidR="00B84BCA" w:rsidRDefault="001C1308">
            <w:pPr>
              <w:widowControl w:val="0"/>
              <w:ind w:right="142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18</w:t>
            </w:r>
          </w:p>
        </w:tc>
      </w:tr>
      <w:tr w:rsidR="00B84BCA">
        <w:trPr>
          <w:trHeight w:val="480"/>
        </w:trPr>
        <w:tc>
          <w:tcPr>
            <w:tcW w:w="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B84BCA" w:rsidRDefault="001C1308">
            <w:pPr>
              <w:widowControl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</w:p>
        </w:tc>
        <w:tc>
          <w:tcPr>
            <w:tcW w:w="4183" w:type="dxa"/>
            <w:vAlign w:val="center"/>
          </w:tcPr>
          <w:p w:rsidR="00B84BCA" w:rsidRDefault="001C1308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Различные архитектурные стили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222" w:type="dxa"/>
            </w:tcMar>
          </w:tcPr>
          <w:p w:rsidR="00B84BCA" w:rsidRDefault="001C1308">
            <w:pPr>
              <w:widowControl w:val="0"/>
              <w:ind w:right="142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38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370" w:type="dxa"/>
            </w:tcMar>
          </w:tcPr>
          <w:p w:rsidR="00B84BCA" w:rsidRDefault="001C1308">
            <w:pPr>
              <w:widowControl w:val="0"/>
              <w:ind w:right="-131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191" w:type="dxa"/>
            </w:tcMar>
          </w:tcPr>
          <w:p w:rsidR="00B84BCA" w:rsidRDefault="001C1308">
            <w:pPr>
              <w:widowControl w:val="0"/>
              <w:ind w:right="111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370" w:type="dxa"/>
            </w:tcMar>
          </w:tcPr>
          <w:p w:rsidR="00B84BCA" w:rsidRDefault="001C1308">
            <w:pPr>
              <w:widowControl w:val="0"/>
              <w:ind w:right="-131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222" w:type="dxa"/>
            </w:tcMar>
          </w:tcPr>
          <w:p w:rsidR="00B84BCA" w:rsidRDefault="001C1308">
            <w:pPr>
              <w:widowControl w:val="0"/>
              <w:ind w:right="142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18</w:t>
            </w:r>
          </w:p>
        </w:tc>
      </w:tr>
      <w:tr w:rsidR="00B84BCA">
        <w:trPr>
          <w:trHeight w:val="260"/>
        </w:trPr>
        <w:tc>
          <w:tcPr>
            <w:tcW w:w="474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B84BCA" w:rsidRDefault="001C1308">
            <w:pPr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ИТОГО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385" w:type="dxa"/>
            </w:tcMar>
          </w:tcPr>
          <w:p w:rsidR="00B84BCA" w:rsidRDefault="001C1308">
            <w:pPr>
              <w:widowControl w:val="0"/>
              <w:ind w:right="3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152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370" w:type="dxa"/>
            </w:tcMar>
          </w:tcPr>
          <w:p w:rsidR="00B84BCA" w:rsidRDefault="001C1308">
            <w:pPr>
              <w:widowControl w:val="0"/>
              <w:ind w:right="9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38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191" w:type="dxa"/>
            </w:tcMar>
          </w:tcPr>
          <w:p w:rsidR="00B84BCA" w:rsidRDefault="001C1308">
            <w:pPr>
              <w:widowControl w:val="0"/>
              <w:ind w:right="111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191" w:type="dxa"/>
            </w:tcMar>
          </w:tcPr>
          <w:p w:rsidR="00B84BCA" w:rsidRDefault="001C1308">
            <w:pPr>
              <w:widowControl w:val="0"/>
              <w:ind w:right="111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38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222" w:type="dxa"/>
            </w:tcMar>
          </w:tcPr>
          <w:p w:rsidR="00B84BCA" w:rsidRDefault="001C1308">
            <w:pPr>
              <w:widowControl w:val="0"/>
              <w:ind w:right="142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76</w:t>
            </w:r>
          </w:p>
        </w:tc>
      </w:tr>
    </w:tbl>
    <w:p w:rsidR="00B84BCA" w:rsidRDefault="001C1308">
      <w:pPr>
        <w:widowControl w:val="0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before="240" w:after="240"/>
        <w:ind w:left="0" w:firstLine="709"/>
        <w:jc w:val="both"/>
        <w:rPr>
          <w:color w:val="000000"/>
        </w:rPr>
      </w:pPr>
      <w:r>
        <w:rPr>
          <w:b/>
          <w:color w:val="000000"/>
        </w:rPr>
        <w:t>Содержание дисциплины</w:t>
      </w:r>
    </w:p>
    <w:tbl>
      <w:tblPr>
        <w:tblStyle w:val="a7"/>
        <w:tblW w:w="10358" w:type="dxa"/>
        <w:tblInd w:w="364" w:type="dxa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tblLayout w:type="fixed"/>
        <w:tblLook w:val="0000" w:firstRow="0" w:lastRow="0" w:firstColumn="0" w:lastColumn="0" w:noHBand="0" w:noVBand="0"/>
      </w:tblPr>
      <w:tblGrid>
        <w:gridCol w:w="1134"/>
        <w:gridCol w:w="9224"/>
      </w:tblGrid>
      <w:tr w:rsidR="00B84BCA">
        <w:trPr>
          <w:trHeight w:val="480"/>
        </w:trPr>
        <w:tc>
          <w:tcPr>
            <w:tcW w:w="1035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222" w:type="dxa"/>
              <w:bottom w:w="80" w:type="dxa"/>
              <w:right w:w="80" w:type="dxa"/>
            </w:tcMar>
          </w:tcPr>
          <w:p w:rsidR="00B84BCA" w:rsidRDefault="001C130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  <w:u w:val="single"/>
              </w:rPr>
            </w:pPr>
            <w:r>
              <w:rPr>
                <w:color w:val="000000"/>
                <w:sz w:val="22"/>
                <w:szCs w:val="22"/>
                <w:u w:val="single"/>
              </w:rPr>
              <w:t>Раздел 1</w:t>
            </w:r>
          </w:p>
          <w:p w:rsidR="00B84BCA" w:rsidRDefault="001C130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087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Жизненный цикл программного обеспечения</w:t>
            </w:r>
          </w:p>
        </w:tc>
      </w:tr>
      <w:tr w:rsidR="00B84BCA">
        <w:trPr>
          <w:trHeight w:val="700"/>
        </w:trPr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B84BCA" w:rsidRDefault="001C130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645"/>
                <w:tab w:val="left" w:pos="646"/>
              </w:tabs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Тема 1</w:t>
            </w:r>
          </w:p>
        </w:tc>
        <w:tc>
          <w:tcPr>
            <w:tcW w:w="92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7" w:type="dxa"/>
              <w:bottom w:w="80" w:type="dxa"/>
              <w:right w:w="221" w:type="dxa"/>
            </w:tcMar>
          </w:tcPr>
          <w:p w:rsidR="00B84BCA" w:rsidRDefault="001C130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087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Классическая водопадная модель.</w:t>
            </w:r>
          </w:p>
          <w:p w:rsidR="00B84BCA" w:rsidRDefault="001C130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087"/>
              </w:tabs>
              <w:jc w:val="both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Прототипирование</w:t>
            </w:r>
            <w:proofErr w:type="spellEnd"/>
            <w:r>
              <w:rPr>
                <w:sz w:val="22"/>
                <w:szCs w:val="22"/>
              </w:rPr>
              <w:t>.</w:t>
            </w:r>
          </w:p>
          <w:p w:rsidR="00B84BCA" w:rsidRDefault="001C130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087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Инкрементная модель.</w:t>
            </w:r>
          </w:p>
          <w:p w:rsidR="00B84BCA" w:rsidRDefault="001C130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087"/>
              </w:tabs>
              <w:jc w:val="both"/>
              <w:rPr>
                <w:color w:val="000000"/>
                <w:sz w:val="22"/>
                <w:szCs w:val="22"/>
              </w:rPr>
            </w:pPr>
            <w:r>
              <w:rPr>
                <w:sz w:val="22"/>
                <w:szCs w:val="22"/>
              </w:rPr>
              <w:t>Спиральная модель.</w:t>
            </w:r>
          </w:p>
        </w:tc>
      </w:tr>
      <w:tr w:rsidR="00B84BCA">
        <w:trPr>
          <w:trHeight w:val="780"/>
        </w:trPr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B84BCA" w:rsidRDefault="001C130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645"/>
                <w:tab w:val="left" w:pos="646"/>
              </w:tabs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Тема </w:t>
            </w:r>
            <w:r>
              <w:rPr>
                <w:sz w:val="22"/>
                <w:szCs w:val="22"/>
              </w:rPr>
              <w:t>2</w:t>
            </w:r>
          </w:p>
        </w:tc>
        <w:tc>
          <w:tcPr>
            <w:tcW w:w="92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7" w:type="dxa"/>
              <w:bottom w:w="80" w:type="dxa"/>
              <w:right w:w="221" w:type="dxa"/>
            </w:tcMar>
          </w:tcPr>
          <w:p w:rsidR="00B84BCA" w:rsidRDefault="001C1308">
            <w:pPr>
              <w:widowControl w:val="0"/>
              <w:tabs>
                <w:tab w:val="left" w:pos="1087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Быстрая разработка приложений</w:t>
            </w:r>
          </w:p>
          <w:p w:rsidR="00B84BCA" w:rsidRDefault="001C1308">
            <w:pPr>
              <w:widowControl w:val="0"/>
              <w:tabs>
                <w:tab w:val="left" w:pos="1087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Унифицированные процесс проектирования</w:t>
            </w:r>
          </w:p>
          <w:p w:rsidR="00B84BCA" w:rsidRDefault="001C1308">
            <w:pPr>
              <w:widowControl w:val="0"/>
              <w:tabs>
                <w:tab w:val="left" w:pos="1087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Гибкие методологии. Экстремальное программирование.</w:t>
            </w:r>
          </w:p>
          <w:p w:rsidR="00B84BCA" w:rsidRDefault="001C1308">
            <w:pPr>
              <w:widowControl w:val="0"/>
              <w:tabs>
                <w:tab w:val="left" w:pos="1087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Методология SCRUM.</w:t>
            </w:r>
          </w:p>
        </w:tc>
      </w:tr>
      <w:tr w:rsidR="00B84BCA">
        <w:trPr>
          <w:trHeight w:val="960"/>
        </w:trPr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B84BCA" w:rsidRDefault="001C130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645"/>
                <w:tab w:val="left" w:pos="646"/>
              </w:tabs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lastRenderedPageBreak/>
              <w:t xml:space="preserve">Тема </w:t>
            </w:r>
            <w:r>
              <w:rPr>
                <w:sz w:val="22"/>
                <w:szCs w:val="22"/>
              </w:rPr>
              <w:t>3</w:t>
            </w:r>
          </w:p>
        </w:tc>
        <w:tc>
          <w:tcPr>
            <w:tcW w:w="92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7" w:type="dxa"/>
              <w:bottom w:w="80" w:type="dxa"/>
              <w:right w:w="221" w:type="dxa"/>
            </w:tcMar>
            <w:vAlign w:val="bottom"/>
          </w:tcPr>
          <w:p w:rsidR="00B84BCA" w:rsidRDefault="001C130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080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Инженерия требований</w:t>
            </w:r>
          </w:p>
          <w:p w:rsidR="00B84BCA" w:rsidRDefault="001C130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080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Классификация требований. Характеристики требований. Разработка требований. Выявление требований. Анализ требований. Организация требований. Документирование требований. Виды документов. Спецификация требований. Шаблоны спецификаций требований. Критерии принятия работ. Управления требованиями. Изменение требований. </w:t>
            </w:r>
            <w:proofErr w:type="spellStart"/>
            <w:r>
              <w:rPr>
                <w:sz w:val="22"/>
                <w:szCs w:val="22"/>
              </w:rPr>
              <w:t>Версионирование</w:t>
            </w:r>
            <w:proofErr w:type="spellEnd"/>
            <w:r>
              <w:rPr>
                <w:sz w:val="22"/>
                <w:szCs w:val="22"/>
              </w:rPr>
              <w:t xml:space="preserve"> и управления состояниями требований. Прослеживание требований.</w:t>
            </w:r>
          </w:p>
        </w:tc>
      </w:tr>
      <w:tr w:rsidR="00B84BCA">
        <w:trPr>
          <w:trHeight w:val="1180"/>
        </w:trPr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B84BCA" w:rsidRDefault="001C130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645"/>
                <w:tab w:val="left" w:pos="646"/>
              </w:tabs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Тема </w:t>
            </w:r>
            <w:r>
              <w:rPr>
                <w:sz w:val="22"/>
                <w:szCs w:val="22"/>
              </w:rPr>
              <w:t>4</w:t>
            </w:r>
          </w:p>
        </w:tc>
        <w:tc>
          <w:tcPr>
            <w:tcW w:w="92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7" w:type="dxa"/>
              <w:bottom w:w="80" w:type="dxa"/>
              <w:right w:w="221" w:type="dxa"/>
            </w:tcMar>
          </w:tcPr>
          <w:p w:rsidR="00B84BCA" w:rsidRDefault="001C130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080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Управление программными проектами</w:t>
            </w:r>
          </w:p>
          <w:p w:rsidR="00B84BCA" w:rsidRDefault="001C130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080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Ресурсы в программных проектах. Управление ресурсами. Роли в программных проектах. Взаимодействие ролей. Совмещение ролей. Проектные активности. Задачи, изменения, исправления дефектов. Временные сущности. Этап и вехи. Визуализация выполнения проекта. Диаграммы </w:t>
            </w:r>
            <w:proofErr w:type="spellStart"/>
            <w:r>
              <w:rPr>
                <w:sz w:val="22"/>
                <w:szCs w:val="22"/>
              </w:rPr>
              <w:t>Ганта</w:t>
            </w:r>
            <w:proofErr w:type="spellEnd"/>
            <w:r>
              <w:rPr>
                <w:sz w:val="22"/>
                <w:szCs w:val="22"/>
              </w:rPr>
              <w:t>. Диаграммы PERT. Наблюдение за проектом.</w:t>
            </w:r>
          </w:p>
        </w:tc>
      </w:tr>
      <w:tr w:rsidR="00B84BCA">
        <w:trPr>
          <w:trHeight w:val="480"/>
        </w:trPr>
        <w:tc>
          <w:tcPr>
            <w:tcW w:w="1035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222" w:type="dxa"/>
              <w:bottom w:w="80" w:type="dxa"/>
              <w:right w:w="80" w:type="dxa"/>
            </w:tcMar>
          </w:tcPr>
          <w:p w:rsidR="00B84BCA" w:rsidRDefault="001C130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  <w:u w:val="single"/>
              </w:rPr>
            </w:pPr>
            <w:r>
              <w:rPr>
                <w:color w:val="000000"/>
                <w:sz w:val="22"/>
                <w:szCs w:val="22"/>
                <w:u w:val="single"/>
              </w:rPr>
              <w:t xml:space="preserve">Раздел </w:t>
            </w:r>
            <w:r>
              <w:rPr>
                <w:sz w:val="22"/>
                <w:szCs w:val="22"/>
                <w:u w:val="single"/>
              </w:rPr>
              <w:t>2</w:t>
            </w:r>
          </w:p>
          <w:p w:rsidR="00B84BCA" w:rsidRDefault="001C130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Управление рисками, задачами и дефектами, системы контроля версий, лицензирование</w:t>
            </w:r>
          </w:p>
        </w:tc>
      </w:tr>
      <w:tr w:rsidR="00B84BCA">
        <w:trPr>
          <w:trHeight w:val="320"/>
        </w:trPr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B84BCA" w:rsidRDefault="001C130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645"/>
                <w:tab w:val="left" w:pos="646"/>
              </w:tabs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Тема 1</w:t>
            </w:r>
          </w:p>
        </w:tc>
        <w:tc>
          <w:tcPr>
            <w:tcW w:w="92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7" w:type="dxa"/>
              <w:bottom w:w="80" w:type="dxa"/>
              <w:right w:w="221" w:type="dxa"/>
            </w:tcMar>
            <w:vAlign w:val="bottom"/>
          </w:tcPr>
          <w:p w:rsidR="00B84BCA" w:rsidRDefault="001C130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080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Управление рисками</w:t>
            </w:r>
          </w:p>
          <w:p w:rsidR="00B84BCA" w:rsidRDefault="001C130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080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Риски в программных проектах. Типы рисков. Управление рисками. Идентификация рисков. Анализ рисков. Ранжирование рисков. Планирование управления риском. Разрешение риска</w:t>
            </w:r>
          </w:p>
        </w:tc>
      </w:tr>
      <w:tr w:rsidR="00B84BCA">
        <w:trPr>
          <w:trHeight w:val="540"/>
        </w:trPr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B84BCA" w:rsidRDefault="001C130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645"/>
                <w:tab w:val="left" w:pos="646"/>
              </w:tabs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Тема 2</w:t>
            </w:r>
          </w:p>
        </w:tc>
        <w:tc>
          <w:tcPr>
            <w:tcW w:w="92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7" w:type="dxa"/>
              <w:bottom w:w="80" w:type="dxa"/>
              <w:right w:w="221" w:type="dxa"/>
            </w:tcMar>
            <w:vAlign w:val="bottom"/>
          </w:tcPr>
          <w:p w:rsidR="00B84BCA" w:rsidRDefault="001C130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080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Управление задачами и дефектами</w:t>
            </w:r>
          </w:p>
          <w:p w:rsidR="00B84BCA" w:rsidRDefault="001C130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080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Определение задачи. Определение дефекта. Характеристики дефектов. Систему управления задачами и дефектами.</w:t>
            </w:r>
          </w:p>
        </w:tc>
      </w:tr>
      <w:tr w:rsidR="00B84BCA">
        <w:trPr>
          <w:trHeight w:val="440"/>
        </w:trPr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B84BCA" w:rsidRDefault="001C130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645"/>
                <w:tab w:val="left" w:pos="646"/>
              </w:tabs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Тема 3</w:t>
            </w:r>
          </w:p>
        </w:tc>
        <w:tc>
          <w:tcPr>
            <w:tcW w:w="92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7" w:type="dxa"/>
              <w:bottom w:w="80" w:type="dxa"/>
              <w:right w:w="221" w:type="dxa"/>
            </w:tcMar>
            <w:vAlign w:val="bottom"/>
          </w:tcPr>
          <w:p w:rsidR="00B84BCA" w:rsidRDefault="001C130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080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Системы контроля версий</w:t>
            </w:r>
          </w:p>
          <w:p w:rsidR="00B84BCA" w:rsidRDefault="001C130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080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Задачи групповой работы с программным проектом. Системы контроля версий (СКВ). Типы СКВ. Типовые операции в СКВ. Ветвление. Системы контроля версий: CVS, </w:t>
            </w:r>
            <w:proofErr w:type="spellStart"/>
            <w:r>
              <w:rPr>
                <w:sz w:val="22"/>
                <w:szCs w:val="22"/>
              </w:rPr>
              <w:t>svn</w:t>
            </w:r>
            <w:proofErr w:type="spellEnd"/>
            <w:r>
              <w:rPr>
                <w:sz w:val="22"/>
                <w:szCs w:val="22"/>
              </w:rPr>
              <w:t xml:space="preserve">. </w:t>
            </w:r>
            <w:proofErr w:type="spellStart"/>
            <w:r>
              <w:rPr>
                <w:sz w:val="22"/>
                <w:szCs w:val="22"/>
              </w:rPr>
              <w:t>mercurial</w:t>
            </w:r>
            <w:proofErr w:type="spellEnd"/>
            <w:r>
              <w:rPr>
                <w:sz w:val="22"/>
                <w:szCs w:val="22"/>
              </w:rPr>
              <w:t xml:space="preserve">, </w:t>
            </w:r>
            <w:proofErr w:type="spellStart"/>
            <w:r>
              <w:rPr>
                <w:sz w:val="22"/>
                <w:szCs w:val="22"/>
              </w:rPr>
              <w:t>git</w:t>
            </w:r>
            <w:proofErr w:type="spellEnd"/>
          </w:p>
        </w:tc>
      </w:tr>
      <w:tr w:rsidR="00B84BCA">
        <w:trPr>
          <w:trHeight w:val="700"/>
        </w:trPr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B84BCA" w:rsidRDefault="001C130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645"/>
                <w:tab w:val="left" w:pos="646"/>
              </w:tabs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Тема </w:t>
            </w:r>
            <w:r>
              <w:rPr>
                <w:sz w:val="22"/>
                <w:szCs w:val="22"/>
              </w:rPr>
              <w:t>4</w:t>
            </w:r>
          </w:p>
        </w:tc>
        <w:tc>
          <w:tcPr>
            <w:tcW w:w="92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7" w:type="dxa"/>
              <w:bottom w:w="80" w:type="dxa"/>
              <w:right w:w="221" w:type="dxa"/>
            </w:tcMar>
            <w:vAlign w:val="bottom"/>
          </w:tcPr>
          <w:p w:rsidR="00B84BCA" w:rsidRDefault="001C130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080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Сборка проектов</w:t>
            </w:r>
          </w:p>
          <w:p w:rsidR="00B84BCA" w:rsidRDefault="001C130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080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Сборка программных проектов. Задачи и причины сборки. Процесс сборки. Типовые проблемы сборки проектов. Окружение для сборки. Общие требования к системам сборки.</w:t>
            </w:r>
          </w:p>
        </w:tc>
      </w:tr>
      <w:tr w:rsidR="00B84BCA">
        <w:trPr>
          <w:trHeight w:val="1220"/>
        </w:trPr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B84BCA" w:rsidRDefault="001C130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645"/>
                <w:tab w:val="left" w:pos="646"/>
              </w:tabs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Тема </w:t>
            </w:r>
            <w:r>
              <w:rPr>
                <w:sz w:val="22"/>
                <w:szCs w:val="22"/>
              </w:rPr>
              <w:t>5</w:t>
            </w:r>
          </w:p>
        </w:tc>
        <w:tc>
          <w:tcPr>
            <w:tcW w:w="92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7" w:type="dxa"/>
              <w:bottom w:w="80" w:type="dxa"/>
              <w:right w:w="221" w:type="dxa"/>
            </w:tcMar>
          </w:tcPr>
          <w:p w:rsidR="00B84BCA" w:rsidRDefault="001C130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080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Непрерывная интеграция</w:t>
            </w:r>
          </w:p>
          <w:p w:rsidR="00B84BCA" w:rsidRDefault="001C130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080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Интеграция программных проектов. Непрерывная интеграция. Типовые действия при непрерывной интеграции. Особенности запуска процедуры интеграции. Промышленные средства непрерывной интеграции.</w:t>
            </w:r>
          </w:p>
        </w:tc>
      </w:tr>
      <w:tr w:rsidR="00B84BCA">
        <w:trPr>
          <w:trHeight w:val="1000"/>
        </w:trPr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B84BCA" w:rsidRDefault="001C130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645"/>
                <w:tab w:val="left" w:pos="646"/>
              </w:tabs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Тема </w:t>
            </w:r>
            <w:r>
              <w:rPr>
                <w:sz w:val="22"/>
                <w:szCs w:val="22"/>
              </w:rPr>
              <w:t>6</w:t>
            </w:r>
          </w:p>
        </w:tc>
        <w:tc>
          <w:tcPr>
            <w:tcW w:w="92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7" w:type="dxa"/>
              <w:bottom w:w="80" w:type="dxa"/>
              <w:right w:w="221" w:type="dxa"/>
            </w:tcMar>
          </w:tcPr>
          <w:p w:rsidR="00B84BCA" w:rsidRDefault="001C130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080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Лицензирование</w:t>
            </w:r>
          </w:p>
          <w:p w:rsidR="00B84BCA" w:rsidRDefault="001C130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080"/>
              </w:tabs>
              <w:jc w:val="both"/>
              <w:rPr>
                <w:color w:val="000000"/>
                <w:sz w:val="22"/>
                <w:szCs w:val="22"/>
              </w:rPr>
            </w:pPr>
            <w:r>
              <w:rPr>
                <w:sz w:val="22"/>
                <w:szCs w:val="22"/>
              </w:rPr>
              <w:t>Классификация программного обеспечения. Свободное ПО. Открытое ПО. Виды лицензий на ПО. Лицензия</w:t>
            </w:r>
            <w:r w:rsidRPr="001C1308">
              <w:rPr>
                <w:sz w:val="22"/>
                <w:szCs w:val="22"/>
                <w:lang w:val="en-US"/>
              </w:rPr>
              <w:t xml:space="preserve"> GNU Public License (GPL). </w:t>
            </w:r>
            <w:r>
              <w:rPr>
                <w:sz w:val="22"/>
                <w:szCs w:val="22"/>
              </w:rPr>
              <w:t>Лицензия</w:t>
            </w:r>
            <w:r w:rsidRPr="001C1308">
              <w:rPr>
                <w:sz w:val="22"/>
                <w:szCs w:val="22"/>
                <w:lang w:val="en-US"/>
              </w:rPr>
              <w:t xml:space="preserve"> GNU Lesser General Public License (LGPL). </w:t>
            </w:r>
            <w:r>
              <w:rPr>
                <w:sz w:val="22"/>
                <w:szCs w:val="22"/>
              </w:rPr>
              <w:t>Лицензии</w:t>
            </w:r>
            <w:r w:rsidRPr="001C1308">
              <w:rPr>
                <w:sz w:val="22"/>
                <w:szCs w:val="22"/>
                <w:lang w:val="en-US"/>
              </w:rPr>
              <w:t xml:space="preserve"> Apache License, BSD License, Mozilla Public License (MPL), MIT License. </w:t>
            </w:r>
            <w:r>
              <w:rPr>
                <w:sz w:val="22"/>
                <w:szCs w:val="22"/>
              </w:rPr>
              <w:t xml:space="preserve">Лицензии </w:t>
            </w:r>
            <w:proofErr w:type="spellStart"/>
            <w:r>
              <w:rPr>
                <w:sz w:val="22"/>
                <w:szCs w:val="22"/>
              </w:rPr>
              <w:t>Microsoft</w:t>
            </w:r>
            <w:proofErr w:type="spellEnd"/>
            <w:r>
              <w:rPr>
                <w:sz w:val="22"/>
                <w:szCs w:val="22"/>
              </w:rPr>
              <w:t>.</w:t>
            </w:r>
          </w:p>
        </w:tc>
      </w:tr>
      <w:tr w:rsidR="00B84BCA">
        <w:trPr>
          <w:trHeight w:val="960"/>
        </w:trPr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B84BCA" w:rsidRDefault="001C130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645"/>
                <w:tab w:val="left" w:pos="646"/>
              </w:tabs>
              <w:jc w:val="both"/>
              <w:rPr>
                <w:color w:val="000000"/>
                <w:sz w:val="22"/>
                <w:szCs w:val="22"/>
              </w:rPr>
            </w:pPr>
            <w:r>
              <w:rPr>
                <w:sz w:val="22"/>
                <w:szCs w:val="22"/>
              </w:rPr>
              <w:t>Тема 7</w:t>
            </w:r>
          </w:p>
        </w:tc>
        <w:tc>
          <w:tcPr>
            <w:tcW w:w="92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7" w:type="dxa"/>
              <w:bottom w:w="80" w:type="dxa"/>
              <w:right w:w="221" w:type="dxa"/>
            </w:tcMar>
          </w:tcPr>
          <w:p w:rsidR="00B84BCA" w:rsidRDefault="001C130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080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Качество процесса проектирования</w:t>
            </w:r>
          </w:p>
          <w:p w:rsidR="00B84BCA" w:rsidRDefault="001C130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080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Стандарты качества процесса проектирования ПО. ISO 9001:2000, ISO/IEC 15504. </w:t>
            </w:r>
            <w:proofErr w:type="spellStart"/>
            <w:r>
              <w:rPr>
                <w:sz w:val="22"/>
                <w:szCs w:val="22"/>
              </w:rPr>
              <w:t>Capability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Maturity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Model</w:t>
            </w:r>
            <w:proofErr w:type="spellEnd"/>
            <w:r>
              <w:rPr>
                <w:sz w:val="22"/>
                <w:szCs w:val="22"/>
              </w:rPr>
              <w:t xml:space="preserve"> (CMM). 5 уровней зрелости процесса в соответствии с CMM. </w:t>
            </w:r>
            <w:proofErr w:type="spellStart"/>
            <w:r>
              <w:rPr>
                <w:sz w:val="22"/>
                <w:szCs w:val="22"/>
              </w:rPr>
              <w:t>Capability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Maturity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Model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Integration</w:t>
            </w:r>
            <w:proofErr w:type="spellEnd"/>
            <w:r>
              <w:rPr>
                <w:sz w:val="22"/>
                <w:szCs w:val="22"/>
              </w:rPr>
              <w:t xml:space="preserve"> (CMMI). Процессные области. Сертификация. </w:t>
            </w:r>
          </w:p>
        </w:tc>
      </w:tr>
      <w:tr w:rsidR="00B84BCA">
        <w:trPr>
          <w:trHeight w:val="300"/>
        </w:trPr>
        <w:tc>
          <w:tcPr>
            <w:tcW w:w="1035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222" w:type="dxa"/>
              <w:bottom w:w="80" w:type="dxa"/>
              <w:right w:w="80" w:type="dxa"/>
            </w:tcMar>
          </w:tcPr>
          <w:p w:rsidR="00B84BCA" w:rsidRDefault="001C1308">
            <w:pPr>
              <w:widowControl w:val="0"/>
              <w:rPr>
                <w:sz w:val="22"/>
                <w:szCs w:val="22"/>
                <w:u w:val="single"/>
              </w:rPr>
            </w:pPr>
            <w:r>
              <w:rPr>
                <w:sz w:val="22"/>
                <w:szCs w:val="22"/>
                <w:u w:val="single"/>
              </w:rPr>
              <w:t>Раздел 3</w:t>
            </w:r>
          </w:p>
          <w:p w:rsidR="00B84BCA" w:rsidRDefault="001C1308">
            <w:pPr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Основы проектирования ПО</w:t>
            </w:r>
          </w:p>
        </w:tc>
      </w:tr>
      <w:tr w:rsidR="00B84BCA">
        <w:trPr>
          <w:trHeight w:val="880"/>
        </w:trPr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B84BCA" w:rsidRDefault="001C130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645"/>
                <w:tab w:val="left" w:pos="64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Тема 1</w:t>
            </w:r>
          </w:p>
        </w:tc>
        <w:tc>
          <w:tcPr>
            <w:tcW w:w="92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7" w:type="dxa"/>
              <w:bottom w:w="80" w:type="dxa"/>
              <w:right w:w="221" w:type="dxa"/>
            </w:tcMar>
          </w:tcPr>
          <w:p w:rsidR="00B84BCA" w:rsidRDefault="001C130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080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Введение в проектирование ПО</w:t>
            </w:r>
          </w:p>
          <w:p w:rsidR="00B84BCA" w:rsidRDefault="001C130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080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Программа и программное обеспечение (ПО). Разработка ПО и Строительство. Понятие архитектуры. Роль проектирования и архитектора в производстве ПО. Функции архитектора. Архитектура и жизненный цикл ПО.</w:t>
            </w:r>
          </w:p>
        </w:tc>
      </w:tr>
      <w:tr w:rsidR="00B84BCA">
        <w:trPr>
          <w:trHeight w:val="940"/>
        </w:trPr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B84BCA" w:rsidRDefault="001C130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645"/>
                <w:tab w:val="left" w:pos="64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Тема 2</w:t>
            </w:r>
          </w:p>
        </w:tc>
        <w:tc>
          <w:tcPr>
            <w:tcW w:w="92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7" w:type="dxa"/>
              <w:bottom w:w="80" w:type="dxa"/>
              <w:right w:w="221" w:type="dxa"/>
            </w:tcMar>
          </w:tcPr>
          <w:p w:rsidR="00B84BCA" w:rsidRDefault="001C130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080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Объектно-ориентированное проектирование</w:t>
            </w:r>
          </w:p>
          <w:p w:rsidR="00B84BCA" w:rsidRDefault="001C130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080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Декомпозиция. Базовые принципы проектирования. Восходящее и нисходящее проектирование. Объектно-ориентированный подход. Состояние, поведение и идентичность объекта. Принципы объектно-ориентированного проектирования. Наследование </w:t>
            </w:r>
            <w:proofErr w:type="spellStart"/>
            <w:r>
              <w:rPr>
                <w:sz w:val="22"/>
                <w:szCs w:val="22"/>
              </w:rPr>
              <w:t>vs</w:t>
            </w:r>
            <w:proofErr w:type="spellEnd"/>
            <w:r>
              <w:rPr>
                <w:sz w:val="22"/>
                <w:szCs w:val="22"/>
              </w:rPr>
              <w:t>. композиция. SOLID. Закон Деметры.</w:t>
            </w:r>
          </w:p>
        </w:tc>
      </w:tr>
      <w:tr w:rsidR="00B84BCA">
        <w:trPr>
          <w:trHeight w:val="1440"/>
        </w:trPr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B84BCA" w:rsidRDefault="001C130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645"/>
                <w:tab w:val="left" w:pos="64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Тема 3</w:t>
            </w:r>
          </w:p>
        </w:tc>
        <w:tc>
          <w:tcPr>
            <w:tcW w:w="92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7" w:type="dxa"/>
              <w:bottom w:w="80" w:type="dxa"/>
              <w:right w:w="221" w:type="dxa"/>
            </w:tcMar>
          </w:tcPr>
          <w:p w:rsidR="00B84BCA" w:rsidRDefault="001C130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080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Моделирование, язык UML</w:t>
            </w:r>
          </w:p>
          <w:p w:rsidR="00B84BCA" w:rsidRDefault="001C130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080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Модели в различных областях человеческой деятельности. Роль моделирования в процессе разработки. UML и его назначение. Функциональные требования и диаграммы использования. Система, действующие лица и варианты использования. Включение и расширение. Диаграммы активностей. Моделирование бизнес-процессов: диаграммы BPMN и IDEF0.</w:t>
            </w:r>
          </w:p>
          <w:p w:rsidR="00B84BCA" w:rsidRDefault="001C130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080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Диаграммы классов и моделирование предметной области. Моделирование взаимодействия объектов. Способы моделирования свойств. Ассоциации, обобщение, зависимости. Диаграммы компонент и диаграммы размещения. Моделирование данных: ER, ORM, UML диаграммы.</w:t>
            </w:r>
          </w:p>
          <w:p w:rsidR="00B84BCA" w:rsidRDefault="001C130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080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Диаграммы состояний и их применение для описания поведения реактивных систем. Диаграммы последовательности и взаимодействия, коммуникационные диаграммы.</w:t>
            </w:r>
          </w:p>
        </w:tc>
      </w:tr>
      <w:tr w:rsidR="00B84BCA">
        <w:trPr>
          <w:trHeight w:val="1440"/>
        </w:trPr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B84BCA" w:rsidRDefault="001C130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645"/>
                <w:tab w:val="left" w:pos="64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Тема 4</w:t>
            </w:r>
          </w:p>
        </w:tc>
        <w:tc>
          <w:tcPr>
            <w:tcW w:w="92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7" w:type="dxa"/>
              <w:bottom w:w="80" w:type="dxa"/>
              <w:right w:w="221" w:type="dxa"/>
            </w:tcMar>
          </w:tcPr>
          <w:p w:rsidR="00B84BCA" w:rsidRDefault="001C130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080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Шаблоны проектирования</w:t>
            </w:r>
          </w:p>
          <w:p w:rsidR="00B84BCA" w:rsidRDefault="001C130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080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Структурные шаблоны. Рекурсивная композиция, использование полиморфизма и композиции при едином базовом интерфейсе. Шаблоны </w:t>
            </w:r>
            <w:proofErr w:type="spellStart"/>
            <w:r>
              <w:rPr>
                <w:sz w:val="22"/>
                <w:szCs w:val="22"/>
              </w:rPr>
              <w:t>Composite</w:t>
            </w:r>
            <w:proofErr w:type="spellEnd"/>
            <w:r>
              <w:rPr>
                <w:sz w:val="22"/>
                <w:szCs w:val="22"/>
              </w:rPr>
              <w:t xml:space="preserve"> и </w:t>
            </w:r>
            <w:proofErr w:type="spellStart"/>
            <w:r>
              <w:rPr>
                <w:sz w:val="22"/>
                <w:szCs w:val="22"/>
              </w:rPr>
              <w:t>Decorator</w:t>
            </w:r>
            <w:proofErr w:type="spellEnd"/>
            <w:r>
              <w:rPr>
                <w:sz w:val="22"/>
                <w:szCs w:val="22"/>
              </w:rPr>
              <w:t xml:space="preserve">. Выделение алгоритма в объект, шаблон </w:t>
            </w:r>
            <w:proofErr w:type="spellStart"/>
            <w:r>
              <w:rPr>
                <w:sz w:val="22"/>
                <w:szCs w:val="22"/>
              </w:rPr>
              <w:t>Strategy</w:t>
            </w:r>
            <w:proofErr w:type="spellEnd"/>
            <w:r>
              <w:rPr>
                <w:sz w:val="22"/>
                <w:szCs w:val="22"/>
              </w:rPr>
              <w:t xml:space="preserve">. Сокрытие реализации, шаблоны </w:t>
            </w:r>
            <w:proofErr w:type="spellStart"/>
            <w:r>
              <w:rPr>
                <w:sz w:val="22"/>
                <w:szCs w:val="22"/>
              </w:rPr>
              <w:t>Wrapper</w:t>
            </w:r>
            <w:proofErr w:type="spellEnd"/>
            <w:r>
              <w:rPr>
                <w:sz w:val="22"/>
                <w:szCs w:val="22"/>
              </w:rPr>
              <w:t xml:space="preserve"> и </w:t>
            </w:r>
            <w:proofErr w:type="spellStart"/>
            <w:r>
              <w:rPr>
                <w:sz w:val="22"/>
                <w:szCs w:val="22"/>
              </w:rPr>
              <w:t>Adapter</w:t>
            </w:r>
            <w:proofErr w:type="spellEnd"/>
            <w:r>
              <w:rPr>
                <w:sz w:val="22"/>
                <w:szCs w:val="22"/>
              </w:rPr>
              <w:t xml:space="preserve">. Проектирование удаленного и отложенного выполнения. Шаблон </w:t>
            </w:r>
            <w:proofErr w:type="spellStart"/>
            <w:r>
              <w:rPr>
                <w:sz w:val="22"/>
                <w:szCs w:val="22"/>
              </w:rPr>
              <w:t>Proxy</w:t>
            </w:r>
            <w:proofErr w:type="spellEnd"/>
            <w:r>
              <w:rPr>
                <w:sz w:val="22"/>
                <w:szCs w:val="22"/>
              </w:rPr>
              <w:t xml:space="preserve">. Шаблон </w:t>
            </w:r>
            <w:proofErr w:type="spellStart"/>
            <w:r>
              <w:rPr>
                <w:sz w:val="22"/>
                <w:szCs w:val="22"/>
              </w:rPr>
              <w:t>Facade</w:t>
            </w:r>
            <w:proofErr w:type="spellEnd"/>
          </w:p>
          <w:p w:rsidR="00B84BCA" w:rsidRDefault="001C130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080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Порождающие шаблоны. “Ленивая” инициализация, шаблон </w:t>
            </w:r>
            <w:proofErr w:type="spellStart"/>
            <w:r>
              <w:rPr>
                <w:sz w:val="22"/>
                <w:szCs w:val="22"/>
              </w:rPr>
              <w:t>Singleton</w:t>
            </w:r>
            <w:proofErr w:type="spellEnd"/>
            <w:r>
              <w:rPr>
                <w:sz w:val="22"/>
                <w:szCs w:val="22"/>
              </w:rPr>
              <w:t xml:space="preserve">. Клонирование объектов, шаблон </w:t>
            </w:r>
            <w:proofErr w:type="spellStart"/>
            <w:r>
              <w:rPr>
                <w:sz w:val="22"/>
                <w:szCs w:val="22"/>
              </w:rPr>
              <w:t>Prototype</w:t>
            </w:r>
            <w:proofErr w:type="spellEnd"/>
            <w:r>
              <w:rPr>
                <w:sz w:val="22"/>
                <w:szCs w:val="22"/>
              </w:rPr>
              <w:t xml:space="preserve">. Фабрика, шаблоны </w:t>
            </w:r>
            <w:proofErr w:type="spellStart"/>
            <w:r>
              <w:rPr>
                <w:sz w:val="22"/>
                <w:szCs w:val="22"/>
              </w:rPr>
              <w:t>Abstract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Factory</w:t>
            </w:r>
            <w:proofErr w:type="spellEnd"/>
            <w:r>
              <w:rPr>
                <w:sz w:val="22"/>
                <w:szCs w:val="22"/>
              </w:rPr>
              <w:t xml:space="preserve"> и </w:t>
            </w:r>
            <w:proofErr w:type="spellStart"/>
            <w:r>
              <w:rPr>
                <w:sz w:val="22"/>
                <w:szCs w:val="22"/>
              </w:rPr>
              <w:t>Factory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Method</w:t>
            </w:r>
            <w:proofErr w:type="spellEnd"/>
            <w:r>
              <w:rPr>
                <w:sz w:val="22"/>
                <w:szCs w:val="22"/>
              </w:rPr>
              <w:t xml:space="preserve">. Поэтапное конструирование объекта, шаблон </w:t>
            </w:r>
            <w:proofErr w:type="spellStart"/>
            <w:r>
              <w:rPr>
                <w:sz w:val="22"/>
                <w:szCs w:val="22"/>
              </w:rPr>
              <w:t>Builder</w:t>
            </w:r>
            <w:proofErr w:type="spellEnd"/>
            <w:r>
              <w:rPr>
                <w:sz w:val="22"/>
                <w:szCs w:val="22"/>
              </w:rPr>
              <w:t>.</w:t>
            </w:r>
          </w:p>
          <w:p w:rsidR="00B84BCA" w:rsidRDefault="001C130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080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Поведенческие шаблоны. Шаблон “</w:t>
            </w:r>
            <w:proofErr w:type="spellStart"/>
            <w:r>
              <w:rPr>
                <w:sz w:val="22"/>
                <w:szCs w:val="22"/>
              </w:rPr>
              <w:t>Chain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of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Responsibility</w:t>
            </w:r>
            <w:proofErr w:type="spellEnd"/>
            <w:r>
              <w:rPr>
                <w:sz w:val="22"/>
                <w:szCs w:val="22"/>
              </w:rPr>
              <w:t>”. Шаблон “</w:t>
            </w:r>
            <w:proofErr w:type="spellStart"/>
            <w:r>
              <w:rPr>
                <w:sz w:val="22"/>
                <w:szCs w:val="22"/>
              </w:rPr>
              <w:t>Context</w:t>
            </w:r>
            <w:proofErr w:type="spellEnd"/>
            <w:r>
              <w:rPr>
                <w:sz w:val="22"/>
                <w:szCs w:val="22"/>
              </w:rPr>
              <w:t>”. Архитектуры, управляемые событиями. Шаблон “</w:t>
            </w:r>
            <w:proofErr w:type="spellStart"/>
            <w:r>
              <w:rPr>
                <w:sz w:val="22"/>
                <w:szCs w:val="22"/>
              </w:rPr>
              <w:t>Listener</w:t>
            </w:r>
            <w:proofErr w:type="spellEnd"/>
            <w:r>
              <w:rPr>
                <w:sz w:val="22"/>
                <w:szCs w:val="22"/>
              </w:rPr>
              <w:t>”. Отложенное выполнение. Шаблон “</w:t>
            </w:r>
            <w:proofErr w:type="spellStart"/>
            <w:r>
              <w:rPr>
                <w:sz w:val="22"/>
                <w:szCs w:val="22"/>
              </w:rPr>
              <w:t>Command</w:t>
            </w:r>
            <w:proofErr w:type="spellEnd"/>
            <w:r>
              <w:rPr>
                <w:sz w:val="22"/>
                <w:szCs w:val="22"/>
              </w:rPr>
              <w:t>”. Инкапсуляция поведения. Шаблон “</w:t>
            </w:r>
            <w:proofErr w:type="spellStart"/>
            <w:r>
              <w:rPr>
                <w:sz w:val="22"/>
                <w:szCs w:val="22"/>
              </w:rPr>
              <w:t>Strategy</w:t>
            </w:r>
            <w:proofErr w:type="spellEnd"/>
            <w:r>
              <w:rPr>
                <w:sz w:val="22"/>
                <w:szCs w:val="22"/>
              </w:rPr>
              <w:t>”. Подходы к реализации поведения, основанного на модели конечного автомата. Шаблон “</w:t>
            </w:r>
            <w:proofErr w:type="spellStart"/>
            <w:r>
              <w:rPr>
                <w:sz w:val="22"/>
                <w:szCs w:val="22"/>
              </w:rPr>
              <w:t>State</w:t>
            </w:r>
            <w:proofErr w:type="spellEnd"/>
            <w:r>
              <w:rPr>
                <w:sz w:val="22"/>
                <w:szCs w:val="22"/>
              </w:rPr>
              <w:t>”. Шаблон “</w:t>
            </w:r>
            <w:proofErr w:type="spellStart"/>
            <w:r>
              <w:rPr>
                <w:sz w:val="22"/>
                <w:szCs w:val="22"/>
              </w:rPr>
              <w:t>Visitor</w:t>
            </w:r>
            <w:proofErr w:type="spellEnd"/>
            <w:r>
              <w:rPr>
                <w:sz w:val="22"/>
                <w:szCs w:val="22"/>
              </w:rPr>
              <w:t>”.</w:t>
            </w:r>
          </w:p>
        </w:tc>
      </w:tr>
      <w:tr w:rsidR="00B84BCA">
        <w:trPr>
          <w:trHeight w:val="600"/>
        </w:trPr>
        <w:tc>
          <w:tcPr>
            <w:tcW w:w="1035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222" w:type="dxa"/>
              <w:bottom w:w="80" w:type="dxa"/>
              <w:right w:w="80" w:type="dxa"/>
            </w:tcMar>
          </w:tcPr>
          <w:p w:rsidR="00B84BCA" w:rsidRDefault="001C1308">
            <w:pPr>
              <w:widowControl w:val="0"/>
              <w:rPr>
                <w:sz w:val="22"/>
                <w:szCs w:val="22"/>
                <w:u w:val="single"/>
              </w:rPr>
            </w:pPr>
            <w:r>
              <w:rPr>
                <w:sz w:val="22"/>
                <w:szCs w:val="22"/>
                <w:u w:val="single"/>
              </w:rPr>
              <w:t>Раздел 4</w:t>
            </w:r>
          </w:p>
          <w:p w:rsidR="00B84BCA" w:rsidRDefault="001C1308">
            <w:pPr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Различные архитектурные стили</w:t>
            </w:r>
          </w:p>
        </w:tc>
      </w:tr>
      <w:tr w:rsidR="00B84BCA">
        <w:trPr>
          <w:trHeight w:val="600"/>
        </w:trPr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B84BCA" w:rsidRDefault="001C130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645"/>
                <w:tab w:val="left" w:pos="64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Тема 1</w:t>
            </w:r>
          </w:p>
        </w:tc>
        <w:tc>
          <w:tcPr>
            <w:tcW w:w="92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7" w:type="dxa"/>
              <w:bottom w:w="80" w:type="dxa"/>
              <w:right w:w="221" w:type="dxa"/>
            </w:tcMar>
          </w:tcPr>
          <w:p w:rsidR="00B84BCA" w:rsidRDefault="001C130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080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Архитектурные стили</w:t>
            </w:r>
          </w:p>
          <w:p w:rsidR="00B84BCA" w:rsidRDefault="001C130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080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Понятие архитектурного шаблона и стиля. Многоуровневая архитектура. </w:t>
            </w:r>
            <w:proofErr w:type="spellStart"/>
            <w:r>
              <w:rPr>
                <w:sz w:val="22"/>
                <w:szCs w:val="22"/>
              </w:rPr>
              <w:t>Pipes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and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filters</w:t>
            </w:r>
            <w:proofErr w:type="spellEnd"/>
            <w:r>
              <w:rPr>
                <w:sz w:val="22"/>
                <w:szCs w:val="22"/>
              </w:rPr>
              <w:t xml:space="preserve">. Интерпретатор. </w:t>
            </w:r>
            <w:proofErr w:type="spellStart"/>
            <w:r>
              <w:rPr>
                <w:sz w:val="22"/>
                <w:szCs w:val="22"/>
              </w:rPr>
              <w:t>Blackboard</w:t>
            </w:r>
            <w:proofErr w:type="spellEnd"/>
            <w:r>
              <w:rPr>
                <w:sz w:val="22"/>
                <w:szCs w:val="22"/>
              </w:rPr>
              <w:t xml:space="preserve">. </w:t>
            </w:r>
            <w:proofErr w:type="spellStart"/>
            <w:r>
              <w:rPr>
                <w:sz w:val="22"/>
                <w:szCs w:val="22"/>
              </w:rPr>
              <w:t>Publish-Subscribe</w:t>
            </w:r>
            <w:proofErr w:type="spellEnd"/>
            <w:r>
              <w:rPr>
                <w:sz w:val="22"/>
                <w:szCs w:val="22"/>
              </w:rPr>
              <w:t>. Событийно-ориентированные системы.</w:t>
            </w:r>
          </w:p>
        </w:tc>
      </w:tr>
      <w:tr w:rsidR="00B84BCA">
        <w:trPr>
          <w:trHeight w:val="1440"/>
        </w:trPr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B84BCA" w:rsidRDefault="001C130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645"/>
                <w:tab w:val="left" w:pos="64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Тема 2</w:t>
            </w:r>
          </w:p>
        </w:tc>
        <w:tc>
          <w:tcPr>
            <w:tcW w:w="92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7" w:type="dxa"/>
              <w:bottom w:w="80" w:type="dxa"/>
              <w:right w:w="221" w:type="dxa"/>
            </w:tcMar>
          </w:tcPr>
          <w:p w:rsidR="00B84BCA" w:rsidRDefault="001C130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080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Проектирование распределённых приложений</w:t>
            </w:r>
          </w:p>
          <w:p w:rsidR="00B84BCA" w:rsidRDefault="001C130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080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Задача сетевого взаимодействия. Архитектурные элементы распределённых систем: основные сущности, виды взаимодействия, роли и обязанности, варианты размещения. Основные архитектурные шаблоны (</w:t>
            </w:r>
            <w:proofErr w:type="spellStart"/>
            <w:r>
              <w:rPr>
                <w:sz w:val="22"/>
                <w:szCs w:val="22"/>
              </w:rPr>
              <w:t>Layered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Architecture</w:t>
            </w:r>
            <w:proofErr w:type="spellEnd"/>
            <w:r>
              <w:rPr>
                <w:sz w:val="22"/>
                <w:szCs w:val="22"/>
              </w:rPr>
              <w:t xml:space="preserve">, </w:t>
            </w:r>
            <w:proofErr w:type="spellStart"/>
            <w:r>
              <w:rPr>
                <w:sz w:val="22"/>
                <w:szCs w:val="22"/>
              </w:rPr>
              <w:t>Tiered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Architecture</w:t>
            </w:r>
            <w:proofErr w:type="spellEnd"/>
            <w:r>
              <w:rPr>
                <w:sz w:val="22"/>
                <w:szCs w:val="22"/>
              </w:rPr>
              <w:t xml:space="preserve">, Тонкий клиент). </w:t>
            </w:r>
            <w:proofErr w:type="spellStart"/>
            <w:r>
              <w:rPr>
                <w:sz w:val="22"/>
                <w:szCs w:val="22"/>
              </w:rPr>
              <w:t>Межпроцессное</w:t>
            </w:r>
            <w:proofErr w:type="spellEnd"/>
            <w:r>
              <w:rPr>
                <w:sz w:val="22"/>
                <w:szCs w:val="22"/>
              </w:rPr>
              <w:t xml:space="preserve"> сетевое взаимодействие: семиуровневая модель OSI, модель TCP/IP, сокеты. Взаимодействие через удалённые вызовы (протоколы запрос-ответ, RPC, RMI). </w:t>
            </w:r>
            <w:proofErr w:type="spellStart"/>
            <w:r>
              <w:rPr>
                <w:sz w:val="22"/>
                <w:szCs w:val="22"/>
              </w:rPr>
              <w:t>Web</w:t>
            </w:r>
            <w:proofErr w:type="spellEnd"/>
            <w:r>
              <w:rPr>
                <w:sz w:val="22"/>
                <w:szCs w:val="22"/>
              </w:rPr>
              <w:t>-сервисы.</w:t>
            </w:r>
          </w:p>
          <w:p w:rsidR="00B84BCA" w:rsidRPr="001C1308" w:rsidRDefault="001C130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080"/>
              </w:tabs>
              <w:jc w:val="both"/>
              <w:rPr>
                <w:sz w:val="22"/>
                <w:szCs w:val="22"/>
                <w:lang w:val="en-US"/>
              </w:rPr>
            </w:pPr>
            <w:r>
              <w:rPr>
                <w:sz w:val="22"/>
                <w:szCs w:val="22"/>
              </w:rPr>
              <w:t xml:space="preserve">Архитектурный стиль REST. </w:t>
            </w:r>
            <w:proofErr w:type="spellStart"/>
            <w:r>
              <w:rPr>
                <w:sz w:val="22"/>
                <w:szCs w:val="22"/>
              </w:rPr>
              <w:t>Микросервисная</w:t>
            </w:r>
            <w:proofErr w:type="spellEnd"/>
            <w:r>
              <w:rPr>
                <w:sz w:val="22"/>
                <w:szCs w:val="22"/>
              </w:rPr>
              <w:t xml:space="preserve"> архитектура. Примеры</w:t>
            </w:r>
            <w:r w:rsidRPr="001C1308">
              <w:rPr>
                <w:sz w:val="22"/>
                <w:szCs w:val="22"/>
                <w:lang w:val="en-US"/>
              </w:rPr>
              <w:t xml:space="preserve"> Peer-to-Peer </w:t>
            </w:r>
            <w:r>
              <w:rPr>
                <w:sz w:val="22"/>
                <w:szCs w:val="22"/>
              </w:rPr>
              <w:t>архитектур</w:t>
            </w:r>
            <w:r w:rsidRPr="001C1308">
              <w:rPr>
                <w:sz w:val="22"/>
                <w:szCs w:val="22"/>
                <w:lang w:val="en-US"/>
              </w:rPr>
              <w:t xml:space="preserve"> (Napster, Gnutella, Skype, </w:t>
            </w:r>
            <w:proofErr w:type="spellStart"/>
            <w:r w:rsidRPr="001C1308">
              <w:rPr>
                <w:sz w:val="22"/>
                <w:szCs w:val="22"/>
                <w:lang w:val="en-US"/>
              </w:rPr>
              <w:t>BitTorrent</w:t>
            </w:r>
            <w:proofErr w:type="spellEnd"/>
            <w:r w:rsidRPr="001C1308">
              <w:rPr>
                <w:sz w:val="22"/>
                <w:szCs w:val="22"/>
                <w:lang w:val="en-US"/>
              </w:rPr>
              <w:t>/DHT).</w:t>
            </w:r>
          </w:p>
          <w:p w:rsidR="00B84BCA" w:rsidRDefault="001C130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080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Репликация данных: пассивная и активная модель. Критерии корректности: </w:t>
            </w:r>
            <w:proofErr w:type="spellStart"/>
            <w:r>
              <w:rPr>
                <w:sz w:val="22"/>
                <w:szCs w:val="22"/>
              </w:rPr>
              <w:t>линеаризуемость</w:t>
            </w:r>
            <w:proofErr w:type="spellEnd"/>
            <w:r>
              <w:rPr>
                <w:sz w:val="22"/>
                <w:szCs w:val="22"/>
              </w:rPr>
              <w:t xml:space="preserve"> и последовательная согласованность. Алгоритмы голосования: </w:t>
            </w:r>
            <w:proofErr w:type="spellStart"/>
            <w:r>
              <w:rPr>
                <w:sz w:val="22"/>
                <w:szCs w:val="22"/>
              </w:rPr>
              <w:t>Ring-based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algorithm</w:t>
            </w:r>
            <w:proofErr w:type="spellEnd"/>
            <w:r>
              <w:rPr>
                <w:sz w:val="22"/>
                <w:szCs w:val="22"/>
              </w:rPr>
              <w:t xml:space="preserve">, </w:t>
            </w:r>
            <w:proofErr w:type="spellStart"/>
            <w:r>
              <w:rPr>
                <w:sz w:val="22"/>
                <w:szCs w:val="22"/>
              </w:rPr>
              <w:t>Bully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algorithm</w:t>
            </w:r>
            <w:proofErr w:type="spellEnd"/>
            <w:r>
              <w:rPr>
                <w:sz w:val="22"/>
                <w:szCs w:val="22"/>
              </w:rPr>
              <w:t>. Проблемы соглашения в синхронных системах: задача консенсуса, задача о византийских генералах. Алгоритм RAFT. CAP-теорема. ACID и BASE.</w:t>
            </w:r>
          </w:p>
        </w:tc>
      </w:tr>
      <w:tr w:rsidR="00B84BCA">
        <w:trPr>
          <w:trHeight w:val="1440"/>
        </w:trPr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B84BCA" w:rsidRDefault="001C130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645"/>
                <w:tab w:val="left" w:pos="64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Тема 3</w:t>
            </w:r>
          </w:p>
        </w:tc>
        <w:tc>
          <w:tcPr>
            <w:tcW w:w="92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7" w:type="dxa"/>
              <w:bottom w:w="80" w:type="dxa"/>
              <w:right w:w="221" w:type="dxa"/>
            </w:tcMar>
          </w:tcPr>
          <w:p w:rsidR="00B84BCA" w:rsidRDefault="001C130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080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Разбор архитектур существующих приложений</w:t>
            </w:r>
          </w:p>
          <w:p w:rsidR="00B84BCA" w:rsidRDefault="001C130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080"/>
              </w:tabs>
              <w:jc w:val="both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Case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study</w:t>
            </w:r>
            <w:proofErr w:type="spellEnd"/>
            <w:r>
              <w:rPr>
                <w:sz w:val="22"/>
                <w:szCs w:val="22"/>
              </w:rPr>
              <w:t xml:space="preserve">: инфраструктура </w:t>
            </w:r>
            <w:proofErr w:type="spellStart"/>
            <w:r>
              <w:rPr>
                <w:sz w:val="22"/>
                <w:szCs w:val="22"/>
              </w:rPr>
              <w:t>Google</w:t>
            </w:r>
            <w:proofErr w:type="spellEnd"/>
            <w:r>
              <w:rPr>
                <w:sz w:val="22"/>
                <w:szCs w:val="22"/>
              </w:rPr>
              <w:t xml:space="preserve">. Коммуникационный слой. Распределённая файловая система </w:t>
            </w:r>
            <w:proofErr w:type="spellStart"/>
            <w:r>
              <w:rPr>
                <w:sz w:val="22"/>
                <w:szCs w:val="22"/>
              </w:rPr>
              <w:t>Google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File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System</w:t>
            </w:r>
            <w:proofErr w:type="spellEnd"/>
            <w:r>
              <w:rPr>
                <w:sz w:val="22"/>
                <w:szCs w:val="22"/>
              </w:rPr>
              <w:t xml:space="preserve">: структура данных, поддержка целостности, механизмы репликации. Распределённый сервис блокировок </w:t>
            </w:r>
            <w:proofErr w:type="spellStart"/>
            <w:r>
              <w:rPr>
                <w:sz w:val="22"/>
                <w:szCs w:val="22"/>
              </w:rPr>
              <w:t>Chubby</w:t>
            </w:r>
            <w:proofErr w:type="spellEnd"/>
            <w:r>
              <w:rPr>
                <w:sz w:val="22"/>
                <w:szCs w:val="22"/>
              </w:rPr>
              <w:t xml:space="preserve">: архитектура, задача консенсуса, применимость. СУБД </w:t>
            </w:r>
            <w:proofErr w:type="spellStart"/>
            <w:r>
              <w:rPr>
                <w:sz w:val="22"/>
                <w:szCs w:val="22"/>
              </w:rPr>
              <w:t>BigTable</w:t>
            </w:r>
            <w:proofErr w:type="spellEnd"/>
            <w:r>
              <w:rPr>
                <w:sz w:val="22"/>
                <w:szCs w:val="22"/>
              </w:rPr>
              <w:t xml:space="preserve">: особенности структуры таблиц, механизм хранения в GFS, средства мониторинга. Модель вычислений </w:t>
            </w:r>
            <w:proofErr w:type="spellStart"/>
            <w:r>
              <w:rPr>
                <w:sz w:val="22"/>
                <w:szCs w:val="22"/>
              </w:rPr>
              <w:t>MapReduce</w:t>
            </w:r>
            <w:proofErr w:type="spellEnd"/>
            <w:r>
              <w:rPr>
                <w:sz w:val="22"/>
                <w:szCs w:val="22"/>
              </w:rPr>
              <w:t>.</w:t>
            </w:r>
          </w:p>
          <w:p w:rsidR="00B84BCA" w:rsidRDefault="001C130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080"/>
              </w:tabs>
              <w:jc w:val="both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lastRenderedPageBreak/>
              <w:t>Case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study</w:t>
            </w:r>
            <w:proofErr w:type="spellEnd"/>
            <w:r>
              <w:rPr>
                <w:sz w:val="22"/>
                <w:szCs w:val="22"/>
              </w:rPr>
              <w:t xml:space="preserve"> открытых проектов: </w:t>
            </w:r>
            <w:proofErr w:type="spellStart"/>
            <w:r>
              <w:rPr>
                <w:sz w:val="22"/>
                <w:szCs w:val="22"/>
              </w:rPr>
              <w:t>CMake</w:t>
            </w:r>
            <w:proofErr w:type="spellEnd"/>
            <w:r>
              <w:rPr>
                <w:sz w:val="22"/>
                <w:szCs w:val="22"/>
              </w:rPr>
              <w:t xml:space="preserve">, </w:t>
            </w:r>
            <w:proofErr w:type="spellStart"/>
            <w:r>
              <w:rPr>
                <w:sz w:val="22"/>
                <w:szCs w:val="22"/>
              </w:rPr>
              <w:t>Selenium</w:t>
            </w:r>
            <w:proofErr w:type="spellEnd"/>
            <w:r>
              <w:rPr>
                <w:sz w:val="22"/>
                <w:szCs w:val="22"/>
              </w:rPr>
              <w:t xml:space="preserve">, </w:t>
            </w:r>
            <w:proofErr w:type="spellStart"/>
            <w:r>
              <w:rPr>
                <w:sz w:val="22"/>
                <w:szCs w:val="22"/>
              </w:rPr>
              <w:t>Mercurial</w:t>
            </w:r>
            <w:proofErr w:type="spellEnd"/>
            <w:r>
              <w:rPr>
                <w:sz w:val="22"/>
                <w:szCs w:val="22"/>
              </w:rPr>
              <w:t>. Контекст, требования, основные архитектурные решения и особенности реализации.</w:t>
            </w:r>
          </w:p>
        </w:tc>
      </w:tr>
    </w:tbl>
    <w:p w:rsidR="00B84BCA" w:rsidRDefault="00B84BCA">
      <w:pPr>
        <w:widowControl w:val="0"/>
        <w:pBdr>
          <w:top w:val="nil"/>
          <w:left w:val="nil"/>
          <w:bottom w:val="nil"/>
          <w:right w:val="nil"/>
          <w:between w:val="nil"/>
        </w:pBdr>
        <w:tabs>
          <w:tab w:val="left" w:pos="645"/>
          <w:tab w:val="left" w:pos="646"/>
        </w:tabs>
        <w:spacing w:before="65"/>
        <w:ind w:left="85" w:right="295" w:firstLine="453"/>
        <w:jc w:val="both"/>
        <w:rPr>
          <w:b/>
          <w:color w:val="000000"/>
          <w:sz w:val="20"/>
          <w:szCs w:val="20"/>
        </w:rPr>
      </w:pPr>
    </w:p>
    <w:p w:rsidR="00B84BCA" w:rsidRDefault="001C1308">
      <w:pPr>
        <w:widowControl w:val="0"/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pacing w:before="65"/>
        <w:ind w:right="295" w:firstLine="27"/>
        <w:jc w:val="both"/>
        <w:rPr>
          <w:color w:val="000000"/>
        </w:rPr>
      </w:pPr>
      <w:r>
        <w:rPr>
          <w:b/>
          <w:color w:val="000000"/>
        </w:rPr>
        <w:t xml:space="preserve">Оценочные средства </w:t>
      </w:r>
    </w:p>
    <w:p w:rsidR="00B84BCA" w:rsidRDefault="001C1308">
      <w:pPr>
        <w:widowControl w:val="0"/>
        <w:pBdr>
          <w:top w:val="nil"/>
          <w:left w:val="nil"/>
          <w:bottom w:val="nil"/>
          <w:right w:val="nil"/>
          <w:between w:val="nil"/>
        </w:pBdr>
        <w:tabs>
          <w:tab w:val="left" w:pos="645"/>
          <w:tab w:val="left" w:pos="646"/>
          <w:tab w:val="left" w:pos="993"/>
        </w:tabs>
        <w:spacing w:before="65"/>
        <w:ind w:left="85" w:right="295" w:firstLine="453"/>
        <w:jc w:val="center"/>
        <w:rPr>
          <w:b/>
          <w:color w:val="000000"/>
        </w:rPr>
      </w:pPr>
      <w:r>
        <w:rPr>
          <w:b/>
          <w:color w:val="000000"/>
        </w:rPr>
        <w:t>7.1. Формы контроля знаний студентов</w:t>
      </w:r>
    </w:p>
    <w:p w:rsidR="00B84BCA" w:rsidRDefault="00B84BCA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6" w:after="1"/>
        <w:ind w:left="85" w:right="295" w:firstLine="453"/>
        <w:jc w:val="both"/>
        <w:rPr>
          <w:b/>
          <w:color w:val="000000"/>
          <w:sz w:val="20"/>
          <w:szCs w:val="20"/>
        </w:rPr>
      </w:pPr>
    </w:p>
    <w:tbl>
      <w:tblPr>
        <w:tblStyle w:val="a8"/>
        <w:tblW w:w="10119" w:type="dxa"/>
        <w:tblInd w:w="300" w:type="dxa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tblLayout w:type="fixed"/>
        <w:tblLook w:val="0000" w:firstRow="0" w:lastRow="0" w:firstColumn="0" w:lastColumn="0" w:noHBand="0" w:noVBand="0"/>
      </w:tblPr>
      <w:tblGrid>
        <w:gridCol w:w="1269"/>
        <w:gridCol w:w="2280"/>
        <w:gridCol w:w="1065"/>
        <w:gridCol w:w="1050"/>
        <w:gridCol w:w="1140"/>
        <w:gridCol w:w="3315"/>
      </w:tblGrid>
      <w:tr w:rsidR="00B84BCA">
        <w:trPr>
          <w:trHeight w:val="380"/>
        </w:trPr>
        <w:tc>
          <w:tcPr>
            <w:tcW w:w="126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140" w:type="dxa"/>
            </w:tcMar>
          </w:tcPr>
          <w:p w:rsidR="00B84BCA" w:rsidRDefault="001C130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right="6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Тип контроля</w:t>
            </w:r>
          </w:p>
        </w:tc>
        <w:tc>
          <w:tcPr>
            <w:tcW w:w="228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312" w:type="dxa"/>
            </w:tcMar>
          </w:tcPr>
          <w:p w:rsidR="00B84BCA" w:rsidRDefault="001C130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734"/>
              </w:tabs>
              <w:ind w:right="232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Форма контроля</w:t>
            </w:r>
          </w:p>
        </w:tc>
        <w:tc>
          <w:tcPr>
            <w:tcW w:w="325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B84BCA" w:rsidRDefault="001C130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  <w:r>
              <w:rPr>
                <w:color w:val="000000"/>
                <w:sz w:val="22"/>
                <w:szCs w:val="22"/>
              </w:rPr>
              <w:t xml:space="preserve"> год</w:t>
            </w:r>
          </w:p>
        </w:tc>
        <w:tc>
          <w:tcPr>
            <w:tcW w:w="33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B84BCA" w:rsidRDefault="001C130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Параметры</w:t>
            </w:r>
          </w:p>
        </w:tc>
      </w:tr>
      <w:tr w:rsidR="00B84BCA">
        <w:trPr>
          <w:trHeight w:val="280"/>
        </w:trPr>
        <w:tc>
          <w:tcPr>
            <w:tcW w:w="126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140" w:type="dxa"/>
            </w:tcMar>
          </w:tcPr>
          <w:p w:rsidR="00B84BCA" w:rsidRDefault="00B84BC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  <w:sz w:val="22"/>
                <w:szCs w:val="22"/>
              </w:rPr>
            </w:pPr>
          </w:p>
        </w:tc>
        <w:tc>
          <w:tcPr>
            <w:tcW w:w="228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312" w:type="dxa"/>
            </w:tcMar>
          </w:tcPr>
          <w:p w:rsidR="00B84BCA" w:rsidRDefault="00B84BC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  <w:sz w:val="22"/>
                <w:szCs w:val="22"/>
              </w:rPr>
            </w:pPr>
          </w:p>
        </w:tc>
        <w:tc>
          <w:tcPr>
            <w:tcW w:w="10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B84BCA" w:rsidRDefault="001C130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модуль</w:t>
            </w:r>
          </w:p>
        </w:tc>
        <w:tc>
          <w:tcPr>
            <w:tcW w:w="1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B84BCA" w:rsidRDefault="001C130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  <w:r>
              <w:rPr>
                <w:color w:val="000000"/>
                <w:sz w:val="22"/>
                <w:szCs w:val="22"/>
              </w:rPr>
              <w:t xml:space="preserve"> модуль</w:t>
            </w: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B84BCA" w:rsidRDefault="001C130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  <w:r>
              <w:rPr>
                <w:color w:val="000000"/>
                <w:sz w:val="22"/>
                <w:szCs w:val="22"/>
              </w:rPr>
              <w:t xml:space="preserve"> модуль</w:t>
            </w:r>
          </w:p>
        </w:tc>
        <w:tc>
          <w:tcPr>
            <w:tcW w:w="33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B84BCA" w:rsidRDefault="00B84BCA">
            <w:pPr>
              <w:rPr>
                <w:sz w:val="22"/>
                <w:szCs w:val="22"/>
              </w:rPr>
            </w:pPr>
          </w:p>
        </w:tc>
      </w:tr>
      <w:tr w:rsidR="00B84BCA">
        <w:trPr>
          <w:trHeight w:val="480"/>
        </w:trPr>
        <w:tc>
          <w:tcPr>
            <w:tcW w:w="1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118" w:type="dxa"/>
            </w:tcMar>
          </w:tcPr>
          <w:p w:rsidR="00B84BCA" w:rsidRDefault="001C130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right="38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Текущий</w:t>
            </w:r>
          </w:p>
        </w:tc>
        <w:tc>
          <w:tcPr>
            <w:tcW w:w="22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B84BCA" w:rsidRDefault="001C130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>
              <w:rPr>
                <w:sz w:val="22"/>
                <w:szCs w:val="22"/>
              </w:rPr>
              <w:t>Презентация</w:t>
            </w:r>
          </w:p>
        </w:tc>
        <w:tc>
          <w:tcPr>
            <w:tcW w:w="10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B84BCA" w:rsidRDefault="001C130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*</w:t>
            </w:r>
          </w:p>
        </w:tc>
        <w:tc>
          <w:tcPr>
            <w:tcW w:w="1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B84BCA" w:rsidRDefault="00B84BC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B84BCA" w:rsidRDefault="00B84BCA">
            <w:pPr>
              <w:rPr>
                <w:sz w:val="22"/>
                <w:szCs w:val="22"/>
              </w:rPr>
            </w:pPr>
          </w:p>
        </w:tc>
        <w:tc>
          <w:tcPr>
            <w:tcW w:w="33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B84BCA" w:rsidRDefault="001C130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color w:val="000000"/>
                <w:sz w:val="22"/>
                <w:szCs w:val="22"/>
              </w:rPr>
            </w:pPr>
            <w:r>
              <w:rPr>
                <w:sz w:val="22"/>
                <w:szCs w:val="22"/>
              </w:rPr>
              <w:t>Презентация</w:t>
            </w:r>
          </w:p>
        </w:tc>
      </w:tr>
      <w:tr w:rsidR="00B84BCA">
        <w:trPr>
          <w:trHeight w:val="480"/>
        </w:trPr>
        <w:tc>
          <w:tcPr>
            <w:tcW w:w="1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118" w:type="dxa"/>
            </w:tcMar>
          </w:tcPr>
          <w:p w:rsidR="00B84BCA" w:rsidRDefault="001C1308">
            <w:pPr>
              <w:widowControl w:val="0"/>
              <w:ind w:right="38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Текущий</w:t>
            </w:r>
          </w:p>
        </w:tc>
        <w:tc>
          <w:tcPr>
            <w:tcW w:w="22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B84BCA" w:rsidRDefault="001C130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>
              <w:rPr>
                <w:sz w:val="22"/>
                <w:szCs w:val="22"/>
              </w:rPr>
              <w:t>Домашнее задание №1</w:t>
            </w:r>
          </w:p>
        </w:tc>
        <w:tc>
          <w:tcPr>
            <w:tcW w:w="10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B84BCA" w:rsidRDefault="00B84BC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B84BCA" w:rsidRDefault="001C1308">
            <w:pPr>
              <w:widowControl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*</w:t>
            </w: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B84BCA" w:rsidRDefault="00B84BCA">
            <w:pPr>
              <w:rPr>
                <w:sz w:val="22"/>
                <w:szCs w:val="22"/>
              </w:rPr>
            </w:pPr>
          </w:p>
        </w:tc>
        <w:tc>
          <w:tcPr>
            <w:tcW w:w="33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B84BCA" w:rsidRDefault="001C130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color w:val="000000"/>
                <w:sz w:val="22"/>
                <w:szCs w:val="22"/>
              </w:rPr>
            </w:pPr>
            <w:r>
              <w:rPr>
                <w:sz w:val="22"/>
                <w:szCs w:val="22"/>
              </w:rPr>
              <w:t>Письменное домашнее задание</w:t>
            </w:r>
          </w:p>
        </w:tc>
      </w:tr>
      <w:tr w:rsidR="00B84BCA">
        <w:trPr>
          <w:trHeight w:val="480"/>
        </w:trPr>
        <w:tc>
          <w:tcPr>
            <w:tcW w:w="1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118" w:type="dxa"/>
            </w:tcMar>
          </w:tcPr>
          <w:p w:rsidR="00B84BCA" w:rsidRDefault="001C1308">
            <w:pPr>
              <w:widowControl w:val="0"/>
              <w:ind w:right="38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Текущий</w:t>
            </w:r>
          </w:p>
        </w:tc>
        <w:tc>
          <w:tcPr>
            <w:tcW w:w="22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B84BCA" w:rsidRDefault="001C1308">
            <w:pPr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Домашнее задание №2</w:t>
            </w:r>
          </w:p>
        </w:tc>
        <w:tc>
          <w:tcPr>
            <w:tcW w:w="10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B84BCA" w:rsidRDefault="00B84BC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B84BCA" w:rsidRDefault="001C1308">
            <w:pPr>
              <w:widowControl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*</w:t>
            </w: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B84BCA" w:rsidRDefault="00B84BCA">
            <w:pPr>
              <w:rPr>
                <w:sz w:val="22"/>
                <w:szCs w:val="22"/>
              </w:rPr>
            </w:pPr>
          </w:p>
        </w:tc>
        <w:tc>
          <w:tcPr>
            <w:tcW w:w="33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B84BCA" w:rsidRDefault="001C1308">
            <w:pPr>
              <w:widowControl w:val="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Письменное домашнее задание</w:t>
            </w:r>
          </w:p>
        </w:tc>
      </w:tr>
      <w:tr w:rsidR="00B84BCA">
        <w:trPr>
          <w:trHeight w:val="480"/>
        </w:trPr>
        <w:tc>
          <w:tcPr>
            <w:tcW w:w="1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118" w:type="dxa"/>
            </w:tcMar>
          </w:tcPr>
          <w:p w:rsidR="00B84BCA" w:rsidRDefault="001C1308">
            <w:pPr>
              <w:widowControl w:val="0"/>
              <w:ind w:right="38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Текущий</w:t>
            </w:r>
          </w:p>
        </w:tc>
        <w:tc>
          <w:tcPr>
            <w:tcW w:w="22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B84BCA" w:rsidRDefault="001C1308">
            <w:pPr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Домашнее задание №3</w:t>
            </w:r>
          </w:p>
        </w:tc>
        <w:tc>
          <w:tcPr>
            <w:tcW w:w="10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B84BCA" w:rsidRDefault="00B84BC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B84BCA" w:rsidRDefault="001C1308">
            <w:pPr>
              <w:widowControl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*</w:t>
            </w: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B84BCA" w:rsidRDefault="00B84BCA">
            <w:pPr>
              <w:rPr>
                <w:sz w:val="22"/>
                <w:szCs w:val="22"/>
              </w:rPr>
            </w:pPr>
          </w:p>
        </w:tc>
        <w:tc>
          <w:tcPr>
            <w:tcW w:w="33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B84BCA" w:rsidRDefault="001C1308">
            <w:pPr>
              <w:widowControl w:val="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Письменное домашнее задание</w:t>
            </w:r>
          </w:p>
        </w:tc>
      </w:tr>
      <w:tr w:rsidR="00B84BCA">
        <w:trPr>
          <w:trHeight w:val="480"/>
        </w:trPr>
        <w:tc>
          <w:tcPr>
            <w:tcW w:w="1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118" w:type="dxa"/>
            </w:tcMar>
          </w:tcPr>
          <w:p w:rsidR="00B84BCA" w:rsidRDefault="001C1308">
            <w:pPr>
              <w:widowControl w:val="0"/>
              <w:ind w:right="38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Текущий</w:t>
            </w:r>
          </w:p>
        </w:tc>
        <w:tc>
          <w:tcPr>
            <w:tcW w:w="22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B84BCA" w:rsidRDefault="001C1308">
            <w:pPr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Домашнее задание №4</w:t>
            </w:r>
          </w:p>
        </w:tc>
        <w:tc>
          <w:tcPr>
            <w:tcW w:w="10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B84BCA" w:rsidRDefault="00B84BC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B84BCA" w:rsidRDefault="001C1308">
            <w:pPr>
              <w:widowControl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*</w:t>
            </w: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B84BCA" w:rsidRDefault="00B84BCA">
            <w:pPr>
              <w:rPr>
                <w:sz w:val="22"/>
                <w:szCs w:val="22"/>
              </w:rPr>
            </w:pPr>
          </w:p>
        </w:tc>
        <w:tc>
          <w:tcPr>
            <w:tcW w:w="33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B84BCA" w:rsidRDefault="001C1308">
            <w:pPr>
              <w:widowControl w:val="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Письменное домашнее задание</w:t>
            </w:r>
          </w:p>
        </w:tc>
      </w:tr>
      <w:tr w:rsidR="00B84BCA">
        <w:trPr>
          <w:trHeight w:val="480"/>
        </w:trPr>
        <w:tc>
          <w:tcPr>
            <w:tcW w:w="1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118" w:type="dxa"/>
            </w:tcMar>
          </w:tcPr>
          <w:p w:rsidR="00B84BCA" w:rsidRDefault="001C1308">
            <w:pPr>
              <w:widowControl w:val="0"/>
              <w:ind w:right="38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Текущий</w:t>
            </w:r>
          </w:p>
        </w:tc>
        <w:tc>
          <w:tcPr>
            <w:tcW w:w="22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B84BCA" w:rsidRDefault="001C1308">
            <w:pPr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Домашнее задание №5</w:t>
            </w:r>
          </w:p>
        </w:tc>
        <w:tc>
          <w:tcPr>
            <w:tcW w:w="10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B84BCA" w:rsidRDefault="00B84BC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B84BCA" w:rsidRDefault="00B84BC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B84BCA" w:rsidRDefault="001C1308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*</w:t>
            </w:r>
          </w:p>
        </w:tc>
        <w:tc>
          <w:tcPr>
            <w:tcW w:w="33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B84BCA" w:rsidRDefault="001C1308">
            <w:pPr>
              <w:widowControl w:val="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Письменное домашнее задание</w:t>
            </w:r>
          </w:p>
        </w:tc>
      </w:tr>
      <w:tr w:rsidR="00B84BCA">
        <w:trPr>
          <w:trHeight w:val="480"/>
        </w:trPr>
        <w:tc>
          <w:tcPr>
            <w:tcW w:w="1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118" w:type="dxa"/>
            </w:tcMar>
          </w:tcPr>
          <w:p w:rsidR="00B84BCA" w:rsidRDefault="001C1308">
            <w:pPr>
              <w:widowControl w:val="0"/>
              <w:ind w:right="38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Текущий</w:t>
            </w:r>
          </w:p>
        </w:tc>
        <w:tc>
          <w:tcPr>
            <w:tcW w:w="22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B84BCA" w:rsidRDefault="001C1308">
            <w:pPr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Домашнее задание №6</w:t>
            </w:r>
          </w:p>
        </w:tc>
        <w:tc>
          <w:tcPr>
            <w:tcW w:w="10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B84BCA" w:rsidRDefault="00B84BC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B84BCA" w:rsidRDefault="00B84BC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B84BCA" w:rsidRDefault="001C1308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*</w:t>
            </w:r>
          </w:p>
        </w:tc>
        <w:tc>
          <w:tcPr>
            <w:tcW w:w="33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B84BCA" w:rsidRDefault="001C1308">
            <w:pPr>
              <w:widowControl w:val="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Письменное домашнее задание</w:t>
            </w:r>
          </w:p>
        </w:tc>
      </w:tr>
      <w:tr w:rsidR="00B84BCA">
        <w:trPr>
          <w:trHeight w:val="480"/>
        </w:trPr>
        <w:tc>
          <w:tcPr>
            <w:tcW w:w="1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118" w:type="dxa"/>
            </w:tcMar>
          </w:tcPr>
          <w:p w:rsidR="00B84BCA" w:rsidRDefault="001C1308">
            <w:pPr>
              <w:widowControl w:val="0"/>
              <w:ind w:right="38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Текущий</w:t>
            </w:r>
          </w:p>
        </w:tc>
        <w:tc>
          <w:tcPr>
            <w:tcW w:w="22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B84BCA" w:rsidRDefault="001C1308">
            <w:pPr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Домашнее задание №7</w:t>
            </w:r>
          </w:p>
        </w:tc>
        <w:tc>
          <w:tcPr>
            <w:tcW w:w="10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B84BCA" w:rsidRDefault="00B84BC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B84BCA" w:rsidRDefault="00B84BC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B84BCA" w:rsidRDefault="001C1308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*</w:t>
            </w:r>
          </w:p>
        </w:tc>
        <w:tc>
          <w:tcPr>
            <w:tcW w:w="33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B84BCA" w:rsidRDefault="001C1308">
            <w:pPr>
              <w:widowControl w:val="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Письменное домашнее задание</w:t>
            </w:r>
          </w:p>
        </w:tc>
      </w:tr>
      <w:tr w:rsidR="00B84BCA">
        <w:trPr>
          <w:trHeight w:val="480"/>
        </w:trPr>
        <w:tc>
          <w:tcPr>
            <w:tcW w:w="1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118" w:type="dxa"/>
            </w:tcMar>
          </w:tcPr>
          <w:p w:rsidR="00B84BCA" w:rsidRDefault="001C1308">
            <w:pPr>
              <w:widowControl w:val="0"/>
              <w:ind w:right="38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Текущий</w:t>
            </w:r>
          </w:p>
        </w:tc>
        <w:tc>
          <w:tcPr>
            <w:tcW w:w="22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B84BCA" w:rsidRDefault="001C1308">
            <w:pPr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Домашнее задание №8</w:t>
            </w:r>
          </w:p>
        </w:tc>
        <w:tc>
          <w:tcPr>
            <w:tcW w:w="10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B84BCA" w:rsidRDefault="00B84BC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B84BCA" w:rsidRDefault="00B84BC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B84BCA" w:rsidRDefault="001C1308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*</w:t>
            </w:r>
          </w:p>
        </w:tc>
        <w:tc>
          <w:tcPr>
            <w:tcW w:w="33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B84BCA" w:rsidRDefault="001C1308">
            <w:pPr>
              <w:widowControl w:val="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Письменное домашнее задание</w:t>
            </w:r>
          </w:p>
        </w:tc>
      </w:tr>
      <w:tr w:rsidR="00B84BCA">
        <w:trPr>
          <w:trHeight w:val="540"/>
        </w:trPr>
        <w:tc>
          <w:tcPr>
            <w:tcW w:w="1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B84BCA" w:rsidRDefault="001C1308">
            <w:pPr>
              <w:widowControl w:val="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Промежуточный</w:t>
            </w:r>
          </w:p>
        </w:tc>
        <w:tc>
          <w:tcPr>
            <w:tcW w:w="22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312" w:type="dxa"/>
            </w:tcMar>
          </w:tcPr>
          <w:p w:rsidR="00B84BCA" w:rsidRDefault="001C130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right="232"/>
              <w:rPr>
                <w:color w:val="000000"/>
                <w:sz w:val="22"/>
                <w:szCs w:val="22"/>
              </w:rPr>
            </w:pPr>
            <w:r>
              <w:rPr>
                <w:sz w:val="22"/>
                <w:szCs w:val="22"/>
              </w:rPr>
              <w:t>Устный экзамен №1</w:t>
            </w:r>
          </w:p>
        </w:tc>
        <w:tc>
          <w:tcPr>
            <w:tcW w:w="10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B84BCA" w:rsidRDefault="001C1308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*</w:t>
            </w:r>
          </w:p>
        </w:tc>
        <w:tc>
          <w:tcPr>
            <w:tcW w:w="1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B84BCA" w:rsidRDefault="00B84BC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B84BCA" w:rsidRDefault="00B84BCA">
            <w:pPr>
              <w:rPr>
                <w:sz w:val="22"/>
                <w:szCs w:val="22"/>
              </w:rPr>
            </w:pPr>
          </w:p>
        </w:tc>
        <w:tc>
          <w:tcPr>
            <w:tcW w:w="33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B84BCA" w:rsidRDefault="001C130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color w:val="000000"/>
                <w:sz w:val="22"/>
                <w:szCs w:val="22"/>
              </w:rPr>
            </w:pPr>
            <w:r>
              <w:rPr>
                <w:sz w:val="22"/>
                <w:szCs w:val="22"/>
              </w:rPr>
              <w:t>Экзамен в устной форме</w:t>
            </w:r>
          </w:p>
        </w:tc>
      </w:tr>
      <w:tr w:rsidR="00B84BCA">
        <w:trPr>
          <w:trHeight w:val="540"/>
        </w:trPr>
        <w:tc>
          <w:tcPr>
            <w:tcW w:w="1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B84BCA" w:rsidRDefault="001C130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Промежуточный</w:t>
            </w:r>
          </w:p>
        </w:tc>
        <w:tc>
          <w:tcPr>
            <w:tcW w:w="22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312" w:type="dxa"/>
            </w:tcMar>
          </w:tcPr>
          <w:p w:rsidR="00B84BCA" w:rsidRDefault="001C130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right="23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Контрольная работа №1</w:t>
            </w:r>
          </w:p>
        </w:tc>
        <w:tc>
          <w:tcPr>
            <w:tcW w:w="10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B84BCA" w:rsidRDefault="00B84BCA">
            <w:pPr>
              <w:rPr>
                <w:sz w:val="22"/>
                <w:szCs w:val="22"/>
              </w:rPr>
            </w:pPr>
          </w:p>
        </w:tc>
        <w:tc>
          <w:tcPr>
            <w:tcW w:w="1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B84BCA" w:rsidRDefault="001C130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*</w:t>
            </w: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B84BCA" w:rsidRDefault="00B84BCA">
            <w:pPr>
              <w:rPr>
                <w:sz w:val="22"/>
                <w:szCs w:val="22"/>
              </w:rPr>
            </w:pPr>
          </w:p>
        </w:tc>
        <w:tc>
          <w:tcPr>
            <w:tcW w:w="33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B84BCA" w:rsidRDefault="001C130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color w:val="000000"/>
                <w:sz w:val="22"/>
                <w:szCs w:val="22"/>
              </w:rPr>
            </w:pPr>
            <w:r>
              <w:rPr>
                <w:sz w:val="22"/>
                <w:szCs w:val="22"/>
              </w:rPr>
              <w:t>Контрольная работа</w:t>
            </w:r>
            <w:r>
              <w:rPr>
                <w:color w:val="000000"/>
                <w:sz w:val="22"/>
                <w:szCs w:val="22"/>
              </w:rPr>
              <w:t xml:space="preserve"> в письменной форме</w:t>
            </w:r>
          </w:p>
        </w:tc>
      </w:tr>
      <w:tr w:rsidR="00B84BCA">
        <w:trPr>
          <w:trHeight w:val="540"/>
        </w:trPr>
        <w:tc>
          <w:tcPr>
            <w:tcW w:w="1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B84BCA" w:rsidRDefault="001C130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color w:val="000000"/>
                <w:sz w:val="22"/>
                <w:szCs w:val="22"/>
              </w:rPr>
            </w:pPr>
            <w:r>
              <w:rPr>
                <w:sz w:val="22"/>
                <w:szCs w:val="22"/>
              </w:rPr>
              <w:t>Итоговый</w:t>
            </w:r>
          </w:p>
        </w:tc>
        <w:tc>
          <w:tcPr>
            <w:tcW w:w="22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312" w:type="dxa"/>
            </w:tcMar>
          </w:tcPr>
          <w:p w:rsidR="00B84BCA" w:rsidRDefault="001C130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right="232"/>
              <w:rPr>
                <w:color w:val="000000"/>
                <w:sz w:val="22"/>
                <w:szCs w:val="22"/>
              </w:rPr>
            </w:pPr>
            <w:r>
              <w:rPr>
                <w:sz w:val="22"/>
                <w:szCs w:val="22"/>
              </w:rPr>
              <w:t>Устный</w:t>
            </w:r>
            <w:r>
              <w:rPr>
                <w:color w:val="000000"/>
                <w:sz w:val="22"/>
                <w:szCs w:val="22"/>
              </w:rPr>
              <w:t xml:space="preserve"> экзамен №2</w:t>
            </w:r>
          </w:p>
        </w:tc>
        <w:tc>
          <w:tcPr>
            <w:tcW w:w="10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B84BCA" w:rsidRDefault="00B84BCA">
            <w:pPr>
              <w:rPr>
                <w:sz w:val="22"/>
                <w:szCs w:val="22"/>
              </w:rPr>
            </w:pPr>
          </w:p>
        </w:tc>
        <w:tc>
          <w:tcPr>
            <w:tcW w:w="1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B84BCA" w:rsidRDefault="00B84BCA">
            <w:pPr>
              <w:rPr>
                <w:sz w:val="22"/>
                <w:szCs w:val="22"/>
              </w:rPr>
            </w:pP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B84BCA" w:rsidRDefault="001C130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*</w:t>
            </w:r>
          </w:p>
        </w:tc>
        <w:tc>
          <w:tcPr>
            <w:tcW w:w="33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B84BCA" w:rsidRDefault="001C130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Экзамен в </w:t>
            </w:r>
            <w:r>
              <w:rPr>
                <w:sz w:val="22"/>
                <w:szCs w:val="22"/>
              </w:rPr>
              <w:t>устной</w:t>
            </w:r>
            <w:r>
              <w:rPr>
                <w:color w:val="000000"/>
                <w:sz w:val="22"/>
                <w:szCs w:val="22"/>
              </w:rPr>
              <w:t xml:space="preserve"> форме</w:t>
            </w:r>
          </w:p>
        </w:tc>
      </w:tr>
    </w:tbl>
    <w:p w:rsidR="00B84BCA" w:rsidRDefault="00B84BCA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6" w:after="1"/>
        <w:ind w:left="192" w:hanging="192"/>
        <w:rPr>
          <w:b/>
          <w:color w:val="000000"/>
          <w:sz w:val="20"/>
          <w:szCs w:val="20"/>
        </w:rPr>
      </w:pPr>
    </w:p>
    <w:p w:rsidR="00B84BCA" w:rsidRDefault="001C1308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6" w:after="1"/>
        <w:ind w:firstLine="709"/>
        <w:jc w:val="center"/>
        <w:rPr>
          <w:b/>
          <w:color w:val="000000"/>
        </w:rPr>
      </w:pPr>
      <w:r>
        <w:rPr>
          <w:b/>
          <w:color w:val="000000"/>
        </w:rPr>
        <w:t>7.2. Критерии и шкалы оценки, примеры заданий</w:t>
      </w:r>
    </w:p>
    <w:p w:rsidR="00B84BCA" w:rsidRDefault="001C1308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120" w:after="120"/>
        <w:ind w:firstLine="709"/>
        <w:jc w:val="center"/>
        <w:rPr>
          <w:b/>
          <w:color w:val="000000"/>
        </w:rPr>
      </w:pPr>
      <w:r>
        <w:rPr>
          <w:b/>
          <w:color w:val="000000"/>
        </w:rPr>
        <w:t>7.2.1. Текущий контроль</w:t>
      </w:r>
    </w:p>
    <w:p w:rsidR="00B84BCA" w:rsidRDefault="001C1308">
      <w:pPr>
        <w:pStyle w:val="2"/>
        <w:tabs>
          <w:tab w:val="left" w:pos="993"/>
        </w:tabs>
        <w:spacing w:before="69"/>
        <w:ind w:left="0" w:firstLine="709"/>
        <w:jc w:val="both"/>
        <w:rPr>
          <w:b w:val="0"/>
        </w:rPr>
      </w:pPr>
      <w:r>
        <w:rPr>
          <w:b w:val="0"/>
        </w:rPr>
        <w:t>Текущий контроль успеваемости по дисциплине осуществляется с помощью следующих оценочных средств.</w:t>
      </w:r>
    </w:p>
    <w:p w:rsidR="00B84BCA" w:rsidRDefault="001C1308">
      <w:pPr>
        <w:pStyle w:val="2"/>
        <w:tabs>
          <w:tab w:val="left" w:pos="993"/>
        </w:tabs>
        <w:spacing w:before="69"/>
        <w:ind w:left="85" w:right="295" w:firstLine="453"/>
        <w:jc w:val="center"/>
      </w:pPr>
      <w:r>
        <w:t>ПРЕЗЕНТАЦИЯ</w:t>
      </w:r>
    </w:p>
    <w:p w:rsidR="00B84BCA" w:rsidRDefault="001C1308">
      <w:pPr>
        <w:pStyle w:val="2"/>
        <w:tabs>
          <w:tab w:val="left" w:pos="993"/>
        </w:tabs>
        <w:ind w:left="0" w:firstLine="709"/>
        <w:jc w:val="both"/>
        <w:rPr>
          <w:b w:val="0"/>
          <w:i/>
        </w:rPr>
      </w:pPr>
      <w:r>
        <w:rPr>
          <w:b w:val="0"/>
        </w:rPr>
        <w:tab/>
      </w:r>
      <w:r>
        <w:rPr>
          <w:b w:val="0"/>
          <w:i/>
        </w:rPr>
        <w:t xml:space="preserve">Темы презентаций выдаются студентам в 39 вариантах. Срок подготовки презентации - 5 </w:t>
      </w:r>
      <w:r>
        <w:rPr>
          <w:b w:val="0"/>
          <w:i/>
        </w:rPr>
        <w:lastRenderedPageBreak/>
        <w:t xml:space="preserve">недель. </w:t>
      </w:r>
    </w:p>
    <w:p w:rsidR="00B84BCA" w:rsidRDefault="001C1308">
      <w:pPr>
        <w:pStyle w:val="2"/>
        <w:tabs>
          <w:tab w:val="left" w:pos="993"/>
        </w:tabs>
        <w:ind w:left="0" w:firstLine="709"/>
        <w:jc w:val="both"/>
      </w:pPr>
      <w:r>
        <w:t>Примерные темы презентаций:</w:t>
      </w:r>
    </w:p>
    <w:p w:rsidR="00B84BCA" w:rsidRDefault="001C1308">
      <w:pPr>
        <w:pStyle w:val="2"/>
        <w:tabs>
          <w:tab w:val="left" w:pos="1134"/>
        </w:tabs>
        <w:ind w:left="1134" w:hanging="425"/>
        <w:jc w:val="both"/>
        <w:rPr>
          <w:b w:val="0"/>
        </w:rPr>
      </w:pPr>
      <w:r>
        <w:rPr>
          <w:b w:val="0"/>
        </w:rPr>
        <w:t>1. Жизненный цикл ПО. Классификация стратегий конструирования ПО.</w:t>
      </w:r>
    </w:p>
    <w:p w:rsidR="00B84BCA" w:rsidRDefault="001C1308">
      <w:pPr>
        <w:pStyle w:val="2"/>
        <w:tabs>
          <w:tab w:val="left" w:pos="1134"/>
        </w:tabs>
        <w:ind w:left="1134" w:hanging="425"/>
        <w:jc w:val="both"/>
        <w:rPr>
          <w:b w:val="0"/>
        </w:rPr>
      </w:pPr>
      <w:r>
        <w:rPr>
          <w:b w:val="0"/>
        </w:rPr>
        <w:t>2. Стратегии конструирования ПО. Классическая модель проектирования ПО</w:t>
      </w:r>
    </w:p>
    <w:p w:rsidR="00B84BCA" w:rsidRDefault="001C1308">
      <w:pPr>
        <w:pStyle w:val="2"/>
        <w:tabs>
          <w:tab w:val="left" w:pos="1134"/>
        </w:tabs>
        <w:ind w:left="1134" w:hanging="425"/>
        <w:jc w:val="both"/>
        <w:rPr>
          <w:b w:val="0"/>
        </w:rPr>
      </w:pPr>
      <w:r>
        <w:rPr>
          <w:b w:val="0"/>
        </w:rPr>
        <w:t xml:space="preserve">3. Стратегии конструирования ПО. </w:t>
      </w:r>
      <w:proofErr w:type="spellStart"/>
      <w:r>
        <w:rPr>
          <w:b w:val="0"/>
        </w:rPr>
        <w:t>Прототипирование</w:t>
      </w:r>
      <w:proofErr w:type="spellEnd"/>
    </w:p>
    <w:p w:rsidR="00B84BCA" w:rsidRDefault="001C1308">
      <w:pPr>
        <w:pStyle w:val="2"/>
        <w:tabs>
          <w:tab w:val="left" w:pos="1134"/>
        </w:tabs>
        <w:ind w:left="1134" w:hanging="425"/>
        <w:jc w:val="both"/>
        <w:rPr>
          <w:b w:val="0"/>
        </w:rPr>
      </w:pPr>
      <w:r>
        <w:rPr>
          <w:b w:val="0"/>
        </w:rPr>
        <w:t>4. Стратегии конструирования ПО. Инкрементная модель</w:t>
      </w:r>
    </w:p>
    <w:p w:rsidR="00B84BCA" w:rsidRDefault="001C1308">
      <w:pPr>
        <w:pStyle w:val="2"/>
        <w:tabs>
          <w:tab w:val="left" w:pos="1134"/>
        </w:tabs>
        <w:ind w:left="1134" w:hanging="425"/>
        <w:jc w:val="both"/>
        <w:rPr>
          <w:b w:val="0"/>
        </w:rPr>
      </w:pPr>
      <w:r>
        <w:rPr>
          <w:b w:val="0"/>
        </w:rPr>
        <w:t>5. Стратегии конструирования ПО. Спиральная модель</w:t>
      </w:r>
    </w:p>
    <w:p w:rsidR="00B84BCA" w:rsidRDefault="001C1308">
      <w:pPr>
        <w:pStyle w:val="2"/>
        <w:tabs>
          <w:tab w:val="left" w:pos="1134"/>
        </w:tabs>
        <w:ind w:left="1134" w:hanging="425"/>
        <w:jc w:val="both"/>
        <w:rPr>
          <w:b w:val="0"/>
        </w:rPr>
      </w:pPr>
      <w:r>
        <w:rPr>
          <w:b w:val="0"/>
        </w:rPr>
        <w:t>6. Стратегии конструирования ПО. Быстрая разработка приложений (RAD)</w:t>
      </w:r>
    </w:p>
    <w:p w:rsidR="00B84BCA" w:rsidRDefault="001C1308">
      <w:pPr>
        <w:pStyle w:val="2"/>
        <w:tabs>
          <w:tab w:val="left" w:pos="1134"/>
        </w:tabs>
        <w:ind w:left="1134" w:hanging="425"/>
        <w:jc w:val="both"/>
        <w:rPr>
          <w:b w:val="0"/>
        </w:rPr>
      </w:pPr>
      <w:r>
        <w:rPr>
          <w:b w:val="0"/>
        </w:rPr>
        <w:t xml:space="preserve">7. Стратегии конструирования ПО. </w:t>
      </w:r>
      <w:proofErr w:type="spellStart"/>
      <w:r>
        <w:rPr>
          <w:b w:val="0"/>
        </w:rPr>
        <w:t>Rational</w:t>
      </w:r>
      <w:proofErr w:type="spellEnd"/>
      <w:r>
        <w:rPr>
          <w:b w:val="0"/>
        </w:rPr>
        <w:t xml:space="preserve"> </w:t>
      </w:r>
      <w:proofErr w:type="spellStart"/>
      <w:r>
        <w:rPr>
          <w:b w:val="0"/>
        </w:rPr>
        <w:t>Unified</w:t>
      </w:r>
      <w:proofErr w:type="spellEnd"/>
      <w:r>
        <w:rPr>
          <w:b w:val="0"/>
        </w:rPr>
        <w:t xml:space="preserve"> </w:t>
      </w:r>
      <w:proofErr w:type="spellStart"/>
      <w:r>
        <w:rPr>
          <w:b w:val="0"/>
        </w:rPr>
        <w:t>Process</w:t>
      </w:r>
      <w:proofErr w:type="spellEnd"/>
    </w:p>
    <w:p w:rsidR="00B84BCA" w:rsidRDefault="001C1308">
      <w:pPr>
        <w:pStyle w:val="2"/>
        <w:tabs>
          <w:tab w:val="left" w:pos="1134"/>
        </w:tabs>
        <w:ind w:left="1134" w:hanging="425"/>
        <w:jc w:val="both"/>
        <w:rPr>
          <w:b w:val="0"/>
        </w:rPr>
      </w:pPr>
      <w:r>
        <w:rPr>
          <w:b w:val="0"/>
        </w:rPr>
        <w:t>8. Стратегии конструирования ПО. Экстремальное программирование</w:t>
      </w:r>
    </w:p>
    <w:p w:rsidR="00B84BCA" w:rsidRDefault="001C1308">
      <w:pPr>
        <w:pStyle w:val="2"/>
        <w:tabs>
          <w:tab w:val="left" w:pos="1134"/>
        </w:tabs>
        <w:ind w:left="1134" w:hanging="425"/>
        <w:jc w:val="both"/>
        <w:rPr>
          <w:b w:val="0"/>
        </w:rPr>
      </w:pPr>
      <w:r>
        <w:rPr>
          <w:b w:val="0"/>
        </w:rPr>
        <w:t>9. Стратегии конструирования ПО. Методология SCRUM</w:t>
      </w:r>
    </w:p>
    <w:p w:rsidR="00B84BCA" w:rsidRDefault="001C1308">
      <w:pPr>
        <w:pStyle w:val="2"/>
        <w:tabs>
          <w:tab w:val="left" w:pos="1134"/>
        </w:tabs>
        <w:ind w:left="1134" w:hanging="425"/>
        <w:jc w:val="both"/>
        <w:rPr>
          <w:b w:val="0"/>
        </w:rPr>
      </w:pPr>
      <w:r>
        <w:rPr>
          <w:b w:val="0"/>
        </w:rPr>
        <w:t>10.Управление требованиями. Требования в программных проектах. Проблемы определения требований.</w:t>
      </w:r>
    </w:p>
    <w:p w:rsidR="00B84BCA" w:rsidRDefault="001C1308">
      <w:pPr>
        <w:pStyle w:val="2"/>
        <w:tabs>
          <w:tab w:val="left" w:pos="1134"/>
        </w:tabs>
        <w:ind w:left="1134" w:hanging="425"/>
        <w:jc w:val="both"/>
        <w:rPr>
          <w:b w:val="0"/>
        </w:rPr>
      </w:pPr>
      <w:r>
        <w:rPr>
          <w:b w:val="0"/>
        </w:rPr>
        <w:t>11. Управление требованиями. Типы требований. Характеристики требований.</w:t>
      </w:r>
    </w:p>
    <w:p w:rsidR="00B84BCA" w:rsidRDefault="001C1308">
      <w:pPr>
        <w:pStyle w:val="2"/>
        <w:tabs>
          <w:tab w:val="left" w:pos="1134"/>
        </w:tabs>
        <w:ind w:left="1134" w:hanging="425"/>
        <w:jc w:val="both"/>
        <w:rPr>
          <w:b w:val="0"/>
        </w:rPr>
      </w:pPr>
      <w:r>
        <w:rPr>
          <w:b w:val="0"/>
        </w:rPr>
        <w:t>12. Разработка требований. Выявление и анализ требований.</w:t>
      </w:r>
    </w:p>
    <w:p w:rsidR="00B84BCA" w:rsidRDefault="001C1308">
      <w:pPr>
        <w:pStyle w:val="2"/>
        <w:tabs>
          <w:tab w:val="left" w:pos="1134"/>
        </w:tabs>
        <w:ind w:left="1134" w:hanging="425"/>
        <w:jc w:val="both"/>
        <w:rPr>
          <w:b w:val="0"/>
        </w:rPr>
      </w:pPr>
      <w:r>
        <w:rPr>
          <w:b w:val="0"/>
        </w:rPr>
        <w:t>13. Документирование и организация требований.</w:t>
      </w:r>
    </w:p>
    <w:p w:rsidR="00B84BCA" w:rsidRDefault="001C1308">
      <w:pPr>
        <w:pStyle w:val="2"/>
        <w:tabs>
          <w:tab w:val="left" w:pos="1134"/>
        </w:tabs>
        <w:ind w:left="1134" w:hanging="425"/>
        <w:jc w:val="both"/>
        <w:rPr>
          <w:b w:val="0"/>
        </w:rPr>
      </w:pPr>
      <w:r>
        <w:rPr>
          <w:b w:val="0"/>
        </w:rPr>
        <w:t>14. Документирование требований. Виды документов.</w:t>
      </w:r>
    </w:p>
    <w:p w:rsidR="00B84BCA" w:rsidRDefault="001C1308">
      <w:pPr>
        <w:pStyle w:val="2"/>
        <w:tabs>
          <w:tab w:val="left" w:pos="1134"/>
        </w:tabs>
        <w:ind w:left="1134" w:hanging="425"/>
        <w:jc w:val="both"/>
        <w:rPr>
          <w:b w:val="0"/>
        </w:rPr>
      </w:pPr>
      <w:r>
        <w:rPr>
          <w:b w:val="0"/>
        </w:rPr>
        <w:t>15. Изменения требований.</w:t>
      </w:r>
    </w:p>
    <w:p w:rsidR="00B84BCA" w:rsidRDefault="001C1308">
      <w:pPr>
        <w:pStyle w:val="2"/>
        <w:tabs>
          <w:tab w:val="left" w:pos="1134"/>
        </w:tabs>
        <w:ind w:left="1134" w:hanging="425"/>
        <w:jc w:val="both"/>
        <w:rPr>
          <w:b w:val="0"/>
        </w:rPr>
      </w:pPr>
      <w:r>
        <w:rPr>
          <w:b w:val="0"/>
        </w:rPr>
        <w:t>16. Планирование и управление требованиями. Прослеживание требований.</w:t>
      </w:r>
    </w:p>
    <w:p w:rsidR="00B84BCA" w:rsidRDefault="001C1308">
      <w:pPr>
        <w:pStyle w:val="2"/>
        <w:tabs>
          <w:tab w:val="left" w:pos="1134"/>
        </w:tabs>
        <w:ind w:left="1134" w:hanging="425"/>
        <w:jc w:val="both"/>
        <w:rPr>
          <w:b w:val="0"/>
        </w:rPr>
      </w:pPr>
      <w:r>
        <w:rPr>
          <w:b w:val="0"/>
        </w:rPr>
        <w:t>17. Ресурсы в программных проектах. Управление ресурсами</w:t>
      </w:r>
    </w:p>
    <w:p w:rsidR="00B84BCA" w:rsidRDefault="001C1308">
      <w:pPr>
        <w:pStyle w:val="2"/>
        <w:tabs>
          <w:tab w:val="left" w:pos="1134"/>
        </w:tabs>
        <w:ind w:left="1134" w:hanging="425"/>
        <w:jc w:val="both"/>
        <w:rPr>
          <w:b w:val="0"/>
        </w:rPr>
      </w:pPr>
      <w:r>
        <w:rPr>
          <w:b w:val="0"/>
        </w:rPr>
        <w:t>18. Роли участников в программных проектах</w:t>
      </w:r>
    </w:p>
    <w:p w:rsidR="00B84BCA" w:rsidRDefault="001C1308">
      <w:pPr>
        <w:pStyle w:val="2"/>
        <w:tabs>
          <w:tab w:val="left" w:pos="1134"/>
        </w:tabs>
        <w:ind w:left="1134" w:hanging="425"/>
        <w:jc w:val="both"/>
        <w:rPr>
          <w:b w:val="0"/>
        </w:rPr>
      </w:pPr>
      <w:r>
        <w:rPr>
          <w:b w:val="0"/>
        </w:rPr>
        <w:t>19. Проектные активности программных проектов</w:t>
      </w:r>
    </w:p>
    <w:p w:rsidR="00B84BCA" w:rsidRDefault="001C1308">
      <w:pPr>
        <w:pStyle w:val="2"/>
        <w:tabs>
          <w:tab w:val="left" w:pos="1134"/>
        </w:tabs>
        <w:ind w:left="1134" w:hanging="425"/>
        <w:jc w:val="both"/>
        <w:rPr>
          <w:b w:val="0"/>
        </w:rPr>
      </w:pPr>
      <w:r>
        <w:rPr>
          <w:b w:val="0"/>
        </w:rPr>
        <w:t>20. Временные сущности программных проектов</w:t>
      </w:r>
    </w:p>
    <w:p w:rsidR="00B84BCA" w:rsidRDefault="001C1308">
      <w:pPr>
        <w:pStyle w:val="2"/>
        <w:tabs>
          <w:tab w:val="left" w:pos="1134"/>
        </w:tabs>
        <w:ind w:left="1134" w:hanging="425"/>
        <w:jc w:val="both"/>
        <w:rPr>
          <w:b w:val="0"/>
        </w:rPr>
      </w:pPr>
      <w:r>
        <w:rPr>
          <w:b w:val="0"/>
        </w:rPr>
        <w:t>21. Визуализация плана. Наблюдение за программным проектом</w:t>
      </w:r>
    </w:p>
    <w:p w:rsidR="00B84BCA" w:rsidRDefault="001C1308">
      <w:pPr>
        <w:pStyle w:val="2"/>
        <w:tabs>
          <w:tab w:val="left" w:pos="1134"/>
        </w:tabs>
        <w:ind w:left="1134" w:hanging="425"/>
        <w:jc w:val="both"/>
        <w:rPr>
          <w:b w:val="0"/>
        </w:rPr>
      </w:pPr>
      <w:r>
        <w:rPr>
          <w:b w:val="0"/>
        </w:rPr>
        <w:t>22. Понятие дефекта программного обеспечения. Характеристики дефектов</w:t>
      </w:r>
    </w:p>
    <w:p w:rsidR="00B84BCA" w:rsidRDefault="001C1308">
      <w:pPr>
        <w:pStyle w:val="2"/>
        <w:tabs>
          <w:tab w:val="left" w:pos="1134"/>
        </w:tabs>
        <w:ind w:left="1134" w:hanging="425"/>
        <w:jc w:val="both"/>
        <w:rPr>
          <w:b w:val="0"/>
        </w:rPr>
      </w:pPr>
      <w:r>
        <w:rPr>
          <w:b w:val="0"/>
        </w:rPr>
        <w:t>23. Жизненный цикл дефекта.</w:t>
      </w:r>
    </w:p>
    <w:p w:rsidR="00B84BCA" w:rsidRDefault="001C1308">
      <w:pPr>
        <w:pStyle w:val="2"/>
        <w:tabs>
          <w:tab w:val="left" w:pos="1134"/>
        </w:tabs>
        <w:ind w:left="1134" w:hanging="425"/>
        <w:jc w:val="both"/>
        <w:rPr>
          <w:b w:val="0"/>
        </w:rPr>
      </w:pPr>
      <w:r>
        <w:rPr>
          <w:b w:val="0"/>
        </w:rPr>
        <w:t>24. Системы управления дефектами.</w:t>
      </w:r>
    </w:p>
    <w:p w:rsidR="00B84BCA" w:rsidRDefault="001C1308">
      <w:pPr>
        <w:pStyle w:val="2"/>
        <w:tabs>
          <w:tab w:val="left" w:pos="1134"/>
        </w:tabs>
        <w:ind w:left="1134" w:hanging="425"/>
        <w:jc w:val="both"/>
        <w:rPr>
          <w:b w:val="0"/>
        </w:rPr>
      </w:pPr>
      <w:r>
        <w:rPr>
          <w:b w:val="0"/>
        </w:rPr>
        <w:t>25. Управление риском в программных проектах: идентификация, анализ, ранжирование</w:t>
      </w:r>
    </w:p>
    <w:p w:rsidR="00B84BCA" w:rsidRDefault="001C1308">
      <w:pPr>
        <w:pStyle w:val="2"/>
        <w:tabs>
          <w:tab w:val="left" w:pos="1134"/>
        </w:tabs>
        <w:ind w:left="1134" w:hanging="425"/>
        <w:jc w:val="both"/>
        <w:rPr>
          <w:b w:val="0"/>
        </w:rPr>
      </w:pPr>
      <w:r>
        <w:rPr>
          <w:b w:val="0"/>
        </w:rPr>
        <w:t>26. Управление риском в программных проектах: планирование, разрешение, наблюдение.</w:t>
      </w:r>
    </w:p>
    <w:p w:rsidR="00B84BCA" w:rsidRDefault="001C1308">
      <w:pPr>
        <w:pStyle w:val="2"/>
        <w:tabs>
          <w:tab w:val="left" w:pos="1134"/>
        </w:tabs>
        <w:ind w:left="1134" w:hanging="425"/>
        <w:jc w:val="both"/>
        <w:rPr>
          <w:b w:val="0"/>
        </w:rPr>
      </w:pPr>
      <w:r>
        <w:rPr>
          <w:b w:val="0"/>
        </w:rPr>
        <w:t xml:space="preserve">27. Предпосылки для </w:t>
      </w:r>
      <w:proofErr w:type="spellStart"/>
      <w:r>
        <w:rPr>
          <w:b w:val="0"/>
        </w:rPr>
        <w:t>версионирования</w:t>
      </w:r>
      <w:proofErr w:type="spellEnd"/>
      <w:r>
        <w:rPr>
          <w:b w:val="0"/>
        </w:rPr>
        <w:t xml:space="preserve"> ПО. Ветвление.</w:t>
      </w:r>
    </w:p>
    <w:p w:rsidR="00B84BCA" w:rsidRDefault="001C1308">
      <w:pPr>
        <w:pStyle w:val="2"/>
        <w:tabs>
          <w:tab w:val="left" w:pos="1134"/>
        </w:tabs>
        <w:ind w:left="1134" w:hanging="425"/>
        <w:jc w:val="both"/>
        <w:rPr>
          <w:b w:val="0"/>
        </w:rPr>
      </w:pPr>
      <w:r>
        <w:rPr>
          <w:b w:val="0"/>
        </w:rPr>
        <w:t>28. Системы контроля версий. Типы СКВ. Общие принципы организации.</w:t>
      </w:r>
    </w:p>
    <w:p w:rsidR="00B84BCA" w:rsidRDefault="001C1308">
      <w:pPr>
        <w:pStyle w:val="2"/>
        <w:tabs>
          <w:tab w:val="left" w:pos="1134"/>
        </w:tabs>
        <w:ind w:left="1134" w:hanging="425"/>
        <w:jc w:val="both"/>
        <w:rPr>
          <w:b w:val="0"/>
        </w:rPr>
      </w:pPr>
      <w:r>
        <w:rPr>
          <w:b w:val="0"/>
        </w:rPr>
        <w:t>29. Системы контроля версий. Типовые операции</w:t>
      </w:r>
    </w:p>
    <w:p w:rsidR="00B84BCA" w:rsidRDefault="001C1308">
      <w:pPr>
        <w:pStyle w:val="2"/>
        <w:tabs>
          <w:tab w:val="left" w:pos="1134"/>
        </w:tabs>
        <w:ind w:left="1134" w:hanging="425"/>
        <w:jc w:val="both"/>
        <w:rPr>
          <w:b w:val="0"/>
        </w:rPr>
      </w:pPr>
      <w:r>
        <w:rPr>
          <w:b w:val="0"/>
        </w:rPr>
        <w:t>30. Сборка программных проектов. Проблемы при сборке программных проектов</w:t>
      </w:r>
    </w:p>
    <w:p w:rsidR="00B84BCA" w:rsidRDefault="001C1308">
      <w:pPr>
        <w:pStyle w:val="2"/>
        <w:tabs>
          <w:tab w:val="left" w:pos="1134"/>
        </w:tabs>
        <w:ind w:left="1134" w:hanging="425"/>
        <w:jc w:val="both"/>
        <w:rPr>
          <w:b w:val="0"/>
        </w:rPr>
      </w:pPr>
      <w:r>
        <w:rPr>
          <w:b w:val="0"/>
        </w:rPr>
        <w:t>31. Сборка программных проектов. Окружение для сборки. Общие требования к системе сборки. Версии в программных проектах</w:t>
      </w:r>
    </w:p>
    <w:p w:rsidR="00B84BCA" w:rsidRDefault="001C1308">
      <w:pPr>
        <w:pStyle w:val="2"/>
        <w:tabs>
          <w:tab w:val="left" w:pos="1134"/>
        </w:tabs>
        <w:ind w:left="1134" w:hanging="425"/>
        <w:jc w:val="both"/>
        <w:rPr>
          <w:b w:val="0"/>
        </w:rPr>
      </w:pPr>
      <w:r>
        <w:rPr>
          <w:b w:val="0"/>
        </w:rPr>
        <w:t>32. Непрерывная интеграция.</w:t>
      </w:r>
    </w:p>
    <w:p w:rsidR="00B84BCA" w:rsidRDefault="001C1308">
      <w:pPr>
        <w:pStyle w:val="2"/>
        <w:tabs>
          <w:tab w:val="left" w:pos="1134"/>
        </w:tabs>
        <w:ind w:left="1134" w:hanging="425"/>
        <w:jc w:val="both"/>
        <w:rPr>
          <w:b w:val="0"/>
        </w:rPr>
      </w:pPr>
      <w:r>
        <w:rPr>
          <w:b w:val="0"/>
        </w:rPr>
        <w:t>33. Лицензирование ПО. Классификация ПО. Свободное и открытое ПО.</w:t>
      </w:r>
    </w:p>
    <w:p w:rsidR="00B84BCA" w:rsidRDefault="001C1308">
      <w:pPr>
        <w:pStyle w:val="2"/>
        <w:tabs>
          <w:tab w:val="left" w:pos="1134"/>
        </w:tabs>
        <w:ind w:left="1134" w:hanging="425"/>
        <w:jc w:val="both"/>
        <w:rPr>
          <w:b w:val="0"/>
        </w:rPr>
      </w:pPr>
      <w:r>
        <w:rPr>
          <w:b w:val="0"/>
        </w:rPr>
        <w:t>34. Лицензирование ПО. Лицензия GPL</w:t>
      </w:r>
    </w:p>
    <w:p w:rsidR="00B84BCA" w:rsidRDefault="001C1308">
      <w:pPr>
        <w:pStyle w:val="2"/>
        <w:tabs>
          <w:tab w:val="left" w:pos="1134"/>
        </w:tabs>
        <w:ind w:left="1134" w:hanging="425"/>
        <w:jc w:val="both"/>
        <w:rPr>
          <w:b w:val="0"/>
        </w:rPr>
      </w:pPr>
      <w:r>
        <w:rPr>
          <w:b w:val="0"/>
        </w:rPr>
        <w:t>35. Лицензирование ПО. Лицензия LGPL</w:t>
      </w:r>
    </w:p>
    <w:p w:rsidR="00B84BCA" w:rsidRDefault="001C1308">
      <w:pPr>
        <w:pStyle w:val="2"/>
        <w:tabs>
          <w:tab w:val="left" w:pos="1134"/>
        </w:tabs>
        <w:ind w:left="1134" w:hanging="425"/>
        <w:jc w:val="both"/>
        <w:rPr>
          <w:b w:val="0"/>
        </w:rPr>
      </w:pPr>
      <w:r>
        <w:rPr>
          <w:b w:val="0"/>
        </w:rPr>
        <w:t xml:space="preserve">36. Лицензирование ПО. Лицензии </w:t>
      </w:r>
      <w:proofErr w:type="spellStart"/>
      <w:r>
        <w:rPr>
          <w:b w:val="0"/>
        </w:rPr>
        <w:t>Apache</w:t>
      </w:r>
      <w:proofErr w:type="spellEnd"/>
      <w:r>
        <w:rPr>
          <w:b w:val="0"/>
        </w:rPr>
        <w:t xml:space="preserve">, MIT, </w:t>
      </w:r>
      <w:proofErr w:type="spellStart"/>
      <w:r>
        <w:rPr>
          <w:b w:val="0"/>
        </w:rPr>
        <w:t>Mozilla</w:t>
      </w:r>
      <w:proofErr w:type="spellEnd"/>
      <w:r>
        <w:rPr>
          <w:b w:val="0"/>
        </w:rPr>
        <w:t>, BSD</w:t>
      </w:r>
    </w:p>
    <w:p w:rsidR="00B84BCA" w:rsidRDefault="001C1308">
      <w:pPr>
        <w:pStyle w:val="2"/>
        <w:tabs>
          <w:tab w:val="left" w:pos="1134"/>
        </w:tabs>
        <w:ind w:left="1134" w:hanging="425"/>
        <w:jc w:val="both"/>
        <w:rPr>
          <w:b w:val="0"/>
        </w:rPr>
      </w:pPr>
      <w:r>
        <w:rPr>
          <w:b w:val="0"/>
        </w:rPr>
        <w:t xml:space="preserve">37. Лицензирование ПО. Лицензии </w:t>
      </w:r>
      <w:proofErr w:type="spellStart"/>
      <w:r>
        <w:rPr>
          <w:b w:val="0"/>
        </w:rPr>
        <w:t>Microsoft</w:t>
      </w:r>
      <w:proofErr w:type="spellEnd"/>
      <w:r>
        <w:rPr>
          <w:b w:val="0"/>
        </w:rPr>
        <w:t xml:space="preserve"> </w:t>
      </w:r>
      <w:proofErr w:type="spellStart"/>
      <w:r>
        <w:rPr>
          <w:b w:val="0"/>
        </w:rPr>
        <w:t>Shared</w:t>
      </w:r>
      <w:proofErr w:type="spellEnd"/>
      <w:r>
        <w:rPr>
          <w:b w:val="0"/>
        </w:rPr>
        <w:t xml:space="preserve"> </w:t>
      </w:r>
      <w:proofErr w:type="spellStart"/>
      <w:r>
        <w:rPr>
          <w:b w:val="0"/>
        </w:rPr>
        <w:t>Source</w:t>
      </w:r>
      <w:proofErr w:type="spellEnd"/>
    </w:p>
    <w:p w:rsidR="00B84BCA" w:rsidRDefault="001C1308">
      <w:pPr>
        <w:pStyle w:val="2"/>
        <w:tabs>
          <w:tab w:val="left" w:pos="1134"/>
        </w:tabs>
        <w:ind w:left="1134" w:hanging="425"/>
        <w:jc w:val="both"/>
        <w:rPr>
          <w:b w:val="0"/>
        </w:rPr>
      </w:pPr>
      <w:r>
        <w:rPr>
          <w:b w:val="0"/>
        </w:rPr>
        <w:t>38. Качество процесса проектирования ПО. Модель зрелости процесса проектирования CMM</w:t>
      </w:r>
    </w:p>
    <w:p w:rsidR="00B84BCA" w:rsidRDefault="001C1308">
      <w:pPr>
        <w:pStyle w:val="2"/>
        <w:tabs>
          <w:tab w:val="left" w:pos="1134"/>
        </w:tabs>
        <w:ind w:left="1134" w:hanging="425"/>
        <w:jc w:val="both"/>
        <w:rPr>
          <w:b w:val="0"/>
        </w:rPr>
      </w:pPr>
      <w:r>
        <w:rPr>
          <w:b w:val="0"/>
        </w:rPr>
        <w:t>39. Качество процесса проектирования ПО. CMMI. Процессные области</w:t>
      </w:r>
    </w:p>
    <w:p w:rsidR="00B84BCA" w:rsidRDefault="001C1308">
      <w:pPr>
        <w:pStyle w:val="2"/>
        <w:tabs>
          <w:tab w:val="left" w:pos="993"/>
        </w:tabs>
        <w:spacing w:before="120" w:after="120"/>
        <w:ind w:left="0" w:firstLine="709"/>
        <w:jc w:val="center"/>
      </w:pPr>
      <w:r>
        <w:t>Критерии оценивания и шкала оценки презентации</w:t>
      </w:r>
    </w:p>
    <w:tbl>
      <w:tblPr>
        <w:tblStyle w:val="a9"/>
        <w:tblW w:w="10064" w:type="dxa"/>
        <w:tblInd w:w="300" w:type="dxa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tblLayout w:type="fixed"/>
        <w:tblLook w:val="0000" w:firstRow="0" w:lastRow="0" w:firstColumn="0" w:lastColumn="0" w:noHBand="0" w:noVBand="0"/>
      </w:tblPr>
      <w:tblGrid>
        <w:gridCol w:w="2714"/>
        <w:gridCol w:w="7350"/>
      </w:tblGrid>
      <w:tr w:rsidR="00B84BCA">
        <w:trPr>
          <w:trHeight w:val="480"/>
        </w:trPr>
        <w:tc>
          <w:tcPr>
            <w:tcW w:w="2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B84BCA" w:rsidRDefault="001C1308">
            <w:pPr>
              <w:widowControl w:val="0"/>
              <w:tabs>
                <w:tab w:val="left" w:pos="1134"/>
              </w:tabs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Оценка</w:t>
            </w:r>
          </w:p>
        </w:tc>
        <w:tc>
          <w:tcPr>
            <w:tcW w:w="73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B84BCA" w:rsidRDefault="001C130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134"/>
              </w:tabs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Критерии выставления оценки</w:t>
            </w:r>
          </w:p>
        </w:tc>
      </w:tr>
      <w:tr w:rsidR="00B84BCA">
        <w:trPr>
          <w:trHeight w:val="480"/>
        </w:trPr>
        <w:tc>
          <w:tcPr>
            <w:tcW w:w="2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B84BCA" w:rsidRDefault="001C1308">
            <w:pPr>
              <w:widowControl w:val="0"/>
              <w:tabs>
                <w:tab w:val="left" w:pos="1134"/>
              </w:tabs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«Отлично»</w:t>
            </w:r>
          </w:p>
          <w:p w:rsidR="00B84BCA" w:rsidRDefault="001C1308">
            <w:pPr>
              <w:widowControl w:val="0"/>
              <w:tabs>
                <w:tab w:val="left" w:pos="1134"/>
              </w:tabs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(8-10)</w:t>
            </w:r>
          </w:p>
        </w:tc>
        <w:tc>
          <w:tcPr>
            <w:tcW w:w="73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B84BCA" w:rsidRDefault="001C130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134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Проблема раскрыта полностью. Проведен анализ проблемы с привлечением дополнительной литературы. Выводы обоснованы. Представляемая информация систематизирована, последовательна и логически связана. Использовано более 5 профессиональных терминов. Широко использованы возможности информационных технологий (например, </w:t>
            </w:r>
            <w:proofErr w:type="spellStart"/>
            <w:r>
              <w:rPr>
                <w:sz w:val="22"/>
                <w:szCs w:val="22"/>
              </w:rPr>
              <w:t>PowerPoint</w:t>
            </w:r>
            <w:proofErr w:type="spellEnd"/>
            <w:r>
              <w:rPr>
                <w:sz w:val="22"/>
                <w:szCs w:val="22"/>
              </w:rPr>
              <w:t xml:space="preserve">). </w:t>
            </w:r>
            <w:r>
              <w:rPr>
                <w:sz w:val="22"/>
                <w:szCs w:val="22"/>
              </w:rPr>
              <w:lastRenderedPageBreak/>
              <w:t>Отсутствуют ошибки в представляемой информации. Ответы на вопросы полные с привидением примеров и/или пояснений.</w:t>
            </w:r>
          </w:p>
        </w:tc>
      </w:tr>
      <w:tr w:rsidR="00B84BCA">
        <w:trPr>
          <w:trHeight w:val="480"/>
        </w:trPr>
        <w:tc>
          <w:tcPr>
            <w:tcW w:w="2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B84BCA" w:rsidRDefault="001C1308">
            <w:pPr>
              <w:widowControl w:val="0"/>
              <w:tabs>
                <w:tab w:val="left" w:pos="1134"/>
              </w:tabs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«Хорошо»</w:t>
            </w:r>
          </w:p>
          <w:p w:rsidR="00B84BCA" w:rsidRDefault="001C1308">
            <w:pPr>
              <w:widowControl w:val="0"/>
              <w:tabs>
                <w:tab w:val="left" w:pos="1134"/>
              </w:tabs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(6-7)</w:t>
            </w:r>
          </w:p>
        </w:tc>
        <w:tc>
          <w:tcPr>
            <w:tcW w:w="73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B84BCA" w:rsidRDefault="001C130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134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Проблема раскрыта полностью, но анализ проблемы не включал дополнительную литературу либо представленная информация логически не связана; ответы на вопросы неполные либо без приведения примеров</w:t>
            </w:r>
          </w:p>
        </w:tc>
      </w:tr>
      <w:tr w:rsidR="00B84BCA">
        <w:trPr>
          <w:trHeight w:val="480"/>
        </w:trPr>
        <w:tc>
          <w:tcPr>
            <w:tcW w:w="2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B84BCA" w:rsidRDefault="001C1308">
            <w:pPr>
              <w:widowControl w:val="0"/>
              <w:tabs>
                <w:tab w:val="left" w:pos="1134"/>
              </w:tabs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«Удовлетворительно»</w:t>
            </w:r>
          </w:p>
          <w:p w:rsidR="00B84BCA" w:rsidRDefault="001C1308">
            <w:pPr>
              <w:widowControl w:val="0"/>
              <w:tabs>
                <w:tab w:val="left" w:pos="1134"/>
              </w:tabs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(3-5)</w:t>
            </w:r>
          </w:p>
        </w:tc>
        <w:tc>
          <w:tcPr>
            <w:tcW w:w="73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B84BCA" w:rsidRDefault="001C130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134"/>
              </w:tabs>
              <w:jc w:val="both"/>
              <w:rPr>
                <w:sz w:val="22"/>
                <w:szCs w:val="22"/>
              </w:rPr>
            </w:pPr>
            <w:bookmarkStart w:id="4" w:name="_3znysh7" w:colFirst="0" w:colLast="0"/>
            <w:bookmarkEnd w:id="4"/>
            <w:r>
              <w:rPr>
                <w:sz w:val="22"/>
                <w:szCs w:val="22"/>
              </w:rPr>
              <w:t>Проблема раскрыта не полностью либо не обоснованы выводы; использовано менее 3 профессиональных терминов; присутствуют ошибки в представляемой информации</w:t>
            </w:r>
          </w:p>
        </w:tc>
      </w:tr>
      <w:tr w:rsidR="00B84BCA">
        <w:trPr>
          <w:trHeight w:val="620"/>
        </w:trPr>
        <w:tc>
          <w:tcPr>
            <w:tcW w:w="2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B84BCA" w:rsidRDefault="001C1308">
            <w:pPr>
              <w:widowControl w:val="0"/>
              <w:tabs>
                <w:tab w:val="left" w:pos="1134"/>
              </w:tabs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«Неудовлетворительно»</w:t>
            </w:r>
          </w:p>
          <w:p w:rsidR="00B84BCA" w:rsidRDefault="001C1308">
            <w:pPr>
              <w:widowControl w:val="0"/>
              <w:tabs>
                <w:tab w:val="left" w:pos="1134"/>
              </w:tabs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(0-3)</w:t>
            </w:r>
          </w:p>
        </w:tc>
        <w:tc>
          <w:tcPr>
            <w:tcW w:w="73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B84BCA" w:rsidRDefault="001C130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134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Проблема не раскрыта, выводы не </w:t>
            </w:r>
            <w:proofErr w:type="gramStart"/>
            <w:r>
              <w:rPr>
                <w:sz w:val="22"/>
                <w:szCs w:val="22"/>
              </w:rPr>
              <w:t>обоснованы,  профессиональные</w:t>
            </w:r>
            <w:proofErr w:type="gramEnd"/>
            <w:r>
              <w:rPr>
                <w:sz w:val="22"/>
                <w:szCs w:val="22"/>
              </w:rPr>
              <w:t xml:space="preserve"> термины не используются. </w:t>
            </w:r>
          </w:p>
        </w:tc>
      </w:tr>
    </w:tbl>
    <w:p w:rsidR="00B84BCA" w:rsidRDefault="001C1308">
      <w:pPr>
        <w:pStyle w:val="2"/>
        <w:tabs>
          <w:tab w:val="left" w:pos="993"/>
        </w:tabs>
        <w:spacing w:before="120" w:after="120"/>
        <w:ind w:left="85" w:right="295" w:firstLine="709"/>
        <w:jc w:val="center"/>
      </w:pPr>
      <w:r>
        <w:t>ДОМАШНИЕ ЗАДАНИЯ №№1-8</w:t>
      </w:r>
    </w:p>
    <w:p w:rsidR="00B84BCA" w:rsidRDefault="001C1308">
      <w:pPr>
        <w:pStyle w:val="2"/>
        <w:tabs>
          <w:tab w:val="left" w:pos="993"/>
        </w:tabs>
        <w:spacing w:before="69"/>
        <w:ind w:left="85" w:right="295" w:firstLine="709"/>
        <w:jc w:val="both"/>
        <w:rPr>
          <w:b w:val="0"/>
          <w:i/>
        </w:rPr>
      </w:pPr>
      <w:r>
        <w:rPr>
          <w:b w:val="0"/>
        </w:rPr>
        <w:tab/>
      </w:r>
      <w:r>
        <w:rPr>
          <w:b w:val="0"/>
          <w:i/>
        </w:rPr>
        <w:t>Домашнее задание выдается студентам в одном варианте и состоит из 9 задач. Срок выполнения домашнего задания указан для каждого задания. Решения необходимо представить в электронном виде, либо в виде ссылки на набор изменений в открытой системе контроля версий, либо в виде файла с решением. Если задача предполагает программную реализацию, для решения допускается использовать язык и технологию программирования на выбор студента.</w:t>
      </w:r>
    </w:p>
    <w:p w:rsidR="00B84BCA" w:rsidRDefault="001C1308">
      <w:pPr>
        <w:pStyle w:val="2"/>
        <w:tabs>
          <w:tab w:val="left" w:pos="993"/>
        </w:tabs>
        <w:spacing w:before="120" w:after="120"/>
        <w:ind w:left="0" w:firstLine="709"/>
        <w:jc w:val="both"/>
      </w:pPr>
      <w:r>
        <w:t>Пример домашнего задания №№1-8:</w:t>
      </w:r>
    </w:p>
    <w:p w:rsidR="00B84BCA" w:rsidRDefault="001C1308">
      <w:pPr>
        <w:pStyle w:val="2"/>
        <w:tabs>
          <w:tab w:val="left" w:pos="993"/>
        </w:tabs>
        <w:spacing w:before="69"/>
        <w:ind w:left="85" w:right="295" w:firstLine="709"/>
        <w:rPr>
          <w:b w:val="0"/>
        </w:rPr>
      </w:pPr>
      <w:r>
        <w:rPr>
          <w:b w:val="0"/>
        </w:rPr>
        <w:t xml:space="preserve">Задача 1. </w:t>
      </w:r>
      <w:r>
        <w:t>CLI</w:t>
      </w:r>
      <w:r>
        <w:rPr>
          <w:b w:val="0"/>
        </w:rPr>
        <w:t>:</w:t>
      </w:r>
    </w:p>
    <w:p w:rsidR="00B84BCA" w:rsidRDefault="001C1308">
      <w:pPr>
        <w:pStyle w:val="2"/>
        <w:tabs>
          <w:tab w:val="left" w:pos="993"/>
        </w:tabs>
        <w:spacing w:before="69"/>
        <w:ind w:left="85" w:right="295" w:firstLine="709"/>
        <w:rPr>
          <w:b w:val="0"/>
        </w:rPr>
      </w:pPr>
      <w:r>
        <w:rPr>
          <w:b w:val="0"/>
        </w:rPr>
        <w:t>Разработать архитектуру и реализовать прототип интерпретатора командной строки.</w:t>
      </w:r>
    </w:p>
    <w:p w:rsidR="00B84BCA" w:rsidRDefault="001C1308">
      <w:pPr>
        <w:pStyle w:val="2"/>
        <w:tabs>
          <w:tab w:val="left" w:pos="993"/>
        </w:tabs>
        <w:spacing w:before="69"/>
        <w:ind w:left="85" w:right="295" w:firstLine="709"/>
        <w:rPr>
          <w:b w:val="0"/>
        </w:rPr>
      </w:pPr>
      <w:r>
        <w:rPr>
          <w:b w:val="0"/>
        </w:rPr>
        <w:t>Ожидается:</w:t>
      </w:r>
    </w:p>
    <w:p w:rsidR="00B84BCA" w:rsidRDefault="001C1308">
      <w:pPr>
        <w:pStyle w:val="2"/>
        <w:numPr>
          <w:ilvl w:val="0"/>
          <w:numId w:val="14"/>
        </w:numPr>
        <w:tabs>
          <w:tab w:val="left" w:pos="993"/>
        </w:tabs>
        <w:spacing w:before="69"/>
        <w:ind w:right="295"/>
        <w:rPr>
          <w:b w:val="0"/>
        </w:rPr>
      </w:pPr>
      <w:r>
        <w:rPr>
          <w:b w:val="0"/>
        </w:rPr>
        <w:t>архитектурное описание (диаграмма с классами и их взаимосвязями, немного текста, описывающего детали реализации)</w:t>
      </w:r>
    </w:p>
    <w:p w:rsidR="00B84BCA" w:rsidRDefault="001C1308">
      <w:pPr>
        <w:pStyle w:val="2"/>
        <w:numPr>
          <w:ilvl w:val="0"/>
          <w:numId w:val="14"/>
        </w:numPr>
        <w:tabs>
          <w:tab w:val="left" w:pos="993"/>
        </w:tabs>
        <w:spacing w:before="69"/>
        <w:ind w:right="295"/>
        <w:rPr>
          <w:b w:val="0"/>
        </w:rPr>
      </w:pPr>
      <w:r>
        <w:rPr>
          <w:b w:val="0"/>
        </w:rPr>
        <w:t>работающий прототип</w:t>
      </w:r>
    </w:p>
    <w:p w:rsidR="00B84BCA" w:rsidRDefault="001C1308">
      <w:pPr>
        <w:pStyle w:val="2"/>
        <w:numPr>
          <w:ilvl w:val="0"/>
          <w:numId w:val="14"/>
        </w:numPr>
        <w:tabs>
          <w:tab w:val="left" w:pos="993"/>
        </w:tabs>
        <w:spacing w:before="69"/>
        <w:ind w:right="295"/>
        <w:rPr>
          <w:b w:val="0"/>
        </w:rPr>
      </w:pPr>
      <w:r>
        <w:rPr>
          <w:b w:val="0"/>
        </w:rPr>
        <w:t>команды:</w:t>
      </w:r>
    </w:p>
    <w:p w:rsidR="00B84BCA" w:rsidRDefault="001C1308">
      <w:pPr>
        <w:pStyle w:val="2"/>
        <w:numPr>
          <w:ilvl w:val="0"/>
          <w:numId w:val="14"/>
        </w:numPr>
        <w:tabs>
          <w:tab w:val="left" w:pos="993"/>
        </w:tabs>
        <w:spacing w:before="69"/>
        <w:ind w:right="295"/>
        <w:rPr>
          <w:b w:val="0"/>
        </w:rPr>
      </w:pPr>
      <w:proofErr w:type="spellStart"/>
      <w:r>
        <w:rPr>
          <w:b w:val="0"/>
        </w:rPr>
        <w:t>cat</w:t>
      </w:r>
      <w:proofErr w:type="spellEnd"/>
      <w:r>
        <w:rPr>
          <w:b w:val="0"/>
        </w:rPr>
        <w:t xml:space="preserve"> [FILE] — вывести на экран содержимое файла</w:t>
      </w:r>
    </w:p>
    <w:p w:rsidR="00B84BCA" w:rsidRDefault="001C1308">
      <w:pPr>
        <w:pStyle w:val="2"/>
        <w:numPr>
          <w:ilvl w:val="0"/>
          <w:numId w:val="14"/>
        </w:numPr>
        <w:tabs>
          <w:tab w:val="left" w:pos="993"/>
        </w:tabs>
        <w:spacing w:before="69"/>
        <w:ind w:right="295"/>
        <w:rPr>
          <w:b w:val="0"/>
        </w:rPr>
      </w:pPr>
      <w:proofErr w:type="spellStart"/>
      <w:r>
        <w:rPr>
          <w:b w:val="0"/>
        </w:rPr>
        <w:t>echo</w:t>
      </w:r>
      <w:proofErr w:type="spellEnd"/>
      <w:r>
        <w:rPr>
          <w:b w:val="0"/>
        </w:rPr>
        <w:t xml:space="preserve"> — вывести на экран свой аргумент (или аргументы)</w:t>
      </w:r>
    </w:p>
    <w:p w:rsidR="00B84BCA" w:rsidRDefault="001C1308">
      <w:pPr>
        <w:pStyle w:val="2"/>
        <w:numPr>
          <w:ilvl w:val="0"/>
          <w:numId w:val="14"/>
        </w:numPr>
        <w:tabs>
          <w:tab w:val="left" w:pos="993"/>
        </w:tabs>
        <w:spacing w:before="69"/>
        <w:ind w:right="295"/>
        <w:rPr>
          <w:b w:val="0"/>
        </w:rPr>
      </w:pPr>
      <w:proofErr w:type="spellStart"/>
      <w:r>
        <w:rPr>
          <w:b w:val="0"/>
        </w:rPr>
        <w:t>wc</w:t>
      </w:r>
      <w:proofErr w:type="spellEnd"/>
      <w:r>
        <w:rPr>
          <w:b w:val="0"/>
        </w:rPr>
        <w:t xml:space="preserve"> [FILE] — вывести количество строк, слов и байт в файле</w:t>
      </w:r>
    </w:p>
    <w:p w:rsidR="00B84BCA" w:rsidRDefault="001C1308">
      <w:pPr>
        <w:pStyle w:val="2"/>
        <w:numPr>
          <w:ilvl w:val="0"/>
          <w:numId w:val="14"/>
        </w:numPr>
        <w:tabs>
          <w:tab w:val="left" w:pos="993"/>
        </w:tabs>
        <w:spacing w:before="69"/>
        <w:ind w:right="295"/>
        <w:rPr>
          <w:b w:val="0"/>
        </w:rPr>
      </w:pPr>
      <w:proofErr w:type="spellStart"/>
      <w:r>
        <w:rPr>
          <w:b w:val="0"/>
        </w:rPr>
        <w:t>pwd</w:t>
      </w:r>
      <w:proofErr w:type="spellEnd"/>
      <w:r>
        <w:rPr>
          <w:b w:val="0"/>
        </w:rPr>
        <w:t xml:space="preserve"> — распечатать текущую директорию</w:t>
      </w:r>
    </w:p>
    <w:p w:rsidR="00B84BCA" w:rsidRDefault="001C1308">
      <w:pPr>
        <w:pStyle w:val="2"/>
        <w:numPr>
          <w:ilvl w:val="0"/>
          <w:numId w:val="14"/>
        </w:numPr>
        <w:tabs>
          <w:tab w:val="left" w:pos="993"/>
        </w:tabs>
        <w:spacing w:before="69"/>
        <w:ind w:right="295"/>
        <w:rPr>
          <w:b w:val="0"/>
        </w:rPr>
      </w:pPr>
      <w:proofErr w:type="spellStart"/>
      <w:r>
        <w:rPr>
          <w:b w:val="0"/>
        </w:rPr>
        <w:t>exit</w:t>
      </w:r>
      <w:proofErr w:type="spellEnd"/>
      <w:r>
        <w:rPr>
          <w:b w:val="0"/>
        </w:rPr>
        <w:t xml:space="preserve"> — выйти из интерпретатора</w:t>
      </w:r>
    </w:p>
    <w:p w:rsidR="00B84BCA" w:rsidRDefault="001C1308">
      <w:pPr>
        <w:pStyle w:val="2"/>
        <w:numPr>
          <w:ilvl w:val="0"/>
          <w:numId w:val="14"/>
        </w:numPr>
        <w:tabs>
          <w:tab w:val="left" w:pos="993"/>
        </w:tabs>
        <w:spacing w:before="69"/>
        <w:ind w:right="295"/>
        <w:rPr>
          <w:b w:val="0"/>
        </w:rPr>
      </w:pPr>
      <w:r>
        <w:rPr>
          <w:b w:val="0"/>
        </w:rPr>
        <w:t>должны поддерживаться одинарные и двойные кавычки (</w:t>
      </w:r>
      <w:proofErr w:type="spellStart"/>
      <w:r>
        <w:rPr>
          <w:b w:val="0"/>
        </w:rPr>
        <w:t>full</w:t>
      </w:r>
      <w:proofErr w:type="spellEnd"/>
      <w:r>
        <w:rPr>
          <w:b w:val="0"/>
        </w:rPr>
        <w:t xml:space="preserve"> </w:t>
      </w:r>
      <w:proofErr w:type="spellStart"/>
      <w:r>
        <w:rPr>
          <w:b w:val="0"/>
        </w:rPr>
        <w:t>and</w:t>
      </w:r>
      <w:proofErr w:type="spellEnd"/>
      <w:r>
        <w:rPr>
          <w:b w:val="0"/>
        </w:rPr>
        <w:t xml:space="preserve"> </w:t>
      </w:r>
      <w:proofErr w:type="spellStart"/>
      <w:r>
        <w:rPr>
          <w:b w:val="0"/>
        </w:rPr>
        <w:t>weak</w:t>
      </w:r>
      <w:proofErr w:type="spellEnd"/>
      <w:r>
        <w:rPr>
          <w:b w:val="0"/>
        </w:rPr>
        <w:t xml:space="preserve"> </w:t>
      </w:r>
      <w:proofErr w:type="spellStart"/>
      <w:r>
        <w:rPr>
          <w:b w:val="0"/>
        </w:rPr>
        <w:t>quoting</w:t>
      </w:r>
      <w:proofErr w:type="spellEnd"/>
      <w:r>
        <w:rPr>
          <w:b w:val="0"/>
        </w:rPr>
        <w:t>)</w:t>
      </w:r>
    </w:p>
    <w:p w:rsidR="00B84BCA" w:rsidRDefault="001C1308">
      <w:pPr>
        <w:pStyle w:val="2"/>
        <w:numPr>
          <w:ilvl w:val="0"/>
          <w:numId w:val="14"/>
        </w:numPr>
        <w:tabs>
          <w:tab w:val="left" w:pos="993"/>
        </w:tabs>
        <w:spacing w:before="69"/>
        <w:ind w:right="295"/>
        <w:rPr>
          <w:b w:val="0"/>
        </w:rPr>
      </w:pPr>
      <w:r>
        <w:rPr>
          <w:b w:val="0"/>
        </w:rPr>
        <w:t>окружение (команды вида “имя=значение”), оператор $</w:t>
      </w:r>
    </w:p>
    <w:p w:rsidR="00B84BCA" w:rsidRDefault="001C1308">
      <w:pPr>
        <w:pStyle w:val="2"/>
        <w:numPr>
          <w:ilvl w:val="0"/>
          <w:numId w:val="14"/>
        </w:numPr>
        <w:tabs>
          <w:tab w:val="left" w:pos="993"/>
        </w:tabs>
        <w:spacing w:before="69"/>
        <w:ind w:right="295"/>
        <w:rPr>
          <w:b w:val="0"/>
        </w:rPr>
      </w:pPr>
      <w:r>
        <w:rPr>
          <w:b w:val="0"/>
        </w:rPr>
        <w:t xml:space="preserve">вызов внешней программы через </w:t>
      </w:r>
      <w:proofErr w:type="spellStart"/>
      <w:r>
        <w:rPr>
          <w:b w:val="0"/>
        </w:rPr>
        <w:t>Process</w:t>
      </w:r>
      <w:proofErr w:type="spellEnd"/>
      <w:r>
        <w:rPr>
          <w:b w:val="0"/>
        </w:rPr>
        <w:t xml:space="preserve"> (или его аналоги)</w:t>
      </w:r>
    </w:p>
    <w:p w:rsidR="00B84BCA" w:rsidRDefault="001C1308">
      <w:pPr>
        <w:pStyle w:val="2"/>
        <w:numPr>
          <w:ilvl w:val="0"/>
          <w:numId w:val="14"/>
        </w:numPr>
        <w:tabs>
          <w:tab w:val="left" w:pos="993"/>
        </w:tabs>
        <w:spacing w:before="69"/>
        <w:ind w:right="295"/>
        <w:rPr>
          <w:b w:val="0"/>
        </w:rPr>
      </w:pPr>
      <w:r>
        <w:rPr>
          <w:b w:val="0"/>
        </w:rPr>
        <w:t>если введено что-то, чего интерпретатор не знает</w:t>
      </w:r>
    </w:p>
    <w:p w:rsidR="00B84BCA" w:rsidRDefault="001C1308">
      <w:pPr>
        <w:pStyle w:val="2"/>
        <w:numPr>
          <w:ilvl w:val="0"/>
          <w:numId w:val="14"/>
        </w:numPr>
        <w:tabs>
          <w:tab w:val="left" w:pos="993"/>
        </w:tabs>
        <w:spacing w:before="69"/>
        <w:ind w:right="295"/>
        <w:rPr>
          <w:b w:val="0"/>
        </w:rPr>
      </w:pPr>
      <w:proofErr w:type="spellStart"/>
      <w:r>
        <w:rPr>
          <w:b w:val="0"/>
        </w:rPr>
        <w:t>пайплайны</w:t>
      </w:r>
      <w:proofErr w:type="spellEnd"/>
      <w:r>
        <w:rPr>
          <w:b w:val="0"/>
        </w:rPr>
        <w:t xml:space="preserve"> (оператор “|”)</w:t>
      </w:r>
    </w:p>
    <w:p w:rsidR="00B84BCA" w:rsidRDefault="001C1308">
      <w:pPr>
        <w:pStyle w:val="2"/>
        <w:numPr>
          <w:ilvl w:val="0"/>
          <w:numId w:val="14"/>
        </w:numPr>
        <w:tabs>
          <w:tab w:val="left" w:pos="993"/>
        </w:tabs>
        <w:spacing w:before="69"/>
        <w:ind w:right="295"/>
        <w:rPr>
          <w:b w:val="0"/>
        </w:rPr>
      </w:pPr>
      <w:r>
        <w:rPr>
          <w:b w:val="0"/>
        </w:rPr>
        <w:t>юнит-тесты, комментарии в коде</w:t>
      </w:r>
    </w:p>
    <w:p w:rsidR="00B84BCA" w:rsidRDefault="001C1308">
      <w:pPr>
        <w:pStyle w:val="2"/>
        <w:tabs>
          <w:tab w:val="left" w:pos="993"/>
        </w:tabs>
        <w:spacing w:before="69"/>
        <w:ind w:left="85" w:right="295" w:firstLine="709"/>
        <w:rPr>
          <w:b w:val="0"/>
        </w:rPr>
      </w:pPr>
      <w:r>
        <w:rPr>
          <w:b w:val="0"/>
        </w:rPr>
        <w:t xml:space="preserve">Всё это — в </w:t>
      </w:r>
      <w:proofErr w:type="spellStart"/>
      <w:r>
        <w:rPr>
          <w:b w:val="0"/>
        </w:rPr>
        <w:t>пуллреквест</w:t>
      </w:r>
      <w:proofErr w:type="spellEnd"/>
      <w:r>
        <w:rPr>
          <w:b w:val="0"/>
        </w:rPr>
        <w:t xml:space="preserve"> на </w:t>
      </w:r>
      <w:proofErr w:type="spellStart"/>
      <w:r>
        <w:rPr>
          <w:b w:val="0"/>
        </w:rPr>
        <w:t>Github</w:t>
      </w:r>
      <w:proofErr w:type="spellEnd"/>
      <w:r>
        <w:rPr>
          <w:b w:val="0"/>
        </w:rPr>
        <w:t xml:space="preserve"> в свой </w:t>
      </w:r>
      <w:proofErr w:type="spellStart"/>
      <w:r>
        <w:rPr>
          <w:b w:val="0"/>
        </w:rPr>
        <w:t>репозиторий</w:t>
      </w:r>
      <w:proofErr w:type="spellEnd"/>
      <w:r>
        <w:rPr>
          <w:b w:val="0"/>
        </w:rPr>
        <w:t xml:space="preserve"> из отдельной ветки.</w:t>
      </w:r>
    </w:p>
    <w:p w:rsidR="00B84BCA" w:rsidRDefault="001C1308">
      <w:pPr>
        <w:pStyle w:val="2"/>
        <w:tabs>
          <w:tab w:val="left" w:pos="993"/>
        </w:tabs>
        <w:spacing w:before="69"/>
        <w:ind w:left="85" w:right="295" w:firstLine="709"/>
        <w:rPr>
          <w:b w:val="0"/>
        </w:rPr>
      </w:pPr>
      <w:r>
        <w:rPr>
          <w:b w:val="0"/>
        </w:rPr>
        <w:t>Срок сдачи: 2 недели.</w:t>
      </w:r>
    </w:p>
    <w:p w:rsidR="00B84BCA" w:rsidRDefault="001C1308">
      <w:pPr>
        <w:pStyle w:val="2"/>
        <w:tabs>
          <w:tab w:val="left" w:pos="993"/>
        </w:tabs>
        <w:spacing w:before="69"/>
        <w:ind w:left="85" w:right="295" w:firstLine="709"/>
        <w:rPr>
          <w:b w:val="0"/>
        </w:rPr>
      </w:pPr>
      <w:r>
        <w:rPr>
          <w:b w:val="0"/>
        </w:rPr>
        <w:t xml:space="preserve">Задача 2. </w:t>
      </w:r>
      <w:proofErr w:type="spellStart"/>
      <w:r>
        <w:t>grep</w:t>
      </w:r>
      <w:proofErr w:type="spellEnd"/>
      <w:r>
        <w:rPr>
          <w:b w:val="0"/>
        </w:rPr>
        <w:t>:</w:t>
      </w:r>
    </w:p>
    <w:p w:rsidR="00B84BCA" w:rsidRDefault="001C1308">
      <w:pPr>
        <w:pStyle w:val="2"/>
        <w:numPr>
          <w:ilvl w:val="0"/>
          <w:numId w:val="12"/>
        </w:numPr>
        <w:tabs>
          <w:tab w:val="left" w:pos="993"/>
        </w:tabs>
        <w:spacing w:before="69"/>
        <w:ind w:right="295"/>
        <w:rPr>
          <w:b w:val="0"/>
        </w:rPr>
      </w:pPr>
      <w:r>
        <w:rPr>
          <w:b w:val="0"/>
        </w:rPr>
        <w:t xml:space="preserve">На базе своей реализации CLI реализовать команду </w:t>
      </w:r>
      <w:proofErr w:type="spellStart"/>
      <w:r>
        <w:rPr>
          <w:b w:val="0"/>
        </w:rPr>
        <w:t>grep</w:t>
      </w:r>
      <w:proofErr w:type="spellEnd"/>
      <w:r>
        <w:rPr>
          <w:b w:val="0"/>
        </w:rPr>
        <w:t>,</w:t>
      </w:r>
    </w:p>
    <w:p w:rsidR="00B84BCA" w:rsidRDefault="001C1308">
      <w:pPr>
        <w:pStyle w:val="2"/>
        <w:numPr>
          <w:ilvl w:val="0"/>
          <w:numId w:val="12"/>
        </w:numPr>
        <w:tabs>
          <w:tab w:val="left" w:pos="993"/>
        </w:tabs>
        <w:spacing w:before="69"/>
        <w:ind w:right="295"/>
        <w:rPr>
          <w:b w:val="0"/>
        </w:rPr>
      </w:pPr>
      <w:r>
        <w:rPr>
          <w:b w:val="0"/>
        </w:rPr>
        <w:t>поддерживающую ключи -i (нечувствительность к регистру), -w (поиск только слов целиком), -A n (распечатать n строк после строки с совпадением);</w:t>
      </w:r>
    </w:p>
    <w:p w:rsidR="00B84BCA" w:rsidRDefault="001C1308">
      <w:pPr>
        <w:pStyle w:val="2"/>
        <w:numPr>
          <w:ilvl w:val="0"/>
          <w:numId w:val="12"/>
        </w:numPr>
        <w:tabs>
          <w:tab w:val="left" w:pos="993"/>
        </w:tabs>
        <w:spacing w:before="69"/>
        <w:ind w:right="295"/>
        <w:rPr>
          <w:b w:val="0"/>
        </w:rPr>
      </w:pPr>
      <w:r>
        <w:rPr>
          <w:b w:val="0"/>
        </w:rPr>
        <w:t>поддерживающую регулярные выражения в строке поиска;</w:t>
      </w:r>
    </w:p>
    <w:p w:rsidR="00B84BCA" w:rsidRDefault="001C1308">
      <w:pPr>
        <w:pStyle w:val="2"/>
        <w:numPr>
          <w:ilvl w:val="0"/>
          <w:numId w:val="12"/>
        </w:numPr>
        <w:tabs>
          <w:tab w:val="left" w:pos="993"/>
        </w:tabs>
        <w:spacing w:before="69"/>
        <w:ind w:right="295"/>
        <w:rPr>
          <w:b w:val="0"/>
        </w:rPr>
      </w:pPr>
      <w:r>
        <w:rPr>
          <w:b w:val="0"/>
        </w:rPr>
        <w:lastRenderedPageBreak/>
        <w:t>использующую одну из библиотек для разбора аргументов командной строки.</w:t>
      </w:r>
    </w:p>
    <w:p w:rsidR="00B84BCA" w:rsidRDefault="001C1308">
      <w:pPr>
        <w:pStyle w:val="2"/>
        <w:tabs>
          <w:tab w:val="left" w:pos="993"/>
        </w:tabs>
        <w:spacing w:before="69"/>
        <w:ind w:left="85" w:right="295" w:firstLine="709"/>
        <w:rPr>
          <w:b w:val="0"/>
        </w:rPr>
      </w:pPr>
      <w:r>
        <w:rPr>
          <w:b w:val="0"/>
        </w:rPr>
        <w:t>Ожидается обоснование выбора библиотеки для работы с аргументами — какие были рассмотрены, почему выбрана именно эта.</w:t>
      </w:r>
    </w:p>
    <w:p w:rsidR="00B84BCA" w:rsidRDefault="001C1308">
      <w:pPr>
        <w:pStyle w:val="2"/>
        <w:tabs>
          <w:tab w:val="left" w:pos="993"/>
        </w:tabs>
        <w:spacing w:before="69"/>
        <w:ind w:left="85" w:right="295" w:firstLine="709"/>
        <w:rPr>
          <w:b w:val="0"/>
        </w:rPr>
      </w:pPr>
      <w:r>
        <w:rPr>
          <w:b w:val="0"/>
        </w:rPr>
        <w:t xml:space="preserve">Сдавать как новый </w:t>
      </w:r>
      <w:proofErr w:type="spellStart"/>
      <w:r>
        <w:rPr>
          <w:b w:val="0"/>
        </w:rPr>
        <w:t>пуллреквест</w:t>
      </w:r>
      <w:proofErr w:type="spellEnd"/>
      <w:r>
        <w:rPr>
          <w:b w:val="0"/>
        </w:rPr>
        <w:t xml:space="preserve"> из новой ветки на базе предыдущей.</w:t>
      </w:r>
    </w:p>
    <w:p w:rsidR="00B84BCA" w:rsidRDefault="001C1308">
      <w:pPr>
        <w:pStyle w:val="2"/>
        <w:tabs>
          <w:tab w:val="left" w:pos="993"/>
        </w:tabs>
        <w:spacing w:before="69"/>
        <w:ind w:left="85" w:right="295" w:firstLine="709"/>
        <w:rPr>
          <w:b w:val="0"/>
        </w:rPr>
      </w:pPr>
      <w:r>
        <w:rPr>
          <w:b w:val="0"/>
        </w:rPr>
        <w:t>Срок сдачи: две недели.</w:t>
      </w:r>
    </w:p>
    <w:p w:rsidR="00B84BCA" w:rsidRDefault="001C1308">
      <w:pPr>
        <w:pStyle w:val="2"/>
        <w:tabs>
          <w:tab w:val="left" w:pos="993"/>
        </w:tabs>
        <w:spacing w:before="69"/>
        <w:ind w:left="85" w:right="295" w:firstLine="709"/>
        <w:rPr>
          <w:b w:val="0"/>
        </w:rPr>
      </w:pPr>
      <w:r>
        <w:rPr>
          <w:b w:val="0"/>
        </w:rPr>
        <w:t xml:space="preserve">Задача 3. </w:t>
      </w:r>
      <w:r>
        <w:t>Учёт дефектов</w:t>
      </w:r>
      <w:r>
        <w:rPr>
          <w:b w:val="0"/>
        </w:rPr>
        <w:t>:</w:t>
      </w:r>
    </w:p>
    <w:p w:rsidR="00B84BCA" w:rsidRDefault="001C1308">
      <w:pPr>
        <w:pStyle w:val="2"/>
        <w:numPr>
          <w:ilvl w:val="0"/>
          <w:numId w:val="11"/>
        </w:numPr>
        <w:tabs>
          <w:tab w:val="left" w:pos="993"/>
        </w:tabs>
        <w:spacing w:before="69"/>
        <w:ind w:right="295"/>
        <w:rPr>
          <w:b w:val="0"/>
        </w:rPr>
      </w:pPr>
      <w:r>
        <w:rPr>
          <w:b w:val="0"/>
        </w:rPr>
        <w:t>проанализировать запрос</w:t>
      </w:r>
      <w:hyperlink r:id="rId8">
        <w:r>
          <w:rPr>
            <w:b w:val="0"/>
          </w:rPr>
          <w:t xml:space="preserve"> </w:t>
        </w:r>
      </w:hyperlink>
      <w:hyperlink r:id="rId9">
        <w:r>
          <w:rPr>
            <w:b w:val="0"/>
            <w:color w:val="1155CC"/>
            <w:u w:val="single"/>
          </w:rPr>
          <w:t>https://goo.gl/MiyH8c</w:t>
        </w:r>
      </w:hyperlink>
      <w:r>
        <w:rPr>
          <w:b w:val="0"/>
        </w:rPr>
        <w:t>;</w:t>
      </w:r>
    </w:p>
    <w:p w:rsidR="00B84BCA" w:rsidRDefault="001C1308">
      <w:pPr>
        <w:pStyle w:val="2"/>
        <w:numPr>
          <w:ilvl w:val="0"/>
          <w:numId w:val="11"/>
        </w:numPr>
        <w:tabs>
          <w:tab w:val="left" w:pos="993"/>
        </w:tabs>
        <w:spacing w:before="69"/>
        <w:ind w:right="295"/>
        <w:rPr>
          <w:b w:val="0"/>
        </w:rPr>
      </w:pPr>
      <w:r>
        <w:rPr>
          <w:b w:val="0"/>
        </w:rPr>
        <w:t>нарисовать IDEF0- (контекстную и первого уровня) и BPMN-диаграммы бизнес-процесса завода;</w:t>
      </w:r>
    </w:p>
    <w:p w:rsidR="00B84BCA" w:rsidRDefault="001C1308">
      <w:pPr>
        <w:pStyle w:val="2"/>
        <w:numPr>
          <w:ilvl w:val="0"/>
          <w:numId w:val="11"/>
        </w:numPr>
        <w:tabs>
          <w:tab w:val="left" w:pos="993"/>
        </w:tabs>
        <w:spacing w:before="69"/>
        <w:ind w:right="295"/>
        <w:rPr>
          <w:b w:val="0"/>
        </w:rPr>
      </w:pPr>
      <w:r>
        <w:rPr>
          <w:b w:val="0"/>
        </w:rPr>
        <w:t>нарисовать диаграмму случаев использования создаваемого приложения.</w:t>
      </w:r>
    </w:p>
    <w:p w:rsidR="00B84BCA" w:rsidRDefault="001C1308">
      <w:pPr>
        <w:pStyle w:val="2"/>
        <w:tabs>
          <w:tab w:val="left" w:pos="993"/>
        </w:tabs>
        <w:spacing w:before="69"/>
        <w:ind w:left="85" w:right="295" w:firstLine="709"/>
        <w:rPr>
          <w:b w:val="0"/>
        </w:rPr>
      </w:pPr>
      <w:r>
        <w:rPr>
          <w:b w:val="0"/>
        </w:rPr>
        <w:t>Срок сдачи: две недели.</w:t>
      </w:r>
    </w:p>
    <w:p w:rsidR="00B84BCA" w:rsidRDefault="001C1308">
      <w:pPr>
        <w:pStyle w:val="2"/>
        <w:tabs>
          <w:tab w:val="left" w:pos="993"/>
        </w:tabs>
        <w:spacing w:before="69"/>
        <w:ind w:left="85" w:right="295" w:firstLine="709"/>
        <w:rPr>
          <w:b w:val="0"/>
        </w:rPr>
      </w:pPr>
      <w:r>
        <w:rPr>
          <w:b w:val="0"/>
        </w:rPr>
        <w:t xml:space="preserve">Задача 4. </w:t>
      </w:r>
      <w:r>
        <w:t>Магазин книг</w:t>
      </w:r>
      <w:r>
        <w:rPr>
          <w:b w:val="0"/>
        </w:rPr>
        <w:t>:</w:t>
      </w:r>
    </w:p>
    <w:p w:rsidR="00B84BCA" w:rsidRDefault="001C1308">
      <w:pPr>
        <w:pStyle w:val="2"/>
        <w:tabs>
          <w:tab w:val="left" w:pos="993"/>
        </w:tabs>
        <w:spacing w:before="69"/>
        <w:ind w:left="85" w:right="295" w:firstLine="709"/>
        <w:rPr>
          <w:b w:val="0"/>
        </w:rPr>
      </w:pPr>
      <w:r>
        <w:rPr>
          <w:b w:val="0"/>
        </w:rPr>
        <w:t>Выполнить анализ предметной области и построить модель в виде диаграммы классов для интернет-магазина книг по следующему ТЗ:</w:t>
      </w:r>
    </w:p>
    <w:p w:rsidR="00B84BCA" w:rsidRDefault="001C1308">
      <w:pPr>
        <w:pStyle w:val="2"/>
        <w:tabs>
          <w:tab w:val="left" w:pos="993"/>
        </w:tabs>
        <w:spacing w:before="69"/>
        <w:ind w:left="85" w:right="295" w:firstLine="709"/>
        <w:rPr>
          <w:b w:val="0"/>
          <w:color w:val="1155CC"/>
          <w:u w:val="single"/>
        </w:rPr>
      </w:pPr>
      <w:r>
        <w:rPr>
          <w:b w:val="0"/>
        </w:rPr>
        <w:t>-</w:t>
      </w:r>
      <w:hyperlink r:id="rId10">
        <w:r>
          <w:rPr>
            <w:b w:val="0"/>
          </w:rPr>
          <w:t xml:space="preserve"> </w:t>
        </w:r>
      </w:hyperlink>
      <w:r>
        <w:fldChar w:fldCharType="begin"/>
      </w:r>
      <w:r>
        <w:instrText xml:space="preserve"> HYPERLINK "https://goo.gl/94LyFc" </w:instrText>
      </w:r>
      <w:r>
        <w:fldChar w:fldCharType="separate"/>
      </w:r>
      <w:r>
        <w:rPr>
          <w:b w:val="0"/>
          <w:color w:val="1155CC"/>
          <w:u w:val="single"/>
        </w:rPr>
        <w:t>https://goo.gl/94LyFc</w:t>
      </w:r>
    </w:p>
    <w:p w:rsidR="00B84BCA" w:rsidRDefault="001C1308">
      <w:pPr>
        <w:pStyle w:val="2"/>
        <w:tabs>
          <w:tab w:val="left" w:pos="993"/>
        </w:tabs>
        <w:spacing w:before="69"/>
        <w:ind w:left="85" w:right="295" w:firstLine="709"/>
        <w:rPr>
          <w:b w:val="0"/>
        </w:rPr>
      </w:pPr>
      <w:r>
        <w:fldChar w:fldCharType="end"/>
      </w:r>
    </w:p>
    <w:p w:rsidR="00B84BCA" w:rsidRDefault="001C1308">
      <w:pPr>
        <w:pStyle w:val="2"/>
        <w:tabs>
          <w:tab w:val="left" w:pos="993"/>
        </w:tabs>
        <w:spacing w:before="69"/>
        <w:ind w:left="85" w:right="295" w:firstLine="709"/>
        <w:rPr>
          <w:b w:val="0"/>
        </w:rPr>
      </w:pPr>
      <w:r>
        <w:rPr>
          <w:b w:val="0"/>
        </w:rPr>
        <w:t>Обратите внимание, что это должна быть модель предметной области, детали реализации наподобие способа хранения информации в базе данных не важны. Будет оцениваться точность следования ТЗ, соответствие модели сущностям предметной области (в том числе, неявным) и, естественно, пунктуальность в следовании синтаксису UML.</w:t>
      </w:r>
    </w:p>
    <w:p w:rsidR="00B84BCA" w:rsidRDefault="001C1308">
      <w:pPr>
        <w:pStyle w:val="2"/>
        <w:tabs>
          <w:tab w:val="left" w:pos="993"/>
        </w:tabs>
        <w:spacing w:before="69"/>
        <w:ind w:left="85" w:right="295" w:firstLine="709"/>
        <w:rPr>
          <w:b w:val="0"/>
        </w:rPr>
      </w:pPr>
      <w:r>
        <w:rPr>
          <w:b w:val="0"/>
        </w:rPr>
        <w:t>Срок сдачи: две недели.</w:t>
      </w:r>
    </w:p>
    <w:p w:rsidR="00B84BCA" w:rsidRDefault="001C1308">
      <w:pPr>
        <w:pStyle w:val="2"/>
        <w:tabs>
          <w:tab w:val="left" w:pos="993"/>
        </w:tabs>
        <w:spacing w:before="69"/>
        <w:ind w:left="85" w:right="295" w:firstLine="709"/>
        <w:rPr>
          <w:b w:val="0"/>
        </w:rPr>
      </w:pPr>
      <w:r>
        <w:rPr>
          <w:b w:val="0"/>
        </w:rPr>
        <w:t xml:space="preserve">Задача 5. </w:t>
      </w:r>
      <w:proofErr w:type="spellStart"/>
      <w:r>
        <w:t>cd</w:t>
      </w:r>
      <w:proofErr w:type="spellEnd"/>
      <w:r>
        <w:t xml:space="preserve">, </w:t>
      </w:r>
      <w:proofErr w:type="spellStart"/>
      <w:r>
        <w:t>ls</w:t>
      </w:r>
      <w:proofErr w:type="spellEnd"/>
      <w:r>
        <w:rPr>
          <w:b w:val="0"/>
        </w:rPr>
        <w:t>:</w:t>
      </w:r>
    </w:p>
    <w:p w:rsidR="00B84BCA" w:rsidRDefault="001C1308">
      <w:pPr>
        <w:pStyle w:val="2"/>
        <w:tabs>
          <w:tab w:val="left" w:pos="993"/>
        </w:tabs>
        <w:spacing w:before="69"/>
        <w:ind w:left="85" w:right="295" w:firstLine="709"/>
        <w:rPr>
          <w:b w:val="0"/>
        </w:rPr>
      </w:pPr>
      <w:r>
        <w:rPr>
          <w:b w:val="0"/>
        </w:rPr>
        <w:t xml:space="preserve">Реализовать команды </w:t>
      </w:r>
      <w:proofErr w:type="spellStart"/>
      <w:r>
        <w:rPr>
          <w:b w:val="0"/>
        </w:rPr>
        <w:t>ls</w:t>
      </w:r>
      <w:proofErr w:type="spellEnd"/>
      <w:r>
        <w:rPr>
          <w:b w:val="0"/>
        </w:rPr>
        <w:t xml:space="preserve"> и </w:t>
      </w:r>
      <w:proofErr w:type="spellStart"/>
      <w:r>
        <w:rPr>
          <w:b w:val="0"/>
        </w:rPr>
        <w:t>cd</w:t>
      </w:r>
      <w:proofErr w:type="spellEnd"/>
      <w:r>
        <w:rPr>
          <w:b w:val="0"/>
        </w:rPr>
        <w:t xml:space="preserve"> на базе кода </w:t>
      </w:r>
      <w:proofErr w:type="spellStart"/>
      <w:r>
        <w:rPr>
          <w:b w:val="0"/>
        </w:rPr>
        <w:t>одногруппника</w:t>
      </w:r>
      <w:proofErr w:type="spellEnd"/>
      <w:r>
        <w:rPr>
          <w:b w:val="0"/>
        </w:rPr>
        <w:t>.</w:t>
      </w:r>
    </w:p>
    <w:p w:rsidR="00B84BCA" w:rsidRDefault="001C1308">
      <w:pPr>
        <w:pStyle w:val="2"/>
        <w:numPr>
          <w:ilvl w:val="0"/>
          <w:numId w:val="9"/>
        </w:numPr>
        <w:tabs>
          <w:tab w:val="left" w:pos="993"/>
        </w:tabs>
        <w:spacing w:before="69"/>
        <w:ind w:right="295"/>
        <w:rPr>
          <w:b w:val="0"/>
        </w:rPr>
      </w:pPr>
      <w:r>
        <w:rPr>
          <w:b w:val="0"/>
        </w:rPr>
        <w:t>Обе команды могут принимать 0 или 1 аргумент.</w:t>
      </w:r>
    </w:p>
    <w:p w:rsidR="00B84BCA" w:rsidRDefault="001C1308">
      <w:pPr>
        <w:pStyle w:val="2"/>
        <w:numPr>
          <w:ilvl w:val="0"/>
          <w:numId w:val="9"/>
        </w:numPr>
        <w:tabs>
          <w:tab w:val="left" w:pos="993"/>
        </w:tabs>
        <w:spacing w:before="69"/>
        <w:ind w:right="295"/>
        <w:rPr>
          <w:b w:val="0"/>
        </w:rPr>
      </w:pPr>
      <w:r>
        <w:rPr>
          <w:b w:val="0"/>
        </w:rPr>
        <w:t>Не забывайте про юнит-тесты.</w:t>
      </w:r>
    </w:p>
    <w:p w:rsidR="00B84BCA" w:rsidRDefault="001C1308">
      <w:pPr>
        <w:pStyle w:val="2"/>
        <w:numPr>
          <w:ilvl w:val="0"/>
          <w:numId w:val="9"/>
        </w:numPr>
        <w:tabs>
          <w:tab w:val="left" w:pos="993"/>
        </w:tabs>
        <w:spacing w:before="69"/>
        <w:ind w:right="295"/>
        <w:rPr>
          <w:b w:val="0"/>
        </w:rPr>
      </w:pPr>
      <w:r>
        <w:rPr>
          <w:b w:val="0"/>
        </w:rPr>
        <w:t xml:space="preserve">Написать </w:t>
      </w:r>
      <w:proofErr w:type="spellStart"/>
      <w:r>
        <w:rPr>
          <w:b w:val="0"/>
        </w:rPr>
        <w:t>ревью</w:t>
      </w:r>
      <w:proofErr w:type="spellEnd"/>
      <w:r>
        <w:rPr>
          <w:b w:val="0"/>
        </w:rPr>
        <w:t xml:space="preserve"> на архитектуру оного </w:t>
      </w:r>
      <w:proofErr w:type="spellStart"/>
      <w:r>
        <w:rPr>
          <w:b w:val="0"/>
        </w:rPr>
        <w:t>одногруппника</w:t>
      </w:r>
      <w:proofErr w:type="spellEnd"/>
      <w:r>
        <w:rPr>
          <w:b w:val="0"/>
        </w:rPr>
        <w:t>, указав, что оказалось удобным, а что неудобным при реализации, что можно было бы улучшить.</w:t>
      </w:r>
    </w:p>
    <w:p w:rsidR="00B84BCA" w:rsidRDefault="001C1308">
      <w:pPr>
        <w:pStyle w:val="2"/>
        <w:numPr>
          <w:ilvl w:val="0"/>
          <w:numId w:val="9"/>
        </w:numPr>
        <w:tabs>
          <w:tab w:val="left" w:pos="993"/>
        </w:tabs>
        <w:spacing w:before="69"/>
        <w:ind w:right="295"/>
        <w:rPr>
          <w:b w:val="0"/>
        </w:rPr>
      </w:pPr>
      <w:r>
        <w:rPr>
          <w:b w:val="0"/>
        </w:rPr>
        <w:t xml:space="preserve">Сделать </w:t>
      </w:r>
      <w:proofErr w:type="spellStart"/>
      <w:r>
        <w:rPr>
          <w:b w:val="0"/>
        </w:rPr>
        <w:t>fork</w:t>
      </w:r>
      <w:proofErr w:type="spellEnd"/>
      <w:r>
        <w:rPr>
          <w:b w:val="0"/>
        </w:rPr>
        <w:t xml:space="preserve"> на </w:t>
      </w:r>
      <w:proofErr w:type="spellStart"/>
      <w:r>
        <w:rPr>
          <w:b w:val="0"/>
        </w:rPr>
        <w:t>GitHub</w:t>
      </w:r>
      <w:proofErr w:type="spellEnd"/>
      <w:r>
        <w:rPr>
          <w:b w:val="0"/>
        </w:rPr>
        <w:t xml:space="preserve">, выложить изменения туда и сделать </w:t>
      </w:r>
      <w:proofErr w:type="spellStart"/>
      <w:r>
        <w:rPr>
          <w:b w:val="0"/>
        </w:rPr>
        <w:t>пуллреквест</w:t>
      </w:r>
      <w:proofErr w:type="spellEnd"/>
      <w:r>
        <w:rPr>
          <w:b w:val="0"/>
        </w:rPr>
        <w:t xml:space="preserve"> в свой </w:t>
      </w:r>
      <w:proofErr w:type="spellStart"/>
      <w:r>
        <w:rPr>
          <w:b w:val="0"/>
        </w:rPr>
        <w:t>форк</w:t>
      </w:r>
      <w:proofErr w:type="spellEnd"/>
      <w:r>
        <w:rPr>
          <w:b w:val="0"/>
        </w:rPr>
        <w:t>.</w:t>
      </w:r>
    </w:p>
    <w:p w:rsidR="00B84BCA" w:rsidRDefault="001C1308">
      <w:pPr>
        <w:pStyle w:val="2"/>
        <w:numPr>
          <w:ilvl w:val="0"/>
          <w:numId w:val="9"/>
        </w:numPr>
        <w:tabs>
          <w:tab w:val="left" w:pos="993"/>
        </w:tabs>
        <w:spacing w:before="69"/>
        <w:ind w:right="295"/>
        <w:rPr>
          <w:b w:val="0"/>
        </w:rPr>
      </w:pPr>
      <w:r>
        <w:rPr>
          <w:b w:val="0"/>
        </w:rPr>
        <w:t xml:space="preserve">Если вы </w:t>
      </w:r>
      <w:proofErr w:type="gramStart"/>
      <w:r>
        <w:rPr>
          <w:b w:val="0"/>
        </w:rPr>
        <w:t>не стесняетесь</w:t>
      </w:r>
      <w:proofErr w:type="gramEnd"/>
      <w:r>
        <w:rPr>
          <w:b w:val="0"/>
        </w:rPr>
        <w:t xml:space="preserve"> и “жертва” не против, можно и в исходный </w:t>
      </w:r>
      <w:proofErr w:type="spellStart"/>
      <w:r>
        <w:rPr>
          <w:b w:val="0"/>
        </w:rPr>
        <w:t>репозиторий</w:t>
      </w:r>
      <w:proofErr w:type="spellEnd"/>
      <w:r>
        <w:rPr>
          <w:b w:val="0"/>
        </w:rPr>
        <w:t>.</w:t>
      </w:r>
    </w:p>
    <w:p w:rsidR="00B84BCA" w:rsidRDefault="001C1308">
      <w:pPr>
        <w:pStyle w:val="2"/>
        <w:tabs>
          <w:tab w:val="left" w:pos="993"/>
        </w:tabs>
        <w:spacing w:before="69"/>
        <w:ind w:left="85" w:right="295" w:firstLine="709"/>
        <w:rPr>
          <w:b w:val="0"/>
        </w:rPr>
      </w:pPr>
      <w:r>
        <w:rPr>
          <w:b w:val="0"/>
        </w:rPr>
        <w:t>Реализация, в которой надо сделать команды, определяется циклическим сдвигом на 2 вверх по списку из сданных задач на странице поддержки курса.</w:t>
      </w:r>
    </w:p>
    <w:p w:rsidR="00B84BCA" w:rsidRDefault="001C1308">
      <w:pPr>
        <w:pStyle w:val="2"/>
        <w:tabs>
          <w:tab w:val="left" w:pos="993"/>
        </w:tabs>
        <w:spacing w:before="69"/>
        <w:ind w:left="85" w:right="295" w:firstLine="709"/>
        <w:rPr>
          <w:b w:val="0"/>
        </w:rPr>
      </w:pPr>
      <w:r>
        <w:rPr>
          <w:b w:val="0"/>
        </w:rPr>
        <w:t>Срок сдачи: две недели.</w:t>
      </w:r>
    </w:p>
    <w:p w:rsidR="00B84BCA" w:rsidRDefault="001C1308">
      <w:pPr>
        <w:pStyle w:val="2"/>
        <w:tabs>
          <w:tab w:val="left" w:pos="993"/>
        </w:tabs>
        <w:spacing w:before="69"/>
        <w:ind w:left="85" w:right="295" w:firstLine="709"/>
      </w:pPr>
      <w:r>
        <w:rPr>
          <w:b w:val="0"/>
        </w:rPr>
        <w:t xml:space="preserve">Задача 6. </w:t>
      </w:r>
      <w:proofErr w:type="spellStart"/>
      <w:r>
        <w:t>Roguelike</w:t>
      </w:r>
      <w:proofErr w:type="spellEnd"/>
    </w:p>
    <w:p w:rsidR="00B84BCA" w:rsidRDefault="001C1308">
      <w:pPr>
        <w:pStyle w:val="2"/>
        <w:tabs>
          <w:tab w:val="left" w:pos="993"/>
        </w:tabs>
        <w:spacing w:before="69"/>
        <w:ind w:left="85" w:right="295" w:firstLine="709"/>
        <w:rPr>
          <w:b w:val="0"/>
        </w:rPr>
      </w:pPr>
      <w:r>
        <w:rPr>
          <w:b w:val="0"/>
        </w:rPr>
        <w:t xml:space="preserve">Реализовать </w:t>
      </w:r>
      <w:proofErr w:type="spellStart"/>
      <w:r>
        <w:rPr>
          <w:b w:val="0"/>
        </w:rPr>
        <w:t>Roguelike</w:t>
      </w:r>
      <w:proofErr w:type="spellEnd"/>
      <w:r>
        <w:rPr>
          <w:b w:val="0"/>
        </w:rPr>
        <w:t xml:space="preserve"> RPG со следующими функциональными требованиями.</w:t>
      </w:r>
    </w:p>
    <w:p w:rsidR="00B84BCA" w:rsidRDefault="001C1308">
      <w:pPr>
        <w:pStyle w:val="2"/>
        <w:numPr>
          <w:ilvl w:val="0"/>
          <w:numId w:val="6"/>
        </w:numPr>
        <w:tabs>
          <w:tab w:val="left" w:pos="993"/>
        </w:tabs>
        <w:spacing w:before="69"/>
        <w:ind w:right="295"/>
        <w:rPr>
          <w:b w:val="0"/>
        </w:rPr>
      </w:pPr>
      <w:r>
        <w:rPr>
          <w:b w:val="0"/>
        </w:rPr>
        <w:t>Персонаж игрока, способный перемещаться по карте, управляемый с клавиатуры.</w:t>
      </w:r>
    </w:p>
    <w:p w:rsidR="00B84BCA" w:rsidRDefault="001C1308">
      <w:pPr>
        <w:pStyle w:val="2"/>
        <w:numPr>
          <w:ilvl w:val="0"/>
          <w:numId w:val="6"/>
        </w:numPr>
        <w:tabs>
          <w:tab w:val="left" w:pos="993"/>
        </w:tabs>
        <w:spacing w:before="69"/>
        <w:ind w:right="295"/>
        <w:rPr>
          <w:b w:val="0"/>
        </w:rPr>
      </w:pPr>
      <w:r>
        <w:rPr>
          <w:b w:val="0"/>
        </w:rPr>
        <w:t>Непосредственно стрелками (или дополнительной цифровой клавиатурой), не вводом команды.</w:t>
      </w:r>
    </w:p>
    <w:p w:rsidR="00B84BCA" w:rsidRDefault="001C1308">
      <w:pPr>
        <w:pStyle w:val="2"/>
        <w:numPr>
          <w:ilvl w:val="0"/>
          <w:numId w:val="6"/>
        </w:numPr>
        <w:tabs>
          <w:tab w:val="left" w:pos="993"/>
        </w:tabs>
        <w:spacing w:before="69"/>
        <w:ind w:right="295"/>
        <w:rPr>
          <w:b w:val="0"/>
        </w:rPr>
      </w:pPr>
      <w:r>
        <w:rPr>
          <w:b w:val="0"/>
        </w:rPr>
        <w:t>Инвентарь персонажа, включающий элементы, влияющие на его характеристики, которые можно надеть и снять.</w:t>
      </w:r>
    </w:p>
    <w:p w:rsidR="00B84BCA" w:rsidRDefault="001C1308">
      <w:pPr>
        <w:pStyle w:val="2"/>
        <w:numPr>
          <w:ilvl w:val="0"/>
          <w:numId w:val="6"/>
        </w:numPr>
        <w:tabs>
          <w:tab w:val="left" w:pos="993"/>
        </w:tabs>
        <w:spacing w:before="69"/>
        <w:ind w:right="295"/>
        <w:rPr>
          <w:b w:val="0"/>
        </w:rPr>
      </w:pPr>
      <w:r>
        <w:rPr>
          <w:b w:val="0"/>
        </w:rPr>
        <w:t>Карта (автоматически сгенерированная или считываемая из файла, на ваше усмотрение).</w:t>
      </w:r>
    </w:p>
    <w:p w:rsidR="00B84BCA" w:rsidRDefault="001C1308">
      <w:pPr>
        <w:pStyle w:val="2"/>
        <w:numPr>
          <w:ilvl w:val="0"/>
          <w:numId w:val="6"/>
        </w:numPr>
        <w:tabs>
          <w:tab w:val="left" w:pos="993"/>
        </w:tabs>
        <w:spacing w:before="69"/>
        <w:ind w:right="295"/>
        <w:rPr>
          <w:b w:val="0"/>
        </w:rPr>
      </w:pPr>
      <w:r>
        <w:rPr>
          <w:b w:val="0"/>
        </w:rPr>
        <w:t>Мобы способные перемещаться по карте.</w:t>
      </w:r>
    </w:p>
    <w:p w:rsidR="00B84BCA" w:rsidRDefault="001C1308">
      <w:pPr>
        <w:pStyle w:val="2"/>
        <w:numPr>
          <w:ilvl w:val="0"/>
          <w:numId w:val="6"/>
        </w:numPr>
        <w:tabs>
          <w:tab w:val="left" w:pos="993"/>
        </w:tabs>
        <w:spacing w:before="69"/>
        <w:ind w:right="295"/>
        <w:rPr>
          <w:b w:val="0"/>
        </w:rPr>
      </w:pPr>
      <w:r>
        <w:rPr>
          <w:b w:val="0"/>
        </w:rPr>
        <w:t xml:space="preserve">Боевая система — движущиеся объекты, пытающиеся занять одну клетку карты, </w:t>
      </w:r>
      <w:r>
        <w:rPr>
          <w:b w:val="0"/>
        </w:rPr>
        <w:lastRenderedPageBreak/>
        <w:t>атакуют друг друга.</w:t>
      </w:r>
    </w:p>
    <w:p w:rsidR="00B84BCA" w:rsidRDefault="001C1308">
      <w:pPr>
        <w:pStyle w:val="2"/>
        <w:tabs>
          <w:tab w:val="left" w:pos="993"/>
        </w:tabs>
        <w:spacing w:before="69"/>
        <w:ind w:left="85" w:right="295" w:firstLine="709"/>
        <w:rPr>
          <w:b w:val="0"/>
        </w:rPr>
      </w:pPr>
      <w:r>
        <w:rPr>
          <w:b w:val="0"/>
        </w:rPr>
        <w:t xml:space="preserve"> Что хочется:</w:t>
      </w:r>
    </w:p>
    <w:p w:rsidR="00B84BCA" w:rsidRDefault="001C1308">
      <w:pPr>
        <w:pStyle w:val="2"/>
        <w:numPr>
          <w:ilvl w:val="0"/>
          <w:numId w:val="4"/>
        </w:numPr>
        <w:tabs>
          <w:tab w:val="left" w:pos="993"/>
        </w:tabs>
        <w:spacing w:before="69"/>
        <w:ind w:right="295"/>
        <w:rPr>
          <w:b w:val="0"/>
        </w:rPr>
      </w:pPr>
      <w:r>
        <w:rPr>
          <w:b w:val="0"/>
        </w:rPr>
        <w:t>модель предметной области в виде диаграммы классов;</w:t>
      </w:r>
    </w:p>
    <w:p w:rsidR="00B84BCA" w:rsidRDefault="001C1308">
      <w:pPr>
        <w:pStyle w:val="2"/>
        <w:numPr>
          <w:ilvl w:val="0"/>
          <w:numId w:val="4"/>
        </w:numPr>
        <w:tabs>
          <w:tab w:val="left" w:pos="993"/>
        </w:tabs>
        <w:spacing w:before="69"/>
        <w:ind w:right="295"/>
        <w:rPr>
          <w:b w:val="0"/>
        </w:rPr>
      </w:pPr>
      <w:r>
        <w:rPr>
          <w:b w:val="0"/>
        </w:rPr>
        <w:t xml:space="preserve">консольная графика, с возможностью далее сделать графический </w:t>
      </w:r>
      <w:proofErr w:type="spellStart"/>
      <w:r>
        <w:rPr>
          <w:b w:val="0"/>
        </w:rPr>
        <w:t>тайловый</w:t>
      </w:r>
      <w:proofErr w:type="spellEnd"/>
      <w:r>
        <w:rPr>
          <w:b w:val="0"/>
        </w:rPr>
        <w:t xml:space="preserve"> интерфейс;</w:t>
      </w:r>
    </w:p>
    <w:p w:rsidR="00B84BCA" w:rsidRDefault="001C1308">
      <w:pPr>
        <w:pStyle w:val="2"/>
        <w:numPr>
          <w:ilvl w:val="0"/>
          <w:numId w:val="4"/>
        </w:numPr>
        <w:tabs>
          <w:tab w:val="left" w:pos="993"/>
        </w:tabs>
        <w:spacing w:before="69"/>
        <w:ind w:right="295"/>
        <w:rPr>
          <w:b w:val="0"/>
        </w:rPr>
      </w:pPr>
      <w:r>
        <w:rPr>
          <w:b w:val="0"/>
        </w:rPr>
        <w:t>расширяемая и сопровождаемая архитектура;</w:t>
      </w:r>
    </w:p>
    <w:p w:rsidR="00B84BCA" w:rsidRDefault="001C1308">
      <w:pPr>
        <w:pStyle w:val="2"/>
        <w:numPr>
          <w:ilvl w:val="0"/>
          <w:numId w:val="4"/>
        </w:numPr>
        <w:tabs>
          <w:tab w:val="left" w:pos="993"/>
        </w:tabs>
        <w:spacing w:before="69"/>
        <w:ind w:right="295"/>
        <w:rPr>
          <w:b w:val="0"/>
        </w:rPr>
      </w:pPr>
      <w:proofErr w:type="spellStart"/>
      <w:r>
        <w:rPr>
          <w:b w:val="0"/>
        </w:rPr>
        <w:t>логирование</w:t>
      </w:r>
      <w:proofErr w:type="spellEnd"/>
      <w:r>
        <w:rPr>
          <w:b w:val="0"/>
        </w:rPr>
        <w:t xml:space="preserve"> основных событий в игре;</w:t>
      </w:r>
    </w:p>
    <w:p w:rsidR="00B84BCA" w:rsidRDefault="001C1308">
      <w:pPr>
        <w:pStyle w:val="2"/>
        <w:numPr>
          <w:ilvl w:val="0"/>
          <w:numId w:val="4"/>
        </w:numPr>
        <w:tabs>
          <w:tab w:val="left" w:pos="993"/>
        </w:tabs>
        <w:spacing w:before="69"/>
        <w:ind w:right="295"/>
        <w:rPr>
          <w:b w:val="0"/>
        </w:rPr>
      </w:pPr>
      <w:r>
        <w:rPr>
          <w:b w:val="0"/>
        </w:rPr>
        <w:t>юнит-тесты.</w:t>
      </w:r>
    </w:p>
    <w:p w:rsidR="00B84BCA" w:rsidRDefault="001C1308">
      <w:pPr>
        <w:pStyle w:val="2"/>
        <w:tabs>
          <w:tab w:val="left" w:pos="993"/>
        </w:tabs>
        <w:spacing w:before="69"/>
        <w:ind w:left="85" w:right="295" w:firstLine="709"/>
        <w:rPr>
          <w:b w:val="0"/>
        </w:rPr>
      </w:pPr>
      <w:r>
        <w:rPr>
          <w:b w:val="0"/>
        </w:rPr>
        <w:t xml:space="preserve"> Срок сдачи: месяц.</w:t>
      </w:r>
    </w:p>
    <w:p w:rsidR="00B84BCA" w:rsidRDefault="001C1308">
      <w:pPr>
        <w:pStyle w:val="2"/>
        <w:tabs>
          <w:tab w:val="left" w:pos="993"/>
        </w:tabs>
        <w:spacing w:before="69"/>
        <w:ind w:left="85" w:right="295" w:firstLine="709"/>
        <w:rPr>
          <w:b w:val="0"/>
        </w:rPr>
      </w:pPr>
      <w:r>
        <w:rPr>
          <w:b w:val="0"/>
        </w:rPr>
        <w:t xml:space="preserve">Задача 7. </w:t>
      </w:r>
      <w:proofErr w:type="spellStart"/>
      <w:r>
        <w:t>Диздок</w:t>
      </w:r>
      <w:proofErr w:type="spellEnd"/>
      <w:r>
        <w:rPr>
          <w:b w:val="0"/>
        </w:rPr>
        <w:t>:</w:t>
      </w:r>
    </w:p>
    <w:p w:rsidR="00B84BCA" w:rsidRDefault="001C1308">
      <w:pPr>
        <w:pStyle w:val="2"/>
        <w:tabs>
          <w:tab w:val="left" w:pos="993"/>
        </w:tabs>
        <w:spacing w:before="69"/>
        <w:ind w:left="85" w:right="295" w:firstLine="709"/>
        <w:rPr>
          <w:b w:val="0"/>
        </w:rPr>
      </w:pPr>
      <w:r>
        <w:rPr>
          <w:b w:val="0"/>
        </w:rPr>
        <w:t xml:space="preserve">Написать архитектурное описание </w:t>
      </w:r>
      <w:proofErr w:type="spellStart"/>
      <w:r>
        <w:rPr>
          <w:b w:val="0"/>
        </w:rPr>
        <w:t>Roguelike</w:t>
      </w:r>
      <w:proofErr w:type="spellEnd"/>
      <w:r>
        <w:rPr>
          <w:b w:val="0"/>
        </w:rPr>
        <w:t>.</w:t>
      </w:r>
    </w:p>
    <w:p w:rsidR="00B84BCA" w:rsidRDefault="001C1308">
      <w:pPr>
        <w:pStyle w:val="2"/>
        <w:numPr>
          <w:ilvl w:val="0"/>
          <w:numId w:val="23"/>
        </w:numPr>
        <w:tabs>
          <w:tab w:val="left" w:pos="993"/>
        </w:tabs>
        <w:spacing w:before="69"/>
        <w:ind w:right="295"/>
        <w:rPr>
          <w:b w:val="0"/>
        </w:rPr>
      </w:pPr>
      <w:r>
        <w:rPr>
          <w:b w:val="0"/>
        </w:rPr>
        <w:t>Общие сведения о системе.</w:t>
      </w:r>
    </w:p>
    <w:p w:rsidR="00B84BCA" w:rsidRDefault="001C1308">
      <w:pPr>
        <w:pStyle w:val="2"/>
        <w:numPr>
          <w:ilvl w:val="0"/>
          <w:numId w:val="23"/>
        </w:numPr>
        <w:tabs>
          <w:tab w:val="left" w:pos="993"/>
        </w:tabs>
        <w:spacing w:before="69"/>
        <w:ind w:right="295"/>
        <w:rPr>
          <w:b w:val="0"/>
        </w:rPr>
      </w:pPr>
      <w:proofErr w:type="spellStart"/>
      <w:r>
        <w:rPr>
          <w:b w:val="0"/>
        </w:rPr>
        <w:t>Architectural</w:t>
      </w:r>
      <w:proofErr w:type="spellEnd"/>
      <w:r>
        <w:rPr>
          <w:b w:val="0"/>
        </w:rPr>
        <w:t xml:space="preserve"> </w:t>
      </w:r>
      <w:proofErr w:type="spellStart"/>
      <w:r>
        <w:rPr>
          <w:b w:val="0"/>
        </w:rPr>
        <w:t>drivers</w:t>
      </w:r>
      <w:proofErr w:type="spellEnd"/>
      <w:r>
        <w:rPr>
          <w:b w:val="0"/>
        </w:rPr>
        <w:t>.</w:t>
      </w:r>
    </w:p>
    <w:p w:rsidR="00B84BCA" w:rsidRDefault="001C1308">
      <w:pPr>
        <w:pStyle w:val="2"/>
        <w:numPr>
          <w:ilvl w:val="0"/>
          <w:numId w:val="23"/>
        </w:numPr>
        <w:tabs>
          <w:tab w:val="left" w:pos="993"/>
        </w:tabs>
        <w:spacing w:before="69"/>
        <w:ind w:right="295"/>
        <w:rPr>
          <w:b w:val="0"/>
        </w:rPr>
      </w:pPr>
      <w:r>
        <w:rPr>
          <w:b w:val="0"/>
        </w:rPr>
        <w:t>Роли и случаи использования.</w:t>
      </w:r>
    </w:p>
    <w:p w:rsidR="00B84BCA" w:rsidRDefault="001C1308">
      <w:pPr>
        <w:pStyle w:val="2"/>
        <w:numPr>
          <w:ilvl w:val="0"/>
          <w:numId w:val="23"/>
        </w:numPr>
        <w:tabs>
          <w:tab w:val="left" w:pos="993"/>
        </w:tabs>
        <w:spacing w:before="69"/>
        <w:ind w:right="295"/>
        <w:rPr>
          <w:b w:val="0"/>
        </w:rPr>
      </w:pPr>
      <w:r>
        <w:rPr>
          <w:b w:val="0"/>
        </w:rPr>
        <w:t>Описание типичного пользователя.</w:t>
      </w:r>
    </w:p>
    <w:p w:rsidR="00B84BCA" w:rsidRDefault="001C1308">
      <w:pPr>
        <w:pStyle w:val="2"/>
        <w:numPr>
          <w:ilvl w:val="0"/>
          <w:numId w:val="23"/>
        </w:numPr>
        <w:tabs>
          <w:tab w:val="left" w:pos="993"/>
        </w:tabs>
        <w:spacing w:before="69"/>
        <w:ind w:right="295"/>
        <w:rPr>
          <w:b w:val="0"/>
        </w:rPr>
      </w:pPr>
      <w:r>
        <w:rPr>
          <w:b w:val="0"/>
        </w:rPr>
        <w:t>Композиция (диаграмма компонентов).</w:t>
      </w:r>
    </w:p>
    <w:p w:rsidR="00B84BCA" w:rsidRDefault="001C1308">
      <w:pPr>
        <w:pStyle w:val="2"/>
        <w:numPr>
          <w:ilvl w:val="0"/>
          <w:numId w:val="23"/>
        </w:numPr>
        <w:tabs>
          <w:tab w:val="left" w:pos="993"/>
        </w:tabs>
        <w:spacing w:before="69"/>
        <w:ind w:right="295"/>
        <w:rPr>
          <w:b w:val="0"/>
        </w:rPr>
      </w:pPr>
      <w:r>
        <w:rPr>
          <w:b w:val="0"/>
        </w:rPr>
        <w:t>Логическая структура (диаграмма классов).</w:t>
      </w:r>
    </w:p>
    <w:p w:rsidR="00B84BCA" w:rsidRDefault="001C1308">
      <w:pPr>
        <w:pStyle w:val="2"/>
        <w:numPr>
          <w:ilvl w:val="0"/>
          <w:numId w:val="23"/>
        </w:numPr>
        <w:tabs>
          <w:tab w:val="left" w:pos="993"/>
        </w:tabs>
        <w:spacing w:before="69"/>
        <w:ind w:right="295"/>
        <w:rPr>
          <w:b w:val="0"/>
        </w:rPr>
      </w:pPr>
      <w:r>
        <w:rPr>
          <w:b w:val="0"/>
        </w:rPr>
        <w:t xml:space="preserve">Из предыдущей </w:t>
      </w:r>
      <w:proofErr w:type="spellStart"/>
      <w:r>
        <w:rPr>
          <w:b w:val="0"/>
        </w:rPr>
        <w:t>домашки</w:t>
      </w:r>
      <w:proofErr w:type="spellEnd"/>
      <w:r>
        <w:rPr>
          <w:b w:val="0"/>
        </w:rPr>
        <w:t>.</w:t>
      </w:r>
    </w:p>
    <w:p w:rsidR="00B84BCA" w:rsidRDefault="001C1308">
      <w:pPr>
        <w:pStyle w:val="2"/>
        <w:numPr>
          <w:ilvl w:val="0"/>
          <w:numId w:val="23"/>
        </w:numPr>
        <w:tabs>
          <w:tab w:val="left" w:pos="993"/>
        </w:tabs>
        <w:spacing w:before="69"/>
        <w:ind w:right="295"/>
        <w:rPr>
          <w:b w:val="0"/>
        </w:rPr>
      </w:pPr>
      <w:r>
        <w:rPr>
          <w:b w:val="0"/>
        </w:rPr>
        <w:t>Взаимодействия и состояния (диаграммы последовательностей и конечных автоматов).</w:t>
      </w:r>
    </w:p>
    <w:p w:rsidR="00B84BCA" w:rsidRDefault="001C1308">
      <w:pPr>
        <w:pStyle w:val="2"/>
        <w:tabs>
          <w:tab w:val="left" w:pos="993"/>
        </w:tabs>
        <w:spacing w:before="69"/>
        <w:ind w:left="85" w:right="295" w:firstLine="709"/>
        <w:rPr>
          <w:b w:val="0"/>
        </w:rPr>
      </w:pPr>
      <w:r>
        <w:rPr>
          <w:b w:val="0"/>
        </w:rPr>
        <w:t xml:space="preserve"> Срок сдачи: две недели.</w:t>
      </w:r>
    </w:p>
    <w:p w:rsidR="00B84BCA" w:rsidRDefault="001C1308">
      <w:pPr>
        <w:pStyle w:val="2"/>
        <w:tabs>
          <w:tab w:val="left" w:pos="993"/>
        </w:tabs>
        <w:spacing w:before="69" w:after="160"/>
        <w:ind w:left="85" w:right="295" w:firstLine="709"/>
      </w:pPr>
      <w:r>
        <w:rPr>
          <w:b w:val="0"/>
        </w:rPr>
        <w:t xml:space="preserve">Задача 8.  </w:t>
      </w:r>
      <w:proofErr w:type="spellStart"/>
      <w:r>
        <w:t>Instant</w:t>
      </w:r>
      <w:proofErr w:type="spellEnd"/>
      <w:r>
        <w:t xml:space="preserve"> </w:t>
      </w:r>
      <w:proofErr w:type="spellStart"/>
      <w:r>
        <w:t>Messenger</w:t>
      </w:r>
      <w:proofErr w:type="spellEnd"/>
    </w:p>
    <w:p w:rsidR="00B84BCA" w:rsidRDefault="001C1308">
      <w:pPr>
        <w:pStyle w:val="2"/>
        <w:tabs>
          <w:tab w:val="left" w:pos="993"/>
        </w:tabs>
        <w:spacing w:before="69"/>
        <w:ind w:left="85" w:right="295" w:firstLine="709"/>
        <w:rPr>
          <w:b w:val="0"/>
        </w:rPr>
      </w:pPr>
      <w:r>
        <w:rPr>
          <w:b w:val="0"/>
        </w:rPr>
        <w:t xml:space="preserve">Разработать сетевой чат с помощью </w:t>
      </w:r>
      <w:proofErr w:type="spellStart"/>
      <w:r>
        <w:rPr>
          <w:b w:val="0"/>
        </w:rPr>
        <w:t>gRPC</w:t>
      </w:r>
      <w:proofErr w:type="spellEnd"/>
      <w:r>
        <w:rPr>
          <w:b w:val="0"/>
        </w:rPr>
        <w:t>.</w:t>
      </w:r>
    </w:p>
    <w:p w:rsidR="00B84BCA" w:rsidRDefault="001C1308">
      <w:pPr>
        <w:pStyle w:val="2"/>
        <w:numPr>
          <w:ilvl w:val="0"/>
          <w:numId w:val="24"/>
        </w:numPr>
        <w:tabs>
          <w:tab w:val="left" w:pos="993"/>
        </w:tabs>
        <w:spacing w:before="69"/>
        <w:ind w:right="295"/>
        <w:rPr>
          <w:b w:val="0"/>
        </w:rPr>
      </w:pPr>
      <w:proofErr w:type="spellStart"/>
      <w:r>
        <w:rPr>
          <w:b w:val="0"/>
        </w:rPr>
        <w:t>Peer-to-peer</w:t>
      </w:r>
      <w:proofErr w:type="spellEnd"/>
      <w:r>
        <w:rPr>
          <w:b w:val="0"/>
        </w:rPr>
        <w:t>, то есть соединение напрямую.</w:t>
      </w:r>
    </w:p>
    <w:p w:rsidR="00B84BCA" w:rsidRDefault="001C1308">
      <w:pPr>
        <w:pStyle w:val="2"/>
        <w:numPr>
          <w:ilvl w:val="0"/>
          <w:numId w:val="24"/>
        </w:numPr>
        <w:tabs>
          <w:tab w:val="left" w:pos="993"/>
        </w:tabs>
        <w:spacing w:before="69"/>
        <w:ind w:right="295"/>
        <w:rPr>
          <w:b w:val="0"/>
        </w:rPr>
      </w:pPr>
      <w:r>
        <w:rPr>
          <w:b w:val="0"/>
        </w:rPr>
        <w:t>Консольный пользовательский интерфейс.</w:t>
      </w:r>
    </w:p>
    <w:p w:rsidR="00B84BCA" w:rsidRDefault="001C1308">
      <w:pPr>
        <w:pStyle w:val="2"/>
        <w:numPr>
          <w:ilvl w:val="0"/>
          <w:numId w:val="24"/>
        </w:numPr>
        <w:tabs>
          <w:tab w:val="left" w:pos="993"/>
        </w:tabs>
        <w:spacing w:before="69"/>
        <w:ind w:right="295"/>
        <w:rPr>
          <w:b w:val="0"/>
        </w:rPr>
      </w:pPr>
      <w:r>
        <w:rPr>
          <w:b w:val="0"/>
        </w:rPr>
        <w:t>Отображение имени отправителя, даты и текста сообщения.</w:t>
      </w:r>
    </w:p>
    <w:p w:rsidR="00B84BCA" w:rsidRDefault="001C1308">
      <w:pPr>
        <w:pStyle w:val="2"/>
        <w:numPr>
          <w:ilvl w:val="0"/>
          <w:numId w:val="24"/>
        </w:numPr>
        <w:tabs>
          <w:tab w:val="left" w:pos="993"/>
        </w:tabs>
        <w:spacing w:before="69"/>
        <w:ind w:right="295"/>
        <w:rPr>
          <w:b w:val="0"/>
        </w:rPr>
      </w:pPr>
      <w:proofErr w:type="gramStart"/>
      <w:r>
        <w:rPr>
          <w:b w:val="0"/>
        </w:rPr>
        <w:t>Адрес</w:t>
      </w:r>
      <w:proofErr w:type="gramEnd"/>
      <w:r>
        <w:rPr>
          <w:b w:val="0"/>
        </w:rPr>
        <w:t xml:space="preserve"> </w:t>
      </w:r>
      <w:proofErr w:type="spellStart"/>
      <w:r>
        <w:rPr>
          <w:b w:val="0"/>
        </w:rPr>
        <w:t>peer</w:t>
      </w:r>
      <w:proofErr w:type="spellEnd"/>
      <w:r>
        <w:rPr>
          <w:b w:val="0"/>
        </w:rPr>
        <w:t>-а и порт — параметры.</w:t>
      </w:r>
    </w:p>
    <w:p w:rsidR="00B84BCA" w:rsidRDefault="001C1308">
      <w:pPr>
        <w:pStyle w:val="2"/>
        <w:numPr>
          <w:ilvl w:val="0"/>
          <w:numId w:val="24"/>
        </w:numPr>
        <w:tabs>
          <w:tab w:val="left" w:pos="993"/>
        </w:tabs>
        <w:spacing w:before="69"/>
        <w:ind w:right="295"/>
        <w:rPr>
          <w:b w:val="0"/>
        </w:rPr>
      </w:pPr>
      <w:r>
        <w:rPr>
          <w:b w:val="0"/>
        </w:rPr>
        <w:t>Указание своего имени — параметром или в конфигурационном файле.</w:t>
      </w:r>
    </w:p>
    <w:p w:rsidR="00B84BCA" w:rsidRDefault="001C1308">
      <w:pPr>
        <w:pStyle w:val="2"/>
        <w:numPr>
          <w:ilvl w:val="0"/>
          <w:numId w:val="24"/>
        </w:numPr>
        <w:tabs>
          <w:tab w:val="left" w:pos="993"/>
        </w:tabs>
        <w:spacing w:before="69"/>
        <w:ind w:right="295"/>
        <w:rPr>
          <w:b w:val="0"/>
        </w:rPr>
      </w:pPr>
      <w:proofErr w:type="spellStart"/>
      <w:r>
        <w:rPr>
          <w:b w:val="0"/>
        </w:rPr>
        <w:t>Логирование</w:t>
      </w:r>
      <w:proofErr w:type="spellEnd"/>
      <w:r>
        <w:rPr>
          <w:b w:val="0"/>
        </w:rPr>
        <w:t>.</w:t>
      </w:r>
    </w:p>
    <w:p w:rsidR="00B84BCA" w:rsidRDefault="001C1308">
      <w:pPr>
        <w:pStyle w:val="2"/>
        <w:numPr>
          <w:ilvl w:val="0"/>
          <w:numId w:val="24"/>
        </w:numPr>
        <w:tabs>
          <w:tab w:val="left" w:pos="993"/>
        </w:tabs>
        <w:spacing w:before="69"/>
        <w:ind w:right="295"/>
        <w:rPr>
          <w:b w:val="0"/>
        </w:rPr>
      </w:pPr>
      <w:r>
        <w:rPr>
          <w:b w:val="0"/>
        </w:rPr>
        <w:t>Нужны юнит-тесты.</w:t>
      </w:r>
    </w:p>
    <w:p w:rsidR="00B84BCA" w:rsidRDefault="001C1308">
      <w:pPr>
        <w:pStyle w:val="2"/>
        <w:tabs>
          <w:tab w:val="left" w:pos="993"/>
        </w:tabs>
        <w:spacing w:before="69"/>
        <w:ind w:left="85" w:right="295" w:firstLine="709"/>
        <w:rPr>
          <w:b w:val="0"/>
        </w:rPr>
      </w:pPr>
      <w:bookmarkStart w:id="5" w:name="_2et92p0" w:colFirst="0" w:colLast="0"/>
      <w:bookmarkEnd w:id="5"/>
      <w:r>
        <w:rPr>
          <w:b w:val="0"/>
        </w:rPr>
        <w:t>Срок сдачи: две недели.</w:t>
      </w:r>
    </w:p>
    <w:p w:rsidR="00B84BCA" w:rsidRDefault="001C1308">
      <w:pPr>
        <w:pStyle w:val="2"/>
        <w:tabs>
          <w:tab w:val="left" w:pos="993"/>
        </w:tabs>
        <w:spacing w:before="120" w:after="120"/>
        <w:ind w:left="0" w:firstLine="709"/>
        <w:jc w:val="center"/>
      </w:pPr>
      <w:r>
        <w:t>Критерии оценивания и шкала оценки домашних заданий №№1-8</w:t>
      </w:r>
    </w:p>
    <w:tbl>
      <w:tblPr>
        <w:tblStyle w:val="aa"/>
        <w:tblW w:w="10064" w:type="dxa"/>
        <w:tblInd w:w="300" w:type="dxa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tblLayout w:type="fixed"/>
        <w:tblLook w:val="0000" w:firstRow="0" w:lastRow="0" w:firstColumn="0" w:lastColumn="0" w:noHBand="0" w:noVBand="0"/>
      </w:tblPr>
      <w:tblGrid>
        <w:gridCol w:w="2714"/>
        <w:gridCol w:w="7350"/>
      </w:tblGrid>
      <w:tr w:rsidR="00B84BCA">
        <w:trPr>
          <w:trHeight w:val="480"/>
        </w:trPr>
        <w:tc>
          <w:tcPr>
            <w:tcW w:w="2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B84BCA" w:rsidRDefault="001C1308">
            <w:pPr>
              <w:widowControl w:val="0"/>
              <w:tabs>
                <w:tab w:val="left" w:pos="1134"/>
              </w:tabs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Оценка</w:t>
            </w:r>
          </w:p>
        </w:tc>
        <w:tc>
          <w:tcPr>
            <w:tcW w:w="73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B84BCA" w:rsidRDefault="001C130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134"/>
              </w:tabs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Критерии выставления оценки</w:t>
            </w:r>
          </w:p>
        </w:tc>
      </w:tr>
      <w:tr w:rsidR="00B84BCA">
        <w:trPr>
          <w:trHeight w:val="480"/>
        </w:trPr>
        <w:tc>
          <w:tcPr>
            <w:tcW w:w="2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B84BCA" w:rsidRDefault="001C1308">
            <w:pPr>
              <w:widowControl w:val="0"/>
              <w:tabs>
                <w:tab w:val="left" w:pos="1134"/>
              </w:tabs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«Отлично»</w:t>
            </w:r>
          </w:p>
          <w:p w:rsidR="00B84BCA" w:rsidRDefault="001C1308">
            <w:pPr>
              <w:widowControl w:val="0"/>
              <w:tabs>
                <w:tab w:val="left" w:pos="1134"/>
              </w:tabs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(8-10)</w:t>
            </w:r>
          </w:p>
        </w:tc>
        <w:tc>
          <w:tcPr>
            <w:tcW w:w="73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B84BCA" w:rsidRDefault="001C130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134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Выполнены все требования условия, работа не содержит грубых ошибок проектирования, в синтаксисе и семантике используемых нотаций. Решение работоспособно, легко собирается, не имеет </w:t>
            </w:r>
            <w:proofErr w:type="spellStart"/>
            <w:r>
              <w:rPr>
                <w:sz w:val="22"/>
                <w:szCs w:val="22"/>
              </w:rPr>
              <w:t>легкообнаружимых</w:t>
            </w:r>
            <w:proofErr w:type="spellEnd"/>
            <w:r>
              <w:rPr>
                <w:sz w:val="22"/>
                <w:szCs w:val="22"/>
              </w:rPr>
              <w:t xml:space="preserve"> дефектов, приводящих к аварийному завершению работы программы, не </w:t>
            </w:r>
            <w:proofErr w:type="gramStart"/>
            <w:r>
              <w:rPr>
                <w:sz w:val="22"/>
                <w:szCs w:val="22"/>
              </w:rPr>
              <w:t>имеет  грубых</w:t>
            </w:r>
            <w:proofErr w:type="gramEnd"/>
            <w:r>
              <w:rPr>
                <w:sz w:val="22"/>
                <w:szCs w:val="22"/>
              </w:rPr>
              <w:t xml:space="preserve"> ошибок кодирования, стиль кодирования соответствует принятому в сообществе языку или технологии программирования, на котором реализовывалось решение.</w:t>
            </w:r>
          </w:p>
        </w:tc>
      </w:tr>
      <w:tr w:rsidR="00B84BCA">
        <w:trPr>
          <w:trHeight w:val="480"/>
        </w:trPr>
        <w:tc>
          <w:tcPr>
            <w:tcW w:w="2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B84BCA" w:rsidRDefault="001C1308">
            <w:pPr>
              <w:widowControl w:val="0"/>
              <w:tabs>
                <w:tab w:val="left" w:pos="1134"/>
              </w:tabs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«Хорошо»</w:t>
            </w:r>
          </w:p>
          <w:p w:rsidR="00B84BCA" w:rsidRDefault="001C1308">
            <w:pPr>
              <w:widowControl w:val="0"/>
              <w:tabs>
                <w:tab w:val="left" w:pos="1134"/>
              </w:tabs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(6-7)</w:t>
            </w:r>
          </w:p>
        </w:tc>
        <w:tc>
          <w:tcPr>
            <w:tcW w:w="73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B84BCA" w:rsidRDefault="001C130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134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Выполнены все требования условия, работа не содержит грубых ошибок проектирования, в синтаксисе и семантике используемых нотаций. Однако </w:t>
            </w:r>
            <w:r>
              <w:rPr>
                <w:sz w:val="22"/>
                <w:szCs w:val="22"/>
              </w:rPr>
              <w:lastRenderedPageBreak/>
              <w:t>программа долго собирается либо стиль кодирования не соответствует общепринятому.</w:t>
            </w:r>
          </w:p>
        </w:tc>
      </w:tr>
      <w:tr w:rsidR="00B84BCA">
        <w:trPr>
          <w:trHeight w:val="480"/>
        </w:trPr>
        <w:tc>
          <w:tcPr>
            <w:tcW w:w="2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B84BCA" w:rsidRDefault="001C1308">
            <w:pPr>
              <w:widowControl w:val="0"/>
              <w:tabs>
                <w:tab w:val="left" w:pos="1134"/>
              </w:tabs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«Удовлетворительно»</w:t>
            </w:r>
          </w:p>
          <w:p w:rsidR="00B84BCA" w:rsidRDefault="001C1308">
            <w:pPr>
              <w:widowControl w:val="0"/>
              <w:tabs>
                <w:tab w:val="left" w:pos="1134"/>
              </w:tabs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(3-5)</w:t>
            </w:r>
          </w:p>
        </w:tc>
        <w:tc>
          <w:tcPr>
            <w:tcW w:w="73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B84BCA" w:rsidRDefault="001C130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134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Выполнены не все требования условия; программа имеет грубые ошибки кодирования; программа имеет </w:t>
            </w:r>
            <w:proofErr w:type="spellStart"/>
            <w:r>
              <w:rPr>
                <w:sz w:val="22"/>
                <w:szCs w:val="22"/>
              </w:rPr>
              <w:t>легкообнаружимые</w:t>
            </w:r>
            <w:proofErr w:type="spellEnd"/>
            <w:r>
              <w:rPr>
                <w:sz w:val="22"/>
                <w:szCs w:val="22"/>
              </w:rPr>
              <w:t xml:space="preserve"> дефекты, приводящие к аварийному завершению работы программы</w:t>
            </w:r>
          </w:p>
        </w:tc>
      </w:tr>
      <w:tr w:rsidR="00B84BCA">
        <w:trPr>
          <w:trHeight w:val="620"/>
        </w:trPr>
        <w:tc>
          <w:tcPr>
            <w:tcW w:w="2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B84BCA" w:rsidRDefault="001C1308">
            <w:pPr>
              <w:widowControl w:val="0"/>
              <w:tabs>
                <w:tab w:val="left" w:pos="1134"/>
              </w:tabs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«Неудовлетворительно»</w:t>
            </w:r>
          </w:p>
          <w:p w:rsidR="00B84BCA" w:rsidRDefault="001C1308">
            <w:pPr>
              <w:widowControl w:val="0"/>
              <w:tabs>
                <w:tab w:val="left" w:pos="1134"/>
              </w:tabs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(0-3)</w:t>
            </w:r>
          </w:p>
        </w:tc>
        <w:tc>
          <w:tcPr>
            <w:tcW w:w="73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B84BCA" w:rsidRDefault="001C130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134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Не исполнены требования условия либо работа содержит грубые ошибки проектирования, решение неработоспособно. Также решение не зачитывается, если обнаружены неправомерные заимствования.</w:t>
            </w:r>
          </w:p>
        </w:tc>
      </w:tr>
    </w:tbl>
    <w:p w:rsidR="00B84BCA" w:rsidRDefault="001C1308">
      <w:pPr>
        <w:pStyle w:val="2"/>
        <w:tabs>
          <w:tab w:val="left" w:pos="142"/>
          <w:tab w:val="left" w:pos="851"/>
          <w:tab w:val="left" w:pos="993"/>
        </w:tabs>
        <w:spacing w:before="120" w:after="120"/>
        <w:ind w:left="0" w:firstLine="709"/>
        <w:jc w:val="center"/>
      </w:pPr>
      <w:r>
        <w:t>7.2.2. Промежуточный контроль</w:t>
      </w:r>
    </w:p>
    <w:p w:rsidR="00B84BCA" w:rsidRDefault="001C1308">
      <w:pPr>
        <w:widowControl w:val="0"/>
        <w:pBdr>
          <w:top w:val="nil"/>
          <w:left w:val="nil"/>
          <w:bottom w:val="nil"/>
          <w:right w:val="nil"/>
          <w:between w:val="nil"/>
        </w:pBdr>
        <w:tabs>
          <w:tab w:val="left" w:pos="142"/>
          <w:tab w:val="left" w:pos="851"/>
          <w:tab w:val="left" w:pos="993"/>
        </w:tabs>
        <w:ind w:left="85" w:right="295" w:firstLine="709"/>
        <w:jc w:val="both"/>
        <w:rPr>
          <w:color w:val="000000"/>
        </w:rPr>
      </w:pPr>
      <w:r>
        <w:rPr>
          <w:color w:val="000000"/>
        </w:rPr>
        <w:t>Проверка качества освоения дисциплины производится в форме устного экзамена.</w:t>
      </w:r>
    </w:p>
    <w:p w:rsidR="00B84BCA" w:rsidRDefault="001C1308">
      <w:pPr>
        <w:pStyle w:val="2"/>
        <w:tabs>
          <w:tab w:val="left" w:pos="142"/>
          <w:tab w:val="left" w:pos="851"/>
          <w:tab w:val="left" w:pos="993"/>
        </w:tabs>
        <w:spacing w:before="69"/>
        <w:ind w:left="85" w:right="295" w:firstLine="709"/>
        <w:jc w:val="center"/>
      </w:pPr>
      <w:r>
        <w:t>УСТНЫЙ ЭКЗАМЕН №1</w:t>
      </w:r>
    </w:p>
    <w:p w:rsidR="00B84BCA" w:rsidRDefault="001C1308">
      <w:pPr>
        <w:pStyle w:val="2"/>
        <w:tabs>
          <w:tab w:val="left" w:pos="142"/>
          <w:tab w:val="left" w:pos="851"/>
          <w:tab w:val="left" w:pos="993"/>
        </w:tabs>
        <w:spacing w:before="69"/>
        <w:ind w:left="85" w:right="295" w:firstLine="709"/>
        <w:jc w:val="both"/>
        <w:rPr>
          <w:b w:val="0"/>
          <w:i/>
        </w:rPr>
      </w:pPr>
      <w:r>
        <w:rPr>
          <w:b w:val="0"/>
          <w:i/>
        </w:rPr>
        <w:t>Устный экзамен №1 проводится в форме ответов на вопросы экзаменационного билета. Экзаменационный билет содержит два вопроса из перечня вопросов к экзамену. На подготовку ответа выделяется 2,5 часа.  </w:t>
      </w:r>
    </w:p>
    <w:p w:rsidR="00B84BCA" w:rsidRDefault="00B84BCA">
      <w:pPr>
        <w:pStyle w:val="2"/>
        <w:tabs>
          <w:tab w:val="left" w:pos="142"/>
          <w:tab w:val="left" w:pos="851"/>
          <w:tab w:val="left" w:pos="993"/>
        </w:tabs>
        <w:spacing w:before="69"/>
        <w:ind w:left="85" w:right="295" w:firstLine="709"/>
        <w:jc w:val="both"/>
        <w:rPr>
          <w:b w:val="0"/>
        </w:rPr>
      </w:pPr>
    </w:p>
    <w:p w:rsidR="00B84BCA" w:rsidRDefault="001C1308">
      <w:pPr>
        <w:pStyle w:val="2"/>
        <w:tabs>
          <w:tab w:val="left" w:pos="142"/>
          <w:tab w:val="left" w:pos="851"/>
          <w:tab w:val="left" w:pos="993"/>
        </w:tabs>
        <w:spacing w:before="69"/>
        <w:ind w:left="85" w:right="295" w:firstLine="709"/>
        <w:jc w:val="both"/>
      </w:pPr>
      <w:r>
        <w:t>Примерный перечень вопросов к экзамену:</w:t>
      </w:r>
    </w:p>
    <w:p w:rsidR="00B84BCA" w:rsidRDefault="001C1308">
      <w:pPr>
        <w:pStyle w:val="2"/>
        <w:numPr>
          <w:ilvl w:val="0"/>
          <w:numId w:val="13"/>
        </w:numPr>
        <w:tabs>
          <w:tab w:val="left" w:pos="1134"/>
        </w:tabs>
        <w:spacing w:before="69"/>
        <w:ind w:left="1134" w:right="295" w:hanging="425"/>
        <w:jc w:val="both"/>
      </w:pPr>
      <w:r>
        <w:rPr>
          <w:b w:val="0"/>
        </w:rPr>
        <w:t>Жизненный цикл ПО. Классификация стратегий конструирования ПО.</w:t>
      </w:r>
    </w:p>
    <w:p w:rsidR="00B84BCA" w:rsidRDefault="001C1308">
      <w:pPr>
        <w:pStyle w:val="2"/>
        <w:numPr>
          <w:ilvl w:val="0"/>
          <w:numId w:val="13"/>
        </w:numPr>
        <w:tabs>
          <w:tab w:val="left" w:pos="1134"/>
        </w:tabs>
        <w:spacing w:before="69"/>
        <w:ind w:left="1134" w:right="295" w:hanging="425"/>
        <w:jc w:val="both"/>
      </w:pPr>
      <w:r>
        <w:rPr>
          <w:b w:val="0"/>
        </w:rPr>
        <w:t>Стратегии конструирования ПО. Классическая модель проектирования ПО</w:t>
      </w:r>
    </w:p>
    <w:p w:rsidR="00B84BCA" w:rsidRDefault="001C1308">
      <w:pPr>
        <w:pStyle w:val="2"/>
        <w:numPr>
          <w:ilvl w:val="0"/>
          <w:numId w:val="13"/>
        </w:numPr>
        <w:tabs>
          <w:tab w:val="left" w:pos="1134"/>
        </w:tabs>
        <w:spacing w:before="69"/>
        <w:ind w:left="1134" w:right="295" w:hanging="425"/>
        <w:jc w:val="both"/>
      </w:pPr>
      <w:r>
        <w:rPr>
          <w:b w:val="0"/>
        </w:rPr>
        <w:t xml:space="preserve">Стратегии конструирования ПО. </w:t>
      </w:r>
      <w:proofErr w:type="spellStart"/>
      <w:r>
        <w:rPr>
          <w:b w:val="0"/>
        </w:rPr>
        <w:t>Прототипирование</w:t>
      </w:r>
      <w:proofErr w:type="spellEnd"/>
    </w:p>
    <w:p w:rsidR="00B84BCA" w:rsidRDefault="001C1308">
      <w:pPr>
        <w:pStyle w:val="2"/>
        <w:numPr>
          <w:ilvl w:val="0"/>
          <w:numId w:val="13"/>
        </w:numPr>
        <w:tabs>
          <w:tab w:val="left" w:pos="1134"/>
        </w:tabs>
        <w:spacing w:before="69"/>
        <w:ind w:left="1134" w:right="295" w:hanging="425"/>
        <w:jc w:val="both"/>
      </w:pPr>
      <w:r>
        <w:rPr>
          <w:b w:val="0"/>
        </w:rPr>
        <w:t>Стратегии конструирования ПО. Инкрементная модель</w:t>
      </w:r>
    </w:p>
    <w:p w:rsidR="00B84BCA" w:rsidRDefault="001C1308">
      <w:pPr>
        <w:pStyle w:val="2"/>
        <w:numPr>
          <w:ilvl w:val="0"/>
          <w:numId w:val="13"/>
        </w:numPr>
        <w:tabs>
          <w:tab w:val="left" w:pos="1134"/>
        </w:tabs>
        <w:spacing w:before="69"/>
        <w:ind w:left="1134" w:right="295" w:hanging="425"/>
        <w:jc w:val="both"/>
      </w:pPr>
      <w:r>
        <w:rPr>
          <w:b w:val="0"/>
        </w:rPr>
        <w:t>Стратегии конструирования ПО. Спиральная модель</w:t>
      </w:r>
    </w:p>
    <w:p w:rsidR="00B84BCA" w:rsidRDefault="001C1308">
      <w:pPr>
        <w:pStyle w:val="2"/>
        <w:numPr>
          <w:ilvl w:val="0"/>
          <w:numId w:val="13"/>
        </w:numPr>
        <w:tabs>
          <w:tab w:val="left" w:pos="1134"/>
        </w:tabs>
        <w:spacing w:before="69"/>
        <w:ind w:left="1134" w:right="295" w:hanging="425"/>
        <w:jc w:val="both"/>
      </w:pPr>
      <w:r>
        <w:rPr>
          <w:b w:val="0"/>
        </w:rPr>
        <w:t>Стратегии конструирования ПО. Быстрая разработка приложений (RAD)</w:t>
      </w:r>
    </w:p>
    <w:p w:rsidR="00B84BCA" w:rsidRDefault="001C1308">
      <w:pPr>
        <w:pStyle w:val="2"/>
        <w:numPr>
          <w:ilvl w:val="0"/>
          <w:numId w:val="13"/>
        </w:numPr>
        <w:tabs>
          <w:tab w:val="left" w:pos="1134"/>
        </w:tabs>
        <w:spacing w:before="69"/>
        <w:ind w:left="1134" w:right="295" w:hanging="425"/>
        <w:jc w:val="both"/>
      </w:pPr>
      <w:r>
        <w:rPr>
          <w:b w:val="0"/>
        </w:rPr>
        <w:t xml:space="preserve">Стратегии конструирования ПО. </w:t>
      </w:r>
      <w:proofErr w:type="spellStart"/>
      <w:r>
        <w:rPr>
          <w:b w:val="0"/>
        </w:rPr>
        <w:t>Rational</w:t>
      </w:r>
      <w:proofErr w:type="spellEnd"/>
      <w:r>
        <w:rPr>
          <w:b w:val="0"/>
        </w:rPr>
        <w:t xml:space="preserve"> </w:t>
      </w:r>
      <w:proofErr w:type="spellStart"/>
      <w:r>
        <w:rPr>
          <w:b w:val="0"/>
        </w:rPr>
        <w:t>Unified</w:t>
      </w:r>
      <w:proofErr w:type="spellEnd"/>
      <w:r>
        <w:rPr>
          <w:b w:val="0"/>
        </w:rPr>
        <w:t xml:space="preserve"> </w:t>
      </w:r>
      <w:proofErr w:type="spellStart"/>
      <w:r>
        <w:rPr>
          <w:b w:val="0"/>
        </w:rPr>
        <w:t>Process</w:t>
      </w:r>
      <w:proofErr w:type="spellEnd"/>
    </w:p>
    <w:p w:rsidR="00B84BCA" w:rsidRDefault="001C1308">
      <w:pPr>
        <w:pStyle w:val="2"/>
        <w:numPr>
          <w:ilvl w:val="0"/>
          <w:numId w:val="13"/>
        </w:numPr>
        <w:tabs>
          <w:tab w:val="left" w:pos="1134"/>
        </w:tabs>
        <w:spacing w:before="69"/>
        <w:ind w:left="1134" w:right="295" w:hanging="425"/>
        <w:jc w:val="both"/>
      </w:pPr>
      <w:r>
        <w:rPr>
          <w:b w:val="0"/>
        </w:rPr>
        <w:t>Стратегии конструирования ПО. Экстремальное программирование</w:t>
      </w:r>
    </w:p>
    <w:p w:rsidR="00B84BCA" w:rsidRDefault="001C1308">
      <w:pPr>
        <w:pStyle w:val="2"/>
        <w:numPr>
          <w:ilvl w:val="0"/>
          <w:numId w:val="13"/>
        </w:numPr>
        <w:tabs>
          <w:tab w:val="left" w:pos="1134"/>
        </w:tabs>
        <w:spacing w:before="69"/>
        <w:ind w:left="1134" w:right="295" w:hanging="425"/>
        <w:jc w:val="both"/>
      </w:pPr>
      <w:r>
        <w:rPr>
          <w:b w:val="0"/>
        </w:rPr>
        <w:t>Стратегии конструирования ПО. Методология SCRUM</w:t>
      </w:r>
    </w:p>
    <w:p w:rsidR="00B84BCA" w:rsidRDefault="001C1308">
      <w:pPr>
        <w:pStyle w:val="2"/>
        <w:numPr>
          <w:ilvl w:val="0"/>
          <w:numId w:val="13"/>
        </w:numPr>
        <w:tabs>
          <w:tab w:val="left" w:pos="1134"/>
        </w:tabs>
        <w:spacing w:before="69"/>
        <w:ind w:left="1134" w:right="295" w:hanging="425"/>
        <w:jc w:val="both"/>
      </w:pPr>
      <w:r>
        <w:rPr>
          <w:b w:val="0"/>
        </w:rPr>
        <w:t>Управление требованиями. Требования в программных проектах. Проблемы определения требований.</w:t>
      </w:r>
    </w:p>
    <w:p w:rsidR="00B84BCA" w:rsidRDefault="001C1308">
      <w:pPr>
        <w:pStyle w:val="2"/>
        <w:numPr>
          <w:ilvl w:val="0"/>
          <w:numId w:val="13"/>
        </w:numPr>
        <w:tabs>
          <w:tab w:val="left" w:pos="1134"/>
        </w:tabs>
        <w:spacing w:before="69"/>
        <w:ind w:left="1134" w:right="295" w:hanging="425"/>
        <w:jc w:val="both"/>
      </w:pPr>
      <w:r>
        <w:rPr>
          <w:b w:val="0"/>
        </w:rPr>
        <w:t>Управление требованиями. Типы требований. Характеристики требований.</w:t>
      </w:r>
    </w:p>
    <w:p w:rsidR="00B84BCA" w:rsidRDefault="001C1308">
      <w:pPr>
        <w:pStyle w:val="2"/>
        <w:numPr>
          <w:ilvl w:val="0"/>
          <w:numId w:val="13"/>
        </w:numPr>
        <w:tabs>
          <w:tab w:val="left" w:pos="1134"/>
        </w:tabs>
        <w:spacing w:before="69"/>
        <w:ind w:left="1134" w:right="295" w:hanging="425"/>
        <w:jc w:val="both"/>
      </w:pPr>
      <w:r>
        <w:rPr>
          <w:b w:val="0"/>
        </w:rPr>
        <w:t>Разработка требований. Выявление и анализ требований.</w:t>
      </w:r>
    </w:p>
    <w:p w:rsidR="00B84BCA" w:rsidRDefault="001C1308">
      <w:pPr>
        <w:pStyle w:val="2"/>
        <w:numPr>
          <w:ilvl w:val="0"/>
          <w:numId w:val="13"/>
        </w:numPr>
        <w:tabs>
          <w:tab w:val="left" w:pos="1134"/>
        </w:tabs>
        <w:spacing w:before="69"/>
        <w:ind w:left="1134" w:right="295" w:hanging="425"/>
        <w:jc w:val="both"/>
      </w:pPr>
      <w:r>
        <w:rPr>
          <w:b w:val="0"/>
        </w:rPr>
        <w:t>Документирование и организация требований.</w:t>
      </w:r>
    </w:p>
    <w:p w:rsidR="00B84BCA" w:rsidRDefault="001C1308">
      <w:pPr>
        <w:pStyle w:val="2"/>
        <w:numPr>
          <w:ilvl w:val="0"/>
          <w:numId w:val="13"/>
        </w:numPr>
        <w:tabs>
          <w:tab w:val="left" w:pos="1134"/>
        </w:tabs>
        <w:spacing w:before="69"/>
        <w:ind w:left="1134" w:right="295" w:hanging="425"/>
        <w:jc w:val="both"/>
      </w:pPr>
      <w:r>
        <w:rPr>
          <w:b w:val="0"/>
        </w:rPr>
        <w:t>Документирование требований. Виды документов.</w:t>
      </w:r>
    </w:p>
    <w:p w:rsidR="00B84BCA" w:rsidRDefault="001C1308">
      <w:pPr>
        <w:pStyle w:val="2"/>
        <w:numPr>
          <w:ilvl w:val="0"/>
          <w:numId w:val="13"/>
        </w:numPr>
        <w:tabs>
          <w:tab w:val="left" w:pos="1134"/>
        </w:tabs>
        <w:spacing w:before="69"/>
        <w:ind w:left="1134" w:right="295" w:hanging="425"/>
        <w:jc w:val="both"/>
      </w:pPr>
      <w:r>
        <w:rPr>
          <w:b w:val="0"/>
        </w:rPr>
        <w:t>Изменения требований.</w:t>
      </w:r>
    </w:p>
    <w:p w:rsidR="00B84BCA" w:rsidRDefault="001C1308">
      <w:pPr>
        <w:pStyle w:val="2"/>
        <w:numPr>
          <w:ilvl w:val="0"/>
          <w:numId w:val="13"/>
        </w:numPr>
        <w:tabs>
          <w:tab w:val="left" w:pos="1134"/>
        </w:tabs>
        <w:spacing w:before="69"/>
        <w:ind w:left="1134" w:right="295" w:hanging="425"/>
        <w:jc w:val="both"/>
      </w:pPr>
      <w:r>
        <w:rPr>
          <w:b w:val="0"/>
        </w:rPr>
        <w:t>Планирование и управление требованиями. Прослеживание требований.</w:t>
      </w:r>
    </w:p>
    <w:p w:rsidR="00B84BCA" w:rsidRDefault="001C1308">
      <w:pPr>
        <w:pStyle w:val="2"/>
        <w:numPr>
          <w:ilvl w:val="0"/>
          <w:numId w:val="13"/>
        </w:numPr>
        <w:tabs>
          <w:tab w:val="left" w:pos="1134"/>
        </w:tabs>
        <w:spacing w:before="69"/>
        <w:ind w:left="1134" w:right="295" w:hanging="425"/>
        <w:jc w:val="both"/>
      </w:pPr>
      <w:r>
        <w:rPr>
          <w:b w:val="0"/>
        </w:rPr>
        <w:t>Ресурсы в программных проектах. Управление ресурсами</w:t>
      </w:r>
    </w:p>
    <w:p w:rsidR="00B84BCA" w:rsidRDefault="001C1308">
      <w:pPr>
        <w:pStyle w:val="2"/>
        <w:numPr>
          <w:ilvl w:val="0"/>
          <w:numId w:val="13"/>
        </w:numPr>
        <w:tabs>
          <w:tab w:val="left" w:pos="1134"/>
        </w:tabs>
        <w:spacing w:before="69"/>
        <w:ind w:left="1134" w:right="295" w:hanging="425"/>
        <w:jc w:val="both"/>
      </w:pPr>
      <w:r>
        <w:rPr>
          <w:b w:val="0"/>
        </w:rPr>
        <w:t>Роли участников в программных проектах</w:t>
      </w:r>
    </w:p>
    <w:p w:rsidR="00B84BCA" w:rsidRDefault="001C1308">
      <w:pPr>
        <w:pStyle w:val="2"/>
        <w:numPr>
          <w:ilvl w:val="0"/>
          <w:numId w:val="13"/>
        </w:numPr>
        <w:tabs>
          <w:tab w:val="left" w:pos="1134"/>
        </w:tabs>
        <w:spacing w:before="69"/>
        <w:ind w:left="1134" w:right="295" w:hanging="425"/>
        <w:jc w:val="both"/>
      </w:pPr>
      <w:r>
        <w:rPr>
          <w:b w:val="0"/>
        </w:rPr>
        <w:t>Проектные активности программных проектов</w:t>
      </w:r>
    </w:p>
    <w:p w:rsidR="00B84BCA" w:rsidRDefault="001C1308">
      <w:pPr>
        <w:pStyle w:val="2"/>
        <w:numPr>
          <w:ilvl w:val="0"/>
          <w:numId w:val="13"/>
        </w:numPr>
        <w:tabs>
          <w:tab w:val="left" w:pos="1134"/>
        </w:tabs>
        <w:spacing w:before="69"/>
        <w:ind w:left="1134" w:right="295" w:hanging="425"/>
        <w:jc w:val="both"/>
      </w:pPr>
      <w:r>
        <w:rPr>
          <w:b w:val="0"/>
        </w:rPr>
        <w:t>Временные сущности программных проектов</w:t>
      </w:r>
    </w:p>
    <w:p w:rsidR="00B84BCA" w:rsidRDefault="001C1308">
      <w:pPr>
        <w:pStyle w:val="2"/>
        <w:numPr>
          <w:ilvl w:val="0"/>
          <w:numId w:val="13"/>
        </w:numPr>
        <w:tabs>
          <w:tab w:val="left" w:pos="1134"/>
        </w:tabs>
        <w:spacing w:before="69"/>
        <w:ind w:left="1134" w:right="295" w:hanging="425"/>
        <w:jc w:val="both"/>
      </w:pPr>
      <w:r>
        <w:rPr>
          <w:b w:val="0"/>
        </w:rPr>
        <w:t>Визуализация плана. Наблюдение за программным проектом</w:t>
      </w:r>
    </w:p>
    <w:p w:rsidR="00B84BCA" w:rsidRDefault="001C1308">
      <w:pPr>
        <w:pStyle w:val="2"/>
        <w:numPr>
          <w:ilvl w:val="0"/>
          <w:numId w:val="13"/>
        </w:numPr>
        <w:tabs>
          <w:tab w:val="left" w:pos="1134"/>
        </w:tabs>
        <w:spacing w:before="69"/>
        <w:ind w:left="1134" w:right="295" w:hanging="425"/>
        <w:jc w:val="both"/>
      </w:pPr>
      <w:r>
        <w:rPr>
          <w:b w:val="0"/>
        </w:rPr>
        <w:t>Понятие дефекта программного обеспечения. Характеристики дефектов</w:t>
      </w:r>
    </w:p>
    <w:p w:rsidR="00B84BCA" w:rsidRDefault="001C1308">
      <w:pPr>
        <w:pStyle w:val="2"/>
        <w:numPr>
          <w:ilvl w:val="0"/>
          <w:numId w:val="13"/>
        </w:numPr>
        <w:tabs>
          <w:tab w:val="left" w:pos="1134"/>
        </w:tabs>
        <w:spacing w:before="69"/>
        <w:ind w:left="1134" w:right="295" w:hanging="425"/>
        <w:jc w:val="both"/>
      </w:pPr>
      <w:r>
        <w:rPr>
          <w:b w:val="0"/>
        </w:rPr>
        <w:t>Жизненный цикл дефекта.</w:t>
      </w:r>
    </w:p>
    <w:p w:rsidR="00B84BCA" w:rsidRDefault="001C1308">
      <w:pPr>
        <w:pStyle w:val="2"/>
        <w:numPr>
          <w:ilvl w:val="0"/>
          <w:numId w:val="13"/>
        </w:numPr>
        <w:tabs>
          <w:tab w:val="left" w:pos="1134"/>
        </w:tabs>
        <w:spacing w:before="69"/>
        <w:ind w:left="1134" w:right="295" w:hanging="425"/>
        <w:jc w:val="both"/>
      </w:pPr>
      <w:r>
        <w:rPr>
          <w:b w:val="0"/>
        </w:rPr>
        <w:t>Системы управления дефектами.</w:t>
      </w:r>
    </w:p>
    <w:p w:rsidR="00B84BCA" w:rsidRDefault="001C1308">
      <w:pPr>
        <w:pStyle w:val="2"/>
        <w:numPr>
          <w:ilvl w:val="0"/>
          <w:numId w:val="13"/>
        </w:numPr>
        <w:tabs>
          <w:tab w:val="left" w:pos="1134"/>
        </w:tabs>
        <w:spacing w:before="69"/>
        <w:ind w:left="1134" w:right="295" w:hanging="425"/>
        <w:jc w:val="both"/>
      </w:pPr>
      <w:r>
        <w:rPr>
          <w:b w:val="0"/>
        </w:rPr>
        <w:t>Управление риском в программных проектах: идентификация, анализ, ранжирование</w:t>
      </w:r>
    </w:p>
    <w:p w:rsidR="00B84BCA" w:rsidRDefault="001C1308">
      <w:pPr>
        <w:pStyle w:val="2"/>
        <w:numPr>
          <w:ilvl w:val="0"/>
          <w:numId w:val="13"/>
        </w:numPr>
        <w:tabs>
          <w:tab w:val="left" w:pos="1134"/>
        </w:tabs>
        <w:spacing w:before="69"/>
        <w:ind w:left="1134" w:right="295" w:hanging="425"/>
        <w:jc w:val="both"/>
      </w:pPr>
      <w:r>
        <w:rPr>
          <w:b w:val="0"/>
        </w:rPr>
        <w:lastRenderedPageBreak/>
        <w:t>Управление риском в программных проектах: планирование, разрешение, наблюдение.</w:t>
      </w:r>
    </w:p>
    <w:p w:rsidR="00B84BCA" w:rsidRDefault="001C1308">
      <w:pPr>
        <w:pStyle w:val="2"/>
        <w:numPr>
          <w:ilvl w:val="0"/>
          <w:numId w:val="13"/>
        </w:numPr>
        <w:tabs>
          <w:tab w:val="left" w:pos="1134"/>
        </w:tabs>
        <w:spacing w:before="69"/>
        <w:ind w:left="1134" w:right="295" w:hanging="425"/>
        <w:jc w:val="both"/>
      </w:pPr>
      <w:r>
        <w:rPr>
          <w:b w:val="0"/>
        </w:rPr>
        <w:t xml:space="preserve">Предпосылки для </w:t>
      </w:r>
      <w:proofErr w:type="spellStart"/>
      <w:r>
        <w:rPr>
          <w:b w:val="0"/>
        </w:rPr>
        <w:t>версионирования</w:t>
      </w:r>
      <w:proofErr w:type="spellEnd"/>
      <w:r>
        <w:rPr>
          <w:b w:val="0"/>
        </w:rPr>
        <w:t xml:space="preserve"> ПО. Ветвление.</w:t>
      </w:r>
    </w:p>
    <w:p w:rsidR="00B84BCA" w:rsidRDefault="001C1308">
      <w:pPr>
        <w:pStyle w:val="2"/>
        <w:numPr>
          <w:ilvl w:val="0"/>
          <w:numId w:val="13"/>
        </w:numPr>
        <w:tabs>
          <w:tab w:val="left" w:pos="1134"/>
        </w:tabs>
        <w:spacing w:before="69"/>
        <w:ind w:left="1134" w:right="295" w:hanging="425"/>
        <w:jc w:val="both"/>
      </w:pPr>
      <w:r>
        <w:rPr>
          <w:b w:val="0"/>
        </w:rPr>
        <w:t>Системы контроля версий. Типы СКВ. Общие принципы организации.</w:t>
      </w:r>
    </w:p>
    <w:p w:rsidR="00B84BCA" w:rsidRDefault="001C1308">
      <w:pPr>
        <w:pStyle w:val="2"/>
        <w:numPr>
          <w:ilvl w:val="0"/>
          <w:numId w:val="13"/>
        </w:numPr>
        <w:tabs>
          <w:tab w:val="left" w:pos="1134"/>
        </w:tabs>
        <w:spacing w:before="69"/>
        <w:ind w:left="1134" w:right="295" w:hanging="425"/>
        <w:jc w:val="both"/>
      </w:pPr>
      <w:r>
        <w:rPr>
          <w:b w:val="0"/>
        </w:rPr>
        <w:t>Системы контроля версий. Типовые операции</w:t>
      </w:r>
    </w:p>
    <w:p w:rsidR="00B84BCA" w:rsidRDefault="001C1308">
      <w:pPr>
        <w:pStyle w:val="2"/>
        <w:numPr>
          <w:ilvl w:val="0"/>
          <w:numId w:val="13"/>
        </w:numPr>
        <w:tabs>
          <w:tab w:val="left" w:pos="1134"/>
        </w:tabs>
        <w:spacing w:before="69"/>
        <w:ind w:left="1134" w:right="295" w:hanging="425"/>
        <w:jc w:val="both"/>
      </w:pPr>
      <w:r>
        <w:rPr>
          <w:b w:val="0"/>
        </w:rPr>
        <w:t>Сборка программных проектов. Проблемы при сборке программных проектов</w:t>
      </w:r>
    </w:p>
    <w:p w:rsidR="00B84BCA" w:rsidRDefault="001C1308">
      <w:pPr>
        <w:pStyle w:val="2"/>
        <w:numPr>
          <w:ilvl w:val="0"/>
          <w:numId w:val="13"/>
        </w:numPr>
        <w:tabs>
          <w:tab w:val="left" w:pos="1134"/>
        </w:tabs>
        <w:spacing w:before="69"/>
        <w:ind w:left="1134" w:right="295" w:hanging="425"/>
        <w:jc w:val="both"/>
      </w:pPr>
      <w:r>
        <w:rPr>
          <w:b w:val="0"/>
        </w:rPr>
        <w:t>Сборка программных проектов. Окружение для сборки. Общие требования к системе сборки. Версии в программных проектах</w:t>
      </w:r>
    </w:p>
    <w:p w:rsidR="00B84BCA" w:rsidRDefault="001C1308">
      <w:pPr>
        <w:pStyle w:val="2"/>
        <w:numPr>
          <w:ilvl w:val="0"/>
          <w:numId w:val="13"/>
        </w:numPr>
        <w:tabs>
          <w:tab w:val="left" w:pos="1134"/>
        </w:tabs>
        <w:spacing w:before="69"/>
        <w:ind w:left="1134" w:right="295" w:hanging="425"/>
        <w:jc w:val="both"/>
      </w:pPr>
      <w:r>
        <w:rPr>
          <w:b w:val="0"/>
        </w:rPr>
        <w:t>Непрерывная интеграция.</w:t>
      </w:r>
    </w:p>
    <w:p w:rsidR="00B84BCA" w:rsidRDefault="001C1308">
      <w:pPr>
        <w:pStyle w:val="2"/>
        <w:numPr>
          <w:ilvl w:val="0"/>
          <w:numId w:val="13"/>
        </w:numPr>
        <w:tabs>
          <w:tab w:val="left" w:pos="1134"/>
        </w:tabs>
        <w:spacing w:before="69"/>
        <w:ind w:left="1134" w:right="295" w:hanging="425"/>
        <w:jc w:val="both"/>
      </w:pPr>
      <w:r>
        <w:rPr>
          <w:b w:val="0"/>
        </w:rPr>
        <w:t>Лицензирование ПО. Классификация ПО. Свободное и открытое ПО.</w:t>
      </w:r>
    </w:p>
    <w:p w:rsidR="00B84BCA" w:rsidRDefault="001C1308">
      <w:pPr>
        <w:pStyle w:val="2"/>
        <w:numPr>
          <w:ilvl w:val="0"/>
          <w:numId w:val="13"/>
        </w:numPr>
        <w:tabs>
          <w:tab w:val="left" w:pos="1134"/>
        </w:tabs>
        <w:spacing w:before="69"/>
        <w:ind w:left="1134" w:right="295" w:hanging="425"/>
        <w:jc w:val="both"/>
      </w:pPr>
      <w:r>
        <w:rPr>
          <w:b w:val="0"/>
        </w:rPr>
        <w:t>Лицензирование ПО. Лицензия GPL</w:t>
      </w:r>
    </w:p>
    <w:p w:rsidR="00B84BCA" w:rsidRDefault="001C1308">
      <w:pPr>
        <w:pStyle w:val="2"/>
        <w:numPr>
          <w:ilvl w:val="0"/>
          <w:numId w:val="13"/>
        </w:numPr>
        <w:tabs>
          <w:tab w:val="left" w:pos="1134"/>
        </w:tabs>
        <w:spacing w:before="69"/>
        <w:ind w:left="1134" w:right="295" w:hanging="425"/>
        <w:jc w:val="both"/>
      </w:pPr>
      <w:r>
        <w:rPr>
          <w:b w:val="0"/>
        </w:rPr>
        <w:t>Лицензирование ПО. Лицензия LGPL</w:t>
      </w:r>
    </w:p>
    <w:p w:rsidR="00B84BCA" w:rsidRDefault="001C1308">
      <w:pPr>
        <w:pStyle w:val="2"/>
        <w:numPr>
          <w:ilvl w:val="0"/>
          <w:numId w:val="13"/>
        </w:numPr>
        <w:tabs>
          <w:tab w:val="left" w:pos="1134"/>
        </w:tabs>
        <w:spacing w:before="69"/>
        <w:ind w:left="1134" w:right="295" w:hanging="425"/>
        <w:jc w:val="both"/>
      </w:pPr>
      <w:r>
        <w:rPr>
          <w:b w:val="0"/>
        </w:rPr>
        <w:t xml:space="preserve">Лицензирование ПО. Лицензии </w:t>
      </w:r>
      <w:proofErr w:type="spellStart"/>
      <w:r>
        <w:rPr>
          <w:b w:val="0"/>
        </w:rPr>
        <w:t>Apache</w:t>
      </w:r>
      <w:proofErr w:type="spellEnd"/>
      <w:r>
        <w:rPr>
          <w:b w:val="0"/>
        </w:rPr>
        <w:t xml:space="preserve">, MIT, </w:t>
      </w:r>
      <w:proofErr w:type="spellStart"/>
      <w:r>
        <w:rPr>
          <w:b w:val="0"/>
        </w:rPr>
        <w:t>Mozilla</w:t>
      </w:r>
      <w:proofErr w:type="spellEnd"/>
      <w:r>
        <w:rPr>
          <w:b w:val="0"/>
        </w:rPr>
        <w:t>, BSD</w:t>
      </w:r>
    </w:p>
    <w:p w:rsidR="00B84BCA" w:rsidRDefault="001C1308">
      <w:pPr>
        <w:pStyle w:val="2"/>
        <w:numPr>
          <w:ilvl w:val="0"/>
          <w:numId w:val="13"/>
        </w:numPr>
        <w:tabs>
          <w:tab w:val="left" w:pos="1134"/>
        </w:tabs>
        <w:spacing w:before="69"/>
        <w:ind w:left="1134" w:right="295" w:hanging="425"/>
        <w:jc w:val="both"/>
      </w:pPr>
      <w:r>
        <w:rPr>
          <w:b w:val="0"/>
        </w:rPr>
        <w:t xml:space="preserve">Лицензирование ПО. Лицензии </w:t>
      </w:r>
      <w:proofErr w:type="spellStart"/>
      <w:r>
        <w:rPr>
          <w:b w:val="0"/>
        </w:rPr>
        <w:t>Microsoft</w:t>
      </w:r>
      <w:proofErr w:type="spellEnd"/>
      <w:r>
        <w:rPr>
          <w:b w:val="0"/>
        </w:rPr>
        <w:t xml:space="preserve"> </w:t>
      </w:r>
      <w:proofErr w:type="spellStart"/>
      <w:r>
        <w:rPr>
          <w:b w:val="0"/>
        </w:rPr>
        <w:t>Shared</w:t>
      </w:r>
      <w:proofErr w:type="spellEnd"/>
      <w:r>
        <w:rPr>
          <w:b w:val="0"/>
        </w:rPr>
        <w:t xml:space="preserve"> </w:t>
      </w:r>
      <w:proofErr w:type="spellStart"/>
      <w:r>
        <w:rPr>
          <w:b w:val="0"/>
        </w:rPr>
        <w:t>Source</w:t>
      </w:r>
      <w:proofErr w:type="spellEnd"/>
    </w:p>
    <w:p w:rsidR="00B84BCA" w:rsidRDefault="001C1308">
      <w:pPr>
        <w:pStyle w:val="2"/>
        <w:numPr>
          <w:ilvl w:val="0"/>
          <w:numId w:val="13"/>
        </w:numPr>
        <w:tabs>
          <w:tab w:val="left" w:pos="1134"/>
        </w:tabs>
        <w:spacing w:before="69"/>
        <w:ind w:left="1134" w:right="295" w:hanging="425"/>
        <w:jc w:val="both"/>
      </w:pPr>
      <w:r>
        <w:rPr>
          <w:b w:val="0"/>
        </w:rPr>
        <w:t>Качество процесса проектирования ПО. Модель зрелости процесса проектирования CMM</w:t>
      </w:r>
    </w:p>
    <w:p w:rsidR="00B84BCA" w:rsidRDefault="001C1308">
      <w:pPr>
        <w:pStyle w:val="2"/>
        <w:numPr>
          <w:ilvl w:val="0"/>
          <w:numId w:val="13"/>
        </w:numPr>
        <w:tabs>
          <w:tab w:val="left" w:pos="1134"/>
        </w:tabs>
        <w:spacing w:before="69"/>
        <w:ind w:left="1134" w:right="295" w:hanging="425"/>
        <w:jc w:val="both"/>
      </w:pPr>
      <w:r>
        <w:rPr>
          <w:b w:val="0"/>
        </w:rPr>
        <w:t>Качество процесса проектирования ПО. CMMI. Процессные области</w:t>
      </w:r>
    </w:p>
    <w:p w:rsidR="00B84BCA" w:rsidRDefault="001C1308">
      <w:pPr>
        <w:pStyle w:val="2"/>
        <w:tabs>
          <w:tab w:val="left" w:pos="142"/>
          <w:tab w:val="left" w:pos="851"/>
          <w:tab w:val="left" w:pos="993"/>
        </w:tabs>
        <w:spacing w:before="120" w:after="120"/>
        <w:ind w:left="0" w:firstLine="709"/>
        <w:jc w:val="center"/>
      </w:pPr>
      <w:r>
        <w:t>Критерии оценивания и шкала оценки устного экзамена №1</w:t>
      </w:r>
    </w:p>
    <w:tbl>
      <w:tblPr>
        <w:tblStyle w:val="ab"/>
        <w:tblW w:w="10064" w:type="dxa"/>
        <w:jc w:val="center"/>
        <w:tblInd w:w="0" w:type="dxa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tblLayout w:type="fixed"/>
        <w:tblLook w:val="0000" w:firstRow="0" w:lastRow="0" w:firstColumn="0" w:lastColumn="0" w:noHBand="0" w:noVBand="0"/>
      </w:tblPr>
      <w:tblGrid>
        <w:gridCol w:w="2714"/>
        <w:gridCol w:w="7350"/>
      </w:tblGrid>
      <w:tr w:rsidR="00B84BCA">
        <w:trPr>
          <w:trHeight w:val="480"/>
          <w:jc w:val="center"/>
        </w:trPr>
        <w:tc>
          <w:tcPr>
            <w:tcW w:w="2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B84BCA" w:rsidRDefault="001C130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134"/>
              </w:tabs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Оценка</w:t>
            </w:r>
          </w:p>
        </w:tc>
        <w:tc>
          <w:tcPr>
            <w:tcW w:w="73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B84BCA" w:rsidRDefault="001C130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134"/>
              </w:tabs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Критерии выставления оценки</w:t>
            </w:r>
          </w:p>
        </w:tc>
      </w:tr>
      <w:tr w:rsidR="00B84BCA">
        <w:trPr>
          <w:trHeight w:val="480"/>
          <w:jc w:val="center"/>
        </w:trPr>
        <w:tc>
          <w:tcPr>
            <w:tcW w:w="2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B84BCA" w:rsidRDefault="001C130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134"/>
              </w:tabs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«Отлично»</w:t>
            </w:r>
          </w:p>
          <w:p w:rsidR="00B84BCA" w:rsidRDefault="001C130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134"/>
              </w:tabs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(8-10)</w:t>
            </w:r>
          </w:p>
        </w:tc>
        <w:tc>
          <w:tcPr>
            <w:tcW w:w="73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B84BCA" w:rsidRDefault="001C130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134"/>
              </w:tabs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Дан развернутый ответ на поставленные вопросы. Материал изложен последовательно. Имеются логичные и аргументированные выводы.</w:t>
            </w:r>
          </w:p>
        </w:tc>
      </w:tr>
      <w:tr w:rsidR="00B84BCA">
        <w:trPr>
          <w:trHeight w:val="480"/>
          <w:jc w:val="center"/>
        </w:trPr>
        <w:tc>
          <w:tcPr>
            <w:tcW w:w="2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B84BCA" w:rsidRDefault="001C130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134"/>
              </w:tabs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«Хорошо»</w:t>
            </w:r>
          </w:p>
          <w:p w:rsidR="00B84BCA" w:rsidRDefault="001C130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134"/>
              </w:tabs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(6-7)</w:t>
            </w:r>
          </w:p>
        </w:tc>
        <w:tc>
          <w:tcPr>
            <w:tcW w:w="73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B84BCA" w:rsidRDefault="001C130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134"/>
              </w:tabs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Дан развернутый ответ на поставленные вопросы. Материал изложен непоследовательно. Имеются логичные и аргументированные выводы.</w:t>
            </w:r>
          </w:p>
        </w:tc>
      </w:tr>
      <w:tr w:rsidR="00B84BCA">
        <w:trPr>
          <w:trHeight w:val="480"/>
          <w:jc w:val="center"/>
        </w:trPr>
        <w:tc>
          <w:tcPr>
            <w:tcW w:w="2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B84BCA" w:rsidRDefault="001C130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134"/>
              </w:tabs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«Удовлетворительно»</w:t>
            </w:r>
          </w:p>
          <w:p w:rsidR="00B84BCA" w:rsidRDefault="001C130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134"/>
              </w:tabs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(4-5)</w:t>
            </w:r>
          </w:p>
        </w:tc>
        <w:tc>
          <w:tcPr>
            <w:tcW w:w="73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B84BCA" w:rsidRDefault="001C130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134"/>
              </w:tabs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Ответ на вопросы не является полным. Материал изложен в целом последовательно. Выводы не аргументированы.</w:t>
            </w:r>
          </w:p>
        </w:tc>
      </w:tr>
      <w:tr w:rsidR="00B84BCA">
        <w:trPr>
          <w:trHeight w:val="620"/>
          <w:jc w:val="center"/>
        </w:trPr>
        <w:tc>
          <w:tcPr>
            <w:tcW w:w="2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B84BCA" w:rsidRDefault="001C130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134"/>
              </w:tabs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«Неудовлетворительно» (0-3)</w:t>
            </w:r>
          </w:p>
        </w:tc>
        <w:tc>
          <w:tcPr>
            <w:tcW w:w="73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B84BCA" w:rsidRDefault="001C130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134"/>
              </w:tabs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Ответ на вопросы является неверным. Материал изложен непоследовательно. Отсутствуют выводы.</w:t>
            </w:r>
          </w:p>
        </w:tc>
      </w:tr>
    </w:tbl>
    <w:p w:rsidR="00B84BCA" w:rsidRDefault="001C1308">
      <w:pPr>
        <w:pStyle w:val="2"/>
        <w:tabs>
          <w:tab w:val="left" w:pos="142"/>
          <w:tab w:val="left" w:pos="851"/>
          <w:tab w:val="left" w:pos="993"/>
        </w:tabs>
        <w:spacing w:before="120" w:after="120"/>
        <w:ind w:left="85" w:right="295" w:firstLine="709"/>
        <w:jc w:val="center"/>
      </w:pPr>
      <w:r>
        <w:t>КОНТРОЛЬНАЯ РАБОТА №1</w:t>
      </w:r>
    </w:p>
    <w:p w:rsidR="00B84BCA" w:rsidRDefault="001C1308">
      <w:pPr>
        <w:pStyle w:val="2"/>
        <w:tabs>
          <w:tab w:val="left" w:pos="142"/>
          <w:tab w:val="left" w:pos="851"/>
          <w:tab w:val="left" w:pos="993"/>
        </w:tabs>
        <w:spacing w:before="69"/>
        <w:ind w:left="85" w:right="295" w:firstLine="709"/>
        <w:jc w:val="both"/>
        <w:rPr>
          <w:b w:val="0"/>
          <w:i/>
        </w:rPr>
      </w:pPr>
      <w:r>
        <w:rPr>
          <w:b w:val="0"/>
          <w:i/>
        </w:rPr>
        <w:t xml:space="preserve">Контрольная работа по практической составляющей курса ставится по результатам работы в семестре. Для получения положительной оценки необходимо, чтобы были сданы на положительную оценку все домашние задания. В случае, если к моменту проведения контрольной работы часть домашних заданий не сдана, студенту предоставляется возможность в электронной или письменной форме доделать и сдать невыполненные ранее задания. На проведение контрольной работы отводится 2 часа. </w:t>
      </w:r>
    </w:p>
    <w:p w:rsidR="00B84BCA" w:rsidRDefault="001C1308">
      <w:pPr>
        <w:pStyle w:val="2"/>
        <w:tabs>
          <w:tab w:val="left" w:pos="142"/>
          <w:tab w:val="left" w:pos="851"/>
          <w:tab w:val="left" w:pos="993"/>
        </w:tabs>
        <w:spacing w:before="69"/>
        <w:ind w:left="85" w:right="295" w:firstLine="709"/>
        <w:jc w:val="both"/>
        <w:rPr>
          <w:b w:val="0"/>
        </w:rPr>
      </w:pPr>
      <w:r>
        <w:t xml:space="preserve">Перечень вопросов/заданий: </w:t>
      </w:r>
      <w:r>
        <w:rPr>
          <w:b w:val="0"/>
        </w:rPr>
        <w:t>см. раздел ДОМАШНИЕ ЗАДАНИЯ №№1-8)</w:t>
      </w:r>
    </w:p>
    <w:p w:rsidR="00B84BCA" w:rsidRDefault="001C1308">
      <w:pPr>
        <w:pStyle w:val="2"/>
        <w:tabs>
          <w:tab w:val="left" w:pos="142"/>
          <w:tab w:val="left" w:pos="851"/>
          <w:tab w:val="left" w:pos="993"/>
        </w:tabs>
        <w:spacing w:before="69" w:after="240"/>
        <w:ind w:left="85" w:right="295" w:firstLine="709"/>
        <w:jc w:val="both"/>
        <w:rPr>
          <w:b w:val="0"/>
        </w:rPr>
      </w:pPr>
      <w:bookmarkStart w:id="6" w:name="_tyjcwt" w:colFirst="0" w:colLast="0"/>
      <w:bookmarkEnd w:id="6"/>
      <w:r>
        <w:t xml:space="preserve">Шкала оценивания и критерии оценки: </w:t>
      </w:r>
      <w:r>
        <w:rPr>
          <w:b w:val="0"/>
        </w:rPr>
        <w:t>совпадают с критериями оценивания домашних заданий (в ходе зачёта на усмотрение преподавателя допустимо смягчение требований условий задач).</w:t>
      </w:r>
    </w:p>
    <w:p w:rsidR="00B84BCA" w:rsidRDefault="001C1308">
      <w:pPr>
        <w:pStyle w:val="2"/>
        <w:tabs>
          <w:tab w:val="left" w:pos="142"/>
          <w:tab w:val="left" w:pos="851"/>
          <w:tab w:val="left" w:pos="993"/>
        </w:tabs>
        <w:spacing w:before="120" w:after="120"/>
        <w:ind w:left="0" w:firstLine="709"/>
        <w:jc w:val="center"/>
      </w:pPr>
      <w:r>
        <w:t>7.2.3. Итоговый контроль по дисциплине</w:t>
      </w:r>
    </w:p>
    <w:p w:rsidR="00B84BCA" w:rsidRDefault="001C1308">
      <w:pPr>
        <w:pStyle w:val="2"/>
        <w:tabs>
          <w:tab w:val="left" w:pos="142"/>
          <w:tab w:val="left" w:pos="851"/>
          <w:tab w:val="left" w:pos="993"/>
        </w:tabs>
        <w:spacing w:before="69"/>
        <w:ind w:left="85" w:right="295" w:firstLine="709"/>
        <w:jc w:val="center"/>
      </w:pPr>
      <w:r>
        <w:t>УСТНЫЙ ЭКЗАМЕН №2</w:t>
      </w:r>
    </w:p>
    <w:p w:rsidR="00B84BCA" w:rsidRDefault="001C1308">
      <w:pPr>
        <w:pStyle w:val="2"/>
        <w:tabs>
          <w:tab w:val="left" w:pos="142"/>
          <w:tab w:val="left" w:pos="851"/>
          <w:tab w:val="left" w:pos="993"/>
        </w:tabs>
        <w:spacing w:before="69"/>
        <w:ind w:left="85" w:right="295" w:firstLine="709"/>
        <w:jc w:val="both"/>
        <w:rPr>
          <w:b w:val="0"/>
          <w:i/>
        </w:rPr>
      </w:pPr>
      <w:r>
        <w:rPr>
          <w:b w:val="0"/>
          <w:i/>
        </w:rPr>
        <w:t xml:space="preserve">Устный экзамен №2 проводится в форме ответов на вопросы экзаменационного билета. Экзаменационный билет содержит два вопроса из перечня вопросов к экзамену. На подготовку </w:t>
      </w:r>
      <w:r>
        <w:rPr>
          <w:b w:val="0"/>
          <w:i/>
        </w:rPr>
        <w:lastRenderedPageBreak/>
        <w:t>ответа выделяется 2,5 часа.  </w:t>
      </w:r>
    </w:p>
    <w:p w:rsidR="00B84BCA" w:rsidRDefault="001C1308">
      <w:pPr>
        <w:pStyle w:val="2"/>
        <w:tabs>
          <w:tab w:val="left" w:pos="142"/>
          <w:tab w:val="left" w:pos="851"/>
          <w:tab w:val="left" w:pos="993"/>
        </w:tabs>
        <w:spacing w:before="69"/>
        <w:ind w:left="85" w:right="295" w:firstLine="709"/>
        <w:jc w:val="both"/>
      </w:pPr>
      <w:r>
        <w:t>Примерный перечень вопросов к экзамену:</w:t>
      </w:r>
    </w:p>
    <w:p w:rsidR="00B84BCA" w:rsidRDefault="001C1308">
      <w:pPr>
        <w:pStyle w:val="2"/>
        <w:numPr>
          <w:ilvl w:val="0"/>
          <w:numId w:val="10"/>
        </w:numPr>
        <w:ind w:left="1134" w:hanging="425"/>
        <w:rPr>
          <w:b w:val="0"/>
        </w:rPr>
      </w:pPr>
      <w:r>
        <w:rPr>
          <w:b w:val="0"/>
        </w:rPr>
        <w:t>Понятие архитектуры, роль архитектуры в жизненном цикле ПО.</w:t>
      </w:r>
    </w:p>
    <w:p w:rsidR="00B84BCA" w:rsidRDefault="001C1308">
      <w:pPr>
        <w:pStyle w:val="2"/>
        <w:numPr>
          <w:ilvl w:val="0"/>
          <w:numId w:val="10"/>
        </w:numPr>
        <w:ind w:left="1134" w:hanging="425"/>
        <w:rPr>
          <w:b w:val="0"/>
        </w:rPr>
      </w:pPr>
      <w:r>
        <w:rPr>
          <w:b w:val="0"/>
        </w:rPr>
        <w:t>Понятие декомпозиции. Принципы модульности и информационной закрытости.</w:t>
      </w:r>
    </w:p>
    <w:p w:rsidR="00B84BCA" w:rsidRDefault="001C1308">
      <w:pPr>
        <w:pStyle w:val="2"/>
        <w:numPr>
          <w:ilvl w:val="0"/>
          <w:numId w:val="10"/>
        </w:numPr>
        <w:ind w:left="1134" w:hanging="425"/>
        <w:rPr>
          <w:b w:val="0"/>
        </w:rPr>
      </w:pPr>
      <w:r>
        <w:rPr>
          <w:b w:val="0"/>
        </w:rPr>
        <w:t>Связность и сопряжение.</w:t>
      </w:r>
    </w:p>
    <w:p w:rsidR="00B84BCA" w:rsidRDefault="001C1308">
      <w:pPr>
        <w:pStyle w:val="2"/>
        <w:numPr>
          <w:ilvl w:val="0"/>
          <w:numId w:val="10"/>
        </w:numPr>
        <w:ind w:left="1134" w:hanging="425"/>
        <w:rPr>
          <w:b w:val="0"/>
        </w:rPr>
      </w:pPr>
      <w:r>
        <w:rPr>
          <w:b w:val="0"/>
        </w:rPr>
        <w:t>Понятия класса и объекта.</w:t>
      </w:r>
    </w:p>
    <w:p w:rsidR="00B84BCA" w:rsidRDefault="001C1308">
      <w:pPr>
        <w:pStyle w:val="2"/>
        <w:numPr>
          <w:ilvl w:val="0"/>
          <w:numId w:val="10"/>
        </w:numPr>
        <w:ind w:left="1134" w:hanging="425"/>
        <w:rPr>
          <w:b w:val="0"/>
        </w:rPr>
      </w:pPr>
      <w:r>
        <w:rPr>
          <w:b w:val="0"/>
        </w:rPr>
        <w:t>Основные принципы ОО-проектирования.</w:t>
      </w:r>
    </w:p>
    <w:p w:rsidR="00B84BCA" w:rsidRDefault="001C1308">
      <w:pPr>
        <w:pStyle w:val="2"/>
        <w:numPr>
          <w:ilvl w:val="0"/>
          <w:numId w:val="10"/>
        </w:numPr>
        <w:ind w:left="1134" w:hanging="425"/>
        <w:rPr>
          <w:b w:val="0"/>
        </w:rPr>
      </w:pPr>
      <w:r>
        <w:rPr>
          <w:b w:val="0"/>
        </w:rPr>
        <w:t>Принципы SOLID. Закон Деметры.</w:t>
      </w:r>
    </w:p>
    <w:p w:rsidR="00B84BCA" w:rsidRDefault="001C1308">
      <w:pPr>
        <w:pStyle w:val="2"/>
        <w:numPr>
          <w:ilvl w:val="0"/>
          <w:numId w:val="10"/>
        </w:numPr>
        <w:ind w:left="1134" w:hanging="425"/>
        <w:rPr>
          <w:b w:val="0"/>
        </w:rPr>
      </w:pPr>
      <w:r>
        <w:rPr>
          <w:b w:val="0"/>
        </w:rPr>
        <w:t>Моделирование, свойства моделей.</w:t>
      </w:r>
    </w:p>
    <w:p w:rsidR="00B84BCA" w:rsidRDefault="001C1308">
      <w:pPr>
        <w:pStyle w:val="2"/>
        <w:numPr>
          <w:ilvl w:val="0"/>
          <w:numId w:val="10"/>
        </w:numPr>
        <w:ind w:left="1134" w:hanging="425"/>
        <w:rPr>
          <w:b w:val="0"/>
        </w:rPr>
      </w:pPr>
      <w:r>
        <w:rPr>
          <w:b w:val="0"/>
        </w:rPr>
        <w:t>Особенности моделирования ПО.</w:t>
      </w:r>
    </w:p>
    <w:p w:rsidR="00B84BCA" w:rsidRDefault="001C1308">
      <w:pPr>
        <w:pStyle w:val="2"/>
        <w:numPr>
          <w:ilvl w:val="0"/>
          <w:numId w:val="10"/>
        </w:numPr>
        <w:ind w:left="1134" w:hanging="425"/>
        <w:rPr>
          <w:b w:val="0"/>
        </w:rPr>
      </w:pPr>
      <w:r>
        <w:rPr>
          <w:b w:val="0"/>
        </w:rPr>
        <w:t>Язык UML.</w:t>
      </w:r>
    </w:p>
    <w:p w:rsidR="00B84BCA" w:rsidRDefault="001C1308">
      <w:pPr>
        <w:pStyle w:val="2"/>
        <w:numPr>
          <w:ilvl w:val="0"/>
          <w:numId w:val="10"/>
        </w:numPr>
        <w:ind w:left="1134" w:hanging="425"/>
        <w:rPr>
          <w:b w:val="0"/>
        </w:rPr>
      </w:pPr>
      <w:r>
        <w:rPr>
          <w:b w:val="0"/>
        </w:rPr>
        <w:t>Моделирование требований к ПО.</w:t>
      </w:r>
    </w:p>
    <w:p w:rsidR="00B84BCA" w:rsidRDefault="001C1308">
      <w:pPr>
        <w:pStyle w:val="2"/>
        <w:numPr>
          <w:ilvl w:val="0"/>
          <w:numId w:val="10"/>
        </w:numPr>
        <w:ind w:left="1134" w:hanging="425"/>
        <w:rPr>
          <w:b w:val="0"/>
        </w:rPr>
      </w:pPr>
      <w:r>
        <w:rPr>
          <w:b w:val="0"/>
        </w:rPr>
        <w:t>Диаграммы случаев использования, диаграммы активностей UML.</w:t>
      </w:r>
    </w:p>
    <w:p w:rsidR="00B84BCA" w:rsidRDefault="001C1308">
      <w:pPr>
        <w:pStyle w:val="2"/>
        <w:numPr>
          <w:ilvl w:val="0"/>
          <w:numId w:val="10"/>
        </w:numPr>
        <w:ind w:left="1134" w:hanging="425"/>
        <w:rPr>
          <w:b w:val="0"/>
        </w:rPr>
      </w:pPr>
      <w:r>
        <w:rPr>
          <w:b w:val="0"/>
        </w:rPr>
        <w:t>Моделирование бизнес-процессов. Диаграммы IDEF0.</w:t>
      </w:r>
    </w:p>
    <w:p w:rsidR="00B84BCA" w:rsidRDefault="001C1308">
      <w:pPr>
        <w:pStyle w:val="2"/>
        <w:numPr>
          <w:ilvl w:val="0"/>
          <w:numId w:val="10"/>
        </w:numPr>
        <w:ind w:left="1134" w:hanging="425"/>
        <w:rPr>
          <w:b w:val="0"/>
        </w:rPr>
      </w:pPr>
      <w:r>
        <w:rPr>
          <w:b w:val="0"/>
        </w:rPr>
        <w:t>Моделирование бизнес-процессов. Диаграммы BPMN.</w:t>
      </w:r>
    </w:p>
    <w:p w:rsidR="00B84BCA" w:rsidRDefault="001C1308">
      <w:pPr>
        <w:pStyle w:val="2"/>
        <w:numPr>
          <w:ilvl w:val="0"/>
          <w:numId w:val="10"/>
        </w:numPr>
        <w:ind w:left="1134" w:hanging="425"/>
        <w:rPr>
          <w:b w:val="0"/>
        </w:rPr>
      </w:pPr>
      <w:r>
        <w:rPr>
          <w:b w:val="0"/>
        </w:rPr>
        <w:t>Проектирование структуры системы.</w:t>
      </w:r>
    </w:p>
    <w:p w:rsidR="00B84BCA" w:rsidRDefault="001C1308">
      <w:pPr>
        <w:pStyle w:val="2"/>
        <w:numPr>
          <w:ilvl w:val="0"/>
          <w:numId w:val="10"/>
        </w:numPr>
        <w:ind w:left="1134" w:hanging="425"/>
        <w:rPr>
          <w:b w:val="0"/>
        </w:rPr>
      </w:pPr>
      <w:r>
        <w:rPr>
          <w:b w:val="0"/>
        </w:rPr>
        <w:t>Диаграммы объектов, диаграммы классов UML.</w:t>
      </w:r>
    </w:p>
    <w:p w:rsidR="00B84BCA" w:rsidRDefault="001C1308">
      <w:pPr>
        <w:pStyle w:val="2"/>
        <w:numPr>
          <w:ilvl w:val="0"/>
          <w:numId w:val="10"/>
        </w:numPr>
        <w:ind w:left="1134" w:hanging="425"/>
        <w:rPr>
          <w:b w:val="0"/>
        </w:rPr>
      </w:pPr>
      <w:r>
        <w:rPr>
          <w:b w:val="0"/>
        </w:rPr>
        <w:t>Диаграммы компонентов, диаграммы размещения UML.</w:t>
      </w:r>
    </w:p>
    <w:p w:rsidR="00B84BCA" w:rsidRDefault="001C1308">
      <w:pPr>
        <w:pStyle w:val="2"/>
        <w:numPr>
          <w:ilvl w:val="0"/>
          <w:numId w:val="10"/>
        </w:numPr>
        <w:ind w:left="1134" w:hanging="425"/>
        <w:rPr>
          <w:b w:val="0"/>
        </w:rPr>
      </w:pPr>
      <w:r>
        <w:rPr>
          <w:b w:val="0"/>
        </w:rPr>
        <w:t>Моделирование данных. Уровни моделирования.</w:t>
      </w:r>
    </w:p>
    <w:p w:rsidR="00B84BCA" w:rsidRDefault="001C1308">
      <w:pPr>
        <w:pStyle w:val="2"/>
        <w:numPr>
          <w:ilvl w:val="0"/>
          <w:numId w:val="10"/>
        </w:numPr>
        <w:ind w:left="1134" w:hanging="425"/>
        <w:rPr>
          <w:b w:val="0"/>
        </w:rPr>
      </w:pPr>
      <w:r>
        <w:rPr>
          <w:b w:val="0"/>
        </w:rPr>
        <w:t xml:space="preserve">Моделирование данных. Подход </w:t>
      </w:r>
      <w:proofErr w:type="spellStart"/>
      <w:r>
        <w:rPr>
          <w:b w:val="0"/>
        </w:rPr>
        <w:t>Entity-Relationship</w:t>
      </w:r>
      <w:proofErr w:type="spellEnd"/>
      <w:r>
        <w:rPr>
          <w:b w:val="0"/>
        </w:rPr>
        <w:t>.</w:t>
      </w:r>
    </w:p>
    <w:p w:rsidR="00B84BCA" w:rsidRDefault="001C1308">
      <w:pPr>
        <w:pStyle w:val="2"/>
        <w:numPr>
          <w:ilvl w:val="0"/>
          <w:numId w:val="10"/>
        </w:numPr>
        <w:ind w:left="1134" w:hanging="425"/>
        <w:rPr>
          <w:b w:val="0"/>
        </w:rPr>
      </w:pPr>
      <w:r>
        <w:rPr>
          <w:b w:val="0"/>
        </w:rPr>
        <w:t xml:space="preserve">Моделирование данных. Подход </w:t>
      </w:r>
      <w:proofErr w:type="spellStart"/>
      <w:r>
        <w:rPr>
          <w:b w:val="0"/>
        </w:rPr>
        <w:t>Object-Role</w:t>
      </w:r>
      <w:proofErr w:type="spellEnd"/>
      <w:r>
        <w:rPr>
          <w:b w:val="0"/>
        </w:rPr>
        <w:t xml:space="preserve"> </w:t>
      </w:r>
      <w:proofErr w:type="spellStart"/>
      <w:r>
        <w:rPr>
          <w:b w:val="0"/>
        </w:rPr>
        <w:t>Modelling</w:t>
      </w:r>
      <w:proofErr w:type="spellEnd"/>
      <w:r>
        <w:rPr>
          <w:b w:val="0"/>
        </w:rPr>
        <w:t>.</w:t>
      </w:r>
    </w:p>
    <w:p w:rsidR="00B84BCA" w:rsidRDefault="001C1308">
      <w:pPr>
        <w:pStyle w:val="2"/>
        <w:numPr>
          <w:ilvl w:val="0"/>
          <w:numId w:val="10"/>
        </w:numPr>
        <w:ind w:left="1134" w:hanging="425"/>
        <w:rPr>
          <w:b w:val="0"/>
        </w:rPr>
      </w:pPr>
      <w:r>
        <w:rPr>
          <w:b w:val="0"/>
        </w:rPr>
        <w:t>Моделирование поведения системы.</w:t>
      </w:r>
    </w:p>
    <w:p w:rsidR="00B84BCA" w:rsidRDefault="001C1308">
      <w:pPr>
        <w:pStyle w:val="2"/>
        <w:numPr>
          <w:ilvl w:val="0"/>
          <w:numId w:val="10"/>
        </w:numPr>
        <w:ind w:left="1134" w:hanging="425"/>
        <w:rPr>
          <w:b w:val="0"/>
        </w:rPr>
      </w:pPr>
      <w:r>
        <w:rPr>
          <w:b w:val="0"/>
        </w:rPr>
        <w:t>Диаграммы конечных автоматов UML.</w:t>
      </w:r>
    </w:p>
    <w:p w:rsidR="00B84BCA" w:rsidRDefault="001C1308">
      <w:pPr>
        <w:pStyle w:val="2"/>
        <w:numPr>
          <w:ilvl w:val="0"/>
          <w:numId w:val="10"/>
        </w:numPr>
        <w:ind w:left="1134" w:hanging="425"/>
        <w:rPr>
          <w:b w:val="0"/>
        </w:rPr>
      </w:pPr>
      <w:r>
        <w:rPr>
          <w:b w:val="0"/>
        </w:rPr>
        <w:t>Диаграммы активностей UML.</w:t>
      </w:r>
    </w:p>
    <w:p w:rsidR="00B84BCA" w:rsidRDefault="001C1308">
      <w:pPr>
        <w:pStyle w:val="2"/>
        <w:numPr>
          <w:ilvl w:val="0"/>
          <w:numId w:val="10"/>
        </w:numPr>
        <w:ind w:left="1134" w:hanging="425"/>
        <w:rPr>
          <w:b w:val="0"/>
        </w:rPr>
      </w:pPr>
      <w:r>
        <w:rPr>
          <w:b w:val="0"/>
        </w:rPr>
        <w:t>Диаграммы последовательностей UML.</w:t>
      </w:r>
    </w:p>
    <w:p w:rsidR="00B84BCA" w:rsidRDefault="001C1308">
      <w:pPr>
        <w:pStyle w:val="2"/>
        <w:numPr>
          <w:ilvl w:val="0"/>
          <w:numId w:val="10"/>
        </w:numPr>
        <w:ind w:left="1134" w:hanging="425"/>
        <w:rPr>
          <w:b w:val="0"/>
        </w:rPr>
      </w:pPr>
      <w:r>
        <w:rPr>
          <w:b w:val="0"/>
        </w:rPr>
        <w:t>Понятие архитектурного стиля и шаблона проектирования. “</w:t>
      </w:r>
      <w:proofErr w:type="spellStart"/>
      <w:r>
        <w:rPr>
          <w:b w:val="0"/>
        </w:rPr>
        <w:t>Model-View-Controller</w:t>
      </w:r>
      <w:proofErr w:type="spellEnd"/>
      <w:r>
        <w:rPr>
          <w:b w:val="0"/>
        </w:rPr>
        <w:t>”.</w:t>
      </w:r>
    </w:p>
    <w:p w:rsidR="00B84BCA" w:rsidRDefault="001C1308">
      <w:pPr>
        <w:pStyle w:val="2"/>
        <w:numPr>
          <w:ilvl w:val="0"/>
          <w:numId w:val="10"/>
        </w:numPr>
        <w:ind w:left="1134" w:hanging="425"/>
        <w:rPr>
          <w:b w:val="0"/>
        </w:rPr>
      </w:pPr>
      <w:r>
        <w:rPr>
          <w:b w:val="0"/>
        </w:rPr>
        <w:t>Многоуровневые стили: “Клиент-сервер”, “Трёхзвенная архитектура”.</w:t>
      </w:r>
    </w:p>
    <w:p w:rsidR="00B84BCA" w:rsidRDefault="001C1308">
      <w:pPr>
        <w:pStyle w:val="2"/>
        <w:numPr>
          <w:ilvl w:val="0"/>
          <w:numId w:val="10"/>
        </w:numPr>
        <w:ind w:left="1134" w:hanging="425"/>
        <w:rPr>
          <w:b w:val="0"/>
        </w:rPr>
      </w:pPr>
      <w:r>
        <w:rPr>
          <w:b w:val="0"/>
        </w:rPr>
        <w:t>Архитектурные стили “Пакетная обработка”, “Каналы и фильтры”.</w:t>
      </w:r>
    </w:p>
    <w:p w:rsidR="00B84BCA" w:rsidRDefault="001C1308">
      <w:pPr>
        <w:pStyle w:val="2"/>
        <w:numPr>
          <w:ilvl w:val="0"/>
          <w:numId w:val="10"/>
        </w:numPr>
        <w:ind w:left="1134" w:hanging="425"/>
        <w:rPr>
          <w:b w:val="0"/>
        </w:rPr>
      </w:pPr>
      <w:r>
        <w:rPr>
          <w:b w:val="0"/>
        </w:rPr>
        <w:t>Архитектурный стиль “</w:t>
      </w:r>
      <w:proofErr w:type="spellStart"/>
      <w:r>
        <w:rPr>
          <w:b w:val="0"/>
        </w:rPr>
        <w:t>Blackboard</w:t>
      </w:r>
      <w:proofErr w:type="spellEnd"/>
      <w:r>
        <w:rPr>
          <w:b w:val="0"/>
        </w:rPr>
        <w:t>”.</w:t>
      </w:r>
    </w:p>
    <w:p w:rsidR="00B84BCA" w:rsidRDefault="001C1308">
      <w:pPr>
        <w:pStyle w:val="2"/>
        <w:numPr>
          <w:ilvl w:val="0"/>
          <w:numId w:val="10"/>
        </w:numPr>
        <w:ind w:left="1134" w:hanging="425"/>
        <w:rPr>
          <w:b w:val="0"/>
        </w:rPr>
      </w:pPr>
      <w:r>
        <w:rPr>
          <w:b w:val="0"/>
        </w:rPr>
        <w:t>Архитектурный стиль “</w:t>
      </w:r>
      <w:proofErr w:type="spellStart"/>
      <w:r>
        <w:rPr>
          <w:b w:val="0"/>
        </w:rPr>
        <w:t>Publish-Subscribe</w:t>
      </w:r>
      <w:proofErr w:type="spellEnd"/>
      <w:r>
        <w:rPr>
          <w:b w:val="0"/>
        </w:rPr>
        <w:t>”.</w:t>
      </w:r>
    </w:p>
    <w:p w:rsidR="00B84BCA" w:rsidRDefault="001C1308">
      <w:pPr>
        <w:pStyle w:val="2"/>
        <w:numPr>
          <w:ilvl w:val="0"/>
          <w:numId w:val="10"/>
        </w:numPr>
        <w:ind w:left="1134" w:hanging="425"/>
        <w:rPr>
          <w:b w:val="0"/>
        </w:rPr>
      </w:pPr>
      <w:r>
        <w:rPr>
          <w:b w:val="0"/>
        </w:rPr>
        <w:t>Архитектурные стили “Интерпретатор”, “Мобильный код”.</w:t>
      </w:r>
    </w:p>
    <w:p w:rsidR="00B84BCA" w:rsidRDefault="001C1308">
      <w:pPr>
        <w:pStyle w:val="2"/>
        <w:numPr>
          <w:ilvl w:val="0"/>
          <w:numId w:val="10"/>
        </w:numPr>
        <w:ind w:left="1134" w:hanging="425"/>
        <w:rPr>
          <w:b w:val="0"/>
        </w:rPr>
      </w:pPr>
      <w:r>
        <w:rPr>
          <w:b w:val="0"/>
        </w:rPr>
        <w:t>Событийно-ориентированные архитектурные стили.</w:t>
      </w:r>
    </w:p>
    <w:p w:rsidR="00B84BCA" w:rsidRDefault="001C1308">
      <w:pPr>
        <w:pStyle w:val="2"/>
        <w:numPr>
          <w:ilvl w:val="0"/>
          <w:numId w:val="10"/>
        </w:numPr>
        <w:ind w:left="1134" w:hanging="425"/>
        <w:rPr>
          <w:b w:val="0"/>
        </w:rPr>
      </w:pPr>
      <w:r>
        <w:rPr>
          <w:b w:val="0"/>
        </w:rPr>
        <w:t>Структурные шаблоны проектирования. Шаблон “Компоновщик”.</w:t>
      </w:r>
    </w:p>
    <w:p w:rsidR="00B84BCA" w:rsidRDefault="001C1308">
      <w:pPr>
        <w:pStyle w:val="2"/>
        <w:numPr>
          <w:ilvl w:val="0"/>
          <w:numId w:val="10"/>
        </w:numPr>
        <w:ind w:left="1134" w:hanging="425"/>
        <w:rPr>
          <w:b w:val="0"/>
        </w:rPr>
      </w:pPr>
      <w:r>
        <w:rPr>
          <w:b w:val="0"/>
        </w:rPr>
        <w:t>Структурные шаблоны проектирования. Шаблон “Декоратор”.</w:t>
      </w:r>
    </w:p>
    <w:p w:rsidR="00B84BCA" w:rsidRDefault="001C1308">
      <w:pPr>
        <w:pStyle w:val="2"/>
        <w:numPr>
          <w:ilvl w:val="0"/>
          <w:numId w:val="10"/>
        </w:numPr>
        <w:ind w:left="1134" w:hanging="425"/>
        <w:rPr>
          <w:b w:val="0"/>
        </w:rPr>
      </w:pPr>
      <w:r>
        <w:rPr>
          <w:b w:val="0"/>
        </w:rPr>
        <w:t>Структурные шаблоны проектирования. Шаблон “Стратегия”.</w:t>
      </w:r>
    </w:p>
    <w:p w:rsidR="00B84BCA" w:rsidRDefault="001C1308">
      <w:pPr>
        <w:pStyle w:val="2"/>
        <w:numPr>
          <w:ilvl w:val="0"/>
          <w:numId w:val="10"/>
        </w:numPr>
        <w:ind w:left="1134" w:hanging="425"/>
        <w:rPr>
          <w:b w:val="0"/>
        </w:rPr>
      </w:pPr>
      <w:r>
        <w:rPr>
          <w:b w:val="0"/>
        </w:rPr>
        <w:t>Структурные шаблоны проектирования. Шаблон “Адаптер”.</w:t>
      </w:r>
    </w:p>
    <w:p w:rsidR="00B84BCA" w:rsidRDefault="001C1308">
      <w:pPr>
        <w:pStyle w:val="2"/>
        <w:numPr>
          <w:ilvl w:val="0"/>
          <w:numId w:val="10"/>
        </w:numPr>
        <w:ind w:left="1134" w:hanging="425"/>
        <w:rPr>
          <w:b w:val="0"/>
        </w:rPr>
      </w:pPr>
      <w:r>
        <w:rPr>
          <w:b w:val="0"/>
        </w:rPr>
        <w:t>Структурные шаблоны проектирования. Шаблон “Прокси”.</w:t>
      </w:r>
    </w:p>
    <w:p w:rsidR="00B84BCA" w:rsidRDefault="001C1308">
      <w:pPr>
        <w:pStyle w:val="2"/>
        <w:numPr>
          <w:ilvl w:val="0"/>
          <w:numId w:val="10"/>
        </w:numPr>
        <w:ind w:left="1134" w:hanging="425"/>
        <w:rPr>
          <w:b w:val="0"/>
        </w:rPr>
      </w:pPr>
      <w:r>
        <w:rPr>
          <w:b w:val="0"/>
        </w:rPr>
        <w:t xml:space="preserve">Структурные шаблоны проектирования. </w:t>
      </w:r>
      <w:proofErr w:type="gramStart"/>
      <w:r>
        <w:rPr>
          <w:b w:val="0"/>
        </w:rPr>
        <w:t>Шаблон  “</w:t>
      </w:r>
      <w:proofErr w:type="gramEnd"/>
      <w:r>
        <w:rPr>
          <w:b w:val="0"/>
        </w:rPr>
        <w:t>Фасад”.</w:t>
      </w:r>
    </w:p>
    <w:p w:rsidR="00B84BCA" w:rsidRDefault="001C1308">
      <w:pPr>
        <w:pStyle w:val="2"/>
        <w:numPr>
          <w:ilvl w:val="0"/>
          <w:numId w:val="10"/>
        </w:numPr>
        <w:ind w:left="1134" w:hanging="425"/>
        <w:rPr>
          <w:b w:val="0"/>
        </w:rPr>
      </w:pPr>
      <w:r>
        <w:rPr>
          <w:b w:val="0"/>
        </w:rPr>
        <w:t>Порождающие шаблоны проектирования. Шаблон “Фабричный метод”.</w:t>
      </w:r>
    </w:p>
    <w:p w:rsidR="00B84BCA" w:rsidRDefault="001C1308">
      <w:pPr>
        <w:pStyle w:val="2"/>
        <w:numPr>
          <w:ilvl w:val="0"/>
          <w:numId w:val="10"/>
        </w:numPr>
        <w:ind w:left="1134" w:hanging="425"/>
        <w:rPr>
          <w:b w:val="0"/>
        </w:rPr>
      </w:pPr>
      <w:r>
        <w:rPr>
          <w:b w:val="0"/>
        </w:rPr>
        <w:t>Порождающие шаблоны проектирования. Шаблон “Шаблонный метод”.</w:t>
      </w:r>
    </w:p>
    <w:p w:rsidR="00B84BCA" w:rsidRDefault="001C1308">
      <w:pPr>
        <w:pStyle w:val="2"/>
        <w:numPr>
          <w:ilvl w:val="0"/>
          <w:numId w:val="10"/>
        </w:numPr>
        <w:ind w:left="1134" w:hanging="425"/>
        <w:rPr>
          <w:b w:val="0"/>
        </w:rPr>
      </w:pPr>
      <w:r>
        <w:rPr>
          <w:b w:val="0"/>
        </w:rPr>
        <w:t>Порождающие шаблоны проектирования. Шаблон “Абстрактная фабрика”.</w:t>
      </w:r>
    </w:p>
    <w:p w:rsidR="00B84BCA" w:rsidRDefault="001C1308">
      <w:pPr>
        <w:pStyle w:val="2"/>
        <w:numPr>
          <w:ilvl w:val="0"/>
          <w:numId w:val="10"/>
        </w:numPr>
        <w:ind w:left="1134" w:hanging="425"/>
        <w:rPr>
          <w:b w:val="0"/>
        </w:rPr>
      </w:pPr>
      <w:r>
        <w:rPr>
          <w:b w:val="0"/>
        </w:rPr>
        <w:t>Порождающие шаблоны проектирования. Шаблон “Одиночка”.</w:t>
      </w:r>
    </w:p>
    <w:p w:rsidR="00B84BCA" w:rsidRDefault="001C1308">
      <w:pPr>
        <w:pStyle w:val="2"/>
        <w:numPr>
          <w:ilvl w:val="0"/>
          <w:numId w:val="10"/>
        </w:numPr>
        <w:ind w:left="1134" w:hanging="425"/>
        <w:rPr>
          <w:b w:val="0"/>
        </w:rPr>
      </w:pPr>
      <w:r>
        <w:rPr>
          <w:b w:val="0"/>
        </w:rPr>
        <w:t>Порождающие шаблоны проектирования. Шаблон “Прототип”.</w:t>
      </w:r>
    </w:p>
    <w:p w:rsidR="00B84BCA" w:rsidRDefault="001C1308">
      <w:pPr>
        <w:pStyle w:val="2"/>
        <w:numPr>
          <w:ilvl w:val="0"/>
          <w:numId w:val="10"/>
        </w:numPr>
        <w:ind w:left="1134" w:hanging="425"/>
        <w:rPr>
          <w:b w:val="0"/>
        </w:rPr>
      </w:pPr>
      <w:r>
        <w:rPr>
          <w:b w:val="0"/>
        </w:rPr>
        <w:t>Порождающие шаблоны проектирования. Шаблон “Строитель”.</w:t>
      </w:r>
    </w:p>
    <w:p w:rsidR="00B84BCA" w:rsidRDefault="001C1308">
      <w:pPr>
        <w:pStyle w:val="2"/>
        <w:numPr>
          <w:ilvl w:val="0"/>
          <w:numId w:val="10"/>
        </w:numPr>
        <w:ind w:left="1134" w:hanging="425"/>
        <w:rPr>
          <w:b w:val="0"/>
        </w:rPr>
      </w:pPr>
      <w:r>
        <w:rPr>
          <w:b w:val="0"/>
        </w:rPr>
        <w:t>Поведенческие шаблоны проектирования. Шаблон “Посредник”.</w:t>
      </w:r>
    </w:p>
    <w:p w:rsidR="00B84BCA" w:rsidRDefault="001C1308">
      <w:pPr>
        <w:pStyle w:val="2"/>
        <w:numPr>
          <w:ilvl w:val="0"/>
          <w:numId w:val="10"/>
        </w:numPr>
        <w:ind w:left="1134" w:hanging="425"/>
        <w:rPr>
          <w:b w:val="0"/>
        </w:rPr>
      </w:pPr>
      <w:r>
        <w:rPr>
          <w:b w:val="0"/>
        </w:rPr>
        <w:t>Поведенческие шаблоны проектирования. Шаблон “Команда”.</w:t>
      </w:r>
    </w:p>
    <w:p w:rsidR="00B84BCA" w:rsidRDefault="001C1308">
      <w:pPr>
        <w:pStyle w:val="2"/>
        <w:numPr>
          <w:ilvl w:val="0"/>
          <w:numId w:val="10"/>
        </w:numPr>
        <w:ind w:left="1134" w:hanging="425"/>
        <w:rPr>
          <w:b w:val="0"/>
        </w:rPr>
      </w:pPr>
      <w:r>
        <w:rPr>
          <w:b w:val="0"/>
        </w:rPr>
        <w:t>Поведенческие шаблоны проектирования. Шаблон “Цепочка ответственности”.</w:t>
      </w:r>
    </w:p>
    <w:p w:rsidR="00B84BCA" w:rsidRDefault="001C1308">
      <w:pPr>
        <w:pStyle w:val="2"/>
        <w:numPr>
          <w:ilvl w:val="0"/>
          <w:numId w:val="10"/>
        </w:numPr>
        <w:ind w:left="1134" w:hanging="425"/>
        <w:rPr>
          <w:b w:val="0"/>
        </w:rPr>
      </w:pPr>
      <w:r>
        <w:rPr>
          <w:b w:val="0"/>
        </w:rPr>
        <w:t>Поведенческие шаблоны проектирования. Шаблон “Наблюдатель”.</w:t>
      </w:r>
    </w:p>
    <w:p w:rsidR="00B84BCA" w:rsidRDefault="001C1308">
      <w:pPr>
        <w:pStyle w:val="2"/>
        <w:numPr>
          <w:ilvl w:val="0"/>
          <w:numId w:val="10"/>
        </w:numPr>
        <w:ind w:left="1134" w:hanging="425"/>
        <w:rPr>
          <w:b w:val="0"/>
        </w:rPr>
      </w:pPr>
      <w:r>
        <w:rPr>
          <w:b w:val="0"/>
        </w:rPr>
        <w:t>Поведенческие шаблоны проектирования. Шаблон “Состояние”.</w:t>
      </w:r>
    </w:p>
    <w:p w:rsidR="00B84BCA" w:rsidRDefault="001C1308">
      <w:pPr>
        <w:pStyle w:val="2"/>
        <w:numPr>
          <w:ilvl w:val="0"/>
          <w:numId w:val="10"/>
        </w:numPr>
        <w:ind w:left="1134" w:hanging="425"/>
        <w:rPr>
          <w:b w:val="0"/>
        </w:rPr>
      </w:pPr>
      <w:r>
        <w:rPr>
          <w:b w:val="0"/>
        </w:rPr>
        <w:t>Поведенческие шаблоны проектирования. Шаблон “Посетитель”.</w:t>
      </w:r>
    </w:p>
    <w:p w:rsidR="00B84BCA" w:rsidRDefault="001C1308">
      <w:pPr>
        <w:pStyle w:val="2"/>
        <w:numPr>
          <w:ilvl w:val="0"/>
          <w:numId w:val="10"/>
        </w:numPr>
        <w:ind w:left="1134" w:hanging="425"/>
        <w:rPr>
          <w:b w:val="0"/>
        </w:rPr>
      </w:pPr>
      <w:r>
        <w:rPr>
          <w:b w:val="0"/>
        </w:rPr>
        <w:t>Поведенческие шаблоны проектирования. Шаблон “Хранитель”.</w:t>
      </w:r>
    </w:p>
    <w:p w:rsidR="00B84BCA" w:rsidRDefault="001C1308">
      <w:pPr>
        <w:pStyle w:val="2"/>
        <w:numPr>
          <w:ilvl w:val="0"/>
          <w:numId w:val="10"/>
        </w:numPr>
        <w:ind w:left="1134" w:hanging="425"/>
        <w:rPr>
          <w:b w:val="0"/>
        </w:rPr>
      </w:pPr>
      <w:r>
        <w:rPr>
          <w:b w:val="0"/>
        </w:rPr>
        <w:t xml:space="preserve">Понятие распределённой системы, виды сущностей и взаимодействий, их роли и </w:t>
      </w:r>
      <w:r>
        <w:rPr>
          <w:b w:val="0"/>
        </w:rPr>
        <w:lastRenderedPageBreak/>
        <w:t>обязанности.</w:t>
      </w:r>
    </w:p>
    <w:p w:rsidR="00B84BCA" w:rsidRDefault="001C1308">
      <w:pPr>
        <w:pStyle w:val="2"/>
        <w:numPr>
          <w:ilvl w:val="0"/>
          <w:numId w:val="10"/>
        </w:numPr>
        <w:ind w:left="1134" w:hanging="425"/>
        <w:rPr>
          <w:b w:val="0"/>
        </w:rPr>
      </w:pPr>
      <w:r>
        <w:rPr>
          <w:b w:val="0"/>
        </w:rPr>
        <w:t>Особенности архитектуры распределённых систем. Модель “</w:t>
      </w:r>
      <w:proofErr w:type="spellStart"/>
      <w:r>
        <w:rPr>
          <w:b w:val="0"/>
        </w:rPr>
        <w:t>Layered</w:t>
      </w:r>
      <w:proofErr w:type="spellEnd"/>
      <w:r>
        <w:rPr>
          <w:b w:val="0"/>
        </w:rPr>
        <w:t xml:space="preserve"> </w:t>
      </w:r>
      <w:proofErr w:type="spellStart"/>
      <w:r>
        <w:rPr>
          <w:b w:val="0"/>
        </w:rPr>
        <w:t>architecture</w:t>
      </w:r>
      <w:proofErr w:type="spellEnd"/>
      <w:r>
        <w:rPr>
          <w:b w:val="0"/>
        </w:rPr>
        <w:t>”.</w:t>
      </w:r>
    </w:p>
    <w:p w:rsidR="00B84BCA" w:rsidRDefault="001C1308">
      <w:pPr>
        <w:pStyle w:val="2"/>
        <w:numPr>
          <w:ilvl w:val="0"/>
          <w:numId w:val="10"/>
        </w:numPr>
        <w:ind w:left="1134" w:hanging="425"/>
        <w:rPr>
          <w:b w:val="0"/>
        </w:rPr>
      </w:pPr>
      <w:r>
        <w:rPr>
          <w:b w:val="0"/>
        </w:rPr>
        <w:t>Особенности архитектуры распределённых систем. Модель “</w:t>
      </w:r>
      <w:proofErr w:type="spellStart"/>
      <w:r>
        <w:rPr>
          <w:b w:val="0"/>
        </w:rPr>
        <w:t>Tiered</w:t>
      </w:r>
      <w:proofErr w:type="spellEnd"/>
      <w:r>
        <w:rPr>
          <w:b w:val="0"/>
        </w:rPr>
        <w:t xml:space="preserve"> </w:t>
      </w:r>
      <w:proofErr w:type="spellStart"/>
      <w:r>
        <w:rPr>
          <w:b w:val="0"/>
        </w:rPr>
        <w:t>architecture</w:t>
      </w:r>
      <w:proofErr w:type="spellEnd"/>
      <w:r>
        <w:rPr>
          <w:b w:val="0"/>
        </w:rPr>
        <w:t>”.</w:t>
      </w:r>
    </w:p>
    <w:p w:rsidR="00B84BCA" w:rsidRDefault="001C1308">
      <w:pPr>
        <w:pStyle w:val="2"/>
        <w:numPr>
          <w:ilvl w:val="0"/>
          <w:numId w:val="10"/>
        </w:numPr>
        <w:ind w:left="1134" w:hanging="425"/>
        <w:rPr>
          <w:b w:val="0"/>
        </w:rPr>
      </w:pPr>
      <w:r>
        <w:rPr>
          <w:b w:val="0"/>
        </w:rPr>
        <w:t>Особенности архитектуры распределённых систем. Модель “Тонкий клиент”.</w:t>
      </w:r>
    </w:p>
    <w:p w:rsidR="00B84BCA" w:rsidRDefault="001C1308">
      <w:pPr>
        <w:pStyle w:val="2"/>
        <w:numPr>
          <w:ilvl w:val="0"/>
          <w:numId w:val="10"/>
        </w:numPr>
        <w:ind w:left="1134" w:hanging="425"/>
        <w:rPr>
          <w:b w:val="0"/>
        </w:rPr>
      </w:pPr>
      <w:proofErr w:type="spellStart"/>
      <w:r>
        <w:rPr>
          <w:b w:val="0"/>
        </w:rPr>
        <w:t>Межпроцессное</w:t>
      </w:r>
      <w:proofErr w:type="spellEnd"/>
      <w:r>
        <w:rPr>
          <w:b w:val="0"/>
        </w:rPr>
        <w:t xml:space="preserve"> сетевое взаимодействие.</w:t>
      </w:r>
    </w:p>
    <w:p w:rsidR="00B84BCA" w:rsidRDefault="001C1308">
      <w:pPr>
        <w:pStyle w:val="2"/>
        <w:numPr>
          <w:ilvl w:val="0"/>
          <w:numId w:val="10"/>
        </w:numPr>
        <w:ind w:left="1134" w:hanging="425"/>
        <w:rPr>
          <w:b w:val="0"/>
        </w:rPr>
      </w:pPr>
      <w:r>
        <w:rPr>
          <w:b w:val="0"/>
        </w:rPr>
        <w:t>Модель OSI, стек протоколов TCP/IP.</w:t>
      </w:r>
    </w:p>
    <w:p w:rsidR="00B84BCA" w:rsidRDefault="001C1308">
      <w:pPr>
        <w:pStyle w:val="2"/>
        <w:numPr>
          <w:ilvl w:val="0"/>
          <w:numId w:val="10"/>
        </w:numPr>
        <w:ind w:left="1134" w:hanging="425"/>
        <w:rPr>
          <w:b w:val="0"/>
        </w:rPr>
      </w:pPr>
      <w:r>
        <w:rPr>
          <w:b w:val="0"/>
        </w:rPr>
        <w:t xml:space="preserve">Абстракция сокета, </w:t>
      </w:r>
      <w:proofErr w:type="spellStart"/>
      <w:r>
        <w:rPr>
          <w:b w:val="0"/>
        </w:rPr>
        <w:t>маршалинг</w:t>
      </w:r>
      <w:proofErr w:type="spellEnd"/>
      <w:r>
        <w:rPr>
          <w:b w:val="0"/>
        </w:rPr>
        <w:t>.</w:t>
      </w:r>
    </w:p>
    <w:p w:rsidR="00B84BCA" w:rsidRDefault="001C1308">
      <w:pPr>
        <w:pStyle w:val="2"/>
        <w:numPr>
          <w:ilvl w:val="0"/>
          <w:numId w:val="10"/>
        </w:numPr>
        <w:ind w:left="1134" w:hanging="425"/>
        <w:rPr>
          <w:b w:val="0"/>
        </w:rPr>
      </w:pPr>
      <w:r>
        <w:rPr>
          <w:b w:val="0"/>
        </w:rPr>
        <w:t>Протоколы “запрос-ответ”.</w:t>
      </w:r>
    </w:p>
    <w:p w:rsidR="00B84BCA" w:rsidRDefault="001C1308">
      <w:pPr>
        <w:pStyle w:val="2"/>
        <w:numPr>
          <w:ilvl w:val="0"/>
          <w:numId w:val="10"/>
        </w:numPr>
        <w:ind w:left="1134" w:hanging="425"/>
        <w:rPr>
          <w:b w:val="0"/>
        </w:rPr>
      </w:pPr>
      <w:r>
        <w:rPr>
          <w:b w:val="0"/>
        </w:rPr>
        <w:t>Протокол HTTP.</w:t>
      </w:r>
    </w:p>
    <w:p w:rsidR="00B84BCA" w:rsidRDefault="001C1308">
      <w:pPr>
        <w:pStyle w:val="2"/>
        <w:numPr>
          <w:ilvl w:val="0"/>
          <w:numId w:val="10"/>
        </w:numPr>
        <w:ind w:left="1134" w:hanging="425"/>
        <w:rPr>
          <w:b w:val="0"/>
        </w:rPr>
      </w:pPr>
      <w:r>
        <w:rPr>
          <w:b w:val="0"/>
        </w:rPr>
        <w:t>Удалённые вызовы процедур (RPC).</w:t>
      </w:r>
    </w:p>
    <w:p w:rsidR="00B84BCA" w:rsidRDefault="001C1308">
      <w:pPr>
        <w:pStyle w:val="2"/>
        <w:numPr>
          <w:ilvl w:val="0"/>
          <w:numId w:val="10"/>
        </w:numPr>
        <w:ind w:left="1134" w:hanging="425"/>
        <w:rPr>
          <w:b w:val="0"/>
        </w:rPr>
      </w:pPr>
      <w:r>
        <w:rPr>
          <w:b w:val="0"/>
        </w:rPr>
        <w:t>Удалённые вызовы методов (RMI).</w:t>
      </w:r>
    </w:p>
    <w:p w:rsidR="00B84BCA" w:rsidRDefault="001C1308">
      <w:pPr>
        <w:pStyle w:val="2"/>
        <w:numPr>
          <w:ilvl w:val="0"/>
          <w:numId w:val="10"/>
        </w:numPr>
        <w:ind w:left="1134" w:hanging="425"/>
        <w:rPr>
          <w:b w:val="0"/>
        </w:rPr>
      </w:pPr>
      <w:r>
        <w:rPr>
          <w:b w:val="0"/>
        </w:rPr>
        <w:t>Веб-сервисы. SOAP.</w:t>
      </w:r>
    </w:p>
    <w:p w:rsidR="00B84BCA" w:rsidRDefault="001C1308">
      <w:pPr>
        <w:pStyle w:val="2"/>
        <w:numPr>
          <w:ilvl w:val="0"/>
          <w:numId w:val="10"/>
        </w:numPr>
        <w:ind w:left="1134" w:hanging="425"/>
        <w:rPr>
          <w:b w:val="0"/>
        </w:rPr>
      </w:pPr>
      <w:r>
        <w:rPr>
          <w:b w:val="0"/>
        </w:rPr>
        <w:t>Веб-сервисы. REST.</w:t>
      </w:r>
    </w:p>
    <w:p w:rsidR="00B84BCA" w:rsidRDefault="001C1308">
      <w:pPr>
        <w:pStyle w:val="2"/>
        <w:numPr>
          <w:ilvl w:val="0"/>
          <w:numId w:val="10"/>
        </w:numPr>
        <w:ind w:left="1134" w:hanging="425"/>
        <w:rPr>
          <w:b w:val="0"/>
        </w:rPr>
      </w:pPr>
      <w:proofErr w:type="spellStart"/>
      <w:r>
        <w:rPr>
          <w:b w:val="0"/>
        </w:rPr>
        <w:t>Микросервисная</w:t>
      </w:r>
      <w:proofErr w:type="spellEnd"/>
      <w:r>
        <w:rPr>
          <w:b w:val="0"/>
        </w:rPr>
        <w:t xml:space="preserve"> архитектура.</w:t>
      </w:r>
    </w:p>
    <w:p w:rsidR="00B84BCA" w:rsidRDefault="001C1308">
      <w:pPr>
        <w:pStyle w:val="2"/>
        <w:numPr>
          <w:ilvl w:val="0"/>
          <w:numId w:val="10"/>
        </w:numPr>
        <w:ind w:left="1134" w:hanging="425"/>
        <w:rPr>
          <w:b w:val="0"/>
        </w:rPr>
      </w:pPr>
      <w:proofErr w:type="spellStart"/>
      <w:r>
        <w:rPr>
          <w:b w:val="0"/>
        </w:rPr>
        <w:t>Peer-to-Peer</w:t>
      </w:r>
      <w:proofErr w:type="spellEnd"/>
      <w:r>
        <w:rPr>
          <w:b w:val="0"/>
        </w:rPr>
        <w:t xml:space="preserve"> архитектура.</w:t>
      </w:r>
    </w:p>
    <w:p w:rsidR="00B84BCA" w:rsidRDefault="001C1308">
      <w:pPr>
        <w:pStyle w:val="2"/>
        <w:numPr>
          <w:ilvl w:val="0"/>
          <w:numId w:val="10"/>
        </w:numPr>
        <w:ind w:left="1134" w:hanging="425"/>
        <w:rPr>
          <w:b w:val="0"/>
        </w:rPr>
      </w:pPr>
      <w:r>
        <w:rPr>
          <w:b w:val="0"/>
        </w:rPr>
        <w:t xml:space="preserve">Пример p2p реализации: </w:t>
      </w:r>
      <w:proofErr w:type="spellStart"/>
      <w:r>
        <w:rPr>
          <w:b w:val="0"/>
        </w:rPr>
        <w:t>Napster</w:t>
      </w:r>
      <w:proofErr w:type="spellEnd"/>
      <w:r>
        <w:rPr>
          <w:b w:val="0"/>
        </w:rPr>
        <w:t>.</w:t>
      </w:r>
    </w:p>
    <w:p w:rsidR="00B84BCA" w:rsidRDefault="001C1308">
      <w:pPr>
        <w:pStyle w:val="2"/>
        <w:numPr>
          <w:ilvl w:val="0"/>
          <w:numId w:val="10"/>
        </w:numPr>
        <w:ind w:left="1134" w:hanging="425"/>
        <w:rPr>
          <w:b w:val="0"/>
        </w:rPr>
      </w:pPr>
      <w:r>
        <w:rPr>
          <w:b w:val="0"/>
        </w:rPr>
        <w:t xml:space="preserve">Пример p2p реализации: </w:t>
      </w:r>
      <w:proofErr w:type="spellStart"/>
      <w:r>
        <w:rPr>
          <w:b w:val="0"/>
        </w:rPr>
        <w:t>Skype</w:t>
      </w:r>
      <w:proofErr w:type="spellEnd"/>
      <w:r>
        <w:rPr>
          <w:b w:val="0"/>
        </w:rPr>
        <w:t>.</w:t>
      </w:r>
    </w:p>
    <w:p w:rsidR="00B84BCA" w:rsidRDefault="001C1308">
      <w:pPr>
        <w:pStyle w:val="2"/>
        <w:numPr>
          <w:ilvl w:val="0"/>
          <w:numId w:val="10"/>
        </w:numPr>
        <w:ind w:left="1134" w:hanging="425"/>
        <w:rPr>
          <w:b w:val="0"/>
        </w:rPr>
      </w:pPr>
      <w:r>
        <w:rPr>
          <w:b w:val="0"/>
        </w:rPr>
        <w:t xml:space="preserve">Пример p2p реализации: </w:t>
      </w:r>
      <w:proofErr w:type="spellStart"/>
      <w:r>
        <w:rPr>
          <w:b w:val="0"/>
        </w:rPr>
        <w:t>BitTorrent</w:t>
      </w:r>
      <w:proofErr w:type="spellEnd"/>
      <w:r>
        <w:rPr>
          <w:b w:val="0"/>
        </w:rPr>
        <w:t>.</w:t>
      </w:r>
    </w:p>
    <w:p w:rsidR="00B84BCA" w:rsidRDefault="001C1308">
      <w:pPr>
        <w:pStyle w:val="2"/>
        <w:numPr>
          <w:ilvl w:val="0"/>
          <w:numId w:val="10"/>
        </w:numPr>
        <w:ind w:left="1134" w:hanging="425"/>
        <w:rPr>
          <w:b w:val="0"/>
        </w:rPr>
      </w:pPr>
      <w:r>
        <w:rPr>
          <w:b w:val="0"/>
        </w:rPr>
        <w:t>Понятие репликации данных. Построение отказоустойчивых сервисов.</w:t>
      </w:r>
    </w:p>
    <w:p w:rsidR="00B84BCA" w:rsidRDefault="001C1308">
      <w:pPr>
        <w:pStyle w:val="2"/>
        <w:numPr>
          <w:ilvl w:val="0"/>
          <w:numId w:val="10"/>
        </w:numPr>
        <w:ind w:left="1134" w:hanging="425"/>
        <w:rPr>
          <w:b w:val="0"/>
        </w:rPr>
      </w:pPr>
      <w:r>
        <w:rPr>
          <w:b w:val="0"/>
        </w:rPr>
        <w:t xml:space="preserve">Понятие </w:t>
      </w:r>
      <w:proofErr w:type="spellStart"/>
      <w:r>
        <w:rPr>
          <w:b w:val="0"/>
        </w:rPr>
        <w:t>линеаризуемости</w:t>
      </w:r>
      <w:proofErr w:type="spellEnd"/>
      <w:r>
        <w:rPr>
          <w:b w:val="0"/>
        </w:rPr>
        <w:t>.</w:t>
      </w:r>
    </w:p>
    <w:p w:rsidR="00B84BCA" w:rsidRDefault="001C1308">
      <w:pPr>
        <w:pStyle w:val="2"/>
        <w:numPr>
          <w:ilvl w:val="0"/>
          <w:numId w:val="10"/>
        </w:numPr>
        <w:ind w:left="1134" w:hanging="425"/>
        <w:rPr>
          <w:b w:val="0"/>
        </w:rPr>
      </w:pPr>
      <w:r>
        <w:rPr>
          <w:b w:val="0"/>
        </w:rPr>
        <w:t>Понятие последовательной согласованности.</w:t>
      </w:r>
    </w:p>
    <w:p w:rsidR="00B84BCA" w:rsidRDefault="001C1308">
      <w:pPr>
        <w:pStyle w:val="2"/>
        <w:numPr>
          <w:ilvl w:val="0"/>
          <w:numId w:val="10"/>
        </w:numPr>
        <w:ind w:left="1134" w:hanging="425"/>
        <w:rPr>
          <w:b w:val="0"/>
        </w:rPr>
      </w:pPr>
      <w:r>
        <w:rPr>
          <w:b w:val="0"/>
        </w:rPr>
        <w:t>Понятие репликации данных. Алгоритм пассивной репликации.</w:t>
      </w:r>
    </w:p>
    <w:p w:rsidR="00B84BCA" w:rsidRDefault="001C1308">
      <w:pPr>
        <w:pStyle w:val="2"/>
        <w:numPr>
          <w:ilvl w:val="0"/>
          <w:numId w:val="10"/>
        </w:numPr>
        <w:ind w:left="1134" w:hanging="425"/>
        <w:rPr>
          <w:b w:val="0"/>
        </w:rPr>
      </w:pPr>
      <w:r>
        <w:rPr>
          <w:b w:val="0"/>
        </w:rPr>
        <w:t>Понятие репликации данных. Алгоритм активной репликации.</w:t>
      </w:r>
    </w:p>
    <w:p w:rsidR="00B84BCA" w:rsidRDefault="001C1308">
      <w:pPr>
        <w:pStyle w:val="2"/>
        <w:numPr>
          <w:ilvl w:val="0"/>
          <w:numId w:val="10"/>
        </w:numPr>
        <w:ind w:left="1134" w:hanging="425"/>
        <w:rPr>
          <w:b w:val="0"/>
        </w:rPr>
      </w:pPr>
      <w:r>
        <w:rPr>
          <w:b w:val="0"/>
        </w:rPr>
        <w:t>Задача голосования. Алгоритм голосования на основе кольца.</w:t>
      </w:r>
    </w:p>
    <w:p w:rsidR="00B84BCA" w:rsidRDefault="001C1308">
      <w:pPr>
        <w:pStyle w:val="2"/>
        <w:numPr>
          <w:ilvl w:val="0"/>
          <w:numId w:val="10"/>
        </w:numPr>
        <w:ind w:left="1134" w:hanging="425"/>
        <w:rPr>
          <w:b w:val="0"/>
        </w:rPr>
      </w:pPr>
      <w:r>
        <w:rPr>
          <w:b w:val="0"/>
        </w:rPr>
        <w:t>Задача голосования. Алгоритм хулигана.</w:t>
      </w:r>
    </w:p>
    <w:p w:rsidR="00B84BCA" w:rsidRDefault="001C1308">
      <w:pPr>
        <w:pStyle w:val="2"/>
        <w:numPr>
          <w:ilvl w:val="0"/>
          <w:numId w:val="10"/>
        </w:numPr>
        <w:ind w:left="1134" w:hanging="425"/>
        <w:rPr>
          <w:b w:val="0"/>
        </w:rPr>
      </w:pPr>
      <w:r>
        <w:rPr>
          <w:b w:val="0"/>
        </w:rPr>
        <w:t>Задача консенсуса в синхронных системах.</w:t>
      </w:r>
    </w:p>
    <w:p w:rsidR="00B84BCA" w:rsidRDefault="001C1308">
      <w:pPr>
        <w:pStyle w:val="2"/>
        <w:numPr>
          <w:ilvl w:val="0"/>
          <w:numId w:val="10"/>
        </w:numPr>
        <w:ind w:left="1134" w:hanging="425"/>
        <w:rPr>
          <w:b w:val="0"/>
        </w:rPr>
      </w:pPr>
      <w:r>
        <w:rPr>
          <w:b w:val="0"/>
        </w:rPr>
        <w:t>Задача о византийских генералах.</w:t>
      </w:r>
    </w:p>
    <w:p w:rsidR="00B84BCA" w:rsidRDefault="001C1308">
      <w:pPr>
        <w:pStyle w:val="2"/>
        <w:numPr>
          <w:ilvl w:val="0"/>
          <w:numId w:val="10"/>
        </w:numPr>
        <w:ind w:left="1134" w:hanging="425"/>
        <w:rPr>
          <w:b w:val="0"/>
        </w:rPr>
      </w:pPr>
      <w:r>
        <w:rPr>
          <w:b w:val="0"/>
        </w:rPr>
        <w:t>Алгоритм консенсуса RAFT.</w:t>
      </w:r>
    </w:p>
    <w:p w:rsidR="00B84BCA" w:rsidRDefault="001C1308">
      <w:pPr>
        <w:pStyle w:val="2"/>
        <w:numPr>
          <w:ilvl w:val="0"/>
          <w:numId w:val="10"/>
        </w:numPr>
        <w:ind w:left="1134" w:hanging="425"/>
        <w:rPr>
          <w:b w:val="0"/>
        </w:rPr>
      </w:pPr>
      <w:r>
        <w:rPr>
          <w:b w:val="0"/>
        </w:rPr>
        <w:t>CAP-теорема.</w:t>
      </w:r>
    </w:p>
    <w:p w:rsidR="00B84BCA" w:rsidRDefault="001C1308">
      <w:pPr>
        <w:pStyle w:val="2"/>
        <w:numPr>
          <w:ilvl w:val="0"/>
          <w:numId w:val="10"/>
        </w:numPr>
        <w:ind w:left="1134" w:hanging="425"/>
        <w:rPr>
          <w:b w:val="0"/>
        </w:rPr>
      </w:pPr>
      <w:r>
        <w:rPr>
          <w:b w:val="0"/>
        </w:rPr>
        <w:t>Модели ACID и BASE.</w:t>
      </w:r>
    </w:p>
    <w:p w:rsidR="00B84BCA" w:rsidRDefault="001C1308">
      <w:pPr>
        <w:pStyle w:val="2"/>
        <w:numPr>
          <w:ilvl w:val="0"/>
          <w:numId w:val="10"/>
        </w:numPr>
        <w:ind w:left="1134" w:hanging="425"/>
        <w:rPr>
          <w:b w:val="0"/>
        </w:rPr>
      </w:pPr>
      <w:r>
        <w:rPr>
          <w:b w:val="0"/>
        </w:rPr>
        <w:t xml:space="preserve">Инфраструктура </w:t>
      </w:r>
      <w:proofErr w:type="spellStart"/>
      <w:r>
        <w:rPr>
          <w:b w:val="0"/>
        </w:rPr>
        <w:t>Google</w:t>
      </w:r>
      <w:proofErr w:type="spellEnd"/>
      <w:r>
        <w:rPr>
          <w:b w:val="0"/>
        </w:rPr>
        <w:t>: физическая модель, коммуникационный слой.</w:t>
      </w:r>
    </w:p>
    <w:p w:rsidR="00B84BCA" w:rsidRDefault="001C1308">
      <w:pPr>
        <w:pStyle w:val="2"/>
        <w:numPr>
          <w:ilvl w:val="0"/>
          <w:numId w:val="10"/>
        </w:numPr>
        <w:ind w:left="1134" w:hanging="425"/>
        <w:rPr>
          <w:b w:val="0"/>
        </w:rPr>
      </w:pPr>
      <w:r>
        <w:rPr>
          <w:b w:val="0"/>
        </w:rPr>
        <w:t>Файловая система GFS: требования и основные архитектурные решения.</w:t>
      </w:r>
    </w:p>
    <w:p w:rsidR="00B84BCA" w:rsidRDefault="001C1308">
      <w:pPr>
        <w:pStyle w:val="2"/>
        <w:numPr>
          <w:ilvl w:val="0"/>
          <w:numId w:val="10"/>
        </w:numPr>
        <w:ind w:left="1134" w:hanging="425"/>
        <w:rPr>
          <w:b w:val="0"/>
        </w:rPr>
      </w:pPr>
      <w:r>
        <w:rPr>
          <w:b w:val="0"/>
        </w:rPr>
        <w:t>Файловая система GFS: инфраструктура для хранения данных.</w:t>
      </w:r>
    </w:p>
    <w:p w:rsidR="00B84BCA" w:rsidRDefault="001C1308">
      <w:pPr>
        <w:pStyle w:val="2"/>
        <w:numPr>
          <w:ilvl w:val="0"/>
          <w:numId w:val="10"/>
        </w:numPr>
        <w:ind w:left="1134" w:hanging="425"/>
        <w:rPr>
          <w:b w:val="0"/>
        </w:rPr>
      </w:pPr>
      <w:r>
        <w:rPr>
          <w:b w:val="0"/>
        </w:rPr>
        <w:t>Файловая система GFS: репликация и поддержка целостности данных.</w:t>
      </w:r>
    </w:p>
    <w:p w:rsidR="00B84BCA" w:rsidRDefault="001C1308">
      <w:pPr>
        <w:pStyle w:val="2"/>
        <w:numPr>
          <w:ilvl w:val="0"/>
          <w:numId w:val="10"/>
        </w:numPr>
        <w:ind w:left="1134" w:hanging="425"/>
        <w:rPr>
          <w:b w:val="0"/>
        </w:rPr>
      </w:pPr>
      <w:r>
        <w:rPr>
          <w:b w:val="0"/>
        </w:rPr>
        <w:t xml:space="preserve">Сервис блокировок </w:t>
      </w:r>
      <w:proofErr w:type="spellStart"/>
      <w:r>
        <w:rPr>
          <w:b w:val="0"/>
        </w:rPr>
        <w:t>Chubby</w:t>
      </w:r>
      <w:proofErr w:type="spellEnd"/>
      <w:r>
        <w:rPr>
          <w:b w:val="0"/>
        </w:rPr>
        <w:t>: требования и основные архитектурные решения.</w:t>
      </w:r>
    </w:p>
    <w:p w:rsidR="00B84BCA" w:rsidRDefault="001C1308">
      <w:pPr>
        <w:pStyle w:val="2"/>
        <w:numPr>
          <w:ilvl w:val="0"/>
          <w:numId w:val="10"/>
        </w:numPr>
        <w:ind w:left="1134" w:hanging="425"/>
        <w:rPr>
          <w:b w:val="0"/>
        </w:rPr>
      </w:pPr>
      <w:r>
        <w:rPr>
          <w:b w:val="0"/>
        </w:rPr>
        <w:t xml:space="preserve">Сервис блокировок </w:t>
      </w:r>
      <w:proofErr w:type="spellStart"/>
      <w:r>
        <w:rPr>
          <w:b w:val="0"/>
        </w:rPr>
        <w:t>Chubby</w:t>
      </w:r>
      <w:proofErr w:type="spellEnd"/>
      <w:r>
        <w:rPr>
          <w:b w:val="0"/>
        </w:rPr>
        <w:t>: организация ячеек и принцип работы.</w:t>
      </w:r>
    </w:p>
    <w:p w:rsidR="00B84BCA" w:rsidRDefault="001C1308">
      <w:pPr>
        <w:pStyle w:val="2"/>
        <w:numPr>
          <w:ilvl w:val="0"/>
          <w:numId w:val="10"/>
        </w:numPr>
        <w:ind w:left="1134" w:hanging="425"/>
        <w:rPr>
          <w:b w:val="0"/>
        </w:rPr>
      </w:pPr>
      <w:r>
        <w:rPr>
          <w:b w:val="0"/>
        </w:rPr>
        <w:t xml:space="preserve">СУБД </w:t>
      </w:r>
      <w:proofErr w:type="spellStart"/>
      <w:r>
        <w:rPr>
          <w:b w:val="0"/>
        </w:rPr>
        <w:t>BigTable</w:t>
      </w:r>
      <w:proofErr w:type="spellEnd"/>
      <w:r>
        <w:rPr>
          <w:b w:val="0"/>
        </w:rPr>
        <w:t>: требования и основные архитектурные решения.</w:t>
      </w:r>
    </w:p>
    <w:p w:rsidR="00B84BCA" w:rsidRDefault="001C1308">
      <w:pPr>
        <w:pStyle w:val="2"/>
        <w:numPr>
          <w:ilvl w:val="0"/>
          <w:numId w:val="10"/>
        </w:numPr>
        <w:ind w:left="1134" w:hanging="425"/>
        <w:rPr>
          <w:b w:val="0"/>
        </w:rPr>
      </w:pPr>
      <w:r>
        <w:rPr>
          <w:b w:val="0"/>
        </w:rPr>
        <w:t xml:space="preserve">СУБД </w:t>
      </w:r>
      <w:proofErr w:type="spellStart"/>
      <w:r>
        <w:rPr>
          <w:b w:val="0"/>
        </w:rPr>
        <w:t>BigTable</w:t>
      </w:r>
      <w:proofErr w:type="spellEnd"/>
      <w:r>
        <w:rPr>
          <w:b w:val="0"/>
        </w:rPr>
        <w:t>: инфраструктура для хранения данных.</w:t>
      </w:r>
    </w:p>
    <w:p w:rsidR="00B84BCA" w:rsidRDefault="001C1308">
      <w:pPr>
        <w:pStyle w:val="2"/>
        <w:numPr>
          <w:ilvl w:val="0"/>
          <w:numId w:val="10"/>
        </w:numPr>
        <w:ind w:left="1134" w:hanging="425"/>
        <w:rPr>
          <w:b w:val="0"/>
        </w:rPr>
      </w:pPr>
      <w:r>
        <w:rPr>
          <w:b w:val="0"/>
        </w:rPr>
        <w:t xml:space="preserve">СУБД </w:t>
      </w:r>
      <w:proofErr w:type="spellStart"/>
      <w:r>
        <w:rPr>
          <w:b w:val="0"/>
        </w:rPr>
        <w:t>BigTable</w:t>
      </w:r>
      <w:proofErr w:type="spellEnd"/>
      <w:r>
        <w:rPr>
          <w:b w:val="0"/>
        </w:rPr>
        <w:t>: схема и индексации и хранение фрагментов данных.</w:t>
      </w:r>
    </w:p>
    <w:p w:rsidR="00B84BCA" w:rsidRDefault="001C1308">
      <w:pPr>
        <w:pStyle w:val="2"/>
        <w:numPr>
          <w:ilvl w:val="0"/>
          <w:numId w:val="10"/>
        </w:numPr>
        <w:ind w:left="1134" w:hanging="425"/>
        <w:rPr>
          <w:b w:val="0"/>
        </w:rPr>
      </w:pPr>
      <w:proofErr w:type="spellStart"/>
      <w:r>
        <w:rPr>
          <w:b w:val="0"/>
        </w:rPr>
        <w:t>MapReduce</w:t>
      </w:r>
      <w:proofErr w:type="spellEnd"/>
      <w:r>
        <w:rPr>
          <w:b w:val="0"/>
        </w:rPr>
        <w:t>: требования и основные архитектурные решения.</w:t>
      </w:r>
    </w:p>
    <w:p w:rsidR="00B84BCA" w:rsidRDefault="001C1308">
      <w:pPr>
        <w:pStyle w:val="2"/>
        <w:numPr>
          <w:ilvl w:val="0"/>
          <w:numId w:val="10"/>
        </w:numPr>
        <w:ind w:left="1134" w:hanging="425"/>
        <w:rPr>
          <w:b w:val="0"/>
        </w:rPr>
      </w:pPr>
      <w:bookmarkStart w:id="7" w:name="_3dy6vkm" w:colFirst="0" w:colLast="0"/>
      <w:bookmarkEnd w:id="7"/>
      <w:proofErr w:type="spellStart"/>
      <w:r>
        <w:rPr>
          <w:b w:val="0"/>
        </w:rPr>
        <w:t>MapReduce</w:t>
      </w:r>
      <w:proofErr w:type="spellEnd"/>
      <w:r>
        <w:rPr>
          <w:b w:val="0"/>
        </w:rPr>
        <w:t>: инфраструктура для вычисления и схема работы.</w:t>
      </w:r>
    </w:p>
    <w:p w:rsidR="00B84BCA" w:rsidRDefault="001C1308">
      <w:pPr>
        <w:pStyle w:val="2"/>
        <w:spacing w:before="120" w:after="120"/>
        <w:ind w:left="0" w:firstLine="709"/>
        <w:jc w:val="center"/>
      </w:pPr>
      <w:r>
        <w:t>Критерии оценивания и шкала оценки устного экзамена №2</w:t>
      </w:r>
    </w:p>
    <w:tbl>
      <w:tblPr>
        <w:tblStyle w:val="ac"/>
        <w:tblW w:w="10064" w:type="dxa"/>
        <w:jc w:val="center"/>
        <w:tblInd w:w="0" w:type="dxa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tblLayout w:type="fixed"/>
        <w:tblLook w:val="0000" w:firstRow="0" w:lastRow="0" w:firstColumn="0" w:lastColumn="0" w:noHBand="0" w:noVBand="0"/>
      </w:tblPr>
      <w:tblGrid>
        <w:gridCol w:w="2714"/>
        <w:gridCol w:w="7350"/>
      </w:tblGrid>
      <w:tr w:rsidR="00B84BCA">
        <w:trPr>
          <w:trHeight w:val="480"/>
          <w:jc w:val="center"/>
        </w:trPr>
        <w:tc>
          <w:tcPr>
            <w:tcW w:w="2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B84BCA" w:rsidRDefault="001C130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134"/>
              </w:tabs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Оценка</w:t>
            </w:r>
          </w:p>
        </w:tc>
        <w:tc>
          <w:tcPr>
            <w:tcW w:w="73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B84BCA" w:rsidRDefault="001C130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134"/>
              </w:tabs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Критерии выставления оценки</w:t>
            </w:r>
          </w:p>
        </w:tc>
      </w:tr>
      <w:tr w:rsidR="00B84BCA">
        <w:trPr>
          <w:trHeight w:val="480"/>
          <w:jc w:val="center"/>
        </w:trPr>
        <w:tc>
          <w:tcPr>
            <w:tcW w:w="2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B84BCA" w:rsidRDefault="001C130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134"/>
              </w:tabs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«Отлично»</w:t>
            </w:r>
          </w:p>
          <w:p w:rsidR="00B84BCA" w:rsidRDefault="001C130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134"/>
              </w:tabs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(8-10)</w:t>
            </w:r>
          </w:p>
        </w:tc>
        <w:tc>
          <w:tcPr>
            <w:tcW w:w="73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B84BCA" w:rsidRDefault="001C130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134"/>
              </w:tabs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Дан развернутый ответ на поставленные вопросы. Материал изложен последовательно. Имеются логичные и аргументированные выводы.</w:t>
            </w:r>
          </w:p>
        </w:tc>
      </w:tr>
      <w:tr w:rsidR="00B84BCA">
        <w:trPr>
          <w:trHeight w:val="480"/>
          <w:jc w:val="center"/>
        </w:trPr>
        <w:tc>
          <w:tcPr>
            <w:tcW w:w="2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B84BCA" w:rsidRDefault="001C130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134"/>
              </w:tabs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«Хорошо»</w:t>
            </w:r>
          </w:p>
          <w:p w:rsidR="00B84BCA" w:rsidRDefault="001C130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134"/>
              </w:tabs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(6-7)</w:t>
            </w:r>
          </w:p>
        </w:tc>
        <w:tc>
          <w:tcPr>
            <w:tcW w:w="73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B84BCA" w:rsidRDefault="001C130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134"/>
              </w:tabs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Дан развернутый ответ на поставленные вопросы. Материал изложен в целом последовательно. Имеются логичные и аргументированные выводы.</w:t>
            </w:r>
          </w:p>
        </w:tc>
      </w:tr>
      <w:tr w:rsidR="00B84BCA">
        <w:trPr>
          <w:trHeight w:val="480"/>
          <w:jc w:val="center"/>
        </w:trPr>
        <w:tc>
          <w:tcPr>
            <w:tcW w:w="2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B84BCA" w:rsidRDefault="001C130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134"/>
              </w:tabs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lastRenderedPageBreak/>
              <w:t>«Удовлетворительно»</w:t>
            </w:r>
          </w:p>
          <w:p w:rsidR="00B84BCA" w:rsidRDefault="001C130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134"/>
              </w:tabs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(4-5)</w:t>
            </w:r>
          </w:p>
        </w:tc>
        <w:tc>
          <w:tcPr>
            <w:tcW w:w="73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B84BCA" w:rsidRDefault="001C130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134"/>
              </w:tabs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Ответ на вопросы не является полным. Материал изложен непоследовательно. Выводы не аргументированы.</w:t>
            </w:r>
          </w:p>
        </w:tc>
      </w:tr>
      <w:tr w:rsidR="00B84BCA">
        <w:trPr>
          <w:trHeight w:val="620"/>
          <w:jc w:val="center"/>
        </w:trPr>
        <w:tc>
          <w:tcPr>
            <w:tcW w:w="2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B84BCA" w:rsidRDefault="001C130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134"/>
              </w:tabs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«Неудовлетворительно» (0-3)</w:t>
            </w:r>
          </w:p>
        </w:tc>
        <w:tc>
          <w:tcPr>
            <w:tcW w:w="73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B84BCA" w:rsidRDefault="001C130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134"/>
              </w:tabs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Ответ на вопросы является неверным. Материал изложен непоследовательно. Отсутствуют выводы.</w:t>
            </w:r>
          </w:p>
        </w:tc>
      </w:tr>
    </w:tbl>
    <w:p w:rsidR="00B84BCA" w:rsidRDefault="001C1308">
      <w:pPr>
        <w:pStyle w:val="2"/>
        <w:tabs>
          <w:tab w:val="left" w:pos="789"/>
          <w:tab w:val="left" w:pos="993"/>
        </w:tabs>
        <w:spacing w:before="125"/>
        <w:ind w:left="85" w:right="295" w:firstLine="709"/>
        <w:jc w:val="center"/>
      </w:pPr>
      <w:r>
        <w:t>7.3 Порядок формирования оценок по дисциплине</w:t>
      </w:r>
    </w:p>
    <w:p w:rsidR="00B84BCA" w:rsidRDefault="00B84BCA">
      <w:pPr>
        <w:widowControl w:val="0"/>
        <w:pBdr>
          <w:top w:val="nil"/>
          <w:left w:val="nil"/>
          <w:bottom w:val="nil"/>
          <w:right w:val="nil"/>
          <w:between w:val="nil"/>
        </w:pBdr>
        <w:tabs>
          <w:tab w:val="left" w:pos="789"/>
          <w:tab w:val="left" w:pos="993"/>
        </w:tabs>
        <w:ind w:left="85" w:right="295" w:firstLine="709"/>
        <w:jc w:val="both"/>
        <w:rPr>
          <w:color w:val="000000"/>
        </w:rPr>
      </w:pPr>
    </w:p>
    <w:p w:rsidR="00B84BCA" w:rsidRDefault="001C1308">
      <w:pPr>
        <w:widowControl w:val="0"/>
        <w:pBdr>
          <w:top w:val="nil"/>
          <w:left w:val="nil"/>
          <w:bottom w:val="nil"/>
          <w:right w:val="nil"/>
          <w:between w:val="nil"/>
        </w:pBdr>
        <w:tabs>
          <w:tab w:val="left" w:pos="789"/>
          <w:tab w:val="left" w:pos="851"/>
          <w:tab w:val="left" w:pos="993"/>
        </w:tabs>
        <w:ind w:left="85" w:right="295" w:firstLine="709"/>
        <w:jc w:val="both"/>
        <w:rPr>
          <w:color w:val="000000"/>
        </w:rPr>
      </w:pPr>
      <w:r>
        <w:rPr>
          <w:color w:val="000000"/>
        </w:rPr>
        <w:t>Преподаватель учитывает оценку за текущий контроль (домашние задания).</w:t>
      </w:r>
    </w:p>
    <w:p w:rsidR="00B84BCA" w:rsidRDefault="001C1308">
      <w:pPr>
        <w:widowControl w:val="0"/>
        <w:pBdr>
          <w:top w:val="nil"/>
          <w:left w:val="nil"/>
          <w:bottom w:val="nil"/>
          <w:right w:val="nil"/>
          <w:between w:val="nil"/>
        </w:pBdr>
        <w:tabs>
          <w:tab w:val="left" w:pos="789"/>
          <w:tab w:val="left" w:pos="851"/>
          <w:tab w:val="left" w:pos="993"/>
        </w:tabs>
        <w:spacing w:before="240"/>
        <w:ind w:left="85" w:right="295" w:firstLine="709"/>
        <w:jc w:val="center"/>
        <w:rPr>
          <w:i/>
          <w:color w:val="000000"/>
          <w:vertAlign w:val="subscript"/>
        </w:rPr>
      </w:pPr>
      <w:proofErr w:type="spellStart"/>
      <w:r>
        <w:rPr>
          <w:color w:val="000000"/>
        </w:rPr>
        <w:t>О</w:t>
      </w:r>
      <w:r>
        <w:rPr>
          <w:i/>
          <w:color w:val="000000"/>
          <w:vertAlign w:val="subscript"/>
        </w:rPr>
        <w:t>накопленная</w:t>
      </w:r>
      <w:proofErr w:type="spellEnd"/>
      <w:r>
        <w:rPr>
          <w:i/>
          <w:color w:val="000000"/>
          <w:vertAlign w:val="subscript"/>
        </w:rPr>
        <w:t xml:space="preserve"> </w:t>
      </w:r>
      <w:r>
        <w:rPr>
          <w:color w:val="000000"/>
        </w:rPr>
        <w:t>= 0,</w:t>
      </w:r>
      <w:r>
        <w:t>5</w:t>
      </w:r>
      <w:r>
        <w:rPr>
          <w:color w:val="000000"/>
        </w:rPr>
        <w:t>*</w:t>
      </w:r>
      <w:r>
        <w:rPr>
          <w:i/>
          <w:color w:val="000000"/>
        </w:rPr>
        <w:t xml:space="preserve"> </w:t>
      </w:r>
      <w:proofErr w:type="spellStart"/>
      <w:r>
        <w:rPr>
          <w:i/>
          <w:color w:val="000000"/>
        </w:rPr>
        <w:t>О</w:t>
      </w:r>
      <w:r>
        <w:rPr>
          <w:i/>
          <w:color w:val="000000"/>
          <w:vertAlign w:val="subscript"/>
        </w:rPr>
        <w:t>презентация</w:t>
      </w:r>
      <w:proofErr w:type="spellEnd"/>
      <w:r>
        <w:rPr>
          <w:color w:val="000000"/>
        </w:rPr>
        <w:t xml:space="preserve"> + 0,</w:t>
      </w:r>
      <w:r>
        <w:t>5</w:t>
      </w:r>
      <w:r>
        <w:rPr>
          <w:color w:val="000000"/>
        </w:rPr>
        <w:t xml:space="preserve">* </w:t>
      </w:r>
      <w:r>
        <w:rPr>
          <w:i/>
          <w:color w:val="000000"/>
        </w:rPr>
        <w:t>О</w:t>
      </w:r>
      <w:r>
        <w:rPr>
          <w:i/>
          <w:vertAlign w:val="subscript"/>
        </w:rPr>
        <w:t>текущий2</w:t>
      </w:r>
    </w:p>
    <w:p w:rsidR="00B84BCA" w:rsidRDefault="001C1308">
      <w:pPr>
        <w:widowControl w:val="0"/>
        <w:pBdr>
          <w:top w:val="nil"/>
          <w:left w:val="nil"/>
          <w:bottom w:val="nil"/>
          <w:right w:val="nil"/>
          <w:between w:val="nil"/>
        </w:pBdr>
        <w:tabs>
          <w:tab w:val="left" w:pos="789"/>
          <w:tab w:val="left" w:pos="851"/>
          <w:tab w:val="left" w:pos="993"/>
        </w:tabs>
        <w:spacing w:before="240"/>
        <w:ind w:left="85" w:right="295" w:firstLine="709"/>
        <w:rPr>
          <w:color w:val="000000"/>
        </w:rPr>
      </w:pPr>
      <w:r>
        <w:rPr>
          <w:color w:val="000000"/>
        </w:rPr>
        <w:t>где</w:t>
      </w:r>
      <w:r>
        <w:rPr>
          <w:color w:val="000000"/>
        </w:rPr>
        <w:tab/>
      </w:r>
      <w:proofErr w:type="spellStart"/>
      <w:r>
        <w:rPr>
          <w:i/>
          <w:color w:val="000000"/>
        </w:rPr>
        <w:t>О</w:t>
      </w:r>
      <w:r>
        <w:rPr>
          <w:i/>
          <w:color w:val="000000"/>
          <w:vertAlign w:val="subscript"/>
        </w:rPr>
        <w:t>презентация</w:t>
      </w:r>
      <w:proofErr w:type="spellEnd"/>
      <w:r>
        <w:rPr>
          <w:i/>
          <w:color w:val="000000"/>
          <w:vertAlign w:val="subscript"/>
        </w:rPr>
        <w:t xml:space="preserve"> </w:t>
      </w:r>
      <w:r>
        <w:rPr>
          <w:i/>
          <w:color w:val="000000"/>
        </w:rPr>
        <w:t xml:space="preserve">- </w:t>
      </w:r>
      <w:r>
        <w:rPr>
          <w:color w:val="000000"/>
        </w:rPr>
        <w:t>оценка за презентацию, а</w:t>
      </w:r>
    </w:p>
    <w:p w:rsidR="00B84BCA" w:rsidRDefault="001C1308">
      <w:pPr>
        <w:widowControl w:val="0"/>
        <w:pBdr>
          <w:top w:val="nil"/>
          <w:left w:val="nil"/>
          <w:bottom w:val="nil"/>
          <w:right w:val="nil"/>
          <w:between w:val="nil"/>
        </w:pBdr>
        <w:tabs>
          <w:tab w:val="left" w:pos="789"/>
          <w:tab w:val="left" w:pos="851"/>
          <w:tab w:val="left" w:pos="993"/>
        </w:tabs>
        <w:spacing w:before="240"/>
        <w:ind w:left="85" w:right="295" w:firstLine="709"/>
        <w:rPr>
          <w:color w:val="000000"/>
        </w:rPr>
      </w:pPr>
      <w:r>
        <w:rPr>
          <w:color w:val="000000"/>
        </w:rPr>
        <w:t>О</w:t>
      </w:r>
      <w:r>
        <w:rPr>
          <w:i/>
          <w:color w:val="000000"/>
          <w:vertAlign w:val="subscript"/>
        </w:rPr>
        <w:t>текущий</w:t>
      </w:r>
      <w:r>
        <w:rPr>
          <w:i/>
          <w:vertAlign w:val="subscript"/>
        </w:rPr>
        <w:t>2</w:t>
      </w:r>
      <w:r>
        <w:rPr>
          <w:i/>
          <w:color w:val="000000"/>
          <w:vertAlign w:val="subscript"/>
        </w:rPr>
        <w:t xml:space="preserve"> </w:t>
      </w:r>
      <w:r>
        <w:rPr>
          <w:color w:val="000000"/>
        </w:rPr>
        <w:t>рассчитывается как взвешенная сумма всех форм текущего контроля:</w:t>
      </w:r>
    </w:p>
    <w:p w:rsidR="00B84BCA" w:rsidRDefault="001C1308">
      <w:pPr>
        <w:widowControl w:val="0"/>
        <w:pBdr>
          <w:top w:val="nil"/>
          <w:left w:val="nil"/>
          <w:bottom w:val="nil"/>
          <w:right w:val="nil"/>
          <w:between w:val="nil"/>
        </w:pBdr>
        <w:tabs>
          <w:tab w:val="left" w:pos="789"/>
          <w:tab w:val="left" w:pos="851"/>
          <w:tab w:val="left" w:pos="993"/>
        </w:tabs>
        <w:spacing w:before="240"/>
        <w:ind w:left="85" w:right="295" w:firstLine="709"/>
        <w:jc w:val="center"/>
        <w:rPr>
          <w:i/>
          <w:color w:val="000000"/>
          <w:vertAlign w:val="subscript"/>
        </w:rPr>
      </w:pPr>
      <w:r>
        <w:rPr>
          <w:i/>
          <w:color w:val="000000"/>
        </w:rPr>
        <w:t>О</w:t>
      </w:r>
      <w:r>
        <w:rPr>
          <w:i/>
          <w:color w:val="000000"/>
          <w:vertAlign w:val="subscript"/>
        </w:rPr>
        <w:t>текущий</w:t>
      </w:r>
      <w:proofErr w:type="gramStart"/>
      <w:r>
        <w:rPr>
          <w:i/>
          <w:vertAlign w:val="subscript"/>
        </w:rPr>
        <w:t>2</w:t>
      </w:r>
      <w:r>
        <w:rPr>
          <w:color w:val="000000"/>
        </w:rPr>
        <w:t xml:space="preserve">  =</w:t>
      </w:r>
      <w:proofErr w:type="gramEnd"/>
      <w:r>
        <w:rPr>
          <w:color w:val="000000"/>
        </w:rPr>
        <w:t xml:space="preserve">  </w:t>
      </w:r>
      <w:r>
        <w:rPr>
          <w:i/>
          <w:color w:val="000000"/>
        </w:rPr>
        <w:t>0,125</w:t>
      </w:r>
      <w:r>
        <w:rPr>
          <w:color w:val="000000"/>
        </w:rPr>
        <w:t>*</w:t>
      </w:r>
      <w:r>
        <w:rPr>
          <w:i/>
          <w:color w:val="000000"/>
        </w:rPr>
        <w:t>О</w:t>
      </w:r>
      <w:r>
        <w:rPr>
          <w:i/>
          <w:color w:val="000000"/>
          <w:vertAlign w:val="subscript"/>
        </w:rPr>
        <w:t>д/з1</w:t>
      </w:r>
      <w:r>
        <w:rPr>
          <w:i/>
          <w:color w:val="000000"/>
        </w:rPr>
        <w:t xml:space="preserve"> +</w:t>
      </w:r>
      <w:r>
        <w:rPr>
          <w:i/>
        </w:rPr>
        <w:t>0,125</w:t>
      </w:r>
      <w:r>
        <w:t>*</w:t>
      </w:r>
      <w:r>
        <w:rPr>
          <w:i/>
        </w:rPr>
        <w:t>О</w:t>
      </w:r>
      <w:r>
        <w:rPr>
          <w:i/>
          <w:vertAlign w:val="subscript"/>
        </w:rPr>
        <w:t>д/з2</w:t>
      </w:r>
      <w:r>
        <w:rPr>
          <w:i/>
        </w:rPr>
        <w:t xml:space="preserve"> + 0,125*О</w:t>
      </w:r>
      <w:r>
        <w:rPr>
          <w:i/>
          <w:vertAlign w:val="subscript"/>
        </w:rPr>
        <w:t>д/з3</w:t>
      </w:r>
      <w:r>
        <w:t xml:space="preserve"> + </w:t>
      </w:r>
      <w:r>
        <w:rPr>
          <w:i/>
        </w:rPr>
        <w:t>0,125</w:t>
      </w:r>
      <w:r>
        <w:t>*</w:t>
      </w:r>
      <w:r>
        <w:rPr>
          <w:i/>
        </w:rPr>
        <w:t>О</w:t>
      </w:r>
      <w:r>
        <w:rPr>
          <w:i/>
          <w:vertAlign w:val="subscript"/>
        </w:rPr>
        <w:t>д/з4</w:t>
      </w:r>
      <w:r>
        <w:rPr>
          <w:i/>
        </w:rPr>
        <w:t xml:space="preserve"> + 0,125*О</w:t>
      </w:r>
      <w:r>
        <w:rPr>
          <w:i/>
          <w:vertAlign w:val="subscript"/>
        </w:rPr>
        <w:t>д/з5</w:t>
      </w:r>
      <w:r>
        <w:rPr>
          <w:i/>
          <w:color w:val="000000"/>
        </w:rPr>
        <w:t>+ 0,125*О</w:t>
      </w:r>
      <w:r>
        <w:rPr>
          <w:i/>
          <w:color w:val="000000"/>
          <w:vertAlign w:val="subscript"/>
        </w:rPr>
        <w:t>д/з</w:t>
      </w:r>
      <w:r>
        <w:rPr>
          <w:i/>
          <w:vertAlign w:val="subscript"/>
        </w:rPr>
        <w:t>6</w:t>
      </w:r>
      <w:r>
        <w:rPr>
          <w:color w:val="000000"/>
        </w:rPr>
        <w:t xml:space="preserve"> + </w:t>
      </w:r>
      <w:r>
        <w:rPr>
          <w:i/>
          <w:color w:val="000000"/>
        </w:rPr>
        <w:t>0,</w:t>
      </w:r>
      <w:r>
        <w:rPr>
          <w:i/>
        </w:rPr>
        <w:t>1</w:t>
      </w:r>
      <w:r>
        <w:rPr>
          <w:i/>
          <w:color w:val="000000"/>
        </w:rPr>
        <w:t>25</w:t>
      </w:r>
      <w:r>
        <w:rPr>
          <w:color w:val="000000"/>
        </w:rPr>
        <w:t>*</w:t>
      </w:r>
      <w:r>
        <w:rPr>
          <w:i/>
          <w:color w:val="000000"/>
        </w:rPr>
        <w:t>О</w:t>
      </w:r>
      <w:r>
        <w:rPr>
          <w:i/>
          <w:color w:val="000000"/>
          <w:vertAlign w:val="subscript"/>
        </w:rPr>
        <w:t>д/з</w:t>
      </w:r>
      <w:r>
        <w:rPr>
          <w:i/>
          <w:vertAlign w:val="subscript"/>
        </w:rPr>
        <w:t>7</w:t>
      </w:r>
      <w:r>
        <w:rPr>
          <w:i/>
          <w:color w:val="000000"/>
        </w:rPr>
        <w:t xml:space="preserve"> + 0,125*О</w:t>
      </w:r>
      <w:r>
        <w:rPr>
          <w:i/>
          <w:color w:val="000000"/>
          <w:vertAlign w:val="subscript"/>
        </w:rPr>
        <w:t>д/з</w:t>
      </w:r>
      <w:r>
        <w:rPr>
          <w:i/>
          <w:vertAlign w:val="subscript"/>
        </w:rPr>
        <w:t>8</w:t>
      </w:r>
    </w:p>
    <w:p w:rsidR="00B84BCA" w:rsidRDefault="001C1308">
      <w:pPr>
        <w:widowControl w:val="0"/>
        <w:pBdr>
          <w:top w:val="nil"/>
          <w:left w:val="nil"/>
          <w:bottom w:val="nil"/>
          <w:right w:val="nil"/>
          <w:between w:val="nil"/>
        </w:pBdr>
        <w:tabs>
          <w:tab w:val="left" w:pos="789"/>
          <w:tab w:val="left" w:pos="851"/>
          <w:tab w:val="left" w:pos="993"/>
        </w:tabs>
        <w:spacing w:before="240"/>
        <w:ind w:left="85" w:right="295" w:firstLine="709"/>
        <w:jc w:val="both"/>
        <w:rPr>
          <w:color w:val="000000"/>
        </w:rPr>
      </w:pPr>
      <w:r>
        <w:rPr>
          <w:color w:val="000000"/>
        </w:rPr>
        <w:t>Действует следующий способ округления оценки за текущий контроль: при значениях от 0,1 до 0,4 оценка округляется в меньшую сторону, от 0,5 до 0,9 – в большую.</w:t>
      </w:r>
    </w:p>
    <w:p w:rsidR="00B84BCA" w:rsidRDefault="00B84BCA">
      <w:pPr>
        <w:widowControl w:val="0"/>
        <w:pBdr>
          <w:top w:val="nil"/>
          <w:left w:val="nil"/>
          <w:bottom w:val="nil"/>
          <w:right w:val="nil"/>
          <w:between w:val="nil"/>
        </w:pBdr>
        <w:tabs>
          <w:tab w:val="left" w:pos="789"/>
          <w:tab w:val="left" w:pos="851"/>
          <w:tab w:val="left" w:pos="993"/>
        </w:tabs>
        <w:ind w:left="85" w:right="295" w:firstLine="709"/>
        <w:rPr>
          <w:color w:val="000000"/>
        </w:rPr>
      </w:pPr>
    </w:p>
    <w:p w:rsidR="00B84BCA" w:rsidRDefault="001C1308">
      <w:pPr>
        <w:widowControl w:val="0"/>
        <w:pBdr>
          <w:top w:val="nil"/>
          <w:left w:val="nil"/>
          <w:bottom w:val="nil"/>
          <w:right w:val="nil"/>
          <w:between w:val="nil"/>
        </w:pBdr>
        <w:tabs>
          <w:tab w:val="left" w:pos="789"/>
          <w:tab w:val="left" w:pos="851"/>
          <w:tab w:val="left" w:pos="993"/>
        </w:tabs>
        <w:ind w:left="85" w:right="295" w:firstLine="709"/>
        <w:rPr>
          <w:color w:val="000000"/>
        </w:rPr>
      </w:pPr>
      <w:r>
        <w:rPr>
          <w:color w:val="000000"/>
        </w:rPr>
        <w:t>Результирующая оценка за дисциплину рассчитывается следующим образом:</w:t>
      </w:r>
    </w:p>
    <w:p w:rsidR="00B84BCA" w:rsidRDefault="001C1308">
      <w:pPr>
        <w:widowControl w:val="0"/>
        <w:pBdr>
          <w:top w:val="nil"/>
          <w:left w:val="nil"/>
          <w:bottom w:val="nil"/>
          <w:right w:val="nil"/>
          <w:between w:val="nil"/>
        </w:pBdr>
        <w:tabs>
          <w:tab w:val="left" w:pos="789"/>
          <w:tab w:val="left" w:pos="851"/>
          <w:tab w:val="left" w:pos="993"/>
        </w:tabs>
        <w:spacing w:before="240" w:after="240"/>
        <w:ind w:firstLine="709"/>
        <w:jc w:val="center"/>
        <w:rPr>
          <w:i/>
          <w:color w:val="000000"/>
        </w:rPr>
      </w:pPr>
      <w:proofErr w:type="spellStart"/>
      <w:r>
        <w:rPr>
          <w:color w:val="000000"/>
        </w:rPr>
        <w:t>О</w:t>
      </w:r>
      <w:r>
        <w:rPr>
          <w:i/>
          <w:color w:val="000000"/>
          <w:vertAlign w:val="subscript"/>
        </w:rPr>
        <w:t>Результирующая</w:t>
      </w:r>
      <w:proofErr w:type="spellEnd"/>
      <w:r>
        <w:rPr>
          <w:i/>
          <w:color w:val="000000"/>
        </w:rPr>
        <w:t>=</w:t>
      </w:r>
      <w:r>
        <w:rPr>
          <w:color w:val="000000"/>
        </w:rPr>
        <w:t xml:space="preserve"> 0,25* О</w:t>
      </w:r>
      <w:r>
        <w:rPr>
          <w:i/>
          <w:color w:val="000000"/>
          <w:vertAlign w:val="subscript"/>
        </w:rPr>
        <w:t>накопленная</w:t>
      </w:r>
      <w:r>
        <w:rPr>
          <w:i/>
          <w:color w:val="000000"/>
        </w:rPr>
        <w:t>+</w:t>
      </w:r>
      <w:r>
        <w:rPr>
          <w:color w:val="000000"/>
        </w:rPr>
        <w:t>0,25*О</w:t>
      </w:r>
      <w:r>
        <w:rPr>
          <w:i/>
          <w:vertAlign w:val="subscript"/>
        </w:rPr>
        <w:t>к/р</w:t>
      </w:r>
      <w:r>
        <w:rPr>
          <w:i/>
        </w:rPr>
        <w:t>+</w:t>
      </w:r>
      <w:r>
        <w:rPr>
          <w:color w:val="000000"/>
        </w:rPr>
        <w:t>0,25*О</w:t>
      </w:r>
      <w:r>
        <w:rPr>
          <w:i/>
          <w:color w:val="000000"/>
          <w:vertAlign w:val="subscript"/>
        </w:rPr>
        <w:t>экзамен1</w:t>
      </w:r>
      <w:r>
        <w:rPr>
          <w:i/>
          <w:color w:val="000000"/>
        </w:rPr>
        <w:t>+</w:t>
      </w:r>
      <w:r>
        <w:rPr>
          <w:color w:val="000000"/>
        </w:rPr>
        <w:t>0,25*О</w:t>
      </w:r>
      <w:r>
        <w:rPr>
          <w:i/>
          <w:color w:val="000000"/>
          <w:vertAlign w:val="subscript"/>
        </w:rPr>
        <w:t>экзамен2</w:t>
      </w:r>
    </w:p>
    <w:p w:rsidR="00B84BCA" w:rsidRDefault="001C1308">
      <w:pPr>
        <w:widowControl w:val="0"/>
        <w:pBdr>
          <w:top w:val="nil"/>
          <w:left w:val="nil"/>
          <w:bottom w:val="nil"/>
          <w:right w:val="nil"/>
          <w:between w:val="nil"/>
        </w:pBdr>
        <w:tabs>
          <w:tab w:val="left" w:pos="789"/>
          <w:tab w:val="left" w:pos="851"/>
          <w:tab w:val="left" w:pos="993"/>
        </w:tabs>
        <w:ind w:left="85" w:right="295" w:firstLine="709"/>
        <w:jc w:val="both"/>
        <w:rPr>
          <w:color w:val="000000"/>
        </w:rPr>
      </w:pPr>
      <w:r>
        <w:rPr>
          <w:color w:val="000000"/>
        </w:rPr>
        <w:t>На экзамене студенту не предоставляется возможность получить дополнительный балл для компенсации оценки за текущий контроль.</w:t>
      </w:r>
    </w:p>
    <w:p w:rsidR="00B84BCA" w:rsidRDefault="001C1308">
      <w:pPr>
        <w:widowControl w:val="0"/>
        <w:numPr>
          <w:ilvl w:val="0"/>
          <w:numId w:val="15"/>
        </w:numPr>
        <w:pBdr>
          <w:top w:val="nil"/>
          <w:left w:val="nil"/>
          <w:bottom w:val="nil"/>
          <w:right w:val="nil"/>
          <w:between w:val="nil"/>
        </w:pBdr>
        <w:tabs>
          <w:tab w:val="left" w:pos="789"/>
          <w:tab w:val="left" w:pos="851"/>
          <w:tab w:val="left" w:pos="993"/>
        </w:tabs>
        <w:spacing w:before="240" w:after="240"/>
        <w:ind w:left="0" w:firstLine="709"/>
        <w:jc w:val="both"/>
        <w:rPr>
          <w:color w:val="000000"/>
        </w:rPr>
      </w:pPr>
      <w:r>
        <w:rPr>
          <w:b/>
          <w:color w:val="000000"/>
        </w:rPr>
        <w:t>Образовательные технологии</w:t>
      </w:r>
    </w:p>
    <w:p w:rsidR="00B84BCA" w:rsidRDefault="001C1308">
      <w:pPr>
        <w:tabs>
          <w:tab w:val="left" w:pos="789"/>
          <w:tab w:val="left" w:pos="851"/>
          <w:tab w:val="left" w:pos="993"/>
        </w:tabs>
        <w:ind w:firstLine="709"/>
        <w:jc w:val="both"/>
        <w:rPr>
          <w:color w:val="000000"/>
        </w:rPr>
      </w:pPr>
      <w:r>
        <w:rPr>
          <w:color w:val="000000"/>
        </w:rPr>
        <w:t>Основными образовательными технологиями являются: интерактивные лекции, работа в группах на практических занятиях.</w:t>
      </w:r>
    </w:p>
    <w:p w:rsidR="00B84BCA" w:rsidRDefault="001C1308">
      <w:pPr>
        <w:pStyle w:val="1"/>
        <w:numPr>
          <w:ilvl w:val="0"/>
          <w:numId w:val="15"/>
        </w:numPr>
        <w:spacing w:before="240" w:after="240"/>
        <w:ind w:left="0" w:firstLine="709"/>
        <w:rPr>
          <w:sz w:val="24"/>
          <w:szCs w:val="24"/>
        </w:rPr>
      </w:pPr>
      <w:r>
        <w:rPr>
          <w:sz w:val="24"/>
          <w:szCs w:val="24"/>
        </w:rPr>
        <w:t>Учебно-методическое и информационное обеспечение дисциплины</w:t>
      </w:r>
    </w:p>
    <w:p w:rsidR="00B84BCA" w:rsidRDefault="001C1308">
      <w:pPr>
        <w:pStyle w:val="2"/>
        <w:numPr>
          <w:ilvl w:val="1"/>
          <w:numId w:val="20"/>
        </w:numPr>
        <w:spacing w:before="69"/>
        <w:ind w:left="0" w:firstLine="709"/>
        <w:jc w:val="both"/>
      </w:pPr>
      <w:r>
        <w:t>Основная литература</w:t>
      </w:r>
    </w:p>
    <w:p w:rsidR="00B84BCA" w:rsidRDefault="001C1308">
      <w:pPr>
        <w:widowControl w:val="0"/>
        <w:numPr>
          <w:ilvl w:val="0"/>
          <w:numId w:val="5"/>
        </w:numPr>
        <w:pBdr>
          <w:top w:val="nil"/>
          <w:left w:val="nil"/>
          <w:bottom w:val="nil"/>
          <w:right w:val="nil"/>
          <w:between w:val="nil"/>
        </w:pBdr>
        <w:tabs>
          <w:tab w:val="left" w:pos="1134"/>
        </w:tabs>
        <w:spacing w:before="3"/>
        <w:ind w:left="1134" w:right="295" w:hanging="425"/>
        <w:jc w:val="both"/>
      </w:pPr>
      <w:r w:rsidRPr="001C1308">
        <w:rPr>
          <w:lang w:val="en-US"/>
        </w:rPr>
        <w:t xml:space="preserve">UML™ Bible / By: Tom Pender. </w:t>
      </w:r>
      <w:proofErr w:type="spellStart"/>
      <w:r>
        <w:t>John</w:t>
      </w:r>
      <w:proofErr w:type="spellEnd"/>
      <w:r>
        <w:t xml:space="preserve"> </w:t>
      </w:r>
      <w:proofErr w:type="spellStart"/>
      <w:r>
        <w:t>Wiley</w:t>
      </w:r>
      <w:proofErr w:type="spellEnd"/>
      <w:r>
        <w:t xml:space="preserve"> &amp; </w:t>
      </w:r>
      <w:proofErr w:type="spellStart"/>
      <w:r>
        <w:t>Sons</w:t>
      </w:r>
      <w:proofErr w:type="spellEnd"/>
      <w:r>
        <w:t>. 2003</w:t>
      </w:r>
    </w:p>
    <w:p w:rsidR="00B84BCA" w:rsidRDefault="001C1308">
      <w:pPr>
        <w:widowControl w:val="0"/>
        <w:numPr>
          <w:ilvl w:val="0"/>
          <w:numId w:val="5"/>
        </w:numPr>
        <w:pBdr>
          <w:top w:val="nil"/>
          <w:left w:val="nil"/>
          <w:bottom w:val="nil"/>
          <w:right w:val="nil"/>
          <w:between w:val="nil"/>
        </w:pBdr>
        <w:tabs>
          <w:tab w:val="left" w:pos="1134"/>
        </w:tabs>
        <w:ind w:left="1134" w:right="295" w:hanging="425"/>
        <w:jc w:val="both"/>
      </w:pPr>
      <w:r w:rsidRPr="001C1308">
        <w:rPr>
          <w:lang w:val="en-US"/>
        </w:rPr>
        <w:t xml:space="preserve">UML 2 for Dummies (--For dummies) / Michael Jesse </w:t>
      </w:r>
      <w:proofErr w:type="spellStart"/>
      <w:r w:rsidRPr="001C1308">
        <w:rPr>
          <w:lang w:val="en-US"/>
        </w:rPr>
        <w:t>Chonoles</w:t>
      </w:r>
      <w:proofErr w:type="spellEnd"/>
      <w:r w:rsidRPr="001C1308">
        <w:rPr>
          <w:lang w:val="en-US"/>
        </w:rPr>
        <w:t xml:space="preserve">; James A. </w:t>
      </w:r>
      <w:proofErr w:type="spellStart"/>
      <w:r w:rsidRPr="001C1308">
        <w:rPr>
          <w:lang w:val="en-US"/>
        </w:rPr>
        <w:t>Schardt</w:t>
      </w:r>
      <w:proofErr w:type="spellEnd"/>
      <w:r w:rsidRPr="001C1308">
        <w:rPr>
          <w:lang w:val="en-US"/>
        </w:rPr>
        <w:t xml:space="preserve">. </w:t>
      </w:r>
      <w:proofErr w:type="spellStart"/>
      <w:r>
        <w:t>John</w:t>
      </w:r>
      <w:proofErr w:type="spellEnd"/>
      <w:r>
        <w:t xml:space="preserve"> </w:t>
      </w:r>
      <w:proofErr w:type="spellStart"/>
      <w:r>
        <w:t>Wiley</w:t>
      </w:r>
      <w:proofErr w:type="spellEnd"/>
      <w:r>
        <w:t xml:space="preserve"> &amp; </w:t>
      </w:r>
      <w:proofErr w:type="spellStart"/>
      <w:r>
        <w:t>Sons</w:t>
      </w:r>
      <w:proofErr w:type="spellEnd"/>
      <w:r>
        <w:t>. 2003</w:t>
      </w:r>
    </w:p>
    <w:p w:rsidR="00B84BCA" w:rsidRDefault="00B84BCA">
      <w:pPr>
        <w:widowControl w:val="0"/>
        <w:pBdr>
          <w:top w:val="nil"/>
          <w:left w:val="nil"/>
          <w:bottom w:val="nil"/>
          <w:right w:val="nil"/>
          <w:between w:val="nil"/>
        </w:pBdr>
        <w:tabs>
          <w:tab w:val="left" w:pos="789"/>
          <w:tab w:val="left" w:pos="993"/>
        </w:tabs>
        <w:ind w:left="720" w:right="295" w:firstLine="709"/>
        <w:jc w:val="both"/>
      </w:pPr>
    </w:p>
    <w:p w:rsidR="00B84BCA" w:rsidRDefault="001C1308">
      <w:pPr>
        <w:pStyle w:val="2"/>
        <w:numPr>
          <w:ilvl w:val="1"/>
          <w:numId w:val="20"/>
        </w:numPr>
        <w:spacing w:before="120" w:after="120"/>
        <w:ind w:left="0" w:firstLine="709"/>
        <w:jc w:val="both"/>
      </w:pPr>
      <w:r>
        <w:t>Дополнительная литература</w:t>
      </w:r>
    </w:p>
    <w:p w:rsidR="00B84BCA" w:rsidRDefault="001C1308">
      <w:pPr>
        <w:numPr>
          <w:ilvl w:val="0"/>
          <w:numId w:val="7"/>
        </w:numPr>
        <w:ind w:left="1134" w:hanging="425"/>
      </w:pPr>
      <w:r>
        <w:t xml:space="preserve">Назаров, С.В. Архитектура и проектирование программных систем: монография / С.В. Назаров. — 2-е изд., </w:t>
      </w:r>
      <w:proofErr w:type="spellStart"/>
      <w:r>
        <w:t>перераб</w:t>
      </w:r>
      <w:proofErr w:type="spellEnd"/>
      <w:r>
        <w:t xml:space="preserve">. и доп. — </w:t>
      </w:r>
      <w:proofErr w:type="gramStart"/>
      <w:r>
        <w:t>М. :</w:t>
      </w:r>
      <w:proofErr w:type="gramEnd"/>
      <w:r>
        <w:t xml:space="preserve"> ИНФРА-М, 2018. — 374 с. </w:t>
      </w:r>
    </w:p>
    <w:p w:rsidR="00B84BCA" w:rsidRDefault="001C1308">
      <w:pPr>
        <w:numPr>
          <w:ilvl w:val="0"/>
          <w:numId w:val="7"/>
        </w:numPr>
        <w:ind w:left="1134" w:hanging="425"/>
      </w:pPr>
      <w:r w:rsidRPr="001C1308">
        <w:rPr>
          <w:lang w:val="en-US"/>
        </w:rPr>
        <w:t>Software Development, Design and Coding: With Patterns, Debugging, Unit Testing, and Refactoring</w:t>
      </w:r>
      <w:r w:rsidRPr="001C1308">
        <w:rPr>
          <w:lang w:val="en-US"/>
        </w:rPr>
        <w:br/>
        <w:t xml:space="preserve">By: Dooley, John F. </w:t>
      </w:r>
      <w:proofErr w:type="spellStart"/>
      <w:r w:rsidRPr="001C1308">
        <w:rPr>
          <w:lang w:val="en-US"/>
        </w:rPr>
        <w:t>Apress</w:t>
      </w:r>
      <w:proofErr w:type="spellEnd"/>
      <w:r w:rsidRPr="001C1308">
        <w:rPr>
          <w:lang w:val="en-US"/>
        </w:rPr>
        <w:t xml:space="preserve">. </w:t>
      </w:r>
      <w:r>
        <w:t>2017</w:t>
      </w:r>
    </w:p>
    <w:p w:rsidR="00B84BCA" w:rsidRDefault="001C1308">
      <w:pPr>
        <w:numPr>
          <w:ilvl w:val="0"/>
          <w:numId w:val="7"/>
        </w:numPr>
        <w:ind w:left="1134" w:hanging="425"/>
      </w:pPr>
      <w:r w:rsidRPr="001C1308">
        <w:rPr>
          <w:lang w:val="en-US"/>
        </w:rPr>
        <w:t xml:space="preserve">Design patterns / Christopher G. </w:t>
      </w:r>
      <w:proofErr w:type="spellStart"/>
      <w:r w:rsidRPr="001C1308">
        <w:rPr>
          <w:lang w:val="en-US"/>
        </w:rPr>
        <w:t>Lasater</w:t>
      </w:r>
      <w:proofErr w:type="spellEnd"/>
      <w:r w:rsidRPr="001C1308">
        <w:rPr>
          <w:lang w:val="en-US"/>
        </w:rPr>
        <w:t xml:space="preserve">. </w:t>
      </w:r>
      <w:proofErr w:type="spellStart"/>
      <w:r>
        <w:t>Jones</w:t>
      </w:r>
      <w:proofErr w:type="spellEnd"/>
      <w:r>
        <w:t xml:space="preserve"> </w:t>
      </w:r>
      <w:proofErr w:type="spellStart"/>
      <w:r>
        <w:t>and</w:t>
      </w:r>
      <w:proofErr w:type="spellEnd"/>
      <w:r>
        <w:t xml:space="preserve"> </w:t>
      </w:r>
      <w:proofErr w:type="spellStart"/>
      <w:r>
        <w:t>Bartlett</w:t>
      </w:r>
      <w:proofErr w:type="spellEnd"/>
      <w:r>
        <w:t xml:space="preserve"> </w:t>
      </w:r>
      <w:proofErr w:type="spellStart"/>
      <w:r>
        <w:t>Learning</w:t>
      </w:r>
      <w:proofErr w:type="spellEnd"/>
      <w:r>
        <w:t>. 2007</w:t>
      </w:r>
    </w:p>
    <w:p w:rsidR="00B84BCA" w:rsidRDefault="001C1308">
      <w:pPr>
        <w:pStyle w:val="1"/>
        <w:keepNext/>
        <w:widowControl/>
        <w:numPr>
          <w:ilvl w:val="0"/>
          <w:numId w:val="15"/>
        </w:numPr>
        <w:spacing w:before="240" w:after="120"/>
        <w:ind w:right="295"/>
        <w:jc w:val="both"/>
        <w:rPr>
          <w:sz w:val="24"/>
          <w:szCs w:val="24"/>
        </w:rPr>
      </w:pPr>
      <w:r>
        <w:rPr>
          <w:sz w:val="24"/>
          <w:szCs w:val="24"/>
        </w:rPr>
        <w:t>Рекомендации для самостоятельной работы студентов.</w:t>
      </w:r>
    </w:p>
    <w:p w:rsidR="00B84BCA" w:rsidRDefault="001C1308">
      <w:pPr>
        <w:widowControl w:val="0"/>
        <w:pBdr>
          <w:top w:val="nil"/>
          <w:left w:val="nil"/>
          <w:bottom w:val="nil"/>
          <w:right w:val="nil"/>
          <w:between w:val="nil"/>
        </w:pBdr>
        <w:tabs>
          <w:tab w:val="left" w:pos="789"/>
          <w:tab w:val="left" w:pos="993"/>
          <w:tab w:val="left" w:pos="1134"/>
        </w:tabs>
        <w:ind w:left="85" w:firstLine="709"/>
        <w:jc w:val="both"/>
        <w:rPr>
          <w:color w:val="000000"/>
        </w:rPr>
      </w:pPr>
      <w:r>
        <w:rPr>
          <w:color w:val="000000"/>
          <w:u w:val="single"/>
        </w:rPr>
        <w:t>Самостоятельная работа</w:t>
      </w:r>
      <w:r>
        <w:rPr>
          <w:color w:val="000000"/>
        </w:rPr>
        <w:t xml:space="preserve"> может рассматриваться как организационная форма обучения - система педагогических условий, обеспечивающих управление учебной деятельностью по освоению </w:t>
      </w:r>
      <w:r>
        <w:rPr>
          <w:color w:val="000000"/>
        </w:rPr>
        <w:lastRenderedPageBreak/>
        <w:t xml:space="preserve">знаний и умений в области учебной деятельности без посторонней помощи. Студенту нужно четко понимать, что самостоятельная </w:t>
      </w:r>
      <w:proofErr w:type="gramStart"/>
      <w:r>
        <w:rPr>
          <w:color w:val="000000"/>
        </w:rPr>
        <w:t>работа  –</w:t>
      </w:r>
      <w:proofErr w:type="gramEnd"/>
      <w:r>
        <w:rPr>
          <w:color w:val="000000"/>
        </w:rPr>
        <w:t xml:space="preserve"> не просто обязательное, а необходимое условие для получения знаний по дисциплине и развитию компетенций, необходимых в будущей профессиональной деятельности.</w:t>
      </w:r>
    </w:p>
    <w:p w:rsidR="00B84BCA" w:rsidRDefault="001C1308">
      <w:pPr>
        <w:widowControl w:val="0"/>
        <w:pBdr>
          <w:top w:val="nil"/>
          <w:left w:val="nil"/>
          <w:bottom w:val="nil"/>
          <w:right w:val="nil"/>
          <w:between w:val="nil"/>
        </w:pBdr>
        <w:tabs>
          <w:tab w:val="left" w:pos="789"/>
          <w:tab w:val="left" w:pos="993"/>
          <w:tab w:val="left" w:pos="1134"/>
        </w:tabs>
        <w:ind w:left="85" w:firstLine="709"/>
        <w:jc w:val="both"/>
        <w:rPr>
          <w:color w:val="000000"/>
          <w:u w:val="single"/>
        </w:rPr>
      </w:pPr>
      <w:r>
        <w:rPr>
          <w:color w:val="000000"/>
          <w:u w:val="single"/>
        </w:rPr>
        <w:t>Самостоятельная работа проводится с целью:</w:t>
      </w:r>
    </w:p>
    <w:p w:rsidR="00B84BCA" w:rsidRDefault="001C1308">
      <w:pPr>
        <w:widowControl w:val="0"/>
        <w:numPr>
          <w:ilvl w:val="0"/>
          <w:numId w:val="22"/>
        </w:numPr>
        <w:pBdr>
          <w:top w:val="nil"/>
          <w:left w:val="nil"/>
          <w:bottom w:val="nil"/>
          <w:right w:val="nil"/>
          <w:between w:val="nil"/>
        </w:pBdr>
        <w:ind w:left="1134" w:hanging="425"/>
        <w:jc w:val="both"/>
        <w:rPr>
          <w:color w:val="000000"/>
        </w:rPr>
      </w:pPr>
      <w:r>
        <w:rPr>
          <w:color w:val="000000"/>
        </w:rPr>
        <w:t xml:space="preserve">систематизации и закрепления полученных на лекциях теоретических знаний; </w:t>
      </w:r>
    </w:p>
    <w:p w:rsidR="00B84BCA" w:rsidRDefault="001C1308">
      <w:pPr>
        <w:widowControl w:val="0"/>
        <w:numPr>
          <w:ilvl w:val="0"/>
          <w:numId w:val="22"/>
        </w:numPr>
        <w:pBdr>
          <w:top w:val="nil"/>
          <w:left w:val="nil"/>
          <w:bottom w:val="nil"/>
          <w:right w:val="nil"/>
          <w:between w:val="nil"/>
        </w:pBdr>
        <w:ind w:left="1134" w:hanging="425"/>
        <w:jc w:val="both"/>
        <w:rPr>
          <w:color w:val="000000"/>
        </w:rPr>
      </w:pPr>
      <w:r>
        <w:rPr>
          <w:color w:val="000000"/>
        </w:rPr>
        <w:t xml:space="preserve">углубления и расширения теоретических знаний; </w:t>
      </w:r>
    </w:p>
    <w:p w:rsidR="00B84BCA" w:rsidRDefault="001C1308">
      <w:pPr>
        <w:widowControl w:val="0"/>
        <w:numPr>
          <w:ilvl w:val="0"/>
          <w:numId w:val="22"/>
        </w:numPr>
        <w:pBdr>
          <w:top w:val="nil"/>
          <w:left w:val="nil"/>
          <w:bottom w:val="nil"/>
          <w:right w:val="nil"/>
          <w:between w:val="nil"/>
        </w:pBdr>
        <w:ind w:left="1134" w:hanging="425"/>
        <w:jc w:val="both"/>
        <w:rPr>
          <w:color w:val="000000"/>
        </w:rPr>
      </w:pPr>
      <w:r>
        <w:rPr>
          <w:color w:val="000000"/>
        </w:rPr>
        <w:t xml:space="preserve">формирования умений использовать нормативную, правовую, справочную документацию и специальную литературу; </w:t>
      </w:r>
    </w:p>
    <w:p w:rsidR="00B84BCA" w:rsidRDefault="001C1308">
      <w:pPr>
        <w:widowControl w:val="0"/>
        <w:numPr>
          <w:ilvl w:val="0"/>
          <w:numId w:val="22"/>
        </w:numPr>
        <w:pBdr>
          <w:top w:val="nil"/>
          <w:left w:val="nil"/>
          <w:bottom w:val="nil"/>
          <w:right w:val="nil"/>
          <w:between w:val="nil"/>
        </w:pBdr>
        <w:ind w:left="1134" w:hanging="425"/>
        <w:jc w:val="both"/>
        <w:rPr>
          <w:color w:val="000000"/>
        </w:rPr>
      </w:pPr>
      <w:r>
        <w:rPr>
          <w:color w:val="000000"/>
        </w:rPr>
        <w:t xml:space="preserve">развития познавательных способностей и активности студентов: творческой инициативы, самостоятельности, ответственности и организованности; </w:t>
      </w:r>
    </w:p>
    <w:p w:rsidR="00B84BCA" w:rsidRDefault="001C1308">
      <w:pPr>
        <w:widowControl w:val="0"/>
        <w:numPr>
          <w:ilvl w:val="0"/>
          <w:numId w:val="22"/>
        </w:numPr>
        <w:pBdr>
          <w:top w:val="nil"/>
          <w:left w:val="nil"/>
          <w:bottom w:val="nil"/>
          <w:right w:val="nil"/>
          <w:between w:val="nil"/>
        </w:pBdr>
        <w:ind w:left="1134" w:hanging="425"/>
        <w:jc w:val="both"/>
        <w:rPr>
          <w:color w:val="000000"/>
        </w:rPr>
      </w:pPr>
      <w:r>
        <w:rPr>
          <w:color w:val="000000"/>
        </w:rPr>
        <w:t xml:space="preserve">формирования самостоятельности мышления, способностей к саморазвитию, самосовершенствованию и самореализации; </w:t>
      </w:r>
    </w:p>
    <w:p w:rsidR="00B84BCA" w:rsidRDefault="001C1308">
      <w:pPr>
        <w:widowControl w:val="0"/>
        <w:numPr>
          <w:ilvl w:val="0"/>
          <w:numId w:val="22"/>
        </w:numPr>
        <w:pBdr>
          <w:top w:val="nil"/>
          <w:left w:val="nil"/>
          <w:bottom w:val="nil"/>
          <w:right w:val="nil"/>
          <w:between w:val="nil"/>
        </w:pBdr>
        <w:ind w:left="1134" w:hanging="425"/>
        <w:jc w:val="both"/>
        <w:rPr>
          <w:color w:val="000000"/>
        </w:rPr>
      </w:pPr>
      <w:r>
        <w:rPr>
          <w:color w:val="000000"/>
        </w:rPr>
        <w:t>формирования практических (</w:t>
      </w:r>
      <w:proofErr w:type="spellStart"/>
      <w:r>
        <w:rPr>
          <w:color w:val="000000"/>
        </w:rPr>
        <w:t>общеучебных</w:t>
      </w:r>
      <w:proofErr w:type="spellEnd"/>
      <w:r>
        <w:rPr>
          <w:color w:val="000000"/>
        </w:rPr>
        <w:t xml:space="preserve"> и профессиональных) умений и навыков;</w:t>
      </w:r>
    </w:p>
    <w:p w:rsidR="00B84BCA" w:rsidRDefault="001C1308">
      <w:pPr>
        <w:widowControl w:val="0"/>
        <w:numPr>
          <w:ilvl w:val="0"/>
          <w:numId w:val="22"/>
        </w:numPr>
        <w:pBdr>
          <w:top w:val="nil"/>
          <w:left w:val="nil"/>
          <w:bottom w:val="nil"/>
          <w:right w:val="nil"/>
          <w:between w:val="nil"/>
        </w:pBdr>
        <w:ind w:left="1134" w:hanging="425"/>
        <w:jc w:val="both"/>
        <w:rPr>
          <w:color w:val="000000"/>
        </w:rPr>
      </w:pPr>
      <w:r>
        <w:rPr>
          <w:color w:val="000000"/>
        </w:rPr>
        <w:t>развития исследовательских умений;</w:t>
      </w:r>
    </w:p>
    <w:p w:rsidR="00B84BCA" w:rsidRDefault="001C1308">
      <w:pPr>
        <w:widowControl w:val="0"/>
        <w:numPr>
          <w:ilvl w:val="0"/>
          <w:numId w:val="22"/>
        </w:numPr>
        <w:pBdr>
          <w:top w:val="nil"/>
          <w:left w:val="nil"/>
          <w:bottom w:val="nil"/>
          <w:right w:val="nil"/>
          <w:between w:val="nil"/>
        </w:pBdr>
        <w:ind w:left="1134" w:hanging="425"/>
        <w:jc w:val="both"/>
        <w:rPr>
          <w:color w:val="000000"/>
        </w:rPr>
      </w:pPr>
      <w:r>
        <w:rPr>
          <w:color w:val="000000"/>
        </w:rPr>
        <w:t>получения навыков эффективной самостоятельной профессиональной (практической и научно-теоретической) деятельности.</w:t>
      </w:r>
    </w:p>
    <w:p w:rsidR="00B84BCA" w:rsidRDefault="001C1308">
      <w:pPr>
        <w:widowControl w:val="0"/>
        <w:pBdr>
          <w:top w:val="nil"/>
          <w:left w:val="nil"/>
          <w:bottom w:val="nil"/>
          <w:right w:val="nil"/>
          <w:between w:val="nil"/>
        </w:pBdr>
        <w:tabs>
          <w:tab w:val="left" w:pos="789"/>
          <w:tab w:val="left" w:pos="993"/>
          <w:tab w:val="left" w:pos="1134"/>
        </w:tabs>
        <w:ind w:left="85" w:firstLine="709"/>
        <w:jc w:val="both"/>
        <w:rPr>
          <w:color w:val="000000"/>
          <w:u w:val="single"/>
        </w:rPr>
      </w:pPr>
      <w:r>
        <w:rPr>
          <w:color w:val="000000"/>
          <w:u w:val="single"/>
        </w:rPr>
        <w:t>В учебном процессе выделяют два вида самостоятельной работы:</w:t>
      </w:r>
    </w:p>
    <w:p w:rsidR="00B84BCA" w:rsidRDefault="001C1308">
      <w:pPr>
        <w:widowControl w:val="0"/>
        <w:numPr>
          <w:ilvl w:val="0"/>
          <w:numId w:val="17"/>
        </w:numPr>
        <w:pBdr>
          <w:top w:val="nil"/>
          <w:left w:val="nil"/>
          <w:bottom w:val="nil"/>
          <w:right w:val="nil"/>
          <w:between w:val="nil"/>
        </w:pBdr>
        <w:ind w:left="1134" w:hanging="425"/>
        <w:jc w:val="both"/>
        <w:rPr>
          <w:color w:val="000000"/>
        </w:rPr>
      </w:pPr>
      <w:r>
        <w:rPr>
          <w:color w:val="000000"/>
        </w:rPr>
        <w:t>аудиторная;</w:t>
      </w:r>
    </w:p>
    <w:p w:rsidR="00B84BCA" w:rsidRDefault="001C1308">
      <w:pPr>
        <w:widowControl w:val="0"/>
        <w:numPr>
          <w:ilvl w:val="0"/>
          <w:numId w:val="17"/>
        </w:numPr>
        <w:pBdr>
          <w:top w:val="nil"/>
          <w:left w:val="nil"/>
          <w:bottom w:val="nil"/>
          <w:right w:val="nil"/>
          <w:between w:val="nil"/>
        </w:pBdr>
        <w:ind w:left="1134" w:hanging="425"/>
        <w:jc w:val="both"/>
        <w:rPr>
          <w:color w:val="000000"/>
        </w:rPr>
      </w:pPr>
      <w:r>
        <w:rPr>
          <w:color w:val="000000"/>
        </w:rPr>
        <w:t>внеаудиторная.</w:t>
      </w:r>
    </w:p>
    <w:p w:rsidR="00B84BCA" w:rsidRDefault="001C1308">
      <w:pPr>
        <w:widowControl w:val="0"/>
        <w:pBdr>
          <w:top w:val="nil"/>
          <w:left w:val="nil"/>
          <w:bottom w:val="nil"/>
          <w:right w:val="nil"/>
          <w:between w:val="nil"/>
        </w:pBdr>
        <w:tabs>
          <w:tab w:val="left" w:pos="789"/>
          <w:tab w:val="left" w:pos="993"/>
          <w:tab w:val="left" w:pos="1134"/>
        </w:tabs>
        <w:ind w:left="85" w:firstLine="709"/>
        <w:jc w:val="both"/>
        <w:rPr>
          <w:color w:val="000000"/>
        </w:rPr>
      </w:pPr>
      <w:r>
        <w:rPr>
          <w:color w:val="000000"/>
        </w:rPr>
        <w:t>Аудиторная самостоятельная работа по дисциплине выполняется на учебных занятиях под непосредственным руководством преподавателя и по его заданию.</w:t>
      </w:r>
    </w:p>
    <w:p w:rsidR="00B84BCA" w:rsidRDefault="001C1308">
      <w:pPr>
        <w:widowControl w:val="0"/>
        <w:pBdr>
          <w:top w:val="nil"/>
          <w:left w:val="nil"/>
          <w:bottom w:val="nil"/>
          <w:right w:val="nil"/>
          <w:between w:val="nil"/>
        </w:pBdr>
        <w:tabs>
          <w:tab w:val="left" w:pos="789"/>
          <w:tab w:val="left" w:pos="993"/>
          <w:tab w:val="left" w:pos="1134"/>
        </w:tabs>
        <w:ind w:left="85" w:firstLine="709"/>
        <w:jc w:val="both"/>
        <w:rPr>
          <w:color w:val="000000"/>
        </w:rPr>
      </w:pPr>
      <w:r>
        <w:rPr>
          <w:color w:val="000000"/>
        </w:rPr>
        <w:t>Внеаудиторная самостоятельная работа - планируемая учебная работа студентов, выполняемая во внеаудиторное время по заданию и при методическом руководстве преподавателя, но без его непосредственного участия.</w:t>
      </w:r>
    </w:p>
    <w:p w:rsidR="00B84BCA" w:rsidRDefault="001C1308">
      <w:pPr>
        <w:widowControl w:val="0"/>
        <w:pBdr>
          <w:top w:val="nil"/>
          <w:left w:val="nil"/>
          <w:bottom w:val="nil"/>
          <w:right w:val="nil"/>
          <w:between w:val="nil"/>
        </w:pBdr>
        <w:tabs>
          <w:tab w:val="left" w:pos="789"/>
          <w:tab w:val="left" w:pos="993"/>
          <w:tab w:val="left" w:pos="1134"/>
        </w:tabs>
        <w:ind w:left="85" w:firstLine="709"/>
        <w:jc w:val="both"/>
        <w:rPr>
          <w:color w:val="000000"/>
        </w:rPr>
      </w:pPr>
      <w:r>
        <w:rPr>
          <w:color w:val="000000"/>
        </w:rPr>
        <w:t xml:space="preserve">Самостоятельная работа, не предусмотренная программой учебной </w:t>
      </w:r>
      <w:proofErr w:type="gramStart"/>
      <w:r>
        <w:rPr>
          <w:color w:val="000000"/>
        </w:rPr>
        <w:t>дисциплины,  раскрывающей</w:t>
      </w:r>
      <w:proofErr w:type="gramEnd"/>
      <w:r>
        <w:rPr>
          <w:color w:val="000000"/>
        </w:rPr>
        <w:t xml:space="preserve"> и конкретизирующей ее содержание, осуществляется студентом инициативно, с целью реализации собственных учебных и научных интересов.</w:t>
      </w:r>
    </w:p>
    <w:p w:rsidR="00B84BCA" w:rsidRDefault="001C1308">
      <w:pPr>
        <w:widowControl w:val="0"/>
        <w:pBdr>
          <w:top w:val="nil"/>
          <w:left w:val="nil"/>
          <w:bottom w:val="nil"/>
          <w:right w:val="nil"/>
          <w:between w:val="nil"/>
        </w:pBdr>
        <w:tabs>
          <w:tab w:val="left" w:pos="789"/>
          <w:tab w:val="left" w:pos="993"/>
          <w:tab w:val="left" w:pos="1134"/>
        </w:tabs>
        <w:ind w:left="85" w:firstLine="709"/>
        <w:jc w:val="both"/>
        <w:rPr>
          <w:color w:val="000000"/>
        </w:rPr>
      </w:pPr>
      <w:r>
        <w:rPr>
          <w:color w:val="000000"/>
        </w:rPr>
        <w:t xml:space="preserve">Для более эффективного выполнения самостоятельной работы по дисциплине преподаватель рекомендует источники для работы, характеризует наиболее рациональную методику самостоятельной работы, демонстрирует ранее выполненные студентами работы и т. п. </w:t>
      </w:r>
    </w:p>
    <w:p w:rsidR="00B84BCA" w:rsidRDefault="001C1308">
      <w:pPr>
        <w:widowControl w:val="0"/>
        <w:pBdr>
          <w:top w:val="nil"/>
          <w:left w:val="nil"/>
          <w:bottom w:val="nil"/>
          <w:right w:val="nil"/>
          <w:between w:val="nil"/>
        </w:pBdr>
        <w:tabs>
          <w:tab w:val="left" w:pos="789"/>
          <w:tab w:val="left" w:pos="993"/>
          <w:tab w:val="left" w:pos="1134"/>
        </w:tabs>
        <w:ind w:left="85" w:firstLine="709"/>
        <w:jc w:val="both"/>
        <w:rPr>
          <w:color w:val="000000"/>
        </w:rPr>
      </w:pPr>
      <w:r>
        <w:rPr>
          <w:color w:val="000000"/>
        </w:rPr>
        <w:t>Виды заданий для внеаудиторной самостоятельной работы, их содержание и характер могут иметь вариативный и дифференцированный характер, учитывать индивидуальные особенности студента.</w:t>
      </w:r>
    </w:p>
    <w:p w:rsidR="00B84BCA" w:rsidRDefault="001C1308">
      <w:pPr>
        <w:widowControl w:val="0"/>
        <w:pBdr>
          <w:top w:val="nil"/>
          <w:left w:val="nil"/>
          <w:bottom w:val="nil"/>
          <w:right w:val="nil"/>
          <w:between w:val="nil"/>
        </w:pBdr>
        <w:tabs>
          <w:tab w:val="left" w:pos="789"/>
          <w:tab w:val="left" w:pos="993"/>
          <w:tab w:val="left" w:pos="1134"/>
        </w:tabs>
        <w:ind w:left="85" w:firstLine="709"/>
        <w:jc w:val="both"/>
        <w:rPr>
          <w:color w:val="000000"/>
        </w:rPr>
      </w:pPr>
      <w:r>
        <w:rPr>
          <w:color w:val="000000"/>
        </w:rPr>
        <w:t xml:space="preserve">Самостоятельная работа может осуществляться индивидуально или группами студентов </w:t>
      </w:r>
      <w:proofErr w:type="spellStart"/>
      <w:r>
        <w:rPr>
          <w:color w:val="000000"/>
        </w:rPr>
        <w:t>online</w:t>
      </w:r>
      <w:proofErr w:type="spellEnd"/>
      <w:r>
        <w:rPr>
          <w:color w:val="000000"/>
        </w:rPr>
        <w:t xml:space="preserve"> и на занятиях в зависимости от цели, объема, конкретной тематики самостоятельной работы, уровня сложности.</w:t>
      </w:r>
    </w:p>
    <w:p w:rsidR="00B84BCA" w:rsidRDefault="001C1308">
      <w:pPr>
        <w:widowControl w:val="0"/>
        <w:pBdr>
          <w:top w:val="nil"/>
          <w:left w:val="nil"/>
          <w:bottom w:val="nil"/>
          <w:right w:val="nil"/>
          <w:between w:val="nil"/>
        </w:pBdr>
        <w:tabs>
          <w:tab w:val="left" w:pos="789"/>
          <w:tab w:val="left" w:pos="993"/>
          <w:tab w:val="left" w:pos="1134"/>
        </w:tabs>
        <w:ind w:left="85" w:firstLine="709"/>
        <w:jc w:val="both"/>
        <w:rPr>
          <w:color w:val="000000"/>
        </w:rPr>
      </w:pPr>
      <w:r>
        <w:rPr>
          <w:color w:val="000000"/>
        </w:rPr>
        <w:t>Контроль результатов внеаудиторной самостоятельной работы осуществляется в пределах времени, отведенного на обязательные учебные занятия по дисциплине на практических занятиях.</w:t>
      </w:r>
    </w:p>
    <w:p w:rsidR="00B84BCA" w:rsidRDefault="001C1308">
      <w:pPr>
        <w:widowControl w:val="0"/>
        <w:pBdr>
          <w:top w:val="nil"/>
          <w:left w:val="nil"/>
          <w:bottom w:val="nil"/>
          <w:right w:val="nil"/>
          <w:between w:val="nil"/>
        </w:pBdr>
        <w:tabs>
          <w:tab w:val="left" w:pos="789"/>
          <w:tab w:val="left" w:pos="993"/>
          <w:tab w:val="left" w:pos="1134"/>
        </w:tabs>
        <w:ind w:left="85" w:firstLine="709"/>
        <w:jc w:val="both"/>
        <w:rPr>
          <w:color w:val="000000"/>
          <w:u w:val="single"/>
        </w:rPr>
      </w:pPr>
      <w:r>
        <w:rPr>
          <w:color w:val="000000"/>
          <w:u w:val="single"/>
        </w:rPr>
        <w:t>Для представления результатов самостоятельной работы рекомендуется:</w:t>
      </w:r>
    </w:p>
    <w:p w:rsidR="00B84BCA" w:rsidRDefault="001C1308">
      <w:pPr>
        <w:widowControl w:val="0"/>
        <w:pBdr>
          <w:top w:val="nil"/>
          <w:left w:val="nil"/>
          <w:bottom w:val="nil"/>
          <w:right w:val="nil"/>
          <w:between w:val="nil"/>
        </w:pBdr>
        <w:tabs>
          <w:tab w:val="left" w:pos="789"/>
          <w:tab w:val="left" w:pos="993"/>
          <w:tab w:val="left" w:pos="1134"/>
        </w:tabs>
        <w:ind w:left="85" w:firstLine="709"/>
        <w:jc w:val="both"/>
        <w:rPr>
          <w:color w:val="000000"/>
        </w:rPr>
      </w:pPr>
      <w:r>
        <w:rPr>
          <w:color w:val="000000"/>
        </w:rPr>
        <w:t xml:space="preserve">Составить план выступления, в котором </w:t>
      </w:r>
      <w:proofErr w:type="gramStart"/>
      <w:r>
        <w:rPr>
          <w:color w:val="000000"/>
        </w:rPr>
        <w:t>отразить  тему</w:t>
      </w:r>
      <w:proofErr w:type="gramEnd"/>
      <w:r>
        <w:rPr>
          <w:color w:val="000000"/>
        </w:rPr>
        <w:t>, самостоятельный характер проделанной работы, главные  выводы  и/или предложения, их краткое обоснование и практическое значение – с тем, чтобы в течение 3 – 5 минут представить достоинства выполненного самостоятельно задания.</w:t>
      </w:r>
    </w:p>
    <w:p w:rsidR="00B84BCA" w:rsidRDefault="001C1308">
      <w:pPr>
        <w:widowControl w:val="0"/>
        <w:pBdr>
          <w:top w:val="nil"/>
          <w:left w:val="nil"/>
          <w:bottom w:val="nil"/>
          <w:right w:val="nil"/>
          <w:between w:val="nil"/>
        </w:pBdr>
        <w:tabs>
          <w:tab w:val="left" w:pos="789"/>
          <w:tab w:val="left" w:pos="993"/>
          <w:tab w:val="left" w:pos="1134"/>
        </w:tabs>
        <w:ind w:left="85" w:firstLine="709"/>
        <w:jc w:val="both"/>
        <w:rPr>
          <w:color w:val="000000"/>
        </w:rPr>
      </w:pPr>
      <w:r>
        <w:rPr>
          <w:color w:val="000000"/>
        </w:rPr>
        <w:t xml:space="preserve">Подготовить иллюстративный материал в виде презентации для использования во время представления результатов самостоятельной работы в аудитории. Конкретный вариант наглядного представления результатов определяется форматом аудиторного занятия и задания преподавателя. </w:t>
      </w:r>
    </w:p>
    <w:p w:rsidR="00B84BCA" w:rsidRDefault="001C1308">
      <w:pPr>
        <w:pStyle w:val="1"/>
        <w:numPr>
          <w:ilvl w:val="0"/>
          <w:numId w:val="15"/>
        </w:numPr>
        <w:spacing w:before="240" w:after="240"/>
        <w:ind w:left="0"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Материально-техническое обеспечение дисциплины и информационные технологии, используемые при осуществлении образовательного процесса по дисциплине, включая перечень программного обеспечения информационных справочных систем (при необходимости).</w:t>
      </w:r>
    </w:p>
    <w:p w:rsidR="00B84BCA" w:rsidRDefault="001C1308">
      <w:pPr>
        <w:widowControl w:val="0"/>
        <w:pBdr>
          <w:top w:val="nil"/>
          <w:left w:val="nil"/>
          <w:bottom w:val="nil"/>
          <w:right w:val="nil"/>
          <w:between w:val="nil"/>
        </w:pBdr>
        <w:tabs>
          <w:tab w:val="left" w:pos="789"/>
          <w:tab w:val="left" w:pos="993"/>
          <w:tab w:val="left" w:pos="1134"/>
        </w:tabs>
        <w:ind w:left="85" w:firstLine="709"/>
        <w:jc w:val="both"/>
      </w:pPr>
      <w:r>
        <w:rPr>
          <w:color w:val="000000"/>
        </w:rPr>
        <w:lastRenderedPageBreak/>
        <w:t xml:space="preserve">Для проведения всех занятий используется проектор и компьютер для проекции слайдов. Для </w:t>
      </w:r>
      <w:r>
        <w:t xml:space="preserve">самостоятельной работы необходимо следующее ПО: GNU C++, </w:t>
      </w:r>
      <w:proofErr w:type="spellStart"/>
      <w:r>
        <w:t>Oracle</w:t>
      </w:r>
      <w:proofErr w:type="spellEnd"/>
      <w:r>
        <w:t xml:space="preserve"> </w:t>
      </w:r>
      <w:proofErr w:type="spellStart"/>
      <w:r>
        <w:t>Java</w:t>
      </w:r>
      <w:proofErr w:type="spellEnd"/>
      <w:r>
        <w:t>.</w:t>
      </w:r>
    </w:p>
    <w:p w:rsidR="00B84BCA" w:rsidRDefault="001C1308">
      <w:pPr>
        <w:pStyle w:val="1"/>
        <w:keepNext/>
        <w:keepLines/>
        <w:widowControl/>
        <w:numPr>
          <w:ilvl w:val="0"/>
          <w:numId w:val="21"/>
        </w:num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before="240" w:after="240"/>
        <w:ind w:left="0" w:firstLine="709"/>
        <w:jc w:val="both"/>
        <w:rPr>
          <w:sz w:val="24"/>
          <w:szCs w:val="24"/>
        </w:rPr>
      </w:pPr>
      <w:r>
        <w:rPr>
          <w:sz w:val="24"/>
          <w:szCs w:val="24"/>
        </w:rPr>
        <w:t>Особенности организации обучения для лиц с ограниченными возможностями здоровья</w:t>
      </w:r>
    </w:p>
    <w:p w:rsidR="00B84BCA" w:rsidRDefault="001C1308">
      <w:pPr>
        <w:pBdr>
          <w:top w:val="nil"/>
          <w:left w:val="nil"/>
          <w:bottom w:val="nil"/>
          <w:right w:val="nil"/>
          <w:between w:val="nil"/>
        </w:pBdr>
        <w:ind w:firstLine="709"/>
        <w:jc w:val="both"/>
        <w:rPr>
          <w:color w:val="000000"/>
        </w:rPr>
      </w:pPr>
      <w:r>
        <w:rPr>
          <w:color w:val="000000"/>
        </w:rPr>
        <w:t>В случае необходимости, обучающимся из числа лиц с ограниченными возможностями здоровья (по заявлению обучающегося) могут предлагаться следующих варианты восприятия учебной информации с учетом их индивидуальных психофизических особенностей, в том числе с применением электронного обучения и дистанционных технологий:</w:t>
      </w:r>
    </w:p>
    <w:p w:rsidR="00B84BCA" w:rsidRDefault="001C1308">
      <w:pPr>
        <w:pBdr>
          <w:top w:val="nil"/>
          <w:left w:val="nil"/>
          <w:bottom w:val="nil"/>
          <w:right w:val="nil"/>
          <w:between w:val="nil"/>
        </w:pBdr>
        <w:ind w:firstLine="709"/>
        <w:jc w:val="both"/>
        <w:rPr>
          <w:color w:val="000000"/>
        </w:rPr>
      </w:pPr>
      <w:r>
        <w:rPr>
          <w:color w:val="000000"/>
        </w:rPr>
        <w:t xml:space="preserve">1) </w:t>
      </w:r>
      <w:r>
        <w:rPr>
          <w:i/>
          <w:color w:val="000000"/>
        </w:rPr>
        <w:t>для лиц с нарушениями зрения:</w:t>
      </w:r>
      <w:r>
        <w:rPr>
          <w:color w:val="000000"/>
        </w:rPr>
        <w:t xml:space="preserve"> в печатной форме увеличенным шрифтом; в форме электронного документа; в форме аудиофайла (перевод учебных материалов в </w:t>
      </w:r>
      <w:proofErr w:type="spellStart"/>
      <w:r>
        <w:rPr>
          <w:color w:val="000000"/>
        </w:rPr>
        <w:t>аудиоформат</w:t>
      </w:r>
      <w:proofErr w:type="spellEnd"/>
      <w:r>
        <w:rPr>
          <w:color w:val="000000"/>
        </w:rPr>
        <w:t xml:space="preserve">); индивидуальные консультации с привлечением </w:t>
      </w:r>
      <w:proofErr w:type="spellStart"/>
      <w:r>
        <w:rPr>
          <w:color w:val="000000"/>
        </w:rPr>
        <w:t>тифлосурдопереводчика</w:t>
      </w:r>
      <w:proofErr w:type="spellEnd"/>
      <w:r>
        <w:rPr>
          <w:color w:val="000000"/>
        </w:rPr>
        <w:t>; индивидуальные задания и консультации.</w:t>
      </w:r>
    </w:p>
    <w:p w:rsidR="00B84BCA" w:rsidRDefault="001C1308">
      <w:pPr>
        <w:pBdr>
          <w:top w:val="nil"/>
          <w:left w:val="nil"/>
          <w:bottom w:val="nil"/>
          <w:right w:val="nil"/>
          <w:between w:val="nil"/>
        </w:pBdr>
        <w:ind w:firstLine="709"/>
        <w:jc w:val="both"/>
        <w:rPr>
          <w:color w:val="000000"/>
        </w:rPr>
      </w:pPr>
      <w:r>
        <w:rPr>
          <w:color w:val="000000"/>
        </w:rPr>
        <w:t xml:space="preserve">2) </w:t>
      </w:r>
      <w:r>
        <w:rPr>
          <w:i/>
          <w:color w:val="000000"/>
        </w:rPr>
        <w:t>для лиц с нарушениями слуха</w:t>
      </w:r>
      <w:r>
        <w:rPr>
          <w:color w:val="000000"/>
        </w:rPr>
        <w:t xml:space="preserve">: в печатной форме; в форме электронного документа; видеоматериалы с субтитрами; индивидуальные консультации с привлечением </w:t>
      </w:r>
      <w:proofErr w:type="spellStart"/>
      <w:r>
        <w:rPr>
          <w:color w:val="000000"/>
        </w:rPr>
        <w:t>сурдопереводчика</w:t>
      </w:r>
      <w:proofErr w:type="spellEnd"/>
      <w:r>
        <w:rPr>
          <w:color w:val="000000"/>
        </w:rPr>
        <w:t>; индивидуальные задания и консультации.</w:t>
      </w:r>
    </w:p>
    <w:p w:rsidR="00B84BCA" w:rsidRDefault="001C1308">
      <w:pPr>
        <w:pBdr>
          <w:top w:val="nil"/>
          <w:left w:val="nil"/>
          <w:bottom w:val="nil"/>
          <w:right w:val="nil"/>
          <w:between w:val="nil"/>
        </w:pBdr>
        <w:ind w:firstLine="709"/>
        <w:jc w:val="both"/>
        <w:rPr>
          <w:color w:val="000000"/>
        </w:rPr>
      </w:pPr>
      <w:r>
        <w:rPr>
          <w:color w:val="000000"/>
        </w:rPr>
        <w:t xml:space="preserve">3) </w:t>
      </w:r>
      <w:r>
        <w:rPr>
          <w:i/>
          <w:color w:val="000000"/>
        </w:rPr>
        <w:t>для лиц с нарушениями опорно-двигательного аппарата</w:t>
      </w:r>
      <w:r>
        <w:rPr>
          <w:color w:val="000000"/>
        </w:rPr>
        <w:t>: в печатной форме; в форме электронного документа; в форме аудиофайла; индивидуальные задания и консультации.</w:t>
      </w:r>
    </w:p>
    <w:p w:rsidR="00B84BCA" w:rsidRDefault="00B84BCA">
      <w:pPr>
        <w:widowControl w:val="0"/>
        <w:pBdr>
          <w:top w:val="nil"/>
          <w:left w:val="nil"/>
          <w:bottom w:val="nil"/>
          <w:right w:val="nil"/>
          <w:between w:val="nil"/>
        </w:pBdr>
        <w:tabs>
          <w:tab w:val="left" w:pos="789"/>
          <w:tab w:val="left" w:pos="993"/>
          <w:tab w:val="left" w:pos="1134"/>
        </w:tabs>
        <w:ind w:left="85" w:firstLine="709"/>
        <w:jc w:val="both"/>
      </w:pPr>
    </w:p>
    <w:sectPr w:rsidR="00B84BCA">
      <w:footerReference w:type="default" r:id="rId11"/>
      <w:pgSz w:w="11920" w:h="16840"/>
      <w:pgMar w:top="1060" w:right="570" w:bottom="280" w:left="709" w:header="564" w:footer="720" w:gutter="0"/>
      <w:pgNumType w:start="1"/>
      <w:cols w:space="72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3C529E" w:rsidRDefault="003C529E">
      <w:r>
        <w:separator/>
      </w:r>
    </w:p>
  </w:endnote>
  <w:endnote w:type="continuationSeparator" w:id="0">
    <w:p w:rsidR="003C529E" w:rsidRDefault="003C529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Noto Sans Symbols">
    <w:altName w:val="Times New Roman"/>
    <w:charset w:val="00"/>
    <w:family w:val="auto"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mo">
    <w:altName w:val="Times New Roman"/>
    <w:charset w:val="00"/>
    <w:family w:val="auto"/>
    <w:pitch w:val="default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Helvetica Neue">
    <w:altName w:val="Times New Roman"/>
    <w:charset w:val="00"/>
    <w:family w:val="auto"/>
    <w:pitch w:val="default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C1308" w:rsidRDefault="001C1308">
    <w:pPr>
      <w:pBdr>
        <w:top w:val="nil"/>
        <w:left w:val="nil"/>
        <w:bottom w:val="nil"/>
        <w:right w:val="nil"/>
        <w:between w:val="nil"/>
      </w:pBdr>
      <w:tabs>
        <w:tab w:val="center" w:pos="4677"/>
        <w:tab w:val="right" w:pos="9355"/>
      </w:tabs>
      <w:jc w:val="right"/>
      <w:rPr>
        <w:color w:val="000000"/>
      </w:rPr>
    </w:pPr>
    <w:r>
      <w:rPr>
        <w:color w:val="000000"/>
      </w:rPr>
      <w:fldChar w:fldCharType="begin"/>
    </w:r>
    <w:r>
      <w:rPr>
        <w:color w:val="000000"/>
      </w:rPr>
      <w:instrText>PAGE</w:instrText>
    </w:r>
    <w:r>
      <w:rPr>
        <w:color w:val="000000"/>
      </w:rPr>
      <w:fldChar w:fldCharType="separate"/>
    </w:r>
    <w:r w:rsidR="00B04F6B">
      <w:rPr>
        <w:noProof/>
        <w:color w:val="000000"/>
      </w:rPr>
      <w:t>20</w:t>
    </w:r>
    <w:r>
      <w:rPr>
        <w:color w:val="000000"/>
      </w:rPr>
      <w:fldChar w:fldCharType="end"/>
    </w:r>
  </w:p>
  <w:p w:rsidR="001C1308" w:rsidRDefault="001C1308">
    <w:pPr>
      <w:pBdr>
        <w:top w:val="nil"/>
        <w:left w:val="nil"/>
        <w:bottom w:val="nil"/>
        <w:right w:val="nil"/>
        <w:between w:val="nil"/>
      </w:pBdr>
      <w:tabs>
        <w:tab w:val="right" w:pos="9020"/>
      </w:tabs>
      <w:rPr>
        <w:rFonts w:ascii="Helvetica Neue" w:eastAsia="Helvetica Neue" w:hAnsi="Helvetica Neue" w:cs="Helvetica Neue"/>
        <w:color w:val="000000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3C529E" w:rsidRDefault="003C529E">
      <w:r>
        <w:separator/>
      </w:r>
    </w:p>
  </w:footnote>
  <w:footnote w:type="continuationSeparator" w:id="0">
    <w:p w:rsidR="003C529E" w:rsidRDefault="003C529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2CC7FFE"/>
    <w:multiLevelType w:val="multilevel"/>
    <w:tmpl w:val="FAA64FAA"/>
    <w:lvl w:ilvl="0">
      <w:start w:val="1"/>
      <w:numFmt w:val="bullet"/>
      <w:lvlText w:val="−"/>
      <w:lvlJc w:val="left"/>
      <w:pPr>
        <w:ind w:left="1514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2234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954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674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94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114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834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554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274" w:hanging="360"/>
      </w:pPr>
      <w:rPr>
        <w:rFonts w:ascii="Noto Sans Symbols" w:eastAsia="Noto Sans Symbols" w:hAnsi="Noto Sans Symbols" w:cs="Noto Sans Symbols"/>
      </w:rPr>
    </w:lvl>
  </w:abstractNum>
  <w:abstractNum w:abstractNumId="1">
    <w:nsid w:val="04C07300"/>
    <w:multiLevelType w:val="multilevel"/>
    <w:tmpl w:val="3384A68E"/>
    <w:lvl w:ilvl="0">
      <w:start w:val="1"/>
      <w:numFmt w:val="bullet"/>
      <w:lvlText w:val="−"/>
      <w:lvlJc w:val="left"/>
      <w:pPr>
        <w:ind w:left="1514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2234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954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674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94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114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834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554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274" w:hanging="360"/>
      </w:pPr>
      <w:rPr>
        <w:rFonts w:ascii="Noto Sans Symbols" w:eastAsia="Noto Sans Symbols" w:hAnsi="Noto Sans Symbols" w:cs="Noto Sans Symbols"/>
      </w:rPr>
    </w:lvl>
  </w:abstractNum>
  <w:abstractNum w:abstractNumId="2">
    <w:nsid w:val="0A767EC7"/>
    <w:multiLevelType w:val="multilevel"/>
    <w:tmpl w:val="C1CAFEBE"/>
    <w:lvl w:ilvl="0">
      <w:start w:val="9"/>
      <w:numFmt w:val="decimal"/>
      <w:lvlText w:val="%1"/>
      <w:lvlJc w:val="left"/>
      <w:pPr>
        <w:ind w:left="360" w:hanging="360"/>
      </w:pPr>
    </w:lvl>
    <w:lvl w:ilvl="1">
      <w:start w:val="1"/>
      <w:numFmt w:val="decimal"/>
      <w:lvlText w:val="%1.%2"/>
      <w:lvlJc w:val="left"/>
      <w:pPr>
        <w:ind w:left="1932" w:hanging="360"/>
      </w:pPr>
    </w:lvl>
    <w:lvl w:ilvl="2">
      <w:start w:val="1"/>
      <w:numFmt w:val="decimal"/>
      <w:lvlText w:val="%1.%2.%3"/>
      <w:lvlJc w:val="left"/>
      <w:pPr>
        <w:ind w:left="3864" w:hanging="720"/>
      </w:pPr>
    </w:lvl>
    <w:lvl w:ilvl="3">
      <w:start w:val="1"/>
      <w:numFmt w:val="decimal"/>
      <w:lvlText w:val="%1.%2.%3.%4"/>
      <w:lvlJc w:val="left"/>
      <w:pPr>
        <w:ind w:left="5436" w:hanging="720"/>
      </w:pPr>
    </w:lvl>
    <w:lvl w:ilvl="4">
      <w:start w:val="1"/>
      <w:numFmt w:val="decimal"/>
      <w:lvlText w:val="%1.%2.%3.%4.%5"/>
      <w:lvlJc w:val="left"/>
      <w:pPr>
        <w:ind w:left="7368" w:hanging="1080"/>
      </w:pPr>
    </w:lvl>
    <w:lvl w:ilvl="5">
      <w:start w:val="1"/>
      <w:numFmt w:val="decimal"/>
      <w:lvlText w:val="%1.%2.%3.%4.%5.%6"/>
      <w:lvlJc w:val="left"/>
      <w:pPr>
        <w:ind w:left="8940" w:hanging="1080"/>
      </w:pPr>
    </w:lvl>
    <w:lvl w:ilvl="6">
      <w:start w:val="1"/>
      <w:numFmt w:val="decimal"/>
      <w:lvlText w:val="%1.%2.%3.%4.%5.%6.%7"/>
      <w:lvlJc w:val="left"/>
      <w:pPr>
        <w:ind w:left="10872" w:hanging="1440"/>
      </w:pPr>
    </w:lvl>
    <w:lvl w:ilvl="7">
      <w:start w:val="1"/>
      <w:numFmt w:val="decimal"/>
      <w:lvlText w:val="%1.%2.%3.%4.%5.%6.%7.%8"/>
      <w:lvlJc w:val="left"/>
      <w:pPr>
        <w:ind w:left="12444" w:hanging="1440"/>
      </w:pPr>
    </w:lvl>
    <w:lvl w:ilvl="8">
      <w:start w:val="1"/>
      <w:numFmt w:val="decimal"/>
      <w:lvlText w:val="%1.%2.%3.%4.%5.%6.%7.%8.%9"/>
      <w:lvlJc w:val="left"/>
      <w:pPr>
        <w:ind w:left="14376" w:hanging="1800"/>
      </w:pPr>
    </w:lvl>
  </w:abstractNum>
  <w:abstractNum w:abstractNumId="3">
    <w:nsid w:val="0CF01378"/>
    <w:multiLevelType w:val="multilevel"/>
    <w:tmpl w:val="17F46EF6"/>
    <w:lvl w:ilvl="0">
      <w:start w:val="1"/>
      <w:numFmt w:val="bullet"/>
      <w:lvlText w:val="−"/>
      <w:lvlJc w:val="left"/>
      <w:pPr>
        <w:ind w:left="1514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2234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954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674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94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114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834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554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274" w:hanging="360"/>
      </w:pPr>
      <w:rPr>
        <w:rFonts w:ascii="Noto Sans Symbols" w:eastAsia="Noto Sans Symbols" w:hAnsi="Noto Sans Symbols" w:cs="Noto Sans Symbols"/>
      </w:rPr>
    </w:lvl>
  </w:abstractNum>
  <w:abstractNum w:abstractNumId="4">
    <w:nsid w:val="11644D51"/>
    <w:multiLevelType w:val="multilevel"/>
    <w:tmpl w:val="A21479A6"/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5">
    <w:nsid w:val="21223AAA"/>
    <w:multiLevelType w:val="multilevel"/>
    <w:tmpl w:val="B326464A"/>
    <w:lvl w:ilvl="0">
      <w:start w:val="1"/>
      <w:numFmt w:val="bullet"/>
      <w:lvlText w:val="−"/>
      <w:lvlJc w:val="left"/>
      <w:pPr>
        <w:ind w:left="1514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2234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954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674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94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114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834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554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274" w:hanging="360"/>
      </w:pPr>
      <w:rPr>
        <w:rFonts w:ascii="Noto Sans Symbols" w:eastAsia="Noto Sans Symbols" w:hAnsi="Noto Sans Symbols" w:cs="Noto Sans Symbols"/>
      </w:rPr>
    </w:lvl>
  </w:abstractNum>
  <w:abstractNum w:abstractNumId="6">
    <w:nsid w:val="252D7025"/>
    <w:multiLevelType w:val="multilevel"/>
    <w:tmpl w:val="0A0E0C26"/>
    <w:lvl w:ilvl="0">
      <w:start w:val="1"/>
      <w:numFmt w:val="bullet"/>
      <w:lvlText w:val="−"/>
      <w:lvlJc w:val="left"/>
      <w:pPr>
        <w:ind w:left="274" w:firstLine="264"/>
      </w:pPr>
      <w:rPr>
        <w:rFonts w:ascii="Noto Sans Symbols" w:eastAsia="Noto Sans Symbols" w:hAnsi="Noto Sans Symbols" w:cs="Noto Sans Symbols"/>
        <w:b w:val="0"/>
        <w:i w:val="0"/>
        <w:smallCaps w:val="0"/>
        <w:strike w:val="0"/>
        <w:shd w:val="clear" w:color="auto" w:fill="auto"/>
        <w:vertAlign w:val="baseline"/>
      </w:rPr>
    </w:lvl>
    <w:lvl w:ilvl="1">
      <w:start w:val="1"/>
      <w:numFmt w:val="bullet"/>
      <w:lvlText w:val="•"/>
      <w:lvlJc w:val="left"/>
      <w:pPr>
        <w:ind w:left="874" w:firstLine="264"/>
      </w:pPr>
      <w:rPr>
        <w:rFonts w:ascii="Times New Roman" w:eastAsia="Times New Roman" w:hAnsi="Times New Roman" w:cs="Times New Roman"/>
        <w:b w:val="0"/>
        <w:i w:val="0"/>
        <w:smallCaps w:val="0"/>
        <w:strike w:val="0"/>
        <w:shd w:val="clear" w:color="auto" w:fill="auto"/>
        <w:vertAlign w:val="baseline"/>
      </w:rPr>
    </w:lvl>
    <w:lvl w:ilvl="2">
      <w:start w:val="1"/>
      <w:numFmt w:val="bullet"/>
      <w:lvlText w:val="•"/>
      <w:lvlJc w:val="left"/>
      <w:pPr>
        <w:ind w:left="1474" w:firstLine="264"/>
      </w:pPr>
      <w:rPr>
        <w:rFonts w:ascii="Times New Roman" w:eastAsia="Times New Roman" w:hAnsi="Times New Roman" w:cs="Times New Roman"/>
        <w:b w:val="0"/>
        <w:i w:val="0"/>
        <w:smallCaps w:val="0"/>
        <w:strike w:val="0"/>
        <w:shd w:val="clear" w:color="auto" w:fill="auto"/>
        <w:vertAlign w:val="baseline"/>
      </w:rPr>
    </w:lvl>
    <w:lvl w:ilvl="3">
      <w:start w:val="1"/>
      <w:numFmt w:val="bullet"/>
      <w:lvlText w:val="•"/>
      <w:lvlJc w:val="left"/>
      <w:pPr>
        <w:ind w:left="2074" w:firstLine="264"/>
      </w:pPr>
      <w:rPr>
        <w:rFonts w:ascii="Times New Roman" w:eastAsia="Times New Roman" w:hAnsi="Times New Roman" w:cs="Times New Roman"/>
        <w:b w:val="0"/>
        <w:i w:val="0"/>
        <w:smallCaps w:val="0"/>
        <w:strike w:val="0"/>
        <w:shd w:val="clear" w:color="auto" w:fill="auto"/>
        <w:vertAlign w:val="baseline"/>
      </w:rPr>
    </w:lvl>
    <w:lvl w:ilvl="4">
      <w:start w:val="1"/>
      <w:numFmt w:val="bullet"/>
      <w:lvlText w:val="•"/>
      <w:lvlJc w:val="left"/>
      <w:pPr>
        <w:ind w:left="2674" w:firstLine="263"/>
      </w:pPr>
      <w:rPr>
        <w:rFonts w:ascii="Times New Roman" w:eastAsia="Times New Roman" w:hAnsi="Times New Roman" w:cs="Times New Roman"/>
        <w:b w:val="0"/>
        <w:i w:val="0"/>
        <w:smallCaps w:val="0"/>
        <w:strike w:val="0"/>
        <w:shd w:val="clear" w:color="auto" w:fill="auto"/>
        <w:vertAlign w:val="baseline"/>
      </w:rPr>
    </w:lvl>
    <w:lvl w:ilvl="5">
      <w:start w:val="1"/>
      <w:numFmt w:val="bullet"/>
      <w:lvlText w:val="•"/>
      <w:lvlJc w:val="left"/>
      <w:pPr>
        <w:ind w:left="3274" w:firstLine="263"/>
      </w:pPr>
      <w:rPr>
        <w:rFonts w:ascii="Times New Roman" w:eastAsia="Times New Roman" w:hAnsi="Times New Roman" w:cs="Times New Roman"/>
        <w:b w:val="0"/>
        <w:i w:val="0"/>
        <w:smallCaps w:val="0"/>
        <w:strike w:val="0"/>
        <w:shd w:val="clear" w:color="auto" w:fill="auto"/>
        <w:vertAlign w:val="baseline"/>
      </w:rPr>
    </w:lvl>
    <w:lvl w:ilvl="6">
      <w:start w:val="1"/>
      <w:numFmt w:val="bullet"/>
      <w:lvlText w:val="•"/>
      <w:lvlJc w:val="left"/>
      <w:pPr>
        <w:ind w:left="3874" w:firstLine="264"/>
      </w:pPr>
      <w:rPr>
        <w:rFonts w:ascii="Times New Roman" w:eastAsia="Times New Roman" w:hAnsi="Times New Roman" w:cs="Times New Roman"/>
        <w:b w:val="0"/>
        <w:i w:val="0"/>
        <w:smallCaps w:val="0"/>
        <w:strike w:val="0"/>
        <w:shd w:val="clear" w:color="auto" w:fill="auto"/>
        <w:vertAlign w:val="baseline"/>
      </w:rPr>
    </w:lvl>
    <w:lvl w:ilvl="7">
      <w:start w:val="1"/>
      <w:numFmt w:val="bullet"/>
      <w:lvlText w:val="•"/>
      <w:lvlJc w:val="left"/>
      <w:pPr>
        <w:ind w:left="4474" w:firstLine="264"/>
      </w:pPr>
      <w:rPr>
        <w:rFonts w:ascii="Times New Roman" w:eastAsia="Times New Roman" w:hAnsi="Times New Roman" w:cs="Times New Roman"/>
        <w:b w:val="0"/>
        <w:i w:val="0"/>
        <w:smallCaps w:val="0"/>
        <w:strike w:val="0"/>
        <w:shd w:val="clear" w:color="auto" w:fill="auto"/>
        <w:vertAlign w:val="baseline"/>
      </w:rPr>
    </w:lvl>
    <w:lvl w:ilvl="8">
      <w:start w:val="1"/>
      <w:numFmt w:val="bullet"/>
      <w:lvlText w:val="•"/>
      <w:lvlJc w:val="left"/>
      <w:pPr>
        <w:ind w:left="5074" w:firstLine="264"/>
      </w:pPr>
      <w:rPr>
        <w:rFonts w:ascii="Times New Roman" w:eastAsia="Times New Roman" w:hAnsi="Times New Roman" w:cs="Times New Roman"/>
        <w:b w:val="0"/>
        <w:i w:val="0"/>
        <w:smallCaps w:val="0"/>
        <w:strike w:val="0"/>
        <w:shd w:val="clear" w:color="auto" w:fill="auto"/>
        <w:vertAlign w:val="baseline"/>
      </w:rPr>
    </w:lvl>
  </w:abstractNum>
  <w:abstractNum w:abstractNumId="7">
    <w:nsid w:val="284355E9"/>
    <w:multiLevelType w:val="multilevel"/>
    <w:tmpl w:val="3A82090C"/>
    <w:lvl w:ilvl="0">
      <w:start w:val="6"/>
      <w:numFmt w:val="decimal"/>
      <w:lvlText w:val="%1."/>
      <w:lvlJc w:val="left"/>
      <w:pPr>
        <w:ind w:left="511" w:firstLine="28"/>
      </w:pPr>
      <w:rPr>
        <w:rFonts w:ascii="Times New Roman" w:eastAsia="Times New Roman" w:hAnsi="Times New Roman" w:cs="Times New Roman"/>
        <w:b/>
        <w:i w:val="0"/>
        <w:smallCaps w:val="0"/>
        <w:strike w:val="0"/>
        <w:sz w:val="24"/>
        <w:szCs w:val="24"/>
        <w:shd w:val="clear" w:color="auto" w:fill="auto"/>
        <w:vertAlign w:val="baseline"/>
      </w:rPr>
    </w:lvl>
    <w:lvl w:ilvl="1">
      <w:start w:val="1"/>
      <w:numFmt w:val="decimal"/>
      <w:lvlText w:val="%2."/>
      <w:lvlJc w:val="left"/>
      <w:pPr>
        <w:ind w:left="1231" w:firstLine="28"/>
      </w:pPr>
      <w:rPr>
        <w:rFonts w:ascii="Times New Roman" w:eastAsia="Times New Roman" w:hAnsi="Times New Roman" w:cs="Times New Roman"/>
        <w:b/>
        <w:i w:val="0"/>
        <w:smallCaps w:val="0"/>
        <w:strike w:val="0"/>
        <w:sz w:val="28"/>
        <w:szCs w:val="28"/>
        <w:shd w:val="clear" w:color="auto" w:fill="auto"/>
        <w:vertAlign w:val="baseline"/>
      </w:rPr>
    </w:lvl>
    <w:lvl w:ilvl="2">
      <w:start w:val="1"/>
      <w:numFmt w:val="decimal"/>
      <w:lvlText w:val="%3."/>
      <w:lvlJc w:val="left"/>
      <w:pPr>
        <w:ind w:left="1951" w:firstLine="28"/>
      </w:pPr>
      <w:rPr>
        <w:rFonts w:ascii="Times New Roman" w:eastAsia="Times New Roman" w:hAnsi="Times New Roman" w:cs="Times New Roman"/>
        <w:b/>
        <w:i w:val="0"/>
        <w:smallCaps w:val="0"/>
        <w:strike w:val="0"/>
        <w:sz w:val="28"/>
        <w:szCs w:val="28"/>
        <w:shd w:val="clear" w:color="auto" w:fill="auto"/>
        <w:vertAlign w:val="baseline"/>
      </w:rPr>
    </w:lvl>
    <w:lvl w:ilvl="3">
      <w:start w:val="1"/>
      <w:numFmt w:val="decimal"/>
      <w:lvlText w:val="%4."/>
      <w:lvlJc w:val="left"/>
      <w:pPr>
        <w:ind w:left="2671" w:firstLine="28"/>
      </w:pPr>
      <w:rPr>
        <w:rFonts w:ascii="Times New Roman" w:eastAsia="Times New Roman" w:hAnsi="Times New Roman" w:cs="Times New Roman"/>
        <w:b/>
        <w:i w:val="0"/>
        <w:smallCaps w:val="0"/>
        <w:strike w:val="0"/>
        <w:sz w:val="28"/>
        <w:szCs w:val="28"/>
        <w:shd w:val="clear" w:color="auto" w:fill="auto"/>
        <w:vertAlign w:val="baseline"/>
      </w:rPr>
    </w:lvl>
    <w:lvl w:ilvl="4">
      <w:start w:val="1"/>
      <w:numFmt w:val="decimal"/>
      <w:lvlText w:val="%5."/>
      <w:lvlJc w:val="left"/>
      <w:pPr>
        <w:ind w:left="3391" w:firstLine="28"/>
      </w:pPr>
      <w:rPr>
        <w:rFonts w:ascii="Times New Roman" w:eastAsia="Times New Roman" w:hAnsi="Times New Roman" w:cs="Times New Roman"/>
        <w:b/>
        <w:i w:val="0"/>
        <w:smallCaps w:val="0"/>
        <w:strike w:val="0"/>
        <w:sz w:val="28"/>
        <w:szCs w:val="28"/>
        <w:shd w:val="clear" w:color="auto" w:fill="auto"/>
        <w:vertAlign w:val="baseline"/>
      </w:rPr>
    </w:lvl>
    <w:lvl w:ilvl="5">
      <w:start w:val="1"/>
      <w:numFmt w:val="decimal"/>
      <w:lvlText w:val="%6."/>
      <w:lvlJc w:val="left"/>
      <w:pPr>
        <w:ind w:left="4111" w:firstLine="28"/>
      </w:pPr>
      <w:rPr>
        <w:rFonts w:ascii="Times New Roman" w:eastAsia="Times New Roman" w:hAnsi="Times New Roman" w:cs="Times New Roman"/>
        <w:b/>
        <w:i w:val="0"/>
        <w:smallCaps w:val="0"/>
        <w:strike w:val="0"/>
        <w:sz w:val="28"/>
        <w:szCs w:val="28"/>
        <w:shd w:val="clear" w:color="auto" w:fill="auto"/>
        <w:vertAlign w:val="baseline"/>
      </w:rPr>
    </w:lvl>
    <w:lvl w:ilvl="6">
      <w:start w:val="1"/>
      <w:numFmt w:val="decimal"/>
      <w:lvlText w:val="%7."/>
      <w:lvlJc w:val="left"/>
      <w:pPr>
        <w:ind w:left="4831" w:firstLine="28"/>
      </w:pPr>
      <w:rPr>
        <w:rFonts w:ascii="Times New Roman" w:eastAsia="Times New Roman" w:hAnsi="Times New Roman" w:cs="Times New Roman"/>
        <w:b/>
        <w:i w:val="0"/>
        <w:smallCaps w:val="0"/>
        <w:strike w:val="0"/>
        <w:sz w:val="28"/>
        <w:szCs w:val="28"/>
        <w:shd w:val="clear" w:color="auto" w:fill="auto"/>
        <w:vertAlign w:val="baseline"/>
      </w:rPr>
    </w:lvl>
    <w:lvl w:ilvl="7">
      <w:start w:val="1"/>
      <w:numFmt w:val="decimal"/>
      <w:lvlText w:val="%8."/>
      <w:lvlJc w:val="left"/>
      <w:pPr>
        <w:ind w:left="5551" w:firstLine="28"/>
      </w:pPr>
      <w:rPr>
        <w:rFonts w:ascii="Times New Roman" w:eastAsia="Times New Roman" w:hAnsi="Times New Roman" w:cs="Times New Roman"/>
        <w:b/>
        <w:i w:val="0"/>
        <w:smallCaps w:val="0"/>
        <w:strike w:val="0"/>
        <w:sz w:val="28"/>
        <w:szCs w:val="28"/>
        <w:shd w:val="clear" w:color="auto" w:fill="auto"/>
        <w:vertAlign w:val="baseline"/>
      </w:rPr>
    </w:lvl>
    <w:lvl w:ilvl="8">
      <w:start w:val="1"/>
      <w:numFmt w:val="decimal"/>
      <w:lvlText w:val="%9."/>
      <w:lvlJc w:val="left"/>
      <w:pPr>
        <w:ind w:left="6271" w:firstLine="28"/>
      </w:pPr>
      <w:rPr>
        <w:rFonts w:ascii="Times New Roman" w:eastAsia="Times New Roman" w:hAnsi="Times New Roman" w:cs="Times New Roman"/>
        <w:b/>
        <w:i w:val="0"/>
        <w:smallCaps w:val="0"/>
        <w:strike w:val="0"/>
        <w:sz w:val="28"/>
        <w:szCs w:val="28"/>
        <w:shd w:val="clear" w:color="auto" w:fill="auto"/>
        <w:vertAlign w:val="baseline"/>
      </w:rPr>
    </w:lvl>
  </w:abstractNum>
  <w:abstractNum w:abstractNumId="8">
    <w:nsid w:val="298353F1"/>
    <w:multiLevelType w:val="multilevel"/>
    <w:tmpl w:val="343EA4EE"/>
    <w:lvl w:ilvl="0">
      <w:start w:val="1"/>
      <w:numFmt w:val="bullet"/>
      <w:lvlText w:val="−"/>
      <w:lvlJc w:val="left"/>
      <w:pPr>
        <w:ind w:left="1514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2234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954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674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94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114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834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554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274" w:hanging="360"/>
      </w:pPr>
      <w:rPr>
        <w:rFonts w:ascii="Noto Sans Symbols" w:eastAsia="Noto Sans Symbols" w:hAnsi="Noto Sans Symbols" w:cs="Noto Sans Symbols"/>
      </w:rPr>
    </w:lvl>
  </w:abstractNum>
  <w:abstractNum w:abstractNumId="9">
    <w:nsid w:val="2B2148B8"/>
    <w:multiLevelType w:val="multilevel"/>
    <w:tmpl w:val="04F6A242"/>
    <w:lvl w:ilvl="0">
      <w:start w:val="7"/>
      <w:numFmt w:val="decimal"/>
      <w:lvlText w:val="%1."/>
      <w:lvlJc w:val="left"/>
      <w:pPr>
        <w:ind w:left="511" w:firstLine="28"/>
      </w:pPr>
      <w:rPr>
        <w:rFonts w:ascii="Times New Roman" w:eastAsia="Times New Roman" w:hAnsi="Times New Roman" w:cs="Times New Roman"/>
        <w:b/>
        <w:i w:val="0"/>
        <w:smallCaps w:val="0"/>
        <w:strike w:val="0"/>
        <w:sz w:val="24"/>
        <w:szCs w:val="24"/>
        <w:shd w:val="clear" w:color="auto" w:fill="auto"/>
        <w:vertAlign w:val="baseline"/>
      </w:rPr>
    </w:lvl>
    <w:lvl w:ilvl="1">
      <w:start w:val="1"/>
      <w:numFmt w:val="decimal"/>
      <w:lvlText w:val="%2."/>
      <w:lvlJc w:val="left"/>
      <w:pPr>
        <w:ind w:left="1231" w:firstLine="28"/>
      </w:pPr>
      <w:rPr>
        <w:rFonts w:ascii="Times New Roman" w:eastAsia="Times New Roman" w:hAnsi="Times New Roman" w:cs="Times New Roman"/>
        <w:b/>
        <w:i w:val="0"/>
        <w:smallCaps w:val="0"/>
        <w:strike w:val="0"/>
        <w:sz w:val="28"/>
        <w:szCs w:val="28"/>
        <w:shd w:val="clear" w:color="auto" w:fill="auto"/>
        <w:vertAlign w:val="baseline"/>
      </w:rPr>
    </w:lvl>
    <w:lvl w:ilvl="2">
      <w:start w:val="1"/>
      <w:numFmt w:val="decimal"/>
      <w:lvlText w:val="%3."/>
      <w:lvlJc w:val="left"/>
      <w:pPr>
        <w:ind w:left="1951" w:firstLine="28"/>
      </w:pPr>
      <w:rPr>
        <w:rFonts w:ascii="Times New Roman" w:eastAsia="Times New Roman" w:hAnsi="Times New Roman" w:cs="Times New Roman"/>
        <w:b/>
        <w:i w:val="0"/>
        <w:smallCaps w:val="0"/>
        <w:strike w:val="0"/>
        <w:sz w:val="28"/>
        <w:szCs w:val="28"/>
        <w:shd w:val="clear" w:color="auto" w:fill="auto"/>
        <w:vertAlign w:val="baseline"/>
      </w:rPr>
    </w:lvl>
    <w:lvl w:ilvl="3">
      <w:start w:val="1"/>
      <w:numFmt w:val="decimal"/>
      <w:lvlText w:val="%4."/>
      <w:lvlJc w:val="left"/>
      <w:pPr>
        <w:ind w:left="2671" w:firstLine="28"/>
      </w:pPr>
      <w:rPr>
        <w:rFonts w:ascii="Times New Roman" w:eastAsia="Times New Roman" w:hAnsi="Times New Roman" w:cs="Times New Roman"/>
        <w:b/>
        <w:i w:val="0"/>
        <w:smallCaps w:val="0"/>
        <w:strike w:val="0"/>
        <w:sz w:val="28"/>
        <w:szCs w:val="28"/>
        <w:shd w:val="clear" w:color="auto" w:fill="auto"/>
        <w:vertAlign w:val="baseline"/>
      </w:rPr>
    </w:lvl>
    <w:lvl w:ilvl="4">
      <w:start w:val="1"/>
      <w:numFmt w:val="decimal"/>
      <w:lvlText w:val="%5."/>
      <w:lvlJc w:val="left"/>
      <w:pPr>
        <w:ind w:left="3391" w:firstLine="28"/>
      </w:pPr>
      <w:rPr>
        <w:rFonts w:ascii="Times New Roman" w:eastAsia="Times New Roman" w:hAnsi="Times New Roman" w:cs="Times New Roman"/>
        <w:b/>
        <w:i w:val="0"/>
        <w:smallCaps w:val="0"/>
        <w:strike w:val="0"/>
        <w:sz w:val="28"/>
        <w:szCs w:val="28"/>
        <w:shd w:val="clear" w:color="auto" w:fill="auto"/>
        <w:vertAlign w:val="baseline"/>
      </w:rPr>
    </w:lvl>
    <w:lvl w:ilvl="5">
      <w:start w:val="1"/>
      <w:numFmt w:val="decimal"/>
      <w:lvlText w:val="%6."/>
      <w:lvlJc w:val="left"/>
      <w:pPr>
        <w:ind w:left="4111" w:firstLine="28"/>
      </w:pPr>
      <w:rPr>
        <w:rFonts w:ascii="Times New Roman" w:eastAsia="Times New Roman" w:hAnsi="Times New Roman" w:cs="Times New Roman"/>
        <w:b/>
        <w:i w:val="0"/>
        <w:smallCaps w:val="0"/>
        <w:strike w:val="0"/>
        <w:sz w:val="28"/>
        <w:szCs w:val="28"/>
        <w:shd w:val="clear" w:color="auto" w:fill="auto"/>
        <w:vertAlign w:val="baseline"/>
      </w:rPr>
    </w:lvl>
    <w:lvl w:ilvl="6">
      <w:start w:val="1"/>
      <w:numFmt w:val="decimal"/>
      <w:lvlText w:val="%7."/>
      <w:lvlJc w:val="left"/>
      <w:pPr>
        <w:ind w:left="4831" w:firstLine="28"/>
      </w:pPr>
      <w:rPr>
        <w:rFonts w:ascii="Times New Roman" w:eastAsia="Times New Roman" w:hAnsi="Times New Roman" w:cs="Times New Roman"/>
        <w:b/>
        <w:i w:val="0"/>
        <w:smallCaps w:val="0"/>
        <w:strike w:val="0"/>
        <w:sz w:val="28"/>
        <w:szCs w:val="28"/>
        <w:shd w:val="clear" w:color="auto" w:fill="auto"/>
        <w:vertAlign w:val="baseline"/>
      </w:rPr>
    </w:lvl>
    <w:lvl w:ilvl="7">
      <w:start w:val="1"/>
      <w:numFmt w:val="decimal"/>
      <w:lvlText w:val="%8."/>
      <w:lvlJc w:val="left"/>
      <w:pPr>
        <w:ind w:left="5551" w:firstLine="28"/>
      </w:pPr>
      <w:rPr>
        <w:rFonts w:ascii="Times New Roman" w:eastAsia="Times New Roman" w:hAnsi="Times New Roman" w:cs="Times New Roman"/>
        <w:b/>
        <w:i w:val="0"/>
        <w:smallCaps w:val="0"/>
        <w:strike w:val="0"/>
        <w:sz w:val="28"/>
        <w:szCs w:val="28"/>
        <w:shd w:val="clear" w:color="auto" w:fill="auto"/>
        <w:vertAlign w:val="baseline"/>
      </w:rPr>
    </w:lvl>
    <w:lvl w:ilvl="8">
      <w:start w:val="1"/>
      <w:numFmt w:val="decimal"/>
      <w:lvlText w:val="%9."/>
      <w:lvlJc w:val="left"/>
      <w:pPr>
        <w:ind w:left="6271" w:firstLine="28"/>
      </w:pPr>
      <w:rPr>
        <w:rFonts w:ascii="Times New Roman" w:eastAsia="Times New Roman" w:hAnsi="Times New Roman" w:cs="Times New Roman"/>
        <w:b/>
        <w:i w:val="0"/>
        <w:smallCaps w:val="0"/>
        <w:strike w:val="0"/>
        <w:sz w:val="28"/>
        <w:szCs w:val="28"/>
        <w:shd w:val="clear" w:color="auto" w:fill="auto"/>
        <w:vertAlign w:val="baseline"/>
      </w:rPr>
    </w:lvl>
  </w:abstractNum>
  <w:abstractNum w:abstractNumId="10">
    <w:nsid w:val="2F307707"/>
    <w:multiLevelType w:val="multilevel"/>
    <w:tmpl w:val="0DC4620C"/>
    <w:lvl w:ilvl="0">
      <w:start w:val="1"/>
      <w:numFmt w:val="bullet"/>
      <w:lvlText w:val="−"/>
      <w:lvlJc w:val="left"/>
      <w:pPr>
        <w:ind w:left="307" w:firstLine="232"/>
      </w:pPr>
      <w:rPr>
        <w:rFonts w:ascii="Noto Sans Symbols" w:eastAsia="Noto Sans Symbols" w:hAnsi="Noto Sans Symbols" w:cs="Noto Sans Symbols"/>
        <w:b w:val="0"/>
        <w:i w:val="0"/>
        <w:smallCaps w:val="0"/>
        <w:strike w:val="0"/>
        <w:shd w:val="clear" w:color="auto" w:fill="auto"/>
        <w:vertAlign w:val="baseline"/>
      </w:rPr>
    </w:lvl>
    <w:lvl w:ilvl="1">
      <w:start w:val="1"/>
      <w:numFmt w:val="bullet"/>
      <w:lvlText w:val="o"/>
      <w:lvlJc w:val="left"/>
      <w:pPr>
        <w:ind w:left="792" w:firstLine="331"/>
      </w:pPr>
      <w:rPr>
        <w:rFonts w:ascii="Arimo" w:eastAsia="Arimo" w:hAnsi="Arimo" w:cs="Arimo"/>
        <w:b w:val="0"/>
        <w:i w:val="0"/>
        <w:smallCaps w:val="0"/>
        <w:strike w:val="0"/>
        <w:shd w:val="clear" w:color="auto" w:fill="auto"/>
        <w:vertAlign w:val="baseline"/>
      </w:rPr>
    </w:lvl>
    <w:lvl w:ilvl="2">
      <w:start w:val="1"/>
      <w:numFmt w:val="bullet"/>
      <w:lvlText w:val="▪"/>
      <w:lvlJc w:val="left"/>
      <w:pPr>
        <w:ind w:left="1512" w:firstLine="330"/>
      </w:pPr>
      <w:rPr>
        <w:rFonts w:ascii="Arimo" w:eastAsia="Arimo" w:hAnsi="Arimo" w:cs="Arimo"/>
        <w:b w:val="0"/>
        <w:i w:val="0"/>
        <w:smallCaps w:val="0"/>
        <w:strike w:val="0"/>
        <w:shd w:val="clear" w:color="auto" w:fill="auto"/>
        <w:vertAlign w:val="baseline"/>
      </w:rPr>
    </w:lvl>
    <w:lvl w:ilvl="3">
      <w:start w:val="1"/>
      <w:numFmt w:val="bullet"/>
      <w:lvlText w:val="●"/>
      <w:lvlJc w:val="left"/>
      <w:pPr>
        <w:ind w:left="2232" w:firstLine="313"/>
      </w:pPr>
      <w:rPr>
        <w:rFonts w:ascii="Noto Sans Symbols" w:eastAsia="Noto Sans Symbols" w:hAnsi="Noto Sans Symbols" w:cs="Noto Sans Symbols"/>
        <w:b w:val="0"/>
        <w:i w:val="0"/>
        <w:smallCaps w:val="0"/>
        <w:strike w:val="0"/>
        <w:shd w:val="clear" w:color="auto" w:fill="auto"/>
        <w:vertAlign w:val="baseline"/>
      </w:rPr>
    </w:lvl>
    <w:lvl w:ilvl="4">
      <w:start w:val="1"/>
      <w:numFmt w:val="bullet"/>
      <w:lvlText w:val="o"/>
      <w:lvlJc w:val="left"/>
      <w:pPr>
        <w:ind w:left="2952" w:firstLine="331"/>
      </w:pPr>
      <w:rPr>
        <w:rFonts w:ascii="Arimo" w:eastAsia="Arimo" w:hAnsi="Arimo" w:cs="Arimo"/>
        <w:b w:val="0"/>
        <w:i w:val="0"/>
        <w:smallCaps w:val="0"/>
        <w:strike w:val="0"/>
        <w:shd w:val="clear" w:color="auto" w:fill="auto"/>
        <w:vertAlign w:val="baseline"/>
      </w:rPr>
    </w:lvl>
    <w:lvl w:ilvl="5">
      <w:start w:val="1"/>
      <w:numFmt w:val="bullet"/>
      <w:lvlText w:val="▪"/>
      <w:lvlJc w:val="left"/>
      <w:pPr>
        <w:ind w:left="3672" w:firstLine="331"/>
      </w:pPr>
      <w:rPr>
        <w:rFonts w:ascii="Arimo" w:eastAsia="Arimo" w:hAnsi="Arimo" w:cs="Arimo"/>
        <w:b w:val="0"/>
        <w:i w:val="0"/>
        <w:smallCaps w:val="0"/>
        <w:strike w:val="0"/>
        <w:shd w:val="clear" w:color="auto" w:fill="auto"/>
        <w:vertAlign w:val="baseline"/>
      </w:rPr>
    </w:lvl>
    <w:lvl w:ilvl="6">
      <w:start w:val="1"/>
      <w:numFmt w:val="bullet"/>
      <w:lvlText w:val="●"/>
      <w:lvlJc w:val="left"/>
      <w:pPr>
        <w:ind w:left="4392" w:firstLine="313"/>
      </w:pPr>
      <w:rPr>
        <w:rFonts w:ascii="Noto Sans Symbols" w:eastAsia="Noto Sans Symbols" w:hAnsi="Noto Sans Symbols" w:cs="Noto Sans Symbols"/>
        <w:b w:val="0"/>
        <w:i w:val="0"/>
        <w:smallCaps w:val="0"/>
        <w:strike w:val="0"/>
        <w:shd w:val="clear" w:color="auto" w:fill="auto"/>
        <w:vertAlign w:val="baseline"/>
      </w:rPr>
    </w:lvl>
    <w:lvl w:ilvl="7">
      <w:start w:val="1"/>
      <w:numFmt w:val="bullet"/>
      <w:lvlText w:val="o"/>
      <w:lvlJc w:val="left"/>
      <w:pPr>
        <w:ind w:left="5112" w:firstLine="331"/>
      </w:pPr>
      <w:rPr>
        <w:rFonts w:ascii="Arimo" w:eastAsia="Arimo" w:hAnsi="Arimo" w:cs="Arimo"/>
        <w:b w:val="0"/>
        <w:i w:val="0"/>
        <w:smallCaps w:val="0"/>
        <w:strike w:val="0"/>
        <w:shd w:val="clear" w:color="auto" w:fill="auto"/>
        <w:vertAlign w:val="baseline"/>
      </w:rPr>
    </w:lvl>
    <w:lvl w:ilvl="8">
      <w:start w:val="1"/>
      <w:numFmt w:val="bullet"/>
      <w:lvlText w:val="▪"/>
      <w:lvlJc w:val="left"/>
      <w:pPr>
        <w:ind w:left="5832" w:firstLine="331"/>
      </w:pPr>
      <w:rPr>
        <w:rFonts w:ascii="Arimo" w:eastAsia="Arimo" w:hAnsi="Arimo" w:cs="Arimo"/>
        <w:b w:val="0"/>
        <w:i w:val="0"/>
        <w:smallCaps w:val="0"/>
        <w:strike w:val="0"/>
        <w:shd w:val="clear" w:color="auto" w:fill="auto"/>
        <w:vertAlign w:val="baseline"/>
      </w:rPr>
    </w:lvl>
  </w:abstractNum>
  <w:abstractNum w:abstractNumId="11">
    <w:nsid w:val="33627826"/>
    <w:multiLevelType w:val="multilevel"/>
    <w:tmpl w:val="4A7AAF9C"/>
    <w:lvl w:ilvl="0">
      <w:start w:val="12"/>
      <w:numFmt w:val="decimal"/>
      <w:lvlText w:val="%1."/>
      <w:lvlJc w:val="left"/>
      <w:pPr>
        <w:ind w:left="942" w:hanging="375"/>
      </w:pPr>
    </w:lvl>
    <w:lvl w:ilvl="1">
      <w:start w:val="1"/>
      <w:numFmt w:val="lowerLetter"/>
      <w:lvlText w:val="%2."/>
      <w:lvlJc w:val="left"/>
      <w:pPr>
        <w:ind w:left="1647" w:hanging="360"/>
      </w:pPr>
    </w:lvl>
    <w:lvl w:ilvl="2">
      <w:start w:val="1"/>
      <w:numFmt w:val="lowerRoman"/>
      <w:lvlText w:val="%3."/>
      <w:lvlJc w:val="right"/>
      <w:pPr>
        <w:ind w:left="2367" w:hanging="180"/>
      </w:pPr>
    </w:lvl>
    <w:lvl w:ilvl="3">
      <w:start w:val="1"/>
      <w:numFmt w:val="decimal"/>
      <w:lvlText w:val="%4."/>
      <w:lvlJc w:val="left"/>
      <w:pPr>
        <w:ind w:left="3087" w:hanging="360"/>
      </w:pPr>
    </w:lvl>
    <w:lvl w:ilvl="4">
      <w:start w:val="1"/>
      <w:numFmt w:val="lowerLetter"/>
      <w:lvlText w:val="%5."/>
      <w:lvlJc w:val="left"/>
      <w:pPr>
        <w:ind w:left="3807" w:hanging="360"/>
      </w:pPr>
    </w:lvl>
    <w:lvl w:ilvl="5">
      <w:start w:val="1"/>
      <w:numFmt w:val="lowerRoman"/>
      <w:lvlText w:val="%6."/>
      <w:lvlJc w:val="right"/>
      <w:pPr>
        <w:ind w:left="4527" w:hanging="180"/>
      </w:pPr>
    </w:lvl>
    <w:lvl w:ilvl="6">
      <w:start w:val="1"/>
      <w:numFmt w:val="decimal"/>
      <w:lvlText w:val="%7."/>
      <w:lvlJc w:val="left"/>
      <w:pPr>
        <w:ind w:left="5247" w:hanging="360"/>
      </w:pPr>
    </w:lvl>
    <w:lvl w:ilvl="7">
      <w:start w:val="1"/>
      <w:numFmt w:val="lowerLetter"/>
      <w:lvlText w:val="%8."/>
      <w:lvlJc w:val="left"/>
      <w:pPr>
        <w:ind w:left="5967" w:hanging="360"/>
      </w:pPr>
    </w:lvl>
    <w:lvl w:ilvl="8">
      <w:start w:val="1"/>
      <w:numFmt w:val="lowerRoman"/>
      <w:lvlText w:val="%9."/>
      <w:lvlJc w:val="right"/>
      <w:pPr>
        <w:ind w:left="6687" w:hanging="180"/>
      </w:pPr>
    </w:lvl>
  </w:abstractNum>
  <w:abstractNum w:abstractNumId="12">
    <w:nsid w:val="34265C5D"/>
    <w:multiLevelType w:val="multilevel"/>
    <w:tmpl w:val="54CA31E8"/>
    <w:lvl w:ilvl="0">
      <w:start w:val="1"/>
      <w:numFmt w:val="bullet"/>
      <w:lvlText w:val="−"/>
      <w:lvlJc w:val="left"/>
      <w:pPr>
        <w:ind w:left="1514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2234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954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674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94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114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834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554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274" w:hanging="360"/>
      </w:pPr>
      <w:rPr>
        <w:rFonts w:ascii="Noto Sans Symbols" w:eastAsia="Noto Sans Symbols" w:hAnsi="Noto Sans Symbols" w:cs="Noto Sans Symbols"/>
      </w:rPr>
    </w:lvl>
  </w:abstractNum>
  <w:abstractNum w:abstractNumId="13">
    <w:nsid w:val="34A715B4"/>
    <w:multiLevelType w:val="multilevel"/>
    <w:tmpl w:val="BA087C3A"/>
    <w:lvl w:ilvl="0">
      <w:start w:val="1"/>
      <w:numFmt w:val="decimal"/>
      <w:lvlText w:val="%1."/>
      <w:lvlJc w:val="left"/>
      <w:pPr>
        <w:ind w:left="511" w:firstLine="28"/>
      </w:pPr>
      <w:rPr>
        <w:rFonts w:ascii="Times New Roman" w:eastAsia="Times New Roman" w:hAnsi="Times New Roman" w:cs="Times New Roman"/>
        <w:b/>
        <w:i w:val="0"/>
        <w:smallCaps w:val="0"/>
        <w:strike w:val="0"/>
        <w:sz w:val="24"/>
        <w:szCs w:val="24"/>
        <w:shd w:val="clear" w:color="auto" w:fill="auto"/>
        <w:vertAlign w:val="baseline"/>
      </w:rPr>
    </w:lvl>
    <w:lvl w:ilvl="1">
      <w:start w:val="1"/>
      <w:numFmt w:val="decimal"/>
      <w:lvlText w:val="%2."/>
      <w:lvlJc w:val="left"/>
      <w:pPr>
        <w:ind w:left="1231" w:firstLine="28"/>
      </w:pPr>
      <w:rPr>
        <w:rFonts w:ascii="Times New Roman" w:eastAsia="Times New Roman" w:hAnsi="Times New Roman" w:cs="Times New Roman"/>
        <w:b/>
        <w:i w:val="0"/>
        <w:smallCaps w:val="0"/>
        <w:strike w:val="0"/>
        <w:sz w:val="28"/>
        <w:szCs w:val="28"/>
        <w:shd w:val="clear" w:color="auto" w:fill="auto"/>
        <w:vertAlign w:val="baseline"/>
      </w:rPr>
    </w:lvl>
    <w:lvl w:ilvl="2">
      <w:start w:val="1"/>
      <w:numFmt w:val="decimal"/>
      <w:lvlText w:val="%3."/>
      <w:lvlJc w:val="left"/>
      <w:pPr>
        <w:ind w:left="1951" w:firstLine="28"/>
      </w:pPr>
      <w:rPr>
        <w:rFonts w:ascii="Times New Roman" w:eastAsia="Times New Roman" w:hAnsi="Times New Roman" w:cs="Times New Roman"/>
        <w:b/>
        <w:i w:val="0"/>
        <w:smallCaps w:val="0"/>
        <w:strike w:val="0"/>
        <w:sz w:val="28"/>
        <w:szCs w:val="28"/>
        <w:shd w:val="clear" w:color="auto" w:fill="auto"/>
        <w:vertAlign w:val="baseline"/>
      </w:rPr>
    </w:lvl>
    <w:lvl w:ilvl="3">
      <w:start w:val="1"/>
      <w:numFmt w:val="decimal"/>
      <w:lvlText w:val="%4."/>
      <w:lvlJc w:val="left"/>
      <w:pPr>
        <w:ind w:left="2671" w:firstLine="28"/>
      </w:pPr>
      <w:rPr>
        <w:rFonts w:ascii="Times New Roman" w:eastAsia="Times New Roman" w:hAnsi="Times New Roman" w:cs="Times New Roman"/>
        <w:b/>
        <w:i w:val="0"/>
        <w:smallCaps w:val="0"/>
        <w:strike w:val="0"/>
        <w:sz w:val="28"/>
        <w:szCs w:val="28"/>
        <w:shd w:val="clear" w:color="auto" w:fill="auto"/>
        <w:vertAlign w:val="baseline"/>
      </w:rPr>
    </w:lvl>
    <w:lvl w:ilvl="4">
      <w:start w:val="1"/>
      <w:numFmt w:val="decimal"/>
      <w:lvlText w:val="%5."/>
      <w:lvlJc w:val="left"/>
      <w:pPr>
        <w:ind w:left="3391" w:firstLine="28"/>
      </w:pPr>
      <w:rPr>
        <w:rFonts w:ascii="Times New Roman" w:eastAsia="Times New Roman" w:hAnsi="Times New Roman" w:cs="Times New Roman"/>
        <w:b/>
        <w:i w:val="0"/>
        <w:smallCaps w:val="0"/>
        <w:strike w:val="0"/>
        <w:sz w:val="28"/>
        <w:szCs w:val="28"/>
        <w:shd w:val="clear" w:color="auto" w:fill="auto"/>
        <w:vertAlign w:val="baseline"/>
      </w:rPr>
    </w:lvl>
    <w:lvl w:ilvl="5">
      <w:start w:val="1"/>
      <w:numFmt w:val="decimal"/>
      <w:lvlText w:val="%6."/>
      <w:lvlJc w:val="left"/>
      <w:pPr>
        <w:ind w:left="4111" w:firstLine="28"/>
      </w:pPr>
      <w:rPr>
        <w:rFonts w:ascii="Times New Roman" w:eastAsia="Times New Roman" w:hAnsi="Times New Roman" w:cs="Times New Roman"/>
        <w:b/>
        <w:i w:val="0"/>
        <w:smallCaps w:val="0"/>
        <w:strike w:val="0"/>
        <w:sz w:val="28"/>
        <w:szCs w:val="28"/>
        <w:shd w:val="clear" w:color="auto" w:fill="auto"/>
        <w:vertAlign w:val="baseline"/>
      </w:rPr>
    </w:lvl>
    <w:lvl w:ilvl="6">
      <w:start w:val="1"/>
      <w:numFmt w:val="decimal"/>
      <w:lvlText w:val="%7."/>
      <w:lvlJc w:val="left"/>
      <w:pPr>
        <w:ind w:left="4831" w:firstLine="28"/>
      </w:pPr>
      <w:rPr>
        <w:rFonts w:ascii="Times New Roman" w:eastAsia="Times New Roman" w:hAnsi="Times New Roman" w:cs="Times New Roman"/>
        <w:b/>
        <w:i w:val="0"/>
        <w:smallCaps w:val="0"/>
        <w:strike w:val="0"/>
        <w:sz w:val="28"/>
        <w:szCs w:val="28"/>
        <w:shd w:val="clear" w:color="auto" w:fill="auto"/>
        <w:vertAlign w:val="baseline"/>
      </w:rPr>
    </w:lvl>
    <w:lvl w:ilvl="7">
      <w:start w:val="1"/>
      <w:numFmt w:val="decimal"/>
      <w:lvlText w:val="%8."/>
      <w:lvlJc w:val="left"/>
      <w:pPr>
        <w:ind w:left="5551" w:firstLine="28"/>
      </w:pPr>
      <w:rPr>
        <w:rFonts w:ascii="Times New Roman" w:eastAsia="Times New Roman" w:hAnsi="Times New Roman" w:cs="Times New Roman"/>
        <w:b/>
        <w:i w:val="0"/>
        <w:smallCaps w:val="0"/>
        <w:strike w:val="0"/>
        <w:sz w:val="28"/>
        <w:szCs w:val="28"/>
        <w:shd w:val="clear" w:color="auto" w:fill="auto"/>
        <w:vertAlign w:val="baseline"/>
      </w:rPr>
    </w:lvl>
    <w:lvl w:ilvl="8">
      <w:start w:val="1"/>
      <w:numFmt w:val="decimal"/>
      <w:lvlText w:val="%9."/>
      <w:lvlJc w:val="left"/>
      <w:pPr>
        <w:ind w:left="6271" w:firstLine="28"/>
      </w:pPr>
      <w:rPr>
        <w:rFonts w:ascii="Times New Roman" w:eastAsia="Times New Roman" w:hAnsi="Times New Roman" w:cs="Times New Roman"/>
        <w:b/>
        <w:i w:val="0"/>
        <w:smallCaps w:val="0"/>
        <w:strike w:val="0"/>
        <w:sz w:val="28"/>
        <w:szCs w:val="28"/>
        <w:shd w:val="clear" w:color="auto" w:fill="auto"/>
        <w:vertAlign w:val="baseline"/>
      </w:rPr>
    </w:lvl>
  </w:abstractNum>
  <w:abstractNum w:abstractNumId="14">
    <w:nsid w:val="37847E3D"/>
    <w:multiLevelType w:val="multilevel"/>
    <w:tmpl w:val="5EB0F9B4"/>
    <w:lvl w:ilvl="0">
      <w:start w:val="1"/>
      <w:numFmt w:val="decimal"/>
      <w:lvlText w:val="%1."/>
      <w:lvlJc w:val="left"/>
      <w:pPr>
        <w:ind w:left="274" w:firstLine="264"/>
      </w:pPr>
      <w:rPr>
        <w:b w:val="0"/>
        <w:i w:val="0"/>
        <w:smallCaps w:val="0"/>
        <w:strike w:val="0"/>
        <w:shd w:val="clear" w:color="auto" w:fill="auto"/>
        <w:vertAlign w:val="baseline"/>
      </w:rPr>
    </w:lvl>
    <w:lvl w:ilvl="1">
      <w:start w:val="1"/>
      <w:numFmt w:val="bullet"/>
      <w:lvlText w:val="•"/>
      <w:lvlJc w:val="left"/>
      <w:pPr>
        <w:ind w:left="874" w:firstLine="264"/>
      </w:pPr>
      <w:rPr>
        <w:rFonts w:ascii="Times New Roman" w:eastAsia="Times New Roman" w:hAnsi="Times New Roman" w:cs="Times New Roman"/>
        <w:b w:val="0"/>
        <w:i w:val="0"/>
        <w:smallCaps w:val="0"/>
        <w:strike w:val="0"/>
        <w:shd w:val="clear" w:color="auto" w:fill="auto"/>
        <w:vertAlign w:val="baseline"/>
      </w:rPr>
    </w:lvl>
    <w:lvl w:ilvl="2">
      <w:start w:val="1"/>
      <w:numFmt w:val="bullet"/>
      <w:lvlText w:val="•"/>
      <w:lvlJc w:val="left"/>
      <w:pPr>
        <w:ind w:left="1474" w:firstLine="264"/>
      </w:pPr>
      <w:rPr>
        <w:rFonts w:ascii="Times New Roman" w:eastAsia="Times New Roman" w:hAnsi="Times New Roman" w:cs="Times New Roman"/>
        <w:b w:val="0"/>
        <w:i w:val="0"/>
        <w:smallCaps w:val="0"/>
        <w:strike w:val="0"/>
        <w:shd w:val="clear" w:color="auto" w:fill="auto"/>
        <w:vertAlign w:val="baseline"/>
      </w:rPr>
    </w:lvl>
    <w:lvl w:ilvl="3">
      <w:start w:val="1"/>
      <w:numFmt w:val="bullet"/>
      <w:lvlText w:val="•"/>
      <w:lvlJc w:val="left"/>
      <w:pPr>
        <w:ind w:left="2074" w:firstLine="264"/>
      </w:pPr>
      <w:rPr>
        <w:rFonts w:ascii="Times New Roman" w:eastAsia="Times New Roman" w:hAnsi="Times New Roman" w:cs="Times New Roman"/>
        <w:b w:val="0"/>
        <w:i w:val="0"/>
        <w:smallCaps w:val="0"/>
        <w:strike w:val="0"/>
        <w:shd w:val="clear" w:color="auto" w:fill="auto"/>
        <w:vertAlign w:val="baseline"/>
      </w:rPr>
    </w:lvl>
    <w:lvl w:ilvl="4">
      <w:start w:val="1"/>
      <w:numFmt w:val="bullet"/>
      <w:lvlText w:val="•"/>
      <w:lvlJc w:val="left"/>
      <w:pPr>
        <w:ind w:left="2674" w:firstLine="263"/>
      </w:pPr>
      <w:rPr>
        <w:rFonts w:ascii="Times New Roman" w:eastAsia="Times New Roman" w:hAnsi="Times New Roman" w:cs="Times New Roman"/>
        <w:b w:val="0"/>
        <w:i w:val="0"/>
        <w:smallCaps w:val="0"/>
        <w:strike w:val="0"/>
        <w:shd w:val="clear" w:color="auto" w:fill="auto"/>
        <w:vertAlign w:val="baseline"/>
      </w:rPr>
    </w:lvl>
    <w:lvl w:ilvl="5">
      <w:start w:val="1"/>
      <w:numFmt w:val="bullet"/>
      <w:lvlText w:val="•"/>
      <w:lvlJc w:val="left"/>
      <w:pPr>
        <w:ind w:left="3274" w:firstLine="263"/>
      </w:pPr>
      <w:rPr>
        <w:rFonts w:ascii="Times New Roman" w:eastAsia="Times New Roman" w:hAnsi="Times New Roman" w:cs="Times New Roman"/>
        <w:b w:val="0"/>
        <w:i w:val="0"/>
        <w:smallCaps w:val="0"/>
        <w:strike w:val="0"/>
        <w:shd w:val="clear" w:color="auto" w:fill="auto"/>
        <w:vertAlign w:val="baseline"/>
      </w:rPr>
    </w:lvl>
    <w:lvl w:ilvl="6">
      <w:start w:val="1"/>
      <w:numFmt w:val="bullet"/>
      <w:lvlText w:val="•"/>
      <w:lvlJc w:val="left"/>
      <w:pPr>
        <w:ind w:left="3874" w:firstLine="264"/>
      </w:pPr>
      <w:rPr>
        <w:rFonts w:ascii="Times New Roman" w:eastAsia="Times New Roman" w:hAnsi="Times New Roman" w:cs="Times New Roman"/>
        <w:b w:val="0"/>
        <w:i w:val="0"/>
        <w:smallCaps w:val="0"/>
        <w:strike w:val="0"/>
        <w:shd w:val="clear" w:color="auto" w:fill="auto"/>
        <w:vertAlign w:val="baseline"/>
      </w:rPr>
    </w:lvl>
    <w:lvl w:ilvl="7">
      <w:start w:val="1"/>
      <w:numFmt w:val="bullet"/>
      <w:lvlText w:val="•"/>
      <w:lvlJc w:val="left"/>
      <w:pPr>
        <w:ind w:left="4474" w:firstLine="264"/>
      </w:pPr>
      <w:rPr>
        <w:rFonts w:ascii="Times New Roman" w:eastAsia="Times New Roman" w:hAnsi="Times New Roman" w:cs="Times New Roman"/>
        <w:b w:val="0"/>
        <w:i w:val="0"/>
        <w:smallCaps w:val="0"/>
        <w:strike w:val="0"/>
        <w:shd w:val="clear" w:color="auto" w:fill="auto"/>
        <w:vertAlign w:val="baseline"/>
      </w:rPr>
    </w:lvl>
    <w:lvl w:ilvl="8">
      <w:start w:val="1"/>
      <w:numFmt w:val="bullet"/>
      <w:lvlText w:val="•"/>
      <w:lvlJc w:val="left"/>
      <w:pPr>
        <w:ind w:left="5074" w:firstLine="264"/>
      </w:pPr>
      <w:rPr>
        <w:rFonts w:ascii="Times New Roman" w:eastAsia="Times New Roman" w:hAnsi="Times New Roman" w:cs="Times New Roman"/>
        <w:b w:val="0"/>
        <w:i w:val="0"/>
        <w:smallCaps w:val="0"/>
        <w:strike w:val="0"/>
        <w:shd w:val="clear" w:color="auto" w:fill="auto"/>
        <w:vertAlign w:val="baseline"/>
      </w:rPr>
    </w:lvl>
  </w:abstractNum>
  <w:abstractNum w:abstractNumId="15">
    <w:nsid w:val="43961A1E"/>
    <w:multiLevelType w:val="multilevel"/>
    <w:tmpl w:val="5F5CC144"/>
    <w:lvl w:ilvl="0">
      <w:start w:val="1"/>
      <w:numFmt w:val="bullet"/>
      <w:lvlText w:val="−"/>
      <w:lvlJc w:val="left"/>
      <w:pPr>
        <w:ind w:left="1514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2234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954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674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94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114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834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554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274" w:hanging="360"/>
      </w:pPr>
      <w:rPr>
        <w:rFonts w:ascii="Noto Sans Symbols" w:eastAsia="Noto Sans Symbols" w:hAnsi="Noto Sans Symbols" w:cs="Noto Sans Symbols"/>
      </w:rPr>
    </w:lvl>
  </w:abstractNum>
  <w:abstractNum w:abstractNumId="16">
    <w:nsid w:val="4D1A26C3"/>
    <w:multiLevelType w:val="multilevel"/>
    <w:tmpl w:val="8C2CEF2C"/>
    <w:lvl w:ilvl="0">
      <w:start w:val="1"/>
      <w:numFmt w:val="bullet"/>
      <w:lvlText w:val="−"/>
      <w:lvlJc w:val="left"/>
      <w:pPr>
        <w:ind w:left="1514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2234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954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674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94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114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834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554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274" w:hanging="360"/>
      </w:pPr>
      <w:rPr>
        <w:rFonts w:ascii="Noto Sans Symbols" w:eastAsia="Noto Sans Symbols" w:hAnsi="Noto Sans Symbols" w:cs="Noto Sans Symbols"/>
      </w:rPr>
    </w:lvl>
  </w:abstractNum>
  <w:abstractNum w:abstractNumId="17">
    <w:nsid w:val="50FF0BC9"/>
    <w:multiLevelType w:val="multilevel"/>
    <w:tmpl w:val="9CE8FAB4"/>
    <w:lvl w:ilvl="0">
      <w:start w:val="1"/>
      <w:numFmt w:val="decimal"/>
      <w:lvlText w:val="%1."/>
      <w:lvlJc w:val="left"/>
      <w:pPr>
        <w:ind w:left="274" w:firstLine="264"/>
      </w:pPr>
      <w:rPr>
        <w:b w:val="0"/>
        <w:i w:val="0"/>
        <w:smallCaps w:val="0"/>
        <w:strike w:val="0"/>
        <w:shd w:val="clear" w:color="auto" w:fill="auto"/>
        <w:vertAlign w:val="baseline"/>
      </w:rPr>
    </w:lvl>
    <w:lvl w:ilvl="1">
      <w:start w:val="1"/>
      <w:numFmt w:val="bullet"/>
      <w:lvlText w:val="−"/>
      <w:lvlJc w:val="left"/>
      <w:pPr>
        <w:ind w:left="874" w:firstLine="264"/>
      </w:pPr>
      <w:rPr>
        <w:rFonts w:ascii="Noto Sans Symbols" w:eastAsia="Noto Sans Symbols" w:hAnsi="Noto Sans Symbols" w:cs="Noto Sans Symbols"/>
        <w:b w:val="0"/>
        <w:i w:val="0"/>
        <w:smallCaps w:val="0"/>
        <w:strike w:val="0"/>
        <w:shd w:val="clear" w:color="auto" w:fill="auto"/>
        <w:vertAlign w:val="baseline"/>
      </w:rPr>
    </w:lvl>
    <w:lvl w:ilvl="2">
      <w:start w:val="1"/>
      <w:numFmt w:val="bullet"/>
      <w:lvlText w:val="•"/>
      <w:lvlJc w:val="left"/>
      <w:pPr>
        <w:ind w:left="1474" w:firstLine="264"/>
      </w:pPr>
      <w:rPr>
        <w:rFonts w:ascii="Times New Roman" w:eastAsia="Times New Roman" w:hAnsi="Times New Roman" w:cs="Times New Roman"/>
        <w:b w:val="0"/>
        <w:i w:val="0"/>
        <w:smallCaps w:val="0"/>
        <w:strike w:val="0"/>
        <w:shd w:val="clear" w:color="auto" w:fill="auto"/>
        <w:vertAlign w:val="baseline"/>
      </w:rPr>
    </w:lvl>
    <w:lvl w:ilvl="3">
      <w:start w:val="1"/>
      <w:numFmt w:val="bullet"/>
      <w:lvlText w:val="•"/>
      <w:lvlJc w:val="left"/>
      <w:pPr>
        <w:ind w:left="2074" w:firstLine="264"/>
      </w:pPr>
      <w:rPr>
        <w:rFonts w:ascii="Times New Roman" w:eastAsia="Times New Roman" w:hAnsi="Times New Roman" w:cs="Times New Roman"/>
        <w:b w:val="0"/>
        <w:i w:val="0"/>
        <w:smallCaps w:val="0"/>
        <w:strike w:val="0"/>
        <w:shd w:val="clear" w:color="auto" w:fill="auto"/>
        <w:vertAlign w:val="baseline"/>
      </w:rPr>
    </w:lvl>
    <w:lvl w:ilvl="4">
      <w:start w:val="1"/>
      <w:numFmt w:val="bullet"/>
      <w:lvlText w:val="•"/>
      <w:lvlJc w:val="left"/>
      <w:pPr>
        <w:ind w:left="2674" w:firstLine="263"/>
      </w:pPr>
      <w:rPr>
        <w:rFonts w:ascii="Times New Roman" w:eastAsia="Times New Roman" w:hAnsi="Times New Roman" w:cs="Times New Roman"/>
        <w:b w:val="0"/>
        <w:i w:val="0"/>
        <w:smallCaps w:val="0"/>
        <w:strike w:val="0"/>
        <w:shd w:val="clear" w:color="auto" w:fill="auto"/>
        <w:vertAlign w:val="baseline"/>
      </w:rPr>
    </w:lvl>
    <w:lvl w:ilvl="5">
      <w:start w:val="1"/>
      <w:numFmt w:val="bullet"/>
      <w:lvlText w:val="•"/>
      <w:lvlJc w:val="left"/>
      <w:pPr>
        <w:ind w:left="3274" w:firstLine="263"/>
      </w:pPr>
      <w:rPr>
        <w:rFonts w:ascii="Times New Roman" w:eastAsia="Times New Roman" w:hAnsi="Times New Roman" w:cs="Times New Roman"/>
        <w:b w:val="0"/>
        <w:i w:val="0"/>
        <w:smallCaps w:val="0"/>
        <w:strike w:val="0"/>
        <w:shd w:val="clear" w:color="auto" w:fill="auto"/>
        <w:vertAlign w:val="baseline"/>
      </w:rPr>
    </w:lvl>
    <w:lvl w:ilvl="6">
      <w:start w:val="1"/>
      <w:numFmt w:val="bullet"/>
      <w:lvlText w:val="•"/>
      <w:lvlJc w:val="left"/>
      <w:pPr>
        <w:ind w:left="3874" w:firstLine="264"/>
      </w:pPr>
      <w:rPr>
        <w:rFonts w:ascii="Times New Roman" w:eastAsia="Times New Roman" w:hAnsi="Times New Roman" w:cs="Times New Roman"/>
        <w:b w:val="0"/>
        <w:i w:val="0"/>
        <w:smallCaps w:val="0"/>
        <w:strike w:val="0"/>
        <w:shd w:val="clear" w:color="auto" w:fill="auto"/>
        <w:vertAlign w:val="baseline"/>
      </w:rPr>
    </w:lvl>
    <w:lvl w:ilvl="7">
      <w:start w:val="1"/>
      <w:numFmt w:val="bullet"/>
      <w:lvlText w:val="•"/>
      <w:lvlJc w:val="left"/>
      <w:pPr>
        <w:ind w:left="4474" w:firstLine="264"/>
      </w:pPr>
      <w:rPr>
        <w:rFonts w:ascii="Times New Roman" w:eastAsia="Times New Roman" w:hAnsi="Times New Roman" w:cs="Times New Roman"/>
        <w:b w:val="0"/>
        <w:i w:val="0"/>
        <w:smallCaps w:val="0"/>
        <w:strike w:val="0"/>
        <w:shd w:val="clear" w:color="auto" w:fill="auto"/>
        <w:vertAlign w:val="baseline"/>
      </w:rPr>
    </w:lvl>
    <w:lvl w:ilvl="8">
      <w:start w:val="1"/>
      <w:numFmt w:val="bullet"/>
      <w:lvlText w:val="•"/>
      <w:lvlJc w:val="left"/>
      <w:pPr>
        <w:ind w:left="5074" w:firstLine="264"/>
      </w:pPr>
      <w:rPr>
        <w:rFonts w:ascii="Times New Roman" w:eastAsia="Times New Roman" w:hAnsi="Times New Roman" w:cs="Times New Roman"/>
        <w:b w:val="0"/>
        <w:i w:val="0"/>
        <w:smallCaps w:val="0"/>
        <w:strike w:val="0"/>
        <w:shd w:val="clear" w:color="auto" w:fill="auto"/>
        <w:vertAlign w:val="baseline"/>
      </w:rPr>
    </w:lvl>
  </w:abstractNum>
  <w:abstractNum w:abstractNumId="18">
    <w:nsid w:val="513F1D70"/>
    <w:multiLevelType w:val="multilevel"/>
    <w:tmpl w:val="FEF814FC"/>
    <w:lvl w:ilvl="0">
      <w:start w:val="8"/>
      <w:numFmt w:val="decimal"/>
      <w:lvlText w:val="%1."/>
      <w:lvlJc w:val="left"/>
      <w:pPr>
        <w:ind w:left="1212" w:hanging="360"/>
      </w:pPr>
      <w:rPr>
        <w:b/>
      </w:rPr>
    </w:lvl>
    <w:lvl w:ilvl="1">
      <w:start w:val="1"/>
      <w:numFmt w:val="lowerLetter"/>
      <w:lvlText w:val="%2."/>
      <w:lvlJc w:val="left"/>
      <w:pPr>
        <w:ind w:left="1932" w:hanging="360"/>
      </w:pPr>
    </w:lvl>
    <w:lvl w:ilvl="2">
      <w:start w:val="1"/>
      <w:numFmt w:val="lowerRoman"/>
      <w:lvlText w:val="%3."/>
      <w:lvlJc w:val="right"/>
      <w:pPr>
        <w:ind w:left="2652" w:hanging="180"/>
      </w:pPr>
    </w:lvl>
    <w:lvl w:ilvl="3">
      <w:start w:val="1"/>
      <w:numFmt w:val="decimal"/>
      <w:lvlText w:val="%4."/>
      <w:lvlJc w:val="left"/>
      <w:pPr>
        <w:ind w:left="3372" w:hanging="360"/>
      </w:pPr>
    </w:lvl>
    <w:lvl w:ilvl="4">
      <w:start w:val="1"/>
      <w:numFmt w:val="lowerLetter"/>
      <w:lvlText w:val="%5."/>
      <w:lvlJc w:val="left"/>
      <w:pPr>
        <w:ind w:left="4092" w:hanging="360"/>
      </w:pPr>
    </w:lvl>
    <w:lvl w:ilvl="5">
      <w:start w:val="1"/>
      <w:numFmt w:val="lowerRoman"/>
      <w:lvlText w:val="%6."/>
      <w:lvlJc w:val="right"/>
      <w:pPr>
        <w:ind w:left="4812" w:hanging="180"/>
      </w:pPr>
    </w:lvl>
    <w:lvl w:ilvl="6">
      <w:start w:val="1"/>
      <w:numFmt w:val="decimal"/>
      <w:lvlText w:val="%7."/>
      <w:lvlJc w:val="left"/>
      <w:pPr>
        <w:ind w:left="5532" w:hanging="360"/>
      </w:pPr>
    </w:lvl>
    <w:lvl w:ilvl="7">
      <w:start w:val="1"/>
      <w:numFmt w:val="lowerLetter"/>
      <w:lvlText w:val="%8."/>
      <w:lvlJc w:val="left"/>
      <w:pPr>
        <w:ind w:left="6252" w:hanging="360"/>
      </w:pPr>
    </w:lvl>
    <w:lvl w:ilvl="8">
      <w:start w:val="1"/>
      <w:numFmt w:val="lowerRoman"/>
      <w:lvlText w:val="%9."/>
      <w:lvlJc w:val="right"/>
      <w:pPr>
        <w:ind w:left="6972" w:hanging="180"/>
      </w:pPr>
    </w:lvl>
  </w:abstractNum>
  <w:abstractNum w:abstractNumId="19">
    <w:nsid w:val="52582E4F"/>
    <w:multiLevelType w:val="multilevel"/>
    <w:tmpl w:val="77101A5C"/>
    <w:lvl w:ilvl="0">
      <w:start w:val="1"/>
      <w:numFmt w:val="bullet"/>
      <w:lvlText w:val="−"/>
      <w:lvlJc w:val="left"/>
      <w:pPr>
        <w:ind w:left="307" w:firstLine="232"/>
      </w:pPr>
      <w:rPr>
        <w:rFonts w:ascii="Noto Sans Symbols" w:eastAsia="Noto Sans Symbols" w:hAnsi="Noto Sans Symbols" w:cs="Noto Sans Symbols"/>
        <w:b w:val="0"/>
        <w:i w:val="0"/>
        <w:smallCaps w:val="0"/>
        <w:strike w:val="0"/>
        <w:shd w:val="clear" w:color="auto" w:fill="auto"/>
        <w:vertAlign w:val="baseline"/>
      </w:rPr>
    </w:lvl>
    <w:lvl w:ilvl="1">
      <w:start w:val="1"/>
      <w:numFmt w:val="bullet"/>
      <w:lvlText w:val="o"/>
      <w:lvlJc w:val="left"/>
      <w:pPr>
        <w:ind w:left="792" w:firstLine="331"/>
      </w:pPr>
      <w:rPr>
        <w:rFonts w:ascii="Arimo" w:eastAsia="Arimo" w:hAnsi="Arimo" w:cs="Arimo"/>
        <w:b w:val="0"/>
        <w:i w:val="0"/>
        <w:smallCaps w:val="0"/>
        <w:strike w:val="0"/>
        <w:shd w:val="clear" w:color="auto" w:fill="auto"/>
        <w:vertAlign w:val="baseline"/>
      </w:rPr>
    </w:lvl>
    <w:lvl w:ilvl="2">
      <w:start w:val="1"/>
      <w:numFmt w:val="bullet"/>
      <w:lvlText w:val="▪"/>
      <w:lvlJc w:val="left"/>
      <w:pPr>
        <w:ind w:left="1512" w:firstLine="330"/>
      </w:pPr>
      <w:rPr>
        <w:rFonts w:ascii="Arimo" w:eastAsia="Arimo" w:hAnsi="Arimo" w:cs="Arimo"/>
        <w:b w:val="0"/>
        <w:i w:val="0"/>
        <w:smallCaps w:val="0"/>
        <w:strike w:val="0"/>
        <w:shd w:val="clear" w:color="auto" w:fill="auto"/>
        <w:vertAlign w:val="baseline"/>
      </w:rPr>
    </w:lvl>
    <w:lvl w:ilvl="3">
      <w:start w:val="1"/>
      <w:numFmt w:val="bullet"/>
      <w:lvlText w:val="●"/>
      <w:lvlJc w:val="left"/>
      <w:pPr>
        <w:ind w:left="2232" w:firstLine="313"/>
      </w:pPr>
      <w:rPr>
        <w:rFonts w:ascii="Noto Sans Symbols" w:eastAsia="Noto Sans Symbols" w:hAnsi="Noto Sans Symbols" w:cs="Noto Sans Symbols"/>
        <w:b w:val="0"/>
        <w:i w:val="0"/>
        <w:smallCaps w:val="0"/>
        <w:strike w:val="0"/>
        <w:shd w:val="clear" w:color="auto" w:fill="auto"/>
        <w:vertAlign w:val="baseline"/>
      </w:rPr>
    </w:lvl>
    <w:lvl w:ilvl="4">
      <w:start w:val="1"/>
      <w:numFmt w:val="bullet"/>
      <w:lvlText w:val="o"/>
      <w:lvlJc w:val="left"/>
      <w:pPr>
        <w:ind w:left="2952" w:firstLine="331"/>
      </w:pPr>
      <w:rPr>
        <w:rFonts w:ascii="Arimo" w:eastAsia="Arimo" w:hAnsi="Arimo" w:cs="Arimo"/>
        <w:b w:val="0"/>
        <w:i w:val="0"/>
        <w:smallCaps w:val="0"/>
        <w:strike w:val="0"/>
        <w:shd w:val="clear" w:color="auto" w:fill="auto"/>
        <w:vertAlign w:val="baseline"/>
      </w:rPr>
    </w:lvl>
    <w:lvl w:ilvl="5">
      <w:start w:val="1"/>
      <w:numFmt w:val="bullet"/>
      <w:lvlText w:val="▪"/>
      <w:lvlJc w:val="left"/>
      <w:pPr>
        <w:ind w:left="3672" w:firstLine="331"/>
      </w:pPr>
      <w:rPr>
        <w:rFonts w:ascii="Arimo" w:eastAsia="Arimo" w:hAnsi="Arimo" w:cs="Arimo"/>
        <w:b w:val="0"/>
        <w:i w:val="0"/>
        <w:smallCaps w:val="0"/>
        <w:strike w:val="0"/>
        <w:shd w:val="clear" w:color="auto" w:fill="auto"/>
        <w:vertAlign w:val="baseline"/>
      </w:rPr>
    </w:lvl>
    <w:lvl w:ilvl="6">
      <w:start w:val="1"/>
      <w:numFmt w:val="bullet"/>
      <w:lvlText w:val="●"/>
      <w:lvlJc w:val="left"/>
      <w:pPr>
        <w:ind w:left="4392" w:firstLine="313"/>
      </w:pPr>
      <w:rPr>
        <w:rFonts w:ascii="Noto Sans Symbols" w:eastAsia="Noto Sans Symbols" w:hAnsi="Noto Sans Symbols" w:cs="Noto Sans Symbols"/>
        <w:b w:val="0"/>
        <w:i w:val="0"/>
        <w:smallCaps w:val="0"/>
        <w:strike w:val="0"/>
        <w:shd w:val="clear" w:color="auto" w:fill="auto"/>
        <w:vertAlign w:val="baseline"/>
      </w:rPr>
    </w:lvl>
    <w:lvl w:ilvl="7">
      <w:start w:val="1"/>
      <w:numFmt w:val="bullet"/>
      <w:lvlText w:val="o"/>
      <w:lvlJc w:val="left"/>
      <w:pPr>
        <w:ind w:left="5112" w:firstLine="331"/>
      </w:pPr>
      <w:rPr>
        <w:rFonts w:ascii="Arimo" w:eastAsia="Arimo" w:hAnsi="Arimo" w:cs="Arimo"/>
        <w:b w:val="0"/>
        <w:i w:val="0"/>
        <w:smallCaps w:val="0"/>
        <w:strike w:val="0"/>
        <w:shd w:val="clear" w:color="auto" w:fill="auto"/>
        <w:vertAlign w:val="baseline"/>
      </w:rPr>
    </w:lvl>
    <w:lvl w:ilvl="8">
      <w:start w:val="1"/>
      <w:numFmt w:val="bullet"/>
      <w:lvlText w:val="▪"/>
      <w:lvlJc w:val="left"/>
      <w:pPr>
        <w:ind w:left="5832" w:firstLine="331"/>
      </w:pPr>
      <w:rPr>
        <w:rFonts w:ascii="Arimo" w:eastAsia="Arimo" w:hAnsi="Arimo" w:cs="Arimo"/>
        <w:b w:val="0"/>
        <w:i w:val="0"/>
        <w:smallCaps w:val="0"/>
        <w:strike w:val="0"/>
        <w:shd w:val="clear" w:color="auto" w:fill="auto"/>
        <w:vertAlign w:val="baseline"/>
      </w:rPr>
    </w:lvl>
  </w:abstractNum>
  <w:abstractNum w:abstractNumId="20">
    <w:nsid w:val="669944B8"/>
    <w:multiLevelType w:val="multilevel"/>
    <w:tmpl w:val="10503116"/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21">
    <w:nsid w:val="6DE81B6A"/>
    <w:multiLevelType w:val="multilevel"/>
    <w:tmpl w:val="EB5EFF8C"/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lef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lef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left"/>
      <w:pPr>
        <w:ind w:left="6480" w:hanging="360"/>
      </w:pPr>
      <w:rPr>
        <w:u w:val="none"/>
      </w:rPr>
    </w:lvl>
  </w:abstractNum>
  <w:abstractNum w:abstractNumId="22">
    <w:nsid w:val="719D5C60"/>
    <w:multiLevelType w:val="multilevel"/>
    <w:tmpl w:val="17B84260"/>
    <w:lvl w:ilvl="0">
      <w:start w:val="4"/>
      <w:numFmt w:val="decimal"/>
      <w:lvlText w:val="%1."/>
      <w:lvlJc w:val="left"/>
      <w:pPr>
        <w:ind w:left="511" w:firstLine="28"/>
      </w:pPr>
      <w:rPr>
        <w:rFonts w:ascii="Times New Roman" w:eastAsia="Times New Roman" w:hAnsi="Times New Roman" w:cs="Times New Roman"/>
        <w:b/>
        <w:i w:val="0"/>
        <w:smallCaps w:val="0"/>
        <w:strike w:val="0"/>
        <w:sz w:val="24"/>
        <w:szCs w:val="24"/>
        <w:shd w:val="clear" w:color="auto" w:fill="auto"/>
        <w:vertAlign w:val="baseline"/>
      </w:rPr>
    </w:lvl>
    <w:lvl w:ilvl="1">
      <w:start w:val="1"/>
      <w:numFmt w:val="decimal"/>
      <w:lvlText w:val="%2."/>
      <w:lvlJc w:val="left"/>
      <w:pPr>
        <w:ind w:left="1231" w:firstLine="28"/>
      </w:pPr>
      <w:rPr>
        <w:rFonts w:ascii="Times New Roman" w:eastAsia="Times New Roman" w:hAnsi="Times New Roman" w:cs="Times New Roman"/>
        <w:b/>
        <w:i w:val="0"/>
        <w:smallCaps w:val="0"/>
        <w:strike w:val="0"/>
        <w:sz w:val="28"/>
        <w:szCs w:val="28"/>
        <w:shd w:val="clear" w:color="auto" w:fill="auto"/>
        <w:vertAlign w:val="baseline"/>
      </w:rPr>
    </w:lvl>
    <w:lvl w:ilvl="2">
      <w:start w:val="1"/>
      <w:numFmt w:val="decimal"/>
      <w:lvlText w:val="%3."/>
      <w:lvlJc w:val="left"/>
      <w:pPr>
        <w:ind w:left="1951" w:firstLine="28"/>
      </w:pPr>
      <w:rPr>
        <w:rFonts w:ascii="Times New Roman" w:eastAsia="Times New Roman" w:hAnsi="Times New Roman" w:cs="Times New Roman"/>
        <w:b/>
        <w:i w:val="0"/>
        <w:smallCaps w:val="0"/>
        <w:strike w:val="0"/>
        <w:sz w:val="28"/>
        <w:szCs w:val="28"/>
        <w:shd w:val="clear" w:color="auto" w:fill="auto"/>
        <w:vertAlign w:val="baseline"/>
      </w:rPr>
    </w:lvl>
    <w:lvl w:ilvl="3">
      <w:start w:val="1"/>
      <w:numFmt w:val="decimal"/>
      <w:lvlText w:val="%4."/>
      <w:lvlJc w:val="left"/>
      <w:pPr>
        <w:ind w:left="2671" w:firstLine="28"/>
      </w:pPr>
      <w:rPr>
        <w:rFonts w:ascii="Times New Roman" w:eastAsia="Times New Roman" w:hAnsi="Times New Roman" w:cs="Times New Roman"/>
        <w:b/>
        <w:i w:val="0"/>
        <w:smallCaps w:val="0"/>
        <w:strike w:val="0"/>
        <w:sz w:val="28"/>
        <w:szCs w:val="28"/>
        <w:shd w:val="clear" w:color="auto" w:fill="auto"/>
        <w:vertAlign w:val="baseline"/>
      </w:rPr>
    </w:lvl>
    <w:lvl w:ilvl="4">
      <w:start w:val="1"/>
      <w:numFmt w:val="decimal"/>
      <w:lvlText w:val="%5."/>
      <w:lvlJc w:val="left"/>
      <w:pPr>
        <w:ind w:left="3391" w:firstLine="28"/>
      </w:pPr>
      <w:rPr>
        <w:rFonts w:ascii="Times New Roman" w:eastAsia="Times New Roman" w:hAnsi="Times New Roman" w:cs="Times New Roman"/>
        <w:b/>
        <w:i w:val="0"/>
        <w:smallCaps w:val="0"/>
        <w:strike w:val="0"/>
        <w:sz w:val="28"/>
        <w:szCs w:val="28"/>
        <w:shd w:val="clear" w:color="auto" w:fill="auto"/>
        <w:vertAlign w:val="baseline"/>
      </w:rPr>
    </w:lvl>
    <w:lvl w:ilvl="5">
      <w:start w:val="1"/>
      <w:numFmt w:val="decimal"/>
      <w:lvlText w:val="%6."/>
      <w:lvlJc w:val="left"/>
      <w:pPr>
        <w:ind w:left="4111" w:firstLine="28"/>
      </w:pPr>
      <w:rPr>
        <w:rFonts w:ascii="Times New Roman" w:eastAsia="Times New Roman" w:hAnsi="Times New Roman" w:cs="Times New Roman"/>
        <w:b/>
        <w:i w:val="0"/>
        <w:smallCaps w:val="0"/>
        <w:strike w:val="0"/>
        <w:sz w:val="28"/>
        <w:szCs w:val="28"/>
        <w:shd w:val="clear" w:color="auto" w:fill="auto"/>
        <w:vertAlign w:val="baseline"/>
      </w:rPr>
    </w:lvl>
    <w:lvl w:ilvl="6">
      <w:start w:val="1"/>
      <w:numFmt w:val="decimal"/>
      <w:lvlText w:val="%7."/>
      <w:lvlJc w:val="left"/>
      <w:pPr>
        <w:ind w:left="4831" w:firstLine="28"/>
      </w:pPr>
      <w:rPr>
        <w:rFonts w:ascii="Times New Roman" w:eastAsia="Times New Roman" w:hAnsi="Times New Roman" w:cs="Times New Roman"/>
        <w:b/>
        <w:i w:val="0"/>
        <w:smallCaps w:val="0"/>
        <w:strike w:val="0"/>
        <w:sz w:val="28"/>
        <w:szCs w:val="28"/>
        <w:shd w:val="clear" w:color="auto" w:fill="auto"/>
        <w:vertAlign w:val="baseline"/>
      </w:rPr>
    </w:lvl>
    <w:lvl w:ilvl="7">
      <w:start w:val="1"/>
      <w:numFmt w:val="decimal"/>
      <w:lvlText w:val="%8."/>
      <w:lvlJc w:val="left"/>
      <w:pPr>
        <w:ind w:left="5551" w:firstLine="28"/>
      </w:pPr>
      <w:rPr>
        <w:rFonts w:ascii="Times New Roman" w:eastAsia="Times New Roman" w:hAnsi="Times New Roman" w:cs="Times New Roman"/>
        <w:b/>
        <w:i w:val="0"/>
        <w:smallCaps w:val="0"/>
        <w:strike w:val="0"/>
        <w:sz w:val="28"/>
        <w:szCs w:val="28"/>
        <w:shd w:val="clear" w:color="auto" w:fill="auto"/>
        <w:vertAlign w:val="baseline"/>
      </w:rPr>
    </w:lvl>
    <w:lvl w:ilvl="8">
      <w:start w:val="1"/>
      <w:numFmt w:val="decimal"/>
      <w:lvlText w:val="%9."/>
      <w:lvlJc w:val="left"/>
      <w:pPr>
        <w:ind w:left="6271" w:firstLine="28"/>
      </w:pPr>
      <w:rPr>
        <w:rFonts w:ascii="Times New Roman" w:eastAsia="Times New Roman" w:hAnsi="Times New Roman" w:cs="Times New Roman"/>
        <w:b/>
        <w:i w:val="0"/>
        <w:smallCaps w:val="0"/>
        <w:strike w:val="0"/>
        <w:sz w:val="28"/>
        <w:szCs w:val="28"/>
        <w:shd w:val="clear" w:color="auto" w:fill="auto"/>
        <w:vertAlign w:val="baseline"/>
      </w:rPr>
    </w:lvl>
  </w:abstractNum>
  <w:abstractNum w:abstractNumId="23">
    <w:nsid w:val="77C80489"/>
    <w:multiLevelType w:val="multilevel"/>
    <w:tmpl w:val="3ABA4C56"/>
    <w:lvl w:ilvl="0">
      <w:start w:val="1"/>
      <w:numFmt w:val="bullet"/>
      <w:lvlText w:val="●"/>
      <w:lvlJc w:val="left"/>
      <w:pPr>
        <w:ind w:left="144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216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88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360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432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504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76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648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7200" w:hanging="360"/>
      </w:pPr>
      <w:rPr>
        <w:u w:val="none"/>
      </w:rPr>
    </w:lvl>
  </w:abstractNum>
  <w:num w:numId="1">
    <w:abstractNumId w:val="7"/>
  </w:num>
  <w:num w:numId="2">
    <w:abstractNumId w:val="9"/>
  </w:num>
  <w:num w:numId="3">
    <w:abstractNumId w:val="6"/>
  </w:num>
  <w:num w:numId="4">
    <w:abstractNumId w:val="12"/>
  </w:num>
  <w:num w:numId="5">
    <w:abstractNumId w:val="4"/>
  </w:num>
  <w:num w:numId="6">
    <w:abstractNumId w:val="8"/>
  </w:num>
  <w:num w:numId="7">
    <w:abstractNumId w:val="20"/>
  </w:num>
  <w:num w:numId="8">
    <w:abstractNumId w:val="17"/>
  </w:num>
  <w:num w:numId="9">
    <w:abstractNumId w:val="15"/>
  </w:num>
  <w:num w:numId="10">
    <w:abstractNumId w:val="21"/>
  </w:num>
  <w:num w:numId="11">
    <w:abstractNumId w:val="5"/>
  </w:num>
  <w:num w:numId="12">
    <w:abstractNumId w:val="3"/>
  </w:num>
  <w:num w:numId="13">
    <w:abstractNumId w:val="14"/>
  </w:num>
  <w:num w:numId="14">
    <w:abstractNumId w:val="0"/>
  </w:num>
  <w:num w:numId="15">
    <w:abstractNumId w:val="18"/>
  </w:num>
  <w:num w:numId="16">
    <w:abstractNumId w:val="13"/>
  </w:num>
  <w:num w:numId="17">
    <w:abstractNumId w:val="10"/>
  </w:num>
  <w:num w:numId="18">
    <w:abstractNumId w:val="22"/>
  </w:num>
  <w:num w:numId="19">
    <w:abstractNumId w:val="23"/>
  </w:num>
  <w:num w:numId="20">
    <w:abstractNumId w:val="2"/>
  </w:num>
  <w:num w:numId="21">
    <w:abstractNumId w:val="11"/>
  </w:num>
  <w:num w:numId="22">
    <w:abstractNumId w:val="19"/>
  </w:num>
  <w:num w:numId="23">
    <w:abstractNumId w:val="16"/>
  </w:num>
  <w:num w:numId="2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</w:compat>
  <w:rsids>
    <w:rsidRoot w:val="00B84BCA"/>
    <w:rsid w:val="001C1308"/>
    <w:rsid w:val="003C529E"/>
    <w:rsid w:val="00B04F6B"/>
    <w:rsid w:val="00B84B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CE928406-21C4-4D2D-937F-F625406CD87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sz w:val="24"/>
        <w:szCs w:val="24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</w:style>
  <w:style w:type="paragraph" w:styleId="1">
    <w:name w:val="heading 1"/>
    <w:basedOn w:val="a"/>
    <w:next w:val="a"/>
    <w:pPr>
      <w:widowControl w:val="0"/>
      <w:pBdr>
        <w:top w:val="nil"/>
        <w:left w:val="nil"/>
        <w:bottom w:val="nil"/>
        <w:right w:val="nil"/>
        <w:between w:val="nil"/>
      </w:pBdr>
      <w:ind w:left="645" w:hanging="433"/>
      <w:outlineLvl w:val="0"/>
    </w:pPr>
    <w:rPr>
      <w:b/>
      <w:color w:val="000000"/>
      <w:sz w:val="28"/>
      <w:szCs w:val="28"/>
    </w:rPr>
  </w:style>
  <w:style w:type="paragraph" w:styleId="2">
    <w:name w:val="heading 2"/>
    <w:basedOn w:val="a"/>
    <w:next w:val="a"/>
    <w:pPr>
      <w:widowControl w:val="0"/>
      <w:pBdr>
        <w:top w:val="nil"/>
        <w:left w:val="nil"/>
        <w:bottom w:val="nil"/>
        <w:right w:val="nil"/>
        <w:between w:val="nil"/>
      </w:pBdr>
      <w:ind w:left="789" w:hanging="577"/>
      <w:outlineLvl w:val="1"/>
    </w:pPr>
    <w:rPr>
      <w:b/>
      <w:color w:val="000000"/>
    </w:rPr>
  </w:style>
  <w:style w:type="paragraph" w:styleId="3">
    <w:name w:val="heading 3"/>
    <w:basedOn w:val="a"/>
    <w:next w:val="a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4">
    <w:name w:val="heading 4"/>
    <w:basedOn w:val="a"/>
    <w:next w:val="a"/>
    <w:pPr>
      <w:keepNext/>
      <w:keepLines/>
      <w:spacing w:before="240" w:after="40"/>
      <w:outlineLvl w:val="3"/>
    </w:pPr>
    <w:rPr>
      <w:b/>
    </w:rPr>
  </w:style>
  <w:style w:type="paragraph" w:styleId="5">
    <w:name w:val="heading 5"/>
    <w:basedOn w:val="a"/>
    <w:next w:val="a"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6">
    <w:name w:val="heading 6"/>
    <w:basedOn w:val="a"/>
    <w:next w:val="a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next w:val="a"/>
    <w:pPr>
      <w:keepNext/>
      <w:keepLines/>
      <w:spacing w:before="480" w:after="120"/>
    </w:pPr>
    <w:rPr>
      <w:b/>
      <w:sz w:val="72"/>
      <w:szCs w:val="72"/>
    </w:rPr>
  </w:style>
  <w:style w:type="paragraph" w:styleId="a4">
    <w:name w:val="Subtitle"/>
    <w:basedOn w:val="a"/>
    <w:next w:val="a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5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6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7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8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9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a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b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c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goo.gl/MiyH8c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mailto:tbryksin@hse.ru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0" Type="http://schemas.openxmlformats.org/officeDocument/2006/relationships/hyperlink" Target="https://goo.gl/94LyFc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goo.gl/MiyH8c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20</Pages>
  <Words>6384</Words>
  <Characters>36394</Characters>
  <Application>Microsoft Office Word</Application>
  <DocSecurity>0</DocSecurity>
  <Lines>303</Lines>
  <Paragraphs>85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42693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Колобова Ольга Николаевна</cp:lastModifiedBy>
  <cp:revision>2</cp:revision>
  <dcterms:created xsi:type="dcterms:W3CDTF">2019-02-08T10:00:00Z</dcterms:created>
  <dcterms:modified xsi:type="dcterms:W3CDTF">2019-02-08T10:14:00Z</dcterms:modified>
</cp:coreProperties>
</file>