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26" w:rsidRDefault="00326526" w:rsidP="0032652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Minutes for the Meeting of Master in Finance Academic Council </w:t>
      </w:r>
      <w:r>
        <w:rPr>
          <w:rFonts w:ascii="Times New Roman" w:hAnsi="Times New Roman"/>
          <w:b/>
          <w:sz w:val="24"/>
          <w:szCs w:val="24"/>
          <w:lang w:val="en-US"/>
        </w:rPr>
        <w:t>#1-2017/18</w:t>
      </w:r>
    </w:p>
    <w:p w:rsidR="00326526" w:rsidRDefault="00326526" w:rsidP="0032652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HSE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St.Petersburg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School of Economics and Management </w:t>
      </w:r>
    </w:p>
    <w:p w:rsidR="00326526" w:rsidRPr="000B59DB" w:rsidRDefault="00326526" w:rsidP="0032652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St. Petersburg,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August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2017 </w:t>
      </w:r>
    </w:p>
    <w:p w:rsidR="00326526" w:rsidRPr="000B59DB" w:rsidRDefault="00326526" w:rsidP="003265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6526" w:rsidRDefault="00326526" w:rsidP="003265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B59D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resent: </w:t>
      </w:r>
      <w:r w:rsidRPr="0087088E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/>
          <w:sz w:val="24"/>
          <w:szCs w:val="24"/>
        </w:rPr>
        <w:t>Muravyev</w:t>
      </w:r>
      <w:proofErr w:type="spellEnd"/>
      <w:r>
        <w:rPr>
          <w:rFonts w:ascii="Times New Roman" w:hAnsi="Times New Roman"/>
          <w:sz w:val="24"/>
          <w:szCs w:val="24"/>
        </w:rPr>
        <w:t xml:space="preserve">, Prof. Elena </w:t>
      </w:r>
      <w:proofErr w:type="spellStart"/>
      <w:r>
        <w:rPr>
          <w:rFonts w:ascii="Times New Roman" w:hAnsi="Times New Roman"/>
          <w:sz w:val="24"/>
          <w:szCs w:val="24"/>
        </w:rPr>
        <w:t>Rogova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Elena </w:t>
      </w:r>
      <w:proofErr w:type="spellStart"/>
      <w:r>
        <w:rPr>
          <w:rFonts w:ascii="Times New Roman" w:hAnsi="Times New Roman"/>
          <w:sz w:val="24"/>
          <w:szCs w:val="24"/>
        </w:rPr>
        <w:t>Tkachenko</w:t>
      </w:r>
      <w:proofErr w:type="spellEnd"/>
      <w:r w:rsidRPr="00870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Prof. Sergei </w:t>
      </w:r>
      <w:proofErr w:type="spellStart"/>
      <w:r>
        <w:rPr>
          <w:rFonts w:ascii="Times New Roman" w:hAnsi="Times New Roman"/>
          <w:sz w:val="24"/>
          <w:szCs w:val="24"/>
        </w:rPr>
        <w:t>Schvets</w:t>
      </w:r>
      <w:proofErr w:type="spellEnd"/>
      <w:r>
        <w:rPr>
          <w:rFonts w:ascii="Times New Roman" w:hAnsi="Times New Roman"/>
          <w:sz w:val="24"/>
          <w:szCs w:val="24"/>
        </w:rPr>
        <w:t xml:space="preserve">, Ass </w:t>
      </w:r>
      <w:r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Varvara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Nazarova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Maxim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Yurchenko</w:t>
      </w:r>
      <w:proofErr w:type="spellEnd"/>
      <w:r w:rsidRPr="006F563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26526" w:rsidRDefault="00326526" w:rsidP="003265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5636">
        <w:rPr>
          <w:rFonts w:ascii="Times New Roman" w:hAnsi="Times New Roman"/>
          <w:b/>
          <w:sz w:val="24"/>
          <w:szCs w:val="24"/>
          <w:lang w:val="en-US"/>
        </w:rPr>
        <w:t>Apologies for Absence:</w:t>
      </w:r>
      <w:r>
        <w:rPr>
          <w:rFonts w:ascii="Times New Roman" w:hAnsi="Times New Roman"/>
          <w:sz w:val="24"/>
          <w:szCs w:val="24"/>
          <w:lang w:val="en-US"/>
        </w:rPr>
        <w:t xml:space="preserve"> Prof. Christopher Gerry</w:t>
      </w:r>
    </w:p>
    <w:p w:rsidR="00326526" w:rsidRDefault="00326526" w:rsidP="003265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26526" w:rsidRPr="00934270" w:rsidRDefault="00326526" w:rsidP="00326526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Main t</w:t>
      </w:r>
      <w:r w:rsidRPr="00934270">
        <w:rPr>
          <w:rFonts w:ascii="Times New Roman" w:hAnsi="Times New Roman"/>
          <w:b/>
          <w:bCs/>
          <w:sz w:val="24"/>
          <w:szCs w:val="24"/>
          <w:lang w:val="en-US"/>
        </w:rPr>
        <w:t>opic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 of</w:t>
      </w:r>
      <w:r w:rsidRPr="00934270">
        <w:rPr>
          <w:rFonts w:ascii="Times New Roman" w:hAnsi="Times New Roman"/>
          <w:b/>
          <w:bCs/>
          <w:sz w:val="24"/>
          <w:szCs w:val="24"/>
          <w:lang w:val="en-US"/>
        </w:rPr>
        <w:t xml:space="preserve"> discussion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93427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326526" w:rsidRPr="00326526" w:rsidRDefault="00326526" w:rsidP="003265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Syllabi of modules to be taught in the Fall semester 2017/2018</w:t>
      </w:r>
    </w:p>
    <w:p w:rsidR="00326526" w:rsidRPr="00934270" w:rsidRDefault="00326526" w:rsidP="003265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270">
        <w:rPr>
          <w:rFonts w:ascii="Times New Roman" w:hAnsi="Times New Roman"/>
          <w:b/>
          <w:bCs/>
          <w:sz w:val="24"/>
          <w:szCs w:val="24"/>
          <w:lang w:val="en-US"/>
        </w:rPr>
        <w:t>Discussion points</w:t>
      </w:r>
    </w:p>
    <w:p w:rsidR="00326526" w:rsidRDefault="00326526" w:rsidP="0032652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Regarding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syllabi of modules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to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be taught in the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Fall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semester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 Academic Council agreed:</w:t>
      </w:r>
    </w:p>
    <w:p w:rsidR="00326526" w:rsidRPr="00326526" w:rsidRDefault="00326526" w:rsidP="0032652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To approve the syllabi proposed by the professors according the list (Appendix).</w:t>
      </w:r>
    </w:p>
    <w:p w:rsidR="00326526" w:rsidRDefault="00326526" w:rsidP="00326526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326526" w:rsidRDefault="00326526" w:rsidP="00326526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326526" w:rsidRDefault="00326526" w:rsidP="00326526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326526" w:rsidRDefault="00326526" w:rsidP="00326526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326526" w:rsidRDefault="00326526" w:rsidP="00326526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D101EB">
        <w:rPr>
          <w:rFonts w:ascii="Times New Roman" w:hAnsi="Times New Roman"/>
          <w:b/>
          <w:iCs/>
          <w:sz w:val="24"/>
          <w:szCs w:val="24"/>
          <w:lang w:val="en-US"/>
        </w:rPr>
        <w:t>Chair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Prof Elena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Rogova</w:t>
      </w:r>
      <w:proofErr w:type="spellEnd"/>
    </w:p>
    <w:p w:rsidR="00326526" w:rsidRDefault="00326526" w:rsidP="00326526">
      <w:pPr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br w:type="page"/>
      </w:r>
    </w:p>
    <w:p w:rsidR="00326526" w:rsidRPr="00563D64" w:rsidRDefault="00326526" w:rsidP="00326526">
      <w:pPr>
        <w:ind w:right="-15"/>
        <w:jc w:val="center"/>
        <w:rPr>
          <w:rFonts w:ascii="Times New Roman" w:eastAsia="Times New Roman" w:hAnsi="Times New Roman"/>
          <w:sz w:val="24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val="en-US"/>
        </w:rPr>
        <w:lastRenderedPageBreak/>
        <w:t>Appendix</w:t>
      </w:r>
      <w:r w:rsidR="00A30586">
        <w:rPr>
          <w:rFonts w:ascii="Times New Roman" w:eastAsia="Times New Roman" w:hAnsi="Times New Roman"/>
          <w:sz w:val="24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/>
        </w:rPr>
        <w:t>List of courses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3261"/>
      </w:tblGrid>
      <w:tr w:rsidR="00326526" w:rsidRPr="00563D64" w:rsidTr="00B22EFA">
        <w:trPr>
          <w:trHeight w:val="280"/>
        </w:trPr>
        <w:tc>
          <w:tcPr>
            <w:tcW w:w="4678" w:type="dxa"/>
          </w:tcPr>
          <w:p w:rsidR="00326526" w:rsidRPr="00563D64" w:rsidRDefault="00326526" w:rsidP="00B22E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Course instructor</w:t>
            </w:r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Social Projects and Social Entrepreneurship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 xml:space="preserve">Svetlana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Boguslavskaya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Working Capital Management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 xml:space="preserve">Olga V.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Makarova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Business Evaluation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Varvara</w:t>
            </w:r>
            <w:proofErr w:type="spellEnd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Nazarova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Strategic Cost Management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Kotliarov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A3058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A30586">
              <w:rPr>
                <w:rFonts w:ascii="Times New Roman" w:hAnsi="Times New Roman"/>
                <w:sz w:val="24"/>
                <w:szCs w:val="24"/>
                <w:lang w:val="en-US"/>
              </w:rPr>
              <w:t>Theory of Finance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Vasilisa</w:t>
            </w:r>
            <w:proofErr w:type="spellEnd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Makarova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Financial Accounting and Financial Analysis</w:t>
            </w:r>
            <w:r w:rsidRPr="00A30586">
              <w:rPr>
                <w:rStyle w:val="ab"/>
                <w:rFonts w:ascii="Times New Roman" w:eastAsia="Times New Roman" w:hAnsi="Times New Roman"/>
                <w:w w:val="99"/>
                <w:sz w:val="24"/>
                <w:szCs w:val="24"/>
              </w:rPr>
              <w:footnoteReference w:id="1"/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Yulia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Leevik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Financial Markets and Institutions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Darko Vukovic, Olga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Khon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Research Seminar Year 1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Elena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Rogova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Research Seminar Year 2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Jeff Downing</w:t>
            </w:r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32652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Financial Engineering</w:t>
            </w:r>
          </w:p>
        </w:tc>
        <w:tc>
          <w:tcPr>
            <w:tcW w:w="3261" w:type="dxa"/>
          </w:tcPr>
          <w:p w:rsidR="00326526" w:rsidRPr="00A30586" w:rsidRDefault="0032652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Yuri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Ichkitidze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A3058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Strategic Financial Management</w:t>
            </w:r>
          </w:p>
        </w:tc>
        <w:tc>
          <w:tcPr>
            <w:tcW w:w="3261" w:type="dxa"/>
          </w:tcPr>
          <w:p w:rsidR="00326526" w:rsidRPr="00A30586" w:rsidRDefault="00A3058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Elena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Shakina</w:t>
            </w:r>
            <w:proofErr w:type="spellEnd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, Laurent Gheeraert</w:t>
            </w:r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A3058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Introduction to Financial Management</w:t>
            </w:r>
          </w:p>
        </w:tc>
        <w:tc>
          <w:tcPr>
            <w:tcW w:w="3261" w:type="dxa"/>
          </w:tcPr>
          <w:p w:rsidR="00326526" w:rsidRPr="00A30586" w:rsidRDefault="00A3058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Elena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Rogova</w:t>
            </w:r>
            <w:proofErr w:type="spellEnd"/>
          </w:p>
        </w:tc>
      </w:tr>
      <w:tr w:rsidR="00A30586" w:rsidRPr="00A30586" w:rsidTr="00B22EFA">
        <w:trPr>
          <w:trHeight w:val="260"/>
        </w:trPr>
        <w:tc>
          <w:tcPr>
            <w:tcW w:w="4678" w:type="dxa"/>
          </w:tcPr>
          <w:p w:rsidR="00A30586" w:rsidRPr="00A30586" w:rsidRDefault="00A30586" w:rsidP="00A30586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Mergers and Acquisitions</w:t>
            </w:r>
          </w:p>
        </w:tc>
        <w:tc>
          <w:tcPr>
            <w:tcW w:w="3261" w:type="dxa"/>
          </w:tcPr>
          <w:p w:rsidR="00A30586" w:rsidRPr="00A30586" w:rsidRDefault="00A3058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Elena Rogova</w:t>
            </w:r>
            <w:bookmarkStart w:id="0" w:name="_GoBack"/>
            <w:bookmarkEnd w:id="0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A30586" w:rsidP="00A3058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hAnsi="Times New Roman"/>
                <w:sz w:val="24"/>
                <w:szCs w:val="24"/>
                <w:lang w:val="en-US"/>
              </w:rPr>
              <w:t>Macroeconomics</w:t>
            </w:r>
            <w:r w:rsidRPr="00A3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(Advanced level)</w:t>
            </w:r>
          </w:p>
        </w:tc>
        <w:tc>
          <w:tcPr>
            <w:tcW w:w="3261" w:type="dxa"/>
          </w:tcPr>
          <w:p w:rsidR="00326526" w:rsidRPr="00A30586" w:rsidRDefault="00A3058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Sergey </w:t>
            </w:r>
            <w:proofErr w:type="spellStart"/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Slobodyan</w:t>
            </w:r>
            <w:proofErr w:type="spellEnd"/>
          </w:p>
        </w:tc>
      </w:tr>
      <w:tr w:rsidR="00326526" w:rsidRPr="00A30586" w:rsidTr="00B22EFA">
        <w:trPr>
          <w:trHeight w:val="260"/>
        </w:trPr>
        <w:tc>
          <w:tcPr>
            <w:tcW w:w="4678" w:type="dxa"/>
          </w:tcPr>
          <w:p w:rsidR="00326526" w:rsidRPr="00A30586" w:rsidRDefault="00A30586" w:rsidP="00326526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hAnsi="Times New Roman"/>
                <w:sz w:val="24"/>
                <w:szCs w:val="24"/>
                <w:lang w:val="en-US"/>
              </w:rPr>
              <w:t>Instrumental Methods of Economic Analysis</w:t>
            </w:r>
          </w:p>
        </w:tc>
        <w:tc>
          <w:tcPr>
            <w:tcW w:w="3261" w:type="dxa"/>
          </w:tcPr>
          <w:p w:rsidR="00326526" w:rsidRPr="00A30586" w:rsidRDefault="00A30586" w:rsidP="00B22EF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3058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Sergey Kichko</w:t>
            </w:r>
          </w:p>
        </w:tc>
      </w:tr>
    </w:tbl>
    <w:p w:rsidR="00EC07DC" w:rsidRDefault="005F4F72"/>
    <w:sectPr w:rsidR="00EC07DC" w:rsidSect="00611B8A">
      <w:headerReference w:type="default" r:id="rId9"/>
      <w:pgSz w:w="11906" w:h="16838"/>
      <w:pgMar w:top="1440" w:right="144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72" w:rsidRDefault="005F4F72" w:rsidP="00326526">
      <w:pPr>
        <w:spacing w:after="0" w:line="240" w:lineRule="auto"/>
      </w:pPr>
      <w:r>
        <w:separator/>
      </w:r>
    </w:p>
  </w:endnote>
  <w:endnote w:type="continuationSeparator" w:id="0">
    <w:p w:rsidR="005F4F72" w:rsidRDefault="005F4F72" w:rsidP="0032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72" w:rsidRDefault="005F4F72" w:rsidP="00326526">
      <w:pPr>
        <w:spacing w:after="0" w:line="240" w:lineRule="auto"/>
      </w:pPr>
      <w:r>
        <w:separator/>
      </w:r>
    </w:p>
  </w:footnote>
  <w:footnote w:type="continuationSeparator" w:id="0">
    <w:p w:rsidR="005F4F72" w:rsidRDefault="005F4F72" w:rsidP="00326526">
      <w:pPr>
        <w:spacing w:after="0" w:line="240" w:lineRule="auto"/>
      </w:pPr>
      <w:r>
        <w:continuationSeparator/>
      </w:r>
    </w:p>
  </w:footnote>
  <w:footnote w:id="1">
    <w:p w:rsidR="00326526" w:rsidRPr="00326526" w:rsidRDefault="00326526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To be taught in Spring Semester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64" w:rsidRDefault="005F4F72" w:rsidP="0002136E">
    <w:pPr>
      <w:rPr>
        <w:rFonts w:ascii="Times New Roman" w:hAnsi="Times New Roman"/>
        <w:noProof/>
        <w:sz w:val="24"/>
        <w:lang w:val="ru-RU" w:eastAsia="zh-TW"/>
      </w:rPr>
    </w:pPr>
  </w:p>
  <w:p w:rsidR="00563D64" w:rsidRDefault="005F4F72" w:rsidP="00415F67">
    <w:pPr>
      <w:spacing w:after="0"/>
      <w:rPr>
        <w:rFonts w:ascii="Times New Roman" w:hAnsi="Times New Roman"/>
        <w:noProof/>
        <w:sz w:val="24"/>
        <w:lang w:eastAsia="zh-TW"/>
      </w:rPr>
    </w:pPr>
    <w:r>
      <w:rPr>
        <w:noProof/>
        <w:lang w:val="ru-RU" w:eastAsia="ru-RU"/>
      </w:rPr>
      <w:drawing>
        <wp:inline distT="0" distB="0" distL="0" distR="0" wp14:anchorId="6A9652D2" wp14:editId="23F42306">
          <wp:extent cx="2362200" cy="357804"/>
          <wp:effectExtent l="0" t="0" r="0" b="4445"/>
          <wp:docPr id="20" name="Picture 20" descr="https://www.hse.ru/data/2014/08/01/1314276648/logo_hse_filials_cmyk_e_s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se.ru/data/2014/08/01/1314276648/logo_hse_filials_cmyk_e_s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435" cy="36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D64" w:rsidRPr="0002136E" w:rsidRDefault="005F4F72" w:rsidP="00415F67">
    <w:pPr>
      <w:spacing w:after="0"/>
      <w:rPr>
        <w:rFonts w:ascii="Times New Roman" w:hAnsi="Times New Roman"/>
        <w:sz w:val="24"/>
        <w:lang w:val="en-US"/>
      </w:rPr>
    </w:pPr>
    <w:r w:rsidRPr="0002136E">
      <w:rPr>
        <w:rFonts w:ascii="Times New Roman" w:hAnsi="Times New Roman"/>
        <w:sz w:val="24"/>
        <w:lang w:val="en-US"/>
      </w:rPr>
      <w:t>HSE St.</w:t>
    </w:r>
    <w:r>
      <w:rPr>
        <w:rFonts w:ascii="Times New Roman" w:hAnsi="Times New Roman"/>
        <w:sz w:val="24"/>
        <w:lang w:val="en-US"/>
      </w:rPr>
      <w:t xml:space="preserve"> </w:t>
    </w:r>
    <w:r w:rsidRPr="0002136E">
      <w:rPr>
        <w:rFonts w:ascii="Times New Roman" w:hAnsi="Times New Roman"/>
        <w:sz w:val="24"/>
        <w:lang w:val="en-US"/>
      </w:rPr>
      <w:t>Petersburg School of Economics and Management (HSE SEM)</w:t>
    </w:r>
  </w:p>
  <w:p w:rsidR="00563D64" w:rsidRPr="0087088E" w:rsidRDefault="005F4F7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88B"/>
    <w:multiLevelType w:val="hybridMultilevel"/>
    <w:tmpl w:val="09B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294A"/>
    <w:multiLevelType w:val="hybridMultilevel"/>
    <w:tmpl w:val="BDC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4DA"/>
    <w:multiLevelType w:val="hybridMultilevel"/>
    <w:tmpl w:val="021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B7C17"/>
    <w:multiLevelType w:val="hybridMultilevel"/>
    <w:tmpl w:val="B96A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26"/>
    <w:rsid w:val="00075F8A"/>
    <w:rsid w:val="00297769"/>
    <w:rsid w:val="00326526"/>
    <w:rsid w:val="005F4F72"/>
    <w:rsid w:val="00A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26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5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26526"/>
  </w:style>
  <w:style w:type="paragraph" w:styleId="a5">
    <w:name w:val="List Paragraph"/>
    <w:basedOn w:val="a"/>
    <w:uiPriority w:val="34"/>
    <w:qFormat/>
    <w:rsid w:val="00326526"/>
    <w:pPr>
      <w:ind w:left="720"/>
      <w:contextualSpacing/>
    </w:pPr>
  </w:style>
  <w:style w:type="table" w:styleId="a6">
    <w:name w:val="Table Grid"/>
    <w:basedOn w:val="a1"/>
    <w:uiPriority w:val="59"/>
    <w:rsid w:val="0032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26"/>
    <w:rPr>
      <w:rFonts w:ascii="Tahoma" w:eastAsia="Calibri" w:hAnsi="Tahoma" w:cs="Tahoma"/>
      <w:sz w:val="16"/>
      <w:szCs w:val="16"/>
      <w:lang w:val="en-GB"/>
    </w:rPr>
  </w:style>
  <w:style w:type="paragraph" w:styleId="a9">
    <w:name w:val="footnote text"/>
    <w:basedOn w:val="a"/>
    <w:link w:val="aa"/>
    <w:uiPriority w:val="99"/>
    <w:semiHidden/>
    <w:unhideWhenUsed/>
    <w:rsid w:val="003265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6526"/>
    <w:rPr>
      <w:rFonts w:ascii="Calibri" w:eastAsia="Calibri" w:hAnsi="Calibri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unhideWhenUsed/>
    <w:rsid w:val="003265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26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5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26526"/>
  </w:style>
  <w:style w:type="paragraph" w:styleId="a5">
    <w:name w:val="List Paragraph"/>
    <w:basedOn w:val="a"/>
    <w:uiPriority w:val="34"/>
    <w:qFormat/>
    <w:rsid w:val="00326526"/>
    <w:pPr>
      <w:ind w:left="720"/>
      <w:contextualSpacing/>
    </w:pPr>
  </w:style>
  <w:style w:type="table" w:styleId="a6">
    <w:name w:val="Table Grid"/>
    <w:basedOn w:val="a1"/>
    <w:uiPriority w:val="59"/>
    <w:rsid w:val="0032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26"/>
    <w:rPr>
      <w:rFonts w:ascii="Tahoma" w:eastAsia="Calibri" w:hAnsi="Tahoma" w:cs="Tahoma"/>
      <w:sz w:val="16"/>
      <w:szCs w:val="16"/>
      <w:lang w:val="en-GB"/>
    </w:rPr>
  </w:style>
  <w:style w:type="paragraph" w:styleId="a9">
    <w:name w:val="footnote text"/>
    <w:basedOn w:val="a"/>
    <w:link w:val="aa"/>
    <w:uiPriority w:val="99"/>
    <w:semiHidden/>
    <w:unhideWhenUsed/>
    <w:rsid w:val="003265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6526"/>
    <w:rPr>
      <w:rFonts w:ascii="Calibri" w:eastAsia="Calibri" w:hAnsi="Calibri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unhideWhenUsed/>
    <w:rsid w:val="00326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ED2F-ACD5-4F6E-80A4-0DCE9635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Елена Моисеевна</dc:creator>
  <cp:lastModifiedBy>Рогова Елена Моисеевна</cp:lastModifiedBy>
  <cp:revision>1</cp:revision>
  <dcterms:created xsi:type="dcterms:W3CDTF">2017-10-31T08:19:00Z</dcterms:created>
  <dcterms:modified xsi:type="dcterms:W3CDTF">2017-10-31T08:37:00Z</dcterms:modified>
</cp:coreProperties>
</file>