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45" w:rsidRDefault="00584B94">
      <w:r>
        <w:rPr>
          <w:sz w:val="21"/>
          <w:szCs w:val="21"/>
        </w:rPr>
        <w:t>Программа «Востоковедение» ориентирована на подготовку востоковедов-бакалавров, имеющих глубокие и всесторонние знания по изучаемому региону Азии или Африки, владеющих несколькими восточными и западноевропейскими языками, методами анализа явлений социальной истории и гуманитарной сферы, подготовленных для научной и практической профессиональной деятельности и востребованных на современном рынке труда. Особенностями программы являются ее междисциплинарный характер и ориентация на изучение актуальных мировых процессов при одновременном формировании навыков серьезной и вдумчивой работы с восточными текстами, что всегда составляло основу традиции петербургской востоковедной школы. Подготовка будущих востоковедов осуществляется при участии преподавателей, имеющих богатый опыт научно-педагогической деятельности в сфере высшего образования в России и за рубежом, носителей восточных языков, предполагает практики и стажировки в изучаемых странах Азии и Африки, а также ознакомление с научными проектами, экспозициями и фондами профильных научных институтов, музеев и библиотек Санкт-Петербурга.</w:t>
      </w:r>
      <w:bookmarkStart w:id="0" w:name="_GoBack"/>
      <w:bookmarkEnd w:id="0"/>
    </w:p>
    <w:sectPr w:rsidR="0006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94"/>
    <w:rsid w:val="00063645"/>
    <w:rsid w:val="0058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F431-FE9D-44A5-9DA5-FDDBAB0A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2015-03-22T15:26:00Z</dcterms:created>
  <dcterms:modified xsi:type="dcterms:W3CDTF">2015-03-22T15:26:00Z</dcterms:modified>
</cp:coreProperties>
</file>