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78D6" w14:textId="1353080C" w:rsidR="009C0491" w:rsidRPr="00E95F90" w:rsidRDefault="009C0491" w:rsidP="00E95F9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E95F90">
        <w:rPr>
          <w:rFonts w:asciiTheme="majorBidi" w:hAnsiTheme="majorBidi" w:cstheme="majorBidi"/>
          <w:sz w:val="24"/>
          <w:szCs w:val="24"/>
          <w:lang w:val="ru-RU"/>
        </w:rPr>
        <w:t xml:space="preserve">Порядок оформления </w:t>
      </w:r>
      <w:r w:rsidR="00856C30">
        <w:rPr>
          <w:rFonts w:asciiTheme="majorBidi" w:hAnsiTheme="majorBidi" w:cstheme="majorBidi"/>
          <w:sz w:val="24"/>
          <w:szCs w:val="24"/>
          <w:lang w:val="ru-RU"/>
        </w:rPr>
        <w:t>библиографии на арабском языке.</w:t>
      </w:r>
    </w:p>
    <w:p w14:paraId="6EE6A97E" w14:textId="77777777" w:rsidR="009C0491" w:rsidRPr="00E95F90" w:rsidRDefault="009C0491" w:rsidP="00E95F90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ru-RU"/>
        </w:rPr>
      </w:pPr>
    </w:p>
    <w:p w14:paraId="22013B70" w14:textId="340CDD8D" w:rsidR="002B754D" w:rsidRPr="00E95F90" w:rsidRDefault="00A7081F" w:rsidP="00E95F90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C3E57" wp14:editId="12C04DE0">
                <wp:simplePos x="0" y="0"/>
                <wp:positionH relativeFrom="column">
                  <wp:posOffset>1629624</wp:posOffset>
                </wp:positionH>
                <wp:positionV relativeFrom="paragraph">
                  <wp:posOffset>500506</wp:posOffset>
                </wp:positionV>
                <wp:extent cx="230863" cy="380245"/>
                <wp:effectExtent l="0" t="0" r="55245" b="584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63" cy="380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6B4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28.3pt;margin-top:39.4pt;width:18.2pt;height:2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83BAD" wp14:editId="7D96499D">
                <wp:simplePos x="0" y="0"/>
                <wp:positionH relativeFrom="column">
                  <wp:posOffset>2344848</wp:posOffset>
                </wp:positionH>
                <wp:positionV relativeFrom="paragraph">
                  <wp:posOffset>333017</wp:posOffset>
                </wp:positionV>
                <wp:extent cx="2820154" cy="402879"/>
                <wp:effectExtent l="38100" t="0" r="18415" b="9271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0154" cy="402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D49F3" id="Прямая со стрелкой 4" o:spid="_x0000_s1026" type="#_x0000_t32" style="position:absolute;margin-left:184.65pt;margin-top:26.2pt;width:222.05pt;height:31.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3104A" wp14:editId="69E48AEC">
                <wp:simplePos x="0" y="0"/>
                <wp:positionH relativeFrom="column">
                  <wp:posOffset>2372008</wp:posOffset>
                </wp:positionH>
                <wp:positionV relativeFrom="paragraph">
                  <wp:posOffset>333017</wp:posOffset>
                </wp:positionV>
                <wp:extent cx="348558" cy="430039"/>
                <wp:effectExtent l="38100" t="0" r="33020" b="654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558" cy="4300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B77C3" id="Прямая со стрелкой 3" o:spid="_x0000_s1026" type="#_x0000_t32" style="position:absolute;margin-left:186.75pt;margin-top:26.2pt;width:27.45pt;height:33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2B754D" w:rsidRPr="00E95F90">
        <w:rPr>
          <w:rFonts w:asciiTheme="majorBidi" w:hAnsiTheme="majorBidi" w:cstheme="majorBidi"/>
          <w:sz w:val="24"/>
          <w:szCs w:val="24"/>
          <w:lang w:val="ru-RU"/>
        </w:rPr>
        <w:t xml:space="preserve">1. </w:t>
      </w:r>
      <w:r w:rsidR="00856C30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2B754D" w:rsidRPr="00E95F90">
        <w:rPr>
          <w:rFonts w:asciiTheme="majorBidi" w:hAnsiTheme="majorBidi" w:cstheme="majorBidi"/>
          <w:sz w:val="24"/>
          <w:szCs w:val="24"/>
          <w:lang w:val="ru-RU"/>
        </w:rPr>
        <w:t xml:space="preserve"> каждом блоке (источники, литература, сетевые ресурсы) </w:t>
      </w:r>
      <w:r w:rsidR="00856C30">
        <w:rPr>
          <w:rFonts w:asciiTheme="majorBidi" w:hAnsiTheme="majorBidi" w:cstheme="majorBidi"/>
          <w:sz w:val="24"/>
          <w:szCs w:val="24"/>
          <w:lang w:val="ru-RU"/>
        </w:rPr>
        <w:t xml:space="preserve">наименования публикаций на арабском языке </w:t>
      </w:r>
      <w:r w:rsidR="002B754D" w:rsidRPr="00E95F90">
        <w:rPr>
          <w:rFonts w:asciiTheme="majorBidi" w:hAnsiTheme="majorBidi" w:cstheme="majorBidi"/>
          <w:sz w:val="24"/>
          <w:szCs w:val="24"/>
          <w:lang w:val="ru-RU"/>
        </w:rPr>
        <w:t>выделяются в отдельный абзац</w:t>
      </w:r>
      <w:r w:rsidR="006D2030" w:rsidRPr="00E95F90">
        <w:rPr>
          <w:rFonts w:asciiTheme="majorBidi" w:hAnsiTheme="majorBidi" w:cstheme="majorBidi"/>
          <w:sz w:val="24"/>
          <w:szCs w:val="24"/>
          <w:lang w:val="ru-RU"/>
        </w:rPr>
        <w:t>, в котором «направление текста» задается «справа налево»</w:t>
      </w:r>
      <w:r w:rsidR="006568F7" w:rsidRPr="00E95F90">
        <w:rPr>
          <w:rFonts w:asciiTheme="majorBidi" w:hAnsiTheme="majorBidi" w:cstheme="majorBidi"/>
          <w:sz w:val="24"/>
          <w:szCs w:val="24"/>
          <w:lang w:val="ru-RU"/>
        </w:rPr>
        <w:t xml:space="preserve"> с выравниванием по правому краю.</w:t>
      </w:r>
      <w:r w:rsidR="000F00FD" w:rsidRPr="00E95F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24520A7C" w14:textId="77777777" w:rsidR="002B754D" w:rsidRDefault="006D2030" w:rsidP="00F60CA5">
      <w:pPr>
        <w:jc w:val="lowKashida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FB267BB" wp14:editId="7A4275A1">
            <wp:extent cx="5926794" cy="21603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801" b="41639"/>
                    <a:stretch/>
                  </pic:blipFill>
                  <pic:spPr bwMode="auto">
                    <a:xfrm>
                      <a:off x="0" y="0"/>
                      <a:ext cx="5947187" cy="2167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6905DE" w14:textId="77777777" w:rsidR="0015714B" w:rsidRPr="00E95F90" w:rsidRDefault="006D2030" w:rsidP="0015714B">
      <w:pPr>
        <w:rPr>
          <w:rFonts w:asciiTheme="majorBidi" w:hAnsiTheme="majorBidi" w:cstheme="majorBidi"/>
          <w:sz w:val="24"/>
          <w:szCs w:val="24"/>
          <w:lang w:val="ru-RU"/>
        </w:rPr>
      </w:pPr>
      <w:r w:rsidRPr="00E95F90">
        <w:rPr>
          <w:rFonts w:asciiTheme="majorBidi" w:hAnsiTheme="majorBidi" w:cstheme="majorBidi"/>
          <w:sz w:val="24"/>
          <w:szCs w:val="24"/>
          <w:lang w:val="ru-RU"/>
        </w:rPr>
        <w:t xml:space="preserve">2. </w:t>
      </w:r>
      <w:r w:rsidR="0015714B" w:rsidRPr="00E95F90">
        <w:rPr>
          <w:rFonts w:asciiTheme="majorBidi" w:hAnsiTheme="majorBidi" w:cstheme="majorBidi"/>
          <w:sz w:val="24"/>
          <w:szCs w:val="24"/>
          <w:lang w:val="ru-RU"/>
        </w:rPr>
        <w:t xml:space="preserve">Арабские источники указываются одним из распространенных арабских </w:t>
      </w:r>
      <w:proofErr w:type="spellStart"/>
      <w:r w:rsidR="0015714B" w:rsidRPr="00E95F90">
        <w:rPr>
          <w:rFonts w:asciiTheme="majorBidi" w:hAnsiTheme="majorBidi" w:cstheme="majorBidi"/>
          <w:sz w:val="24"/>
          <w:szCs w:val="24"/>
          <w:lang w:val="ru-RU"/>
        </w:rPr>
        <w:t>шифтов</w:t>
      </w:r>
      <w:proofErr w:type="spellEnd"/>
      <w:r w:rsidR="0015714B" w:rsidRPr="00E95F90">
        <w:rPr>
          <w:rFonts w:asciiTheme="majorBidi" w:hAnsiTheme="majorBidi" w:cstheme="majorBidi"/>
          <w:sz w:val="24"/>
          <w:szCs w:val="24"/>
          <w:lang w:val="ru-RU"/>
        </w:rPr>
        <w:t xml:space="preserve"> (Times New </w:t>
      </w:r>
      <w:proofErr w:type="spellStart"/>
      <w:r w:rsidR="0015714B" w:rsidRPr="00E95F90">
        <w:rPr>
          <w:rFonts w:asciiTheme="majorBidi" w:hAnsiTheme="majorBidi" w:cstheme="majorBidi"/>
          <w:sz w:val="24"/>
          <w:szCs w:val="24"/>
          <w:lang w:val="ru-RU"/>
        </w:rPr>
        <w:t>Roman</w:t>
      </w:r>
      <w:proofErr w:type="spellEnd"/>
      <w:r w:rsidR="0015714B" w:rsidRPr="00E95F9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="0015714B" w:rsidRPr="00E95F90">
        <w:rPr>
          <w:rFonts w:asciiTheme="majorBidi" w:hAnsiTheme="majorBidi" w:cstheme="majorBidi"/>
          <w:sz w:val="24"/>
          <w:szCs w:val="24"/>
          <w:lang w:val="ru-RU"/>
        </w:rPr>
        <w:t>Arial</w:t>
      </w:r>
      <w:proofErr w:type="spellEnd"/>
      <w:r w:rsidR="0015714B" w:rsidRPr="00E95F9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15714B" w:rsidRPr="00E95F90">
        <w:rPr>
          <w:rFonts w:asciiTheme="majorBidi" w:hAnsiTheme="majorBidi" w:cstheme="majorBidi"/>
          <w:sz w:val="24"/>
          <w:szCs w:val="24"/>
        </w:rPr>
        <w:t>Traditional</w:t>
      </w:r>
      <w:r w:rsidR="0015714B" w:rsidRPr="00E95F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5714B" w:rsidRPr="00E95F90">
        <w:rPr>
          <w:rFonts w:asciiTheme="majorBidi" w:hAnsiTheme="majorBidi" w:cstheme="majorBidi"/>
          <w:sz w:val="24"/>
          <w:szCs w:val="24"/>
        </w:rPr>
        <w:t>Arabic</w:t>
      </w:r>
      <w:r w:rsidR="0015714B" w:rsidRPr="00E95F90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15714B" w:rsidRPr="00E95F90">
        <w:rPr>
          <w:rFonts w:asciiTheme="majorBidi" w:hAnsiTheme="majorBidi" w:cstheme="majorBidi"/>
          <w:sz w:val="24"/>
          <w:szCs w:val="24"/>
        </w:rPr>
        <w:t>Calibri</w:t>
      </w:r>
      <w:r w:rsidR="0015714B" w:rsidRPr="00E95F90">
        <w:rPr>
          <w:rFonts w:asciiTheme="majorBidi" w:hAnsiTheme="majorBidi" w:cstheme="majorBidi"/>
          <w:sz w:val="24"/>
          <w:szCs w:val="24"/>
          <w:lang w:val="ru-RU"/>
        </w:rPr>
        <w:t xml:space="preserve">) на арабском языке. </w:t>
      </w:r>
    </w:p>
    <w:p w14:paraId="2A131926" w14:textId="77777777" w:rsidR="002B754D" w:rsidRPr="00E95F90" w:rsidRDefault="0015714B" w:rsidP="00F60CA5">
      <w:pPr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 w:rsidRPr="00E95F90">
        <w:rPr>
          <w:rFonts w:asciiTheme="majorBidi" w:hAnsiTheme="majorBidi" w:cstheme="majorBidi"/>
          <w:sz w:val="24"/>
          <w:szCs w:val="24"/>
          <w:lang w:val="ru-RU"/>
        </w:rPr>
        <w:t xml:space="preserve">3. </w:t>
      </w:r>
      <w:r w:rsidR="006D2030" w:rsidRPr="00E95F90">
        <w:rPr>
          <w:rFonts w:asciiTheme="majorBidi" w:hAnsiTheme="majorBidi" w:cstheme="majorBidi"/>
          <w:sz w:val="24"/>
          <w:szCs w:val="24"/>
          <w:lang w:val="ru-RU"/>
        </w:rPr>
        <w:t>Нумерация приводимых источников сплошная (продолжающаяся) в каждом блоке</w:t>
      </w:r>
    </w:p>
    <w:p w14:paraId="39B89841" w14:textId="77777777" w:rsidR="00B25823" w:rsidRPr="00E95F90" w:rsidRDefault="00B25823" w:rsidP="00E95F90">
      <w:pPr>
        <w:spacing w:line="240" w:lineRule="auto"/>
        <w:ind w:left="1440"/>
        <w:rPr>
          <w:i/>
          <w:iCs/>
          <w:lang w:val="ru-RU"/>
        </w:rPr>
      </w:pPr>
      <w:r w:rsidRPr="00935E10">
        <w:rPr>
          <w:i/>
          <w:iCs/>
        </w:rPr>
        <w:t xml:space="preserve">14. </w:t>
      </w:r>
      <w:r w:rsidRPr="00E95F90">
        <w:rPr>
          <w:i/>
          <w:iCs/>
        </w:rPr>
        <w:t>Ryding</w:t>
      </w:r>
      <w:r w:rsidRPr="00935E10">
        <w:rPr>
          <w:i/>
          <w:iCs/>
        </w:rPr>
        <w:t xml:space="preserve">, </w:t>
      </w:r>
      <w:r w:rsidRPr="00E95F90">
        <w:rPr>
          <w:i/>
          <w:iCs/>
        </w:rPr>
        <w:t>Karin</w:t>
      </w:r>
      <w:r w:rsidRPr="00935E10">
        <w:rPr>
          <w:i/>
          <w:iCs/>
        </w:rPr>
        <w:t xml:space="preserve"> </w:t>
      </w:r>
      <w:r w:rsidRPr="00E95F90">
        <w:rPr>
          <w:i/>
          <w:iCs/>
        </w:rPr>
        <w:t>C</w:t>
      </w:r>
      <w:r w:rsidRPr="00935E10">
        <w:rPr>
          <w:i/>
          <w:iCs/>
        </w:rPr>
        <w:t xml:space="preserve">. </w:t>
      </w:r>
      <w:r w:rsidRPr="00E95F90">
        <w:rPr>
          <w:i/>
          <w:iCs/>
        </w:rPr>
        <w:t>A</w:t>
      </w:r>
      <w:r w:rsidRPr="00935E10">
        <w:rPr>
          <w:i/>
          <w:iCs/>
        </w:rPr>
        <w:t xml:space="preserve"> </w:t>
      </w:r>
      <w:r w:rsidRPr="00E95F90">
        <w:rPr>
          <w:i/>
          <w:iCs/>
        </w:rPr>
        <w:t>Reference</w:t>
      </w:r>
      <w:r w:rsidRPr="00935E10">
        <w:rPr>
          <w:i/>
          <w:iCs/>
        </w:rPr>
        <w:t xml:space="preserve"> </w:t>
      </w:r>
      <w:r w:rsidRPr="00E95F90">
        <w:rPr>
          <w:i/>
          <w:iCs/>
        </w:rPr>
        <w:t>Grammar</w:t>
      </w:r>
      <w:r w:rsidRPr="00935E10">
        <w:rPr>
          <w:i/>
          <w:iCs/>
        </w:rPr>
        <w:t xml:space="preserve"> </w:t>
      </w:r>
      <w:r w:rsidRPr="00E95F90">
        <w:rPr>
          <w:i/>
          <w:iCs/>
        </w:rPr>
        <w:t>of</w:t>
      </w:r>
      <w:r w:rsidRPr="00935E10">
        <w:rPr>
          <w:i/>
          <w:iCs/>
        </w:rPr>
        <w:t xml:space="preserve"> </w:t>
      </w:r>
      <w:r w:rsidRPr="00E95F90">
        <w:rPr>
          <w:i/>
          <w:iCs/>
        </w:rPr>
        <w:t>Modern</w:t>
      </w:r>
      <w:r w:rsidRPr="00935E10">
        <w:rPr>
          <w:i/>
          <w:iCs/>
        </w:rPr>
        <w:t xml:space="preserve"> </w:t>
      </w:r>
      <w:r w:rsidRPr="00E95F90">
        <w:rPr>
          <w:i/>
          <w:iCs/>
        </w:rPr>
        <w:t>Standard</w:t>
      </w:r>
      <w:r w:rsidRPr="00935E10">
        <w:rPr>
          <w:i/>
          <w:iCs/>
        </w:rPr>
        <w:t xml:space="preserve"> </w:t>
      </w:r>
      <w:r w:rsidRPr="00E95F90">
        <w:rPr>
          <w:i/>
          <w:iCs/>
        </w:rPr>
        <w:t>Arabic</w:t>
      </w:r>
      <w:r w:rsidRPr="00935E10">
        <w:rPr>
          <w:i/>
          <w:iCs/>
        </w:rPr>
        <w:t xml:space="preserve">. </w:t>
      </w:r>
      <w:r w:rsidRPr="00E95F90">
        <w:rPr>
          <w:i/>
          <w:iCs/>
          <w:lang w:val="ru-RU"/>
        </w:rPr>
        <w:t xml:space="preserve">Cambridge University Press. 2005 </w:t>
      </w:r>
    </w:p>
    <w:p w14:paraId="79B5BA18" w14:textId="77777777" w:rsidR="00935E10" w:rsidRPr="009B28BE" w:rsidRDefault="00B25823" w:rsidP="00BC0A21">
      <w:pPr>
        <w:bidi/>
        <w:ind w:left="1440" w:hanging="869"/>
        <w:jc w:val="lowKashida"/>
        <w:rPr>
          <w:i/>
          <w:iCs/>
          <w:lang w:val="ru-RU"/>
        </w:rPr>
      </w:pPr>
      <w:r w:rsidRPr="00E95F90">
        <w:rPr>
          <w:rFonts w:hint="cs"/>
          <w:i/>
          <w:iCs/>
          <w:rtl/>
          <w:lang w:val="ru-RU"/>
        </w:rPr>
        <w:t>15</w:t>
      </w:r>
      <w:r w:rsidRPr="00BC0A21">
        <w:rPr>
          <w:rFonts w:ascii="Traditional Arabic" w:hAnsi="Traditional Arabic" w:cs="Traditional Arabic"/>
          <w:i/>
          <w:iCs/>
          <w:sz w:val="36"/>
          <w:szCs w:val="36"/>
          <w:rtl/>
          <w:lang w:val="ru-RU"/>
        </w:rPr>
        <w:t>. عباس حسن. النحو لوافي. ج. ١–٤.</w:t>
      </w:r>
      <w:r w:rsidR="00ED3983" w:rsidRPr="00BC0A21">
        <w:rPr>
          <w:rFonts w:ascii="Traditional Arabic" w:hAnsi="Traditional Arabic" w:cs="Traditional Arabic"/>
          <w:i/>
          <w:iCs/>
          <w:sz w:val="36"/>
          <w:szCs w:val="36"/>
          <w:rtl/>
          <w:lang w:val="tr-TR"/>
        </w:rPr>
        <w:t xml:space="preserve"> دار المعارف.</w:t>
      </w:r>
      <w:r w:rsidRPr="00BC0A21">
        <w:rPr>
          <w:rFonts w:ascii="Traditional Arabic" w:hAnsi="Traditional Arabic" w:cs="Traditional Arabic"/>
          <w:i/>
          <w:iCs/>
          <w:sz w:val="36"/>
          <w:szCs w:val="36"/>
          <w:rtl/>
          <w:lang w:val="ru-RU"/>
        </w:rPr>
        <w:t xml:space="preserve"> القاهرة.</w:t>
      </w:r>
      <w:r w:rsidRPr="00E95F90">
        <w:rPr>
          <w:rFonts w:asciiTheme="majorBidi" w:hAnsiTheme="majorBidi" w:cstheme="majorBidi"/>
          <w:i/>
          <w:iCs/>
          <w:sz w:val="24"/>
          <w:szCs w:val="24"/>
          <w:rtl/>
          <w:lang w:val="ru-RU"/>
        </w:rPr>
        <w:t xml:space="preserve"> </w:t>
      </w:r>
      <w:r w:rsidR="00BC0A21">
        <w:rPr>
          <w:rFonts w:asciiTheme="majorBidi" w:hAnsiTheme="majorBidi" w:cstheme="majorBidi" w:hint="cs"/>
          <w:i/>
          <w:iCs/>
          <w:sz w:val="24"/>
          <w:szCs w:val="24"/>
          <w:rtl/>
          <w:lang w:val="ru-RU"/>
        </w:rPr>
        <w:t>1996</w:t>
      </w:r>
      <w:r w:rsidRPr="00E95F90">
        <w:rPr>
          <w:rFonts w:asciiTheme="majorBidi" w:hAnsiTheme="majorBidi" w:cstheme="majorBidi"/>
          <w:i/>
          <w:iCs/>
          <w:sz w:val="24"/>
          <w:szCs w:val="24"/>
          <w:rtl/>
          <w:lang w:val="ru-RU"/>
        </w:rPr>
        <w:t>.</w:t>
      </w:r>
    </w:p>
    <w:p w14:paraId="4BB12BAC" w14:textId="77777777" w:rsidR="002321CD" w:rsidRPr="00E95F90" w:rsidRDefault="0015714B" w:rsidP="00F60CA5">
      <w:pPr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 w:rsidRPr="00E95F90">
        <w:rPr>
          <w:rFonts w:asciiTheme="majorBidi" w:hAnsiTheme="majorBidi" w:cstheme="majorBidi"/>
          <w:sz w:val="24"/>
          <w:szCs w:val="24"/>
          <w:lang w:val="ru-RU"/>
        </w:rPr>
        <w:t>4</w:t>
      </w:r>
      <w:r w:rsidR="002321CD" w:rsidRPr="00E95F9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B25823" w:rsidRPr="00E95F90">
        <w:rPr>
          <w:rFonts w:asciiTheme="majorBidi" w:hAnsiTheme="majorBidi" w:cstheme="majorBidi"/>
          <w:sz w:val="24"/>
          <w:szCs w:val="24"/>
          <w:lang w:val="ru-RU"/>
        </w:rPr>
        <w:t xml:space="preserve">Источники приводятся в списке в следующем порядке: </w:t>
      </w:r>
    </w:p>
    <w:p w14:paraId="66E53030" w14:textId="77777777" w:rsidR="008771B3" w:rsidRPr="00E95F90" w:rsidRDefault="00B25823" w:rsidP="000E25C3">
      <w:pPr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 w:rsidRPr="00E95F90">
        <w:rPr>
          <w:rFonts w:asciiTheme="majorBidi" w:hAnsiTheme="majorBidi" w:cstheme="majorBidi"/>
          <w:sz w:val="24"/>
          <w:szCs w:val="24"/>
          <w:lang w:val="ru-RU"/>
        </w:rPr>
        <w:t xml:space="preserve">имя автора, название работы, </w:t>
      </w:r>
      <w:r w:rsidR="004271EF" w:rsidRPr="00E95F90">
        <w:rPr>
          <w:rFonts w:asciiTheme="majorBidi" w:hAnsiTheme="majorBidi" w:cstheme="majorBidi"/>
          <w:sz w:val="24"/>
          <w:szCs w:val="24"/>
          <w:lang w:val="ru-RU"/>
        </w:rPr>
        <w:t xml:space="preserve">том/выпуск (если имеется), </w:t>
      </w:r>
      <w:r w:rsidRPr="00E95F90">
        <w:rPr>
          <w:rFonts w:asciiTheme="majorBidi" w:hAnsiTheme="majorBidi" w:cstheme="majorBidi"/>
          <w:sz w:val="24"/>
          <w:szCs w:val="24"/>
          <w:lang w:val="ru-RU"/>
        </w:rPr>
        <w:t>издательство, место издания (</w:t>
      </w:r>
      <w:r w:rsidR="008771B3" w:rsidRPr="00E95F90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E95F90">
        <w:rPr>
          <w:rFonts w:asciiTheme="majorBidi" w:hAnsiTheme="majorBidi" w:cstheme="majorBidi"/>
          <w:sz w:val="24"/>
          <w:szCs w:val="24"/>
          <w:lang w:val="ru-RU"/>
        </w:rPr>
        <w:t xml:space="preserve">сли известно), год издания (если известен). </w:t>
      </w:r>
    </w:p>
    <w:p w14:paraId="01767EF4" w14:textId="77777777" w:rsidR="00C47C08" w:rsidRPr="00E95F90" w:rsidRDefault="0015714B" w:rsidP="008B15DD">
      <w:pPr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 w:rsidRPr="00E95F90">
        <w:rPr>
          <w:rFonts w:asciiTheme="majorBidi" w:hAnsiTheme="majorBidi" w:cstheme="majorBidi"/>
          <w:sz w:val="24"/>
          <w:szCs w:val="24"/>
          <w:lang w:val="ru-RU"/>
        </w:rPr>
        <w:t>5</w:t>
      </w:r>
      <w:r w:rsidR="008771B3" w:rsidRPr="00E95F90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ED3983" w:rsidRPr="00E95F9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47C08" w:rsidRPr="00E95F90">
        <w:rPr>
          <w:rFonts w:asciiTheme="majorBidi" w:hAnsiTheme="majorBidi" w:cstheme="majorBidi"/>
          <w:sz w:val="24"/>
          <w:szCs w:val="24"/>
          <w:lang w:val="ru-RU"/>
        </w:rPr>
        <w:t>Нумерация арабского раздела источников р</w:t>
      </w:r>
      <w:r w:rsidR="000E25C3" w:rsidRPr="00E95F90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C47C08" w:rsidRPr="00E95F90">
        <w:rPr>
          <w:rFonts w:asciiTheme="majorBidi" w:hAnsiTheme="majorBidi" w:cstheme="majorBidi"/>
          <w:sz w:val="24"/>
          <w:szCs w:val="24"/>
          <w:lang w:val="ru-RU"/>
        </w:rPr>
        <w:t xml:space="preserve">сставляется справа, перед именем автора в обычных индийских (европейских) </w:t>
      </w:r>
      <w:r w:rsidR="008B15DD">
        <w:rPr>
          <w:rFonts w:asciiTheme="majorBidi" w:hAnsiTheme="majorBidi" w:cstheme="majorBidi"/>
          <w:sz w:val="24"/>
          <w:szCs w:val="24"/>
          <w:lang w:val="ru-RU"/>
        </w:rPr>
        <w:t>цифрах</w:t>
      </w:r>
      <w:r w:rsidR="009F7028">
        <w:rPr>
          <w:rFonts w:asciiTheme="majorBidi" w:hAnsiTheme="majorBidi" w:cstheme="majorBidi"/>
          <w:sz w:val="24"/>
          <w:szCs w:val="24"/>
          <w:lang w:val="ru-RU"/>
        </w:rPr>
        <w:t xml:space="preserve"> (1, 2, 3. …)</w:t>
      </w:r>
      <w:r w:rsidR="000E25C3" w:rsidRPr="00E95F9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39F0FE21" w14:textId="77777777" w:rsidR="00BE1B9E" w:rsidRDefault="005D33D2" w:rsidP="00BE1B9E">
      <w:pPr>
        <w:jc w:val="lowKashida"/>
        <w:rPr>
          <w:rFonts w:asciiTheme="majorBidi" w:hAnsiTheme="majorBidi" w:cstheme="majorBidi"/>
          <w:sz w:val="24"/>
          <w:szCs w:val="24"/>
          <w:rtl/>
          <w:lang w:val="ru-RU"/>
        </w:rPr>
      </w:pPr>
      <w:r>
        <w:rPr>
          <w:rFonts w:asciiTheme="majorBidi" w:hAnsiTheme="majorBidi" w:cstheme="majorBid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795B3" wp14:editId="5226E9BD">
                <wp:simplePos x="0" y="0"/>
                <wp:positionH relativeFrom="column">
                  <wp:posOffset>2376535</wp:posOffset>
                </wp:positionH>
                <wp:positionV relativeFrom="paragraph">
                  <wp:posOffset>768916</wp:posOffset>
                </wp:positionV>
                <wp:extent cx="1643204" cy="321398"/>
                <wp:effectExtent l="0" t="0" r="52705" b="787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204" cy="3213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FE9ED" id="Прямая со стрелкой 12" o:spid="_x0000_s1026" type="#_x0000_t32" style="position:absolute;margin-left:187.15pt;margin-top:60.55pt;width:129.4pt;height:2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1DF36" wp14:editId="293CF582">
                <wp:simplePos x="0" y="0"/>
                <wp:positionH relativeFrom="column">
                  <wp:posOffset>4988459</wp:posOffset>
                </wp:positionH>
                <wp:positionV relativeFrom="paragraph">
                  <wp:posOffset>194020</wp:posOffset>
                </wp:positionV>
                <wp:extent cx="851026" cy="932161"/>
                <wp:effectExtent l="38100" t="0" r="25400" b="5905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1026" cy="9321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11DEC" id="Прямая со стрелкой 11" o:spid="_x0000_s1026" type="#_x0000_t32" style="position:absolute;margin-left:392.8pt;margin-top:15.3pt;width:67pt;height:73.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33C5E" wp14:editId="6B4FA834">
                <wp:simplePos x="0" y="0"/>
                <wp:positionH relativeFrom="column">
                  <wp:posOffset>5364178</wp:posOffset>
                </wp:positionH>
                <wp:positionV relativeFrom="paragraph">
                  <wp:posOffset>157806</wp:posOffset>
                </wp:positionV>
                <wp:extent cx="4527" cy="968721"/>
                <wp:effectExtent l="57150" t="0" r="71755" b="603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" cy="9687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26A38" id="Прямая со стрелкой 10" o:spid="_x0000_s1026" type="#_x0000_t32" style="position:absolute;margin-left:422.4pt;margin-top:12.45pt;width:.35pt;height:7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4CCB9" wp14:editId="6F5EBC88">
                <wp:simplePos x="0" y="0"/>
                <wp:positionH relativeFrom="column">
                  <wp:posOffset>4644427</wp:posOffset>
                </wp:positionH>
                <wp:positionV relativeFrom="paragraph">
                  <wp:posOffset>157807</wp:posOffset>
                </wp:positionV>
                <wp:extent cx="1145263" cy="1023042"/>
                <wp:effectExtent l="0" t="0" r="74295" b="628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263" cy="10230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C63E5" id="Прямая со стрелкой 9" o:spid="_x0000_s1026" type="#_x0000_t32" style="position:absolute;margin-left:365.7pt;margin-top:12.45pt;width:90.2pt;height:8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15714B" w:rsidRPr="00E95F90">
        <w:rPr>
          <w:rFonts w:asciiTheme="majorBidi" w:hAnsiTheme="majorBidi" w:cstheme="majorBidi"/>
          <w:sz w:val="24"/>
          <w:szCs w:val="24"/>
          <w:lang w:val="ru-RU"/>
        </w:rPr>
        <w:t>6</w:t>
      </w:r>
      <w:r w:rsidR="000E25C3" w:rsidRPr="00E95F9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ED3983" w:rsidRPr="00E95F90">
        <w:rPr>
          <w:rFonts w:asciiTheme="majorBidi" w:hAnsiTheme="majorBidi" w:cstheme="majorBidi"/>
          <w:sz w:val="24"/>
          <w:szCs w:val="24"/>
          <w:lang w:val="ru-RU"/>
        </w:rPr>
        <w:t>Имя автора ограничивае</w:t>
      </w:r>
      <w:r w:rsidR="00B31251" w:rsidRPr="00E95F90">
        <w:rPr>
          <w:rFonts w:asciiTheme="majorBidi" w:hAnsiTheme="majorBidi" w:cstheme="majorBidi"/>
          <w:sz w:val="24"/>
          <w:szCs w:val="24"/>
          <w:lang w:val="ru-RU"/>
        </w:rPr>
        <w:t xml:space="preserve">тся </w:t>
      </w:r>
      <w:r w:rsidR="00C47C08" w:rsidRPr="00E95F90">
        <w:rPr>
          <w:rFonts w:asciiTheme="majorBidi" w:hAnsiTheme="majorBidi" w:cstheme="majorBidi"/>
          <w:sz w:val="24"/>
          <w:szCs w:val="24"/>
          <w:lang w:val="ru-RU"/>
        </w:rPr>
        <w:t>тремя</w:t>
      </w:r>
      <w:r w:rsidR="00B31251" w:rsidRPr="00E95F90">
        <w:rPr>
          <w:rFonts w:asciiTheme="majorBidi" w:hAnsiTheme="majorBidi" w:cstheme="majorBidi"/>
          <w:sz w:val="24"/>
          <w:szCs w:val="24"/>
          <w:lang w:val="ru-RU"/>
        </w:rPr>
        <w:t xml:space="preserve"> его составными элементами: личное имя, отчество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="00BE1B9E" w:rsidRPr="00BE1B9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имя деда/фамилия</w:t>
      </w:r>
      <w:r w:rsidR="00B31251" w:rsidRPr="00E95F90">
        <w:rPr>
          <w:rFonts w:asciiTheme="majorBidi" w:hAnsiTheme="majorBidi" w:cstheme="majorBidi"/>
          <w:sz w:val="24"/>
          <w:szCs w:val="24"/>
          <w:lang w:val="ru-RU"/>
        </w:rPr>
        <w:t>. Если невозможно идентифицировать элементы имени, то они приводятс</w:t>
      </w:r>
      <w:r w:rsidR="00D359BF">
        <w:rPr>
          <w:rFonts w:asciiTheme="majorBidi" w:hAnsiTheme="majorBidi" w:cstheme="majorBidi"/>
          <w:sz w:val="24"/>
          <w:szCs w:val="24"/>
          <w:lang w:val="ru-RU"/>
        </w:rPr>
        <w:t xml:space="preserve">я так, как указано в источнике. </w:t>
      </w:r>
      <w:r w:rsidR="00B31251" w:rsidRPr="00E95F90">
        <w:rPr>
          <w:rFonts w:asciiTheme="majorBidi" w:hAnsiTheme="majorBidi" w:cstheme="majorBidi"/>
          <w:sz w:val="24"/>
          <w:szCs w:val="24"/>
          <w:lang w:val="ru-RU"/>
        </w:rPr>
        <w:t>Если автор имеет дополнительные элементы имени, под которыми он более известен (</w:t>
      </w:r>
      <w:proofErr w:type="spellStart"/>
      <w:r w:rsidR="00B31251" w:rsidRPr="00E95F90">
        <w:rPr>
          <w:rFonts w:asciiTheme="majorBidi" w:hAnsiTheme="majorBidi" w:cstheme="majorBidi"/>
          <w:sz w:val="24"/>
          <w:szCs w:val="24"/>
          <w:lang w:val="ru-RU"/>
        </w:rPr>
        <w:t>лакаб</w:t>
      </w:r>
      <w:proofErr w:type="spellEnd"/>
      <w:r w:rsidR="00B31251" w:rsidRPr="00E95F90">
        <w:rPr>
          <w:rFonts w:asciiTheme="majorBidi" w:hAnsiTheme="majorBidi" w:cstheme="majorBidi"/>
          <w:sz w:val="24"/>
          <w:szCs w:val="24"/>
          <w:lang w:val="ru-RU"/>
        </w:rPr>
        <w:t xml:space="preserve">, кунья, </w:t>
      </w:r>
      <w:proofErr w:type="spellStart"/>
      <w:r w:rsidR="00B31251" w:rsidRPr="00E95F90">
        <w:rPr>
          <w:rFonts w:asciiTheme="majorBidi" w:hAnsiTheme="majorBidi" w:cstheme="majorBidi"/>
          <w:sz w:val="24"/>
          <w:szCs w:val="24"/>
          <w:lang w:val="ru-RU"/>
        </w:rPr>
        <w:t>нисба</w:t>
      </w:r>
      <w:proofErr w:type="spellEnd"/>
      <w:r w:rsidR="00B31251" w:rsidRPr="00E95F90">
        <w:rPr>
          <w:rFonts w:asciiTheme="majorBidi" w:hAnsiTheme="majorBidi" w:cstheme="majorBidi"/>
          <w:sz w:val="24"/>
          <w:szCs w:val="24"/>
          <w:lang w:val="ru-RU"/>
        </w:rPr>
        <w:t xml:space="preserve"> и т. д.), то они приводятся в </w:t>
      </w:r>
      <w:r w:rsidR="00AC72CC" w:rsidRPr="00E95F90">
        <w:rPr>
          <w:rFonts w:asciiTheme="majorBidi" w:hAnsiTheme="majorBidi" w:cstheme="majorBidi"/>
          <w:sz w:val="24"/>
          <w:szCs w:val="24"/>
          <w:lang w:val="ru-RU"/>
        </w:rPr>
        <w:t xml:space="preserve">круглых </w:t>
      </w:r>
      <w:r w:rsidR="00B31251" w:rsidRPr="00E95F90">
        <w:rPr>
          <w:rFonts w:asciiTheme="majorBidi" w:hAnsiTheme="majorBidi" w:cstheme="majorBidi"/>
          <w:sz w:val="24"/>
          <w:szCs w:val="24"/>
          <w:lang w:val="ru-RU"/>
        </w:rPr>
        <w:t xml:space="preserve">скобках после имени. </w:t>
      </w:r>
    </w:p>
    <w:p w14:paraId="6D520743" w14:textId="77777777" w:rsidR="003759AF" w:rsidRDefault="00BE1B9E" w:rsidP="009F7028">
      <w:pPr>
        <w:bidi/>
        <w:spacing w:after="0" w:line="240" w:lineRule="auto"/>
        <w:jc w:val="lowKashida"/>
        <w:rPr>
          <w:rFonts w:cs="Traditional Arabic"/>
          <w:sz w:val="28"/>
          <w:szCs w:val="28"/>
          <w:rtl/>
          <w:lang w:val="tr-TR"/>
        </w:rPr>
      </w:pPr>
      <w:r>
        <w:rPr>
          <w:rFonts w:cs="Traditional Arabic" w:hint="cs"/>
          <w:sz w:val="36"/>
          <w:szCs w:val="36"/>
          <w:rtl/>
          <w:lang w:val="tr-TR"/>
        </w:rPr>
        <w:t xml:space="preserve">عمرو بن بحر من محبوب (الجاحظ). البيان والتبيين. المطبعة التجارية الكبرى. مصر (القاهرة). </w:t>
      </w:r>
      <w:r w:rsidRPr="00BE1B9E">
        <w:rPr>
          <w:rFonts w:cs="Traditional Arabic" w:hint="cs"/>
          <w:sz w:val="28"/>
          <w:szCs w:val="28"/>
          <w:rtl/>
          <w:lang w:val="tr-TR"/>
        </w:rPr>
        <w:t>1926</w:t>
      </w:r>
      <w:r w:rsidR="00BC0A21">
        <w:rPr>
          <w:rFonts w:cs="Traditional Arabic" w:hint="cs"/>
          <w:sz w:val="28"/>
          <w:szCs w:val="28"/>
          <w:rtl/>
          <w:lang w:val="tr-TR"/>
        </w:rPr>
        <w:t>.</w:t>
      </w:r>
    </w:p>
    <w:p w14:paraId="7EED8162" w14:textId="77777777" w:rsidR="00BE1B9E" w:rsidRPr="00BC0A21" w:rsidRDefault="008B318F" w:rsidP="009F7028">
      <w:pPr>
        <w:bidi/>
        <w:spacing w:after="0" w:line="240" w:lineRule="auto"/>
        <w:jc w:val="lowKashida"/>
        <w:rPr>
          <w:rFonts w:cs="Traditional Arabic"/>
          <w:sz w:val="28"/>
          <w:szCs w:val="28"/>
          <w:rtl/>
          <w:lang w:val="tr-TR"/>
        </w:rPr>
      </w:pPr>
      <w:r w:rsidRPr="00114E4E">
        <w:rPr>
          <w:rFonts w:cs="Traditional Arabic"/>
          <w:sz w:val="36"/>
          <w:szCs w:val="36"/>
          <w:rtl/>
          <w:lang w:val="tr-TR"/>
        </w:rPr>
        <w:t>أحمد بن الحسين بن الحسن</w:t>
      </w:r>
      <w:r w:rsidR="00114E4E" w:rsidRPr="00114E4E">
        <w:rPr>
          <w:rFonts w:cs="Traditional Arabic" w:hint="cs"/>
          <w:sz w:val="36"/>
          <w:szCs w:val="36"/>
          <w:rtl/>
          <w:lang w:val="tr-TR"/>
        </w:rPr>
        <w:t xml:space="preserve"> (المتنبي). </w:t>
      </w:r>
      <w:r w:rsidR="002C5610">
        <w:rPr>
          <w:rFonts w:cs="Traditional Arabic" w:hint="cs"/>
          <w:sz w:val="36"/>
          <w:szCs w:val="36"/>
          <w:rtl/>
          <w:lang w:val="tr-TR"/>
        </w:rPr>
        <w:t xml:space="preserve">ديوان. </w:t>
      </w:r>
      <w:r w:rsidR="005B778C">
        <w:rPr>
          <w:rFonts w:cs="Traditional Arabic" w:hint="cs"/>
          <w:sz w:val="36"/>
          <w:szCs w:val="36"/>
          <w:rtl/>
          <w:lang w:val="tr-TR"/>
        </w:rPr>
        <w:t xml:space="preserve">دار بيروت. </w:t>
      </w:r>
      <w:r w:rsidR="005B778C" w:rsidRPr="005B778C">
        <w:rPr>
          <w:rFonts w:cs="Traditional Arabic" w:hint="cs"/>
          <w:sz w:val="28"/>
          <w:szCs w:val="28"/>
          <w:rtl/>
          <w:lang w:val="tr-TR"/>
        </w:rPr>
        <w:t>1983</w:t>
      </w:r>
      <w:r w:rsidR="00BC0A21">
        <w:rPr>
          <w:rFonts w:cs="Traditional Arabic" w:hint="cs"/>
          <w:sz w:val="28"/>
          <w:szCs w:val="28"/>
          <w:rtl/>
          <w:lang w:val="tr-TR"/>
        </w:rPr>
        <w:t>.</w:t>
      </w:r>
    </w:p>
    <w:p w14:paraId="78898A1A" w14:textId="77777777" w:rsidR="00BE1B9E" w:rsidRPr="005B778C" w:rsidRDefault="00114E4E" w:rsidP="00DE6BF1">
      <w:pPr>
        <w:bidi/>
        <w:spacing w:after="0" w:line="240" w:lineRule="auto"/>
        <w:rPr>
          <w:rFonts w:cs="Traditional Arabic"/>
          <w:sz w:val="28"/>
          <w:szCs w:val="28"/>
          <w:rtl/>
          <w:lang w:val="tr-TR"/>
        </w:rPr>
      </w:pPr>
      <w:r>
        <w:rPr>
          <w:rFonts w:cs="Traditional Arabic" w:hint="cs"/>
          <w:sz w:val="36"/>
          <w:szCs w:val="36"/>
          <w:rtl/>
          <w:lang w:val="tr-TR"/>
        </w:rPr>
        <w:t>الحسين</w:t>
      </w:r>
      <w:r w:rsidRPr="00114E4E">
        <w:rPr>
          <w:rFonts w:cs="Traditional Arabic"/>
          <w:sz w:val="36"/>
          <w:szCs w:val="36"/>
          <w:rtl/>
          <w:lang w:val="tr-TR"/>
        </w:rPr>
        <w:t xml:space="preserve"> </w:t>
      </w:r>
      <w:r>
        <w:rPr>
          <w:rFonts w:cs="Traditional Arabic" w:hint="cs"/>
          <w:sz w:val="36"/>
          <w:szCs w:val="36"/>
          <w:rtl/>
          <w:lang w:val="tr-TR"/>
        </w:rPr>
        <w:t>بن</w:t>
      </w:r>
      <w:r w:rsidRPr="00114E4E">
        <w:rPr>
          <w:rFonts w:cs="Traditional Arabic"/>
          <w:sz w:val="36"/>
          <w:szCs w:val="36"/>
          <w:rtl/>
          <w:lang w:val="tr-TR"/>
        </w:rPr>
        <w:t xml:space="preserve"> </w:t>
      </w:r>
      <w:r>
        <w:rPr>
          <w:rFonts w:cs="Traditional Arabic" w:hint="cs"/>
          <w:sz w:val="36"/>
          <w:szCs w:val="36"/>
          <w:rtl/>
          <w:lang w:val="tr-TR"/>
        </w:rPr>
        <w:t>عبد</w:t>
      </w:r>
      <w:r w:rsidRPr="00114E4E">
        <w:rPr>
          <w:rFonts w:cs="Traditional Arabic"/>
          <w:sz w:val="36"/>
          <w:szCs w:val="36"/>
          <w:rtl/>
          <w:lang w:val="tr-TR"/>
        </w:rPr>
        <w:t xml:space="preserve"> </w:t>
      </w:r>
      <w:r>
        <w:rPr>
          <w:rFonts w:cs="Traditional Arabic" w:hint="cs"/>
          <w:sz w:val="36"/>
          <w:szCs w:val="36"/>
          <w:rtl/>
          <w:lang w:val="tr-TR"/>
        </w:rPr>
        <w:t>ا</w:t>
      </w:r>
      <w:r w:rsidRPr="00114E4E">
        <w:rPr>
          <w:rFonts w:cs="Traditional Arabic" w:hint="cs"/>
          <w:sz w:val="36"/>
          <w:szCs w:val="36"/>
          <w:rtl/>
          <w:lang w:val="tr-TR"/>
        </w:rPr>
        <w:t>ل</w:t>
      </w:r>
      <w:r>
        <w:rPr>
          <w:rFonts w:cs="Traditional Arabic" w:hint="cs"/>
          <w:sz w:val="36"/>
          <w:szCs w:val="36"/>
          <w:rtl/>
          <w:lang w:val="tr-TR"/>
        </w:rPr>
        <w:t>له</w:t>
      </w:r>
      <w:r w:rsidRPr="00114E4E">
        <w:rPr>
          <w:rFonts w:cs="Traditional Arabic"/>
          <w:sz w:val="36"/>
          <w:szCs w:val="36"/>
          <w:rtl/>
          <w:lang w:val="tr-TR"/>
        </w:rPr>
        <w:t xml:space="preserve"> </w:t>
      </w:r>
      <w:r>
        <w:rPr>
          <w:rFonts w:cs="Traditional Arabic" w:hint="cs"/>
          <w:sz w:val="36"/>
          <w:szCs w:val="36"/>
          <w:rtl/>
          <w:lang w:val="tr-TR"/>
        </w:rPr>
        <w:t>بن</w:t>
      </w:r>
      <w:r w:rsidRPr="00114E4E">
        <w:rPr>
          <w:rFonts w:cs="Traditional Arabic"/>
          <w:sz w:val="36"/>
          <w:szCs w:val="36"/>
          <w:rtl/>
          <w:lang w:val="tr-TR"/>
        </w:rPr>
        <w:t xml:space="preserve"> </w:t>
      </w:r>
      <w:r>
        <w:rPr>
          <w:rFonts w:cs="Traditional Arabic" w:hint="cs"/>
          <w:sz w:val="36"/>
          <w:szCs w:val="36"/>
          <w:rtl/>
          <w:lang w:val="tr-TR"/>
        </w:rPr>
        <w:t>ا</w:t>
      </w:r>
      <w:r w:rsidRPr="00114E4E">
        <w:rPr>
          <w:rFonts w:cs="Traditional Arabic" w:hint="cs"/>
          <w:sz w:val="36"/>
          <w:szCs w:val="36"/>
          <w:rtl/>
          <w:lang w:val="tr-TR"/>
        </w:rPr>
        <w:t>ل</w:t>
      </w:r>
      <w:r>
        <w:rPr>
          <w:rFonts w:cs="Traditional Arabic" w:hint="cs"/>
          <w:sz w:val="36"/>
          <w:szCs w:val="36"/>
          <w:rtl/>
          <w:lang w:val="tr-TR"/>
        </w:rPr>
        <w:t>حسن (</w:t>
      </w:r>
      <w:r w:rsidRPr="00114E4E">
        <w:rPr>
          <w:rFonts w:cs="Traditional Arabic" w:hint="cs"/>
          <w:sz w:val="36"/>
          <w:szCs w:val="36"/>
          <w:rtl/>
          <w:lang w:val="tr-TR"/>
        </w:rPr>
        <w:t>ابن</w:t>
      </w:r>
      <w:r w:rsidRPr="00114E4E">
        <w:rPr>
          <w:rFonts w:cs="Traditional Arabic"/>
          <w:sz w:val="36"/>
          <w:szCs w:val="36"/>
          <w:rtl/>
          <w:lang w:val="tr-TR"/>
        </w:rPr>
        <w:t xml:space="preserve"> </w:t>
      </w:r>
      <w:r w:rsidRPr="00114E4E">
        <w:rPr>
          <w:rFonts w:cs="Traditional Arabic" w:hint="cs"/>
          <w:sz w:val="36"/>
          <w:szCs w:val="36"/>
          <w:rtl/>
          <w:lang w:val="tr-TR"/>
        </w:rPr>
        <w:t>سينا</w:t>
      </w:r>
      <w:r>
        <w:rPr>
          <w:rFonts w:cs="Traditional Arabic" w:hint="cs"/>
          <w:sz w:val="36"/>
          <w:szCs w:val="36"/>
          <w:rtl/>
          <w:lang w:val="tr-TR"/>
        </w:rPr>
        <w:t>)</w:t>
      </w:r>
      <w:r w:rsidR="009F7028">
        <w:rPr>
          <w:rFonts w:cs="Traditional Arabic" w:hint="cs"/>
          <w:sz w:val="36"/>
          <w:szCs w:val="36"/>
          <w:rtl/>
          <w:lang w:val="tr-TR"/>
        </w:rPr>
        <w:t xml:space="preserve">. </w:t>
      </w:r>
      <w:r w:rsidR="00DE6BF1" w:rsidRPr="00DE6BF1">
        <w:rPr>
          <w:rFonts w:cs="Traditional Arabic" w:hint="cs"/>
          <w:sz w:val="36"/>
          <w:szCs w:val="36"/>
          <w:rtl/>
          <w:lang w:val="tr-TR"/>
        </w:rPr>
        <w:t>القانون</w:t>
      </w:r>
      <w:r w:rsidR="00DE6BF1" w:rsidRPr="00DE6BF1">
        <w:rPr>
          <w:rFonts w:cs="Traditional Arabic"/>
          <w:sz w:val="36"/>
          <w:szCs w:val="36"/>
          <w:rtl/>
          <w:lang w:val="tr-TR"/>
        </w:rPr>
        <w:t xml:space="preserve"> </w:t>
      </w:r>
      <w:r w:rsidR="00DE6BF1" w:rsidRPr="00DE6BF1">
        <w:rPr>
          <w:rFonts w:cs="Traditional Arabic" w:hint="cs"/>
          <w:sz w:val="36"/>
          <w:szCs w:val="36"/>
          <w:rtl/>
          <w:lang w:val="tr-TR"/>
        </w:rPr>
        <w:t>في</w:t>
      </w:r>
      <w:r w:rsidR="00DE6BF1" w:rsidRPr="00DE6BF1">
        <w:rPr>
          <w:rFonts w:cs="Traditional Arabic"/>
          <w:sz w:val="36"/>
          <w:szCs w:val="36"/>
          <w:rtl/>
          <w:lang w:val="tr-TR"/>
        </w:rPr>
        <w:t xml:space="preserve"> </w:t>
      </w:r>
      <w:r w:rsidR="00DE6BF1" w:rsidRPr="00DE6BF1">
        <w:rPr>
          <w:rFonts w:cs="Traditional Arabic" w:hint="cs"/>
          <w:sz w:val="36"/>
          <w:szCs w:val="36"/>
          <w:rtl/>
          <w:lang w:val="tr-TR"/>
        </w:rPr>
        <w:t>الطب</w:t>
      </w:r>
      <w:r w:rsidR="00DE6BF1">
        <w:rPr>
          <w:rFonts w:cs="Traditional Arabic" w:hint="cs"/>
          <w:sz w:val="36"/>
          <w:szCs w:val="36"/>
          <w:rtl/>
          <w:lang w:val="ru-RU"/>
        </w:rPr>
        <w:t xml:space="preserve">. </w:t>
      </w:r>
      <w:r w:rsidR="00DE6BF1" w:rsidRPr="00DE6BF1">
        <w:rPr>
          <w:rFonts w:cs="Traditional Arabic" w:hint="cs"/>
          <w:sz w:val="36"/>
          <w:szCs w:val="36"/>
          <w:rtl/>
          <w:lang w:val="ru-RU"/>
        </w:rPr>
        <w:t>دار</w:t>
      </w:r>
      <w:r w:rsidR="00DE6BF1" w:rsidRPr="00DE6BF1">
        <w:rPr>
          <w:rFonts w:cs="Traditional Arabic"/>
          <w:sz w:val="36"/>
          <w:szCs w:val="36"/>
          <w:rtl/>
          <w:lang w:val="ru-RU"/>
        </w:rPr>
        <w:t xml:space="preserve"> </w:t>
      </w:r>
      <w:r w:rsidR="00DE6BF1" w:rsidRPr="00DE6BF1">
        <w:rPr>
          <w:rFonts w:cs="Traditional Arabic" w:hint="cs"/>
          <w:sz w:val="36"/>
          <w:szCs w:val="36"/>
          <w:rtl/>
          <w:lang w:val="ru-RU"/>
        </w:rPr>
        <w:t>الكتب</w:t>
      </w:r>
      <w:r w:rsidR="00DE6BF1" w:rsidRPr="00DE6BF1">
        <w:rPr>
          <w:rFonts w:cs="Traditional Arabic"/>
          <w:sz w:val="36"/>
          <w:szCs w:val="36"/>
          <w:rtl/>
          <w:lang w:val="ru-RU"/>
        </w:rPr>
        <w:t xml:space="preserve"> </w:t>
      </w:r>
      <w:r w:rsidR="00DE6BF1" w:rsidRPr="00DE6BF1">
        <w:rPr>
          <w:rFonts w:cs="Traditional Arabic" w:hint="cs"/>
          <w:sz w:val="36"/>
          <w:szCs w:val="36"/>
          <w:rtl/>
          <w:lang w:val="ru-RU"/>
        </w:rPr>
        <w:t>العلمية</w:t>
      </w:r>
      <w:r w:rsidR="00DE6BF1">
        <w:rPr>
          <w:rFonts w:cs="Traditional Arabic" w:hint="cs"/>
          <w:sz w:val="36"/>
          <w:szCs w:val="36"/>
          <w:rtl/>
          <w:lang w:val="ru-RU"/>
        </w:rPr>
        <w:t>.</w:t>
      </w:r>
      <w:r w:rsidR="00B83651">
        <w:rPr>
          <w:rFonts w:cs="Traditional Arabic" w:hint="cs"/>
          <w:sz w:val="36"/>
          <w:szCs w:val="36"/>
          <w:rtl/>
          <w:lang w:val="ru-RU"/>
        </w:rPr>
        <w:t>بيروت.</w:t>
      </w:r>
      <w:r w:rsidR="00DE6BF1">
        <w:rPr>
          <w:rFonts w:cs="Traditional Arabic" w:hint="cs"/>
          <w:sz w:val="36"/>
          <w:szCs w:val="36"/>
          <w:rtl/>
          <w:lang w:val="ru-RU"/>
        </w:rPr>
        <w:t xml:space="preserve"> </w:t>
      </w:r>
      <w:r w:rsidR="00DE6BF1" w:rsidRPr="005B778C">
        <w:rPr>
          <w:rFonts w:cs="Traditional Arabic" w:hint="cs"/>
          <w:sz w:val="28"/>
          <w:szCs w:val="28"/>
          <w:rtl/>
          <w:lang w:val="ru-RU"/>
        </w:rPr>
        <w:t>2008</w:t>
      </w:r>
      <w:r w:rsidR="00BC0A21">
        <w:rPr>
          <w:rFonts w:cs="Traditional Arabic" w:hint="cs"/>
          <w:sz w:val="28"/>
          <w:szCs w:val="28"/>
          <w:rtl/>
          <w:lang w:val="ru-RU"/>
        </w:rPr>
        <w:t>.</w:t>
      </w:r>
    </w:p>
    <w:p w14:paraId="4F84113D" w14:textId="77777777" w:rsidR="009F7028" w:rsidRDefault="009F7028" w:rsidP="00B31251">
      <w:pPr>
        <w:jc w:val="lowKashida"/>
        <w:rPr>
          <w:lang w:val="ru-RU"/>
        </w:rPr>
      </w:pPr>
    </w:p>
    <w:p w14:paraId="18962C80" w14:textId="77777777" w:rsidR="00426ADB" w:rsidRPr="00426ADB" w:rsidRDefault="00426ADB" w:rsidP="00426ADB">
      <w:pPr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 w:rsidRPr="00426ADB">
        <w:rPr>
          <w:rFonts w:asciiTheme="majorBidi" w:hAnsiTheme="majorBidi" w:cstheme="majorBidi"/>
          <w:sz w:val="24"/>
          <w:szCs w:val="24"/>
          <w:lang w:val="ru-RU"/>
        </w:rPr>
        <w:t>7. Работы в периодических изданиях приводятся по следующему образцу</w:t>
      </w:r>
    </w:p>
    <w:p w14:paraId="5435EE16" w14:textId="77777777" w:rsidR="00426ADB" w:rsidRPr="00426ADB" w:rsidRDefault="00426ADB" w:rsidP="00561A1B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val="ru-RU"/>
        </w:rPr>
      </w:pPr>
      <w:r w:rsidRPr="00426ADB">
        <w:rPr>
          <w:rFonts w:ascii="Traditional Arabic" w:hAnsi="Traditional Arabic" w:cs="Traditional Arabic" w:hint="cs"/>
          <w:sz w:val="36"/>
          <w:szCs w:val="36"/>
          <w:rtl/>
          <w:lang w:val="ru-RU"/>
        </w:rPr>
        <w:t>عبد</w:t>
      </w:r>
      <w:r w:rsidRPr="00426ADB">
        <w:rPr>
          <w:rFonts w:ascii="Traditional Arabic" w:hAnsi="Traditional Arabic" w:cs="Traditional Arabic"/>
          <w:sz w:val="36"/>
          <w:szCs w:val="36"/>
          <w:rtl/>
          <w:lang w:val="ru-RU"/>
        </w:rPr>
        <w:t xml:space="preserve"> </w:t>
      </w:r>
      <w:r w:rsidRPr="00426ADB">
        <w:rPr>
          <w:rFonts w:ascii="Traditional Arabic" w:hAnsi="Traditional Arabic" w:cs="Traditional Arabic" w:hint="cs"/>
          <w:sz w:val="36"/>
          <w:szCs w:val="36"/>
          <w:rtl/>
          <w:lang w:val="ru-RU"/>
        </w:rPr>
        <w:t>السلام</w:t>
      </w:r>
      <w:r w:rsidRPr="00426ADB">
        <w:rPr>
          <w:rFonts w:ascii="Traditional Arabic" w:hAnsi="Traditional Arabic" w:cs="Traditional Arabic"/>
          <w:sz w:val="36"/>
          <w:szCs w:val="36"/>
          <w:rtl/>
          <w:lang w:val="ru-RU"/>
        </w:rPr>
        <w:t xml:space="preserve"> </w:t>
      </w:r>
      <w:r w:rsidRPr="00426ADB">
        <w:rPr>
          <w:rFonts w:ascii="Traditional Arabic" w:hAnsi="Traditional Arabic" w:cs="Traditional Arabic" w:hint="cs"/>
          <w:sz w:val="36"/>
          <w:szCs w:val="36"/>
          <w:rtl/>
          <w:lang w:val="ru-RU"/>
        </w:rPr>
        <w:t>الشدادي</w:t>
      </w:r>
      <w:r w:rsidRPr="00426ADB">
        <w:rPr>
          <w:rFonts w:ascii="Traditional Arabic" w:hAnsi="Traditional Arabic" w:cs="Traditional Arabic"/>
          <w:sz w:val="36"/>
          <w:szCs w:val="36"/>
          <w:rtl/>
          <w:lang w:val="ru-RU"/>
        </w:rPr>
        <w:t xml:space="preserve">. </w:t>
      </w:r>
      <w:r w:rsidRPr="00426ADB">
        <w:rPr>
          <w:rFonts w:ascii="Traditional Arabic" w:hAnsi="Traditional Arabic" w:cs="Traditional Arabic" w:hint="cs"/>
          <w:sz w:val="36"/>
          <w:szCs w:val="36"/>
          <w:rtl/>
          <w:lang w:val="ru-RU"/>
        </w:rPr>
        <w:t>الوضع</w:t>
      </w:r>
      <w:r w:rsidRPr="00426ADB">
        <w:rPr>
          <w:rFonts w:ascii="Traditional Arabic" w:hAnsi="Traditional Arabic" w:cs="Traditional Arabic"/>
          <w:sz w:val="36"/>
          <w:szCs w:val="36"/>
          <w:rtl/>
          <w:lang w:val="ru-RU"/>
        </w:rPr>
        <w:t xml:space="preserve"> </w:t>
      </w:r>
      <w:r w:rsidRPr="00426ADB">
        <w:rPr>
          <w:rFonts w:ascii="Traditional Arabic" w:hAnsi="Traditional Arabic" w:cs="Traditional Arabic" w:hint="cs"/>
          <w:sz w:val="36"/>
          <w:szCs w:val="36"/>
          <w:rtl/>
          <w:lang w:val="ru-RU"/>
        </w:rPr>
        <w:t>اللغوي</w:t>
      </w:r>
      <w:r w:rsidRPr="00426ADB">
        <w:rPr>
          <w:rFonts w:ascii="Traditional Arabic" w:hAnsi="Traditional Arabic" w:cs="Traditional Arabic"/>
          <w:sz w:val="36"/>
          <w:szCs w:val="36"/>
          <w:rtl/>
          <w:lang w:val="ru-RU"/>
        </w:rPr>
        <w:t xml:space="preserve"> </w:t>
      </w:r>
      <w:r w:rsidRPr="00426ADB">
        <w:rPr>
          <w:rFonts w:ascii="Traditional Arabic" w:hAnsi="Traditional Arabic" w:cs="Traditional Arabic" w:hint="cs"/>
          <w:sz w:val="36"/>
          <w:szCs w:val="36"/>
          <w:rtl/>
          <w:lang w:val="ru-RU"/>
        </w:rPr>
        <w:t>المغربي</w:t>
      </w:r>
      <w:r w:rsidRPr="00426ADB">
        <w:rPr>
          <w:rFonts w:ascii="Traditional Arabic" w:hAnsi="Traditional Arabic" w:cs="Traditional Arabic"/>
          <w:sz w:val="36"/>
          <w:szCs w:val="36"/>
          <w:rtl/>
          <w:lang w:val="ru-RU"/>
        </w:rPr>
        <w:t xml:space="preserve"> </w:t>
      </w:r>
      <w:r w:rsidRPr="00426ADB">
        <w:rPr>
          <w:rFonts w:ascii="Traditional Arabic" w:hAnsi="Traditional Arabic" w:cs="Traditional Arabic" w:hint="cs"/>
          <w:sz w:val="36"/>
          <w:szCs w:val="36"/>
          <w:rtl/>
          <w:lang w:val="ru-RU"/>
        </w:rPr>
        <w:t>بين</w:t>
      </w:r>
      <w:r w:rsidRPr="00426ADB">
        <w:rPr>
          <w:rFonts w:ascii="Traditional Arabic" w:hAnsi="Traditional Arabic" w:cs="Traditional Arabic"/>
          <w:sz w:val="36"/>
          <w:szCs w:val="36"/>
          <w:rtl/>
          <w:lang w:val="ru-RU"/>
        </w:rPr>
        <w:t xml:space="preserve"> </w:t>
      </w:r>
      <w:r w:rsidRPr="00426ADB">
        <w:rPr>
          <w:rFonts w:ascii="Traditional Arabic" w:hAnsi="Traditional Arabic" w:cs="Traditional Arabic" w:hint="cs"/>
          <w:sz w:val="36"/>
          <w:szCs w:val="36"/>
          <w:rtl/>
          <w:lang w:val="ru-RU"/>
        </w:rPr>
        <w:t>إرث</w:t>
      </w:r>
      <w:r w:rsidRPr="00426ADB">
        <w:rPr>
          <w:rFonts w:ascii="Traditional Arabic" w:hAnsi="Traditional Arabic" w:cs="Traditional Arabic"/>
          <w:sz w:val="36"/>
          <w:szCs w:val="36"/>
          <w:rtl/>
          <w:lang w:val="ru-RU"/>
        </w:rPr>
        <w:t xml:space="preserve"> </w:t>
      </w:r>
      <w:r w:rsidRPr="00426ADB">
        <w:rPr>
          <w:rFonts w:ascii="Traditional Arabic" w:hAnsi="Traditional Arabic" w:cs="Traditional Arabic" w:hint="cs"/>
          <w:sz w:val="36"/>
          <w:szCs w:val="36"/>
          <w:rtl/>
          <w:lang w:val="ru-RU"/>
        </w:rPr>
        <w:t>الماضي</w:t>
      </w:r>
      <w:r w:rsidRPr="00426ADB">
        <w:rPr>
          <w:rFonts w:ascii="Traditional Arabic" w:hAnsi="Traditional Arabic" w:cs="Traditional Arabic"/>
          <w:sz w:val="36"/>
          <w:szCs w:val="36"/>
          <w:rtl/>
          <w:lang w:val="ru-RU"/>
        </w:rPr>
        <w:t xml:space="preserve"> </w:t>
      </w:r>
      <w:r w:rsidRPr="00426ADB">
        <w:rPr>
          <w:rFonts w:ascii="Traditional Arabic" w:hAnsi="Traditional Arabic" w:cs="Traditional Arabic" w:hint="cs"/>
          <w:sz w:val="36"/>
          <w:szCs w:val="36"/>
          <w:rtl/>
          <w:lang w:val="ru-RU"/>
        </w:rPr>
        <w:t>ومقتضيات</w:t>
      </w:r>
      <w:r w:rsidRPr="00426ADB">
        <w:rPr>
          <w:rFonts w:ascii="Traditional Arabic" w:hAnsi="Traditional Arabic" w:cs="Traditional Arabic"/>
          <w:sz w:val="36"/>
          <w:szCs w:val="36"/>
          <w:rtl/>
          <w:lang w:val="ru-RU"/>
        </w:rPr>
        <w:t xml:space="preserve"> </w:t>
      </w:r>
      <w:r w:rsidRPr="00426ADB">
        <w:rPr>
          <w:rFonts w:ascii="Traditional Arabic" w:hAnsi="Traditional Arabic" w:cs="Traditional Arabic" w:hint="cs"/>
          <w:sz w:val="36"/>
          <w:szCs w:val="36"/>
          <w:rtl/>
          <w:lang w:val="ru-RU"/>
        </w:rPr>
        <w:t>الحاضر</w:t>
      </w:r>
      <w:r w:rsidRPr="00426ADB">
        <w:rPr>
          <w:rFonts w:ascii="Traditional Arabic" w:hAnsi="Traditional Arabic" w:cs="Traditional Arabic"/>
          <w:sz w:val="36"/>
          <w:szCs w:val="36"/>
          <w:rtl/>
          <w:lang w:val="ru-RU"/>
        </w:rPr>
        <w:t>. (</w:t>
      </w:r>
      <w:r w:rsidRPr="00426ADB">
        <w:rPr>
          <w:rFonts w:ascii="Traditional Arabic" w:hAnsi="Traditional Arabic" w:cs="Traditional Arabic" w:hint="cs"/>
          <w:sz w:val="36"/>
          <w:szCs w:val="36"/>
          <w:rtl/>
          <w:lang w:val="ru-RU"/>
        </w:rPr>
        <w:t>مجلة</w:t>
      </w:r>
      <w:r w:rsidRPr="00426ADB">
        <w:rPr>
          <w:rFonts w:ascii="Traditional Arabic" w:hAnsi="Traditional Arabic" w:cs="Traditional Arabic"/>
          <w:sz w:val="36"/>
          <w:szCs w:val="36"/>
          <w:rtl/>
          <w:lang w:val="ru-RU"/>
        </w:rPr>
        <w:t xml:space="preserve">) </w:t>
      </w:r>
      <w:r w:rsidRPr="00426ADB">
        <w:rPr>
          <w:rFonts w:ascii="Traditional Arabic" w:hAnsi="Traditional Arabic" w:cs="Traditional Arabic" w:hint="cs"/>
          <w:sz w:val="36"/>
          <w:szCs w:val="36"/>
          <w:rtl/>
          <w:lang w:val="ru-RU"/>
        </w:rPr>
        <w:t>المدرسة</w:t>
      </w:r>
      <w:r w:rsidRPr="00426ADB">
        <w:rPr>
          <w:rFonts w:ascii="Traditional Arabic" w:hAnsi="Traditional Arabic" w:cs="Traditional Arabic"/>
          <w:sz w:val="36"/>
          <w:szCs w:val="36"/>
          <w:rtl/>
          <w:lang w:val="ru-RU"/>
        </w:rPr>
        <w:t xml:space="preserve"> </w:t>
      </w:r>
      <w:r w:rsidRPr="00426ADB">
        <w:rPr>
          <w:rFonts w:ascii="Traditional Arabic" w:hAnsi="Traditional Arabic" w:cs="Traditional Arabic" w:hint="cs"/>
          <w:sz w:val="36"/>
          <w:szCs w:val="36"/>
          <w:rtl/>
          <w:lang w:val="ru-RU"/>
        </w:rPr>
        <w:t>المغربية،</w:t>
      </w:r>
      <w:r w:rsidRPr="00426ADB">
        <w:rPr>
          <w:rFonts w:ascii="Traditional Arabic" w:hAnsi="Traditional Arabic" w:cs="Traditional Arabic"/>
          <w:sz w:val="36"/>
          <w:szCs w:val="36"/>
          <w:rtl/>
          <w:lang w:val="ru-RU"/>
        </w:rPr>
        <w:t xml:space="preserve"> </w:t>
      </w:r>
      <w:r w:rsidRPr="00426ADB">
        <w:rPr>
          <w:rFonts w:ascii="Traditional Arabic" w:hAnsi="Traditional Arabic" w:cs="Traditional Arabic" w:hint="cs"/>
          <w:sz w:val="36"/>
          <w:szCs w:val="36"/>
          <w:rtl/>
          <w:lang w:val="ru-RU"/>
        </w:rPr>
        <w:t>العدد</w:t>
      </w:r>
      <w:r w:rsidRPr="00426ADB">
        <w:rPr>
          <w:rFonts w:ascii="Traditional Arabic" w:hAnsi="Traditional Arabic" w:cs="Traditional Arabic"/>
          <w:sz w:val="36"/>
          <w:szCs w:val="36"/>
          <w:rtl/>
          <w:lang w:val="ru-RU"/>
        </w:rPr>
        <w:t xml:space="preserve"> </w:t>
      </w:r>
      <w:r w:rsidRPr="00426ADB">
        <w:rPr>
          <w:rFonts w:ascii="Traditional Arabic" w:hAnsi="Traditional Arabic" w:cs="Traditional Arabic" w:hint="cs"/>
          <w:sz w:val="36"/>
          <w:szCs w:val="36"/>
          <w:rtl/>
          <w:lang w:val="ru-RU"/>
        </w:rPr>
        <w:t>الثالث،</w:t>
      </w:r>
      <w:r w:rsidRPr="00426ADB">
        <w:rPr>
          <w:rFonts w:ascii="Traditional Arabic" w:hAnsi="Traditional Arabic" w:cs="Traditional Arabic"/>
          <w:sz w:val="36"/>
          <w:szCs w:val="36"/>
          <w:rtl/>
          <w:lang w:val="ru-RU"/>
        </w:rPr>
        <w:t xml:space="preserve"> </w:t>
      </w:r>
      <w:r w:rsidRPr="00426ADB">
        <w:rPr>
          <w:rFonts w:ascii="Traditional Arabic" w:hAnsi="Traditional Arabic" w:cs="Traditional Arabic" w:hint="cs"/>
          <w:sz w:val="36"/>
          <w:szCs w:val="36"/>
          <w:rtl/>
          <w:lang w:val="ru-RU"/>
        </w:rPr>
        <w:t>مارس</w:t>
      </w:r>
      <w:r w:rsidRPr="00426ADB">
        <w:rPr>
          <w:rFonts w:ascii="Traditional Arabic" w:hAnsi="Traditional Arabic" w:cs="Traditional Arabic"/>
          <w:sz w:val="36"/>
          <w:szCs w:val="36"/>
          <w:rtl/>
          <w:lang w:val="ru-RU"/>
        </w:rPr>
        <w:t xml:space="preserve"> </w:t>
      </w:r>
      <w:r w:rsidRPr="00426ADB">
        <w:rPr>
          <w:rFonts w:ascii="Traditional Arabic" w:hAnsi="Traditional Arabic" w:cs="Traditional Arabic"/>
          <w:sz w:val="28"/>
          <w:szCs w:val="28"/>
          <w:rtl/>
          <w:lang w:val="ru-RU"/>
        </w:rPr>
        <w:t>2011</w:t>
      </w:r>
      <w:r w:rsidR="002925B2">
        <w:rPr>
          <w:rFonts w:ascii="Traditional Arabic" w:hAnsi="Traditional Arabic" w:cs="Traditional Arabic" w:hint="cs"/>
          <w:sz w:val="28"/>
          <w:szCs w:val="28"/>
          <w:rtl/>
          <w:lang w:val="ru-RU"/>
        </w:rPr>
        <w:t>.</w:t>
      </w:r>
    </w:p>
    <w:p w14:paraId="33FB95B0" w14:textId="77777777" w:rsidR="00426ADB" w:rsidRPr="00426ADB" w:rsidRDefault="00426ADB" w:rsidP="00F9446A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 w:rsidRPr="00426ADB">
        <w:rPr>
          <w:rFonts w:asciiTheme="majorBidi" w:hAnsiTheme="majorBidi" w:cstheme="majorBidi"/>
          <w:sz w:val="24"/>
          <w:szCs w:val="24"/>
          <w:lang w:val="ru-RU"/>
        </w:rPr>
        <w:t xml:space="preserve">8. </w:t>
      </w:r>
      <w:r w:rsidR="00561A1B">
        <w:rPr>
          <w:rFonts w:asciiTheme="majorBidi" w:hAnsiTheme="majorBidi" w:cstheme="majorBidi"/>
          <w:sz w:val="24"/>
          <w:szCs w:val="24"/>
          <w:lang w:val="ru-RU"/>
        </w:rPr>
        <w:t xml:space="preserve">Арабоязычные </w:t>
      </w:r>
      <w:r w:rsidRPr="00426ADB">
        <w:rPr>
          <w:rFonts w:asciiTheme="majorBidi" w:hAnsiTheme="majorBidi" w:cstheme="majorBidi"/>
          <w:sz w:val="24"/>
          <w:szCs w:val="24"/>
          <w:lang w:val="ru-RU"/>
        </w:rPr>
        <w:t xml:space="preserve">электронные/сетевые ресурсы </w:t>
      </w:r>
      <w:r w:rsidR="00561A1B">
        <w:rPr>
          <w:rFonts w:asciiTheme="majorBidi" w:hAnsiTheme="majorBidi" w:cstheme="majorBidi"/>
          <w:sz w:val="24"/>
          <w:szCs w:val="24"/>
          <w:lang w:val="ru-RU"/>
        </w:rPr>
        <w:t>приводятся на арабском я</w:t>
      </w:r>
      <w:r w:rsidR="00F9446A">
        <w:rPr>
          <w:rFonts w:asciiTheme="majorBidi" w:hAnsiTheme="majorBidi" w:cstheme="majorBidi"/>
          <w:sz w:val="24"/>
          <w:szCs w:val="24"/>
          <w:lang w:val="ru-RU"/>
        </w:rPr>
        <w:t>з</w:t>
      </w:r>
      <w:r w:rsidR="00561A1B">
        <w:rPr>
          <w:rFonts w:asciiTheme="majorBidi" w:hAnsiTheme="majorBidi" w:cstheme="majorBidi"/>
          <w:sz w:val="24"/>
          <w:szCs w:val="24"/>
          <w:lang w:val="ru-RU"/>
        </w:rPr>
        <w:t>ыке</w:t>
      </w:r>
      <w:r w:rsidR="00F9446A">
        <w:rPr>
          <w:rFonts w:asciiTheme="majorBidi" w:hAnsiTheme="majorBidi" w:cstheme="majorBidi"/>
          <w:sz w:val="24"/>
          <w:szCs w:val="24"/>
          <w:lang w:val="ru-RU"/>
        </w:rPr>
        <w:t xml:space="preserve"> по вышеприведенным правилам, </w:t>
      </w:r>
      <w:r w:rsidR="00F9446A" w:rsidRPr="00E95F90">
        <w:rPr>
          <w:rFonts w:asciiTheme="majorBidi" w:hAnsiTheme="majorBidi" w:cstheme="majorBidi"/>
          <w:sz w:val="24"/>
          <w:szCs w:val="24"/>
          <w:lang w:val="ru-RU"/>
        </w:rPr>
        <w:t>«направление текста» задается «справа налево» с выравниванием по правому краю.</w:t>
      </w:r>
      <w:r w:rsidR="00F9446A">
        <w:rPr>
          <w:rFonts w:asciiTheme="majorBidi" w:hAnsiTheme="majorBidi" w:cstheme="majorBidi"/>
          <w:sz w:val="24"/>
          <w:szCs w:val="24"/>
          <w:lang w:val="ru-RU"/>
        </w:rPr>
        <w:t xml:space="preserve"> Сетевой адрес </w:t>
      </w:r>
      <w:r w:rsidR="00596F02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596F02">
        <w:rPr>
          <w:rFonts w:asciiTheme="majorBidi" w:hAnsiTheme="majorBidi" w:cstheme="majorBidi"/>
          <w:sz w:val="24"/>
          <w:szCs w:val="24"/>
        </w:rPr>
        <w:t>URL</w:t>
      </w:r>
      <w:r w:rsidR="00596F02"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r w:rsidR="00F9446A">
        <w:rPr>
          <w:rFonts w:asciiTheme="majorBidi" w:hAnsiTheme="majorBidi" w:cstheme="majorBidi"/>
          <w:sz w:val="24"/>
          <w:szCs w:val="24"/>
          <w:lang w:val="ru-RU"/>
        </w:rPr>
        <w:t xml:space="preserve">приводится ниже, с выделением в отдельный абзац, </w:t>
      </w:r>
      <w:r w:rsidR="00F9446A" w:rsidRPr="00E95F90">
        <w:rPr>
          <w:rFonts w:asciiTheme="majorBidi" w:hAnsiTheme="majorBidi" w:cstheme="majorBidi"/>
          <w:sz w:val="24"/>
          <w:szCs w:val="24"/>
          <w:lang w:val="ru-RU"/>
        </w:rPr>
        <w:t xml:space="preserve">«направление текста» </w:t>
      </w:r>
      <w:r w:rsidR="00F9446A">
        <w:rPr>
          <w:rFonts w:asciiTheme="majorBidi" w:hAnsiTheme="majorBidi" w:cstheme="majorBidi"/>
          <w:sz w:val="24"/>
          <w:szCs w:val="24"/>
          <w:lang w:val="ru-RU"/>
        </w:rPr>
        <w:t xml:space="preserve">в нем </w:t>
      </w:r>
      <w:r w:rsidR="00F9446A" w:rsidRPr="00E95F90">
        <w:rPr>
          <w:rFonts w:asciiTheme="majorBidi" w:hAnsiTheme="majorBidi" w:cstheme="majorBidi"/>
          <w:sz w:val="24"/>
          <w:szCs w:val="24"/>
          <w:lang w:val="ru-RU"/>
        </w:rPr>
        <w:t>задается «</w:t>
      </w:r>
      <w:r w:rsidR="00F9446A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F9446A" w:rsidRPr="00E95F90">
        <w:rPr>
          <w:rFonts w:asciiTheme="majorBidi" w:hAnsiTheme="majorBidi" w:cstheme="majorBidi"/>
          <w:sz w:val="24"/>
          <w:szCs w:val="24"/>
          <w:lang w:val="ru-RU"/>
        </w:rPr>
        <w:t>лев</w:t>
      </w:r>
      <w:r w:rsidR="00F9446A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F9446A" w:rsidRPr="00F9446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9446A">
        <w:rPr>
          <w:rFonts w:asciiTheme="majorBidi" w:hAnsiTheme="majorBidi" w:cstheme="majorBidi"/>
          <w:sz w:val="24"/>
          <w:szCs w:val="24"/>
          <w:lang w:val="ru-RU"/>
        </w:rPr>
        <w:t>на</w:t>
      </w:r>
      <w:r w:rsidR="00F9446A" w:rsidRPr="00E95F90">
        <w:rPr>
          <w:rFonts w:asciiTheme="majorBidi" w:hAnsiTheme="majorBidi" w:cstheme="majorBidi"/>
          <w:sz w:val="24"/>
          <w:szCs w:val="24"/>
          <w:lang w:val="ru-RU"/>
        </w:rPr>
        <w:t>прав</w:t>
      </w:r>
      <w:r w:rsidR="00F9446A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F9446A" w:rsidRPr="00E95F90">
        <w:rPr>
          <w:rFonts w:asciiTheme="majorBidi" w:hAnsiTheme="majorBidi" w:cstheme="majorBidi"/>
          <w:sz w:val="24"/>
          <w:szCs w:val="24"/>
          <w:lang w:val="ru-RU"/>
        </w:rPr>
        <w:t xml:space="preserve">» с выравниванием по </w:t>
      </w:r>
      <w:r w:rsidR="00F9446A">
        <w:rPr>
          <w:rFonts w:asciiTheme="majorBidi" w:hAnsiTheme="majorBidi" w:cstheme="majorBidi"/>
          <w:sz w:val="24"/>
          <w:szCs w:val="24"/>
          <w:lang w:val="ru-RU"/>
        </w:rPr>
        <w:t>ле</w:t>
      </w:r>
      <w:r w:rsidR="00F9446A" w:rsidRPr="00E95F90">
        <w:rPr>
          <w:rFonts w:asciiTheme="majorBidi" w:hAnsiTheme="majorBidi" w:cstheme="majorBidi"/>
          <w:sz w:val="24"/>
          <w:szCs w:val="24"/>
          <w:lang w:val="ru-RU"/>
        </w:rPr>
        <w:t>вому краю.</w:t>
      </w:r>
    </w:p>
    <w:p w14:paraId="55AA56A8" w14:textId="77777777" w:rsidR="002925B2" w:rsidRPr="00561A1B" w:rsidRDefault="002925B2" w:rsidP="00561A1B">
      <w:pPr>
        <w:bidi/>
        <w:spacing w:after="0" w:line="240" w:lineRule="auto"/>
        <w:jc w:val="lowKashida"/>
        <w:rPr>
          <w:rFonts w:cs="Traditional Arabic"/>
          <w:sz w:val="36"/>
          <w:szCs w:val="36"/>
          <w:rtl/>
          <w:lang w:val="tr-TR"/>
        </w:rPr>
      </w:pPr>
      <w:r w:rsidRPr="00561A1B">
        <w:rPr>
          <w:rFonts w:cs="Traditional Arabic" w:hint="cs"/>
          <w:sz w:val="36"/>
          <w:szCs w:val="36"/>
          <w:rtl/>
          <w:lang w:val="ru-RU"/>
        </w:rPr>
        <w:t>يحي</w:t>
      </w:r>
      <w:r w:rsidRPr="00561A1B">
        <w:rPr>
          <w:rFonts w:cs="Traditional Arabic"/>
          <w:sz w:val="36"/>
          <w:szCs w:val="36"/>
          <w:rtl/>
          <w:lang w:val="ru-RU"/>
        </w:rPr>
        <w:t xml:space="preserve"> </w:t>
      </w:r>
      <w:r w:rsidRPr="00561A1B">
        <w:rPr>
          <w:rFonts w:cs="Traditional Arabic" w:hint="cs"/>
          <w:sz w:val="36"/>
          <w:szCs w:val="36"/>
          <w:rtl/>
          <w:lang w:val="ru-RU"/>
        </w:rPr>
        <w:t>اليحياوي</w:t>
      </w:r>
      <w:r w:rsidRPr="00561A1B">
        <w:rPr>
          <w:rFonts w:cs="Traditional Arabic"/>
          <w:sz w:val="36"/>
          <w:szCs w:val="36"/>
          <w:rtl/>
          <w:lang w:val="ru-RU"/>
        </w:rPr>
        <w:t xml:space="preserve">. </w:t>
      </w:r>
      <w:r w:rsidRPr="00561A1B">
        <w:rPr>
          <w:rFonts w:cs="Traditional Arabic" w:hint="cs"/>
          <w:sz w:val="36"/>
          <w:szCs w:val="36"/>
          <w:rtl/>
          <w:lang w:val="ru-RU"/>
        </w:rPr>
        <w:t>بؤس</w:t>
      </w:r>
      <w:r w:rsidRPr="00561A1B">
        <w:rPr>
          <w:rFonts w:cs="Traditional Arabic"/>
          <w:sz w:val="36"/>
          <w:szCs w:val="36"/>
          <w:rtl/>
          <w:lang w:val="ru-RU"/>
        </w:rPr>
        <w:t xml:space="preserve"> </w:t>
      </w:r>
      <w:r w:rsidRPr="00561A1B">
        <w:rPr>
          <w:rFonts w:cs="Traditional Arabic" w:hint="cs"/>
          <w:sz w:val="36"/>
          <w:szCs w:val="36"/>
          <w:rtl/>
          <w:lang w:val="ru-RU"/>
        </w:rPr>
        <w:t>البحث</w:t>
      </w:r>
      <w:r w:rsidRPr="00561A1B">
        <w:rPr>
          <w:rFonts w:cs="Traditional Arabic"/>
          <w:sz w:val="36"/>
          <w:szCs w:val="36"/>
          <w:rtl/>
          <w:lang w:val="ru-RU"/>
        </w:rPr>
        <w:t xml:space="preserve"> </w:t>
      </w:r>
      <w:r w:rsidRPr="00561A1B">
        <w:rPr>
          <w:rFonts w:cs="Traditional Arabic" w:hint="cs"/>
          <w:sz w:val="36"/>
          <w:szCs w:val="36"/>
          <w:rtl/>
          <w:lang w:val="ru-RU"/>
        </w:rPr>
        <w:t>العلمي</w:t>
      </w:r>
      <w:r w:rsidRPr="00561A1B">
        <w:rPr>
          <w:rFonts w:cs="Traditional Arabic"/>
          <w:sz w:val="36"/>
          <w:szCs w:val="36"/>
          <w:rtl/>
          <w:lang w:val="ru-RU"/>
        </w:rPr>
        <w:t xml:space="preserve"> </w:t>
      </w:r>
      <w:r w:rsidRPr="00561A1B">
        <w:rPr>
          <w:rFonts w:cs="Traditional Arabic" w:hint="cs"/>
          <w:sz w:val="36"/>
          <w:szCs w:val="36"/>
          <w:rtl/>
          <w:lang w:val="ru-RU"/>
        </w:rPr>
        <w:t>بالمغرب</w:t>
      </w:r>
      <w:r w:rsidRPr="00561A1B">
        <w:rPr>
          <w:rFonts w:cs="Traditional Arabic"/>
          <w:sz w:val="36"/>
          <w:szCs w:val="36"/>
          <w:rtl/>
          <w:lang w:val="ru-RU"/>
        </w:rPr>
        <w:t>.</w:t>
      </w:r>
      <w:r w:rsidR="00561A1B" w:rsidRPr="00561A1B">
        <w:rPr>
          <w:rFonts w:cs="Traditional Arabic" w:hint="cs"/>
          <w:sz w:val="36"/>
          <w:szCs w:val="36"/>
          <w:rtl/>
          <w:lang w:val="ru-RU"/>
        </w:rPr>
        <w:t xml:space="preserve"> تم</w:t>
      </w:r>
      <w:r w:rsidR="00561A1B" w:rsidRPr="00561A1B">
        <w:rPr>
          <w:rFonts w:cs="Traditional Arabic"/>
          <w:sz w:val="36"/>
          <w:szCs w:val="36"/>
          <w:rtl/>
          <w:lang w:val="ru-RU"/>
        </w:rPr>
        <w:t xml:space="preserve"> </w:t>
      </w:r>
      <w:r w:rsidR="00561A1B" w:rsidRPr="00561A1B">
        <w:rPr>
          <w:rFonts w:cs="Traditional Arabic" w:hint="cs"/>
          <w:sz w:val="36"/>
          <w:szCs w:val="36"/>
          <w:rtl/>
          <w:lang w:val="ru-RU"/>
        </w:rPr>
        <w:t>الدخول</w:t>
      </w:r>
      <w:r w:rsidR="00561A1B" w:rsidRPr="00561A1B">
        <w:rPr>
          <w:rFonts w:cs="Traditional Arabic"/>
          <w:sz w:val="36"/>
          <w:szCs w:val="36"/>
          <w:rtl/>
          <w:lang w:val="ru-RU"/>
        </w:rPr>
        <w:t xml:space="preserve"> </w:t>
      </w:r>
      <w:r w:rsidR="00561A1B" w:rsidRPr="00561A1B">
        <w:rPr>
          <w:rFonts w:cs="Traditional Arabic" w:hint="cs"/>
          <w:sz w:val="36"/>
          <w:szCs w:val="36"/>
          <w:rtl/>
          <w:lang w:val="ru-RU"/>
        </w:rPr>
        <w:t>إلى</w:t>
      </w:r>
      <w:r w:rsidR="00561A1B" w:rsidRPr="00561A1B">
        <w:rPr>
          <w:rFonts w:cs="Traditional Arabic"/>
          <w:sz w:val="36"/>
          <w:szCs w:val="36"/>
          <w:rtl/>
          <w:lang w:val="ru-RU"/>
        </w:rPr>
        <w:t xml:space="preserve"> </w:t>
      </w:r>
      <w:r w:rsidR="00561A1B" w:rsidRPr="00561A1B">
        <w:rPr>
          <w:rFonts w:cs="Traditional Arabic" w:hint="cs"/>
          <w:sz w:val="36"/>
          <w:szCs w:val="36"/>
          <w:rtl/>
          <w:lang w:val="ru-RU"/>
        </w:rPr>
        <w:t>الموقع</w:t>
      </w:r>
      <w:r w:rsidR="00561A1B" w:rsidRPr="00561A1B">
        <w:rPr>
          <w:rFonts w:cs="Traditional Arabic"/>
          <w:sz w:val="36"/>
          <w:szCs w:val="36"/>
          <w:rtl/>
          <w:lang w:val="ru-RU"/>
        </w:rPr>
        <w:t xml:space="preserve"> </w:t>
      </w:r>
      <w:r w:rsidR="00561A1B" w:rsidRPr="00561A1B">
        <w:rPr>
          <w:rFonts w:cs="Traditional Arabic" w:hint="cs"/>
          <w:sz w:val="36"/>
          <w:szCs w:val="36"/>
          <w:rtl/>
          <w:lang w:val="ru-RU"/>
        </w:rPr>
        <w:t>بتاريخ</w:t>
      </w:r>
      <w:r w:rsidR="00561A1B" w:rsidRPr="00561A1B">
        <w:rPr>
          <w:rFonts w:cs="Traditional Arabic"/>
          <w:sz w:val="36"/>
          <w:szCs w:val="36"/>
          <w:rtl/>
          <w:lang w:val="ru-RU"/>
        </w:rPr>
        <w:t xml:space="preserve"> </w:t>
      </w:r>
      <w:r w:rsidR="00561A1B" w:rsidRPr="00561A1B">
        <w:rPr>
          <w:rFonts w:cs="Traditional Arabic"/>
          <w:sz w:val="28"/>
          <w:szCs w:val="28"/>
          <w:rtl/>
          <w:lang w:val="ru-RU"/>
        </w:rPr>
        <w:t>28</w:t>
      </w:r>
      <w:r w:rsidR="00561A1B" w:rsidRPr="00561A1B">
        <w:rPr>
          <w:rFonts w:cs="Traditional Arabic"/>
          <w:sz w:val="36"/>
          <w:szCs w:val="36"/>
          <w:rtl/>
          <w:lang w:val="ru-RU"/>
        </w:rPr>
        <w:t xml:space="preserve"> </w:t>
      </w:r>
      <w:r w:rsidR="00561A1B" w:rsidRPr="00561A1B">
        <w:rPr>
          <w:rFonts w:cs="Traditional Arabic" w:hint="cs"/>
          <w:sz w:val="36"/>
          <w:szCs w:val="36"/>
          <w:rtl/>
          <w:lang w:val="ru-RU"/>
        </w:rPr>
        <w:t>نوفمبر</w:t>
      </w:r>
      <w:r w:rsidR="00561A1B" w:rsidRPr="00561A1B">
        <w:rPr>
          <w:rFonts w:cs="Traditional Arabic"/>
          <w:sz w:val="36"/>
          <w:szCs w:val="36"/>
          <w:rtl/>
          <w:lang w:val="ru-RU"/>
        </w:rPr>
        <w:t>/</w:t>
      </w:r>
      <w:r w:rsidR="00561A1B" w:rsidRPr="00561A1B">
        <w:rPr>
          <w:rFonts w:cs="Traditional Arabic" w:hint="cs"/>
          <w:sz w:val="36"/>
          <w:szCs w:val="36"/>
          <w:rtl/>
          <w:lang w:val="ru-RU"/>
        </w:rPr>
        <w:t>تشرين</w:t>
      </w:r>
      <w:r w:rsidR="00561A1B" w:rsidRPr="00561A1B">
        <w:rPr>
          <w:rFonts w:cs="Traditional Arabic"/>
          <w:sz w:val="36"/>
          <w:szCs w:val="36"/>
          <w:rtl/>
          <w:lang w:val="ru-RU"/>
        </w:rPr>
        <w:t xml:space="preserve"> </w:t>
      </w:r>
      <w:r w:rsidR="00561A1B" w:rsidRPr="00561A1B">
        <w:rPr>
          <w:rFonts w:cs="Traditional Arabic" w:hint="cs"/>
          <w:sz w:val="36"/>
          <w:szCs w:val="36"/>
          <w:rtl/>
          <w:lang w:val="ru-RU"/>
        </w:rPr>
        <w:t>الثاني</w:t>
      </w:r>
      <w:r w:rsidR="00561A1B" w:rsidRPr="00561A1B">
        <w:rPr>
          <w:rFonts w:cs="Traditional Arabic"/>
          <w:sz w:val="36"/>
          <w:szCs w:val="36"/>
          <w:rtl/>
          <w:lang w:val="ru-RU"/>
        </w:rPr>
        <w:t xml:space="preserve"> </w:t>
      </w:r>
      <w:r w:rsidR="00561A1B" w:rsidRPr="00561A1B">
        <w:rPr>
          <w:rFonts w:cs="Traditional Arabic" w:hint="cs"/>
          <w:sz w:val="36"/>
          <w:szCs w:val="36"/>
          <w:rtl/>
          <w:lang w:val="ru-RU"/>
        </w:rPr>
        <w:t>.</w:t>
      </w:r>
      <w:r w:rsidR="00561A1B" w:rsidRPr="00561A1B">
        <w:rPr>
          <w:rFonts w:cs="Traditional Arabic"/>
          <w:sz w:val="28"/>
          <w:szCs w:val="28"/>
          <w:rtl/>
          <w:lang w:val="ru-RU"/>
        </w:rPr>
        <w:t>2</w:t>
      </w:r>
      <w:r w:rsidR="00561A1B" w:rsidRPr="00561A1B">
        <w:rPr>
          <w:rFonts w:cs="Traditional Arabic" w:hint="cs"/>
          <w:sz w:val="28"/>
          <w:szCs w:val="28"/>
          <w:rtl/>
          <w:lang w:val="ru-RU"/>
        </w:rPr>
        <w:t>019</w:t>
      </w:r>
    </w:p>
    <w:p w14:paraId="02CB3D15" w14:textId="77777777" w:rsidR="002925B2" w:rsidRPr="00561A1B" w:rsidRDefault="00000000" w:rsidP="004D50F3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hyperlink r:id="rId5" w:history="1">
        <w:r w:rsidR="002925B2" w:rsidRPr="00561A1B">
          <w:rPr>
            <w:rStyle w:val="a3"/>
            <w:rFonts w:asciiTheme="majorBidi" w:hAnsiTheme="majorBidi" w:cstheme="majorBidi"/>
            <w:sz w:val="24"/>
            <w:szCs w:val="24"/>
            <w:lang w:val="ru-RU"/>
          </w:rPr>
          <w:t>https:/</w:t>
        </w:r>
        <w:r w:rsidR="00561A1B" w:rsidRPr="00561A1B">
          <w:rPr>
            <w:rStyle w:val="a3"/>
            <w:rFonts w:asciiTheme="majorBidi" w:hAnsiTheme="majorBidi" w:cstheme="majorBidi"/>
            <w:sz w:val="24"/>
            <w:szCs w:val="24"/>
            <w:lang w:val="ru-RU"/>
          </w:rPr>
          <w:t>/www.hespress.com/opinions/139</w:t>
        </w:r>
        <w:r w:rsidR="00561A1B" w:rsidRPr="00561A1B">
          <w:rPr>
            <w:rStyle w:val="a3"/>
            <w:rFonts w:asciiTheme="majorBidi" w:hAnsiTheme="majorBidi" w:cstheme="majorBidi"/>
            <w:sz w:val="24"/>
            <w:szCs w:val="24"/>
          </w:rPr>
          <w:t>50.html</w:t>
        </w:r>
      </w:hyperlink>
    </w:p>
    <w:p w14:paraId="49F2FE22" w14:textId="77777777" w:rsidR="00B31251" w:rsidRPr="00F60CA5" w:rsidRDefault="00B31251" w:rsidP="00B31251">
      <w:pPr>
        <w:jc w:val="lowKashida"/>
        <w:rPr>
          <w:rtl/>
          <w:lang w:val="ru-RU"/>
        </w:rPr>
      </w:pPr>
    </w:p>
    <w:sectPr w:rsidR="00B31251" w:rsidRPr="00F6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7F"/>
    <w:rsid w:val="000E25C3"/>
    <w:rsid w:val="000F00FD"/>
    <w:rsid w:val="000F35DF"/>
    <w:rsid w:val="00114E4E"/>
    <w:rsid w:val="0015714B"/>
    <w:rsid w:val="002321CD"/>
    <w:rsid w:val="002925B2"/>
    <w:rsid w:val="002B754D"/>
    <w:rsid w:val="002C5610"/>
    <w:rsid w:val="00342303"/>
    <w:rsid w:val="003759AF"/>
    <w:rsid w:val="003A17DC"/>
    <w:rsid w:val="003A2687"/>
    <w:rsid w:val="00426ADB"/>
    <w:rsid w:val="004271EF"/>
    <w:rsid w:val="004D50F3"/>
    <w:rsid w:val="00561A1B"/>
    <w:rsid w:val="00596F02"/>
    <w:rsid w:val="005B383D"/>
    <w:rsid w:val="005B778C"/>
    <w:rsid w:val="005D33D2"/>
    <w:rsid w:val="006568F7"/>
    <w:rsid w:val="006D2030"/>
    <w:rsid w:val="0079710D"/>
    <w:rsid w:val="00856C30"/>
    <w:rsid w:val="008771B3"/>
    <w:rsid w:val="008B15DD"/>
    <w:rsid w:val="008B318F"/>
    <w:rsid w:val="00935E10"/>
    <w:rsid w:val="009B28BE"/>
    <w:rsid w:val="009C0491"/>
    <w:rsid w:val="009F7028"/>
    <w:rsid w:val="00A7081F"/>
    <w:rsid w:val="00AC72CC"/>
    <w:rsid w:val="00AE62AD"/>
    <w:rsid w:val="00B25823"/>
    <w:rsid w:val="00B27912"/>
    <w:rsid w:val="00B31251"/>
    <w:rsid w:val="00B83651"/>
    <w:rsid w:val="00BC0A21"/>
    <w:rsid w:val="00BE1B9E"/>
    <w:rsid w:val="00C47C08"/>
    <w:rsid w:val="00D359BF"/>
    <w:rsid w:val="00D8458F"/>
    <w:rsid w:val="00D86A76"/>
    <w:rsid w:val="00DE6BF1"/>
    <w:rsid w:val="00E95F90"/>
    <w:rsid w:val="00ED3983"/>
    <w:rsid w:val="00F2307F"/>
    <w:rsid w:val="00F32A72"/>
    <w:rsid w:val="00F60CA5"/>
    <w:rsid w:val="00F9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2B13"/>
  <w15:chartTrackingRefBased/>
  <w15:docId w15:val="{A98C62C2-347F-44A8-B2BA-31E24E26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0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07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30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spress.com/opinions/13950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Илюшина Милана Юрьевна</cp:lastModifiedBy>
  <cp:revision>2</cp:revision>
  <dcterms:created xsi:type="dcterms:W3CDTF">2024-03-22T07:32:00Z</dcterms:created>
  <dcterms:modified xsi:type="dcterms:W3CDTF">2024-03-22T07:32:00Z</dcterms:modified>
</cp:coreProperties>
</file>