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5C77" w14:textId="77777777" w:rsidR="006930BD" w:rsidRPr="00BF1C30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рекомендации по подготовке выпускных курсовых работ </w:t>
      </w:r>
    </w:p>
    <w:p w14:paraId="703B2602" w14:textId="77777777" w:rsidR="006930BD" w:rsidRPr="00BF1C30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sz w:val="24"/>
          <w:szCs w:val="24"/>
        </w:rPr>
        <w:t>на ОП «Политология и мировая политика»</w:t>
      </w:r>
    </w:p>
    <w:tbl>
      <w:tblPr>
        <w:tblStyle w:val="ab"/>
        <w:tblW w:w="107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6930BD" w:rsidRPr="00BF1C30" w14:paraId="6B747A44" w14:textId="77777777">
        <w:tc>
          <w:tcPr>
            <w:tcW w:w="5395" w:type="dxa"/>
          </w:tcPr>
          <w:p w14:paraId="282E0055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7CF7C0C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Утверждены протоколом Академического совета ОП «Политология и мировая политика»</w:t>
            </w:r>
          </w:p>
          <w:p w14:paraId="3DD6908E" w14:textId="7776EA60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 w:rsidR="00BF1C30" w:rsidRPr="00BF1C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 w:rsidR="00FB7422"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8.3.2.3.2-11/0</w:t>
            </w:r>
            <w:r w:rsidR="00BF1C30" w:rsidRPr="00BF1C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6E836502" w14:textId="77777777" w:rsidR="006930BD" w:rsidRPr="00BF1C30" w:rsidRDefault="006930BD" w:rsidP="002F5A9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6E38E" w14:textId="77777777" w:rsidR="006930BD" w:rsidRPr="00BF1C30" w:rsidRDefault="00000000" w:rsidP="002F5A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 К ВЫПОЛНЕНИЮ ВЫПУСКНЫХ КВАЛИФИКАЦИОННЫХ РАБОТ</w:t>
      </w:r>
    </w:p>
    <w:p w14:paraId="061492BC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4DE919" w14:textId="77777777" w:rsidR="006930BD" w:rsidRPr="00BF1C30" w:rsidRDefault="00000000" w:rsidP="002F5A9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Методические рекомендации разработаны в соответствии с Положением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 (далее – Положение о практической подготовке).</w:t>
      </w:r>
    </w:p>
    <w:p w14:paraId="6DF443C3" w14:textId="79E6C472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Выпускная квалификационная работа (далее – ВКР) студентов ОП выполняется на четвертом году обучения. По выбору студента ВКР может выполняться в форме ВКР исследовательского характера (далее – исследовательская ВКР) или в форме ВКР </w:t>
      </w:r>
      <w:r w:rsidR="00245D30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информационно-аналитического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 (</w:t>
      </w:r>
      <w:r w:rsidR="00245D30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аналитическая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ВКР). </w:t>
      </w:r>
    </w:p>
    <w:p w14:paraId="4ED88E51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ВКР выполняется студентами индивидуально, вне зависимости от выбранной формы ВКР. </w:t>
      </w:r>
    </w:p>
    <w:p w14:paraId="64D8AAA4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ВКР может выполняться на русском или английском языке. Выбор языка выполнения ВКР производится студентами по согласованию с научным руководителем на стадии выбора и утверждения темы ВКР.</w:t>
      </w:r>
    </w:p>
    <w:p w14:paraId="67174106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содержанию ВКР дифференцируются в зависимости от формы ВКР:</w:t>
      </w:r>
    </w:p>
    <w:p w14:paraId="02266F28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ВКР должна представлять собой результат законченного научного исследования и демонстрировать успешность усвоения студентами знаний, умений и навыков по грамотному обзору существующей в современной политической науке и смежных дисциплинах литературы, анализу теоретических основ изучаемой проблематики и их применению к собственному исследовательскому проекту, а также по сбору и анализу эмпирических данных для формулирования теоретически и/или практически значимых выводов</w:t>
      </w:r>
    </w:p>
    <w:p w14:paraId="1782FB32" w14:textId="250B3803" w:rsidR="006930BD" w:rsidRPr="00BF1C30" w:rsidRDefault="00245D3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ВКР должна содержать результаты проектного решения, основанного на глубоком анализе прикладной проблемы в общественно-политической или социально-экономической сфере. Проектная ВКР выполняется в форме информационно-аналитической записки (</w:t>
      </w:r>
      <w:proofErr w:type="spellStart"/>
      <w:r w:rsidRPr="00BF1C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policy</w:t>
      </w:r>
      <w:proofErr w:type="spellEnd"/>
      <w:r w:rsidRPr="00BF1C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F1C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paper</w:t>
      </w:r>
      <w:proofErr w:type="spellEnd"/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направленной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на выработку решения общественной политико-управленческой проблемы в социально-экономической сфере и формулирование рекомендаций органам власти.</w:t>
      </w:r>
    </w:p>
    <w:p w14:paraId="16EB6058" w14:textId="3A708276" w:rsidR="006930BD" w:rsidRPr="00BF1C30" w:rsidRDefault="00245D3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ВКР может выполняться по заказу или при участии внешнего по отношению к НИУ ВШЭ юридического лица. В таком случае порядок установления отношений между НИУ ВШЭ и юридическим лицом определяется Положением о практической подготовке.</w:t>
      </w:r>
    </w:p>
    <w:p w14:paraId="5EDBDCC5" w14:textId="52DA49D9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Непосредственное руководство ВКР осуществляет научный руководитель, назначенный приказом директора НИУ ВШЭ – Санкт-Петербург. Требования к научным руководителям, порядок выбора и замены научного руководителя определяется Положением о практической подготовке.</w:t>
      </w:r>
      <w:r w:rsidR="009243E1" w:rsidRPr="00BF1C30">
        <w:rPr>
          <w:rStyle w:val="a7"/>
          <w:rFonts w:ascii="Times New Roman" w:eastAsia="Times New Roman" w:hAnsi="Times New Roman"/>
          <w:color w:val="000000"/>
          <w:sz w:val="24"/>
          <w:szCs w:val="24"/>
        </w:rPr>
        <w:footnoteReference w:id="1"/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необходимости могут быть назначены консультанты ВКР, в соответствии с Положением о практической подготовке.</w:t>
      </w:r>
    </w:p>
    <w:p w14:paraId="33B15260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ВКР выбирается студентами на четвертом году обучения.</w:t>
      </w:r>
    </w:p>
    <w:p w14:paraId="34B1FA6D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E1015D" w14:textId="77777777" w:rsidR="006930BD" w:rsidRPr="00BF1C30" w:rsidRDefault="00000000" w:rsidP="002F5A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ПОДГОТОВКИ ВЫПУСКНЫХ КВАЛИФИКАЦИОННЫХ РАБОТ</w:t>
      </w:r>
    </w:p>
    <w:p w14:paraId="14FE177E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этапы подготовки ВКР определяются в Положении А.</w:t>
      </w:r>
    </w:p>
    <w:p w14:paraId="72D7F3EB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выполнение ВКР предусматривает следующие контрольные точки:</w:t>
      </w:r>
    </w:p>
    <w:p w14:paraId="61B57295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студентом задания на выполнение ВКР от научного руководителя с указанием графика и условий выполнения ВКР;</w:t>
      </w:r>
    </w:p>
    <w:p w14:paraId="08F9B3D8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предъявление студентом проекта ВКР, в котором содержится формулировка актуальности, предварительный дизайн и структура работы, ожидаемые результаты;</w:t>
      </w:r>
    </w:p>
    <w:p w14:paraId="6E7526A7" w14:textId="012BB841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предъявление студентом первого варианта ВКР с последующей корректировкой работы</w:t>
      </w:r>
      <w:r w:rsidR="009243E1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студента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F58D5EC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предъявление готовой ВКР научному руководителю и загрузка ВКР в соответствующий модуль ЭИОС НИУ ВШЭ;</w:t>
      </w:r>
    </w:p>
    <w:p w14:paraId="2E137EF3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руководителем отзыва на ВКР;</w:t>
      </w:r>
    </w:p>
    <w:p w14:paraId="3CF9FD4E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в Учебный офис ОП печатного варианта ВКР, электронная версия которого загружена в соответствующий модуль ЭИОС НИУ ВШЭ, вместе с отзывом научного руководителя и выпиской из системы «Антиплагиат»;</w:t>
      </w:r>
    </w:p>
    <w:p w14:paraId="5D7768AF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рецензирование ВКР: назначение рецензента приказом, направление ВКР рецензенту, направление письменной рецензии ВКР, доведение содержания рецензии до студента;</w:t>
      </w:r>
    </w:p>
    <w:p w14:paraId="48F7E920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публичная защита ВКР.</w:t>
      </w:r>
    </w:p>
    <w:p w14:paraId="69B74B83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Изменение, в том числе уточнение, темы ВКР возможно не позднее, чем за один календарный месяц до установленного срока представления итогового варианта ВКР посредством подачи соответствующего заявления.</w:t>
      </w:r>
    </w:p>
    <w:p w14:paraId="37D8C718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5AA9C8" w14:textId="77777777" w:rsidR="006930BD" w:rsidRPr="00BF1C30" w:rsidRDefault="00000000" w:rsidP="002F5A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 К СОДЕРЖАНИЮ И ОБЪЕМУ ВЫПУСКНЫХ КВАЛИФИКАЦИОННЫХ РАБОТ</w:t>
      </w:r>
    </w:p>
    <w:p w14:paraId="3B300AC4" w14:textId="32E3318B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студент / студентка продолжает работу, начатую в прошлые годы, текст ВКР может отсылать читателя к КР прошлых лет обучения. При этом дословные заимствования целых параграфов или разделов ВКР предыдущих лет считаются недопустимыми и квалифицируются как двойная сдача работы, в соответствии с Положением НИУ ВШЭ о плагиате. По согласованию с научным руководителем, незначительные заимствования дословного </w:t>
      </w:r>
      <w:r w:rsidR="002F5A9A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 курсовой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прошлого года, оформленные в соответствии с требованиями оформления цитат, не квалифицируются как двойная сдача работы.</w:t>
      </w:r>
    </w:p>
    <w:p w14:paraId="3D19C204" w14:textId="1AD158CF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Структурно ВКР состоит из титульного листа,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аннотации работы на русском и английском языках (в случае исследовательской ВКР) или ключевых выводов (в случае </w:t>
      </w:r>
      <w:r w:rsidR="00245D30" w:rsidRPr="00BF1C30">
        <w:rPr>
          <w:rFonts w:ascii="Times New Roman" w:eastAsia="Times New Roman" w:hAnsi="Times New Roman" w:cs="Times New Roman"/>
          <w:sz w:val="24"/>
          <w:szCs w:val="24"/>
        </w:rPr>
        <w:t xml:space="preserve">аналитической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ВКР)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, оглавления, введения, основной части, заключения, библиографического списка и приложений (если они необходимы). Образец титульного листа отражен в Приложении Б к настоящим Правилам. Оглавление должно быть составлено в автоматическом режиме текстового редактора.</w:t>
      </w:r>
    </w:p>
    <w:p w14:paraId="2034F1DD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ВКР должна содержать следующие элементы:</w:t>
      </w:r>
    </w:p>
    <w:p w14:paraId="2A2F8008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введении приводится исследовательский вопрос и дается характеристика научной актуальности темы, цель и задачи исследования, приводится краткая характеристика теоретической рамки и дизайна эмпирического исследования, используемые данные и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методы, хронологические и / или географические рамки исследования, приводится краткое описание структуры ВКР.</w:t>
      </w:r>
    </w:p>
    <w:p w14:paraId="7B4F7716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часть должна содержать: (1) Обзор литературы, содержащий результаты критического осмысления выбранной научной проблемы. Обзор литературы должен содержать характеристику текущего состояния исследований по выбранной теме, определять исследовательские лакуны и таким образом подчеркивать научную актуальность исследования; (2) Характеристику теоретической рамки исследования, теоретические и методологические подходы, используемые в ВКР для формулирования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исследовательских ожиданий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/ или гипотез исследования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(в случаях, когда формулирование гипотез оправдано методологическим подходом)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; (3) Характеристику дизайна эмпирического исследования, обоснование выбора соответствующих методов сбора и анализа данных; (4) Результаты проведенного эмпирического исследования, сопровождаемые выводами о проверке исследовательских ожиданий / гипотез исследования (в случае, когда формулиров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ание гипотез оправдано методологическим подходом)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98926F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Заключение содержит обобщающие выводы по результатам ВКР, отвечающие на поставленный исследовательский вопрос и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описывающие степень достижения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зада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исследования. Заключение также может включать в себя предложения по дальнейшей разработке тематики.</w:t>
      </w:r>
    </w:p>
    <w:p w14:paraId="22368784" w14:textId="6C48AC54" w:rsidR="006930BD" w:rsidRPr="00BF1C30" w:rsidRDefault="00245D3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ВКР должна содержать следующие элементы:</w:t>
      </w:r>
    </w:p>
    <w:p w14:paraId="20F9889B" w14:textId="77777777" w:rsidR="006930BD" w:rsidRPr="00BF1C30" w:rsidRDefault="00000000" w:rsidP="002F5A9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t3h5sf" w:colFirst="0" w:colLast="0"/>
      <w:bookmarkEnd w:id="0"/>
      <w:r w:rsidRPr="00BF1C30">
        <w:rPr>
          <w:rFonts w:ascii="Times New Roman" w:eastAsia="Times New Roman" w:hAnsi="Times New Roman" w:cs="Times New Roman"/>
          <w:sz w:val="24"/>
          <w:szCs w:val="24"/>
        </w:rPr>
        <w:t>Во введении формулируется управленческая проблема и ее актуальность, обосновывается необходимость решения данной управленческой проблемы, описывается текущий политический курс в отношении данной проблемы (статус-кво);</w:t>
      </w:r>
    </w:p>
    <w:p w14:paraId="1FFA57E2" w14:textId="5D0F3B1A" w:rsidR="006930BD" w:rsidRPr="00BF1C30" w:rsidRDefault="00000000" w:rsidP="002F5A9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z w:val="24"/>
          <w:szCs w:val="24"/>
        </w:rPr>
        <w:t>Основная часть содержит: (1) описание и обоснование потенциальных вариантов решения проблемы; (2) анализ политического и институционального контекста принимаемых решений (основных заинтересованных сторон (стейкхолдеров), институтов, нормативных актов);  (3) оценка и сравнение различных решений на основе выбранного набора критериев, оценка совместимости этих решений. Анализ контекста должен производиться с использованием принятых в политической науке и социальных науках методов сбора и анализа данных, опираться на существующие теории и понятия в области исследований публичной политики и политического анализа, эмпирические данные о политических курсах в регионах и странах, результаты оценки политических курсов (</w:t>
      </w:r>
      <w:proofErr w:type="spellStart"/>
      <w:r w:rsidRPr="00BF1C30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spellEnd"/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C30"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 w:rsidRPr="00BF1C30">
        <w:rPr>
          <w:rFonts w:ascii="Times New Roman" w:eastAsia="Times New Roman" w:hAnsi="Times New Roman" w:cs="Times New Roman"/>
          <w:sz w:val="24"/>
          <w:szCs w:val="24"/>
        </w:rPr>
        <w:t>).   Выбор критериев сравнения решений должен быть обоснован. При использовании результатов оценки политических курсов, полученных на материале других стран и регионов, анализ должен учитывать местный контекст.</w:t>
      </w:r>
    </w:p>
    <w:p w14:paraId="620A4E12" w14:textId="7F8423E9" w:rsidR="006930BD" w:rsidRPr="00BF1C30" w:rsidRDefault="00000000" w:rsidP="002F5A9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В заключении формулируются рекомендации органам власти касательно имплементации выбранного решения делаются основные выводы по проблеме. </w:t>
      </w:r>
    </w:p>
    <w:p w14:paraId="4061E1A1" w14:textId="3B07F605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библиографический список включаются все нормативно-правовые акты, научные труды, специальная литература и другие источники, используемые при подготовке и написании ВКР. Для исследовательской ВКР библиографический список должен состоять не менее чем из 35 пунктов академической литературы, для </w:t>
      </w:r>
      <w:r w:rsidR="00245D30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аналитической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ВКР – не менее 25 пунктов академической и / или аналитической литературы. Русскоязычная академическая литература может быть использована в объеме не более половины от общего числа пунктов академической литературы, использованной для подготовки КР. </w:t>
      </w:r>
      <w:proofErr w:type="gramStart"/>
      <w:r w:rsidRPr="00BF1C30">
        <w:rPr>
          <w:rFonts w:ascii="Times New Roman" w:eastAsia="Times New Roman" w:hAnsi="Times New Roman" w:cs="Times New Roman"/>
          <w:sz w:val="24"/>
          <w:szCs w:val="24"/>
        </w:rPr>
        <w:t>В зависимости от темы работы,</w:t>
      </w:r>
      <w:proofErr w:type="gramEnd"/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 относительное количество пунктов русскоязычной академической литературы может быть увеличено по согласованию с научным руководителем. </w:t>
      </w:r>
    </w:p>
    <w:p w14:paraId="0619B635" w14:textId="3B76000C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Объем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исследовательской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ВКР – не менее 90 тыс. знаков с пробелами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; объем </w:t>
      </w:r>
      <w:r w:rsidR="00245D30" w:rsidRPr="00BF1C30">
        <w:rPr>
          <w:rFonts w:ascii="Times New Roman" w:eastAsia="Times New Roman" w:hAnsi="Times New Roman" w:cs="Times New Roman"/>
          <w:sz w:val="24"/>
          <w:szCs w:val="24"/>
        </w:rPr>
        <w:t xml:space="preserve">аналитической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ВКР – не менее 70 тыс. знаков с пробелами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(объем включает все структурные элементы ВКР, описанные выше, за исключением приложений).</w:t>
      </w:r>
    </w:p>
    <w:p w14:paraId="236FC521" w14:textId="58DF43BF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Несоблюдение требований к объему работы и количеству используемой литературы фиксируется научным руководителем в отзыве работы. Баллы вычитаются из итоговой оценки ВКР по итогам защиты.</w:t>
      </w:r>
      <w:r w:rsidR="009243E1" w:rsidRPr="00BF1C30">
        <w:rPr>
          <w:rStyle w:val="a7"/>
          <w:rFonts w:ascii="Times New Roman" w:eastAsia="Times New Roman" w:hAnsi="Times New Roman"/>
          <w:color w:val="000000"/>
          <w:sz w:val="24"/>
          <w:szCs w:val="24"/>
        </w:rPr>
        <w:footnoteReference w:id="2"/>
      </w:r>
    </w:p>
    <w:p w14:paraId="11EA4D78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ВКР необходимо придерживаться принятой терминологии, обозначений, условных сокращений и символов. Стиль изложения материала должен быть научным и фокусировать внимание читателя на сути излагаемой проблемы. Следует избегать журнализмов, газетных штампов, жаргонизмов, не используемых в академической литературе терминов и словосочетаний, слов с уменьшительными и ласкательными суффиксами. Пафос в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исключен, как исключены и популистские обращения, политические призывы, обличения и эмоциональные оценки. </w:t>
      </w:r>
    </w:p>
    <w:p w14:paraId="64AABD33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2927BF" w14:textId="77777777" w:rsidR="006930BD" w:rsidRPr="00BF1C30" w:rsidRDefault="00000000" w:rsidP="002F5A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 К ОФОРМЛЕНИЮ ВЫПУСКНЫХ КВАЛИФИКАЦИОННЫХ РАБОТ</w:t>
      </w:r>
    </w:p>
    <w:p w14:paraId="16E6722D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6ED22" w14:textId="6A715B88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ВКР должна быть выполнена на компьютере шрифтом Times New </w:t>
      </w:r>
      <w:proofErr w:type="spellStart"/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кегль – 12 (в случае постраничных сносок кегль – 10), интервал – 1,5, поля: слева – 2,5 см, справа – 1 см, сверху и снизу – по 2 см. Работа должна иметь титульный лист установленной формы.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За титульным листом должны следовать аннотации работы на русском и английском языках объемом </w:t>
      </w:r>
      <w:proofErr w:type="gramStart"/>
      <w:r w:rsidRPr="00BF1C30">
        <w:rPr>
          <w:rFonts w:ascii="Times New Roman" w:eastAsia="Times New Roman" w:hAnsi="Times New Roman" w:cs="Times New Roman"/>
          <w:sz w:val="24"/>
          <w:szCs w:val="24"/>
        </w:rPr>
        <w:t>125-175</w:t>
      </w:r>
      <w:proofErr w:type="gramEnd"/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 слов каждая</w:t>
      </w:r>
      <w:r w:rsidR="009E1E38" w:rsidRPr="00BF1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(для исследовательской КР) или ключевые выводы (</w:t>
      </w:r>
      <w:proofErr w:type="spellStart"/>
      <w:r w:rsidRPr="00BF1C30">
        <w:rPr>
          <w:rFonts w:ascii="Times New Roman" w:eastAsia="Times New Roman" w:hAnsi="Times New Roman" w:cs="Times New Roman"/>
          <w:sz w:val="24"/>
          <w:szCs w:val="24"/>
        </w:rPr>
        <w:t>executive</w:t>
      </w:r>
      <w:proofErr w:type="spellEnd"/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C30">
        <w:rPr>
          <w:rFonts w:ascii="Times New Roman" w:eastAsia="Times New Roman" w:hAnsi="Times New Roman" w:cs="Times New Roman"/>
          <w:sz w:val="24"/>
          <w:szCs w:val="24"/>
        </w:rPr>
        <w:t>summary</w:t>
      </w:r>
      <w:proofErr w:type="spellEnd"/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) на русском и английских языках объемом 200-450 слов (для </w:t>
      </w:r>
      <w:r w:rsidR="00245D30" w:rsidRPr="00BF1C30">
        <w:rPr>
          <w:rFonts w:ascii="Times New Roman" w:eastAsia="Times New Roman" w:hAnsi="Times New Roman" w:cs="Times New Roman"/>
          <w:sz w:val="24"/>
          <w:szCs w:val="24"/>
        </w:rPr>
        <w:t xml:space="preserve">аналитической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КР).</w:t>
      </w:r>
    </w:p>
    <w:p w14:paraId="01B40174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страницы в работе должны быть пронумерованы на верхнем поле посередине текста, начиная со второй страницы (на титульном листе номер страницы не ставится). В оглавлении работы по каждому структурному элементу (главе, параграфу) должны быть указаны номера страниц. Все таблицы и схемы также должны быть последовательно пронумерованы и названы.</w:t>
      </w:r>
    </w:p>
    <w:p w14:paraId="71A87948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Каждая глава, а также введение, заключение, библиографический список и приложения начинаются в тексте письменной работы с новой страницы. Главы, в свою очередь, должны делиться на параграфы, которые нумеруются – 1.1, 1.2, 1.3, …, 2.1, 2.2 и </w:t>
      </w:r>
      <w:proofErr w:type="gramStart"/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т.п.</w:t>
      </w:r>
      <w:proofErr w:type="gramEnd"/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 «Глава» перед заголовком не пишется, точка в конце заголовка не ставится. Главы последовательно нумеруются арабскими цифрами; после цифры ставится точка и делается один пробел перед текстом названия главы. Названия (заголовки) всех структурных частей работы и нумерация их страниц в тексте должны точно соответствовать перечню в оглавлении работы. Заголовки выделяются с помощью полужирного начертания.</w:t>
      </w:r>
    </w:p>
    <w:p w14:paraId="6741BD8F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всей работе, включая сноски, текст выравнивается по ширине рабочего поля листа. Сноски на источник информации оформляют в нижнем поле страницы. </w:t>
      </w:r>
    </w:p>
    <w:p w14:paraId="60121833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упоминании в тексте фамилий (ученых-исследователей, практиков) инициалы, как правило, ставятся перед фамилией (В. М. Петров, а не Петров В. М., как это принято при составлении библиографического списка).</w:t>
      </w:r>
    </w:p>
    <w:p w14:paraId="31374308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Приложения должны иметь названия, отражающие их содержание, и порядковый номер, на который в тексте основной части должны быть даны ссылки. Слово «Приложение» и его номер печатают в верхнем правом углу над заголовком.</w:t>
      </w:r>
    </w:p>
    <w:p w14:paraId="30134FF7" w14:textId="11A6502F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в тексте работы для подтверждения своих мыслей и выводов цитат, выдержек из документов, научных монографий, справочных изданий, данных статистики и т. д., необходимо делать сноски (в зависимости от языка написания текста, сноски оформляются либо в стиле Chicago Style с постраничными сносками, либо в стиле ГОСТ</w:t>
      </w:r>
      <w:r w:rsidR="009243E1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дословном цитировании необходимо давать материал без изменений, заключив его в кавычки и сделав сноску на источник цитирования. Сноски также делаются при передаче чьего-либо мнения (с указанием автора), приведении малоизвестной информации и </w:t>
      </w:r>
      <w:proofErr w:type="gramStart"/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proofErr w:type="gramEnd"/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События и факты общеизвестного характера в подтверждении сносками не нуждаются. Сноски оформляются постранично в сквозной нумерации (от сноски №1 до последней сноски). </w:t>
      </w:r>
    </w:p>
    <w:p w14:paraId="6FEF8A33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 работе использован достаточно обширный круг источников и научной литературы, то возможно деление указанного списка на части: законодательные акты, официальные документы; специальная литература: монографии, научные статьи, периодика и </w:t>
      </w:r>
      <w:proofErr w:type="gramStart"/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proofErr w:type="gramEnd"/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Сначала указываются источники на русском языке, затем – литература на иностранных языках. В каждом подразделе источники перечисляются в алфавитном порядке (по фамилии автора) и с указанием полных выходных данных. В случае отсутствия фамилии автора (например, статьи в тематическом сборнике или в коллективной монографии), работа располагается в списке исходя из первой буквы названия. Перечень нормативных правовых актов допускается располагать в хронологическом порядке с учетом юридической силы документов (сначала приводятся международные акты, затем федеральные конституционные и федеральные законы, законы субъектов, после – подзаконные акты). При использовании электронных ресурсов сначала указывается название материала, источника, за которым следует код доступа с указанием даты обращения. Библиографический список составляют только те работы и источники, на которые автор делал сноски в тексте работы.</w:t>
      </w:r>
    </w:p>
    <w:p w14:paraId="5395ADB4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35B0E0" w14:textId="77777777" w:rsidR="006930BD" w:rsidRPr="00BF1C30" w:rsidRDefault="00000000" w:rsidP="002F5A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ОЦЕНКИ ВЫПУСКНЫХ КВАЛИФИКАЦИОННЫХ РАБОТ</w:t>
      </w:r>
    </w:p>
    <w:p w14:paraId="16CF5D17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2FB6C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Критериями оценки исследовательских ВКР являются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AE41D53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обоснование научной актуальности исследуемой проблемы, обоснование значимости 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темы, исследовательского вопро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са (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 загадки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относительно текущей научной дискуссии</w:t>
      </w:r>
    </w:p>
    <w:p w14:paraId="5C45D0BE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соответствие темы (заглавия), цели, задач, содержания и результатов исследования друг другу, полнота ответа на поставленный исследовательский вопрос</w:t>
      </w:r>
    </w:p>
    <w:p w14:paraId="7D65EFD2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обзора литературы: его соотношение с более широким исследовательским контекстом, наличие связей с текущей академической дискуссией и его соответствие текущему состоянию научного знания в обозреваемом поле, обоснование имеющихся точек зрения и пробелов в исследованиях</w:t>
      </w:r>
    </w:p>
    <w:p w14:paraId="4AAE5395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качество обоснования выбранного методологического подхода,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продемонстрированной в работе способности применять теоретические концепции для формирования теоретических и методологических рамок исследования и формулирования гипотез / исследовательских ожиданий (если выбранный методологических подход предполагает формулиров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>ание гипотез или исследовательских ожиданий)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C9648E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качество выполненного эмпирического исследования, уровень владения методам сбора и анализа данных, обоснованность и достоверность полученных результатов</w:t>
      </w:r>
    </w:p>
    <w:p w14:paraId="752364DD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и структурированность работы, соблюдение логики изложения;</w:t>
      </w:r>
    </w:p>
    <w:p w14:paraId="69E164D9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к оформлению, правил цитирования и оформления библиографических ссылок и списков;</w:t>
      </w:r>
    </w:p>
    <w:p w14:paraId="06E6CEB3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презентации работы, содержательность доклада и презентации, степень проявленного в ходе презентации понимания материала и владения принятой политологической терминологией;</w:t>
      </w:r>
    </w:p>
    <w:p w14:paraId="5F9451C9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ответов на вопросы и замечания рецензента, обоснованность ответов, глубина понимания исследуемой темы и более широкого исследовательского контекста</w:t>
      </w:r>
    </w:p>
    <w:p w14:paraId="58128507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8644CB" w14:textId="345EE10F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Критериями оценки </w:t>
      </w:r>
      <w:r w:rsidR="00245D30" w:rsidRPr="00BF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аналитической </w:t>
      </w:r>
      <w:r w:rsidRPr="00BF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ВКР являются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F0A0521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темы работы (заглавия), цели, задач, содержания и результатов друг другу;</w:t>
      </w:r>
    </w:p>
    <w:p w14:paraId="0E736D40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формулировки управленческой проблемы, на решение которой направлена работа, обоснование необходимости ее решения, обоснование ее актуальности и новизны;</w:t>
      </w:r>
    </w:p>
    <w:p w14:paraId="7D32F4CE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проведенного анализа контекста и проблемной ситуации, описания социальных, экономических, политических и иных условий, релевантных управленческой проблеме;</w:t>
      </w:r>
    </w:p>
    <w:p w14:paraId="26E68AC2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проведенного анализа альтернативных решений и выбора оптимального решения, обоснованность и реалистичность предлагаемого решения, уровень его детализации, использование в анализе альтернативных решений научной, аналитической литературы и эмпирических данных о реализации политических курсов;</w:t>
      </w:r>
    </w:p>
    <w:p w14:paraId="7565FB22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структуры работы жанру информационно-аналитической записки (доклада), логика изложения и качество аргументации, доступность изложения</w:t>
      </w:r>
    </w:p>
    <w:p w14:paraId="64602C34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 требований к оформлению, правил цитирования и оформления библиографических ссылок и списков;</w:t>
      </w:r>
    </w:p>
    <w:p w14:paraId="588CB39C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продемонстрированный в работе уровень владения методами сбора и анализа данных, релевантных целям и задачам работы, уровень владения теориями и подходами в области политического анализа;</w:t>
      </w:r>
    </w:p>
    <w:p w14:paraId="28D35704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презентации работы, содержательность доклада и презентации, степень проявленного в ходе презентации понимания материала и владения принятой политологической терминологией;</w:t>
      </w:r>
    </w:p>
    <w:p w14:paraId="4EBE0B25" w14:textId="77777777" w:rsidR="006930BD" w:rsidRPr="00BF1C30" w:rsidRDefault="00000000" w:rsidP="002F5A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ответов на вопросы и замечания рецензента, обоснованность ответов, глубина понимания исследуемой темы и более широкого исследовательского контекста</w:t>
      </w:r>
    </w:p>
    <w:p w14:paraId="6BBE6A59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02C55B" w14:textId="77777777" w:rsidR="006930BD" w:rsidRPr="00BF1C30" w:rsidRDefault="00000000" w:rsidP="002F5A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 ОЦЕНИВАНИЯ ВЫПУСКНЫХ КВАЛИФИКАЦИОННЫХ РАБОТ</w:t>
      </w:r>
    </w:p>
    <w:p w14:paraId="1C59F2A0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BDB14E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ВКР выставляется государственной экзаменационной комиссией (ГЭК) по итогам публичной защиты;</w:t>
      </w:r>
    </w:p>
    <w:p w14:paraId="2547CB43" w14:textId="77777777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выставлении оценки ГЭК может принимать во внимание отзыв научного руководителя и рецензию на ВКР.</w:t>
      </w:r>
    </w:p>
    <w:p w14:paraId="4E4D9F95" w14:textId="36ECC8F4" w:rsidR="006930BD" w:rsidRPr="00BF1C30" w:rsidRDefault="00000000" w:rsidP="002F5A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</w:t>
      </w:r>
      <w:r w:rsidR="00245D30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аналитическая 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ВКР выполнялась по заказу или при участии внешнего по отношению к НИУ ВШЭ юридического лица, такое юридическое лицо вправе подготовить отзыв на ВКР. Отзыв на ВКР от внешнего юридического лица может также приниматься во внимание ГЭК при выставлении оценки.</w:t>
      </w:r>
    </w:p>
    <w:p w14:paraId="034CA2EF" w14:textId="77777777" w:rsidR="009243E1" w:rsidRPr="00BF1C30" w:rsidRDefault="00000000" w:rsidP="009243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Отзывы научных руководителей и рецензии предоставляются в установленные сроки, согласно приложению А. Шаблон отзыва / рецензии представлены в приложении В.</w:t>
      </w:r>
    </w:p>
    <w:p w14:paraId="6DE9E426" w14:textId="77777777" w:rsidR="009243E1" w:rsidRPr="00BF1C30" w:rsidRDefault="009243E1" w:rsidP="009243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6.5 При обнаружении признаков плагиата и иных нарушений академических норм (включая использование инструментов искусственного интеллекта) в работе научный руководитель (рецензент, член комиссии) действуют согласно процедуре, утвержденной локальными нормативными актами НИУ ВШЭ.</w:t>
      </w:r>
    </w:p>
    <w:p w14:paraId="1A7CFB4A" w14:textId="5D93FC38" w:rsidR="00380A21" w:rsidRPr="00BF1C30" w:rsidRDefault="009243E1" w:rsidP="00380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6.6. При обнаружении научным руководителем (рецензентом</w:t>
      </w:r>
      <w:r w:rsidR="00380A21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, членом комиссии</w:t>
      </w: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) в работе некорректного цитирования без признаков плагиата (цитата дана без кавычек, но с корректной сноской на источник),</w:t>
      </w:r>
      <w:r w:rsidR="00380A21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 в отзыве (рецензии) не может превышать оценку «хорошо» (7 баллов), если общий объем таких заимствований составляет до 500 знаков (без пробелов) и удовлетворительно (5 баллов), если общий объем таких заимствований составляет от 501 до 1000 знаков (без пробелов). Если общий объем подобного некорректного цитирования превышает 1000 знаков (</w:t>
      </w:r>
      <w:r w:rsidR="00385647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>без пробелов</w:t>
      </w:r>
      <w:r w:rsidR="00380A21"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ставит под вопрос самостоятельность работы, такое заимствование может квалифицироваться как плагиат в соответствии с п. 6.5. </w:t>
      </w:r>
    </w:p>
    <w:p w14:paraId="12EFF398" w14:textId="47C109C5" w:rsidR="009243E1" w:rsidRPr="00BF1C30" w:rsidRDefault="009243E1" w:rsidP="00B643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6825086" w14:textId="77777777" w:rsidR="006930BD" w:rsidRPr="00BF1C30" w:rsidRDefault="006930BD" w:rsidP="00B643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0C73E" w14:textId="77777777" w:rsidR="006930BD" w:rsidRPr="00BF1C30" w:rsidRDefault="006930BD" w:rsidP="002F5A9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851C5" w14:textId="77777777" w:rsidR="006930BD" w:rsidRPr="00BF1C30" w:rsidRDefault="00000000" w:rsidP="002F5A9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sz w:val="24"/>
          <w:szCs w:val="24"/>
        </w:rPr>
        <w:t>Приложение А. Контрольные точки выполнения выпускных квалификационных работ</w:t>
      </w:r>
    </w:p>
    <w:tbl>
      <w:tblPr>
        <w:tblStyle w:val="ac"/>
        <w:tblW w:w="9845" w:type="dxa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3828"/>
        <w:gridCol w:w="2635"/>
        <w:gridCol w:w="2936"/>
      </w:tblGrid>
      <w:tr w:rsidR="006930BD" w:rsidRPr="00BF1C30" w14:paraId="6A201E0E" w14:textId="77777777">
        <w:trPr>
          <w:trHeight w:val="558"/>
        </w:trPr>
        <w:tc>
          <w:tcPr>
            <w:tcW w:w="446" w:type="dxa"/>
            <w:vAlign w:val="center"/>
          </w:tcPr>
          <w:p w14:paraId="58F5A78A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828" w:type="dxa"/>
            <w:vAlign w:val="center"/>
          </w:tcPr>
          <w:p w14:paraId="63294314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Этап подготовки </w:t>
            </w: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2635" w:type="dxa"/>
            <w:vAlign w:val="center"/>
          </w:tcPr>
          <w:p w14:paraId="40FF5053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Ответственный</w:t>
            </w: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за этап подготовки курсовой работы/ ВКР</w:t>
            </w:r>
          </w:p>
        </w:tc>
        <w:tc>
          <w:tcPr>
            <w:tcW w:w="2936" w:type="dxa"/>
            <w:vAlign w:val="center"/>
          </w:tcPr>
          <w:p w14:paraId="1DB955DF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 исполнения</w:t>
            </w:r>
          </w:p>
        </w:tc>
      </w:tr>
      <w:tr w:rsidR="006930BD" w:rsidRPr="00BF1C30" w14:paraId="1AB94D2C" w14:textId="77777777">
        <w:trPr>
          <w:trHeight w:val="323"/>
        </w:trPr>
        <w:tc>
          <w:tcPr>
            <w:tcW w:w="9845" w:type="dxa"/>
            <w:gridSpan w:val="4"/>
            <w:vAlign w:val="center"/>
          </w:tcPr>
          <w:p w14:paraId="6D2DFB51" w14:textId="77777777" w:rsidR="006930BD" w:rsidRPr="00BF1C30" w:rsidRDefault="006930BD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80F3269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ЭТАПЫ ВЫБОРА И СОГЛАСОВАНИЯ ТЕМ ВКР</w:t>
            </w:r>
          </w:p>
          <w:p w14:paraId="1A0DB3D9" w14:textId="77777777" w:rsidR="006930BD" w:rsidRPr="00BF1C30" w:rsidRDefault="006930BD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30BD" w:rsidRPr="00BF1C30" w14:paraId="6CA4EA33" w14:textId="77777777">
        <w:tc>
          <w:tcPr>
            <w:tcW w:w="446" w:type="dxa"/>
            <w:vAlign w:val="center"/>
          </w:tcPr>
          <w:p w14:paraId="51D25372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8" w:type="dxa"/>
          </w:tcPr>
          <w:p w14:paraId="0CD81AAD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Внесение заявок-предложений тем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ВКР в ЭИОС НИУ ВШЭ</w:t>
            </w:r>
          </w:p>
          <w:p w14:paraId="598425A7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A56A75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Студенты обсуждают предварительные темы ВКР с потенциальными научными руководителями. При наличии согласия научные руководители загружают сформулированные темы в ЭИОС НИУ ВШЭ. </w:t>
            </w:r>
          </w:p>
          <w:p w14:paraId="0DF1EED6" w14:textId="77777777" w:rsidR="006930BD" w:rsidRPr="00BF1C30" w:rsidRDefault="006930BD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1564438A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сотрудники, Учебный офис ОП</w:t>
            </w:r>
          </w:p>
        </w:tc>
        <w:tc>
          <w:tcPr>
            <w:tcW w:w="2936" w:type="dxa"/>
            <w:vAlign w:val="center"/>
          </w:tcPr>
          <w:p w14:paraId="427FB6A9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 01 сентября до 10 октября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года.</w:t>
            </w:r>
          </w:p>
          <w:p w14:paraId="388F4DB5" w14:textId="77777777" w:rsidR="006930BD" w:rsidRPr="00BF1C30" w:rsidRDefault="006930BD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30BD" w:rsidRPr="00BF1C30" w14:paraId="5E46248B" w14:textId="77777777">
        <w:tc>
          <w:tcPr>
            <w:tcW w:w="446" w:type="dxa"/>
            <w:vAlign w:val="center"/>
          </w:tcPr>
          <w:p w14:paraId="0DB99161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8" w:type="dxa"/>
          </w:tcPr>
          <w:p w14:paraId="230AEA9E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Согласование предложенных тем ВКР руководством ОП</w:t>
            </w:r>
          </w:p>
          <w:p w14:paraId="74D76199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5C81F40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Согласование списка тем Академическим руководителем ОП в LMS.</w:t>
            </w:r>
          </w:p>
        </w:tc>
        <w:tc>
          <w:tcPr>
            <w:tcW w:w="2635" w:type="dxa"/>
            <w:vAlign w:val="center"/>
          </w:tcPr>
          <w:p w14:paraId="696386AE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Академический руководитель ОП</w:t>
            </w:r>
          </w:p>
        </w:tc>
        <w:tc>
          <w:tcPr>
            <w:tcW w:w="2936" w:type="dxa"/>
            <w:vAlign w:val="center"/>
          </w:tcPr>
          <w:p w14:paraId="2A32B667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Техническая проверка: в течение </w:t>
            </w: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более 72 часов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момента поступления заявки на рассмотрение.</w:t>
            </w:r>
          </w:p>
          <w:p w14:paraId="768C4430" w14:textId="77777777" w:rsidR="006930BD" w:rsidRPr="00BF1C30" w:rsidRDefault="006930BD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20DD2B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Проверка на соответствие Академическими руководителями ОП: </w:t>
            </w: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не более 96 часов 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 момента поступления заявки на рассмотрение.</w:t>
            </w:r>
          </w:p>
          <w:p w14:paraId="4DD1C503" w14:textId="77777777" w:rsidR="006930BD" w:rsidRPr="00BF1C30" w:rsidRDefault="006930BD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7FF0D1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 </w:t>
            </w: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 октября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  <w:tr w:rsidR="006930BD" w:rsidRPr="00BF1C30" w14:paraId="1EF34284" w14:textId="77777777">
        <w:tc>
          <w:tcPr>
            <w:tcW w:w="446" w:type="dxa"/>
            <w:vAlign w:val="center"/>
          </w:tcPr>
          <w:p w14:paraId="43F4BF30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8" w:type="dxa"/>
          </w:tcPr>
          <w:p w14:paraId="1F577459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Выбор тем ВКР студентами / Инициативное предложение   тем студентами</w:t>
            </w:r>
          </w:p>
          <w:p w14:paraId="791740FC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C250EC4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В ЭИОС НИУ ВШЭ студент находит предварительную, сформулированную им /ей совместно с научным руководителем, тему ВКР и подает электронную заявку на назначение ему/ей соответствующих темы и научного руководителя.</w:t>
            </w:r>
          </w:p>
          <w:p w14:paraId="04B43B91" w14:textId="77777777" w:rsidR="006930BD" w:rsidRPr="00BF1C30" w:rsidRDefault="006930BD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5DCC4C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Если студент и научный руководитель совместно согласовали тему ВКР после 10 октября, студент должен инициативно предложить эту тему в ЭИОС НИУ ВШЭ и выбрать соответствующего научного руководителя.</w:t>
            </w:r>
          </w:p>
          <w:p w14:paraId="56732FF0" w14:textId="77777777" w:rsidR="006930BD" w:rsidRPr="00BF1C30" w:rsidRDefault="006930BD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1C02EA19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сотрудники, Академический руководитель ОП</w:t>
            </w:r>
          </w:p>
        </w:tc>
        <w:tc>
          <w:tcPr>
            <w:tcW w:w="2936" w:type="dxa"/>
            <w:vAlign w:val="center"/>
          </w:tcPr>
          <w:p w14:paraId="36DB87BE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 10 октября до 20 ноября 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6930BD" w:rsidRPr="00BF1C30" w14:paraId="043784DD" w14:textId="77777777">
        <w:tc>
          <w:tcPr>
            <w:tcW w:w="446" w:type="dxa"/>
            <w:vAlign w:val="center"/>
          </w:tcPr>
          <w:p w14:paraId="754B8828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28" w:type="dxa"/>
          </w:tcPr>
          <w:p w14:paraId="6DB36E4D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Отбор поступивших заявок на предложенные темы ВКР</w:t>
            </w:r>
          </w:p>
          <w:p w14:paraId="179B5EE9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E94C984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Научные руководители подтверждают готовность работать со студентом по выбранной теме ВКР в ЭИОС НИУ ВШЭ. </w:t>
            </w:r>
          </w:p>
          <w:p w14:paraId="6D03A19F" w14:textId="77777777" w:rsidR="006930BD" w:rsidRPr="00BF1C30" w:rsidRDefault="006930BD" w:rsidP="002F5A9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3F5C3457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Преподаватели и научные сотрудники</w:t>
            </w:r>
          </w:p>
        </w:tc>
        <w:tc>
          <w:tcPr>
            <w:tcW w:w="2936" w:type="dxa"/>
            <w:vAlign w:val="center"/>
          </w:tcPr>
          <w:p w14:paraId="4F50D6E1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 01 до 20 ноября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B505771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6930BD" w:rsidRPr="00BF1C30" w14:paraId="52279ADB" w14:textId="77777777">
        <w:tc>
          <w:tcPr>
            <w:tcW w:w="446" w:type="dxa"/>
            <w:vAlign w:val="center"/>
          </w:tcPr>
          <w:p w14:paraId="60F0BAAB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28" w:type="dxa"/>
          </w:tcPr>
          <w:p w14:paraId="0E362EA8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Защита темы ВКР: </w:t>
            </w:r>
          </w:p>
          <w:p w14:paraId="4FA89229" w14:textId="77777777" w:rsidR="006930BD" w:rsidRPr="00BF1C30" w:rsidRDefault="006930BD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0FC1267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 предоставляют научному руководителю и преподавателю НИС 4 курса обоснование темы ВКР, включающее предварительную формулировку исследовательского вопроса, его актуальности, предварительное описание исследовательского дизайна и структуры работы, ожидаемые результаты.</w:t>
            </w:r>
          </w:p>
        </w:tc>
        <w:tc>
          <w:tcPr>
            <w:tcW w:w="2635" w:type="dxa"/>
            <w:vAlign w:val="center"/>
          </w:tcPr>
          <w:p w14:paraId="315AB549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</w:t>
            </w:r>
          </w:p>
        </w:tc>
        <w:tc>
          <w:tcPr>
            <w:tcW w:w="2936" w:type="dxa"/>
            <w:vAlign w:val="center"/>
          </w:tcPr>
          <w:p w14:paraId="7FE99060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 ноября</w:t>
            </w:r>
          </w:p>
          <w:p w14:paraId="3E54B16E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6930BD" w:rsidRPr="00BF1C30" w14:paraId="7970315F" w14:textId="77777777">
        <w:tc>
          <w:tcPr>
            <w:tcW w:w="446" w:type="dxa"/>
            <w:vAlign w:val="center"/>
          </w:tcPr>
          <w:p w14:paraId="546CB1DA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28" w:type="dxa"/>
          </w:tcPr>
          <w:p w14:paraId="68EFE06B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Защита темы ВКР: </w:t>
            </w:r>
          </w:p>
          <w:p w14:paraId="55815C1C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Студенты представляют обоснование темы ВКР перед комиссией, состоящей из научного 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руководителя, преподавателя НИС 4 курса и члена Академического совета ОП.</w:t>
            </w:r>
          </w:p>
        </w:tc>
        <w:tc>
          <w:tcPr>
            <w:tcW w:w="2635" w:type="dxa"/>
            <w:vAlign w:val="center"/>
          </w:tcPr>
          <w:p w14:paraId="5EB785F2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Студенты, преподаватели и научные сотрудники, Академический совет ОП </w:t>
            </w:r>
          </w:p>
        </w:tc>
        <w:tc>
          <w:tcPr>
            <w:tcW w:w="2936" w:type="dxa"/>
            <w:vAlign w:val="center"/>
          </w:tcPr>
          <w:p w14:paraId="419A84B5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 ноября – 27 ноября</w:t>
            </w:r>
          </w:p>
          <w:p w14:paraId="5FE1EDE4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6930BD" w:rsidRPr="00BF1C30" w14:paraId="074B4B1F" w14:textId="77777777">
        <w:tc>
          <w:tcPr>
            <w:tcW w:w="446" w:type="dxa"/>
            <w:vAlign w:val="center"/>
          </w:tcPr>
          <w:p w14:paraId="6022F8C7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28" w:type="dxa"/>
          </w:tcPr>
          <w:p w14:paraId="38AEE075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Защита темы ВКР:</w:t>
            </w:r>
          </w:p>
          <w:p w14:paraId="27E5AD24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 необходимости доработки темы студенты предоставляют изменённую тему ВКР на согласование членам комиссии по электронной почте. </w:t>
            </w:r>
          </w:p>
        </w:tc>
        <w:tc>
          <w:tcPr>
            <w:tcW w:w="2635" w:type="dxa"/>
            <w:vAlign w:val="center"/>
          </w:tcPr>
          <w:p w14:paraId="3130003E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сотрудники, Академический совет ОП</w:t>
            </w:r>
          </w:p>
        </w:tc>
        <w:tc>
          <w:tcPr>
            <w:tcW w:w="2936" w:type="dxa"/>
            <w:vAlign w:val="center"/>
          </w:tcPr>
          <w:p w14:paraId="19860CEA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декабря </w:t>
            </w:r>
          </w:p>
          <w:p w14:paraId="46AA1DF0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6930BD" w:rsidRPr="00BF1C30" w14:paraId="0A78FC06" w14:textId="77777777">
        <w:tc>
          <w:tcPr>
            <w:tcW w:w="446" w:type="dxa"/>
            <w:vAlign w:val="center"/>
          </w:tcPr>
          <w:p w14:paraId="6E8D89F3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28" w:type="dxa"/>
          </w:tcPr>
          <w:p w14:paraId="46F21721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Защита темы ВКР:</w:t>
            </w:r>
          </w:p>
          <w:p w14:paraId="506E1D89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Согласование членами комиссии измененных формулировок тем ВКР.</w:t>
            </w:r>
          </w:p>
        </w:tc>
        <w:tc>
          <w:tcPr>
            <w:tcW w:w="2635" w:type="dxa"/>
            <w:vAlign w:val="center"/>
          </w:tcPr>
          <w:p w14:paraId="2B6FF4BA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сотрудники, Академический совет ОП</w:t>
            </w:r>
          </w:p>
        </w:tc>
        <w:tc>
          <w:tcPr>
            <w:tcW w:w="2936" w:type="dxa"/>
            <w:vAlign w:val="center"/>
          </w:tcPr>
          <w:p w14:paraId="010C42E4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декабря</w:t>
            </w:r>
          </w:p>
          <w:p w14:paraId="4E6EC499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6930BD" w:rsidRPr="00BF1C30" w14:paraId="4ACB53B7" w14:textId="77777777">
        <w:tc>
          <w:tcPr>
            <w:tcW w:w="446" w:type="dxa"/>
            <w:vAlign w:val="center"/>
          </w:tcPr>
          <w:p w14:paraId="5E693A56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28" w:type="dxa"/>
          </w:tcPr>
          <w:p w14:paraId="05EFCC03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Решение Академического совета ОП об утверждении тем ВКР </w:t>
            </w:r>
          </w:p>
          <w:p w14:paraId="5B724F9A" w14:textId="77777777" w:rsidR="006930BD" w:rsidRPr="00BF1C30" w:rsidRDefault="006930BD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4B64AFD8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Академический совет ОП</w:t>
            </w:r>
          </w:p>
        </w:tc>
        <w:tc>
          <w:tcPr>
            <w:tcW w:w="2936" w:type="dxa"/>
            <w:vAlign w:val="center"/>
          </w:tcPr>
          <w:p w14:paraId="70BAD6B2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 </w:t>
            </w: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 декабря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  <w:tr w:rsidR="006930BD" w:rsidRPr="00BF1C30" w14:paraId="35340E6B" w14:textId="77777777">
        <w:tc>
          <w:tcPr>
            <w:tcW w:w="446" w:type="dxa"/>
            <w:vAlign w:val="center"/>
          </w:tcPr>
          <w:p w14:paraId="7557606E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28" w:type="dxa"/>
          </w:tcPr>
          <w:p w14:paraId="341B4AB5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Проверка наличия утвержденных руководителями тем ВКР у студентов</w:t>
            </w:r>
          </w:p>
        </w:tc>
        <w:tc>
          <w:tcPr>
            <w:tcW w:w="2635" w:type="dxa"/>
            <w:vAlign w:val="center"/>
          </w:tcPr>
          <w:p w14:paraId="160DC737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учебный офис ОП</w:t>
            </w:r>
          </w:p>
        </w:tc>
        <w:tc>
          <w:tcPr>
            <w:tcW w:w="2936" w:type="dxa"/>
            <w:vAlign w:val="center"/>
          </w:tcPr>
          <w:p w14:paraId="29A04B12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 20 ноября до 15 декабря</w:t>
            </w:r>
          </w:p>
          <w:p w14:paraId="056CACF6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6930BD" w:rsidRPr="00BF1C30" w14:paraId="0D438C96" w14:textId="77777777">
        <w:tc>
          <w:tcPr>
            <w:tcW w:w="446" w:type="dxa"/>
            <w:vAlign w:val="center"/>
          </w:tcPr>
          <w:p w14:paraId="2919E96D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8" w:type="dxa"/>
          </w:tcPr>
          <w:p w14:paraId="621CCA2B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Утверждение тем ВКР в </w:t>
            </w:r>
            <w:proofErr w:type="spellStart"/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ИУПах</w:t>
            </w:r>
            <w:proofErr w:type="spellEnd"/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студентов.</w:t>
            </w:r>
          </w:p>
          <w:p w14:paraId="0584D015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Закрепление тем и руководителей ВКР за студентами приказом.</w:t>
            </w:r>
          </w:p>
        </w:tc>
        <w:tc>
          <w:tcPr>
            <w:tcW w:w="2635" w:type="dxa"/>
            <w:vAlign w:val="center"/>
          </w:tcPr>
          <w:p w14:paraId="532F5DCA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учебный офис ОП</w:t>
            </w:r>
          </w:p>
        </w:tc>
        <w:tc>
          <w:tcPr>
            <w:tcW w:w="2936" w:type="dxa"/>
            <w:vAlign w:val="center"/>
          </w:tcPr>
          <w:p w14:paraId="5B2DF602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позднее 15 декабря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  <w:tr w:rsidR="006930BD" w:rsidRPr="00BF1C30" w14:paraId="56A3E4A2" w14:textId="77777777">
        <w:tc>
          <w:tcPr>
            <w:tcW w:w="9845" w:type="dxa"/>
            <w:gridSpan w:val="4"/>
            <w:vAlign w:val="center"/>
          </w:tcPr>
          <w:p w14:paraId="73751282" w14:textId="77777777" w:rsidR="006930BD" w:rsidRPr="00BF1C30" w:rsidRDefault="006930BD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D53F205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ЭТАПЫ ПОДГОТОВКИ И ВЫПОЛНЕНИЯ ВЫПУСКНОЙ КВАЛИФИКАЦИОННОЙ РАБОТЫ</w:t>
            </w:r>
          </w:p>
          <w:p w14:paraId="4878A021" w14:textId="77777777" w:rsidR="006930BD" w:rsidRPr="00BF1C30" w:rsidRDefault="006930BD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30BD" w:rsidRPr="00BF1C30" w14:paraId="6C0BE140" w14:textId="77777777">
        <w:tc>
          <w:tcPr>
            <w:tcW w:w="446" w:type="dxa"/>
            <w:vAlign w:val="center"/>
          </w:tcPr>
          <w:p w14:paraId="6887021A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8" w:type="dxa"/>
          </w:tcPr>
          <w:p w14:paraId="1E6884D3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Получение студентом задания на выполнение ВКР от научного руководителя с указанием графика и условий выполнения ВКР</w:t>
            </w:r>
          </w:p>
        </w:tc>
        <w:tc>
          <w:tcPr>
            <w:tcW w:w="2635" w:type="dxa"/>
            <w:vAlign w:val="center"/>
          </w:tcPr>
          <w:p w14:paraId="2ABC6347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2936" w:type="dxa"/>
            <w:vAlign w:val="center"/>
          </w:tcPr>
          <w:p w14:paraId="18395F5B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Не позднее 15 декабря 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6930BD" w:rsidRPr="00BF1C30" w14:paraId="62D82D20" w14:textId="77777777">
        <w:tc>
          <w:tcPr>
            <w:tcW w:w="446" w:type="dxa"/>
            <w:vAlign w:val="center"/>
          </w:tcPr>
          <w:p w14:paraId="1ECD4120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28" w:type="dxa"/>
          </w:tcPr>
          <w:p w14:paraId="43481941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Предъявление студентом проекта ВКР</w:t>
            </w:r>
          </w:p>
          <w:p w14:paraId="3FFDA808" w14:textId="77777777" w:rsidR="006930BD" w:rsidRPr="00BF1C30" w:rsidRDefault="006930BD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1241772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На основе проведенных защит тем, студент предоставляет научному руководителю расширенный проект ВКР, в котором содержится формулировка актуальности, предварительный дизайн и структура работы, ожидаемые результаты</w:t>
            </w:r>
          </w:p>
          <w:p w14:paraId="60A43067" w14:textId="77777777" w:rsidR="006930BD" w:rsidRPr="00BF1C30" w:rsidRDefault="006930BD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15E1BDE8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2936" w:type="dxa"/>
            <w:vAlign w:val="center"/>
          </w:tcPr>
          <w:p w14:paraId="103F2E19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Не позднее 25 декабря 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6930BD" w:rsidRPr="00BF1C30" w14:paraId="4E1FF7A2" w14:textId="77777777">
        <w:tc>
          <w:tcPr>
            <w:tcW w:w="446" w:type="dxa"/>
            <w:vAlign w:val="center"/>
          </w:tcPr>
          <w:p w14:paraId="1A481FBC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8" w:type="dxa"/>
          </w:tcPr>
          <w:p w14:paraId="5BF6337B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Предъявление студентом первого варианта ВКР с последующей корректировкой работы</w:t>
            </w:r>
          </w:p>
          <w:p w14:paraId="0F21DAC4" w14:textId="77777777" w:rsidR="006930BD" w:rsidRPr="00BF1C30" w:rsidRDefault="006930BD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20D245F4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2936" w:type="dxa"/>
            <w:vAlign w:val="center"/>
          </w:tcPr>
          <w:p w14:paraId="3DD276AF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позднее 10 апреля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 </w:t>
            </w:r>
          </w:p>
        </w:tc>
      </w:tr>
      <w:tr w:rsidR="006930BD" w:rsidRPr="00BF1C30" w14:paraId="0CE4086C" w14:textId="77777777">
        <w:tc>
          <w:tcPr>
            <w:tcW w:w="446" w:type="dxa"/>
            <w:vAlign w:val="center"/>
          </w:tcPr>
          <w:p w14:paraId="3B6BD672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28" w:type="dxa"/>
          </w:tcPr>
          <w:p w14:paraId="330EB007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Предъявление готовой ВКР научному руководителю и загрузка ВКР в соответствующий модуль ЭИОС НИУ ВШЭ</w:t>
            </w:r>
          </w:p>
          <w:p w14:paraId="5583C380" w14:textId="77777777" w:rsidR="006930BD" w:rsidRPr="00BF1C30" w:rsidRDefault="006930BD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3AEFDFDD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2936" w:type="dxa"/>
            <w:vAlign w:val="center"/>
          </w:tcPr>
          <w:p w14:paraId="1F6BFD60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 мая</w:t>
            </w:r>
          </w:p>
        </w:tc>
      </w:tr>
      <w:tr w:rsidR="006930BD" w:rsidRPr="00BF1C30" w14:paraId="3C20EAB9" w14:textId="77777777">
        <w:tc>
          <w:tcPr>
            <w:tcW w:w="446" w:type="dxa"/>
            <w:vAlign w:val="center"/>
          </w:tcPr>
          <w:p w14:paraId="2323C1B9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28" w:type="dxa"/>
            <w:vAlign w:val="center"/>
          </w:tcPr>
          <w:p w14:paraId="2DCB894F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научным руководителем отзыва на ВКР</w:t>
            </w:r>
          </w:p>
          <w:p w14:paraId="745F70E4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0C7AC8D4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Научные руководители</w:t>
            </w:r>
          </w:p>
        </w:tc>
        <w:tc>
          <w:tcPr>
            <w:tcW w:w="2936" w:type="dxa"/>
            <w:vAlign w:val="center"/>
          </w:tcPr>
          <w:p w14:paraId="5D771301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 мая</w:t>
            </w:r>
          </w:p>
        </w:tc>
      </w:tr>
      <w:tr w:rsidR="006930BD" w:rsidRPr="00BF1C30" w14:paraId="6DB72395" w14:textId="77777777">
        <w:tc>
          <w:tcPr>
            <w:tcW w:w="446" w:type="dxa"/>
            <w:vAlign w:val="center"/>
          </w:tcPr>
          <w:p w14:paraId="55D9A17C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28" w:type="dxa"/>
          </w:tcPr>
          <w:p w14:paraId="1914E991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в Учебный офис ОП печатного варианта ВКР, электронная версия которого загружена в соответствующий модуль ЭИОС НИУ ВШЭ, вместе с отзывом научного руководителя и выпиской из системы «Антиплагиат»</w:t>
            </w:r>
          </w:p>
          <w:p w14:paraId="52511925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0C3E867F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руководители, Учебный офис ОП</w:t>
            </w:r>
          </w:p>
        </w:tc>
        <w:tc>
          <w:tcPr>
            <w:tcW w:w="2936" w:type="dxa"/>
            <w:vAlign w:val="center"/>
          </w:tcPr>
          <w:p w14:paraId="55BA78BF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 мая</w:t>
            </w:r>
          </w:p>
        </w:tc>
      </w:tr>
      <w:tr w:rsidR="006930BD" w:rsidRPr="00BF1C30" w14:paraId="33DC3686" w14:textId="77777777">
        <w:tc>
          <w:tcPr>
            <w:tcW w:w="446" w:type="dxa"/>
            <w:vAlign w:val="center"/>
          </w:tcPr>
          <w:p w14:paraId="25DCF00F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28" w:type="dxa"/>
          </w:tcPr>
          <w:p w14:paraId="27F23CB4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Рецензирование ВКР:</w:t>
            </w:r>
          </w:p>
          <w:p w14:paraId="130F8349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52C3C58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Назначение рецензента приказом</w:t>
            </w:r>
          </w:p>
          <w:p w14:paraId="1D13D7FC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1D519420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Научные руководители, Академический руководитель ОП</w:t>
            </w:r>
          </w:p>
        </w:tc>
        <w:tc>
          <w:tcPr>
            <w:tcW w:w="2936" w:type="dxa"/>
            <w:vAlign w:val="center"/>
          </w:tcPr>
          <w:p w14:paraId="5DAC3E3B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 </w:t>
            </w: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 календарного месяца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даты защиты ВКР</w:t>
            </w:r>
          </w:p>
        </w:tc>
      </w:tr>
      <w:tr w:rsidR="006930BD" w:rsidRPr="00BF1C30" w14:paraId="01B01FFE" w14:textId="77777777">
        <w:tc>
          <w:tcPr>
            <w:tcW w:w="446" w:type="dxa"/>
            <w:vAlign w:val="center"/>
          </w:tcPr>
          <w:p w14:paraId="22248B66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28" w:type="dxa"/>
          </w:tcPr>
          <w:p w14:paraId="6F047DED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Рецензирование ВКР:</w:t>
            </w:r>
          </w:p>
          <w:p w14:paraId="1A5FDDF1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AD22F4E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Направление ВКР рецензенту</w:t>
            </w:r>
          </w:p>
          <w:p w14:paraId="1C6DAB7D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3658A078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Учебный офис ОП</w:t>
            </w:r>
          </w:p>
        </w:tc>
        <w:tc>
          <w:tcPr>
            <w:tcW w:w="2936" w:type="dxa"/>
            <w:vAlign w:val="center"/>
          </w:tcPr>
          <w:p w14:paraId="0110EF11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позднее 20 мая</w:t>
            </w:r>
          </w:p>
        </w:tc>
      </w:tr>
      <w:tr w:rsidR="006930BD" w:rsidRPr="00BF1C30" w14:paraId="4D948B93" w14:textId="77777777">
        <w:tc>
          <w:tcPr>
            <w:tcW w:w="446" w:type="dxa"/>
            <w:vAlign w:val="center"/>
          </w:tcPr>
          <w:p w14:paraId="5CC80B52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28" w:type="dxa"/>
          </w:tcPr>
          <w:p w14:paraId="01672909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Рецензирование ВКР: </w:t>
            </w:r>
          </w:p>
          <w:p w14:paraId="6D9DFA23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091EF93" w14:textId="77777777" w:rsidR="006930BD" w:rsidRPr="00BF1C30" w:rsidRDefault="00000000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Направление письменной рецензии ВКР, доведение содержания рецензии до студента</w:t>
            </w:r>
          </w:p>
          <w:p w14:paraId="59A0BE21" w14:textId="77777777" w:rsidR="006930BD" w:rsidRPr="00BF1C30" w:rsidRDefault="006930BD" w:rsidP="002F5A9A">
            <w:pPr>
              <w:spacing w:after="0"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06AAEF21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Рецензенты, Учебный офис ОП</w:t>
            </w:r>
          </w:p>
        </w:tc>
        <w:tc>
          <w:tcPr>
            <w:tcW w:w="2936" w:type="dxa"/>
            <w:vAlign w:val="center"/>
          </w:tcPr>
          <w:p w14:paraId="66A4711E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позднее, чем за </w:t>
            </w: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 календарных дней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даты защиты ВКР</w:t>
            </w:r>
          </w:p>
        </w:tc>
      </w:tr>
      <w:tr w:rsidR="006930BD" w:rsidRPr="00BF1C30" w14:paraId="03611697" w14:textId="77777777">
        <w:tc>
          <w:tcPr>
            <w:tcW w:w="446" w:type="dxa"/>
            <w:vAlign w:val="center"/>
          </w:tcPr>
          <w:p w14:paraId="56BB7405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28" w:type="dxa"/>
          </w:tcPr>
          <w:p w14:paraId="705EDA0D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Передача ВКР в ГЭК вместе с отзывами руководителя и рецензента</w:t>
            </w:r>
          </w:p>
          <w:p w14:paraId="01E016B1" w14:textId="77777777" w:rsidR="006930BD" w:rsidRPr="00BF1C30" w:rsidRDefault="006930BD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5" w:type="dxa"/>
            <w:vAlign w:val="center"/>
          </w:tcPr>
          <w:p w14:paraId="0CD3426B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Учебный офис ОП, ГЭК</w:t>
            </w:r>
          </w:p>
        </w:tc>
        <w:tc>
          <w:tcPr>
            <w:tcW w:w="2936" w:type="dxa"/>
            <w:vAlign w:val="center"/>
          </w:tcPr>
          <w:p w14:paraId="1FA7CC9B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позднее, чем за </w:t>
            </w: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календарных дня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защиты</w:t>
            </w:r>
          </w:p>
        </w:tc>
      </w:tr>
      <w:tr w:rsidR="006930BD" w:rsidRPr="00BF1C30" w14:paraId="3C38D897" w14:textId="77777777">
        <w:tc>
          <w:tcPr>
            <w:tcW w:w="446" w:type="dxa"/>
            <w:vAlign w:val="center"/>
          </w:tcPr>
          <w:p w14:paraId="3EAC639A" w14:textId="77777777" w:rsidR="006930BD" w:rsidRPr="00BF1C30" w:rsidRDefault="00000000" w:rsidP="002F5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28" w:type="dxa"/>
          </w:tcPr>
          <w:p w14:paraId="7675EABD" w14:textId="77777777" w:rsidR="006930BD" w:rsidRPr="00BF1C30" w:rsidRDefault="00000000" w:rsidP="002F5A9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Защита ВКР</w:t>
            </w:r>
          </w:p>
        </w:tc>
        <w:tc>
          <w:tcPr>
            <w:tcW w:w="2635" w:type="dxa"/>
            <w:vAlign w:val="center"/>
          </w:tcPr>
          <w:p w14:paraId="24BB4A73" w14:textId="7777777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руководители, ГЭК</w:t>
            </w:r>
          </w:p>
        </w:tc>
        <w:tc>
          <w:tcPr>
            <w:tcW w:w="2936" w:type="dxa"/>
            <w:vAlign w:val="center"/>
          </w:tcPr>
          <w:p w14:paraId="42AD62B1" w14:textId="03DD32CA" w:rsidR="00B6438A" w:rsidRPr="00BF1C30" w:rsidRDefault="00B6438A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10-11 </w:t>
            </w:r>
            <w:r w:rsidRPr="00BF1C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июня</w:t>
            </w:r>
          </w:p>
          <w:p w14:paraId="5CF3B41C" w14:textId="77777777" w:rsidR="00B6438A" w:rsidRPr="00BF1C30" w:rsidRDefault="00B6438A" w:rsidP="00B6438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2BE137" w14:textId="77777777" w:rsidR="00B6438A" w:rsidRPr="00BF1C30" w:rsidRDefault="00B6438A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23E5EF" w14:textId="175035C7" w:rsidR="006930BD" w:rsidRPr="00BF1C30" w:rsidRDefault="00000000" w:rsidP="002F5A9A">
            <w:pPr>
              <w:spacing w:after="0" w:line="276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НИУ ВШЭ, но </w:t>
            </w:r>
            <w:r w:rsidRPr="00BF1C3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позднее 30 июня</w:t>
            </w:r>
            <w:r w:rsidRPr="00BF1C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</w:tbl>
    <w:p w14:paraId="6BD9FFBB" w14:textId="77777777" w:rsidR="006930BD" w:rsidRPr="00BF1C30" w:rsidRDefault="006930BD" w:rsidP="002F5A9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491D6" w14:textId="77777777" w:rsidR="006930BD" w:rsidRPr="00BF1C30" w:rsidRDefault="006930BD" w:rsidP="002F5A9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B7D9B" w14:textId="77777777" w:rsidR="006930BD" w:rsidRPr="00BF1C30" w:rsidRDefault="006930BD" w:rsidP="002F5A9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E8C5B" w14:textId="77777777" w:rsidR="006930BD" w:rsidRPr="00BF1C30" w:rsidRDefault="006930BD" w:rsidP="002F5A9A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B7260" w14:textId="77777777" w:rsidR="006930BD" w:rsidRPr="00BF1C30" w:rsidRDefault="006930BD" w:rsidP="002F5A9A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F9542" w14:textId="77777777" w:rsidR="006930BD" w:rsidRPr="00BF1C30" w:rsidRDefault="006930BD" w:rsidP="002F5A9A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DCA49" w14:textId="77777777" w:rsidR="006930BD" w:rsidRPr="00BF1C30" w:rsidRDefault="006930BD" w:rsidP="002F5A9A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F62D08" w14:textId="77777777" w:rsidR="006930BD" w:rsidRPr="00BF1C30" w:rsidRDefault="00000000" w:rsidP="002F5A9A">
      <w:pPr>
        <w:spacing w:line="276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sz w:val="24"/>
          <w:szCs w:val="24"/>
        </w:rPr>
        <w:t>Приложение Б. Шаблон оформления титульного листа выпускной квалификационной работы</w:t>
      </w:r>
    </w:p>
    <w:p w14:paraId="312A75EE" w14:textId="77777777" w:rsidR="006930BD" w:rsidRPr="00BF1C30" w:rsidRDefault="00000000" w:rsidP="002F5A9A">
      <w:pPr>
        <w:widowControl w:val="0"/>
        <w:tabs>
          <w:tab w:val="left" w:pos="54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mallCaps/>
          <w:sz w:val="24"/>
          <w:szCs w:val="24"/>
        </w:rPr>
        <w:t>ФЕДЕРАЛЬНОЕ ГОСУДАРСТВЕННОЕ АВТОНОМНОЕ ОБРАЗОВАТЕЛЬНОЕ УЧРЕЖДЕНИЕ</w:t>
      </w:r>
      <w:r w:rsidRPr="00BF1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C30">
        <w:rPr>
          <w:rFonts w:ascii="Times New Roman" w:eastAsia="Times New Roman" w:hAnsi="Times New Roman" w:cs="Times New Roman"/>
          <w:smallCaps/>
          <w:sz w:val="24"/>
          <w:szCs w:val="24"/>
        </w:rPr>
        <w:t>ВЫСШЕГО ОБРАЗОВАНИЯ</w:t>
      </w:r>
    </w:p>
    <w:p w14:paraId="44FB0620" w14:textId="77777777" w:rsidR="006930BD" w:rsidRPr="00BF1C30" w:rsidRDefault="00000000" w:rsidP="002F5A9A">
      <w:pPr>
        <w:widowControl w:val="0"/>
        <w:tabs>
          <w:tab w:val="left" w:pos="54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mallCaps/>
          <w:sz w:val="24"/>
          <w:szCs w:val="24"/>
        </w:rPr>
        <w:t>«НАЦИОНАЛЬНЫЙ ИССЛЕДОВАТЕЛЬСКИЙ УНИВЕРСИТЕТ</w:t>
      </w:r>
    </w:p>
    <w:p w14:paraId="6D26CB38" w14:textId="77777777" w:rsidR="006930BD" w:rsidRPr="00BF1C30" w:rsidRDefault="00000000" w:rsidP="002F5A9A">
      <w:pPr>
        <w:widowControl w:val="0"/>
        <w:tabs>
          <w:tab w:val="left" w:pos="54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mallCaps/>
          <w:sz w:val="24"/>
          <w:szCs w:val="24"/>
        </w:rPr>
        <w:t>«ВЫСШАЯ ШКОЛА ЭКОНОМИКИ»</w:t>
      </w:r>
    </w:p>
    <w:p w14:paraId="044F1C22" w14:textId="77777777" w:rsidR="006930BD" w:rsidRPr="00BF1C30" w:rsidRDefault="00000000" w:rsidP="002F5A9A">
      <w:pPr>
        <w:pStyle w:val="6"/>
        <w:spacing w:before="0"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BF1C30">
        <w:rPr>
          <w:rFonts w:ascii="Times New Roman" w:hAnsi="Times New Roman"/>
          <w:b w:val="0"/>
          <w:sz w:val="24"/>
          <w:szCs w:val="24"/>
        </w:rPr>
        <w:t>Санкт-Петербургская школа социальных наук и востоковедения</w:t>
      </w:r>
    </w:p>
    <w:p w14:paraId="69F6F055" w14:textId="77777777" w:rsidR="006930BD" w:rsidRPr="00BF1C30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z w:val="24"/>
          <w:szCs w:val="24"/>
        </w:rPr>
        <w:t>Фамилия Имя Отчество автора</w:t>
      </w:r>
    </w:p>
    <w:p w14:paraId="416EDE9F" w14:textId="77777777" w:rsidR="006930BD" w:rsidRPr="00BF1C30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smallCaps/>
          <w:sz w:val="24"/>
          <w:szCs w:val="24"/>
        </w:rPr>
        <w:t>НАЗВАНИЕ ТЕМЫ ВКР</w:t>
      </w:r>
    </w:p>
    <w:p w14:paraId="555F4942" w14:textId="77777777" w:rsidR="006930BD" w:rsidRPr="00BF1C30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z w:val="24"/>
          <w:szCs w:val="24"/>
        </w:rPr>
        <w:t>Выпускная квалификационная работа</w:t>
      </w:r>
    </w:p>
    <w:p w14:paraId="438A5E77" w14:textId="77777777" w:rsidR="006930BD" w:rsidRPr="00BF1C30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z w:val="24"/>
          <w:szCs w:val="24"/>
        </w:rPr>
        <w:t>по направлению подготовки 41.03.04 «Политология»</w:t>
      </w:r>
    </w:p>
    <w:p w14:paraId="2E56CDE1" w14:textId="77777777" w:rsidR="006930BD" w:rsidRPr="00BF1C30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z w:val="24"/>
          <w:szCs w:val="24"/>
        </w:rPr>
        <w:t>студента группы № 1234 (образовательная программа «Политология и мировая политика»)</w:t>
      </w:r>
    </w:p>
    <w:p w14:paraId="5324F1A0" w14:textId="77777777" w:rsidR="006930BD" w:rsidRPr="00BF1C30" w:rsidRDefault="006930BD" w:rsidP="002F5A9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7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6930BD" w:rsidRPr="00BF1C30" w14:paraId="235FB204" w14:textId="77777777">
        <w:trPr>
          <w:trHeight w:val="3092"/>
        </w:trPr>
        <w:tc>
          <w:tcPr>
            <w:tcW w:w="4785" w:type="dxa"/>
          </w:tcPr>
          <w:p w14:paraId="4B566C81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Рецензент</w:t>
            </w:r>
          </w:p>
          <w:p w14:paraId="4D8D617C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д-р</w:t>
            </w:r>
            <w:proofErr w:type="gramStart"/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наук, проф.</w:t>
            </w:r>
          </w:p>
          <w:p w14:paraId="43E1BCF8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14:paraId="461B57A6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  <w:p w14:paraId="21FE682D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F5D44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D9C826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060D3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14:paraId="77EF64C7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35FA163D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д-р</w:t>
            </w:r>
            <w:proofErr w:type="gramStart"/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наук, проф.</w:t>
            </w:r>
          </w:p>
          <w:p w14:paraId="5633E405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1FBF870F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  <w:p w14:paraId="11AD0BDD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14:paraId="36ACE6B7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д-р</w:t>
            </w:r>
            <w:proofErr w:type="gramStart"/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наук, проф.</w:t>
            </w:r>
          </w:p>
          <w:p w14:paraId="221BD49F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20B89EF2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  <w:p w14:paraId="65B672D1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3D011F" w14:textId="77777777" w:rsidR="006930BD" w:rsidRPr="00BF1C30" w:rsidRDefault="006930BD" w:rsidP="002F5A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60C88C" w14:textId="77777777" w:rsidR="006930BD" w:rsidRPr="00BF1C30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sz w:val="24"/>
          <w:szCs w:val="24"/>
        </w:rPr>
        <w:t>Санкт-Петербург 201_</w:t>
      </w:r>
    </w:p>
    <w:p w14:paraId="2FFA64DF" w14:textId="77777777" w:rsidR="006930BD" w:rsidRPr="00BF1C30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br w:type="page"/>
      </w:r>
    </w:p>
    <w:p w14:paraId="33FC99D3" w14:textId="77777777" w:rsidR="006930BD" w:rsidRPr="00BF1C30" w:rsidRDefault="00000000" w:rsidP="002F5A9A">
      <w:pPr>
        <w:spacing w:line="276" w:lineRule="auto"/>
        <w:ind w:left="78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C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В. Шаблоны отзывов и рецензий на курсовые работы</w:t>
      </w:r>
    </w:p>
    <w:tbl>
      <w:tblPr>
        <w:tblStyle w:val="ae"/>
        <w:tblW w:w="10010" w:type="dxa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786"/>
        <w:gridCol w:w="848"/>
        <w:gridCol w:w="406"/>
        <w:gridCol w:w="1269"/>
        <w:gridCol w:w="696"/>
        <w:gridCol w:w="1513"/>
        <w:gridCol w:w="2888"/>
      </w:tblGrid>
      <w:tr w:rsidR="006930BD" w:rsidRPr="00BF1C30" w14:paraId="10149AA6" w14:textId="77777777">
        <w:tc>
          <w:tcPr>
            <w:tcW w:w="10010" w:type="dxa"/>
            <w:gridSpan w:val="8"/>
          </w:tcPr>
          <w:p w14:paraId="7CA6132F" w14:textId="77777777" w:rsidR="006930BD" w:rsidRPr="00BF1C30" w:rsidRDefault="00000000" w:rsidP="002F5A9A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0A3AE29F" w14:textId="77777777" w:rsidR="006930BD" w:rsidRPr="00BF1C30" w:rsidRDefault="006930BD" w:rsidP="002F5A9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30BD" w:rsidRPr="00BF1C30" w14:paraId="639777F3" w14:textId="77777777">
        <w:tc>
          <w:tcPr>
            <w:tcW w:w="10010" w:type="dxa"/>
            <w:gridSpan w:val="8"/>
          </w:tcPr>
          <w:p w14:paraId="017D7E38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Санкт-Петербургская школа социальных наук и востоковедения</w:t>
            </w:r>
          </w:p>
          <w:p w14:paraId="465FC864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«Политология и мировая политика»</w:t>
            </w:r>
          </w:p>
        </w:tc>
      </w:tr>
      <w:tr w:rsidR="006930BD" w:rsidRPr="00BF1C30" w14:paraId="19E4D2ED" w14:textId="77777777">
        <w:tc>
          <w:tcPr>
            <w:tcW w:w="10010" w:type="dxa"/>
            <w:gridSpan w:val="8"/>
          </w:tcPr>
          <w:p w14:paraId="44E17F7E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Отзыв / рецензия на исследовательскую выпускную квалификационную работу</w:t>
            </w:r>
          </w:p>
        </w:tc>
      </w:tr>
      <w:tr w:rsidR="006930BD" w:rsidRPr="00BF1C30" w14:paraId="181BB834" w14:textId="77777777">
        <w:tc>
          <w:tcPr>
            <w:tcW w:w="10010" w:type="dxa"/>
            <w:gridSpan w:val="8"/>
          </w:tcPr>
          <w:p w14:paraId="7A7C92E1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студента / студентки </w:t>
            </w:r>
            <w:r w:rsidRPr="00BF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курса</w:t>
            </w: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программы «Политология и мировая политика» Санкт-Петербургской школы социальных наук и востоковедения НИУ ВШЭ – Санкт-Петербург</w:t>
            </w:r>
          </w:p>
        </w:tc>
      </w:tr>
      <w:tr w:rsidR="006930BD" w:rsidRPr="00BF1C30" w14:paraId="6E448DAF" w14:textId="77777777">
        <w:tc>
          <w:tcPr>
            <w:tcW w:w="3644" w:type="dxa"/>
            <w:gridSpan w:val="4"/>
          </w:tcPr>
          <w:p w14:paraId="7A765D1B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3"/>
          </w:tcPr>
          <w:p w14:paraId="29DEDA2F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Фамилия Имя Отчество</w:t>
            </w:r>
          </w:p>
        </w:tc>
        <w:tc>
          <w:tcPr>
            <w:tcW w:w="2888" w:type="dxa"/>
          </w:tcPr>
          <w:p w14:paraId="6564FCD6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0BD" w:rsidRPr="00BF1C30" w14:paraId="53B24532" w14:textId="77777777">
        <w:tc>
          <w:tcPr>
            <w:tcW w:w="2390" w:type="dxa"/>
            <w:gridSpan w:val="2"/>
          </w:tcPr>
          <w:p w14:paraId="56FC5AA6" w14:textId="77777777" w:rsidR="006930BD" w:rsidRPr="00BF1C30" w:rsidRDefault="00000000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</w:t>
            </w:r>
          </w:p>
        </w:tc>
        <w:tc>
          <w:tcPr>
            <w:tcW w:w="7620" w:type="dxa"/>
            <w:gridSpan w:val="6"/>
          </w:tcPr>
          <w:p w14:paraId="2A2E77AF" w14:textId="77777777" w:rsidR="006930BD" w:rsidRPr="00BF1C30" w:rsidRDefault="00000000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1C3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Тема работы</w:t>
            </w: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30BD" w:rsidRPr="00BF1C30" w14:paraId="75713E97" w14:textId="77777777">
        <w:tc>
          <w:tcPr>
            <w:tcW w:w="604" w:type="dxa"/>
          </w:tcPr>
          <w:p w14:paraId="79157A15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C3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309" w:type="dxa"/>
            <w:gridSpan w:val="4"/>
          </w:tcPr>
          <w:p w14:paraId="47F97F8C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C30"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5097" w:type="dxa"/>
            <w:gridSpan w:val="3"/>
          </w:tcPr>
          <w:p w14:paraId="499F0AE1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C30">
              <w:rPr>
                <w:rFonts w:ascii="Times New Roman" w:eastAsia="Times New Roman" w:hAnsi="Times New Roman" w:cs="Times New Roman"/>
                <w:b/>
              </w:rPr>
              <w:t>Комментарий</w:t>
            </w:r>
          </w:p>
        </w:tc>
      </w:tr>
      <w:tr w:rsidR="006930BD" w:rsidRPr="00BF1C30" w14:paraId="66A20BA8" w14:textId="77777777">
        <w:tc>
          <w:tcPr>
            <w:tcW w:w="604" w:type="dxa"/>
          </w:tcPr>
          <w:p w14:paraId="147B136E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9" w:type="dxa"/>
            <w:gridSpan w:val="4"/>
          </w:tcPr>
          <w:p w14:paraId="50A51E14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научной актуальности исследуемой проблемы, обоснование значимости выбранной темы, исследовательского вопроса (исследовательской загадки) относительно текущей научной дискуссии</w:t>
            </w:r>
          </w:p>
        </w:tc>
        <w:tc>
          <w:tcPr>
            <w:tcW w:w="5097" w:type="dxa"/>
            <w:gridSpan w:val="3"/>
          </w:tcPr>
          <w:p w14:paraId="697FCB2A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20A4A8D0" w14:textId="77777777">
        <w:tc>
          <w:tcPr>
            <w:tcW w:w="604" w:type="dxa"/>
          </w:tcPr>
          <w:p w14:paraId="71A62078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9" w:type="dxa"/>
            <w:gridSpan w:val="4"/>
          </w:tcPr>
          <w:p w14:paraId="0D387FC7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темы (заглавия), цели, задач, содержания и результатов исследования друг другу, полнота ответа на поставленный исследовательский вопрос</w:t>
            </w:r>
          </w:p>
        </w:tc>
        <w:tc>
          <w:tcPr>
            <w:tcW w:w="5097" w:type="dxa"/>
            <w:gridSpan w:val="3"/>
          </w:tcPr>
          <w:p w14:paraId="4B8AA339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6E01884E" w14:textId="77777777">
        <w:tc>
          <w:tcPr>
            <w:tcW w:w="604" w:type="dxa"/>
          </w:tcPr>
          <w:p w14:paraId="67ECE4A3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9" w:type="dxa"/>
            <w:gridSpan w:val="4"/>
          </w:tcPr>
          <w:p w14:paraId="060C4072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обзора литературы: его соотношение с более широким исследовательским контекстом, наличие связей с текущей академической дискуссией и его соответствие текущему состоянию научного знания в обозреваемом поле, обоснование имеющихся точек зрения и пробелов в исследованиях</w:t>
            </w:r>
          </w:p>
        </w:tc>
        <w:tc>
          <w:tcPr>
            <w:tcW w:w="5097" w:type="dxa"/>
            <w:gridSpan w:val="3"/>
          </w:tcPr>
          <w:p w14:paraId="1F11193A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26FC0394" w14:textId="77777777">
        <w:tc>
          <w:tcPr>
            <w:tcW w:w="604" w:type="dxa"/>
          </w:tcPr>
          <w:p w14:paraId="4BD7080E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09" w:type="dxa"/>
            <w:gridSpan w:val="4"/>
          </w:tcPr>
          <w:p w14:paraId="135CD456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обоснования выбранного методологического подхода, степень продемонстрированной в работе способности применять теоретические концепции для формирования теоретических и методологических рамок исследования и формулирования гипотез / исследовательских ожиданий (если выбранный методологический подход предполагает формулирование гипотез или исследовательских ожиданий)</w:t>
            </w:r>
          </w:p>
        </w:tc>
        <w:tc>
          <w:tcPr>
            <w:tcW w:w="5097" w:type="dxa"/>
            <w:gridSpan w:val="3"/>
          </w:tcPr>
          <w:p w14:paraId="6B4A9326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4F103C00" w14:textId="77777777">
        <w:tc>
          <w:tcPr>
            <w:tcW w:w="604" w:type="dxa"/>
          </w:tcPr>
          <w:p w14:paraId="2D221876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309" w:type="dxa"/>
            <w:gridSpan w:val="4"/>
          </w:tcPr>
          <w:p w14:paraId="10113C97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выполненного эмпирического исследования, уровень владения методам сбора и анализа данных, обоснованность и достоверность полученных результатов</w:t>
            </w:r>
          </w:p>
        </w:tc>
        <w:tc>
          <w:tcPr>
            <w:tcW w:w="5097" w:type="dxa"/>
            <w:gridSpan w:val="3"/>
          </w:tcPr>
          <w:p w14:paraId="004E188B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5F788C6F" w14:textId="77777777">
        <w:tc>
          <w:tcPr>
            <w:tcW w:w="604" w:type="dxa"/>
          </w:tcPr>
          <w:p w14:paraId="3CDAABFC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09" w:type="dxa"/>
            <w:gridSpan w:val="4"/>
          </w:tcPr>
          <w:p w14:paraId="2C04BE8F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и структурированность работы, соблюдение логики изложения;</w:t>
            </w:r>
          </w:p>
        </w:tc>
        <w:tc>
          <w:tcPr>
            <w:tcW w:w="5097" w:type="dxa"/>
            <w:gridSpan w:val="3"/>
          </w:tcPr>
          <w:p w14:paraId="4D0F4FE3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0622A266" w14:textId="77777777">
        <w:tc>
          <w:tcPr>
            <w:tcW w:w="604" w:type="dxa"/>
          </w:tcPr>
          <w:p w14:paraId="2EB0576A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09" w:type="dxa"/>
            <w:gridSpan w:val="4"/>
          </w:tcPr>
          <w:p w14:paraId="3E165639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оформлению, правил цитирования и оформления библиографических ссылок и списков</w:t>
            </w:r>
          </w:p>
        </w:tc>
        <w:tc>
          <w:tcPr>
            <w:tcW w:w="5097" w:type="dxa"/>
            <w:gridSpan w:val="3"/>
          </w:tcPr>
          <w:p w14:paraId="79F6A4F1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009DFDC5" w14:textId="77777777">
        <w:tc>
          <w:tcPr>
            <w:tcW w:w="604" w:type="dxa"/>
          </w:tcPr>
          <w:p w14:paraId="79BCC572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09" w:type="dxa"/>
            <w:gridSpan w:val="4"/>
          </w:tcPr>
          <w:p w14:paraId="59EF8E90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вывод рецензента / научного руководителя</w:t>
            </w:r>
          </w:p>
        </w:tc>
        <w:tc>
          <w:tcPr>
            <w:tcW w:w="5097" w:type="dxa"/>
            <w:gridSpan w:val="3"/>
          </w:tcPr>
          <w:p w14:paraId="563D16BC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61300E1E" w14:textId="77777777">
        <w:tc>
          <w:tcPr>
            <w:tcW w:w="604" w:type="dxa"/>
          </w:tcPr>
          <w:p w14:paraId="481D2F61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22AF7AA7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Рекомендуемая оценка за курсовую работу </w:t>
            </w:r>
            <w:r w:rsidRPr="00BF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10-балльной шкале)</w:t>
            </w:r>
          </w:p>
        </w:tc>
        <w:tc>
          <w:tcPr>
            <w:tcW w:w="5097" w:type="dxa"/>
            <w:gridSpan w:val="3"/>
          </w:tcPr>
          <w:p w14:paraId="41011283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0059964F" w14:textId="77777777">
        <w:tc>
          <w:tcPr>
            <w:tcW w:w="604" w:type="dxa"/>
            <w:vMerge w:val="restart"/>
          </w:tcPr>
          <w:p w14:paraId="0B9A8FA2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4385018F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Дополнительные комментарии</w:t>
            </w:r>
          </w:p>
        </w:tc>
        <w:tc>
          <w:tcPr>
            <w:tcW w:w="5097" w:type="dxa"/>
            <w:gridSpan w:val="3"/>
            <w:vMerge w:val="restart"/>
          </w:tcPr>
          <w:p w14:paraId="60999E45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5350AA75" w14:textId="77777777">
        <w:tc>
          <w:tcPr>
            <w:tcW w:w="604" w:type="dxa"/>
            <w:vMerge/>
          </w:tcPr>
          <w:p w14:paraId="07E814FE" w14:textId="77777777" w:rsidR="006930BD" w:rsidRPr="00BF1C30" w:rsidRDefault="006930BD" w:rsidP="002F5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6D7A01E7" w14:textId="77777777" w:rsidR="006930BD" w:rsidRPr="00BF1C30" w:rsidRDefault="006930BD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7" w:type="dxa"/>
            <w:gridSpan w:val="3"/>
            <w:vMerge/>
          </w:tcPr>
          <w:p w14:paraId="7CA7FAE2" w14:textId="77777777" w:rsidR="006930BD" w:rsidRPr="00BF1C30" w:rsidRDefault="006930BD" w:rsidP="002F5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930BD" w:rsidRPr="00BF1C30" w14:paraId="1B2E51CD" w14:textId="77777777">
        <w:tc>
          <w:tcPr>
            <w:tcW w:w="3238" w:type="dxa"/>
            <w:gridSpan w:val="3"/>
          </w:tcPr>
          <w:p w14:paraId="58A83C2B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Научный руководитель / Рецензент</w:t>
            </w:r>
          </w:p>
        </w:tc>
        <w:tc>
          <w:tcPr>
            <w:tcW w:w="2371" w:type="dxa"/>
            <w:gridSpan w:val="3"/>
          </w:tcPr>
          <w:p w14:paraId="49192C84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&lt;подпись&gt;</w:t>
            </w:r>
          </w:p>
        </w:tc>
        <w:tc>
          <w:tcPr>
            <w:tcW w:w="4401" w:type="dxa"/>
            <w:gridSpan w:val="2"/>
          </w:tcPr>
          <w:p w14:paraId="65CD9732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ФИО, должность, место работы</w:t>
            </w:r>
          </w:p>
        </w:tc>
      </w:tr>
      <w:tr w:rsidR="006930BD" w:rsidRPr="00BF1C30" w14:paraId="046B1E2D" w14:textId="77777777">
        <w:tc>
          <w:tcPr>
            <w:tcW w:w="3238" w:type="dxa"/>
            <w:gridSpan w:val="3"/>
          </w:tcPr>
          <w:p w14:paraId="5B04E9E2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3"/>
          </w:tcPr>
          <w:p w14:paraId="668D56B8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&lt;дата&gt;</w:t>
            </w:r>
          </w:p>
        </w:tc>
        <w:tc>
          <w:tcPr>
            <w:tcW w:w="4401" w:type="dxa"/>
            <w:gridSpan w:val="2"/>
          </w:tcPr>
          <w:p w14:paraId="5744C5F5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</w:tr>
    </w:tbl>
    <w:p w14:paraId="1C71537B" w14:textId="77777777" w:rsidR="006930BD" w:rsidRPr="00BF1C30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C30">
        <w:br w:type="page"/>
      </w:r>
    </w:p>
    <w:tbl>
      <w:tblPr>
        <w:tblStyle w:val="af"/>
        <w:tblW w:w="10010" w:type="dxa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788"/>
        <w:gridCol w:w="848"/>
        <w:gridCol w:w="406"/>
        <w:gridCol w:w="1269"/>
        <w:gridCol w:w="696"/>
        <w:gridCol w:w="1512"/>
        <w:gridCol w:w="2887"/>
      </w:tblGrid>
      <w:tr w:rsidR="006930BD" w:rsidRPr="00BF1C30" w14:paraId="789F9EF5" w14:textId="77777777">
        <w:tc>
          <w:tcPr>
            <w:tcW w:w="10010" w:type="dxa"/>
            <w:gridSpan w:val="8"/>
          </w:tcPr>
          <w:p w14:paraId="429C52D3" w14:textId="77777777" w:rsidR="006930BD" w:rsidRPr="00BF1C30" w:rsidRDefault="00000000" w:rsidP="002F5A9A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02224AE3" w14:textId="77777777" w:rsidR="006930BD" w:rsidRPr="00BF1C30" w:rsidRDefault="006930BD" w:rsidP="002F5A9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30BD" w:rsidRPr="00BF1C30" w14:paraId="6F9DFB30" w14:textId="77777777">
        <w:tc>
          <w:tcPr>
            <w:tcW w:w="10010" w:type="dxa"/>
            <w:gridSpan w:val="8"/>
          </w:tcPr>
          <w:p w14:paraId="1EA21B90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Санкт-Петербургская школа социальных наук и востоковедения</w:t>
            </w:r>
          </w:p>
          <w:p w14:paraId="4C0825C6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«Политология и мировая политика»</w:t>
            </w:r>
          </w:p>
        </w:tc>
      </w:tr>
      <w:tr w:rsidR="006930BD" w:rsidRPr="00BF1C30" w14:paraId="7840262C" w14:textId="77777777">
        <w:tc>
          <w:tcPr>
            <w:tcW w:w="10010" w:type="dxa"/>
            <w:gridSpan w:val="8"/>
          </w:tcPr>
          <w:p w14:paraId="1ABA4D9C" w14:textId="34E5FD93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Отзыв / рецензия на </w:t>
            </w:r>
            <w:r w:rsidR="00245D30" w:rsidRPr="00BF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информационно-аналитическую </w:t>
            </w:r>
            <w:r w:rsidRPr="00BF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выпускную квалификационную работу</w:t>
            </w:r>
          </w:p>
        </w:tc>
      </w:tr>
      <w:tr w:rsidR="006930BD" w:rsidRPr="00BF1C30" w14:paraId="770C1530" w14:textId="77777777">
        <w:tc>
          <w:tcPr>
            <w:tcW w:w="10010" w:type="dxa"/>
            <w:gridSpan w:val="8"/>
          </w:tcPr>
          <w:p w14:paraId="50055148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студента / студентки </w:t>
            </w:r>
            <w:r w:rsidRPr="00BF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курса</w:t>
            </w: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программы «Политология и мировая политика» Санкт-Петербургской школы социальных наук и востоковедения НИУ ВШЭ – Санкт-Петербург</w:t>
            </w:r>
          </w:p>
        </w:tc>
      </w:tr>
      <w:tr w:rsidR="006930BD" w:rsidRPr="00BF1C30" w14:paraId="0320B87B" w14:textId="77777777">
        <w:tc>
          <w:tcPr>
            <w:tcW w:w="3646" w:type="dxa"/>
            <w:gridSpan w:val="4"/>
          </w:tcPr>
          <w:p w14:paraId="2595D111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gridSpan w:val="3"/>
          </w:tcPr>
          <w:p w14:paraId="7F82521D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Фамилия Имя Отчество</w:t>
            </w:r>
          </w:p>
        </w:tc>
        <w:tc>
          <w:tcPr>
            <w:tcW w:w="2887" w:type="dxa"/>
          </w:tcPr>
          <w:p w14:paraId="459513AD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0BD" w:rsidRPr="00BF1C30" w14:paraId="307F543E" w14:textId="77777777">
        <w:tc>
          <w:tcPr>
            <w:tcW w:w="2392" w:type="dxa"/>
            <w:gridSpan w:val="2"/>
          </w:tcPr>
          <w:p w14:paraId="1951F7FD" w14:textId="77777777" w:rsidR="006930BD" w:rsidRPr="00BF1C30" w:rsidRDefault="00000000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</w:t>
            </w:r>
          </w:p>
        </w:tc>
        <w:tc>
          <w:tcPr>
            <w:tcW w:w="7618" w:type="dxa"/>
            <w:gridSpan w:val="6"/>
          </w:tcPr>
          <w:p w14:paraId="78A36C51" w14:textId="77777777" w:rsidR="006930BD" w:rsidRPr="00BF1C30" w:rsidRDefault="00000000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1C3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Тема работы</w:t>
            </w:r>
            <w:r w:rsidRPr="00BF1C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30BD" w:rsidRPr="00BF1C30" w14:paraId="68379854" w14:textId="77777777">
        <w:tc>
          <w:tcPr>
            <w:tcW w:w="604" w:type="dxa"/>
          </w:tcPr>
          <w:p w14:paraId="1FCF88E5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C3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311" w:type="dxa"/>
            <w:gridSpan w:val="4"/>
          </w:tcPr>
          <w:p w14:paraId="77C37FC5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C30"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5095" w:type="dxa"/>
            <w:gridSpan w:val="3"/>
          </w:tcPr>
          <w:p w14:paraId="2209ACD1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C30">
              <w:rPr>
                <w:rFonts w:ascii="Times New Roman" w:eastAsia="Times New Roman" w:hAnsi="Times New Roman" w:cs="Times New Roman"/>
                <w:b/>
              </w:rPr>
              <w:t>Комментарий</w:t>
            </w:r>
          </w:p>
        </w:tc>
      </w:tr>
      <w:tr w:rsidR="006930BD" w:rsidRPr="00BF1C30" w14:paraId="7F56D3B3" w14:textId="77777777">
        <w:tc>
          <w:tcPr>
            <w:tcW w:w="604" w:type="dxa"/>
          </w:tcPr>
          <w:p w14:paraId="37DBB684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1" w:type="dxa"/>
            <w:gridSpan w:val="4"/>
          </w:tcPr>
          <w:p w14:paraId="02F5C44B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темы работы (заглавия), цели, задач, содержания и результатов друг другу</w:t>
            </w:r>
          </w:p>
        </w:tc>
        <w:tc>
          <w:tcPr>
            <w:tcW w:w="5095" w:type="dxa"/>
            <w:gridSpan w:val="3"/>
          </w:tcPr>
          <w:p w14:paraId="297818A9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45C6547A" w14:textId="77777777">
        <w:tc>
          <w:tcPr>
            <w:tcW w:w="604" w:type="dxa"/>
          </w:tcPr>
          <w:p w14:paraId="410475BC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1" w:type="dxa"/>
            <w:gridSpan w:val="4"/>
          </w:tcPr>
          <w:p w14:paraId="632582F0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формулировки управленческой проблемы, на решение которой направлена работа, обоснование необходимости ее решения, обоснование ее актуальности и новизны</w:t>
            </w:r>
          </w:p>
        </w:tc>
        <w:tc>
          <w:tcPr>
            <w:tcW w:w="5095" w:type="dxa"/>
            <w:gridSpan w:val="3"/>
          </w:tcPr>
          <w:p w14:paraId="311D22A1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04EEA22B" w14:textId="77777777">
        <w:tc>
          <w:tcPr>
            <w:tcW w:w="604" w:type="dxa"/>
          </w:tcPr>
          <w:p w14:paraId="64A3ABED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1" w:type="dxa"/>
            <w:gridSpan w:val="4"/>
          </w:tcPr>
          <w:p w14:paraId="76079A9B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проведенного анализа контекста и проблемной ситуации, описания социальных, экономических, политических и иных условий, релевантных управленческой проблеме</w:t>
            </w:r>
          </w:p>
        </w:tc>
        <w:tc>
          <w:tcPr>
            <w:tcW w:w="5095" w:type="dxa"/>
            <w:gridSpan w:val="3"/>
          </w:tcPr>
          <w:p w14:paraId="1CC321A6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621C2796" w14:textId="77777777">
        <w:tc>
          <w:tcPr>
            <w:tcW w:w="604" w:type="dxa"/>
          </w:tcPr>
          <w:p w14:paraId="51CFFC53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1" w:type="dxa"/>
            <w:gridSpan w:val="4"/>
          </w:tcPr>
          <w:p w14:paraId="330FD88A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проведенного анализа альтернативных решений и выбора оптимального решения, обоснованность и реалистичность предлагаемого решения, уровень его детализации, использование в анализе альтернативных решений научной, аналитической литературы и эмпирических данных о реализации политических курсов</w:t>
            </w:r>
          </w:p>
        </w:tc>
        <w:tc>
          <w:tcPr>
            <w:tcW w:w="5095" w:type="dxa"/>
            <w:gridSpan w:val="3"/>
          </w:tcPr>
          <w:p w14:paraId="01F2FE8D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3265CFBD" w14:textId="77777777">
        <w:tc>
          <w:tcPr>
            <w:tcW w:w="604" w:type="dxa"/>
          </w:tcPr>
          <w:p w14:paraId="6D278074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11" w:type="dxa"/>
            <w:gridSpan w:val="4"/>
          </w:tcPr>
          <w:p w14:paraId="1F77E69E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структуры работы жанру информационно-аналитической записки (доклада), логика изложения и качество аргументации, доступность изложения</w:t>
            </w:r>
          </w:p>
        </w:tc>
        <w:tc>
          <w:tcPr>
            <w:tcW w:w="5095" w:type="dxa"/>
            <w:gridSpan w:val="3"/>
          </w:tcPr>
          <w:p w14:paraId="55D6F445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45C66BA5" w14:textId="77777777">
        <w:tc>
          <w:tcPr>
            <w:tcW w:w="604" w:type="dxa"/>
          </w:tcPr>
          <w:p w14:paraId="06DF42E1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1" w:type="dxa"/>
            <w:gridSpan w:val="4"/>
          </w:tcPr>
          <w:p w14:paraId="3E157493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Продемонстрированный в работе уровень владения методами сбора и анализа данных, релевантных целям и задачам работы, а также уровень владения теориями и понятиями в области политического анализа и исследований публичной политики</w:t>
            </w:r>
          </w:p>
        </w:tc>
        <w:tc>
          <w:tcPr>
            <w:tcW w:w="5095" w:type="dxa"/>
            <w:gridSpan w:val="3"/>
          </w:tcPr>
          <w:p w14:paraId="58260624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17577A48" w14:textId="77777777">
        <w:tc>
          <w:tcPr>
            <w:tcW w:w="604" w:type="dxa"/>
          </w:tcPr>
          <w:p w14:paraId="681C673D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1" w:type="dxa"/>
            <w:gridSpan w:val="4"/>
          </w:tcPr>
          <w:p w14:paraId="24B1883F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требований к оформлению, правил цитирования и оформления библиографических ссылок и списков</w:t>
            </w:r>
          </w:p>
        </w:tc>
        <w:tc>
          <w:tcPr>
            <w:tcW w:w="5095" w:type="dxa"/>
            <w:gridSpan w:val="3"/>
          </w:tcPr>
          <w:p w14:paraId="49C4A0BE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704349A7" w14:textId="77777777">
        <w:tc>
          <w:tcPr>
            <w:tcW w:w="604" w:type="dxa"/>
          </w:tcPr>
          <w:p w14:paraId="11FAED28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11" w:type="dxa"/>
            <w:gridSpan w:val="4"/>
          </w:tcPr>
          <w:p w14:paraId="6268D891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вывод рецензента/научного руководителя</w:t>
            </w:r>
          </w:p>
        </w:tc>
        <w:tc>
          <w:tcPr>
            <w:tcW w:w="5095" w:type="dxa"/>
            <w:gridSpan w:val="3"/>
          </w:tcPr>
          <w:p w14:paraId="6B4925FD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779561B1" w14:textId="77777777">
        <w:tc>
          <w:tcPr>
            <w:tcW w:w="604" w:type="dxa"/>
          </w:tcPr>
          <w:p w14:paraId="606D777D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gridSpan w:val="4"/>
          </w:tcPr>
          <w:p w14:paraId="628DDEEF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Рекомендуемая оценка за курсовую работу </w:t>
            </w:r>
            <w:r w:rsidRPr="00BF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10-балльной шкале)</w:t>
            </w:r>
          </w:p>
        </w:tc>
        <w:tc>
          <w:tcPr>
            <w:tcW w:w="5095" w:type="dxa"/>
            <w:gridSpan w:val="3"/>
          </w:tcPr>
          <w:p w14:paraId="77AE5F92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639636DC" w14:textId="77777777">
        <w:tc>
          <w:tcPr>
            <w:tcW w:w="604" w:type="dxa"/>
            <w:vMerge w:val="restart"/>
          </w:tcPr>
          <w:p w14:paraId="38D1B4AB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gridSpan w:val="4"/>
          </w:tcPr>
          <w:p w14:paraId="600CD737" w14:textId="77777777" w:rsidR="006930BD" w:rsidRPr="00BF1C30" w:rsidRDefault="00000000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Дополнительные комментарии</w:t>
            </w:r>
          </w:p>
        </w:tc>
        <w:tc>
          <w:tcPr>
            <w:tcW w:w="5095" w:type="dxa"/>
            <w:gridSpan w:val="3"/>
            <w:vMerge w:val="restart"/>
          </w:tcPr>
          <w:p w14:paraId="67A943AD" w14:textId="77777777" w:rsidR="006930BD" w:rsidRPr="00BF1C30" w:rsidRDefault="006930BD" w:rsidP="002F5A9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0BD" w:rsidRPr="00BF1C30" w14:paraId="14EF075F" w14:textId="77777777">
        <w:tc>
          <w:tcPr>
            <w:tcW w:w="604" w:type="dxa"/>
            <w:vMerge/>
          </w:tcPr>
          <w:p w14:paraId="14C38F29" w14:textId="77777777" w:rsidR="006930BD" w:rsidRPr="00BF1C30" w:rsidRDefault="006930BD" w:rsidP="002F5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gridSpan w:val="4"/>
          </w:tcPr>
          <w:p w14:paraId="2D57C753" w14:textId="77777777" w:rsidR="006930BD" w:rsidRPr="00BF1C30" w:rsidRDefault="006930BD" w:rsidP="002F5A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5" w:type="dxa"/>
            <w:gridSpan w:val="3"/>
            <w:vMerge/>
          </w:tcPr>
          <w:p w14:paraId="1B86942B" w14:textId="77777777" w:rsidR="006930BD" w:rsidRPr="00BF1C30" w:rsidRDefault="006930BD" w:rsidP="002F5A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930BD" w:rsidRPr="00BF1C30" w14:paraId="549D8C2E" w14:textId="77777777">
        <w:tc>
          <w:tcPr>
            <w:tcW w:w="3240" w:type="dxa"/>
            <w:gridSpan w:val="3"/>
          </w:tcPr>
          <w:p w14:paraId="30FA8182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Рецензент</w:t>
            </w:r>
          </w:p>
        </w:tc>
        <w:tc>
          <w:tcPr>
            <w:tcW w:w="2371" w:type="dxa"/>
            <w:gridSpan w:val="3"/>
          </w:tcPr>
          <w:p w14:paraId="15472255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&lt;подпись&gt;</w:t>
            </w:r>
          </w:p>
        </w:tc>
        <w:tc>
          <w:tcPr>
            <w:tcW w:w="4399" w:type="dxa"/>
            <w:gridSpan w:val="2"/>
          </w:tcPr>
          <w:p w14:paraId="64FCE301" w14:textId="77777777" w:rsidR="006930BD" w:rsidRPr="00BF1C30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ФИО, должность, место работы</w:t>
            </w:r>
          </w:p>
        </w:tc>
      </w:tr>
      <w:tr w:rsidR="006930BD" w14:paraId="30441B79" w14:textId="77777777">
        <w:tc>
          <w:tcPr>
            <w:tcW w:w="3240" w:type="dxa"/>
            <w:gridSpan w:val="3"/>
          </w:tcPr>
          <w:p w14:paraId="3B17B35A" w14:textId="77777777" w:rsidR="006930BD" w:rsidRPr="00BF1C30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gridSpan w:val="3"/>
          </w:tcPr>
          <w:p w14:paraId="17485A17" w14:textId="77777777" w:rsidR="006930BD" w:rsidRDefault="00000000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BF1C30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&lt;дата&gt;</w:t>
            </w:r>
          </w:p>
        </w:tc>
        <w:tc>
          <w:tcPr>
            <w:tcW w:w="4399" w:type="dxa"/>
            <w:gridSpan w:val="2"/>
          </w:tcPr>
          <w:p w14:paraId="4DB4E864" w14:textId="77777777" w:rsidR="006930BD" w:rsidRDefault="006930BD" w:rsidP="002F5A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</w:tr>
    </w:tbl>
    <w:p w14:paraId="3FDEADF3" w14:textId="77777777" w:rsidR="006930BD" w:rsidRDefault="00000000" w:rsidP="002F5A9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B8F93EF" w14:textId="77777777" w:rsidR="006930BD" w:rsidRDefault="006930BD" w:rsidP="00B6438A">
      <w:pPr>
        <w:spacing w:line="276" w:lineRule="auto"/>
        <w:ind w:right="1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930BD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F32B" w14:textId="77777777" w:rsidR="00FF59EE" w:rsidRDefault="00FF59EE" w:rsidP="003A019D">
      <w:pPr>
        <w:spacing w:after="0" w:line="240" w:lineRule="auto"/>
      </w:pPr>
      <w:r>
        <w:separator/>
      </w:r>
    </w:p>
  </w:endnote>
  <w:endnote w:type="continuationSeparator" w:id="0">
    <w:p w14:paraId="38C62A44" w14:textId="77777777" w:rsidR="00FF59EE" w:rsidRDefault="00FF59EE" w:rsidP="003A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DE1E" w14:textId="77777777" w:rsidR="00FF59EE" w:rsidRDefault="00FF59EE" w:rsidP="003A019D">
      <w:pPr>
        <w:spacing w:after="0" w:line="240" w:lineRule="auto"/>
      </w:pPr>
      <w:r>
        <w:separator/>
      </w:r>
    </w:p>
  </w:footnote>
  <w:footnote w:type="continuationSeparator" w:id="0">
    <w:p w14:paraId="5DECC694" w14:textId="77777777" w:rsidR="00FF59EE" w:rsidRDefault="00FF59EE" w:rsidP="003A019D">
      <w:pPr>
        <w:spacing w:after="0" w:line="240" w:lineRule="auto"/>
      </w:pPr>
      <w:r>
        <w:continuationSeparator/>
      </w:r>
    </w:p>
  </w:footnote>
  <w:footnote w:id="1">
    <w:p w14:paraId="1B4FF1C3" w14:textId="21D9016B" w:rsidR="009243E1" w:rsidRDefault="009243E1">
      <w:pPr>
        <w:pStyle w:val="a5"/>
      </w:pPr>
      <w:r>
        <w:rPr>
          <w:rStyle w:val="a7"/>
        </w:rPr>
        <w:footnoteRef/>
      </w:r>
      <w:r>
        <w:t xml:space="preserve"> Дополнительно к основаниям, указанным в Положении, научным руководителем ВКР может назначаться штатный сотрудник НИУ ВШЭ в должности старшего преподавателя, не имеющий ученой степени.</w:t>
      </w:r>
    </w:p>
  </w:footnote>
  <w:footnote w:id="2">
    <w:p w14:paraId="0836E3DC" w14:textId="3A217588" w:rsidR="009243E1" w:rsidRDefault="009243E1">
      <w:pPr>
        <w:pStyle w:val="a5"/>
      </w:pPr>
      <w:r>
        <w:rPr>
          <w:rStyle w:val="a7"/>
        </w:rPr>
        <w:footnoteRef/>
      </w:r>
      <w:r>
        <w:t xml:space="preserve"> </w:t>
      </w:r>
      <w:bookmarkStart w:id="1" w:name="_Hlk143527598"/>
      <w:r>
        <w:t>Вычитается 1 балл (1–2  недостающих пункта литературы), 2 балла (3-4), 3 балла (5-6), 4 балла (7-8), 5 баллов (9-10), 6 баллов (11-12). Вычитается 1 балл (от 5001 до 10 000), 2 балла (10 001 – 15 000), 3 балла (15 001 – 20 000), 4 баллов (20 001 – 25 000), 5 баллов (25 001 – 30 000), 6 баллов (30 001 – 35 000), 7 баллов (35 001 – 40 000), 8 баллов (40 001 – 45 000), 9 баллов (45 001 – 50 000), 10 баллов (50 001 – 55 000).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02146"/>
    <w:multiLevelType w:val="multilevel"/>
    <w:tmpl w:val="5350B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2343750"/>
    <w:multiLevelType w:val="multilevel"/>
    <w:tmpl w:val="5EC8A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2098509">
    <w:abstractNumId w:val="1"/>
  </w:num>
  <w:num w:numId="2" w16cid:durableId="81856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BD"/>
    <w:rsid w:val="00245D30"/>
    <w:rsid w:val="00287C7E"/>
    <w:rsid w:val="002F5A9A"/>
    <w:rsid w:val="00380A21"/>
    <w:rsid w:val="00385647"/>
    <w:rsid w:val="003A019D"/>
    <w:rsid w:val="00542EEC"/>
    <w:rsid w:val="006930BD"/>
    <w:rsid w:val="00744FED"/>
    <w:rsid w:val="009243E1"/>
    <w:rsid w:val="009E1E38"/>
    <w:rsid w:val="00B6438A"/>
    <w:rsid w:val="00BC13E2"/>
    <w:rsid w:val="00BF1C30"/>
    <w:rsid w:val="00E32D14"/>
    <w:rsid w:val="00F51BDE"/>
    <w:rsid w:val="00F71E3C"/>
    <w:rsid w:val="00FB7422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CB5F"/>
  <w15:docId w15:val="{5DE795AD-D6C8-4979-BB69-7A403CF6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661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56618E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eastAsia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99"/>
    <w:qFormat/>
    <w:rsid w:val="00E76C8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0056D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0056D8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a7">
    <w:name w:val="footnote reference"/>
    <w:basedOn w:val="a0"/>
    <w:uiPriority w:val="99"/>
    <w:semiHidden/>
    <w:rsid w:val="000056D8"/>
    <w:rPr>
      <w:rFonts w:cs="Times New Roman"/>
      <w:vertAlign w:val="superscript"/>
    </w:rPr>
  </w:style>
  <w:style w:type="character" w:styleId="a8">
    <w:name w:val="Strong"/>
    <w:uiPriority w:val="22"/>
    <w:qFormat/>
    <w:rsid w:val="000056D8"/>
    <w:rPr>
      <w:b/>
      <w:bCs/>
    </w:rPr>
  </w:style>
  <w:style w:type="character" w:customStyle="1" w:styleId="60">
    <w:name w:val="Заголовок 6 Знак"/>
    <w:basedOn w:val="a0"/>
    <w:link w:val="6"/>
    <w:rsid w:val="0056618E"/>
    <w:rPr>
      <w:rFonts w:ascii="Calibri" w:eastAsia="Times New Roman" w:hAnsi="Calibri" w:cs="Times New Roman"/>
      <w:b/>
      <w:bCs/>
      <w:lang w:val="ru-RU" w:eastAsia="ar-SA"/>
    </w:rPr>
  </w:style>
  <w:style w:type="table" w:styleId="a9">
    <w:name w:val="Table Grid"/>
    <w:basedOn w:val="a1"/>
    <w:uiPriority w:val="39"/>
    <w:rsid w:val="0056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rsid w:val="0056618E"/>
    <w:pPr>
      <w:suppressAutoHyphens/>
      <w:spacing w:before="280" w:after="280" w:line="240" w:lineRule="auto"/>
    </w:pPr>
    <w:rPr>
      <w:rFonts w:ascii="Arial" w:eastAsia="Arial Unicode MS" w:hAnsi="Arial" w:cs="Arial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661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Обычный1"/>
    <w:rsid w:val="0051253F"/>
    <w:pPr>
      <w:suppressAutoHyphens/>
      <w:spacing w:after="200" w:line="276" w:lineRule="auto"/>
    </w:pPr>
    <w:rPr>
      <w:rFonts w:eastAsia="ヒラギノ角ゴ Pro W3"/>
      <w:color w:val="000000"/>
      <w:szCs w:val="20"/>
      <w:lang w:eastAsia="ar-SA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Revision"/>
    <w:hidden/>
    <w:uiPriority w:val="99"/>
    <w:semiHidden/>
    <w:rsid w:val="00924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TdUdpq5nTzmyqRPejnSMXH450w==">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 Юрий Андреевич</dc:creator>
  <cp:lastModifiedBy>Кабанов Юрий Андреевич</cp:lastModifiedBy>
  <cp:revision>8</cp:revision>
  <dcterms:created xsi:type="dcterms:W3CDTF">2023-07-31T13:08:00Z</dcterms:created>
  <dcterms:modified xsi:type="dcterms:W3CDTF">2023-08-25T14:55:00Z</dcterms:modified>
</cp:coreProperties>
</file>