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0DEE53" w14:textId="1116ECB9"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784211E" w14:textId="62F7404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26AEA52" w14:textId="1AAC1A8B"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782F64D" w14:textId="562FBD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08461BD" w14:textId="71A64B8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3AC58E8" w14:textId="55DB79A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FD6A613" w14:textId="48AE1FC3"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B055527" w14:textId="76A0A6C9"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C2B6343" w14:textId="778BA6BA"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3881FE9" w14:textId="583D0EAD"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3968E54E" w14:textId="0831AEB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7509547C" w14:textId="777777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C7CDBA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D02F53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58672F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F5068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086E0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E725F49" w14:textId="77777777" w:rsidR="00363A74" w:rsidRPr="009F19CD" w:rsidRDefault="00363A74">
      <w:pPr>
        <w:spacing w:line="305" w:lineRule="exact"/>
        <w:rPr>
          <w:rFonts w:ascii="Times New Roman" w:eastAsia="Times New Roman" w:hAnsi="Times New Roman" w:cs="Times New Roman"/>
          <w:color w:val="1A1A1A" w:themeColor="background1" w:themeShade="1A"/>
          <w:sz w:val="24"/>
        </w:rPr>
      </w:pPr>
    </w:p>
    <w:p w14:paraId="45AC2AF8" w14:textId="65A3D4B1" w:rsidR="00C40C9A" w:rsidRDefault="00363A74"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2"/>
        </w:rPr>
        <w:t xml:space="preserve">Правила подготовки </w:t>
      </w:r>
      <w:r w:rsidR="00D71C10">
        <w:rPr>
          <w:rFonts w:ascii="Times New Roman" w:eastAsia="Times New Roman" w:hAnsi="Times New Roman" w:cs="Times New Roman"/>
          <w:b/>
          <w:color w:val="1A1A1A" w:themeColor="background1" w:themeShade="1A"/>
          <w:sz w:val="32"/>
        </w:rPr>
        <w:t>Выпускных квалификационных</w:t>
      </w:r>
      <w:r w:rsidRPr="009F19CD">
        <w:rPr>
          <w:rFonts w:ascii="Times New Roman" w:eastAsia="Times New Roman" w:hAnsi="Times New Roman" w:cs="Times New Roman"/>
          <w:b/>
          <w:color w:val="1A1A1A" w:themeColor="background1" w:themeShade="1A"/>
          <w:sz w:val="32"/>
        </w:rPr>
        <w:t xml:space="preserve"> работ обучающихся по </w:t>
      </w:r>
      <w:r w:rsidR="00C40C9A" w:rsidRPr="009F19CD">
        <w:rPr>
          <w:rFonts w:ascii="Times New Roman" w:eastAsia="Times New Roman" w:hAnsi="Times New Roman" w:cs="Times New Roman"/>
          <w:b/>
          <w:color w:val="1A1A1A" w:themeColor="background1" w:themeShade="1A"/>
          <w:sz w:val="32"/>
        </w:rPr>
        <w:t xml:space="preserve">образовательной </w:t>
      </w:r>
      <w:r w:rsidRPr="009F19CD">
        <w:rPr>
          <w:rFonts w:ascii="Times New Roman" w:eastAsia="Times New Roman" w:hAnsi="Times New Roman" w:cs="Times New Roman"/>
          <w:b/>
          <w:color w:val="1A1A1A" w:themeColor="background1" w:themeShade="1A"/>
          <w:sz w:val="32"/>
        </w:rPr>
        <w:t>программе бакалавриата «Востоковедение»</w:t>
      </w:r>
    </w:p>
    <w:p w14:paraId="6F73575B" w14:textId="36EB4322" w:rsidR="002722FC" w:rsidRPr="009F19CD" w:rsidRDefault="002722FC" w:rsidP="00C40C9A">
      <w:pPr>
        <w:spacing w:line="270" w:lineRule="auto"/>
        <w:ind w:left="1260" w:right="1240"/>
        <w:jc w:val="center"/>
        <w:rPr>
          <w:rFonts w:ascii="Times New Roman" w:eastAsia="Times New Roman" w:hAnsi="Times New Roman" w:cs="Times New Roman"/>
          <w:b/>
          <w:color w:val="1A1A1A" w:themeColor="background1" w:themeShade="1A"/>
          <w:sz w:val="32"/>
        </w:rPr>
      </w:pPr>
      <w:r>
        <w:rPr>
          <w:rFonts w:ascii="Times New Roman" w:eastAsia="Times New Roman" w:hAnsi="Times New Roman" w:cs="Times New Roman"/>
          <w:b/>
          <w:color w:val="1A1A1A" w:themeColor="background1" w:themeShade="1A"/>
          <w:sz w:val="32"/>
        </w:rPr>
        <w:t>Института востоковедения и африканистики</w:t>
      </w:r>
    </w:p>
    <w:p w14:paraId="7B7FB3D3" w14:textId="1BEBF1E9" w:rsidR="00C40C9A" w:rsidRPr="009F19CD" w:rsidRDefault="00C40C9A"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1"/>
        </w:rPr>
        <w:t>факультета Санкт-Петербургская школа социальных наук и востоковедения</w:t>
      </w:r>
    </w:p>
    <w:p w14:paraId="6A6B02B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655380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E53017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6C106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BE98B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FF54EA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0D7B3B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E1632C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4A7823D"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93C5EF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C13E67E"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7E7B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63A71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F0D8E8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6215F8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59B3E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56745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CB8F60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EC369F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C6345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3D33CF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37D6EC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E0F235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5CC1ED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C814B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CF9EE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810B9E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4B87143"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2DE06D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AB8FE0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5F56A6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2FF6C19"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BE2D8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8A78C8E" w14:textId="77777777" w:rsidR="00363A74" w:rsidRPr="009F19CD" w:rsidRDefault="00363A74">
      <w:pPr>
        <w:spacing w:line="357" w:lineRule="exact"/>
        <w:rPr>
          <w:rFonts w:ascii="Times New Roman" w:eastAsia="Times New Roman" w:hAnsi="Times New Roman" w:cs="Times New Roman"/>
          <w:color w:val="1A1A1A" w:themeColor="background1" w:themeShade="1A"/>
          <w:sz w:val="24"/>
        </w:rPr>
      </w:pPr>
    </w:p>
    <w:p w14:paraId="3EC7E260"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Санкт-Петербург</w:t>
      </w:r>
    </w:p>
    <w:p w14:paraId="15445EF6" w14:textId="77777777" w:rsidR="00363A74" w:rsidRPr="009F19CD" w:rsidRDefault="00363A74">
      <w:pPr>
        <w:spacing w:line="137" w:lineRule="exact"/>
        <w:rPr>
          <w:rFonts w:ascii="Times New Roman" w:eastAsia="Times New Roman" w:hAnsi="Times New Roman" w:cs="Times New Roman"/>
          <w:color w:val="1A1A1A" w:themeColor="background1" w:themeShade="1A"/>
          <w:sz w:val="24"/>
        </w:rPr>
      </w:pPr>
    </w:p>
    <w:p w14:paraId="7AFBADEC" w14:textId="17D8B3B8" w:rsidR="00363A74" w:rsidRPr="009F19CD" w:rsidRDefault="00522BC2">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20</w:t>
      </w:r>
      <w:r w:rsidR="00D540A5" w:rsidRPr="009F19CD">
        <w:rPr>
          <w:rFonts w:ascii="Times New Roman" w:eastAsia="Times New Roman" w:hAnsi="Times New Roman" w:cs="Times New Roman"/>
          <w:color w:val="1A1A1A" w:themeColor="background1" w:themeShade="1A"/>
          <w:sz w:val="24"/>
        </w:rPr>
        <w:t>2</w:t>
      </w:r>
      <w:r w:rsidR="002722FC">
        <w:rPr>
          <w:rFonts w:ascii="Times New Roman" w:eastAsia="Times New Roman" w:hAnsi="Times New Roman" w:cs="Times New Roman"/>
          <w:color w:val="1A1A1A" w:themeColor="background1" w:themeShade="1A"/>
          <w:sz w:val="24"/>
        </w:rPr>
        <w:t>2</w:t>
      </w:r>
      <w:r w:rsidR="00363A74" w:rsidRPr="009F19CD">
        <w:rPr>
          <w:rFonts w:ascii="Times New Roman" w:eastAsia="Times New Roman" w:hAnsi="Times New Roman" w:cs="Times New Roman"/>
          <w:color w:val="1A1A1A" w:themeColor="background1" w:themeShade="1A"/>
          <w:sz w:val="24"/>
        </w:rPr>
        <w:t xml:space="preserve"> г.</w:t>
      </w:r>
    </w:p>
    <w:p w14:paraId="244C3D88"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sectPr w:rsidR="00363A74" w:rsidRPr="009F19CD">
          <w:headerReference w:type="even" r:id="rId8"/>
          <w:headerReference w:type="default" r:id="rId9"/>
          <w:footerReference w:type="even" r:id="rId10"/>
          <w:footerReference w:type="default" r:id="rId11"/>
          <w:headerReference w:type="first" r:id="rId12"/>
          <w:footerReference w:type="first" r:id="rId13"/>
          <w:pgSz w:w="11900" w:h="16838"/>
          <w:pgMar w:top="1125" w:right="466" w:bottom="1440" w:left="1440" w:header="0" w:footer="0" w:gutter="0"/>
          <w:cols w:space="0" w:equalWidth="0">
            <w:col w:w="10000"/>
          </w:cols>
          <w:docGrid w:linePitch="360"/>
        </w:sectPr>
      </w:pPr>
    </w:p>
    <w:p w14:paraId="1BE15B8E" w14:textId="77777777" w:rsidR="00363A74" w:rsidRPr="009F19CD" w:rsidRDefault="00363A74">
      <w:pPr>
        <w:spacing w:line="9" w:lineRule="exact"/>
        <w:rPr>
          <w:rFonts w:ascii="Times New Roman" w:eastAsia="Times New Roman" w:hAnsi="Times New Roman" w:cs="Times New Roman"/>
          <w:color w:val="1A1A1A" w:themeColor="background1" w:themeShade="1A"/>
        </w:rPr>
      </w:pPr>
      <w:bookmarkStart w:id="0" w:name="page2"/>
      <w:bookmarkEnd w:id="0"/>
    </w:p>
    <w:p w14:paraId="2F822590" w14:textId="77777777" w:rsidR="00363A74" w:rsidRPr="009F19CD" w:rsidRDefault="00363A74">
      <w:pPr>
        <w:numPr>
          <w:ilvl w:val="0"/>
          <w:numId w:val="2"/>
        </w:numPr>
        <w:tabs>
          <w:tab w:val="left" w:pos="2220"/>
        </w:tabs>
        <w:spacing w:line="0" w:lineRule="atLeast"/>
        <w:ind w:left="2220" w:hanging="3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ИСПОЛЬЗУЕМЫЕ ОПРЕДЕЛЕНИЯ И СОКРАЩЕНИЯ</w:t>
      </w:r>
    </w:p>
    <w:p w14:paraId="2EE7CA06" w14:textId="77777777" w:rsidR="00363A74" w:rsidRPr="009F19CD" w:rsidRDefault="00363A74">
      <w:pPr>
        <w:spacing w:line="380" w:lineRule="exact"/>
        <w:rPr>
          <w:rFonts w:ascii="Times New Roman" w:eastAsia="Times New Roman" w:hAnsi="Times New Roman" w:cs="Times New Roman"/>
          <w:color w:val="1A1A1A" w:themeColor="background1" w:themeShade="1A"/>
        </w:rPr>
      </w:pPr>
    </w:p>
    <w:p w14:paraId="0D3E1150"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руководитель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работник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14:paraId="212AE855" w14:textId="77777777" w:rsidR="00363A74" w:rsidRPr="009F19CD" w:rsidRDefault="00363A74">
      <w:pPr>
        <w:spacing w:line="20" w:lineRule="exact"/>
        <w:rPr>
          <w:rFonts w:ascii="Times New Roman" w:eastAsia="Times New Roman" w:hAnsi="Times New Roman" w:cs="Times New Roman"/>
          <w:color w:val="1A1A1A" w:themeColor="background1" w:themeShade="1A"/>
        </w:rPr>
      </w:pPr>
    </w:p>
    <w:p w14:paraId="061FB630" w14:textId="77777777" w:rsidR="00363A74" w:rsidRPr="009F19CD" w:rsidRDefault="00363A74">
      <w:pPr>
        <w:spacing w:line="278" w:lineRule="auto"/>
        <w:ind w:left="260" w:right="4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совет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орган,</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осуществляющий функции</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w:t>
      </w:r>
    </w:p>
    <w:p w14:paraId="099CF07C" w14:textId="77777777" w:rsidR="00363A74" w:rsidRPr="009F19CD" w:rsidRDefault="00363A74">
      <w:pPr>
        <w:spacing w:line="17" w:lineRule="exact"/>
        <w:rPr>
          <w:rFonts w:ascii="Times New Roman" w:eastAsia="Times New Roman" w:hAnsi="Times New Roman" w:cs="Times New Roman"/>
          <w:color w:val="1A1A1A" w:themeColor="background1" w:themeShade="1A"/>
        </w:rPr>
      </w:pPr>
    </w:p>
    <w:p w14:paraId="0D25092A" w14:textId="645DC95F" w:rsidR="00AA6C2E" w:rsidRPr="009F19CD" w:rsidRDefault="002722FC" w:rsidP="00AA6C2E">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Институт</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структурное подразделение факультета или иного структурного</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подразделения НИУ ВШЭ, реализующего образовательные программы бакалавриата, магистратуры, специалитета, в котором работают преподаватели.</w:t>
      </w:r>
    </w:p>
    <w:p w14:paraId="2A9285CF" w14:textId="6C125D87" w:rsidR="009E74FE" w:rsidRPr="009F19CD" w:rsidRDefault="00D71C10" w:rsidP="00C952BF">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lang w:eastAsia="zh-CN"/>
        </w:rPr>
        <w:t>Выпускная квалификационная</w:t>
      </w:r>
      <w:r w:rsidR="00AA6C2E" w:rsidRPr="009F19CD">
        <w:rPr>
          <w:rFonts w:ascii="Times New Roman" w:eastAsia="Times New Roman" w:hAnsi="Times New Roman" w:cs="Times New Roman"/>
          <w:b/>
          <w:bCs/>
          <w:color w:val="1A1A1A" w:themeColor="background1" w:themeShade="1A"/>
          <w:sz w:val="24"/>
          <w:szCs w:val="24"/>
          <w:lang w:eastAsia="zh-CN"/>
        </w:rPr>
        <w:t xml:space="preserve"> работа</w:t>
      </w:r>
      <w:r>
        <w:rPr>
          <w:rFonts w:ascii="Times New Roman" w:eastAsia="Times New Roman" w:hAnsi="Times New Roman" w:cs="Times New Roman"/>
          <w:b/>
          <w:bCs/>
          <w:color w:val="1A1A1A" w:themeColor="background1" w:themeShade="1A"/>
          <w:sz w:val="24"/>
          <w:szCs w:val="24"/>
          <w:lang w:eastAsia="zh-CN"/>
        </w:rPr>
        <w:t xml:space="preserve"> (ВКР)</w:t>
      </w:r>
      <w:r w:rsidR="00AA6C2E" w:rsidRPr="009F19CD">
        <w:rPr>
          <w:rFonts w:ascii="Times New Roman" w:eastAsia="Times New Roman" w:hAnsi="Times New Roman" w:cs="Times New Roman"/>
          <w:color w:val="1A1A1A" w:themeColor="background1" w:themeShade="1A"/>
          <w:sz w:val="24"/>
          <w:szCs w:val="24"/>
          <w:lang w:eastAsia="zh-CN"/>
        </w:rPr>
        <w:t> – </w:t>
      </w:r>
      <w:r w:rsidR="00A37862" w:rsidRPr="00A37862">
        <w:rPr>
          <w:rFonts w:ascii="Times New Roman" w:eastAsia="Times New Roman" w:hAnsi="Times New Roman" w:cs="Times New Roman"/>
          <w:color w:val="1A1A1A" w:themeColor="background1" w:themeShade="1A"/>
          <w:sz w:val="24"/>
          <w:szCs w:val="24"/>
          <w:lang w:eastAsia="zh-CN"/>
        </w:rPr>
        <w:t xml:space="preserve">вид исследовательской   </w:t>
      </w:r>
      <w:r w:rsidR="002722FC">
        <w:rPr>
          <w:rFonts w:ascii="Times New Roman" w:eastAsia="Times New Roman" w:hAnsi="Times New Roman" w:cs="Times New Roman"/>
          <w:color w:val="1A1A1A" w:themeColor="background1" w:themeShade="1A"/>
          <w:sz w:val="24"/>
          <w:szCs w:val="24"/>
          <w:lang w:eastAsia="zh-CN"/>
        </w:rPr>
        <w:t>практики</w:t>
      </w:r>
      <w:r w:rsidR="00A37862" w:rsidRPr="00A37862">
        <w:rPr>
          <w:rFonts w:ascii="Times New Roman" w:eastAsia="Times New Roman" w:hAnsi="Times New Roman" w:cs="Times New Roman"/>
          <w:color w:val="1A1A1A" w:themeColor="background1" w:themeShade="1A"/>
          <w:sz w:val="24"/>
          <w:szCs w:val="24"/>
          <w:lang w:eastAsia="zh-CN"/>
        </w:rPr>
        <w:t xml:space="preserve"> студента, проводимой самостоятельно под руководством преподавателя   по  определенной   теме</w:t>
      </w:r>
      <w:r w:rsidR="00AA6C2E" w:rsidRPr="009F19CD">
        <w:rPr>
          <w:rFonts w:ascii="Times New Roman" w:eastAsia="Times New Roman" w:hAnsi="Times New Roman" w:cs="Times New Roman"/>
          <w:color w:val="1A1A1A" w:themeColor="background1" w:themeShade="1A"/>
          <w:sz w:val="24"/>
          <w:szCs w:val="24"/>
          <w:lang w:eastAsia="zh-CN"/>
        </w:rPr>
        <w:t>, призванн</w:t>
      </w:r>
      <w:r>
        <w:rPr>
          <w:rFonts w:ascii="Times New Roman" w:eastAsia="Times New Roman" w:hAnsi="Times New Roman" w:cs="Times New Roman"/>
          <w:color w:val="1A1A1A" w:themeColor="background1" w:themeShade="1A"/>
          <w:sz w:val="24"/>
          <w:szCs w:val="24"/>
          <w:lang w:eastAsia="zh-CN"/>
        </w:rPr>
        <w:t>о</w:t>
      </w:r>
      <w:r w:rsidR="00AA6C2E" w:rsidRPr="009F19CD">
        <w:rPr>
          <w:rFonts w:ascii="Times New Roman" w:eastAsia="Times New Roman" w:hAnsi="Times New Roman" w:cs="Times New Roman"/>
          <w:color w:val="1A1A1A" w:themeColor="background1" w:themeShade="1A"/>
          <w:sz w:val="24"/>
          <w:szCs w:val="24"/>
          <w:lang w:eastAsia="zh-CN"/>
        </w:rPr>
        <w:t>е способствовать закреплению и проявлению знаний и умений, полученных в процессе освоения ОП.</w:t>
      </w:r>
    </w:p>
    <w:p w14:paraId="142ED780" w14:textId="77777777" w:rsidR="00363A74" w:rsidRPr="009F19CD" w:rsidRDefault="00363A74">
      <w:pPr>
        <w:spacing w:line="20" w:lineRule="exact"/>
        <w:rPr>
          <w:rFonts w:ascii="Times New Roman" w:eastAsia="Times New Roman" w:hAnsi="Times New Roman" w:cs="Times New Roman"/>
          <w:color w:val="1A1A1A" w:themeColor="background1" w:themeShade="1A"/>
        </w:rPr>
      </w:pPr>
    </w:p>
    <w:p w14:paraId="640E084A" w14:textId="77777777" w:rsidR="00363A74" w:rsidRPr="009F19CD" w:rsidRDefault="00363A74">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Образовательная программа (ОП)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комплекс основных характеристик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содержание, планируемые результаты), организационно-педагогических условий</w:t>
      </w:r>
    </w:p>
    <w:p w14:paraId="0960E0F8" w14:textId="77777777" w:rsidR="00363A74" w:rsidRPr="009F19CD" w:rsidRDefault="00363A74">
      <w:pPr>
        <w:spacing w:line="25" w:lineRule="exact"/>
        <w:rPr>
          <w:rFonts w:ascii="Times New Roman" w:eastAsia="Times New Roman" w:hAnsi="Times New Roman" w:cs="Times New Roman"/>
          <w:color w:val="1A1A1A" w:themeColor="background1" w:themeShade="1A"/>
        </w:rPr>
      </w:pPr>
    </w:p>
    <w:p w14:paraId="64A334A7" w14:textId="77777777" w:rsidR="00363A74" w:rsidRPr="009F19CD" w:rsidRDefault="00363A74">
      <w:pPr>
        <w:numPr>
          <w:ilvl w:val="0"/>
          <w:numId w:val="3"/>
        </w:numPr>
        <w:tabs>
          <w:tab w:val="left" w:pos="476"/>
        </w:tabs>
        <w:spacing w:line="276" w:lineRule="auto"/>
        <w:ind w:left="260" w:firstLine="2"/>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14:paraId="6427CB19"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65A77584" w14:textId="77777777"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ОС НИУ ВШЭ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образовательные стандарты высшего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установленные НИУ</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ВШЭ.</w:t>
      </w:r>
    </w:p>
    <w:p w14:paraId="64543752" w14:textId="77777777" w:rsidR="00363A74" w:rsidRPr="009F19CD" w:rsidRDefault="00363A74">
      <w:pPr>
        <w:spacing w:line="24" w:lineRule="exact"/>
        <w:rPr>
          <w:rFonts w:ascii="Times New Roman" w:eastAsia="Times New Roman" w:hAnsi="Times New Roman" w:cs="Times New Roman"/>
          <w:color w:val="1A1A1A" w:themeColor="background1" w:themeShade="1A"/>
          <w:sz w:val="24"/>
        </w:rPr>
      </w:pPr>
    </w:p>
    <w:p w14:paraId="0DDB33FC" w14:textId="3A95AECB"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Правила (подготовки </w:t>
      </w:r>
      <w:r w:rsidR="00BB78C2">
        <w:rPr>
          <w:rFonts w:ascii="Times New Roman" w:eastAsia="Times New Roman" w:hAnsi="Times New Roman" w:cs="Times New Roman"/>
          <w:b/>
          <w:color w:val="1A1A1A" w:themeColor="background1" w:themeShade="1A"/>
          <w:sz w:val="24"/>
        </w:rPr>
        <w:t>выпускных квалификационных</w:t>
      </w:r>
      <w:r w:rsidRPr="009F19CD">
        <w:rPr>
          <w:rFonts w:ascii="Times New Roman" w:eastAsia="Times New Roman" w:hAnsi="Times New Roman" w:cs="Times New Roman"/>
          <w:b/>
          <w:color w:val="1A1A1A" w:themeColor="background1" w:themeShade="1A"/>
          <w:sz w:val="24"/>
        </w:rPr>
        <w:t xml:space="preserve"> работ)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нормы и методические рекомендации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подготовке и оцениванию </w:t>
      </w:r>
      <w:r w:rsidR="00BB78C2">
        <w:rPr>
          <w:rFonts w:ascii="Times New Roman" w:eastAsia="Times New Roman" w:hAnsi="Times New Roman" w:cs="Times New Roman"/>
          <w:color w:val="1A1A1A" w:themeColor="background1" w:themeShade="1A"/>
          <w:sz w:val="24"/>
        </w:rPr>
        <w:t xml:space="preserve">выпускных квалификационных </w:t>
      </w:r>
      <w:r w:rsidRPr="009F19CD">
        <w:rPr>
          <w:rFonts w:ascii="Times New Roman" w:eastAsia="Times New Roman" w:hAnsi="Times New Roman" w:cs="Times New Roman"/>
          <w:color w:val="1A1A1A" w:themeColor="background1" w:themeShade="1A"/>
          <w:sz w:val="24"/>
        </w:rPr>
        <w:t>работ.</w:t>
      </w:r>
    </w:p>
    <w:p w14:paraId="2D66134E" w14:textId="77777777" w:rsidR="00363A74" w:rsidRPr="009F19CD" w:rsidRDefault="00363A74">
      <w:pPr>
        <w:spacing w:line="24" w:lineRule="exact"/>
        <w:rPr>
          <w:rFonts w:ascii="Times New Roman" w:eastAsia="Times New Roman" w:hAnsi="Times New Roman" w:cs="Times New Roman"/>
          <w:color w:val="1A1A1A" w:themeColor="background1" w:themeShade="1A"/>
          <w:sz w:val="24"/>
        </w:rPr>
      </w:pPr>
    </w:p>
    <w:p w14:paraId="21AAA94E" w14:textId="5BDE8F96" w:rsidR="00BB78C2" w:rsidRDefault="00363A74">
      <w:pPr>
        <w:spacing w:line="279" w:lineRule="auto"/>
        <w:ind w:left="260"/>
        <w:rPr>
          <w:rFonts w:ascii="Times New Roman" w:eastAsia="Times New Roman" w:hAnsi="Times New Roman" w:cs="Times New Roman"/>
          <w:color w:val="1A1A1A" w:themeColor="background1" w:themeShade="1A"/>
          <w:sz w:val="24"/>
        </w:rPr>
      </w:pPr>
      <w:r w:rsidRPr="00E32613">
        <w:rPr>
          <w:rFonts w:ascii="Times New Roman" w:eastAsia="Times New Roman" w:hAnsi="Times New Roman" w:cs="Times New Roman"/>
          <w:b/>
          <w:color w:val="1A1A1A" w:themeColor="background1" w:themeShade="1A"/>
          <w:sz w:val="24"/>
        </w:rPr>
        <w:t xml:space="preserve">Рецензент </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сотрудник Университета</w:t>
      </w:r>
      <w:r w:rsidR="00106CD3" w:rsidRPr="00E32613">
        <w:rPr>
          <w:rFonts w:ascii="Times New Roman" w:eastAsia="Times New Roman" w:hAnsi="Times New Roman" w:cs="Times New Roman"/>
          <w:color w:val="1A1A1A" w:themeColor="background1" w:themeShade="1A"/>
          <w:sz w:val="24"/>
        </w:rPr>
        <w:t xml:space="preserve"> или</w:t>
      </w:r>
      <w:r w:rsidR="00106CD3" w:rsidRPr="00E32613">
        <w:t xml:space="preserve"> </w:t>
      </w:r>
      <w:r w:rsidR="00106CD3" w:rsidRPr="00E32613">
        <w:rPr>
          <w:rFonts w:ascii="Times New Roman" w:eastAsia="Times New Roman" w:hAnsi="Times New Roman" w:cs="Times New Roman"/>
          <w:color w:val="1A1A1A" w:themeColor="background1" w:themeShade="1A"/>
          <w:sz w:val="24"/>
        </w:rPr>
        <w:t>представитель иной образовательной организации высшего образования, работник иной организации из профессиональной сферы, соответствующей теме ВКР</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которому поручается ознакомиться с текстом</w:t>
      </w:r>
      <w:r w:rsidRPr="00E32613">
        <w:rPr>
          <w:rFonts w:ascii="Times New Roman" w:eastAsia="Times New Roman" w:hAnsi="Times New Roman" w:cs="Times New Roman"/>
          <w:b/>
          <w:color w:val="1A1A1A" w:themeColor="background1" w:themeShade="1A"/>
          <w:sz w:val="24"/>
        </w:rPr>
        <w:t xml:space="preserve"> </w:t>
      </w:r>
      <w:r w:rsidR="00BB78C2" w:rsidRPr="00E32613">
        <w:rPr>
          <w:rFonts w:ascii="Times New Roman" w:eastAsia="Times New Roman" w:hAnsi="Times New Roman" w:cs="Times New Roman"/>
          <w:color w:val="1A1A1A" w:themeColor="background1" w:themeShade="1A"/>
          <w:sz w:val="24"/>
        </w:rPr>
        <w:t>выпускной квалификационной работы</w:t>
      </w:r>
      <w:r w:rsidRPr="00E32613">
        <w:rPr>
          <w:rFonts w:ascii="Times New Roman" w:eastAsia="Times New Roman" w:hAnsi="Times New Roman" w:cs="Times New Roman"/>
          <w:color w:val="1A1A1A" w:themeColor="background1" w:themeShade="1A"/>
          <w:sz w:val="24"/>
        </w:rPr>
        <w:t xml:space="preserve"> и сформулировать свои суждения о ней в установленной форме.</w:t>
      </w:r>
      <w:r w:rsidRPr="009F19CD">
        <w:rPr>
          <w:rFonts w:ascii="Times New Roman" w:eastAsia="Times New Roman" w:hAnsi="Times New Roman" w:cs="Times New Roman"/>
          <w:color w:val="1A1A1A" w:themeColor="background1" w:themeShade="1A"/>
          <w:sz w:val="24"/>
        </w:rPr>
        <w:t xml:space="preserve"> </w:t>
      </w:r>
    </w:p>
    <w:p w14:paraId="3FFF5920" w14:textId="7DE6FDFC" w:rsidR="003E7787" w:rsidRPr="009F19CD" w:rsidRDefault="00363A74">
      <w:pPr>
        <w:spacing w:line="279" w:lineRule="auto"/>
        <w:ind w:left="260"/>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Студенты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лица,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осваивающие образовательные программы бакалавриата.</w:t>
      </w:r>
      <w:r w:rsidRPr="009F19CD">
        <w:rPr>
          <w:rFonts w:ascii="Times New Roman" w:eastAsia="Times New Roman" w:hAnsi="Times New Roman" w:cs="Times New Roman"/>
          <w:b/>
          <w:color w:val="1A1A1A" w:themeColor="background1" w:themeShade="1A"/>
          <w:sz w:val="24"/>
        </w:rPr>
        <w:t xml:space="preserve"> </w:t>
      </w:r>
    </w:p>
    <w:p w14:paraId="420AE689" w14:textId="77777777" w:rsidR="00363A74" w:rsidRPr="009F19CD" w:rsidRDefault="00363A74">
      <w:pPr>
        <w:spacing w:line="279"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Университет, НИУ ВШЭ – </w:t>
      </w:r>
      <w:r w:rsidRPr="009F19CD">
        <w:rPr>
          <w:rFonts w:ascii="Times New Roman" w:eastAsia="Times New Roman" w:hAnsi="Times New Roman" w:cs="Times New Roman"/>
          <w:color w:val="1A1A1A" w:themeColor="background1" w:themeShade="1A"/>
          <w:sz w:val="24"/>
        </w:rPr>
        <w:t>федеральное государственное автономное образовательное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учреждение высшего профессионального образования «Национальный исследовательский университет «Высшая школа экономики».</w:t>
      </w:r>
    </w:p>
    <w:p w14:paraId="373ADB4E"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67FC0864"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Учебный офис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отдел сопровождения учебного процесса ОП или менеджер ОП,</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отвечающий за администрирование учебного процесса студентов образовательной программы.</w:t>
      </w:r>
    </w:p>
    <w:p w14:paraId="4ADAC1FD"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4550E2B3"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Факультет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структурное подразделение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реализующее образовательные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программы бакалавриата, программы специалитета, программы магистратуры (факультет, школа, институт).</w:t>
      </w:r>
    </w:p>
    <w:p w14:paraId="4B15B40F"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1AA984C9" w14:textId="77777777"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ФГОС В</w:t>
      </w:r>
      <w:bookmarkStart w:id="1" w:name="_GoBack"/>
      <w:bookmarkEnd w:id="1"/>
      <w:r w:rsidRPr="009F19CD">
        <w:rPr>
          <w:rFonts w:ascii="Times New Roman" w:eastAsia="Times New Roman" w:hAnsi="Times New Roman" w:cs="Times New Roman"/>
          <w:b/>
          <w:color w:val="1A1A1A" w:themeColor="background1" w:themeShade="1A"/>
          <w:sz w:val="24"/>
        </w:rPr>
        <w:t xml:space="preserve">О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федеральные государственные образовательные стандарты высшего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образования.</w:t>
      </w:r>
    </w:p>
    <w:p w14:paraId="7457C49F" w14:textId="77777777" w:rsidR="00363A74" w:rsidRPr="009F19CD" w:rsidRDefault="00363A74">
      <w:pPr>
        <w:spacing w:line="25" w:lineRule="exact"/>
        <w:rPr>
          <w:rFonts w:ascii="Times New Roman" w:eastAsia="Times New Roman" w:hAnsi="Times New Roman" w:cs="Times New Roman"/>
          <w:color w:val="1A1A1A" w:themeColor="background1" w:themeShade="1A"/>
          <w:sz w:val="24"/>
        </w:rPr>
      </w:pPr>
    </w:p>
    <w:p w14:paraId="661EEB0A" w14:textId="5681C8DC" w:rsidR="00363A74" w:rsidRDefault="00186703" w:rsidP="005F1F61">
      <w:pPr>
        <w:pStyle w:val="1"/>
        <w:spacing w:before="0" w:beforeAutospacing="0"/>
        <w:ind w:left="284"/>
        <w:divId w:val="1820265320"/>
        <w:rPr>
          <w:rFonts w:eastAsia="Times New Roman"/>
          <w:b w:val="0"/>
          <w:bCs w:val="0"/>
          <w:color w:val="1A1A1A" w:themeColor="background1" w:themeShade="1A"/>
          <w:sz w:val="24"/>
          <w:szCs w:val="24"/>
        </w:rPr>
      </w:pPr>
      <w:r w:rsidRPr="009F19CD">
        <w:rPr>
          <w:rFonts w:eastAsia="Times New Roman"/>
          <w:bCs w:val="0"/>
          <w:color w:val="1A1A1A" w:themeColor="background1" w:themeShade="1A"/>
          <w:sz w:val="24"/>
          <w:szCs w:val="24"/>
        </w:rPr>
        <w:t>ЭИОС</w:t>
      </w:r>
      <w:r w:rsidRPr="009F19CD">
        <w:rPr>
          <w:rFonts w:eastAsia="Times New Roman"/>
          <w:b w:val="0"/>
          <w:color w:val="1A1A1A" w:themeColor="background1" w:themeShade="1A"/>
          <w:sz w:val="24"/>
          <w:szCs w:val="24"/>
        </w:rPr>
        <w:t xml:space="preserve"> - </w:t>
      </w:r>
      <w:r w:rsidRPr="009F19CD">
        <w:rPr>
          <w:rFonts w:eastAsia="Times New Roman"/>
          <w:b w:val="0"/>
          <w:bCs w:val="0"/>
          <w:color w:val="1A1A1A" w:themeColor="background1" w:themeShade="1A"/>
          <w:sz w:val="24"/>
          <w:szCs w:val="24"/>
        </w:rPr>
        <w:t>электронн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информационно-образовательн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сред</w:t>
      </w:r>
      <w:r w:rsidR="005F1F61" w:rsidRPr="009F19CD">
        <w:rPr>
          <w:rFonts w:eastAsia="Times New Roman"/>
          <w:b w:val="0"/>
          <w:bCs w:val="0"/>
          <w:color w:val="1A1A1A" w:themeColor="background1" w:themeShade="1A"/>
          <w:sz w:val="24"/>
          <w:szCs w:val="24"/>
        </w:rPr>
        <w:t>а</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LMS (Learning Management System)</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система электронной поддержки образовательного процесса НИУ ВШЭ.</w:t>
      </w:r>
    </w:p>
    <w:p w14:paraId="6B335EE1" w14:textId="7203E55D" w:rsidR="00363A74" w:rsidRPr="009F19CD" w:rsidRDefault="00635194">
      <w:pPr>
        <w:numPr>
          <w:ilvl w:val="1"/>
          <w:numId w:val="3"/>
        </w:numPr>
        <w:tabs>
          <w:tab w:val="left" w:pos="4320"/>
        </w:tabs>
        <w:spacing w:line="0" w:lineRule="atLeast"/>
        <w:ind w:left="4320" w:hanging="354"/>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lastRenderedPageBreak/>
        <w:t>ОБЩИЕ ПОЛОЖЕНИЯ</w:t>
      </w:r>
    </w:p>
    <w:p w14:paraId="2CCBD70C" w14:textId="77777777" w:rsidR="00363A74" w:rsidRPr="009F19CD" w:rsidRDefault="00363A74">
      <w:pPr>
        <w:spacing w:line="372" w:lineRule="exact"/>
        <w:rPr>
          <w:rFonts w:ascii="Times New Roman" w:eastAsia="Times New Roman" w:hAnsi="Times New Roman" w:cs="Times New Roman"/>
          <w:color w:val="1A1A1A" w:themeColor="background1" w:themeShade="1A"/>
        </w:rPr>
      </w:pPr>
    </w:p>
    <w:p w14:paraId="2305C433" w14:textId="31571078" w:rsidR="00363A74" w:rsidRPr="009F19CD" w:rsidRDefault="00363A74" w:rsidP="009D5134">
      <w:pPr>
        <w:ind w:firstLine="567"/>
        <w:jc w:val="both"/>
        <w:divId w:val="208872529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2.1</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Данные Правила разработаны Учебно-методической комиссией </w:t>
      </w:r>
      <w:r w:rsidR="002722FC">
        <w:rPr>
          <w:rFonts w:ascii="Times New Roman" w:eastAsia="Times New Roman" w:hAnsi="Times New Roman" w:cs="Times New Roman"/>
          <w:color w:val="1A1A1A" w:themeColor="background1" w:themeShade="1A"/>
          <w:sz w:val="24"/>
        </w:rPr>
        <w:t>Институ</w:t>
      </w:r>
      <w:r w:rsidRPr="009F19CD">
        <w:rPr>
          <w:rFonts w:ascii="Times New Roman" w:eastAsia="Times New Roman" w:hAnsi="Times New Roman" w:cs="Times New Roman"/>
          <w:color w:val="1A1A1A" w:themeColor="background1" w:themeShade="1A"/>
          <w:sz w:val="24"/>
        </w:rPr>
        <w:t>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востоковедения и африканистики НИУ ВШЭ СПб в соответствии </w:t>
      </w:r>
      <w:r w:rsidR="00FC2898" w:rsidRPr="009F19CD">
        <w:rPr>
          <w:rFonts w:ascii="Times New Roman" w:eastAsia="Times New Roman" w:hAnsi="Times New Roman" w:cs="Times New Roman"/>
          <w:color w:val="1A1A1A" w:themeColor="background1" w:themeShade="1A"/>
          <w:sz w:val="24"/>
        </w:rPr>
        <w:t xml:space="preserve">с </w:t>
      </w:r>
      <w:r w:rsidR="009D5134" w:rsidRPr="009D5134">
        <w:rPr>
          <w:rFonts w:ascii="Times New Roman" w:eastAsia="Times New Roman" w:hAnsi="Times New Roman" w:cs="Times New Roman"/>
          <w:color w:val="1A1A1A" w:themeColor="background1" w:themeShade="1A"/>
          <w:sz w:val="24"/>
        </w:rPr>
        <w:t xml:space="preserve">Положением об итоговой государственной аттестации выпускников Национального исследовательского университета «Высшая школа экономики», </w:t>
      </w:r>
      <w:r w:rsidR="00A37862" w:rsidRPr="00A37862">
        <w:rPr>
          <w:rFonts w:ascii="Times New Roman" w:eastAsia="Times New Roman" w:hAnsi="Times New Roman" w:cs="Times New Roman"/>
          <w:color w:val="1A1A1A" w:themeColor="background1" w:themeShade="1A"/>
          <w:sz w:val="24"/>
        </w:rPr>
        <w:t>утвержденным ученым советом НИУ ВШЭ, протокол от 18.12.2020 № 18</w:t>
      </w:r>
      <w:r w:rsidR="009D5134" w:rsidRPr="009D5134">
        <w:rPr>
          <w:rFonts w:ascii="Times New Roman" w:eastAsia="Times New Roman" w:hAnsi="Times New Roman" w:cs="Times New Roman"/>
          <w:color w:val="1A1A1A" w:themeColor="background1" w:themeShade="1A"/>
          <w:sz w:val="24"/>
        </w:rPr>
        <w:t xml:space="preserve"> (далее – «Положение о Г</w:t>
      </w:r>
      <w:r w:rsidR="009D5134">
        <w:rPr>
          <w:rFonts w:ascii="Times New Roman" w:eastAsia="Times New Roman" w:hAnsi="Times New Roman" w:cs="Times New Roman"/>
          <w:color w:val="1A1A1A" w:themeColor="background1" w:themeShade="1A"/>
          <w:sz w:val="24"/>
        </w:rPr>
        <w:t>И</w:t>
      </w:r>
      <w:r w:rsidR="009D5134" w:rsidRPr="009D5134">
        <w:rPr>
          <w:rFonts w:ascii="Times New Roman" w:eastAsia="Times New Roman" w:hAnsi="Times New Roman" w:cs="Times New Roman"/>
          <w:color w:val="1A1A1A" w:themeColor="background1" w:themeShade="1A"/>
          <w:sz w:val="24"/>
        </w:rPr>
        <w:t>А»)</w:t>
      </w:r>
      <w:r w:rsidR="00FC2898" w:rsidRPr="009F19CD">
        <w:rPr>
          <w:rFonts w:ascii="Times New Roman" w:eastAsia="Times New Roman" w:hAnsi="Times New Roman" w:cs="Times New Roman"/>
          <w:color w:val="1A1A1A" w:themeColor="background1" w:themeShade="1A"/>
          <w:sz w:val="24"/>
        </w:rPr>
        <w:t>, а также с Приложением 8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ученым советом НИУ ВШЭ, протокол от 17.06.2021 № 6</w:t>
      </w:r>
      <w:r w:rsidR="00C03221" w:rsidRPr="009F19CD">
        <w:rPr>
          <w:rFonts w:ascii="Times New Roman" w:eastAsia="Times New Roman" w:hAnsi="Times New Roman" w:cs="Times New Roman"/>
          <w:color w:val="1A1A1A" w:themeColor="background1" w:themeShade="1A"/>
          <w:sz w:val="24"/>
        </w:rPr>
        <w:t>.</w:t>
      </w:r>
    </w:p>
    <w:p w14:paraId="2F448E07" w14:textId="77777777" w:rsidR="00363A74" w:rsidRPr="009F19CD" w:rsidRDefault="00363A74" w:rsidP="00F56E85">
      <w:pPr>
        <w:tabs>
          <w:tab w:val="left" w:pos="993"/>
        </w:tabs>
        <w:spacing w:line="175" w:lineRule="exact"/>
        <w:ind w:firstLine="567"/>
        <w:rPr>
          <w:rFonts w:ascii="Times New Roman" w:eastAsia="Times New Roman" w:hAnsi="Times New Roman" w:cs="Times New Roman"/>
          <w:color w:val="1A1A1A" w:themeColor="background1" w:themeShade="1A"/>
        </w:rPr>
      </w:pPr>
    </w:p>
    <w:p w14:paraId="7409708A" w14:textId="24C091B7" w:rsidR="00363A74" w:rsidRPr="009F19CD" w:rsidRDefault="00363A74" w:rsidP="002A46BA">
      <w:pPr>
        <w:tabs>
          <w:tab w:val="left" w:pos="993"/>
        </w:tabs>
        <w:spacing w:line="248"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2.2</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Правила </w:t>
      </w:r>
      <w:r w:rsidR="00A37862" w:rsidRPr="00A37862">
        <w:rPr>
          <w:rFonts w:ascii="Times New Roman" w:eastAsia="Times New Roman" w:hAnsi="Times New Roman" w:cs="Times New Roman"/>
          <w:color w:val="1A1A1A" w:themeColor="background1" w:themeShade="1A"/>
          <w:sz w:val="24"/>
        </w:rPr>
        <w:t>подготовки Выпускных квалификационных работ обучающихся по образовательной программе бакалавриата «Востоковедение»</w:t>
      </w:r>
      <w:r w:rsidR="002A46BA">
        <w:rPr>
          <w:rFonts w:ascii="Times New Roman" w:eastAsia="Times New Roman" w:hAnsi="Times New Roman" w:cs="Times New Roman"/>
          <w:color w:val="1A1A1A" w:themeColor="background1" w:themeShade="1A"/>
          <w:sz w:val="24"/>
        </w:rPr>
        <w:t xml:space="preserve"> </w:t>
      </w:r>
      <w:r w:rsidR="00A37862" w:rsidRPr="00A37862">
        <w:rPr>
          <w:rFonts w:ascii="Times New Roman" w:eastAsia="Times New Roman" w:hAnsi="Times New Roman" w:cs="Times New Roman"/>
          <w:color w:val="1A1A1A" w:themeColor="background1" w:themeShade="1A"/>
          <w:sz w:val="24"/>
        </w:rPr>
        <w:t>факультета Санкт-Петербургская школа социальных наук и востоковедения</w:t>
      </w:r>
      <w:r w:rsidRPr="009F19CD">
        <w:rPr>
          <w:rFonts w:ascii="Times New Roman" w:eastAsia="Times New Roman" w:hAnsi="Times New Roman" w:cs="Times New Roman"/>
          <w:color w:val="1A1A1A" w:themeColor="background1" w:themeShade="1A"/>
          <w:sz w:val="24"/>
        </w:rPr>
        <w:t xml:space="preserve"> в Национальном исследовательском университете «Высшая школа экономики» (далее – «Правила») определяют:</w:t>
      </w:r>
    </w:p>
    <w:p w14:paraId="292F61B5" w14:textId="77777777" w:rsidR="00363A74" w:rsidRPr="009F19CD" w:rsidRDefault="00363A74" w:rsidP="00F56E85">
      <w:pPr>
        <w:tabs>
          <w:tab w:val="left" w:pos="993"/>
        </w:tabs>
        <w:spacing w:line="167" w:lineRule="exact"/>
        <w:ind w:firstLine="567"/>
        <w:rPr>
          <w:rFonts w:ascii="Times New Roman" w:eastAsia="Times New Roman" w:hAnsi="Times New Roman" w:cs="Times New Roman"/>
          <w:color w:val="1A1A1A" w:themeColor="background1" w:themeShade="1A"/>
        </w:rPr>
      </w:pPr>
    </w:p>
    <w:p w14:paraId="5BC9DC12" w14:textId="2DAB7364" w:rsidR="008E4BA1" w:rsidRPr="009F19CD" w:rsidRDefault="008E4BA1" w:rsidP="008E4BA1">
      <w:pPr>
        <w:numPr>
          <w:ilvl w:val="0"/>
          <w:numId w:val="4"/>
        </w:numPr>
        <w:tabs>
          <w:tab w:val="left" w:pos="940"/>
          <w:tab w:val="left" w:pos="993"/>
        </w:tabs>
        <w:spacing w:line="0" w:lineRule="atLeast"/>
        <w:ind w:firstLine="567"/>
        <w:rPr>
          <w:rFonts w:ascii="Times New Roman" w:eastAsia="Times New Roman" w:hAnsi="Times New Roman" w:cs="Times New Roman"/>
          <w:bCs/>
          <w:color w:val="1A1A1A" w:themeColor="background1" w:themeShade="1A"/>
          <w:sz w:val="24"/>
          <w:szCs w:val="24"/>
        </w:rPr>
      </w:pPr>
      <w:r w:rsidRPr="009F19CD">
        <w:rPr>
          <w:rFonts w:ascii="Times New Roman" w:eastAsia="Times New Roman" w:hAnsi="Times New Roman" w:cs="Times New Roman"/>
          <w:bCs/>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Cs/>
          <w:color w:val="1A1A1A" w:themeColor="background1" w:themeShade="1A"/>
          <w:sz w:val="24"/>
          <w:szCs w:val="24"/>
        </w:rPr>
        <w:t>ВКР</w:t>
      </w:r>
      <w:r w:rsidRPr="009F19CD">
        <w:rPr>
          <w:rFonts w:ascii="Times New Roman" w:eastAsia="Times New Roman" w:hAnsi="Times New Roman" w:cs="Times New Roman"/>
          <w:bCs/>
          <w:color w:val="1A1A1A" w:themeColor="background1" w:themeShade="1A"/>
          <w:sz w:val="24"/>
          <w:szCs w:val="24"/>
        </w:rPr>
        <w:t xml:space="preserve"> и научного руководителя</w:t>
      </w:r>
    </w:p>
    <w:p w14:paraId="29BB633D" w14:textId="3E531533" w:rsidR="00EB013C" w:rsidRPr="009F19CD" w:rsidRDefault="00EB013C" w:rsidP="00EB013C">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структуре, содержанию и объему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9C43519" w14:textId="643B4070"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рекомендации по выполнению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EB3569" w14:textId="5B704E69"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оформлению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23525E" w14:textId="3EBF370B"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сроки выполнения различных этапов подготовки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5D39A08" w14:textId="50CC4CEA" w:rsidR="008E4BA1" w:rsidRPr="009F19CD" w:rsidRDefault="00363A74" w:rsidP="008E4BA1">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критерии оценки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97016B5" w14:textId="1EC514CF"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отзыву руководителя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6076BA1" w14:textId="682B43E1" w:rsidR="00363A74"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порядок назначения рецензентов и требования к рецензии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5ED7ECB2" w14:textId="7AFAAF0B" w:rsidR="009D5134" w:rsidRPr="009F19CD" w:rsidRDefault="009D513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порядок защиты ВКР;</w:t>
      </w:r>
    </w:p>
    <w:p w14:paraId="711CCA53" w14:textId="77777777" w:rsidR="00363A74" w:rsidRPr="009F19CD" w:rsidRDefault="00363A74" w:rsidP="00F56E85">
      <w:pPr>
        <w:numPr>
          <w:ilvl w:val="0"/>
          <w:numId w:val="4"/>
        </w:numPr>
        <w:tabs>
          <w:tab w:val="left" w:pos="939"/>
          <w:tab w:val="left" w:pos="993"/>
        </w:tabs>
        <w:spacing w:line="239" w:lineRule="auto"/>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шаблоны оформлений титульного листа, списка литературы, заявлений и служебных записок</w:t>
      </w:r>
    </w:p>
    <w:p w14:paraId="788AC17E" w14:textId="77777777" w:rsidR="00363A74" w:rsidRPr="009F19CD" w:rsidRDefault="00363A74" w:rsidP="00F56E85">
      <w:pPr>
        <w:tabs>
          <w:tab w:val="left" w:pos="993"/>
        </w:tabs>
        <w:spacing w:line="174" w:lineRule="exact"/>
        <w:ind w:firstLine="567"/>
        <w:rPr>
          <w:rFonts w:ascii="Times New Roman" w:eastAsia="Times New Roman" w:hAnsi="Times New Roman" w:cs="Times New Roman"/>
          <w:color w:val="1A1A1A" w:themeColor="background1" w:themeShade="1A"/>
          <w:sz w:val="24"/>
        </w:rPr>
      </w:pPr>
    </w:p>
    <w:p w14:paraId="40B8A57B" w14:textId="79AD90A6" w:rsidR="00363A74" w:rsidRPr="009F19CD" w:rsidRDefault="00635194" w:rsidP="00635194">
      <w:pPr>
        <w:numPr>
          <w:ilvl w:val="1"/>
          <w:numId w:val="4"/>
        </w:numPr>
        <w:tabs>
          <w:tab w:val="left" w:pos="993"/>
          <w:tab w:val="left" w:pos="1400"/>
        </w:tabs>
        <w:spacing w:line="0" w:lineRule="atLeast"/>
        <w:ind w:firstLine="567"/>
        <w:jc w:val="center"/>
        <w:rPr>
          <w:rFonts w:ascii="Times New Roman" w:eastAsia="Times New Roman" w:hAnsi="Times New Roman" w:cs="Times New Roman"/>
          <w:b/>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
          <w:color w:val="1A1A1A" w:themeColor="background1" w:themeShade="1A"/>
          <w:sz w:val="24"/>
          <w:szCs w:val="24"/>
        </w:rPr>
        <w:t>ВКР</w:t>
      </w:r>
      <w:r w:rsidRPr="009F19CD">
        <w:rPr>
          <w:rFonts w:ascii="Times New Roman" w:eastAsia="Times New Roman" w:hAnsi="Times New Roman" w:cs="Times New Roman"/>
          <w:b/>
          <w:color w:val="1A1A1A" w:themeColor="background1" w:themeShade="1A"/>
          <w:sz w:val="24"/>
          <w:szCs w:val="24"/>
        </w:rPr>
        <w:t xml:space="preserve"> И НАУЧНОГО РУКОВОДИТЕЛЯ</w:t>
      </w:r>
    </w:p>
    <w:p w14:paraId="06B14823" w14:textId="77777777" w:rsidR="00363A74" w:rsidRPr="009F19CD" w:rsidRDefault="00363A74" w:rsidP="00F56E85">
      <w:pPr>
        <w:tabs>
          <w:tab w:val="left" w:pos="993"/>
        </w:tabs>
        <w:spacing w:line="200" w:lineRule="exact"/>
        <w:ind w:firstLine="567"/>
        <w:rPr>
          <w:rFonts w:ascii="Times New Roman" w:eastAsia="Times New Roman" w:hAnsi="Times New Roman" w:cs="Times New Roman"/>
          <w:color w:val="1A1A1A" w:themeColor="background1" w:themeShade="1A"/>
        </w:rPr>
      </w:pPr>
    </w:p>
    <w:p w14:paraId="6B4B5168" w14:textId="5D97A49D" w:rsidR="00482098" w:rsidRPr="00EB1BC5" w:rsidRDefault="00482098" w:rsidP="007B246E">
      <w:pPr>
        <w:pStyle w:val="a6"/>
        <w:numPr>
          <w:ilvl w:val="1"/>
          <w:numId w:val="35"/>
        </w:numPr>
        <w:ind w:left="1276" w:right="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b/>
          <w:color w:val="1A1A1A" w:themeColor="background1" w:themeShade="1A"/>
          <w:sz w:val="24"/>
          <w:szCs w:val="24"/>
        </w:rPr>
        <w:t xml:space="preserve">Предложение </w:t>
      </w:r>
      <w:r w:rsidR="00037DF6" w:rsidRPr="00EB1BC5">
        <w:rPr>
          <w:rFonts w:ascii="Times New Roman" w:hAnsi="Times New Roman" w:cs="Times New Roman"/>
          <w:b/>
          <w:color w:val="1A1A1A" w:themeColor="background1" w:themeShade="1A"/>
          <w:sz w:val="24"/>
          <w:szCs w:val="24"/>
        </w:rPr>
        <w:t xml:space="preserve">и согласование </w:t>
      </w:r>
      <w:r w:rsidRPr="00EB1BC5">
        <w:rPr>
          <w:rFonts w:ascii="Times New Roman" w:hAnsi="Times New Roman" w:cs="Times New Roman"/>
          <w:b/>
          <w:color w:val="1A1A1A" w:themeColor="background1" w:themeShade="1A"/>
          <w:sz w:val="24"/>
          <w:szCs w:val="24"/>
        </w:rPr>
        <w:t>тем курсовых работ</w:t>
      </w:r>
      <w:r w:rsidR="00DB1A75" w:rsidRPr="00EB1BC5">
        <w:rPr>
          <w:rFonts w:ascii="Times New Roman" w:hAnsi="Times New Roman" w:cs="Times New Roman"/>
          <w:b/>
          <w:color w:val="1A1A1A" w:themeColor="background1" w:themeShade="1A"/>
          <w:sz w:val="24"/>
          <w:szCs w:val="24"/>
        </w:rPr>
        <w:t xml:space="preserve"> в ЭИОС</w:t>
      </w:r>
    </w:p>
    <w:p w14:paraId="4342F0D9" w14:textId="3C4F5D7B" w:rsidR="00041B06" w:rsidRPr="00EB1BC5" w:rsidRDefault="00482098"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bookmarkStart w:id="2" w:name="_Hlk81084417"/>
      <w:r w:rsidRPr="00EB1BC5">
        <w:rPr>
          <w:rFonts w:ascii="Times New Roman" w:hAnsi="Times New Roman" w:cs="Times New Roman"/>
          <w:color w:val="1A1A1A" w:themeColor="background1" w:themeShade="1A"/>
          <w:sz w:val="24"/>
          <w:szCs w:val="24"/>
        </w:rPr>
        <w:t xml:space="preserve">Предложить темы </w:t>
      </w:r>
      <w:r w:rsidR="00A37862" w:rsidRPr="00EB1BC5">
        <w:rPr>
          <w:rFonts w:ascii="Times New Roman" w:hAnsi="Times New Roman" w:cs="Times New Roman"/>
          <w:color w:val="1A1A1A" w:themeColor="background1" w:themeShade="1A"/>
          <w:sz w:val="24"/>
          <w:szCs w:val="24"/>
        </w:rPr>
        <w:t>выпускных квалификационных</w:t>
      </w:r>
      <w:r w:rsidRPr="00EB1BC5">
        <w:rPr>
          <w:rFonts w:ascii="Times New Roman" w:hAnsi="Times New Roman" w:cs="Times New Roman"/>
          <w:color w:val="1A1A1A" w:themeColor="background1" w:themeShade="1A"/>
          <w:sz w:val="24"/>
          <w:szCs w:val="24"/>
        </w:rPr>
        <w:t xml:space="preserve"> работ для студентов могут преподаватели и научные работники НИУ ВШЭ, область научных интересов которых пересекается с направлением подготовки студентов ОП. </w:t>
      </w:r>
      <w:bookmarkStart w:id="3" w:name="_Hlk81084469"/>
      <w:bookmarkEnd w:id="2"/>
    </w:p>
    <w:p w14:paraId="34B27A94" w14:textId="7F1EB133" w:rsidR="00041B06" w:rsidRPr="00EB1BC5"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Предложение тем </w:t>
      </w:r>
      <w:r w:rsidR="00A37862"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происходит путем заполнения заявки-предложения в ЭИОС НИУ ВШЭ.</w:t>
      </w:r>
      <w:bookmarkStart w:id="4" w:name="_Hlk81084563"/>
    </w:p>
    <w:p w14:paraId="6792B0BA" w14:textId="17EFDEC9" w:rsidR="00AB486E" w:rsidRPr="00EB1BC5"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Информаци</w:t>
      </w:r>
      <w:r w:rsidR="002A46BA" w:rsidRPr="00EB1BC5">
        <w:rPr>
          <w:rFonts w:ascii="Times New Roman" w:hAnsi="Times New Roman" w:cs="Times New Roman"/>
          <w:color w:val="1A1A1A" w:themeColor="background1" w:themeShade="1A"/>
          <w:sz w:val="24"/>
          <w:szCs w:val="24"/>
        </w:rPr>
        <w:t>я</w:t>
      </w:r>
      <w:r w:rsidRPr="00EB1BC5">
        <w:rPr>
          <w:rFonts w:ascii="Times New Roman" w:hAnsi="Times New Roman" w:cs="Times New Roman"/>
          <w:color w:val="1A1A1A" w:themeColor="background1" w:themeShade="1A"/>
          <w:sz w:val="24"/>
          <w:szCs w:val="24"/>
        </w:rPr>
        <w:t>, содержащ</w:t>
      </w:r>
      <w:r w:rsidR="002A46BA" w:rsidRPr="00EB1BC5">
        <w:rPr>
          <w:rFonts w:ascii="Times New Roman" w:hAnsi="Times New Roman" w:cs="Times New Roman"/>
          <w:color w:val="1A1A1A" w:themeColor="background1" w:themeShade="1A"/>
          <w:sz w:val="24"/>
          <w:szCs w:val="24"/>
        </w:rPr>
        <w:t>ая</w:t>
      </w:r>
      <w:r w:rsidRPr="00EB1BC5">
        <w:rPr>
          <w:rFonts w:ascii="Times New Roman" w:hAnsi="Times New Roman" w:cs="Times New Roman"/>
          <w:color w:val="1A1A1A" w:themeColor="background1" w:themeShade="1A"/>
          <w:sz w:val="24"/>
          <w:szCs w:val="24"/>
        </w:rPr>
        <w:t xml:space="preserve"> предложение тем студентам, размещается в ЭИОС НИУ ВШЭ в период  с 10 сентября </w:t>
      </w:r>
      <w:r w:rsidR="00F67DAE"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w:t>
      </w:r>
      <w:r w:rsidR="00DF6EE9" w:rsidRPr="00EB1BC5">
        <w:rPr>
          <w:rFonts w:ascii="Times New Roman" w:hAnsi="Times New Roman" w:cs="Times New Roman"/>
          <w:color w:val="1A1A1A" w:themeColor="background1" w:themeShade="1A"/>
          <w:sz w:val="24"/>
          <w:szCs w:val="24"/>
        </w:rPr>
        <w:t>1</w:t>
      </w:r>
      <w:r w:rsidRPr="00EB1BC5">
        <w:rPr>
          <w:rFonts w:ascii="Times New Roman" w:hAnsi="Times New Roman" w:cs="Times New Roman"/>
          <w:color w:val="1A1A1A" w:themeColor="background1" w:themeShade="1A"/>
          <w:sz w:val="24"/>
          <w:szCs w:val="24"/>
        </w:rPr>
        <w:t xml:space="preserve"> октября текущего учебного года</w:t>
      </w:r>
      <w:bookmarkEnd w:id="3"/>
      <w:bookmarkEnd w:id="4"/>
      <w:r w:rsidRPr="00EB1BC5">
        <w:rPr>
          <w:rFonts w:ascii="Times New Roman" w:hAnsi="Times New Roman" w:cs="Times New Roman"/>
          <w:color w:val="1A1A1A" w:themeColor="background1" w:themeShade="1A"/>
          <w:sz w:val="24"/>
          <w:szCs w:val="24"/>
        </w:rPr>
        <w:t>.</w:t>
      </w:r>
    </w:p>
    <w:p w14:paraId="6A7D20D8" w14:textId="6C144A98" w:rsidR="007A1244" w:rsidRPr="00EB1BC5" w:rsidRDefault="00505845" w:rsidP="007A12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После оформления заявка-предложение на тему </w:t>
      </w:r>
      <w:r w:rsidR="00EB1BC5">
        <w:rPr>
          <w:rFonts w:ascii="Times New Roman" w:hAnsi="Times New Roman" w:cs="Times New Roman"/>
          <w:color w:val="1A1A1A" w:themeColor="background1" w:themeShade="1A"/>
          <w:sz w:val="24"/>
          <w:szCs w:val="24"/>
        </w:rPr>
        <w:t>Выпускной квалификационной</w:t>
      </w:r>
      <w:r w:rsidRPr="00EB1BC5">
        <w:rPr>
          <w:rFonts w:ascii="Times New Roman" w:hAnsi="Times New Roman" w:cs="Times New Roman"/>
          <w:color w:val="1A1A1A" w:themeColor="background1" w:themeShade="1A"/>
          <w:sz w:val="24"/>
          <w:szCs w:val="24"/>
        </w:rPr>
        <w:t xml:space="preserve"> работы автоматически направляется на согласование академическим руководителям указанных в заявке ОП посредством ЭИОС. Проверка осуществляется в течение 96 часов с момента поступления заявки-предложения на рассмотрение.</w:t>
      </w:r>
    </w:p>
    <w:p w14:paraId="19F88674" w14:textId="6A37A6D1" w:rsidR="00A454DC" w:rsidRPr="00EB1BC5" w:rsidRDefault="00505845" w:rsidP="00A454D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Академический руководитель имеет право отклонить заявку-предложение, если предложенная тема не соответствует уровню или направлению подготовки студентов. </w:t>
      </w:r>
    </w:p>
    <w:p w14:paraId="11ECA486" w14:textId="0D21BD34" w:rsidR="00580E75" w:rsidRPr="00EB1BC5" w:rsidRDefault="0011117C" w:rsidP="0011117C">
      <w:pPr>
        <w:pStyle w:val="a6"/>
        <w:numPr>
          <w:ilvl w:val="1"/>
          <w:numId w:val="35"/>
        </w:numPr>
        <w:tabs>
          <w:tab w:val="left" w:pos="567"/>
        </w:tabs>
        <w:ind w:left="0" w:right="-25" w:firstLine="567"/>
        <w:contextualSpacing/>
        <w:jc w:val="both"/>
        <w:divId w:val="633220065"/>
        <w:rPr>
          <w:rFonts w:ascii="Times New Roman" w:hAnsi="Times New Roman" w:cs="Times New Roman"/>
          <w:b/>
          <w:bCs/>
          <w:color w:val="1A1A1A" w:themeColor="background1" w:themeShade="1A"/>
          <w:sz w:val="24"/>
          <w:szCs w:val="24"/>
        </w:rPr>
      </w:pPr>
      <w:r w:rsidRPr="00EB1BC5">
        <w:rPr>
          <w:rFonts w:ascii="Times New Roman" w:hAnsi="Times New Roman" w:cs="Times New Roman"/>
          <w:b/>
          <w:bCs/>
          <w:color w:val="1A1A1A" w:themeColor="background1" w:themeShade="1A"/>
          <w:sz w:val="24"/>
          <w:szCs w:val="24"/>
        </w:rPr>
        <w:t xml:space="preserve">Выбор тем </w:t>
      </w:r>
      <w:r w:rsidR="002A46BA" w:rsidRPr="00EB1BC5">
        <w:rPr>
          <w:rFonts w:ascii="Times New Roman" w:hAnsi="Times New Roman" w:cs="Times New Roman"/>
          <w:b/>
          <w:bCs/>
          <w:color w:val="1A1A1A" w:themeColor="background1" w:themeShade="1A"/>
          <w:sz w:val="24"/>
          <w:szCs w:val="24"/>
        </w:rPr>
        <w:t xml:space="preserve">ВКР </w:t>
      </w:r>
      <w:r w:rsidR="00653376" w:rsidRPr="00EB1BC5">
        <w:rPr>
          <w:rFonts w:ascii="Times New Roman" w:hAnsi="Times New Roman" w:cs="Times New Roman"/>
          <w:b/>
          <w:bCs/>
          <w:color w:val="1A1A1A" w:themeColor="background1" w:themeShade="1A"/>
          <w:sz w:val="24"/>
          <w:szCs w:val="24"/>
        </w:rPr>
        <w:t>в ЭИОС</w:t>
      </w:r>
    </w:p>
    <w:p w14:paraId="1FC5A95D" w14:textId="63B2DF58" w:rsidR="00740CCC" w:rsidRPr="00EB1BC5" w:rsidRDefault="003351E9" w:rsidP="00580E75">
      <w:pPr>
        <w:pStyle w:val="a6"/>
        <w:numPr>
          <w:ilvl w:val="2"/>
          <w:numId w:val="35"/>
        </w:numPr>
        <w:tabs>
          <w:tab w:val="left" w:pos="1276"/>
        </w:tabs>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С 10 октября текущего учебного года темы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работ становятся доступны для выбора студентов в ЭИОС НИУ ВШЭ.</w:t>
      </w:r>
    </w:p>
    <w:p w14:paraId="25FF4CB1" w14:textId="77777777" w:rsidR="00740CCC" w:rsidRPr="00EB1BC5" w:rsidRDefault="003351E9" w:rsidP="00740CC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Студенты могут ознакомиться с заявкой-предложением и подать заявки на выбранные темы в период с 10 октября до 01 ноября текущего учебного года.</w:t>
      </w:r>
    </w:p>
    <w:p w14:paraId="127B3F49" w14:textId="43F72236" w:rsidR="00040D56" w:rsidRPr="00EB1BC5" w:rsidRDefault="004148F5" w:rsidP="00040D56">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lastRenderedPageBreak/>
        <w:t xml:space="preserve">Выбор темы осуществляется </w:t>
      </w:r>
      <w:r w:rsidR="00DF3EC5" w:rsidRPr="00EB1BC5">
        <w:rPr>
          <w:rFonts w:ascii="Times New Roman" w:hAnsi="Times New Roman" w:cs="Times New Roman"/>
          <w:color w:val="1A1A1A" w:themeColor="background1" w:themeShade="1A"/>
          <w:sz w:val="24"/>
          <w:szCs w:val="24"/>
        </w:rPr>
        <w:t xml:space="preserve">в соответствии с </w:t>
      </w:r>
      <w:r w:rsidRPr="00EB1BC5">
        <w:rPr>
          <w:rFonts w:ascii="Times New Roman" w:hAnsi="Times New Roman" w:cs="Times New Roman"/>
          <w:color w:val="1A1A1A" w:themeColor="background1" w:themeShade="1A"/>
          <w:sz w:val="24"/>
          <w:szCs w:val="24"/>
        </w:rPr>
        <w:t>концентраци</w:t>
      </w:r>
      <w:r w:rsidR="00DF3EC5" w:rsidRPr="00EB1BC5">
        <w:rPr>
          <w:rFonts w:ascii="Times New Roman" w:hAnsi="Times New Roman" w:cs="Times New Roman"/>
          <w:color w:val="1A1A1A" w:themeColor="background1" w:themeShade="1A"/>
          <w:sz w:val="24"/>
          <w:szCs w:val="24"/>
        </w:rPr>
        <w:t>ей студента</w:t>
      </w:r>
      <w:r w:rsidR="00040D56" w:rsidRPr="00EB1BC5">
        <w:rPr>
          <w:rFonts w:ascii="Times New Roman" w:hAnsi="Times New Roman" w:cs="Times New Roman"/>
          <w:color w:val="1A1A1A" w:themeColor="background1" w:themeShade="1A"/>
          <w:sz w:val="24"/>
          <w:szCs w:val="24"/>
        </w:rPr>
        <w:t xml:space="preserve"> </w:t>
      </w:r>
      <w:r w:rsidR="003351E9" w:rsidRPr="00EB1BC5">
        <w:rPr>
          <w:rFonts w:ascii="Times New Roman" w:hAnsi="Times New Roman" w:cs="Times New Roman"/>
          <w:color w:val="1A1A1A" w:themeColor="background1" w:themeShade="1A"/>
          <w:sz w:val="24"/>
          <w:szCs w:val="24"/>
        </w:rPr>
        <w:t xml:space="preserve"> («Общество и культура стран Востока» или «Политическое и экономическое развитие стран Востока»).</w:t>
      </w:r>
    </w:p>
    <w:p w14:paraId="0DB12E27" w14:textId="41966B3A" w:rsidR="00997E84" w:rsidRPr="00EB1BC5"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Для принятия решения о выборе или уточнении темы студент должен консультироваться с потенциальным руководителем курсовой работы (далее – Руководитель).</w:t>
      </w:r>
      <w:r w:rsidR="00C131D5" w:rsidRPr="00EB1BC5">
        <w:rPr>
          <w:rFonts w:ascii="Times New Roman" w:hAnsi="Times New Roman" w:cs="Times New Roman"/>
          <w:color w:val="1A1A1A" w:themeColor="background1" w:themeShade="1A"/>
          <w:sz w:val="24"/>
          <w:szCs w:val="24"/>
        </w:rPr>
        <w:t xml:space="preserve"> Студентам рекомендуется </w:t>
      </w:r>
      <w:r w:rsidR="00456D43" w:rsidRPr="00EB1BC5">
        <w:rPr>
          <w:rFonts w:ascii="Times New Roman" w:hAnsi="Times New Roman" w:cs="Times New Roman"/>
          <w:color w:val="1A1A1A" w:themeColor="background1" w:themeShade="1A"/>
          <w:sz w:val="24"/>
          <w:szCs w:val="24"/>
        </w:rPr>
        <w:t xml:space="preserve">заранее согласовать с Руководителем тему и подавать заявку </w:t>
      </w:r>
      <w:r w:rsidR="006A68B4" w:rsidRPr="00EB1BC5">
        <w:rPr>
          <w:rFonts w:ascii="Times New Roman" w:hAnsi="Times New Roman" w:cs="Times New Roman"/>
          <w:color w:val="1A1A1A" w:themeColor="background1" w:themeShade="1A"/>
          <w:sz w:val="24"/>
          <w:szCs w:val="24"/>
        </w:rPr>
        <w:t>уже в соответствии с имеющейся договоренностью (</w:t>
      </w:r>
      <w:r w:rsidR="006A68B4" w:rsidRPr="00EB1BC5">
        <w:rPr>
          <w:rFonts w:ascii="Times New Roman" w:hAnsi="Times New Roman" w:cs="Times New Roman"/>
          <w:b/>
          <w:bCs/>
          <w:color w:val="1A1A1A" w:themeColor="background1" w:themeShade="1A"/>
          <w:sz w:val="24"/>
          <w:szCs w:val="24"/>
        </w:rPr>
        <w:t>см. Пункт 3.3</w:t>
      </w:r>
      <w:r w:rsidR="006A68B4" w:rsidRPr="00EB1BC5">
        <w:rPr>
          <w:rFonts w:ascii="Times New Roman" w:hAnsi="Times New Roman" w:cs="Times New Roman"/>
          <w:color w:val="1A1A1A" w:themeColor="background1" w:themeShade="1A"/>
          <w:sz w:val="24"/>
          <w:szCs w:val="24"/>
        </w:rPr>
        <w:t>).</w:t>
      </w:r>
    </w:p>
    <w:p w14:paraId="108796C4" w14:textId="48FDEDA2" w:rsidR="00997E84" w:rsidRPr="00EB1BC5"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данный период студент также имеет право подать заявку-предложение, предложив свою инициативную тему по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Заявка-предложение проходит согласование с академическим руководителем ОП студента.</w:t>
      </w:r>
    </w:p>
    <w:p w14:paraId="5269AEBB" w14:textId="3CDC2757" w:rsidR="00C30AD5" w:rsidRPr="00EB1BC5" w:rsidRDefault="003351E9" w:rsidP="00C30AD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Рассмотрев предложенную студентом тему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081EE180" w14:textId="578C401C" w:rsidR="00ED4944" w:rsidRPr="00EB1BC5" w:rsidRDefault="003351E9" w:rsidP="00ED49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случае принятия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академический руководитель ОП согласует кандидатуру ее Руководителя с подразделением, являющимся основным местом работы Руководителя. При использовании ЭИОС НИУ ВШЭ академический руководитель вносит ФИО Руководителя в поданную студентом заявку.</w:t>
      </w:r>
    </w:p>
    <w:p w14:paraId="57B695EA" w14:textId="77777777" w:rsidR="002E4BC0" w:rsidRPr="00EB1BC5" w:rsidRDefault="003351E9" w:rsidP="002E4BC0">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период с 01 </w:t>
      </w:r>
      <w:r w:rsidR="002E4BC0"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10 ноября текущего учебного года Руководители отбирают поступившие заявки студентов, принимая или отклоняя кандидатуры.</w:t>
      </w:r>
    </w:p>
    <w:p w14:paraId="6D6F3F82" w14:textId="7A6BB8DA" w:rsidR="00912D15" w:rsidRPr="00EB1BC5" w:rsidRDefault="003351E9" w:rsidP="00912D1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случае, если ни одна заявка студента на тему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не утверждена, он имеет право повторно выбрать тему в период с </w:t>
      </w:r>
      <w:r w:rsidRPr="00106CD3">
        <w:rPr>
          <w:rFonts w:ascii="Times New Roman" w:hAnsi="Times New Roman" w:cs="Times New Roman"/>
          <w:color w:val="1A1A1A" w:themeColor="background1" w:themeShade="1A"/>
          <w:sz w:val="24"/>
          <w:szCs w:val="24"/>
        </w:rPr>
        <w:t xml:space="preserve">01 </w:t>
      </w:r>
      <w:r w:rsidR="004E162F" w:rsidRPr="00106CD3">
        <w:rPr>
          <w:rFonts w:ascii="Times New Roman" w:hAnsi="Times New Roman" w:cs="Times New Roman"/>
          <w:color w:val="1A1A1A" w:themeColor="background1" w:themeShade="1A"/>
          <w:sz w:val="24"/>
          <w:szCs w:val="24"/>
        </w:rPr>
        <w:t>по</w:t>
      </w:r>
      <w:r w:rsidRPr="00106CD3">
        <w:rPr>
          <w:rFonts w:ascii="Times New Roman" w:hAnsi="Times New Roman" w:cs="Times New Roman"/>
          <w:color w:val="1A1A1A" w:themeColor="background1" w:themeShade="1A"/>
          <w:sz w:val="24"/>
          <w:szCs w:val="24"/>
        </w:rPr>
        <w:t xml:space="preserve"> 15 ноября</w:t>
      </w:r>
      <w:r w:rsidRPr="00EB1BC5">
        <w:rPr>
          <w:rFonts w:ascii="Times New Roman" w:hAnsi="Times New Roman" w:cs="Times New Roman"/>
          <w:color w:val="1A1A1A" w:themeColor="background1" w:themeShade="1A"/>
          <w:sz w:val="24"/>
          <w:szCs w:val="24"/>
        </w:rPr>
        <w:t xml:space="preserve"> текущего учебного года.</w:t>
      </w:r>
      <w:r w:rsidR="00D011A8" w:rsidRPr="00EB1BC5">
        <w:rPr>
          <w:rFonts w:ascii="Times New Roman" w:hAnsi="Times New Roman" w:cs="Times New Roman"/>
          <w:color w:val="1A1A1A" w:themeColor="background1" w:themeShade="1A"/>
          <w:sz w:val="24"/>
          <w:szCs w:val="24"/>
        </w:rPr>
        <w:t xml:space="preserve"> В этом случае </w:t>
      </w:r>
      <w:r w:rsidR="006E4B6B" w:rsidRPr="00EB1BC5">
        <w:rPr>
          <w:rFonts w:ascii="Times New Roman" w:hAnsi="Times New Roman" w:cs="Times New Roman"/>
          <w:color w:val="1A1A1A" w:themeColor="background1" w:themeShade="1A"/>
          <w:sz w:val="24"/>
          <w:szCs w:val="24"/>
        </w:rPr>
        <w:t>необходимо</w:t>
      </w:r>
      <w:r w:rsidR="00D011A8" w:rsidRPr="00EB1BC5">
        <w:rPr>
          <w:rFonts w:ascii="Times New Roman" w:hAnsi="Times New Roman" w:cs="Times New Roman"/>
          <w:color w:val="1A1A1A" w:themeColor="background1" w:themeShade="1A"/>
          <w:sz w:val="24"/>
          <w:szCs w:val="24"/>
        </w:rPr>
        <w:t xml:space="preserve"> заранее согласовать с </w:t>
      </w:r>
      <w:r w:rsidR="008C77C3" w:rsidRPr="00EB1BC5">
        <w:rPr>
          <w:rFonts w:ascii="Times New Roman" w:hAnsi="Times New Roman" w:cs="Times New Roman"/>
          <w:color w:val="1A1A1A" w:themeColor="background1" w:themeShade="1A"/>
          <w:sz w:val="24"/>
          <w:szCs w:val="24"/>
        </w:rPr>
        <w:t>Руководителем тему работы.</w:t>
      </w:r>
    </w:p>
    <w:p w14:paraId="7D9A6184" w14:textId="7EFA44E3" w:rsidR="0048726F" w:rsidRPr="00EB1BC5"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период с 20 ноября </w:t>
      </w:r>
      <w:r w:rsidR="004E162F"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15 декабря текущего учебного года учебный офис ОП формирует итоговые списки выбранных студентами тем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и закрепленных за ними Руководителей.</w:t>
      </w:r>
    </w:p>
    <w:p w14:paraId="6E05424E" w14:textId="193A4F10" w:rsidR="0048726F" w:rsidRPr="00EB1BC5"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Не позднее 15 декабря текущего учебного года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студентов назначаются им в ИУП, что означает возникновение обязательства по выполнению работы студентом. </w:t>
      </w:r>
    </w:p>
    <w:p w14:paraId="029D1457" w14:textId="119F7DB5" w:rsidR="003C0366" w:rsidRPr="00EB1BC5" w:rsidRDefault="003351E9" w:rsidP="009F058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Изменение, в том числе уточнение,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возможно не позднее, чем за один календарный месяц до установленного срока представления итогового варианта </w:t>
      </w:r>
      <w:r w:rsidR="00F655A5" w:rsidRPr="00EB1BC5">
        <w:rPr>
          <w:rFonts w:ascii="Times New Roman" w:hAnsi="Times New Roman" w:cs="Times New Roman"/>
          <w:color w:val="1A1A1A" w:themeColor="background1" w:themeShade="1A"/>
          <w:sz w:val="24"/>
          <w:szCs w:val="24"/>
        </w:rPr>
        <w:t>ВКР</w:t>
      </w:r>
      <w:r w:rsidR="00EF51F1" w:rsidRPr="00EB1BC5">
        <w:rPr>
          <w:rFonts w:ascii="Times New Roman" w:hAnsi="Times New Roman" w:cs="Times New Roman"/>
          <w:color w:val="1A1A1A" w:themeColor="background1" w:themeShade="1A"/>
          <w:sz w:val="24"/>
          <w:szCs w:val="24"/>
        </w:rPr>
        <w:t>,</w:t>
      </w:r>
      <w:r w:rsidRPr="00EB1BC5">
        <w:rPr>
          <w:rFonts w:ascii="Times New Roman" w:hAnsi="Times New Roman" w:cs="Times New Roman"/>
          <w:color w:val="1A1A1A" w:themeColor="background1" w:themeShade="1A"/>
          <w:sz w:val="24"/>
          <w:szCs w:val="24"/>
        </w:rPr>
        <w:t xml:space="preserve"> посредством подачи </w:t>
      </w:r>
      <w:r w:rsidR="00FA0226" w:rsidRPr="00EB1BC5">
        <w:rPr>
          <w:rFonts w:ascii="Times New Roman" w:hAnsi="Times New Roman" w:cs="Times New Roman"/>
          <w:color w:val="1A1A1A" w:themeColor="background1" w:themeShade="1A"/>
          <w:sz w:val="24"/>
          <w:szCs w:val="24"/>
        </w:rPr>
        <w:t xml:space="preserve">согласованного </w:t>
      </w:r>
      <w:r w:rsidR="000F26E5" w:rsidRPr="00EB1BC5">
        <w:rPr>
          <w:rFonts w:ascii="Times New Roman" w:hAnsi="Times New Roman" w:cs="Times New Roman"/>
          <w:color w:val="1A1A1A" w:themeColor="background1" w:themeShade="1A"/>
          <w:sz w:val="24"/>
          <w:szCs w:val="24"/>
        </w:rPr>
        <w:t>с научным руководителем</w:t>
      </w:r>
      <w:r w:rsidR="006E4B6B" w:rsidRPr="00EB1BC5">
        <w:rPr>
          <w:rFonts w:ascii="Times New Roman" w:hAnsi="Times New Roman" w:cs="Times New Roman"/>
          <w:color w:val="1A1A1A" w:themeColor="background1" w:themeShade="1A"/>
          <w:sz w:val="24"/>
          <w:szCs w:val="24"/>
        </w:rPr>
        <w:t>, заведующим кафедрой</w:t>
      </w:r>
      <w:r w:rsidR="000F26E5" w:rsidRPr="00EB1BC5">
        <w:rPr>
          <w:rFonts w:ascii="Times New Roman" w:hAnsi="Times New Roman" w:cs="Times New Roman"/>
          <w:color w:val="1A1A1A" w:themeColor="background1" w:themeShade="1A"/>
          <w:sz w:val="24"/>
          <w:szCs w:val="24"/>
        </w:rPr>
        <w:t xml:space="preserve"> и академическим руководителем ОП </w:t>
      </w:r>
      <w:r w:rsidRPr="00EB1BC5">
        <w:rPr>
          <w:rFonts w:ascii="Times New Roman" w:hAnsi="Times New Roman" w:cs="Times New Roman"/>
          <w:color w:val="1A1A1A" w:themeColor="background1" w:themeShade="1A"/>
          <w:sz w:val="24"/>
          <w:szCs w:val="24"/>
        </w:rPr>
        <w:t>заявления на имя декана факультета.</w:t>
      </w:r>
    </w:p>
    <w:p w14:paraId="77883E09" w14:textId="1ABC5C7C" w:rsidR="00375272" w:rsidRPr="00EB1BC5" w:rsidRDefault="003351E9" w:rsidP="00375272">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Подача заявления на изменение или уточнение темы может осуществляться при помощи ЭИОС НИУ ВШЭ</w:t>
      </w:r>
      <w:r w:rsidR="00016E04" w:rsidRPr="00EB1BC5">
        <w:rPr>
          <w:rFonts w:ascii="Times New Roman" w:hAnsi="Times New Roman" w:cs="Times New Roman"/>
          <w:color w:val="1A1A1A" w:themeColor="background1" w:themeShade="1A"/>
          <w:sz w:val="24"/>
          <w:szCs w:val="24"/>
        </w:rPr>
        <w:t xml:space="preserve"> (образец бумажного заявления см. Приложение 1)</w:t>
      </w:r>
      <w:r w:rsidRPr="00EB1BC5">
        <w:rPr>
          <w:rFonts w:ascii="Times New Roman" w:hAnsi="Times New Roman" w:cs="Times New Roman"/>
          <w:color w:val="1A1A1A" w:themeColor="background1" w:themeShade="1A"/>
          <w:sz w:val="24"/>
          <w:szCs w:val="24"/>
        </w:rPr>
        <w:t xml:space="preserve">. Поданное заявление в обязательном порядке проходит согласование с академическим руководителем ОП студента, после чего измененная тема </w:t>
      </w:r>
      <w:r w:rsidR="00F655A5" w:rsidRPr="00EB1BC5">
        <w:rPr>
          <w:rFonts w:ascii="Times New Roman" w:hAnsi="Times New Roman" w:cs="Times New Roman"/>
          <w:color w:val="1A1A1A" w:themeColor="background1" w:themeShade="1A"/>
          <w:sz w:val="24"/>
          <w:szCs w:val="24"/>
        </w:rPr>
        <w:t>ВКР закрепляется приказом декана факультета</w:t>
      </w:r>
      <w:r w:rsidRPr="00EB1BC5">
        <w:rPr>
          <w:rFonts w:ascii="Times New Roman" w:hAnsi="Times New Roman" w:cs="Times New Roman"/>
          <w:color w:val="1A1A1A" w:themeColor="background1" w:themeShade="1A"/>
          <w:sz w:val="24"/>
          <w:szCs w:val="24"/>
        </w:rPr>
        <w:t>.</w:t>
      </w:r>
    </w:p>
    <w:p w14:paraId="33FE7887" w14:textId="340E63ED" w:rsidR="003351E9" w:rsidRPr="00EB1BC5" w:rsidRDefault="003351E9" w:rsidP="00375272">
      <w:pPr>
        <w:pStyle w:val="a6"/>
        <w:numPr>
          <w:ilvl w:val="2"/>
          <w:numId w:val="35"/>
        </w:numPr>
        <w:ind w:left="0" w:right="-25" w:firstLine="567"/>
        <w:contextualSpacing/>
        <w:jc w:val="both"/>
        <w:divId w:val="633220065"/>
        <w:rPr>
          <w:rFonts w:ascii="Times New Roman" w:hAnsi="Times New Roman" w:cs="Times New Roman"/>
          <w:b/>
          <w:bCs/>
          <w:color w:val="1A1A1A" w:themeColor="background1" w:themeShade="1A"/>
          <w:sz w:val="24"/>
          <w:szCs w:val="24"/>
        </w:rPr>
      </w:pPr>
      <w:r w:rsidRPr="00EB1BC5">
        <w:rPr>
          <w:rFonts w:ascii="Times New Roman" w:hAnsi="Times New Roman" w:cs="Times New Roman"/>
          <w:b/>
          <w:bCs/>
          <w:color w:val="1A1A1A" w:themeColor="background1" w:themeShade="1A"/>
          <w:sz w:val="24"/>
          <w:szCs w:val="24"/>
        </w:rPr>
        <w:t xml:space="preserve">Студент, не выбравший тему </w:t>
      </w:r>
      <w:r w:rsidR="00F655A5" w:rsidRPr="00EB1BC5">
        <w:rPr>
          <w:rFonts w:ascii="Times New Roman" w:hAnsi="Times New Roman" w:cs="Times New Roman"/>
          <w:b/>
          <w:bCs/>
          <w:color w:val="1A1A1A" w:themeColor="background1" w:themeShade="1A"/>
          <w:sz w:val="24"/>
          <w:szCs w:val="24"/>
        </w:rPr>
        <w:t>ВКР</w:t>
      </w:r>
      <w:r w:rsidRPr="00EB1BC5">
        <w:rPr>
          <w:rFonts w:ascii="Times New Roman" w:hAnsi="Times New Roman" w:cs="Times New Roman"/>
          <w:b/>
          <w:bCs/>
          <w:color w:val="1A1A1A" w:themeColor="background1" w:themeShade="1A"/>
          <w:sz w:val="24"/>
          <w:szCs w:val="24"/>
        </w:rPr>
        <w:t xml:space="preserve"> в установленный срок, считается имеющим академическую задолженность. Он обязан ликвидировать ее в порядке и в сроки, установленные </w:t>
      </w:r>
      <w:r w:rsidR="00265F3E" w:rsidRPr="00EB1BC5">
        <w:rPr>
          <w:rFonts w:ascii="Times New Roman" w:hAnsi="Times New Roman" w:cs="Times New Roman"/>
          <w:b/>
          <w:bCs/>
          <w:color w:val="1A1A1A" w:themeColor="background1" w:themeShade="1A"/>
          <w:sz w:val="24"/>
          <w:szCs w:val="24"/>
        </w:rPr>
        <w:t xml:space="preserve">Положением </w:t>
      </w:r>
      <w:r w:rsidRPr="00EB1BC5">
        <w:rPr>
          <w:rFonts w:ascii="Times New Roman" w:hAnsi="Times New Roman" w:cs="Times New Roman"/>
          <w:b/>
          <w:bCs/>
          <w:color w:val="1A1A1A" w:themeColor="background1" w:themeShade="1A"/>
          <w:sz w:val="24"/>
          <w:szCs w:val="24"/>
        </w:rPr>
        <w:t>об организации промежуточной аттестации и текущего контроля успеваемости студентов НИУ ВШЭ.</w:t>
      </w:r>
    </w:p>
    <w:p w14:paraId="3D04AC09" w14:textId="77777777" w:rsidR="00D34A68" w:rsidRPr="00EB1BC5" w:rsidRDefault="00D34A68" w:rsidP="00D34A68">
      <w:pPr>
        <w:pStyle w:val="a6"/>
        <w:ind w:left="567" w:right="-25"/>
        <w:contextualSpacing/>
        <w:jc w:val="both"/>
        <w:divId w:val="633220065"/>
        <w:rPr>
          <w:rFonts w:ascii="Times New Roman" w:hAnsi="Times New Roman" w:cs="Times New Roman"/>
          <w:color w:val="1A1A1A" w:themeColor="background1" w:themeShade="1A"/>
          <w:sz w:val="24"/>
          <w:szCs w:val="24"/>
        </w:rPr>
      </w:pPr>
    </w:p>
    <w:p w14:paraId="6DC299BA" w14:textId="3D7C7EB2" w:rsidR="00B80F63" w:rsidRPr="009F19CD" w:rsidRDefault="00AA061A" w:rsidP="00AA061A">
      <w:pPr>
        <w:pStyle w:val="a6"/>
        <w:numPr>
          <w:ilvl w:val="1"/>
          <w:numId w:val="35"/>
        </w:numPr>
        <w:ind w:left="1276" w:right="-25"/>
        <w:contextualSpacing/>
        <w:jc w:val="both"/>
        <w:divId w:val="633220065"/>
        <w:rPr>
          <w:rFonts w:ascii="Times New Roman" w:hAnsi="Times New Roman" w:cs="Times New Roman"/>
          <w:b/>
          <w:bCs/>
          <w:color w:val="1A1A1A" w:themeColor="background1" w:themeShade="1A"/>
          <w:sz w:val="26"/>
          <w:szCs w:val="26"/>
        </w:rPr>
      </w:pPr>
      <w:r w:rsidRPr="009F19CD">
        <w:rPr>
          <w:rFonts w:ascii="Times New Roman" w:hAnsi="Times New Roman" w:cs="Times New Roman"/>
          <w:b/>
          <w:bCs/>
          <w:color w:val="1A1A1A" w:themeColor="background1" w:themeShade="1A"/>
          <w:sz w:val="26"/>
          <w:szCs w:val="26"/>
        </w:rPr>
        <w:t>Особенности выбора темы на ОП «Востоковедение»</w:t>
      </w:r>
    </w:p>
    <w:p w14:paraId="08FB8609" w14:textId="541FB743" w:rsidR="006C5121" w:rsidRPr="009F19CD" w:rsidRDefault="002466AF" w:rsidP="006C5121">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В целях оптимизации </w:t>
      </w:r>
      <w:r w:rsidR="009915DC" w:rsidRPr="009F19CD">
        <w:rPr>
          <w:rFonts w:ascii="Times New Roman" w:eastAsia="Times New Roman" w:hAnsi="Times New Roman" w:cs="Times New Roman"/>
          <w:color w:val="1A1A1A" w:themeColor="background1" w:themeShade="1A"/>
          <w:sz w:val="24"/>
          <w:szCs w:val="24"/>
        </w:rPr>
        <w:t>процесса утверждения тем</w:t>
      </w:r>
      <w:r w:rsidR="00776AFF" w:rsidRPr="009F19CD">
        <w:rPr>
          <w:rFonts w:ascii="Times New Roman" w:eastAsia="Times New Roman" w:hAnsi="Times New Roman" w:cs="Times New Roman"/>
          <w:color w:val="1A1A1A" w:themeColor="background1" w:themeShade="1A"/>
          <w:sz w:val="24"/>
          <w:szCs w:val="24"/>
        </w:rPr>
        <w:t xml:space="preserve"> </w:t>
      </w:r>
      <w:r w:rsidR="00F655A5">
        <w:rPr>
          <w:rFonts w:ascii="Times New Roman" w:eastAsia="Times New Roman" w:hAnsi="Times New Roman" w:cs="Times New Roman"/>
          <w:color w:val="1A1A1A" w:themeColor="background1" w:themeShade="1A"/>
          <w:sz w:val="24"/>
          <w:szCs w:val="24"/>
        </w:rPr>
        <w:t>ВКР</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академический </w:t>
      </w:r>
      <w:r w:rsidR="009915DC" w:rsidRPr="009F19CD">
        <w:rPr>
          <w:rFonts w:ascii="Times New Roman" w:eastAsia="Times New Roman" w:hAnsi="Times New Roman" w:cs="Times New Roman"/>
          <w:color w:val="1A1A1A" w:themeColor="background1" w:themeShade="1A"/>
          <w:sz w:val="24"/>
          <w:szCs w:val="24"/>
        </w:rPr>
        <w:t>руководител</w:t>
      </w:r>
      <w:r w:rsidR="00583EEB" w:rsidRPr="009F19CD">
        <w:rPr>
          <w:rFonts w:ascii="Times New Roman" w:eastAsia="Times New Roman" w:hAnsi="Times New Roman" w:cs="Times New Roman"/>
          <w:color w:val="1A1A1A" w:themeColor="background1" w:themeShade="1A"/>
          <w:sz w:val="24"/>
          <w:szCs w:val="24"/>
        </w:rPr>
        <w:t>ь</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ОП совместно </w:t>
      </w:r>
      <w:r w:rsidR="00776AFF" w:rsidRPr="009F19CD">
        <w:rPr>
          <w:rFonts w:ascii="Times New Roman" w:eastAsia="Times New Roman" w:hAnsi="Times New Roman" w:cs="Times New Roman"/>
          <w:color w:val="1A1A1A" w:themeColor="background1" w:themeShade="1A"/>
          <w:sz w:val="24"/>
          <w:szCs w:val="24"/>
        </w:rPr>
        <w:t>с</w:t>
      </w:r>
      <w:r w:rsidR="00583EEB" w:rsidRPr="009F19CD">
        <w:rPr>
          <w:rFonts w:ascii="Times New Roman" w:eastAsia="Times New Roman" w:hAnsi="Times New Roman" w:cs="Times New Roman"/>
          <w:color w:val="1A1A1A" w:themeColor="background1" w:themeShade="1A"/>
          <w:sz w:val="24"/>
          <w:szCs w:val="24"/>
        </w:rPr>
        <w:t xml:space="preserve"> </w:t>
      </w:r>
      <w:r w:rsidR="00975B76">
        <w:rPr>
          <w:rFonts w:ascii="Times New Roman" w:eastAsia="Times New Roman" w:hAnsi="Times New Roman" w:cs="Times New Roman"/>
          <w:color w:val="1A1A1A" w:themeColor="background1" w:themeShade="1A"/>
          <w:sz w:val="24"/>
          <w:szCs w:val="24"/>
        </w:rPr>
        <w:t>заведующими кафедрами</w:t>
      </w:r>
      <w:r w:rsidR="00583EEB" w:rsidRPr="009F19CD">
        <w:rPr>
          <w:rFonts w:ascii="Times New Roman" w:eastAsia="Times New Roman" w:hAnsi="Times New Roman" w:cs="Times New Roman"/>
          <w:color w:val="1A1A1A" w:themeColor="background1" w:themeShade="1A"/>
          <w:sz w:val="24"/>
          <w:szCs w:val="24"/>
        </w:rPr>
        <w:t xml:space="preserve"> составляет </w:t>
      </w:r>
      <w:r w:rsidR="00AB2D09" w:rsidRPr="009F19CD">
        <w:rPr>
          <w:rFonts w:ascii="Times New Roman" w:eastAsia="Times New Roman" w:hAnsi="Times New Roman" w:cs="Times New Roman"/>
          <w:color w:val="1A1A1A" w:themeColor="background1" w:themeShade="1A"/>
          <w:sz w:val="24"/>
          <w:szCs w:val="24"/>
        </w:rPr>
        <w:t xml:space="preserve">список потенциальных руководителей </w:t>
      </w:r>
      <w:r w:rsidR="00F655A5">
        <w:rPr>
          <w:rFonts w:ascii="Times New Roman" w:eastAsia="Times New Roman" w:hAnsi="Times New Roman" w:cs="Times New Roman"/>
          <w:color w:val="1A1A1A" w:themeColor="background1" w:themeShade="1A"/>
          <w:sz w:val="24"/>
          <w:szCs w:val="24"/>
        </w:rPr>
        <w:t>ВКР</w:t>
      </w:r>
      <w:r w:rsidR="00AB2D09" w:rsidRPr="009F19CD">
        <w:rPr>
          <w:rFonts w:ascii="Times New Roman" w:eastAsia="Times New Roman" w:hAnsi="Times New Roman" w:cs="Times New Roman"/>
          <w:color w:val="1A1A1A" w:themeColor="background1" w:themeShade="1A"/>
          <w:sz w:val="24"/>
          <w:szCs w:val="24"/>
        </w:rPr>
        <w:t xml:space="preserve"> </w:t>
      </w:r>
      <w:r w:rsidR="006101AD" w:rsidRPr="009F19CD">
        <w:rPr>
          <w:rFonts w:ascii="Times New Roman" w:eastAsia="Times New Roman" w:hAnsi="Times New Roman" w:cs="Times New Roman"/>
          <w:color w:val="1A1A1A" w:themeColor="background1" w:themeShade="1A"/>
          <w:sz w:val="24"/>
          <w:szCs w:val="24"/>
        </w:rPr>
        <w:t>с указанием сферы их научных интересов</w:t>
      </w:r>
      <w:r w:rsidR="00472F4B" w:rsidRPr="009F19CD">
        <w:rPr>
          <w:rFonts w:ascii="Times New Roman" w:eastAsia="Times New Roman" w:hAnsi="Times New Roman" w:cs="Times New Roman"/>
          <w:color w:val="1A1A1A" w:themeColor="background1" w:themeShade="1A"/>
          <w:sz w:val="24"/>
          <w:szCs w:val="24"/>
        </w:rPr>
        <w:t xml:space="preserve"> и</w:t>
      </w:r>
      <w:r w:rsidR="00337B59" w:rsidRPr="009F19CD">
        <w:rPr>
          <w:rFonts w:ascii="Times New Roman" w:eastAsia="Times New Roman" w:hAnsi="Times New Roman" w:cs="Times New Roman"/>
          <w:color w:val="1A1A1A" w:themeColor="background1" w:themeShade="1A"/>
          <w:sz w:val="24"/>
          <w:szCs w:val="24"/>
        </w:rPr>
        <w:t xml:space="preserve">/или </w:t>
      </w:r>
      <w:r w:rsidR="00175E40" w:rsidRPr="009F19CD">
        <w:rPr>
          <w:rFonts w:ascii="Times New Roman" w:eastAsia="Times New Roman" w:hAnsi="Times New Roman" w:cs="Times New Roman"/>
          <w:color w:val="1A1A1A" w:themeColor="background1" w:themeShade="1A"/>
          <w:sz w:val="24"/>
          <w:szCs w:val="24"/>
        </w:rPr>
        <w:t xml:space="preserve">предложений </w:t>
      </w:r>
      <w:r w:rsidR="00337B59" w:rsidRPr="009F19CD">
        <w:rPr>
          <w:rFonts w:ascii="Times New Roman" w:eastAsia="Times New Roman" w:hAnsi="Times New Roman" w:cs="Times New Roman"/>
          <w:color w:val="1A1A1A" w:themeColor="background1" w:themeShade="1A"/>
          <w:sz w:val="24"/>
          <w:szCs w:val="24"/>
        </w:rPr>
        <w:t>конкретны</w:t>
      </w:r>
      <w:r w:rsidR="00DC2870" w:rsidRPr="009F19CD">
        <w:rPr>
          <w:rFonts w:ascii="Times New Roman" w:eastAsia="Times New Roman" w:hAnsi="Times New Roman" w:cs="Times New Roman"/>
          <w:color w:val="1A1A1A" w:themeColor="background1" w:themeShade="1A"/>
          <w:sz w:val="24"/>
          <w:szCs w:val="24"/>
        </w:rPr>
        <w:t>х</w:t>
      </w:r>
      <w:r w:rsidR="00337B59" w:rsidRPr="009F19CD">
        <w:rPr>
          <w:rFonts w:ascii="Times New Roman" w:eastAsia="Times New Roman" w:hAnsi="Times New Roman" w:cs="Times New Roman"/>
          <w:color w:val="1A1A1A" w:themeColor="background1" w:themeShade="1A"/>
          <w:sz w:val="24"/>
          <w:szCs w:val="24"/>
        </w:rPr>
        <w:t xml:space="preserve"> тем</w:t>
      </w:r>
      <w:r w:rsidR="00EC10EB" w:rsidRPr="009F19CD">
        <w:rPr>
          <w:rFonts w:ascii="Times New Roman" w:eastAsia="Times New Roman" w:hAnsi="Times New Roman" w:cs="Times New Roman"/>
          <w:color w:val="1A1A1A" w:themeColor="background1" w:themeShade="1A"/>
          <w:sz w:val="24"/>
          <w:szCs w:val="24"/>
        </w:rPr>
        <w:t>.</w:t>
      </w:r>
    </w:p>
    <w:p w14:paraId="17ADD6BF" w14:textId="7A29DEE8" w:rsidR="00EC48D2" w:rsidRPr="009F19CD" w:rsidRDefault="00B34BB0" w:rsidP="00EC48D2">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С</w:t>
      </w:r>
      <w:r w:rsidR="00363A74" w:rsidRPr="009F19CD">
        <w:rPr>
          <w:rFonts w:ascii="Times New Roman" w:eastAsia="Times New Roman" w:hAnsi="Times New Roman" w:cs="Times New Roman"/>
          <w:color w:val="1A1A1A" w:themeColor="background1" w:themeShade="1A"/>
          <w:sz w:val="24"/>
        </w:rPr>
        <w:t xml:space="preserve">тудент выбирает интересующее его направление исследования </w:t>
      </w:r>
      <w:r w:rsidR="003E7787" w:rsidRPr="009F19CD">
        <w:rPr>
          <w:rFonts w:ascii="Times New Roman" w:eastAsia="Times New Roman" w:hAnsi="Times New Roman" w:cs="Times New Roman"/>
          <w:color w:val="1A1A1A" w:themeColor="background1" w:themeShade="1A"/>
          <w:sz w:val="24"/>
        </w:rPr>
        <w:t xml:space="preserve">из числа предложенных </w:t>
      </w:r>
      <w:r w:rsidR="00E74C9A" w:rsidRPr="009F19CD">
        <w:rPr>
          <w:rFonts w:ascii="Times New Roman" w:eastAsia="Times New Roman" w:hAnsi="Times New Roman" w:cs="Times New Roman"/>
          <w:color w:val="1A1A1A" w:themeColor="background1" w:themeShade="1A"/>
          <w:sz w:val="24"/>
        </w:rPr>
        <w:t xml:space="preserve">и </w:t>
      </w:r>
      <w:r w:rsidR="003E7787" w:rsidRPr="009F19CD">
        <w:rPr>
          <w:rFonts w:ascii="Times New Roman" w:eastAsia="Times New Roman" w:hAnsi="Times New Roman" w:cs="Times New Roman"/>
          <w:color w:val="1A1A1A" w:themeColor="background1" w:themeShade="1A"/>
          <w:sz w:val="24"/>
        </w:rPr>
        <w:t>о</w:t>
      </w:r>
      <w:r w:rsidR="00363A74" w:rsidRPr="009F19CD">
        <w:rPr>
          <w:rFonts w:ascii="Times New Roman" w:eastAsia="Times New Roman" w:hAnsi="Times New Roman" w:cs="Times New Roman"/>
          <w:color w:val="1A1A1A" w:themeColor="background1" w:themeShade="1A"/>
          <w:sz w:val="24"/>
        </w:rPr>
        <w:t xml:space="preserve">бращается </w:t>
      </w:r>
      <w:r w:rsidR="0045374C" w:rsidRPr="009F19CD">
        <w:rPr>
          <w:rFonts w:ascii="Times New Roman" w:eastAsia="Times New Roman" w:hAnsi="Times New Roman" w:cs="Times New Roman"/>
          <w:color w:val="1A1A1A" w:themeColor="background1" w:themeShade="1A"/>
          <w:sz w:val="24"/>
        </w:rPr>
        <w:t xml:space="preserve">за консультацией </w:t>
      </w:r>
      <w:r w:rsidR="00363A74"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преподавателю, к компетенции которого относится выбранное направление.</w:t>
      </w:r>
      <w:r w:rsidR="00D540A5" w:rsidRPr="009F19CD">
        <w:rPr>
          <w:rFonts w:ascii="Times New Roman" w:hAnsi="Times New Roman" w:cs="Times New Roman"/>
          <w:color w:val="1A1A1A" w:themeColor="background1" w:themeShade="1A"/>
        </w:rPr>
        <w:t xml:space="preserve"> </w:t>
      </w:r>
    </w:p>
    <w:p w14:paraId="1BC43368" w14:textId="6977149E"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lastRenderedPageBreak/>
        <w:t xml:space="preserve">Тема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формулируется</w:t>
      </w:r>
      <w:r w:rsidR="003E7787" w:rsidRPr="009F19CD">
        <w:rPr>
          <w:rFonts w:ascii="Times New Roman" w:eastAsia="Times New Roman" w:hAnsi="Times New Roman" w:cs="Times New Roman"/>
          <w:color w:val="1A1A1A" w:themeColor="background1" w:themeShade="1A"/>
          <w:sz w:val="24"/>
        </w:rPr>
        <w:t>/корректируется</w:t>
      </w:r>
      <w:r w:rsidRPr="009F19CD">
        <w:rPr>
          <w:rFonts w:ascii="Times New Roman" w:eastAsia="Times New Roman" w:hAnsi="Times New Roman" w:cs="Times New Roman"/>
          <w:color w:val="1A1A1A" w:themeColor="background1" w:themeShade="1A"/>
          <w:sz w:val="24"/>
        </w:rPr>
        <w:t xml:space="preserve"> преподавателем и студентом совместно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результатам консультации.</w:t>
      </w:r>
      <w:r w:rsidR="00EB013C" w:rsidRPr="009F19CD">
        <w:rPr>
          <w:rFonts w:ascii="Times New Roman" w:eastAsia="Times New Roman" w:hAnsi="Times New Roman" w:cs="Times New Roman"/>
          <w:color w:val="1A1A1A" w:themeColor="background1" w:themeShade="1A"/>
          <w:sz w:val="24"/>
        </w:rPr>
        <w:t xml:space="preserve"> Выбор темы должен осуществляться с учетом концентрации, на которой обучается студент.</w:t>
      </w:r>
    </w:p>
    <w:p w14:paraId="59F6BE4C" w14:textId="0EC7970F"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В случае, если научное руководство превышает запланированную педагогическую</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нагрузку преподавателя, студенту может быть рекомендовано обратиться к другому преподавателю или изменить тему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A8F2CF" w14:textId="39F45E58" w:rsidR="002D2604" w:rsidRPr="009F19CD" w:rsidRDefault="00557DCD" w:rsidP="002D2604">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Консультации по выбору</w:t>
      </w:r>
      <w:r w:rsidR="00363A74" w:rsidRPr="009F19CD">
        <w:rPr>
          <w:rFonts w:ascii="Times New Roman" w:eastAsia="Times New Roman" w:hAnsi="Times New Roman" w:cs="Times New Roman"/>
          <w:color w:val="1A1A1A" w:themeColor="background1" w:themeShade="1A"/>
          <w:sz w:val="24"/>
        </w:rPr>
        <w:t xml:space="preserve"> тем </w:t>
      </w:r>
      <w:r w:rsidR="00363A74" w:rsidRPr="009F19CD">
        <w:rPr>
          <w:rFonts w:ascii="Times New Roman" w:eastAsia="Times New Roman" w:hAnsi="Times New Roman" w:cs="Times New Roman"/>
          <w:color w:val="1A1A1A" w:themeColor="background1" w:themeShade="1A"/>
          <w:sz w:val="24"/>
          <w:szCs w:val="24"/>
        </w:rPr>
        <w:t>долж</w:t>
      </w:r>
      <w:r w:rsidRPr="009F19CD">
        <w:rPr>
          <w:rFonts w:ascii="Times New Roman" w:eastAsia="Times New Roman" w:hAnsi="Times New Roman" w:cs="Times New Roman"/>
          <w:color w:val="1A1A1A" w:themeColor="background1" w:themeShade="1A"/>
          <w:sz w:val="24"/>
          <w:szCs w:val="24"/>
        </w:rPr>
        <w:t>ны</w:t>
      </w:r>
      <w:r w:rsidR="00363A74" w:rsidRPr="009F19CD">
        <w:rPr>
          <w:rFonts w:ascii="Times New Roman" w:eastAsia="Times New Roman" w:hAnsi="Times New Roman" w:cs="Times New Roman"/>
          <w:color w:val="1A1A1A" w:themeColor="background1" w:themeShade="1A"/>
          <w:sz w:val="24"/>
          <w:szCs w:val="24"/>
        </w:rPr>
        <w:t xml:space="preserve"> быть осуще</w:t>
      </w:r>
      <w:r w:rsidR="003424E5" w:rsidRPr="009F19CD">
        <w:rPr>
          <w:rFonts w:ascii="Times New Roman" w:eastAsia="Times New Roman" w:hAnsi="Times New Roman" w:cs="Times New Roman"/>
          <w:color w:val="1A1A1A" w:themeColor="background1" w:themeShade="1A"/>
          <w:sz w:val="24"/>
          <w:szCs w:val="24"/>
        </w:rPr>
        <w:t>ствлен</w:t>
      </w:r>
      <w:r w:rsidRPr="009F19CD">
        <w:rPr>
          <w:rFonts w:ascii="Times New Roman" w:eastAsia="Times New Roman" w:hAnsi="Times New Roman" w:cs="Times New Roman"/>
          <w:color w:val="1A1A1A" w:themeColor="background1" w:themeShade="1A"/>
          <w:sz w:val="24"/>
          <w:szCs w:val="24"/>
        </w:rPr>
        <w:t>ы</w:t>
      </w:r>
      <w:r w:rsidR="003424E5" w:rsidRPr="009F19CD">
        <w:rPr>
          <w:rFonts w:ascii="Times New Roman" w:eastAsia="Times New Roman" w:hAnsi="Times New Roman" w:cs="Times New Roman"/>
          <w:color w:val="1A1A1A" w:themeColor="background1" w:themeShade="1A"/>
          <w:sz w:val="24"/>
          <w:szCs w:val="24"/>
        </w:rPr>
        <w:t xml:space="preserve"> обучающимся не позднее </w:t>
      </w:r>
      <w:r w:rsidR="00D23258">
        <w:rPr>
          <w:rFonts w:ascii="Times New Roman" w:eastAsia="Times New Roman" w:hAnsi="Times New Roman" w:cs="Times New Roman"/>
          <w:color w:val="1A1A1A" w:themeColor="background1" w:themeShade="1A"/>
          <w:sz w:val="24"/>
          <w:szCs w:val="24"/>
        </w:rPr>
        <w:t>20</w:t>
      </w:r>
      <w:r w:rsidR="00363A74" w:rsidRPr="009F19CD">
        <w:rPr>
          <w:rFonts w:ascii="Times New Roman" w:eastAsia="Times New Roman" w:hAnsi="Times New Roman" w:cs="Times New Roman"/>
          <w:color w:val="1A1A1A" w:themeColor="background1" w:themeShade="1A"/>
          <w:sz w:val="24"/>
          <w:szCs w:val="24"/>
        </w:rPr>
        <w:t xml:space="preserve"> </w:t>
      </w:r>
      <w:r w:rsidR="009E461C" w:rsidRPr="009F19CD">
        <w:rPr>
          <w:rFonts w:ascii="Times New Roman" w:eastAsia="Times New Roman" w:hAnsi="Times New Roman" w:cs="Times New Roman"/>
          <w:color w:val="1A1A1A" w:themeColor="background1" w:themeShade="1A"/>
          <w:sz w:val="24"/>
          <w:szCs w:val="24"/>
        </w:rPr>
        <w:t>сен</w:t>
      </w:r>
      <w:r w:rsidR="003E7787" w:rsidRPr="009F19CD">
        <w:rPr>
          <w:rFonts w:ascii="Times New Roman" w:eastAsia="Times New Roman" w:hAnsi="Times New Roman" w:cs="Times New Roman"/>
          <w:color w:val="1A1A1A" w:themeColor="background1" w:themeShade="1A"/>
          <w:sz w:val="24"/>
          <w:szCs w:val="24"/>
        </w:rPr>
        <w:t>тября</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текущего учебного года</w:t>
      </w:r>
      <w:r w:rsidR="00DF6EE9" w:rsidRPr="009F19CD">
        <w:rPr>
          <w:rFonts w:ascii="Times New Roman" w:eastAsia="Times New Roman" w:hAnsi="Times New Roman" w:cs="Times New Roman"/>
          <w:color w:val="1A1A1A" w:themeColor="background1" w:themeShade="1A"/>
          <w:sz w:val="24"/>
          <w:szCs w:val="24"/>
        </w:rPr>
        <w:t>.</w:t>
      </w:r>
    </w:p>
    <w:p w14:paraId="0DEBF256" w14:textId="746D7519" w:rsidR="00BF4909" w:rsidRPr="009F19CD" w:rsidRDefault="00363A74" w:rsidP="00BF4909">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В случае возникновения затруднений с выбором темы курсовой работы студент</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 xml:space="preserve">имеет право получить консультации у </w:t>
      </w:r>
      <w:r w:rsidR="00975B76">
        <w:rPr>
          <w:rFonts w:ascii="Times New Roman" w:eastAsia="Times New Roman" w:hAnsi="Times New Roman" w:cs="Times New Roman"/>
          <w:color w:val="1A1A1A" w:themeColor="background1" w:themeShade="1A"/>
          <w:sz w:val="24"/>
          <w:szCs w:val="24"/>
        </w:rPr>
        <w:t xml:space="preserve">заведующего кафедрой и </w:t>
      </w:r>
      <w:r w:rsidR="00BF4909" w:rsidRPr="009F19CD">
        <w:rPr>
          <w:rFonts w:ascii="Times New Roman" w:eastAsia="Times New Roman" w:hAnsi="Times New Roman" w:cs="Times New Roman"/>
          <w:color w:val="1A1A1A" w:themeColor="background1" w:themeShade="1A"/>
          <w:sz w:val="24"/>
          <w:szCs w:val="24"/>
        </w:rPr>
        <w:t xml:space="preserve">академического руководителя </w:t>
      </w:r>
      <w:r w:rsidR="00975B76">
        <w:rPr>
          <w:rFonts w:ascii="Times New Roman" w:eastAsia="Times New Roman" w:hAnsi="Times New Roman" w:cs="Times New Roman"/>
          <w:color w:val="1A1A1A" w:themeColor="background1" w:themeShade="1A"/>
          <w:sz w:val="24"/>
          <w:szCs w:val="24"/>
        </w:rPr>
        <w:t xml:space="preserve">ОП </w:t>
      </w:r>
      <w:r w:rsidRPr="009F19CD">
        <w:rPr>
          <w:rFonts w:ascii="Times New Roman" w:eastAsia="Times New Roman" w:hAnsi="Times New Roman" w:cs="Times New Roman"/>
          <w:color w:val="1A1A1A" w:themeColor="background1" w:themeShade="1A"/>
          <w:sz w:val="24"/>
          <w:szCs w:val="24"/>
        </w:rPr>
        <w:t>в приемные часы.</w:t>
      </w:r>
    </w:p>
    <w:p w14:paraId="04EBA5EB" w14:textId="0CC0EC7B" w:rsidR="0083279F" w:rsidRPr="009F19CD" w:rsidRDefault="00363A74" w:rsidP="0083279F">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При положительном исходе процесса согласования темы </w:t>
      </w:r>
      <w:r w:rsidR="00D01589" w:rsidRPr="009F19CD">
        <w:rPr>
          <w:rFonts w:ascii="Times New Roman" w:eastAsia="Times New Roman" w:hAnsi="Times New Roman" w:cs="Times New Roman"/>
          <w:color w:val="1A1A1A" w:themeColor="background1" w:themeShade="1A"/>
          <w:sz w:val="24"/>
          <w:szCs w:val="24"/>
        </w:rPr>
        <w:t xml:space="preserve">преподаватель </w:t>
      </w:r>
      <w:r w:rsidR="00E44DCD" w:rsidRPr="009F19CD">
        <w:rPr>
          <w:rFonts w:ascii="Times New Roman" w:eastAsia="Times New Roman" w:hAnsi="Times New Roman" w:cs="Times New Roman"/>
          <w:color w:val="1A1A1A" w:themeColor="background1" w:themeShade="1A"/>
          <w:sz w:val="24"/>
          <w:szCs w:val="24"/>
        </w:rPr>
        <w:t xml:space="preserve">создаёт </w:t>
      </w:r>
      <w:r w:rsidR="00E77D9D" w:rsidRPr="009F19CD">
        <w:rPr>
          <w:rFonts w:ascii="Times New Roman" w:eastAsia="Times New Roman" w:hAnsi="Times New Roman" w:cs="Times New Roman"/>
          <w:color w:val="1A1A1A" w:themeColor="background1" w:themeShade="1A"/>
          <w:sz w:val="24"/>
          <w:szCs w:val="24"/>
        </w:rPr>
        <w:t>заявку-</w:t>
      </w:r>
      <w:r w:rsidR="00E44DCD" w:rsidRPr="009F19CD">
        <w:rPr>
          <w:rFonts w:ascii="Times New Roman" w:eastAsia="Times New Roman" w:hAnsi="Times New Roman" w:cs="Times New Roman"/>
          <w:color w:val="1A1A1A" w:themeColor="background1" w:themeShade="1A"/>
          <w:sz w:val="24"/>
          <w:szCs w:val="24"/>
        </w:rPr>
        <w:t xml:space="preserve">предложение </w:t>
      </w:r>
      <w:r w:rsidR="00A81389" w:rsidRPr="009F19CD">
        <w:rPr>
          <w:rFonts w:ascii="Times New Roman" w:eastAsia="Times New Roman" w:hAnsi="Times New Roman" w:cs="Times New Roman"/>
          <w:color w:val="1A1A1A" w:themeColor="background1" w:themeShade="1A"/>
          <w:sz w:val="24"/>
          <w:szCs w:val="24"/>
        </w:rPr>
        <w:t xml:space="preserve">темы в </w:t>
      </w:r>
      <w:r w:rsidR="00691D86" w:rsidRPr="009F19CD">
        <w:rPr>
          <w:rFonts w:ascii="Times New Roman" w:eastAsia="Times New Roman" w:hAnsi="Times New Roman" w:cs="Times New Roman"/>
          <w:color w:val="1A1A1A" w:themeColor="background1" w:themeShade="1A"/>
          <w:sz w:val="24"/>
          <w:szCs w:val="24"/>
        </w:rPr>
        <w:t>ЭИОС</w:t>
      </w:r>
      <w:r w:rsidR="00A81389" w:rsidRPr="009F19CD">
        <w:rPr>
          <w:rFonts w:ascii="Times New Roman" w:eastAsia="Times New Roman" w:hAnsi="Times New Roman" w:cs="Times New Roman"/>
          <w:color w:val="1A1A1A" w:themeColor="background1" w:themeShade="1A"/>
          <w:sz w:val="24"/>
          <w:szCs w:val="24"/>
        </w:rPr>
        <w:t xml:space="preserve"> самостоятельно или при помощи специалиста </w:t>
      </w:r>
      <w:r w:rsidR="00AE7490">
        <w:rPr>
          <w:rFonts w:ascii="Times New Roman" w:eastAsia="Times New Roman" w:hAnsi="Times New Roman" w:cs="Times New Roman"/>
          <w:color w:val="1A1A1A" w:themeColor="background1" w:themeShade="1A"/>
          <w:sz w:val="24"/>
          <w:szCs w:val="24"/>
        </w:rPr>
        <w:t>Института</w:t>
      </w:r>
      <w:r w:rsidR="00884E4D" w:rsidRPr="009F19CD">
        <w:rPr>
          <w:rFonts w:ascii="Times New Roman" w:eastAsia="Times New Roman" w:hAnsi="Times New Roman" w:cs="Times New Roman"/>
          <w:color w:val="1A1A1A" w:themeColor="background1" w:themeShade="1A"/>
          <w:sz w:val="24"/>
          <w:szCs w:val="24"/>
        </w:rPr>
        <w:t xml:space="preserve"> не позднее </w:t>
      </w:r>
      <w:r w:rsidR="00D23258">
        <w:rPr>
          <w:rFonts w:ascii="Times New Roman" w:eastAsia="Times New Roman" w:hAnsi="Times New Roman" w:cs="Times New Roman"/>
          <w:color w:val="1A1A1A" w:themeColor="background1" w:themeShade="1A"/>
          <w:sz w:val="24"/>
          <w:szCs w:val="24"/>
        </w:rPr>
        <w:t>1</w:t>
      </w:r>
      <w:r w:rsidR="00975B76">
        <w:rPr>
          <w:rFonts w:ascii="Times New Roman" w:eastAsia="Times New Roman" w:hAnsi="Times New Roman" w:cs="Times New Roman"/>
          <w:color w:val="1A1A1A" w:themeColor="background1" w:themeShade="1A"/>
          <w:sz w:val="24"/>
          <w:szCs w:val="24"/>
        </w:rPr>
        <w:t>0</w:t>
      </w:r>
      <w:r w:rsidR="00884E4D" w:rsidRPr="009F19CD">
        <w:rPr>
          <w:rFonts w:ascii="Times New Roman" w:eastAsia="Times New Roman" w:hAnsi="Times New Roman" w:cs="Times New Roman"/>
          <w:color w:val="1A1A1A" w:themeColor="background1" w:themeShade="1A"/>
          <w:sz w:val="24"/>
          <w:szCs w:val="24"/>
        </w:rPr>
        <w:t xml:space="preserve"> октября текущего учебного года</w:t>
      </w:r>
      <w:r w:rsidR="00CD545B" w:rsidRPr="009F19CD">
        <w:rPr>
          <w:rFonts w:ascii="Times New Roman" w:eastAsia="Times New Roman" w:hAnsi="Times New Roman" w:cs="Times New Roman"/>
          <w:color w:val="1A1A1A" w:themeColor="background1" w:themeShade="1A"/>
          <w:sz w:val="24"/>
          <w:szCs w:val="24"/>
        </w:rPr>
        <w:t>.</w:t>
      </w:r>
    </w:p>
    <w:p w14:paraId="617B77DD" w14:textId="77777777" w:rsidR="00363A74" w:rsidRPr="009F19CD" w:rsidRDefault="00363A74" w:rsidP="00F56E85">
      <w:pPr>
        <w:tabs>
          <w:tab w:val="left" w:pos="993"/>
        </w:tabs>
        <w:spacing w:line="281" w:lineRule="exact"/>
        <w:ind w:firstLine="567"/>
        <w:rPr>
          <w:rFonts w:ascii="Times New Roman" w:eastAsia="Times New Roman" w:hAnsi="Times New Roman" w:cs="Times New Roman"/>
          <w:color w:val="1A1A1A" w:themeColor="background1" w:themeShade="1A"/>
        </w:rPr>
      </w:pPr>
    </w:p>
    <w:p w14:paraId="58B2312D" w14:textId="116A774F" w:rsidR="00363A74" w:rsidRPr="009F19CD" w:rsidRDefault="00635194" w:rsidP="00F56E85">
      <w:pPr>
        <w:numPr>
          <w:ilvl w:val="0"/>
          <w:numId w:val="5"/>
        </w:numPr>
        <w:tabs>
          <w:tab w:val="left" w:pos="993"/>
          <w:tab w:val="left" w:pos="2620"/>
        </w:tabs>
        <w:spacing w:line="0" w:lineRule="atLeast"/>
        <w:ind w:firstLine="5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СОДЕРЖАНИЕ, СТРУКТУРА И ОБЪЁМ </w:t>
      </w:r>
      <w:r w:rsidR="00D23258">
        <w:rPr>
          <w:rFonts w:ascii="Times New Roman" w:eastAsia="Times New Roman" w:hAnsi="Times New Roman" w:cs="Times New Roman"/>
          <w:b/>
          <w:color w:val="1A1A1A" w:themeColor="background1" w:themeShade="1A"/>
          <w:sz w:val="24"/>
        </w:rPr>
        <w:t>В</w:t>
      </w:r>
      <w:r w:rsidR="00975B76">
        <w:rPr>
          <w:rFonts w:ascii="Times New Roman" w:eastAsia="Times New Roman" w:hAnsi="Times New Roman" w:cs="Times New Roman"/>
          <w:b/>
          <w:color w:val="1A1A1A" w:themeColor="background1" w:themeShade="1A"/>
          <w:sz w:val="24"/>
        </w:rPr>
        <w:t>КР</w:t>
      </w:r>
    </w:p>
    <w:p w14:paraId="471567A9" w14:textId="77777777" w:rsidR="00363A74" w:rsidRPr="009F19CD" w:rsidRDefault="00363A74" w:rsidP="00F56E85">
      <w:pPr>
        <w:tabs>
          <w:tab w:val="left" w:pos="993"/>
        </w:tabs>
        <w:spacing w:line="314" w:lineRule="exact"/>
        <w:ind w:firstLine="567"/>
        <w:rPr>
          <w:rFonts w:ascii="Times New Roman" w:eastAsia="Times New Roman" w:hAnsi="Times New Roman" w:cs="Times New Roman"/>
          <w:color w:val="1A1A1A" w:themeColor="background1" w:themeShade="1A"/>
        </w:rPr>
      </w:pPr>
    </w:p>
    <w:p w14:paraId="786DF69B" w14:textId="54BB6541" w:rsidR="001A6607" w:rsidRPr="001A6607" w:rsidRDefault="00363A74"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560EA9">
        <w:rPr>
          <w:rFonts w:ascii="Times New Roman" w:eastAsia="Times New Roman" w:hAnsi="Times New Roman" w:cs="Times New Roman"/>
          <w:b/>
          <w:color w:val="1A1A1A" w:themeColor="background1" w:themeShade="1A"/>
          <w:sz w:val="24"/>
        </w:rPr>
        <w:t>.</w:t>
      </w:r>
      <w:r w:rsidR="0029735C" w:rsidRPr="009F19CD">
        <w:rPr>
          <w:rFonts w:ascii="Times New Roman" w:eastAsia="Times New Roman" w:hAnsi="Times New Roman" w:cs="Times New Roman"/>
          <w:color w:val="1A1A1A" w:themeColor="background1" w:themeShade="1A"/>
        </w:rPr>
        <w:t xml:space="preserve"> </w:t>
      </w:r>
      <w:r w:rsidR="001A6607">
        <w:rPr>
          <w:rFonts w:ascii="Times New Roman" w:eastAsia="Times New Roman" w:hAnsi="Times New Roman" w:cs="Times New Roman"/>
          <w:color w:val="1A1A1A" w:themeColor="background1" w:themeShade="1A"/>
          <w:sz w:val="24"/>
        </w:rPr>
        <w:t>Выпускная квалификационная</w:t>
      </w:r>
      <w:r w:rsidR="00520900" w:rsidRPr="009F19CD">
        <w:rPr>
          <w:rFonts w:ascii="Times New Roman" w:eastAsia="Times New Roman" w:hAnsi="Times New Roman" w:cs="Times New Roman"/>
          <w:color w:val="1A1A1A" w:themeColor="background1" w:themeShade="1A"/>
          <w:sz w:val="24"/>
        </w:rPr>
        <w:t xml:space="preserve"> работа по </w:t>
      </w:r>
      <w:r w:rsidR="003424E5" w:rsidRPr="009F19CD">
        <w:rPr>
          <w:rFonts w:ascii="Times New Roman" w:eastAsia="Times New Roman" w:hAnsi="Times New Roman" w:cs="Times New Roman"/>
          <w:color w:val="1A1A1A" w:themeColor="background1" w:themeShade="1A"/>
          <w:sz w:val="24"/>
        </w:rPr>
        <w:t xml:space="preserve">специализации </w:t>
      </w:r>
      <w:r w:rsidRPr="009F19CD">
        <w:rPr>
          <w:rFonts w:ascii="Times New Roman" w:eastAsia="Times New Roman" w:hAnsi="Times New Roman" w:cs="Times New Roman"/>
          <w:color w:val="1A1A1A" w:themeColor="background1" w:themeShade="1A"/>
          <w:sz w:val="24"/>
        </w:rPr>
        <w:t xml:space="preserve">представляет </w:t>
      </w:r>
      <w:r w:rsidR="00520900" w:rsidRPr="009F19CD">
        <w:rPr>
          <w:rFonts w:ascii="Times New Roman" w:eastAsia="Times New Roman" w:hAnsi="Times New Roman" w:cs="Times New Roman"/>
          <w:color w:val="1A1A1A" w:themeColor="background1" w:themeShade="1A"/>
          <w:sz w:val="24"/>
        </w:rPr>
        <w:t xml:space="preserve">собой вид </w:t>
      </w:r>
      <w:r w:rsidRPr="009F19CD">
        <w:rPr>
          <w:rFonts w:ascii="Times New Roman" w:eastAsia="Times New Roman" w:hAnsi="Times New Roman" w:cs="Times New Roman"/>
          <w:color w:val="1A1A1A" w:themeColor="background1" w:themeShade="1A"/>
          <w:sz w:val="24"/>
        </w:rPr>
        <w:t>учебной и</w:t>
      </w:r>
      <w:r w:rsidR="00D8359A"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научно-исследовательской </w:t>
      </w:r>
      <w:r w:rsidR="006A21A5">
        <w:rPr>
          <w:rFonts w:ascii="Times New Roman" w:eastAsia="Times New Roman" w:hAnsi="Times New Roman" w:cs="Times New Roman"/>
          <w:color w:val="1A1A1A" w:themeColor="background1" w:themeShade="1A"/>
          <w:sz w:val="24"/>
        </w:rPr>
        <w:t>практики</w:t>
      </w:r>
      <w:r w:rsidRPr="009F19CD">
        <w:rPr>
          <w:rFonts w:ascii="Times New Roman" w:eastAsia="Times New Roman" w:hAnsi="Times New Roman" w:cs="Times New Roman"/>
          <w:color w:val="1A1A1A" w:themeColor="background1" w:themeShade="1A"/>
          <w:sz w:val="24"/>
        </w:rPr>
        <w:t xml:space="preserve"> студента, обучающегося по основной образовательной программе подготовки бакалавров, проводимой самостоятельно под руководством преподавателя по определенной теме, утверждаемой </w:t>
      </w:r>
      <w:r w:rsidR="00975B76">
        <w:rPr>
          <w:rFonts w:ascii="Times New Roman" w:eastAsia="Times New Roman" w:hAnsi="Times New Roman" w:cs="Times New Roman"/>
          <w:color w:val="1A1A1A" w:themeColor="background1" w:themeShade="1A"/>
          <w:sz w:val="24"/>
        </w:rPr>
        <w:t xml:space="preserve">согласно п.3 </w:t>
      </w:r>
      <w:r w:rsidR="006A21A5">
        <w:rPr>
          <w:rFonts w:ascii="Times New Roman" w:eastAsia="Times New Roman" w:hAnsi="Times New Roman" w:cs="Times New Roman"/>
          <w:color w:val="1A1A1A" w:themeColor="background1" w:themeShade="1A"/>
          <w:sz w:val="24"/>
        </w:rPr>
        <w:t>Правил</w:t>
      </w:r>
      <w:r w:rsidRPr="009F19CD">
        <w:rPr>
          <w:rFonts w:ascii="Times New Roman" w:eastAsia="Times New Roman" w:hAnsi="Times New Roman" w:cs="Times New Roman"/>
          <w:color w:val="1A1A1A" w:themeColor="background1" w:themeShade="1A"/>
          <w:sz w:val="24"/>
        </w:rPr>
        <w:t>.</w:t>
      </w:r>
      <w:r w:rsidR="00A73D00" w:rsidRPr="009F19CD">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ВКР является обязательным элементом образовательной программы; защита ВКР входит в обязательную часть ГИА.</w:t>
      </w:r>
    </w:p>
    <w:p w14:paraId="39518016" w14:textId="77777777" w:rsidR="001A6607" w:rsidRDefault="001A6607" w:rsidP="001A6607">
      <w:pPr>
        <w:tabs>
          <w:tab w:val="left" w:pos="993"/>
          <w:tab w:val="left" w:pos="1680"/>
        </w:tabs>
        <w:spacing w:line="276" w:lineRule="auto"/>
        <w:ind w:firstLine="567"/>
        <w:jc w:val="both"/>
        <w:rPr>
          <w:rFonts w:ascii="Times New Roman" w:eastAsia="Times New Roman" w:hAnsi="Times New Roman" w:cs="Times New Roman"/>
          <w:b/>
          <w:color w:val="1A1A1A" w:themeColor="background1" w:themeShade="1A"/>
          <w:sz w:val="24"/>
        </w:rPr>
      </w:pPr>
      <w:r w:rsidRPr="001A6607">
        <w:rPr>
          <w:rFonts w:ascii="Times New Roman" w:eastAsia="Times New Roman" w:hAnsi="Times New Roman" w:cs="Times New Roman"/>
          <w:color w:val="1A1A1A" w:themeColor="background1" w:themeShade="1A"/>
          <w:sz w:val="24"/>
        </w:rPr>
        <w:t>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w:t>
      </w:r>
      <w:r w:rsidRPr="001A6607">
        <w:rPr>
          <w:rFonts w:ascii="Times New Roman" w:eastAsia="Times New Roman" w:hAnsi="Times New Roman" w:cs="Times New Roman"/>
          <w:b/>
          <w:color w:val="1A1A1A" w:themeColor="background1" w:themeShade="1A"/>
          <w:sz w:val="24"/>
        </w:rPr>
        <w:t xml:space="preserve"> </w:t>
      </w:r>
    </w:p>
    <w:p w14:paraId="173915F5" w14:textId="4AE07F86" w:rsidR="00780E21" w:rsidRPr="009F19CD" w:rsidRDefault="0029735C"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4.2</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ВКР</w:t>
      </w:r>
      <w:r w:rsidR="00363A74" w:rsidRPr="009F19CD">
        <w:rPr>
          <w:rFonts w:ascii="Times New Roman" w:eastAsia="Times New Roman" w:hAnsi="Times New Roman" w:cs="Times New Roman"/>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формирует</w:t>
      </w:r>
      <w:r w:rsidR="00363A74" w:rsidRPr="009F19CD">
        <w:rPr>
          <w:rFonts w:ascii="Times New Roman" w:eastAsia="Times New Roman" w:hAnsi="Times New Roman" w:cs="Times New Roman"/>
          <w:color w:val="1A1A1A" w:themeColor="background1" w:themeShade="1A"/>
          <w:sz w:val="24"/>
        </w:rPr>
        <w:t xml:space="preserve"> навыки самостоятельного изучения материала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по выбранной теме, нацелена на развитие и углубление студентом знаний в области теоретических подходов и методологии научного исследования, умение анализировать результаты исследований определенной научной проблемы и работать с источниками различного характера, а также развивает компетенции аналитической, исследовательской и проектной деятельности.</w:t>
      </w:r>
    </w:p>
    <w:p w14:paraId="040C0C3C" w14:textId="767BF91F" w:rsidR="00A01D38" w:rsidRPr="009F19CD" w:rsidRDefault="00363A74"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4.3</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Объем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составляет не менее</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40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и не более</w:t>
      </w:r>
      <w:r w:rsidR="00D43EC6" w:rsidRPr="009F19CD">
        <w:rPr>
          <w:rFonts w:ascii="Times New Roman" w:eastAsia="Times New Roman" w:hAnsi="Times New Roman" w:cs="Times New Roman"/>
          <w:b/>
          <w:color w:val="1A1A1A" w:themeColor="background1" w:themeShade="1A"/>
          <w:sz w:val="24"/>
        </w:rPr>
        <w:t xml:space="preserve"> </w:t>
      </w:r>
      <w:r w:rsidR="007D1CE9" w:rsidRPr="00A66917">
        <w:rPr>
          <w:rFonts w:ascii="Times New Roman" w:eastAsia="Times New Roman" w:hAnsi="Times New Roman" w:cs="Times New Roman"/>
          <w:color w:val="1A1A1A" w:themeColor="background1" w:themeShade="1A"/>
          <w:sz w:val="24"/>
        </w:rPr>
        <w:t>8</w:t>
      </w:r>
      <w:r w:rsidR="00D43EC6" w:rsidRPr="009F19CD">
        <w:rPr>
          <w:rFonts w:ascii="Times New Roman" w:eastAsia="Times New Roman" w:hAnsi="Times New Roman" w:cs="Times New Roman"/>
          <w:color w:val="1A1A1A" w:themeColor="background1" w:themeShade="1A"/>
          <w:sz w:val="24"/>
        </w:rPr>
        <w:t>0000</w:t>
      </w:r>
      <w:r w:rsidR="00D43EC6"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знаков</w:t>
      </w:r>
      <w:r w:rsidRPr="009F19CD">
        <w:rPr>
          <w:rFonts w:ascii="Times New Roman" w:eastAsia="Times New Roman" w:hAnsi="Times New Roman" w:cs="Times New Roman"/>
          <w:color w:val="1A1A1A" w:themeColor="background1" w:themeShade="1A"/>
          <w:sz w:val="24"/>
        </w:rPr>
        <w:t xml:space="preserve">. </w:t>
      </w:r>
      <w:r w:rsidR="00512A83" w:rsidRPr="009F19CD">
        <w:rPr>
          <w:rFonts w:ascii="Times New Roman" w:eastAsia="Times New Roman" w:hAnsi="Times New Roman" w:cs="Times New Roman"/>
          <w:color w:val="1A1A1A" w:themeColor="background1" w:themeShade="1A"/>
          <w:sz w:val="24"/>
        </w:rPr>
        <w:t>Объем указан с учетом пробелов, списка литературы и источников. Приложени</w:t>
      </w:r>
      <w:r w:rsidR="00A26FA9" w:rsidRPr="009F19CD">
        <w:rPr>
          <w:rFonts w:ascii="Times New Roman" w:eastAsia="Times New Roman" w:hAnsi="Times New Roman" w:cs="Times New Roman"/>
          <w:color w:val="1A1A1A" w:themeColor="background1" w:themeShade="1A"/>
          <w:sz w:val="24"/>
        </w:rPr>
        <w:t>я</w:t>
      </w:r>
      <w:r w:rsidR="00512A83" w:rsidRPr="009F19CD">
        <w:rPr>
          <w:rFonts w:ascii="Times New Roman" w:eastAsia="Times New Roman" w:hAnsi="Times New Roman" w:cs="Times New Roman"/>
          <w:color w:val="1A1A1A" w:themeColor="background1" w:themeShade="1A"/>
          <w:sz w:val="24"/>
        </w:rPr>
        <w:t xml:space="preserve"> не </w:t>
      </w:r>
      <w:r w:rsidR="00A26FA9" w:rsidRPr="009F19CD">
        <w:rPr>
          <w:rFonts w:ascii="Times New Roman" w:eastAsia="Times New Roman" w:hAnsi="Times New Roman" w:cs="Times New Roman"/>
          <w:color w:val="1A1A1A" w:themeColor="background1" w:themeShade="1A"/>
          <w:sz w:val="24"/>
        </w:rPr>
        <w:t xml:space="preserve">входят </w:t>
      </w:r>
      <w:r w:rsidR="00512A83" w:rsidRPr="009F19CD">
        <w:rPr>
          <w:rFonts w:ascii="Times New Roman" w:eastAsia="Times New Roman" w:hAnsi="Times New Roman" w:cs="Times New Roman"/>
          <w:color w:val="1A1A1A" w:themeColor="background1" w:themeShade="1A"/>
          <w:sz w:val="24"/>
        </w:rPr>
        <w:t xml:space="preserve">в указанный объем. </w:t>
      </w:r>
      <w:r w:rsidRPr="009F19CD">
        <w:rPr>
          <w:rFonts w:ascii="Times New Roman" w:eastAsia="Times New Roman" w:hAnsi="Times New Roman" w:cs="Times New Roman"/>
          <w:color w:val="1A1A1A" w:themeColor="background1" w:themeShade="1A"/>
          <w:sz w:val="24"/>
        </w:rPr>
        <w:t xml:space="preserve">Исключение может быть сделано при </w:t>
      </w:r>
      <w:r w:rsidR="00AC6DF2" w:rsidRPr="009F19CD">
        <w:rPr>
          <w:rFonts w:ascii="Times New Roman" w:eastAsia="Times New Roman" w:hAnsi="Times New Roman" w:cs="Times New Roman"/>
          <w:color w:val="1A1A1A" w:themeColor="background1" w:themeShade="1A"/>
          <w:sz w:val="24"/>
        </w:rPr>
        <w:t xml:space="preserve">предоставлении </w:t>
      </w:r>
      <w:r w:rsidRPr="009F19CD">
        <w:rPr>
          <w:rFonts w:ascii="Times New Roman" w:eastAsia="Times New Roman" w:hAnsi="Times New Roman" w:cs="Times New Roman"/>
          <w:color w:val="1A1A1A" w:themeColor="background1" w:themeShade="1A"/>
          <w:sz w:val="24"/>
        </w:rPr>
        <w:t>письменно</w:t>
      </w:r>
      <w:r w:rsidR="00AC6DF2" w:rsidRPr="009F19CD">
        <w:rPr>
          <w:rFonts w:ascii="Times New Roman" w:eastAsia="Times New Roman" w:hAnsi="Times New Roman" w:cs="Times New Roman"/>
          <w:color w:val="1A1A1A" w:themeColor="background1" w:themeShade="1A"/>
          <w:sz w:val="24"/>
        </w:rPr>
        <w:t>го</w:t>
      </w:r>
      <w:r w:rsidRPr="009F19CD">
        <w:rPr>
          <w:rFonts w:ascii="Times New Roman" w:eastAsia="Times New Roman" w:hAnsi="Times New Roman" w:cs="Times New Roman"/>
          <w:color w:val="1A1A1A" w:themeColor="background1" w:themeShade="1A"/>
          <w:sz w:val="24"/>
        </w:rPr>
        <w:t xml:space="preserve"> обосновани</w:t>
      </w:r>
      <w:r w:rsidR="00AC6DF2" w:rsidRPr="009F19CD">
        <w:rPr>
          <w:rFonts w:ascii="Times New Roman" w:eastAsia="Times New Roman" w:hAnsi="Times New Roman" w:cs="Times New Roman"/>
          <w:color w:val="1A1A1A" w:themeColor="background1" w:themeShade="1A"/>
          <w:sz w:val="24"/>
        </w:rPr>
        <w:t>я</w:t>
      </w:r>
      <w:r w:rsidRPr="009F19CD">
        <w:rPr>
          <w:rFonts w:ascii="Times New Roman" w:eastAsia="Times New Roman" w:hAnsi="Times New Roman" w:cs="Times New Roman"/>
          <w:color w:val="1A1A1A" w:themeColor="background1" w:themeShade="1A"/>
          <w:sz w:val="24"/>
        </w:rPr>
        <w:t xml:space="preserve"> необходимости нарушения заданных параметров, согласованн</w:t>
      </w:r>
      <w:r w:rsidR="00AC6DF2" w:rsidRPr="009F19CD">
        <w:rPr>
          <w:rFonts w:ascii="Times New Roman" w:eastAsia="Times New Roman" w:hAnsi="Times New Roman" w:cs="Times New Roman"/>
          <w:color w:val="1A1A1A" w:themeColor="background1" w:themeShade="1A"/>
          <w:sz w:val="24"/>
        </w:rPr>
        <w:t>ого</w:t>
      </w:r>
      <w:r w:rsidRPr="009F19CD">
        <w:rPr>
          <w:rFonts w:ascii="Times New Roman" w:eastAsia="Times New Roman" w:hAnsi="Times New Roman" w:cs="Times New Roman"/>
          <w:color w:val="1A1A1A" w:themeColor="background1" w:themeShade="1A"/>
          <w:sz w:val="24"/>
        </w:rPr>
        <w:t xml:space="preserve"> с научным руководителем</w:t>
      </w:r>
      <w:r w:rsidR="006A21A5">
        <w:rPr>
          <w:rFonts w:ascii="Times New Roman" w:eastAsia="Times New Roman" w:hAnsi="Times New Roman" w:cs="Times New Roman"/>
          <w:color w:val="1A1A1A" w:themeColor="background1" w:themeShade="1A"/>
          <w:sz w:val="24"/>
        </w:rPr>
        <w:t xml:space="preserve"> и заведующим кафедрой</w:t>
      </w:r>
      <w:r w:rsidRPr="009F19CD">
        <w:rPr>
          <w:rFonts w:ascii="Times New Roman" w:eastAsia="Times New Roman" w:hAnsi="Times New Roman" w:cs="Times New Roman"/>
          <w:color w:val="1A1A1A" w:themeColor="background1" w:themeShade="1A"/>
          <w:sz w:val="24"/>
        </w:rPr>
        <w:t>. В таком случае студент составляет заявление на имя академического руководителя программы,</w:t>
      </w:r>
      <w:r w:rsidR="003424E5" w:rsidRPr="009F19CD">
        <w:rPr>
          <w:rFonts w:ascii="Times New Roman" w:eastAsia="Times New Roman" w:hAnsi="Times New Roman" w:cs="Times New Roman"/>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 xml:space="preserve">ставит свою личную подпись, </w:t>
      </w:r>
      <w:r w:rsidR="003424E5" w:rsidRPr="009F19CD">
        <w:rPr>
          <w:rFonts w:ascii="Times New Roman" w:eastAsia="Times New Roman" w:hAnsi="Times New Roman" w:cs="Times New Roman"/>
          <w:color w:val="1A1A1A" w:themeColor="background1" w:themeShade="1A"/>
          <w:sz w:val="24"/>
        </w:rPr>
        <w:t>полу</w:t>
      </w:r>
      <w:r w:rsidRPr="009F19CD">
        <w:rPr>
          <w:rFonts w:ascii="Times New Roman" w:eastAsia="Times New Roman" w:hAnsi="Times New Roman" w:cs="Times New Roman"/>
          <w:color w:val="1A1A1A" w:themeColor="background1" w:themeShade="1A"/>
          <w:sz w:val="24"/>
        </w:rPr>
        <w:t>чает письменное подтверждение научного руководителя</w:t>
      </w:r>
      <w:r w:rsidR="006A21A5">
        <w:rPr>
          <w:rFonts w:ascii="Times New Roman" w:eastAsia="Times New Roman" w:hAnsi="Times New Roman" w:cs="Times New Roman"/>
          <w:color w:val="1A1A1A" w:themeColor="background1" w:themeShade="1A"/>
          <w:sz w:val="24"/>
        </w:rPr>
        <w:t>, заведующего кафедрой</w:t>
      </w:r>
      <w:r w:rsidRPr="009F19CD">
        <w:rPr>
          <w:rFonts w:ascii="Times New Roman" w:eastAsia="Times New Roman" w:hAnsi="Times New Roman" w:cs="Times New Roman"/>
          <w:color w:val="1A1A1A" w:themeColor="background1" w:themeShade="1A"/>
          <w:sz w:val="24"/>
        </w:rPr>
        <w:t xml:space="preserve"> и </w:t>
      </w:r>
      <w:r w:rsidR="00D43EC6" w:rsidRPr="009F19CD">
        <w:rPr>
          <w:rFonts w:ascii="Times New Roman" w:eastAsia="Times New Roman" w:hAnsi="Times New Roman" w:cs="Times New Roman"/>
          <w:color w:val="1A1A1A" w:themeColor="background1" w:themeShade="1A"/>
          <w:sz w:val="24"/>
        </w:rPr>
        <w:t>академического</w:t>
      </w:r>
      <w:r w:rsidRPr="009F19CD">
        <w:rPr>
          <w:rFonts w:ascii="Times New Roman" w:eastAsia="Times New Roman" w:hAnsi="Times New Roman" w:cs="Times New Roman"/>
          <w:color w:val="1A1A1A" w:themeColor="background1" w:themeShade="1A"/>
          <w:sz w:val="24"/>
        </w:rPr>
        <w:t xml:space="preserve"> руководителя </w:t>
      </w:r>
      <w:r w:rsidR="00D43EC6" w:rsidRPr="009F19CD">
        <w:rPr>
          <w:rFonts w:ascii="Times New Roman" w:eastAsia="Times New Roman" w:hAnsi="Times New Roman" w:cs="Times New Roman"/>
          <w:color w:val="1A1A1A" w:themeColor="background1" w:themeShade="1A"/>
          <w:sz w:val="24"/>
        </w:rPr>
        <w:t xml:space="preserve">ОП, а затем </w:t>
      </w:r>
      <w:r w:rsidRPr="009F19CD">
        <w:rPr>
          <w:rFonts w:ascii="Times New Roman" w:eastAsia="Times New Roman" w:hAnsi="Times New Roman" w:cs="Times New Roman"/>
          <w:color w:val="1A1A1A" w:themeColor="background1" w:themeShade="1A"/>
          <w:sz w:val="24"/>
        </w:rPr>
        <w:t>передает заявление в Учебный офис.</w:t>
      </w:r>
      <w:bookmarkStart w:id="5" w:name="page5"/>
      <w:bookmarkEnd w:id="5"/>
      <w:r w:rsidR="006A21A5">
        <w:rPr>
          <w:rFonts w:ascii="Times New Roman" w:eastAsia="Times New Roman" w:hAnsi="Times New Roman" w:cs="Times New Roman"/>
          <w:color w:val="1A1A1A" w:themeColor="background1" w:themeShade="1A"/>
          <w:sz w:val="24"/>
        </w:rPr>
        <w:t xml:space="preserve"> Заявление может быть согласовано не позднее, чем за 2 недели до установленного срока сдачи итогового текста работы.</w:t>
      </w:r>
    </w:p>
    <w:p w14:paraId="5D3DFE10" w14:textId="03F63DCD" w:rsidR="00004493" w:rsidRPr="009F19CD" w:rsidRDefault="003424E5"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4.4</w:t>
      </w:r>
      <w:r w:rsidR="00560EA9">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color w:val="1A1A1A" w:themeColor="background1" w:themeShade="1A"/>
          <w:sz w:val="24"/>
        </w:rPr>
        <w:t xml:space="preserve">оличество </w:t>
      </w:r>
      <w:r w:rsidRPr="009F19CD">
        <w:rPr>
          <w:rFonts w:ascii="Times New Roman" w:eastAsia="Times New Roman" w:hAnsi="Times New Roman" w:cs="Times New Roman"/>
          <w:color w:val="1A1A1A" w:themeColor="background1" w:themeShade="1A"/>
          <w:sz w:val="24"/>
        </w:rPr>
        <w:t xml:space="preserve">использованных в работе </w:t>
      </w:r>
      <w:r w:rsidR="00363A74" w:rsidRPr="009F19CD">
        <w:rPr>
          <w:rFonts w:ascii="Times New Roman" w:eastAsia="Times New Roman" w:hAnsi="Times New Roman" w:cs="Times New Roman"/>
          <w:color w:val="1A1A1A" w:themeColor="background1" w:themeShade="1A"/>
          <w:sz w:val="24"/>
        </w:rPr>
        <w:t>источников и исследований</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bCs/>
          <w:color w:val="1A1A1A" w:themeColor="background1" w:themeShade="1A"/>
          <w:sz w:val="24"/>
        </w:rPr>
        <w:t xml:space="preserve">должно </w:t>
      </w:r>
      <w:r w:rsidR="00DD22EC" w:rsidRPr="009F19CD">
        <w:rPr>
          <w:rFonts w:ascii="Times New Roman" w:eastAsia="Times New Roman" w:hAnsi="Times New Roman" w:cs="Times New Roman"/>
          <w:color w:val="1A1A1A" w:themeColor="background1" w:themeShade="1A"/>
          <w:sz w:val="24"/>
        </w:rPr>
        <w:t>включать</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не менее </w:t>
      </w:r>
      <w:r w:rsidR="004042A3">
        <w:rPr>
          <w:rFonts w:ascii="Times New Roman" w:eastAsia="Times New Roman" w:hAnsi="Times New Roman" w:cs="Times New Roman"/>
          <w:color w:val="1A1A1A" w:themeColor="background1" w:themeShade="1A"/>
          <w:sz w:val="24"/>
        </w:rPr>
        <w:t>1</w:t>
      </w:r>
      <w:r w:rsidR="001A6607" w:rsidRPr="001A6607">
        <w:rPr>
          <w:rFonts w:ascii="Times New Roman" w:eastAsia="Times New Roman" w:hAnsi="Times New Roman" w:cs="Times New Roman"/>
          <w:color w:val="1A1A1A" w:themeColor="background1" w:themeShade="1A"/>
          <w:sz w:val="24"/>
        </w:rPr>
        <w:t xml:space="preserve">5 наименований на иностранном языке (в том числе не менее </w:t>
      </w:r>
      <w:r w:rsidR="004042A3">
        <w:rPr>
          <w:rFonts w:ascii="Times New Roman" w:eastAsia="Times New Roman" w:hAnsi="Times New Roman" w:cs="Times New Roman"/>
          <w:color w:val="1A1A1A" w:themeColor="background1" w:themeShade="1A"/>
          <w:sz w:val="24"/>
        </w:rPr>
        <w:t>5</w:t>
      </w:r>
      <w:r w:rsidR="001A6607" w:rsidRPr="001A6607">
        <w:rPr>
          <w:rFonts w:ascii="Times New Roman" w:eastAsia="Times New Roman" w:hAnsi="Times New Roman" w:cs="Times New Roman"/>
          <w:color w:val="1A1A1A" w:themeColor="background1" w:themeShade="1A"/>
          <w:sz w:val="24"/>
        </w:rPr>
        <w:t xml:space="preserve"> наименований на восточных языках)</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Работа должна включать источники на языке изучаемого региона, даже если это второй восточный язык для студента. </w:t>
      </w:r>
      <w:r w:rsidR="00363A74" w:rsidRPr="009F19CD">
        <w:rPr>
          <w:rFonts w:ascii="Times New Roman" w:eastAsia="Times New Roman" w:hAnsi="Times New Roman" w:cs="Times New Roman"/>
          <w:color w:val="1A1A1A" w:themeColor="background1" w:themeShade="1A"/>
          <w:sz w:val="24"/>
        </w:rPr>
        <w:t xml:space="preserve">Исключение может </w:t>
      </w:r>
      <w:r w:rsidR="00363A74" w:rsidRPr="009F19CD">
        <w:rPr>
          <w:rFonts w:ascii="Times New Roman" w:eastAsia="Times New Roman" w:hAnsi="Times New Roman" w:cs="Times New Roman"/>
          <w:color w:val="1A1A1A" w:themeColor="background1" w:themeShade="1A"/>
          <w:sz w:val="24"/>
        </w:rPr>
        <w:lastRenderedPageBreak/>
        <w:t xml:space="preserve">быть сделано в случае, если научный руководитель сочтет меньшее количество источников и исследований исчерпывающим для раскрытия темы. </w:t>
      </w:r>
      <w:r w:rsidR="003D59A1" w:rsidRPr="009F19CD">
        <w:rPr>
          <w:rFonts w:ascii="Times New Roman" w:eastAsia="Times New Roman" w:hAnsi="Times New Roman" w:cs="Times New Roman"/>
          <w:color w:val="1A1A1A" w:themeColor="background1" w:themeShade="1A"/>
          <w:sz w:val="24"/>
        </w:rPr>
        <w:t>В таком случае студент составляет заявление на имя академического руководителя программы, ставит свою личную подпись, получает письменное подтверждение научного руководителя и академического руководителя ОП, а затем передает заявление в Учебный офис.</w:t>
      </w:r>
      <w:r w:rsidR="00931FE8">
        <w:rPr>
          <w:rFonts w:ascii="Times New Roman" w:eastAsia="Times New Roman" w:hAnsi="Times New Roman" w:cs="Times New Roman"/>
          <w:color w:val="1A1A1A" w:themeColor="background1" w:themeShade="1A"/>
          <w:sz w:val="24"/>
        </w:rPr>
        <w:t xml:space="preserve"> Заявление о снижении требований к количеству использованных источников и исследований на восточных языках должно быть согласовано не позднее утверждения Задания на выполнение ВКР. </w:t>
      </w:r>
    </w:p>
    <w:p w14:paraId="2E48825B" w14:textId="1990050A" w:rsidR="0000449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4.5</w:t>
      </w:r>
      <w:r w:rsidR="00560EA9">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При нарушении параметров</w:t>
      </w:r>
      <w:r w:rsidR="000A590C" w:rsidRPr="009F19CD">
        <w:rPr>
          <w:rFonts w:ascii="Times New Roman" w:eastAsia="Times New Roman" w:hAnsi="Times New Roman" w:cs="Times New Roman"/>
          <w:color w:val="1A1A1A" w:themeColor="background1" w:themeShade="1A"/>
          <w:sz w:val="24"/>
        </w:rPr>
        <w:t>, заданных в 4.3 и 4.4,</w:t>
      </w:r>
      <w:r w:rsidR="00363A74" w:rsidRPr="009F19CD">
        <w:rPr>
          <w:rFonts w:ascii="Times New Roman" w:eastAsia="Times New Roman" w:hAnsi="Times New Roman" w:cs="Times New Roman"/>
          <w:color w:val="1A1A1A" w:themeColor="background1" w:themeShade="1A"/>
          <w:sz w:val="24"/>
        </w:rPr>
        <w:t xml:space="preserve"> без согласования</w:t>
      </w:r>
      <w:r w:rsidR="005C67D8" w:rsidRPr="009F19CD">
        <w:rPr>
          <w:rFonts w:ascii="Times New Roman" w:eastAsia="Times New Roman" w:hAnsi="Times New Roman" w:cs="Times New Roman"/>
          <w:color w:val="1A1A1A" w:themeColor="background1" w:themeShade="1A"/>
          <w:sz w:val="24"/>
        </w:rPr>
        <w:t xml:space="preserve"> с </w:t>
      </w:r>
      <w:r w:rsidR="003D59A1" w:rsidRPr="009F19CD">
        <w:rPr>
          <w:rFonts w:ascii="Times New Roman" w:eastAsia="Times New Roman" w:hAnsi="Times New Roman" w:cs="Times New Roman"/>
          <w:color w:val="1A1A1A" w:themeColor="background1" w:themeShade="1A"/>
          <w:sz w:val="24"/>
        </w:rPr>
        <w:t>академическим руководителем ОП</w:t>
      </w:r>
      <w:r w:rsidR="00363A74" w:rsidRPr="009F19CD">
        <w:rPr>
          <w:rFonts w:ascii="Times New Roman" w:eastAsia="Times New Roman" w:hAnsi="Times New Roman" w:cs="Times New Roman"/>
          <w:color w:val="1A1A1A" w:themeColor="background1" w:themeShade="1A"/>
          <w:sz w:val="24"/>
        </w:rPr>
        <w:t xml:space="preserve"> за работу не может</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быть выставлена оценка выше "7" по 10-балльной шкале</w:t>
      </w:r>
      <w:r w:rsidR="00CA4B3C" w:rsidRPr="009F19CD">
        <w:rPr>
          <w:rFonts w:ascii="Times New Roman" w:eastAsia="Times New Roman" w:hAnsi="Times New Roman" w:cs="Times New Roman"/>
          <w:color w:val="1A1A1A" w:themeColor="background1" w:themeShade="1A"/>
          <w:sz w:val="24"/>
        </w:rPr>
        <w:t>. Формальное использование</w:t>
      </w:r>
      <w:r w:rsidR="00F15F34" w:rsidRPr="009F19CD">
        <w:rPr>
          <w:rFonts w:ascii="Times New Roman" w:eastAsia="Times New Roman" w:hAnsi="Times New Roman" w:cs="Times New Roman"/>
          <w:color w:val="1A1A1A" w:themeColor="background1" w:themeShade="1A"/>
          <w:sz w:val="24"/>
        </w:rPr>
        <w:t xml:space="preserve"> в работе </w:t>
      </w:r>
      <w:r w:rsidR="00D65FE9" w:rsidRPr="009F19CD">
        <w:rPr>
          <w:rFonts w:ascii="Times New Roman" w:eastAsia="Times New Roman" w:hAnsi="Times New Roman" w:cs="Times New Roman"/>
          <w:color w:val="1A1A1A" w:themeColor="background1" w:themeShade="1A"/>
          <w:sz w:val="24"/>
        </w:rPr>
        <w:t>источников и исследований на восточном языке</w:t>
      </w:r>
      <w:r w:rsidR="00963B7F" w:rsidRPr="009F19CD">
        <w:rPr>
          <w:rFonts w:ascii="Times New Roman" w:eastAsia="Times New Roman" w:hAnsi="Times New Roman" w:cs="Times New Roman"/>
          <w:color w:val="1A1A1A" w:themeColor="background1" w:themeShade="1A"/>
          <w:sz w:val="24"/>
        </w:rPr>
        <w:t xml:space="preserve"> (</w:t>
      </w:r>
      <w:r w:rsidR="00CC7291" w:rsidRPr="009F19CD">
        <w:rPr>
          <w:rFonts w:ascii="Times New Roman" w:eastAsia="Times New Roman" w:hAnsi="Times New Roman" w:cs="Times New Roman"/>
          <w:color w:val="1A1A1A" w:themeColor="background1" w:themeShade="1A"/>
          <w:sz w:val="24"/>
        </w:rPr>
        <w:t xml:space="preserve">к примеру, </w:t>
      </w:r>
      <w:r w:rsidR="00963B7F" w:rsidRPr="009F19CD">
        <w:rPr>
          <w:rFonts w:ascii="Times New Roman" w:eastAsia="Times New Roman" w:hAnsi="Times New Roman" w:cs="Times New Roman"/>
          <w:color w:val="1A1A1A" w:themeColor="background1" w:themeShade="1A"/>
          <w:sz w:val="24"/>
        </w:rPr>
        <w:t xml:space="preserve">при </w:t>
      </w:r>
      <w:r w:rsidR="00E21613" w:rsidRPr="009F19CD">
        <w:rPr>
          <w:rFonts w:ascii="Times New Roman" w:eastAsia="Times New Roman" w:hAnsi="Times New Roman" w:cs="Times New Roman"/>
          <w:color w:val="1A1A1A" w:themeColor="background1" w:themeShade="1A"/>
          <w:sz w:val="24"/>
        </w:rPr>
        <w:t xml:space="preserve">ссылке </w:t>
      </w:r>
      <w:r w:rsidR="005D3B0A" w:rsidRPr="009F19CD">
        <w:rPr>
          <w:rFonts w:ascii="Times New Roman" w:eastAsia="Times New Roman" w:hAnsi="Times New Roman" w:cs="Times New Roman"/>
          <w:color w:val="1A1A1A" w:themeColor="background1" w:themeShade="1A"/>
          <w:sz w:val="24"/>
        </w:rPr>
        <w:t>на общеизвестные факты или д</w:t>
      </w:r>
      <w:r w:rsidR="00CC7291" w:rsidRPr="009F19CD">
        <w:rPr>
          <w:rFonts w:ascii="Times New Roman" w:eastAsia="Times New Roman" w:hAnsi="Times New Roman" w:cs="Times New Roman"/>
          <w:color w:val="1A1A1A" w:themeColor="background1" w:themeShade="1A"/>
          <w:sz w:val="24"/>
        </w:rPr>
        <w:t>анные, доступные в переводе на русский или европейские языки)</w:t>
      </w:r>
      <w:r w:rsidR="00E03FE2" w:rsidRPr="009F19CD">
        <w:rPr>
          <w:rFonts w:ascii="Times New Roman" w:eastAsia="Times New Roman" w:hAnsi="Times New Roman" w:cs="Times New Roman"/>
          <w:color w:val="1A1A1A" w:themeColor="background1" w:themeShade="1A"/>
          <w:sz w:val="24"/>
        </w:rPr>
        <w:t xml:space="preserve"> может также привести к понижению оценки в случае, если из текста работы неявно следует, что студентом был проработан текст</w:t>
      </w:r>
      <w:r w:rsidR="009A68E1" w:rsidRPr="009F19CD">
        <w:rPr>
          <w:rFonts w:ascii="Times New Roman" w:eastAsia="Times New Roman" w:hAnsi="Times New Roman" w:cs="Times New Roman"/>
          <w:color w:val="1A1A1A" w:themeColor="background1" w:themeShade="1A"/>
          <w:sz w:val="24"/>
        </w:rPr>
        <w:t xml:space="preserve"> на восточном языке.</w:t>
      </w:r>
    </w:p>
    <w:p w14:paraId="3DF094CE" w14:textId="6B32CD3A" w:rsidR="0064721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4.7</w:t>
      </w:r>
      <w:r w:rsidR="00560EA9">
        <w:rPr>
          <w:rFonts w:ascii="Times New Roman" w:eastAsia="Times New Roman" w:hAnsi="Times New Roman" w:cs="Times New Roman"/>
          <w:b/>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 xml:space="preserve">Студенты самостоятельно подбирают литературу и источники для написания </w:t>
      </w:r>
      <w:r w:rsidR="001A6607">
        <w:rPr>
          <w:rFonts w:ascii="Times New Roman" w:eastAsia="Times New Roman" w:hAnsi="Times New Roman" w:cs="Times New Roman"/>
          <w:color w:val="1A1A1A" w:themeColor="background1" w:themeShade="1A"/>
          <w:sz w:val="24"/>
        </w:rPr>
        <w:t>ВКР</w:t>
      </w:r>
      <w:r w:rsidR="000A590C" w:rsidRPr="009F19CD">
        <w:rPr>
          <w:rFonts w:ascii="Times New Roman" w:eastAsia="Times New Roman" w:hAnsi="Times New Roman" w:cs="Times New Roman"/>
          <w:color w:val="1A1A1A" w:themeColor="background1" w:themeShade="1A"/>
          <w:sz w:val="24"/>
        </w:rPr>
        <w:t>.</w:t>
      </w:r>
      <w:r w:rsidR="00363A74" w:rsidRPr="009F19CD">
        <w:rPr>
          <w:rFonts w:ascii="Times New Roman" w:eastAsia="Times New Roman" w:hAnsi="Times New Roman" w:cs="Times New Roman"/>
          <w:color w:val="1A1A1A" w:themeColor="background1" w:themeShade="1A"/>
          <w:sz w:val="24"/>
        </w:rPr>
        <w:t xml:space="preserve"> Полный список литературы и источников в обязательном порядке должен быть согласован с научным руководителем.</w:t>
      </w:r>
    </w:p>
    <w:p w14:paraId="518986F0" w14:textId="2E556A46" w:rsidR="00BF508F"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4.8</w:t>
      </w:r>
      <w:r w:rsidR="00560EA9">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 xml:space="preserve">ВКР </w:t>
      </w:r>
      <w:r w:rsidR="00363A74" w:rsidRPr="009F19CD">
        <w:rPr>
          <w:rFonts w:ascii="Times New Roman" w:eastAsia="Times New Roman" w:hAnsi="Times New Roman" w:cs="Times New Roman"/>
          <w:color w:val="1A1A1A" w:themeColor="background1" w:themeShade="1A"/>
          <w:sz w:val="24"/>
        </w:rPr>
        <w:t>может быть представлена как на русском,</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так и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английском языках.</w:t>
      </w:r>
      <w:r w:rsidR="001A6607">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p>
    <w:p w14:paraId="240A98CE" w14:textId="4ACD8C39" w:rsidR="00363A74" w:rsidRPr="009F19CD" w:rsidRDefault="00DD22EC" w:rsidP="00F56E85">
      <w:pPr>
        <w:tabs>
          <w:tab w:val="left" w:pos="993"/>
          <w:tab w:val="left" w:pos="1680"/>
        </w:tabs>
        <w:spacing w:line="0" w:lineRule="atLeast"/>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4.9</w:t>
      </w:r>
      <w:r w:rsidR="00560EA9">
        <w:rPr>
          <w:rFonts w:ascii="Times New Roman" w:eastAsia="Times New Roman" w:hAnsi="Times New Roman" w:cs="Times New Roman"/>
          <w:color w:val="1A1A1A" w:themeColor="background1" w:themeShade="1A"/>
        </w:rPr>
        <w:t xml:space="preserve">. </w:t>
      </w:r>
      <w:r w:rsidR="00363A74" w:rsidRPr="009F19CD">
        <w:rPr>
          <w:rFonts w:ascii="Times New Roman" w:eastAsia="Times New Roman" w:hAnsi="Times New Roman" w:cs="Times New Roman"/>
          <w:b/>
          <w:color w:val="1A1A1A" w:themeColor="background1" w:themeShade="1A"/>
          <w:sz w:val="23"/>
        </w:rPr>
        <w:t xml:space="preserve">Структура </w:t>
      </w:r>
      <w:r w:rsidR="001A6607">
        <w:rPr>
          <w:rFonts w:ascii="Times New Roman" w:eastAsia="Times New Roman" w:hAnsi="Times New Roman" w:cs="Times New Roman"/>
          <w:b/>
          <w:color w:val="1A1A1A" w:themeColor="background1" w:themeShade="1A"/>
          <w:sz w:val="23"/>
        </w:rPr>
        <w:t>Выпускной квалификационной</w:t>
      </w:r>
      <w:r w:rsidR="00363A74" w:rsidRPr="009F19CD">
        <w:rPr>
          <w:rFonts w:ascii="Times New Roman" w:eastAsia="Times New Roman" w:hAnsi="Times New Roman" w:cs="Times New Roman"/>
          <w:b/>
          <w:color w:val="1A1A1A" w:themeColor="background1" w:themeShade="1A"/>
          <w:sz w:val="23"/>
        </w:rPr>
        <w:t xml:space="preserve"> работы</w:t>
      </w:r>
      <w:r w:rsidR="00363A74" w:rsidRPr="009F19CD">
        <w:rPr>
          <w:rFonts w:ascii="Times New Roman" w:eastAsia="Times New Roman" w:hAnsi="Times New Roman" w:cs="Times New Roman"/>
          <w:color w:val="1A1A1A" w:themeColor="background1" w:themeShade="1A"/>
          <w:sz w:val="23"/>
        </w:rPr>
        <w:t>:</w:t>
      </w:r>
    </w:p>
    <w:p w14:paraId="4594D4BA" w14:textId="77777777" w:rsidR="00363A74" w:rsidRPr="009F19CD" w:rsidRDefault="00363A74" w:rsidP="00F56E85">
      <w:pPr>
        <w:tabs>
          <w:tab w:val="left" w:pos="993"/>
        </w:tabs>
        <w:spacing w:line="41" w:lineRule="exact"/>
        <w:ind w:firstLine="567"/>
        <w:rPr>
          <w:rFonts w:ascii="Times New Roman" w:eastAsia="Times New Roman" w:hAnsi="Times New Roman" w:cs="Times New Roman"/>
          <w:color w:val="1A1A1A" w:themeColor="background1" w:themeShade="1A"/>
        </w:rPr>
      </w:pPr>
    </w:p>
    <w:p w14:paraId="79B1BEC1"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Титульный лист;</w:t>
      </w:r>
    </w:p>
    <w:p w14:paraId="32EFF47D"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A833B59"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русском языке</w:t>
      </w:r>
    </w:p>
    <w:p w14:paraId="57889A4D"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sz w:val="24"/>
        </w:rPr>
      </w:pPr>
    </w:p>
    <w:p w14:paraId="2E945510"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английском языке;</w:t>
      </w:r>
    </w:p>
    <w:p w14:paraId="0B901F88"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3165A48"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Оглавление;</w:t>
      </w:r>
    </w:p>
    <w:p w14:paraId="7B9246A2"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5ACA3D2"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Введение;</w:t>
      </w:r>
    </w:p>
    <w:p w14:paraId="3B158994"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444BC7E2" w14:textId="77777777" w:rsidR="00363A74" w:rsidRPr="009F19CD" w:rsidRDefault="00363A74" w:rsidP="00F56E85">
      <w:pPr>
        <w:numPr>
          <w:ilvl w:val="0"/>
          <w:numId w:val="6"/>
        </w:numPr>
        <w:tabs>
          <w:tab w:val="left" w:pos="993"/>
        </w:tabs>
        <w:spacing w:line="264" w:lineRule="auto"/>
        <w:ind w:right="816"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Основная часть, имеющая не менее двух разделов с порядковыми номерами и названиями;</w:t>
      </w:r>
    </w:p>
    <w:p w14:paraId="2A401021" w14:textId="77777777" w:rsidR="00363A74" w:rsidRPr="009F19CD" w:rsidRDefault="00363A74" w:rsidP="00F56E85">
      <w:pPr>
        <w:tabs>
          <w:tab w:val="left" w:pos="993"/>
        </w:tabs>
        <w:spacing w:line="16" w:lineRule="exact"/>
        <w:ind w:firstLine="567"/>
        <w:rPr>
          <w:rFonts w:ascii="Times New Roman" w:eastAsia="Times New Roman" w:hAnsi="Times New Roman" w:cs="Times New Roman"/>
          <w:color w:val="1A1A1A" w:themeColor="background1" w:themeShade="1A"/>
          <w:sz w:val="24"/>
        </w:rPr>
      </w:pPr>
    </w:p>
    <w:p w14:paraId="76B79275" w14:textId="77777777" w:rsidR="00363A74" w:rsidRPr="009F19CD" w:rsidRDefault="00363A74" w:rsidP="00F56E85">
      <w:pPr>
        <w:numPr>
          <w:ilvl w:val="0"/>
          <w:numId w:val="6"/>
        </w:numPr>
        <w:tabs>
          <w:tab w:val="left" w:pos="960"/>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Заключение;</w:t>
      </w:r>
    </w:p>
    <w:p w14:paraId="7B7A95DA"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28D3B612" w14:textId="226008BE" w:rsidR="00363A74" w:rsidRPr="009F19CD" w:rsidRDefault="00363A74" w:rsidP="00F56E85">
      <w:pPr>
        <w:numPr>
          <w:ilvl w:val="0"/>
          <w:numId w:val="6"/>
        </w:numPr>
        <w:tabs>
          <w:tab w:val="left" w:pos="993"/>
        </w:tabs>
        <w:spacing w:line="270" w:lineRule="auto"/>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Список использованн</w:t>
      </w:r>
      <w:r w:rsidR="00EE3759" w:rsidRPr="009F19CD">
        <w:rPr>
          <w:rFonts w:ascii="Times New Roman" w:eastAsia="Times New Roman" w:hAnsi="Times New Roman" w:cs="Times New Roman"/>
          <w:color w:val="1A1A1A" w:themeColor="background1" w:themeShade="1A"/>
          <w:sz w:val="24"/>
        </w:rPr>
        <w:t xml:space="preserve">ых источников и </w:t>
      </w:r>
      <w:r w:rsidRPr="009F19CD">
        <w:rPr>
          <w:rFonts w:ascii="Times New Roman" w:eastAsia="Times New Roman" w:hAnsi="Times New Roman" w:cs="Times New Roman"/>
          <w:color w:val="1A1A1A" w:themeColor="background1" w:themeShade="1A"/>
          <w:sz w:val="24"/>
        </w:rPr>
        <w:t>литературы (не допускается включение в список работ, не упомянутых в работе; в список входит вся литература</w:t>
      </w:r>
      <w:r w:rsidR="00DD22EC" w:rsidRPr="009F19CD">
        <w:rPr>
          <w:rFonts w:ascii="Times New Roman" w:eastAsia="Times New Roman" w:hAnsi="Times New Roman" w:cs="Times New Roman"/>
          <w:color w:val="1A1A1A" w:themeColor="background1" w:themeShade="1A"/>
          <w:sz w:val="24"/>
        </w:rPr>
        <w:t xml:space="preserve"> и источники, на которые</w:t>
      </w:r>
      <w:r w:rsidRPr="009F19CD">
        <w:rPr>
          <w:rFonts w:ascii="Times New Roman" w:eastAsia="Times New Roman" w:hAnsi="Times New Roman" w:cs="Times New Roman"/>
          <w:color w:val="1A1A1A" w:themeColor="background1" w:themeShade="1A"/>
          <w:sz w:val="24"/>
        </w:rPr>
        <w:t xml:space="preserve"> есть ссылки в работе);</w:t>
      </w:r>
    </w:p>
    <w:p w14:paraId="5CFC9D57" w14:textId="77777777" w:rsidR="00363A74" w:rsidRPr="009F19CD" w:rsidRDefault="00363A74" w:rsidP="00F56E85">
      <w:pPr>
        <w:tabs>
          <w:tab w:val="left" w:pos="993"/>
        </w:tabs>
        <w:spacing w:line="9" w:lineRule="exact"/>
        <w:ind w:firstLine="567"/>
        <w:rPr>
          <w:rFonts w:ascii="Times New Roman" w:eastAsia="Times New Roman" w:hAnsi="Times New Roman" w:cs="Times New Roman"/>
          <w:color w:val="1A1A1A" w:themeColor="background1" w:themeShade="1A"/>
          <w:sz w:val="24"/>
        </w:rPr>
      </w:pPr>
    </w:p>
    <w:p w14:paraId="468B6E3A" w14:textId="648C16F8" w:rsidR="007A09A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Приложения (при наличии).</w:t>
      </w:r>
    </w:p>
    <w:p w14:paraId="7182F70E"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rPr>
      </w:pPr>
    </w:p>
    <w:p w14:paraId="3A687EAD" w14:textId="2AB455BC" w:rsidR="000213BE" w:rsidRPr="009F19CD" w:rsidRDefault="00363A74" w:rsidP="00F56E85">
      <w:pPr>
        <w:tabs>
          <w:tab w:val="left" w:pos="993"/>
        </w:tabs>
        <w:spacing w:line="264" w:lineRule="auto"/>
        <w:ind w:firstLine="567"/>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0A590C" w:rsidRPr="009F19CD">
        <w:rPr>
          <w:rFonts w:ascii="Times New Roman" w:eastAsia="Times New Roman" w:hAnsi="Times New Roman" w:cs="Times New Roman"/>
          <w:b/>
          <w:color w:val="1A1A1A" w:themeColor="background1" w:themeShade="1A"/>
          <w:sz w:val="24"/>
        </w:rPr>
        <w:t>0</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0213BE" w:rsidRPr="009F19CD">
        <w:rPr>
          <w:rFonts w:ascii="Times New Roman" w:eastAsia="Times New Roman" w:hAnsi="Times New Roman" w:cs="Times New Roman"/>
          <w:b/>
          <w:color w:val="1A1A1A" w:themeColor="background1" w:themeShade="1A"/>
          <w:sz w:val="24"/>
        </w:rPr>
        <w:t xml:space="preserve">Содержание </w:t>
      </w:r>
      <w:r w:rsidR="001A6607">
        <w:rPr>
          <w:rFonts w:ascii="Times New Roman" w:eastAsia="Times New Roman" w:hAnsi="Times New Roman" w:cs="Times New Roman"/>
          <w:b/>
          <w:color w:val="1A1A1A" w:themeColor="background1" w:themeShade="1A"/>
          <w:sz w:val="24"/>
        </w:rPr>
        <w:t>ВКР.</w:t>
      </w:r>
    </w:p>
    <w:p w14:paraId="75836164" w14:textId="77777777" w:rsidR="002C69A6" w:rsidRPr="009F19CD" w:rsidRDefault="000213BE"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4.10.1. </w:t>
      </w:r>
      <w:r w:rsidR="002C69A6" w:rsidRPr="009F19CD">
        <w:rPr>
          <w:rFonts w:ascii="Times New Roman" w:eastAsia="Times New Roman" w:hAnsi="Times New Roman" w:cs="Times New Roman"/>
          <w:color w:val="1A1A1A" w:themeColor="background1" w:themeShade="1A"/>
          <w:sz w:val="24"/>
        </w:rPr>
        <w:t xml:space="preserve">В начало работы помещается </w:t>
      </w:r>
      <w:r w:rsidR="002C69A6" w:rsidRPr="009F19CD">
        <w:rPr>
          <w:rFonts w:ascii="Times New Roman" w:eastAsia="Times New Roman" w:hAnsi="Times New Roman" w:cs="Times New Roman"/>
          <w:b/>
          <w:color w:val="1A1A1A" w:themeColor="background1" w:themeShade="1A"/>
          <w:sz w:val="24"/>
        </w:rPr>
        <w:t>аннотация</w:t>
      </w:r>
      <w:r w:rsidR="002C69A6" w:rsidRPr="009F19CD">
        <w:rPr>
          <w:rFonts w:ascii="Times New Roman" w:eastAsia="Times New Roman" w:hAnsi="Times New Roman" w:cs="Times New Roman"/>
          <w:color w:val="1A1A1A" w:themeColor="background1" w:themeShade="1A"/>
          <w:sz w:val="24"/>
        </w:rPr>
        <w:t xml:space="preserve"> на двух языках, которая должна содержать: цель и актуальность работы, описание задач, которые были выполнены, выводы и обобщающие суждения.</w:t>
      </w:r>
    </w:p>
    <w:p w14:paraId="46760CD5" w14:textId="5C76F88B" w:rsidR="00363A74" w:rsidRPr="009F19CD" w:rsidRDefault="002C69A6"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bCs/>
          <w:color w:val="1A1A1A" w:themeColor="background1" w:themeShade="1A"/>
          <w:sz w:val="24"/>
        </w:rPr>
        <w:t>4.10.2.</w:t>
      </w:r>
      <w:r w:rsidRPr="009F19CD">
        <w:rPr>
          <w:rFonts w:ascii="Times New Roman" w:eastAsia="Times New Roman" w:hAnsi="Times New Roman" w:cs="Times New Roman"/>
          <w:color w:val="1A1A1A" w:themeColor="background1" w:themeShade="1A"/>
          <w:sz w:val="24"/>
        </w:rPr>
        <w:t xml:space="preserve"> </w:t>
      </w:r>
      <w:r w:rsidR="00363A74" w:rsidRPr="009F19CD">
        <w:rPr>
          <w:rFonts w:ascii="Times New Roman" w:eastAsia="Times New Roman" w:hAnsi="Times New Roman" w:cs="Times New Roman"/>
          <w:b/>
          <w:color w:val="1A1A1A" w:themeColor="background1" w:themeShade="1A"/>
          <w:sz w:val="24"/>
        </w:rPr>
        <w:t xml:space="preserve">Введение </w:t>
      </w:r>
      <w:r w:rsidR="00363A74" w:rsidRPr="009F19CD">
        <w:rPr>
          <w:rFonts w:ascii="Times New Roman" w:eastAsia="Times New Roman" w:hAnsi="Times New Roman" w:cs="Times New Roman"/>
          <w:color w:val="1A1A1A" w:themeColor="background1" w:themeShade="1A"/>
          <w:sz w:val="24"/>
        </w:rPr>
        <w:t>должно содержать:</w:t>
      </w:r>
    </w:p>
    <w:p w14:paraId="39D732D4"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rPr>
      </w:pPr>
    </w:p>
    <w:p w14:paraId="0FC5B4A1" w14:textId="45CFEA9F" w:rsidR="00363A74"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аргументы автора в пользу выбора темы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2EAF2E26"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118A4159" w14:textId="77777777" w:rsidR="00565AAC"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актуальности темы;</w:t>
      </w:r>
    </w:p>
    <w:p w14:paraId="5F61122F" w14:textId="50D9D346" w:rsidR="000A590C" w:rsidRPr="009F19CD" w:rsidRDefault="000A590C" w:rsidP="00F56E85">
      <w:pPr>
        <w:numPr>
          <w:ilvl w:val="0"/>
          <w:numId w:val="7"/>
        </w:numPr>
        <w:tabs>
          <w:tab w:val="left" w:pos="418"/>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цели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w:t>
      </w:r>
      <w:r w:rsidR="004474C4">
        <w:rPr>
          <w:rFonts w:ascii="Times New Roman" w:eastAsia="Times New Roman" w:hAnsi="Times New Roman" w:cs="Times New Roman"/>
          <w:color w:val="1A1A1A" w:themeColor="background1" w:themeShade="1A"/>
          <w:sz w:val="24"/>
        </w:rPr>
        <w:t xml:space="preserve">и </w:t>
      </w:r>
      <w:r w:rsidRPr="009F19CD">
        <w:rPr>
          <w:rFonts w:ascii="Times New Roman" w:eastAsia="Times New Roman" w:hAnsi="Times New Roman" w:cs="Times New Roman"/>
          <w:color w:val="1A1A1A" w:themeColor="background1" w:themeShade="1A"/>
          <w:sz w:val="24"/>
        </w:rPr>
        <w:t>исследовательского вопроса («</w:t>
      </w:r>
      <w:proofErr w:type="spellStart"/>
      <w:r w:rsidRPr="009F19CD">
        <w:rPr>
          <w:rFonts w:ascii="Times New Roman" w:eastAsia="Times New Roman" w:hAnsi="Times New Roman" w:cs="Times New Roman"/>
          <w:color w:val="1A1A1A" w:themeColor="background1" w:themeShade="1A"/>
          <w:sz w:val="24"/>
        </w:rPr>
        <w:t>research</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question</w:t>
      </w:r>
      <w:proofErr w:type="spellEnd"/>
      <w:r w:rsidRPr="009F19CD">
        <w:rPr>
          <w:rFonts w:ascii="Times New Roman" w:eastAsia="Times New Roman" w:hAnsi="Times New Roman" w:cs="Times New Roman"/>
          <w:color w:val="1A1A1A" w:themeColor="background1" w:themeShade="1A"/>
          <w:sz w:val="24"/>
        </w:rPr>
        <w:t>»);</w:t>
      </w:r>
    </w:p>
    <w:p w14:paraId="278718AF" w14:textId="7155A1EF" w:rsidR="000A590C" w:rsidRPr="009F19CD" w:rsidRDefault="000A590C" w:rsidP="00F56E85">
      <w:pPr>
        <w:numPr>
          <w:ilvl w:val="0"/>
          <w:numId w:val="7"/>
        </w:numPr>
        <w:tabs>
          <w:tab w:val="left" w:pos="414"/>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задач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(не менее двух), отвечающих поставленной цели, и соответствующих разделам основной части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F9A921" w14:textId="5F0C6FDF" w:rsidR="00C354B7" w:rsidRPr="009F19CD" w:rsidRDefault="00363A74"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методологические принципы исследования, соответствующие отраслевому или межотраслевому характеру работы;</w:t>
      </w:r>
    </w:p>
    <w:p w14:paraId="7B2CA389" w14:textId="38A0BDBF" w:rsidR="00831391" w:rsidRPr="009F19CD" w:rsidRDefault="00A424D8"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w:t>
      </w:r>
      <w:r w:rsidR="006D4B66" w:rsidRPr="009F19CD">
        <w:rPr>
          <w:rFonts w:ascii="Times New Roman" w:eastAsia="Times New Roman" w:hAnsi="Times New Roman" w:cs="Times New Roman"/>
          <w:color w:val="1A1A1A" w:themeColor="background1" w:themeShade="1A"/>
          <w:sz w:val="24"/>
        </w:rPr>
        <w:t xml:space="preserve">ормулировку предмета и объекта исследования </w:t>
      </w:r>
      <w:r w:rsidR="00DE1AD1">
        <w:rPr>
          <w:rFonts w:ascii="Times New Roman" w:eastAsia="Times New Roman" w:hAnsi="Times New Roman" w:cs="Times New Roman"/>
          <w:color w:val="1A1A1A" w:themeColor="background1" w:themeShade="1A"/>
          <w:sz w:val="24"/>
        </w:rPr>
        <w:t>ВКР</w:t>
      </w:r>
      <w:r w:rsidR="006D4B66" w:rsidRPr="009F19CD">
        <w:rPr>
          <w:rFonts w:ascii="Times New Roman" w:eastAsia="Times New Roman" w:hAnsi="Times New Roman" w:cs="Times New Roman"/>
          <w:color w:val="1A1A1A" w:themeColor="background1" w:themeShade="1A"/>
          <w:sz w:val="24"/>
        </w:rPr>
        <w:t>;</w:t>
      </w:r>
    </w:p>
    <w:p w14:paraId="1BA35A13" w14:textId="77777777" w:rsidR="004474C4" w:rsidRDefault="00363A7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аналитический обзор используемых </w:t>
      </w:r>
      <w:r w:rsidR="003D59A1" w:rsidRPr="009F19CD">
        <w:rPr>
          <w:rFonts w:ascii="Times New Roman" w:eastAsia="Times New Roman" w:hAnsi="Times New Roman" w:cs="Times New Roman"/>
          <w:color w:val="1A1A1A" w:themeColor="background1" w:themeShade="1A"/>
          <w:sz w:val="24"/>
        </w:rPr>
        <w:t xml:space="preserve">в работе </w:t>
      </w:r>
      <w:r w:rsidRPr="009F19CD">
        <w:rPr>
          <w:rFonts w:ascii="Times New Roman" w:eastAsia="Times New Roman" w:hAnsi="Times New Roman" w:cs="Times New Roman"/>
          <w:color w:val="1A1A1A" w:themeColor="background1" w:themeShade="1A"/>
          <w:sz w:val="24"/>
        </w:rPr>
        <w:t>исследований</w:t>
      </w:r>
      <w:r w:rsidR="004474C4">
        <w:rPr>
          <w:rFonts w:ascii="Times New Roman" w:eastAsia="Times New Roman" w:hAnsi="Times New Roman" w:cs="Times New Roman"/>
          <w:color w:val="1A1A1A" w:themeColor="background1" w:themeShade="1A"/>
          <w:sz w:val="24"/>
        </w:rPr>
        <w:t>;</w:t>
      </w:r>
    </w:p>
    <w:p w14:paraId="773CCBCC" w14:textId="0A409962" w:rsidR="00C354B7" w:rsidRPr="009F19CD" w:rsidRDefault="004474C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характеристику</w:t>
      </w:r>
      <w:r w:rsidR="00363A74" w:rsidRPr="009F19CD">
        <w:rPr>
          <w:rFonts w:ascii="Times New Roman" w:eastAsia="Times New Roman" w:hAnsi="Times New Roman" w:cs="Times New Roman"/>
          <w:color w:val="1A1A1A" w:themeColor="background1" w:themeShade="1A"/>
          <w:sz w:val="24"/>
        </w:rPr>
        <w:t xml:space="preserve"> источников;</w:t>
      </w:r>
    </w:p>
    <w:p w14:paraId="034C5E9A" w14:textId="53A06DC1" w:rsidR="00667EEC" w:rsidRPr="00B35A75" w:rsidRDefault="00667EEC"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b/>
          <w:bCs/>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научной новизны исследования</w:t>
      </w:r>
      <w:r w:rsidR="00BA3D56" w:rsidRPr="00A66917">
        <w:rPr>
          <w:rFonts w:ascii="Times New Roman" w:eastAsia="Times New Roman" w:hAnsi="Times New Roman" w:cs="Times New Roman"/>
          <w:color w:val="1A1A1A" w:themeColor="background1" w:themeShade="1A"/>
          <w:sz w:val="24"/>
        </w:rPr>
        <w:t xml:space="preserve"> </w:t>
      </w:r>
      <w:r w:rsidR="00BA3D56" w:rsidRPr="00B35A75">
        <w:rPr>
          <w:rFonts w:ascii="Times New Roman" w:eastAsia="Times New Roman" w:hAnsi="Times New Roman" w:cs="Times New Roman"/>
          <w:b/>
          <w:bCs/>
          <w:color w:val="1A1A1A" w:themeColor="background1" w:themeShade="1A"/>
          <w:sz w:val="24"/>
        </w:rPr>
        <w:t>(</w:t>
      </w:r>
      <w:r w:rsidR="000926F2" w:rsidRPr="00B35A75">
        <w:rPr>
          <w:rFonts w:ascii="Times New Roman" w:eastAsia="Times New Roman" w:hAnsi="Times New Roman" w:cs="Times New Roman"/>
          <w:b/>
          <w:bCs/>
          <w:color w:val="1A1A1A" w:themeColor="background1" w:themeShade="1A"/>
          <w:sz w:val="24"/>
        </w:rPr>
        <w:t>в том числе по сравнению с имеющимися исследованиями на восточных языках)</w:t>
      </w:r>
      <w:r w:rsidRPr="00B35A75">
        <w:rPr>
          <w:rFonts w:ascii="Times New Roman" w:eastAsia="Times New Roman" w:hAnsi="Times New Roman" w:cs="Times New Roman"/>
          <w:b/>
          <w:bCs/>
          <w:color w:val="1A1A1A" w:themeColor="background1" w:themeShade="1A"/>
          <w:sz w:val="24"/>
        </w:rPr>
        <w:t>;</w:t>
      </w:r>
    </w:p>
    <w:p w14:paraId="655BD104" w14:textId="34A802E6" w:rsidR="00054D35" w:rsidRPr="009F19CD" w:rsidRDefault="00363A74" w:rsidP="00635194">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описание структуры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 перечислением названий разделов (глав) и их краткой характеристикой.</w:t>
      </w:r>
    </w:p>
    <w:p w14:paraId="6D9EF7EB" w14:textId="68D725FD" w:rsidR="002C69A6" w:rsidRPr="009F19CD" w:rsidRDefault="002C69A6"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5513C6">
        <w:rPr>
          <w:rFonts w:ascii="Times New Roman" w:eastAsia="Times New Roman" w:hAnsi="Times New Roman" w:cs="Times New Roman"/>
          <w:b/>
          <w:bCs/>
          <w:color w:val="1A1A1A" w:themeColor="background1" w:themeShade="1A"/>
          <w:sz w:val="24"/>
        </w:rPr>
        <w:t xml:space="preserve">4.10.3. </w:t>
      </w:r>
      <w:r w:rsidRPr="009F19CD">
        <w:rPr>
          <w:rFonts w:ascii="Times New Roman" w:eastAsia="Times New Roman" w:hAnsi="Times New Roman" w:cs="Times New Roman"/>
          <w:b/>
          <w:color w:val="1A1A1A" w:themeColor="background1" w:themeShade="1A"/>
          <w:sz w:val="24"/>
        </w:rPr>
        <w:t>Основная часть</w:t>
      </w:r>
      <w:r w:rsidR="005E33EF" w:rsidRPr="009F19CD">
        <w:rPr>
          <w:rFonts w:ascii="Times New Roman" w:eastAsia="Times New Roman" w:hAnsi="Times New Roman" w:cs="Times New Roman"/>
          <w:color w:val="1A1A1A" w:themeColor="background1" w:themeShade="1A"/>
          <w:sz w:val="24"/>
        </w:rPr>
        <w:t xml:space="preserve"> работы должна</w:t>
      </w:r>
      <w:r w:rsidR="000525BE" w:rsidRPr="009F19CD">
        <w:rPr>
          <w:rFonts w:ascii="Times New Roman" w:eastAsia="Times New Roman" w:hAnsi="Times New Roman" w:cs="Times New Roman"/>
          <w:color w:val="1A1A1A" w:themeColor="background1" w:themeShade="1A"/>
          <w:sz w:val="24"/>
        </w:rPr>
        <w:t xml:space="preserve"> содержать</w:t>
      </w:r>
      <w:r w:rsidR="005E33EF" w:rsidRPr="009F19CD">
        <w:rPr>
          <w:rFonts w:ascii="Times New Roman" w:eastAsia="Times New Roman" w:hAnsi="Times New Roman" w:cs="Times New Roman"/>
          <w:color w:val="1A1A1A" w:themeColor="background1" w:themeShade="1A"/>
          <w:sz w:val="24"/>
        </w:rPr>
        <w:t>:</w:t>
      </w:r>
    </w:p>
    <w:p w14:paraId="5472F13C" w14:textId="0102DA9A" w:rsidR="005E33EF" w:rsidRPr="009F19CD" w:rsidRDefault="005E33EF"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EE0A05" w:rsidRPr="009F19CD">
        <w:rPr>
          <w:rFonts w:ascii="Times New Roman" w:eastAsia="Times New Roman" w:hAnsi="Times New Roman" w:cs="Times New Roman"/>
          <w:color w:val="1A1A1A" w:themeColor="background1" w:themeShade="1A"/>
          <w:sz w:val="24"/>
        </w:rPr>
        <w:t xml:space="preserve">несколько </w:t>
      </w:r>
      <w:r w:rsidR="00A52002" w:rsidRPr="009F19CD">
        <w:rPr>
          <w:rFonts w:ascii="Times New Roman" w:eastAsia="Times New Roman" w:hAnsi="Times New Roman" w:cs="Times New Roman"/>
          <w:color w:val="1A1A1A" w:themeColor="background1" w:themeShade="1A"/>
          <w:sz w:val="24"/>
        </w:rPr>
        <w:t xml:space="preserve">пронумерованных и имеющих названия </w:t>
      </w:r>
      <w:r w:rsidR="000525BE" w:rsidRPr="009F19CD">
        <w:rPr>
          <w:rFonts w:ascii="Times New Roman" w:eastAsia="Times New Roman" w:hAnsi="Times New Roman" w:cs="Times New Roman"/>
          <w:color w:val="1A1A1A" w:themeColor="background1" w:themeShade="1A"/>
          <w:sz w:val="24"/>
        </w:rPr>
        <w:t>глав</w:t>
      </w:r>
      <w:r w:rsidR="00EE0A05" w:rsidRPr="009F19CD">
        <w:rPr>
          <w:rFonts w:ascii="Times New Roman" w:eastAsia="Times New Roman" w:hAnsi="Times New Roman" w:cs="Times New Roman"/>
          <w:color w:val="1A1A1A" w:themeColor="background1" w:themeShade="1A"/>
          <w:sz w:val="24"/>
        </w:rPr>
        <w:t>, соответствующих поставленным во Введении задачам</w:t>
      </w:r>
      <w:r w:rsidR="00A52002" w:rsidRPr="009F19CD">
        <w:rPr>
          <w:rFonts w:ascii="Times New Roman" w:eastAsia="Times New Roman" w:hAnsi="Times New Roman" w:cs="Times New Roman"/>
          <w:color w:val="1A1A1A" w:themeColor="background1" w:themeShade="1A"/>
          <w:sz w:val="24"/>
        </w:rPr>
        <w:t>;</w:t>
      </w:r>
    </w:p>
    <w:p w14:paraId="6588FAFE" w14:textId="27F5E827" w:rsidR="00C45EE3" w:rsidRPr="009F19CD" w:rsidRDefault="00C63A1C"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главы могут быть разделены на параграфы, которые также должны иметь названия;</w:t>
      </w:r>
    </w:p>
    <w:p w14:paraId="60FCD8D9" w14:textId="49BC3AA2" w:rsidR="00A52002" w:rsidRPr="009F19CD" w:rsidRDefault="00A52002"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C63A1C" w:rsidRPr="009F19CD">
        <w:rPr>
          <w:rFonts w:ascii="Times New Roman" w:eastAsia="Times New Roman" w:hAnsi="Times New Roman" w:cs="Times New Roman"/>
          <w:color w:val="1A1A1A" w:themeColor="background1" w:themeShade="1A"/>
          <w:sz w:val="24"/>
        </w:rPr>
        <w:t>каждый раздел (глава и пара</w:t>
      </w:r>
      <w:r w:rsidR="00E81B45" w:rsidRPr="009F19CD">
        <w:rPr>
          <w:rFonts w:ascii="Times New Roman" w:eastAsia="Times New Roman" w:hAnsi="Times New Roman" w:cs="Times New Roman"/>
          <w:color w:val="1A1A1A" w:themeColor="background1" w:themeShade="1A"/>
          <w:sz w:val="24"/>
        </w:rPr>
        <w:t xml:space="preserve">граф) </w:t>
      </w:r>
      <w:r w:rsidR="003D59A1" w:rsidRPr="009F19CD">
        <w:rPr>
          <w:rFonts w:ascii="Times New Roman" w:eastAsia="Times New Roman" w:hAnsi="Times New Roman" w:cs="Times New Roman"/>
          <w:color w:val="1A1A1A" w:themeColor="background1" w:themeShade="1A"/>
          <w:sz w:val="24"/>
        </w:rPr>
        <w:t xml:space="preserve">должны иметь </w:t>
      </w:r>
      <w:r w:rsidRPr="009F19CD">
        <w:rPr>
          <w:rFonts w:ascii="Times New Roman" w:eastAsia="Times New Roman" w:hAnsi="Times New Roman" w:cs="Times New Roman"/>
          <w:color w:val="1A1A1A" w:themeColor="background1" w:themeShade="1A"/>
          <w:sz w:val="24"/>
        </w:rPr>
        <w:t>промежуточные выводы</w:t>
      </w:r>
      <w:r w:rsidR="003D59A1" w:rsidRPr="009F19CD">
        <w:rPr>
          <w:rFonts w:ascii="Times New Roman" w:eastAsia="Times New Roman" w:hAnsi="Times New Roman" w:cs="Times New Roman"/>
          <w:color w:val="1A1A1A" w:themeColor="background1" w:themeShade="1A"/>
          <w:sz w:val="24"/>
        </w:rPr>
        <w:t>.</w:t>
      </w:r>
    </w:p>
    <w:p w14:paraId="0E6E7E91" w14:textId="33AF068F" w:rsidR="00363A74" w:rsidRPr="009F19CD" w:rsidRDefault="000A590C" w:rsidP="00F56E85">
      <w:pPr>
        <w:tabs>
          <w:tab w:val="left" w:pos="993"/>
        </w:tabs>
        <w:spacing w:line="0" w:lineRule="atLeast"/>
        <w:ind w:firstLine="567"/>
        <w:rPr>
          <w:rFonts w:ascii="Times New Roman" w:eastAsia="Times New Roman" w:hAnsi="Times New Roman" w:cs="Times New Roman"/>
          <w:color w:val="1A1A1A" w:themeColor="background1" w:themeShade="1A"/>
          <w:sz w:val="24"/>
        </w:rPr>
      </w:pPr>
      <w:bookmarkStart w:id="6" w:name="page6"/>
      <w:bookmarkEnd w:id="6"/>
      <w:r w:rsidRPr="009F19CD">
        <w:rPr>
          <w:rFonts w:ascii="Times New Roman" w:eastAsia="Times New Roman" w:hAnsi="Times New Roman" w:cs="Times New Roman"/>
          <w:b/>
          <w:color w:val="1A1A1A" w:themeColor="background1" w:themeShade="1A"/>
          <w:sz w:val="24"/>
        </w:rPr>
        <w:t>4.11</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Заключени</w:t>
      </w:r>
      <w:r w:rsidR="00F179FD" w:rsidRPr="009F19CD">
        <w:rPr>
          <w:rFonts w:ascii="Times New Roman" w:eastAsia="Times New Roman" w:hAnsi="Times New Roman" w:cs="Times New Roman"/>
          <w:b/>
          <w:color w:val="1A1A1A" w:themeColor="background1" w:themeShade="1A"/>
          <w:sz w:val="24"/>
        </w:rPr>
        <w:t>е</w:t>
      </w:r>
      <w:r w:rsidR="00363A74" w:rsidRPr="009F19CD">
        <w:rPr>
          <w:rFonts w:ascii="Times New Roman" w:eastAsia="Times New Roman" w:hAnsi="Times New Roman" w:cs="Times New Roman"/>
          <w:b/>
          <w:color w:val="1A1A1A" w:themeColor="background1" w:themeShade="1A"/>
          <w:sz w:val="24"/>
        </w:rPr>
        <w:t xml:space="preserve"> </w:t>
      </w:r>
      <w:r w:rsidR="00946F9D" w:rsidRPr="009F19CD">
        <w:rPr>
          <w:rFonts w:ascii="Times New Roman" w:eastAsia="Times New Roman" w:hAnsi="Times New Roman" w:cs="Times New Roman"/>
          <w:color w:val="1A1A1A" w:themeColor="background1" w:themeShade="1A"/>
          <w:sz w:val="24"/>
        </w:rPr>
        <w:t>должно содержать</w:t>
      </w:r>
      <w:r w:rsidR="00D536FA" w:rsidRPr="009F19CD">
        <w:rPr>
          <w:rFonts w:ascii="Times New Roman" w:eastAsia="Times New Roman" w:hAnsi="Times New Roman" w:cs="Times New Roman"/>
          <w:color w:val="1A1A1A" w:themeColor="background1" w:themeShade="1A"/>
          <w:sz w:val="24"/>
        </w:rPr>
        <w:t>:</w:t>
      </w:r>
    </w:p>
    <w:p w14:paraId="3FFA3AAC" w14:textId="77777777" w:rsidR="00363A74" w:rsidRPr="009F19CD" w:rsidRDefault="00363A74" w:rsidP="00F56E85">
      <w:pPr>
        <w:tabs>
          <w:tab w:val="left" w:pos="993"/>
        </w:tabs>
        <w:spacing w:line="55" w:lineRule="exact"/>
        <w:ind w:firstLine="567"/>
        <w:rPr>
          <w:rFonts w:ascii="Times New Roman" w:eastAsia="Times New Roman" w:hAnsi="Times New Roman" w:cs="Times New Roman"/>
          <w:color w:val="1A1A1A" w:themeColor="background1" w:themeShade="1A"/>
        </w:rPr>
      </w:pPr>
    </w:p>
    <w:p w14:paraId="01154CD8" w14:textId="6E648AA2" w:rsidR="00815F39" w:rsidRPr="009F19CD" w:rsidRDefault="00D536FA" w:rsidP="00F56E85">
      <w:pPr>
        <w:tabs>
          <w:tab w:val="left" w:pos="993"/>
        </w:tabs>
        <w:spacing w:line="273" w:lineRule="auto"/>
        <w:ind w:right="675" w:firstLine="567"/>
        <w:jc w:val="both"/>
        <w:rPr>
          <w:rFonts w:ascii="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hAnsi="Times New Roman" w:cs="Times New Roman"/>
          <w:color w:val="1A1A1A" w:themeColor="background1" w:themeShade="1A"/>
          <w:sz w:val="24"/>
          <w:szCs w:val="24"/>
        </w:rPr>
        <w:t xml:space="preserve">обобщение </w:t>
      </w:r>
      <w:r w:rsidR="000A590C" w:rsidRPr="009F19CD">
        <w:rPr>
          <w:rFonts w:ascii="Times New Roman" w:hAnsi="Times New Roman" w:cs="Times New Roman"/>
          <w:color w:val="1A1A1A" w:themeColor="background1" w:themeShade="1A"/>
          <w:sz w:val="24"/>
          <w:szCs w:val="24"/>
        </w:rPr>
        <w:t>результат</w:t>
      </w:r>
      <w:r w:rsidR="00815F39" w:rsidRPr="009F19CD">
        <w:rPr>
          <w:rFonts w:ascii="Times New Roman" w:hAnsi="Times New Roman" w:cs="Times New Roman"/>
          <w:color w:val="1A1A1A" w:themeColor="background1" w:themeShade="1A"/>
          <w:sz w:val="24"/>
          <w:szCs w:val="24"/>
        </w:rPr>
        <w:t>ов</w:t>
      </w:r>
      <w:r w:rsidR="000A590C" w:rsidRPr="009F19CD">
        <w:rPr>
          <w:rFonts w:ascii="Times New Roman" w:hAnsi="Times New Roman" w:cs="Times New Roman"/>
          <w:color w:val="1A1A1A" w:themeColor="background1" w:themeShade="1A"/>
          <w:sz w:val="24"/>
          <w:szCs w:val="24"/>
        </w:rPr>
        <w:t xml:space="preserve"> проделанной работы</w:t>
      </w:r>
      <w:r w:rsidR="0014096B" w:rsidRPr="009F19CD">
        <w:rPr>
          <w:rFonts w:ascii="Times New Roman" w:hAnsi="Times New Roman" w:cs="Times New Roman"/>
          <w:color w:val="1A1A1A" w:themeColor="background1" w:themeShade="1A"/>
          <w:sz w:val="24"/>
          <w:szCs w:val="24"/>
        </w:rPr>
        <w:t>;</w:t>
      </w:r>
    </w:p>
    <w:p w14:paraId="1C660ED8" w14:textId="77777777" w:rsidR="0014096B" w:rsidRPr="009F19CD" w:rsidRDefault="00815F39" w:rsidP="0014096B">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hAnsi="Times New Roman" w:cs="Times New Roman"/>
          <w:color w:val="1A1A1A" w:themeColor="background1" w:themeShade="1A"/>
          <w:sz w:val="24"/>
          <w:szCs w:val="24"/>
        </w:rPr>
        <w:t xml:space="preserve">- </w:t>
      </w:r>
      <w:r w:rsidR="000A590C" w:rsidRPr="009F19CD">
        <w:rPr>
          <w:rFonts w:ascii="Times New Roman" w:hAnsi="Times New Roman" w:cs="Times New Roman"/>
          <w:color w:val="1A1A1A" w:themeColor="background1" w:themeShade="1A"/>
          <w:sz w:val="24"/>
          <w:szCs w:val="24"/>
        </w:rPr>
        <w:t>выводы</w:t>
      </w:r>
      <w:r w:rsidR="00BB427E" w:rsidRPr="009F19CD">
        <w:rPr>
          <w:rFonts w:ascii="Times New Roman" w:hAnsi="Times New Roman" w:cs="Times New Roman"/>
          <w:color w:val="1A1A1A" w:themeColor="background1" w:themeShade="1A"/>
          <w:sz w:val="24"/>
          <w:szCs w:val="24"/>
        </w:rPr>
        <w:t xml:space="preserve"> по каждой из</w:t>
      </w:r>
      <w:r w:rsidR="000A590C" w:rsidRPr="009F19CD">
        <w:rPr>
          <w:rFonts w:ascii="Times New Roman" w:hAnsi="Times New Roman" w:cs="Times New Roman"/>
          <w:color w:val="1A1A1A" w:themeColor="background1" w:themeShade="1A"/>
          <w:sz w:val="24"/>
          <w:szCs w:val="24"/>
        </w:rPr>
        <w:t xml:space="preserve"> задач, поставленных во введении. </w:t>
      </w:r>
      <w:r w:rsidR="000A590C" w:rsidRPr="009F19CD">
        <w:rPr>
          <w:rFonts w:ascii="Times New Roman" w:eastAsia="Times New Roman" w:hAnsi="Times New Roman" w:cs="Times New Roman"/>
          <w:color w:val="1A1A1A" w:themeColor="background1" w:themeShade="1A"/>
          <w:sz w:val="24"/>
          <w:szCs w:val="24"/>
        </w:rPr>
        <w:t>В ряде случаев выводы могут быть сформулированы шире поставленных задач, но не наоборот</w:t>
      </w:r>
      <w:r w:rsidR="0014096B" w:rsidRPr="009F19CD">
        <w:rPr>
          <w:rFonts w:ascii="Times New Roman" w:eastAsia="Times New Roman" w:hAnsi="Times New Roman" w:cs="Times New Roman"/>
          <w:color w:val="1A1A1A" w:themeColor="background1" w:themeShade="1A"/>
          <w:sz w:val="24"/>
          <w:szCs w:val="24"/>
        </w:rPr>
        <w:t>;</w:t>
      </w:r>
    </w:p>
    <w:p w14:paraId="08BE99FE" w14:textId="77777777" w:rsidR="007E4EAD" w:rsidRPr="009F19CD" w:rsidRDefault="0014096B"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rPr>
        <w:t>аргументированный ответ автора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 xml:space="preserve">исследовательский вопрос, сформулированный во введении (при его наличии); </w:t>
      </w:r>
    </w:p>
    <w:p w14:paraId="0D245988" w14:textId="3571AB76" w:rsidR="007A09A4" w:rsidRPr="009F19CD" w:rsidRDefault="007E4EAD"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заключения автора о том</w:t>
      </w:r>
      <w:r w:rsidR="000A590C" w:rsidRPr="009F19CD">
        <w:rPr>
          <w:rFonts w:ascii="Times New Roman" w:eastAsia="Times New Roman" w:hAnsi="Times New Roman" w:cs="Times New Roman"/>
          <w:color w:val="1A1A1A" w:themeColor="background1" w:themeShade="1A"/>
          <w:sz w:val="24"/>
          <w:szCs w:val="24"/>
        </w:rPr>
        <w:t xml:space="preserve">, что еще в рамках данной темы </w:t>
      </w:r>
      <w:r w:rsidR="000A590C" w:rsidRPr="009F19CD">
        <w:rPr>
          <w:rFonts w:ascii="Times New Roman" w:hAnsi="Times New Roman" w:cs="Times New Roman"/>
          <w:color w:val="1A1A1A" w:themeColor="background1" w:themeShade="1A"/>
          <w:sz w:val="24"/>
          <w:szCs w:val="24"/>
        </w:rPr>
        <w:t>представляет интерес для дальнейшего изучения.</w:t>
      </w:r>
    </w:p>
    <w:p w14:paraId="7DE2FA00" w14:textId="71D96538" w:rsidR="00B87957" w:rsidRPr="009F19CD" w:rsidRDefault="000A590C"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3D59A1" w:rsidRPr="009F19CD">
        <w:rPr>
          <w:rFonts w:ascii="Times New Roman" w:eastAsia="Times New Roman" w:hAnsi="Times New Roman" w:cs="Times New Roman"/>
          <w:b/>
          <w:color w:val="1A1A1A" w:themeColor="background1" w:themeShade="1A"/>
          <w:sz w:val="24"/>
        </w:rPr>
        <w:t>Приложения</w:t>
      </w:r>
      <w:r w:rsidR="003D59A1" w:rsidRPr="009F19CD">
        <w:rPr>
          <w:rFonts w:ascii="Times New Roman" w:eastAsia="Times New Roman" w:hAnsi="Times New Roman" w:cs="Times New Roman"/>
          <w:color w:val="1A1A1A" w:themeColor="background1" w:themeShade="1A"/>
          <w:sz w:val="24"/>
        </w:rPr>
        <w:t xml:space="preserve"> должны быть пронумерованы и иметь названия. На каждое из приложений должна быть минимум одна ссылка в тексте основной части работы.</w:t>
      </w:r>
    </w:p>
    <w:p w14:paraId="079DC4B8" w14:textId="3C0D01D7" w:rsidR="00B87957" w:rsidRPr="009F19CD" w:rsidRDefault="00F56E85"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4.13</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работу рекомендуется включить</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форме приложения)</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глоссарий имен</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собственных, топонимов, терминов на изучаемых восточных языках.</w:t>
      </w:r>
    </w:p>
    <w:p w14:paraId="243B6741" w14:textId="2D7A4313" w:rsidR="00363A74" w:rsidRPr="009F19CD" w:rsidRDefault="00F56E8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4.14</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Стиль изложения. </w:t>
      </w:r>
      <w:r w:rsidR="00363A74" w:rsidRPr="009F19CD">
        <w:rPr>
          <w:rFonts w:ascii="Times New Roman" w:eastAsia="Times New Roman" w:hAnsi="Times New Roman" w:cs="Times New Roman"/>
          <w:color w:val="1A1A1A" w:themeColor="background1" w:themeShade="1A"/>
          <w:sz w:val="24"/>
        </w:rPr>
        <w:t xml:space="preserve">В </w:t>
      </w:r>
      <w:r w:rsidR="00DE1AD1">
        <w:rPr>
          <w:rFonts w:ascii="Times New Roman" w:eastAsia="Times New Roman" w:hAnsi="Times New Roman" w:cs="Times New Roman"/>
          <w:color w:val="1A1A1A" w:themeColor="background1" w:themeShade="1A"/>
          <w:sz w:val="24"/>
        </w:rPr>
        <w:t>выпускной квалификационной</w:t>
      </w:r>
      <w:r w:rsidR="00363A74" w:rsidRPr="009F19CD">
        <w:rPr>
          <w:rFonts w:ascii="Times New Roman" w:eastAsia="Times New Roman" w:hAnsi="Times New Roman" w:cs="Times New Roman"/>
          <w:color w:val="1A1A1A" w:themeColor="background1" w:themeShade="1A"/>
          <w:sz w:val="24"/>
        </w:rPr>
        <w:t xml:space="preserve"> работе необходимо придерживаться принятой в</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определенной отрасли знания (история, филология, политология и др.) терминологии, принятых в научной литературе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w:t>
      </w:r>
    </w:p>
    <w:p w14:paraId="5C4F1681" w14:textId="77777777" w:rsidR="00F90995" w:rsidRPr="009F19CD" w:rsidRDefault="00F9099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p>
    <w:p w14:paraId="7274B8EF" w14:textId="52094801" w:rsidR="00363A74" w:rsidRPr="009F19CD" w:rsidRDefault="003D59A1" w:rsidP="003D59A1">
      <w:pPr>
        <w:numPr>
          <w:ilvl w:val="0"/>
          <w:numId w:val="8"/>
        </w:numPr>
        <w:tabs>
          <w:tab w:val="left" w:pos="993"/>
          <w:tab w:val="left" w:pos="3660"/>
        </w:tabs>
        <w:spacing w:line="0" w:lineRule="atLeast"/>
        <w:ind w:firstLine="567"/>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ОФОРМЛЕНИЕ </w:t>
      </w:r>
      <w:r w:rsidR="00DE1AD1">
        <w:rPr>
          <w:rFonts w:ascii="Times New Roman" w:eastAsia="Times New Roman" w:hAnsi="Times New Roman" w:cs="Times New Roman"/>
          <w:b/>
          <w:color w:val="1A1A1A" w:themeColor="background1" w:themeShade="1A"/>
          <w:sz w:val="24"/>
        </w:rPr>
        <w:t>ВЫПУСКНОЙ КВАЛИФИКАЦИОННОЙ</w:t>
      </w:r>
      <w:r w:rsidRPr="009F19CD">
        <w:rPr>
          <w:rFonts w:ascii="Times New Roman" w:eastAsia="Times New Roman" w:hAnsi="Times New Roman" w:cs="Times New Roman"/>
          <w:b/>
          <w:color w:val="1A1A1A" w:themeColor="background1" w:themeShade="1A"/>
          <w:sz w:val="24"/>
        </w:rPr>
        <w:t xml:space="preserve"> РАБОТЫ</w:t>
      </w:r>
    </w:p>
    <w:p w14:paraId="02E78B5C" w14:textId="3EF24C01"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5.1</w:t>
      </w:r>
      <w:r w:rsidR="005513C6">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представленного текста должен составлять от</w:t>
      </w:r>
      <w:r w:rsidRPr="009F19CD">
        <w:rPr>
          <w:rFonts w:ascii="Times New Roman" w:eastAsia="Times New Roman" w:hAnsi="Times New Roman" w:cs="Times New Roman"/>
          <w:b/>
          <w:color w:val="1A1A1A" w:themeColor="background1" w:themeShade="1A"/>
          <w:sz w:val="24"/>
        </w:rPr>
        <w:t xml:space="preserve"> </w:t>
      </w:r>
      <w:r w:rsidR="00DE1AD1">
        <w:rPr>
          <w:rFonts w:ascii="Times New Roman" w:eastAsia="Times New Roman" w:hAnsi="Times New Roman" w:cs="Times New Roman"/>
          <w:color w:val="1A1A1A" w:themeColor="background1" w:themeShade="1A"/>
          <w:sz w:val="24"/>
        </w:rPr>
        <w:t>40000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 до</w:t>
      </w:r>
      <w:r w:rsidRPr="009F19CD">
        <w:rPr>
          <w:rFonts w:ascii="Times New Roman" w:eastAsia="Times New Roman" w:hAnsi="Times New Roman" w:cs="Times New Roman"/>
          <w:b/>
          <w:color w:val="1A1A1A" w:themeColor="background1" w:themeShade="1A"/>
          <w:sz w:val="24"/>
        </w:rPr>
        <w:t xml:space="preserve"> </w:t>
      </w:r>
      <w:r w:rsidR="00310BFF" w:rsidRPr="00A66917">
        <w:rPr>
          <w:rFonts w:ascii="Times New Roman" w:eastAsia="Times New Roman" w:hAnsi="Times New Roman" w:cs="Times New Roman"/>
          <w:color w:val="1A1A1A" w:themeColor="background1" w:themeShade="1A"/>
          <w:sz w:val="24"/>
        </w:rPr>
        <w:t>8</w:t>
      </w:r>
      <w:r w:rsidRPr="009F19CD">
        <w:rPr>
          <w:rFonts w:ascii="Times New Roman" w:eastAsia="Times New Roman" w:hAnsi="Times New Roman" w:cs="Times New Roman"/>
          <w:color w:val="1A1A1A" w:themeColor="background1" w:themeShade="1A"/>
          <w:sz w:val="24"/>
        </w:rPr>
        <w:t>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w:t>
      </w:r>
      <w:r w:rsidR="000727D2" w:rsidRPr="009F19CD">
        <w:rPr>
          <w:rFonts w:ascii="Times New Roman" w:eastAsia="Times New Roman" w:hAnsi="Times New Roman" w:cs="Times New Roman"/>
          <w:color w:val="1A1A1A" w:themeColor="background1" w:themeShade="1A"/>
          <w:sz w:val="24"/>
        </w:rPr>
        <w:t xml:space="preserve"> – см. п. 4.3.</w:t>
      </w:r>
      <w:r w:rsidRPr="009F19CD">
        <w:rPr>
          <w:rFonts w:ascii="Times New Roman" w:eastAsia="Times New Roman" w:hAnsi="Times New Roman" w:cs="Times New Roman"/>
          <w:color w:val="1A1A1A" w:themeColor="background1" w:themeShade="1A"/>
          <w:sz w:val="24"/>
        </w:rPr>
        <w:t xml:space="preserve"> (шрифт Times New Roman, 14 кегль, 1,5 интервал между строк).</w:t>
      </w:r>
    </w:p>
    <w:p w14:paraId="07D9F682" w14:textId="6164FB38"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Цитаты в основном тексте должны быть оформлены кавычками и ссылкой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источник.</w:t>
      </w:r>
    </w:p>
    <w:p w14:paraId="4FD2818A" w14:textId="21361C1E" w:rsidR="003273C2"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5.3</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color w:val="1A1A1A" w:themeColor="background1" w:themeShade="1A"/>
        </w:rPr>
        <w:tab/>
      </w:r>
      <w:r w:rsidRPr="00DE1AD1">
        <w:rPr>
          <w:rFonts w:ascii="Times New Roman" w:eastAsia="Times New Roman" w:hAnsi="Times New Roman" w:cs="Times New Roman"/>
          <w:color w:val="1A1A1A" w:themeColor="background1" w:themeShade="1A"/>
          <w:sz w:val="24"/>
          <w:szCs w:val="22"/>
        </w:rPr>
        <w:t>Не рекомендуется использование прямых цитат, превышающих 400 знаков.</w:t>
      </w:r>
      <w:r w:rsidR="003273C2" w:rsidRPr="00DE1AD1">
        <w:rPr>
          <w:rFonts w:ascii="Times New Roman" w:eastAsia="Times New Roman" w:hAnsi="Times New Roman" w:cs="Times New Roman"/>
          <w:color w:val="1A1A1A" w:themeColor="background1" w:themeShade="1A"/>
          <w:sz w:val="28"/>
          <w:szCs w:val="22"/>
        </w:rPr>
        <w:t xml:space="preserve"> </w:t>
      </w:r>
      <w:r w:rsidRPr="009F19CD">
        <w:rPr>
          <w:rFonts w:ascii="Times New Roman" w:eastAsia="Times New Roman" w:hAnsi="Times New Roman" w:cs="Times New Roman"/>
          <w:color w:val="1A1A1A" w:themeColor="background1" w:themeShade="1A"/>
          <w:sz w:val="24"/>
        </w:rPr>
        <w:t xml:space="preserve">Общий </w:t>
      </w:r>
      <w:r w:rsidRPr="009F19CD">
        <w:rPr>
          <w:rFonts w:ascii="Times New Roman" w:eastAsia="Times New Roman" w:hAnsi="Times New Roman" w:cs="Times New Roman"/>
          <w:color w:val="1A1A1A" w:themeColor="background1" w:themeShade="1A"/>
          <w:sz w:val="24"/>
          <w:szCs w:val="24"/>
        </w:rPr>
        <w:t>объ</w:t>
      </w:r>
      <w:r w:rsidR="007A09A4" w:rsidRPr="009F19CD">
        <w:rPr>
          <w:rFonts w:ascii="Times New Roman" w:hAnsi="Times New Roman" w:cs="Times New Roman"/>
          <w:color w:val="1A1A1A" w:themeColor="background1" w:themeShade="1A"/>
          <w:sz w:val="24"/>
          <w:szCs w:val="24"/>
        </w:rPr>
        <w:t>ё</w:t>
      </w:r>
      <w:r w:rsidRPr="009F19CD">
        <w:rPr>
          <w:rFonts w:ascii="Times New Roman" w:eastAsia="Times New Roman" w:hAnsi="Times New Roman" w:cs="Times New Roman"/>
          <w:color w:val="1A1A1A" w:themeColor="background1" w:themeShade="1A"/>
          <w:sz w:val="24"/>
          <w:szCs w:val="24"/>
        </w:rPr>
        <w:t>м</w:t>
      </w:r>
      <w:r w:rsidRPr="009F19CD">
        <w:rPr>
          <w:rFonts w:ascii="Times New Roman" w:eastAsia="Times New Roman" w:hAnsi="Times New Roman" w:cs="Times New Roman"/>
          <w:color w:val="1A1A1A" w:themeColor="background1" w:themeShade="1A"/>
          <w:sz w:val="24"/>
        </w:rPr>
        <w:t xml:space="preserve"> прямых цитат не должен превышать 5% текста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68BD4BD" w14:textId="77777777" w:rsidR="0073465A"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5.4</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Ссылки в работе необходимы во всех случаях,</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когда используется материал</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том числе недословные цитаты или заимствованные мысли) других авторов.</w:t>
      </w:r>
    </w:p>
    <w:p w14:paraId="649769ED" w14:textId="6BE02F03" w:rsidR="0073465A" w:rsidRDefault="0073465A"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rPr>
        <w:t xml:space="preserve">5.5. </w:t>
      </w:r>
      <w:r w:rsidR="00363A74" w:rsidRPr="0073465A">
        <w:rPr>
          <w:rFonts w:ascii="Times New Roman" w:eastAsia="Times New Roman" w:hAnsi="Times New Roman" w:cs="Times New Roman"/>
          <w:color w:val="1A1A1A" w:themeColor="background1" w:themeShade="1A"/>
          <w:sz w:val="24"/>
        </w:rPr>
        <w:t>Из текста работы должно быть понятно,</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где излагаются мысли автора</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 xml:space="preserve">реферируемого материала, а где – собственные суждения автора </w:t>
      </w:r>
      <w:r w:rsidR="00DE1AD1">
        <w:rPr>
          <w:rFonts w:ascii="Times New Roman" w:eastAsia="Times New Roman" w:hAnsi="Times New Roman" w:cs="Times New Roman"/>
          <w:color w:val="1A1A1A" w:themeColor="background1" w:themeShade="1A"/>
          <w:sz w:val="24"/>
        </w:rPr>
        <w:t>ВКР</w:t>
      </w:r>
      <w:r w:rsidR="00363A74" w:rsidRPr="0073465A">
        <w:rPr>
          <w:rFonts w:ascii="Times New Roman" w:eastAsia="Times New Roman" w:hAnsi="Times New Roman" w:cs="Times New Roman"/>
          <w:color w:val="1A1A1A" w:themeColor="background1" w:themeShade="1A"/>
          <w:sz w:val="24"/>
        </w:rPr>
        <w:t>.</w:t>
      </w:r>
    </w:p>
    <w:p w14:paraId="160F4B8F" w14:textId="0DA62E68" w:rsidR="00106CD3" w:rsidRDefault="0073465A" w:rsidP="00106CD3">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rPr>
        <w:lastRenderedPageBreak/>
        <w:t xml:space="preserve">5.6. </w:t>
      </w:r>
      <w:r w:rsidR="00106CD3" w:rsidRPr="00E32613">
        <w:rPr>
          <w:rFonts w:ascii="Times New Roman" w:eastAsia="Times New Roman" w:hAnsi="Times New Roman" w:cs="Times New Roman"/>
          <w:color w:val="1A1A1A" w:themeColor="background1" w:themeShade="1A"/>
          <w:sz w:val="24"/>
          <w:szCs w:val="24"/>
          <w:lang w:eastAsia="zh-CN"/>
        </w:rPr>
        <w:t xml:space="preserve">При оформлении списка литературы и источников необходимо ориентироваться на </w:t>
      </w:r>
      <w:r w:rsidR="00106CD3" w:rsidRPr="00E32613">
        <w:rPr>
          <w:rFonts w:ascii="Times New Roman" w:eastAsia="Times New Roman" w:hAnsi="Times New Roman" w:cs="Times New Roman"/>
          <w:b/>
          <w:bCs/>
          <w:color w:val="1A1A1A" w:themeColor="background1" w:themeShade="1A"/>
          <w:sz w:val="24"/>
          <w:szCs w:val="24"/>
          <w:lang w:eastAsia="zh-CN"/>
        </w:rPr>
        <w:t>Пример оформления списка использованной литературы</w:t>
      </w:r>
      <w:r w:rsidR="00106CD3" w:rsidRPr="00E32613">
        <w:rPr>
          <w:rFonts w:ascii="Times New Roman" w:eastAsia="Times New Roman" w:hAnsi="Times New Roman" w:cs="Times New Roman"/>
          <w:color w:val="1A1A1A" w:themeColor="background1" w:themeShade="1A"/>
          <w:sz w:val="24"/>
          <w:szCs w:val="24"/>
          <w:lang w:eastAsia="zh-CN"/>
        </w:rPr>
        <w:t>, который приведен в «Методических рекомендациях по написанию курсовых работ и ВКР». В случае затруднений рекомендовано использовать ГОСТ Р 7.0.100-2018 «Библиографическая запись. Библиографическое описание. Общие требования и правила составления».</w:t>
      </w:r>
    </w:p>
    <w:p w14:paraId="653E6EF3" w14:textId="4AA0CE18" w:rsidR="006971FB" w:rsidRDefault="00F90C47" w:rsidP="00106CD3">
      <w:pPr>
        <w:tabs>
          <w:tab w:val="left" w:pos="993"/>
        </w:tabs>
        <w:spacing w:line="276" w:lineRule="auto"/>
        <w:ind w:right="675" w:firstLine="567"/>
        <w:jc w:val="both"/>
        <w:rPr>
          <w:rFonts w:ascii="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szCs w:val="24"/>
        </w:rPr>
        <w:t xml:space="preserve">5.7. </w:t>
      </w:r>
      <w:r w:rsidR="00635194" w:rsidRPr="0073465A">
        <w:rPr>
          <w:rFonts w:ascii="Times New Roman" w:hAnsi="Times New Roman" w:cs="Times New Roman"/>
          <w:color w:val="1A1A1A" w:themeColor="background1" w:themeShade="1A"/>
          <w:sz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00635194" w:rsidRPr="009F19CD">
        <w:rPr>
          <w:rStyle w:val="a5"/>
          <w:rFonts w:ascii="Times New Roman" w:hAnsi="Times New Roman" w:cs="Times New Roman"/>
          <w:color w:val="1A1A1A" w:themeColor="background1" w:themeShade="1A"/>
          <w:sz w:val="24"/>
        </w:rPr>
        <w:footnoteReference w:id="1"/>
      </w:r>
    </w:p>
    <w:p w14:paraId="54985D3A" w14:textId="5F8B58E8" w:rsidR="005126C4" w:rsidRPr="00F90C47" w:rsidRDefault="005126C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rPr>
      </w:pPr>
      <w:r w:rsidRPr="003D2CC0">
        <w:rPr>
          <w:rFonts w:ascii="Times New Roman" w:hAnsi="Times New Roman" w:cs="Times New Roman"/>
          <w:b/>
          <w:color w:val="1A1A1A" w:themeColor="background1" w:themeShade="1A"/>
          <w:sz w:val="24"/>
        </w:rPr>
        <w:t>5.8.</w:t>
      </w:r>
      <w:r>
        <w:rPr>
          <w:rFonts w:ascii="Times New Roman" w:hAnsi="Times New Roman" w:cs="Times New Roman"/>
          <w:color w:val="1A1A1A" w:themeColor="background1" w:themeShade="1A"/>
          <w:sz w:val="24"/>
        </w:rPr>
        <w:t xml:space="preserve"> В работе допускается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не превышающее 20% общего объема работы.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должно быть оформлено в соответствии с </w:t>
      </w:r>
      <w:r w:rsidR="003D2CC0">
        <w:rPr>
          <w:rFonts w:ascii="Times New Roman" w:hAnsi="Times New Roman" w:cs="Times New Roman"/>
          <w:color w:val="1A1A1A" w:themeColor="background1" w:themeShade="1A"/>
          <w:sz w:val="24"/>
        </w:rPr>
        <w:t>общими нормами</w:t>
      </w:r>
      <w:r>
        <w:rPr>
          <w:rFonts w:ascii="Times New Roman" w:hAnsi="Times New Roman" w:cs="Times New Roman"/>
          <w:color w:val="1A1A1A" w:themeColor="background1" w:themeShade="1A"/>
          <w:sz w:val="24"/>
        </w:rPr>
        <w:t xml:space="preserve"> оформления цитат (п.</w:t>
      </w:r>
      <w:r w:rsidR="003D2CC0">
        <w:rPr>
          <w:rFonts w:ascii="Times New Roman" w:hAnsi="Times New Roman" w:cs="Times New Roman"/>
          <w:color w:val="1A1A1A" w:themeColor="background1" w:themeShade="1A"/>
          <w:sz w:val="24"/>
        </w:rPr>
        <w:t>5.2 – 5.5).</w:t>
      </w:r>
    </w:p>
    <w:p w14:paraId="506AE128" w14:textId="2F4C91B3" w:rsidR="000727D2" w:rsidRPr="009F19CD" w:rsidRDefault="000727D2" w:rsidP="00DE1AD1">
      <w:pPr>
        <w:spacing w:line="276" w:lineRule="auto"/>
        <w:ind w:left="426"/>
        <w:rPr>
          <w:rFonts w:ascii="Times New Roman" w:hAnsi="Times New Roman" w:cs="Times New Roman"/>
          <w:color w:val="1A1A1A" w:themeColor="background1" w:themeShade="1A"/>
          <w:sz w:val="24"/>
        </w:rPr>
      </w:pPr>
    </w:p>
    <w:p w14:paraId="6EFC566D" w14:textId="327A18DD" w:rsidR="00363A74" w:rsidRPr="009F19CD" w:rsidRDefault="00635194" w:rsidP="004C4C7B">
      <w:pPr>
        <w:numPr>
          <w:ilvl w:val="0"/>
          <w:numId w:val="19"/>
        </w:numPr>
        <w:tabs>
          <w:tab w:val="left" w:pos="1040"/>
        </w:tabs>
        <w:spacing w:line="0" w:lineRule="atLeast"/>
        <w:ind w:left="1040" w:hanging="351"/>
        <w:jc w:val="center"/>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b/>
          <w:color w:val="1A1A1A" w:themeColor="background1" w:themeShade="1A"/>
          <w:sz w:val="28"/>
          <w:szCs w:val="28"/>
        </w:rPr>
        <w:t xml:space="preserve">ЭТАПЫ И ГРАФИК ПОДГОТОВКИ </w:t>
      </w:r>
      <w:r w:rsidR="00DE1AD1">
        <w:rPr>
          <w:rFonts w:ascii="Times New Roman" w:eastAsia="Times New Roman" w:hAnsi="Times New Roman" w:cs="Times New Roman"/>
          <w:b/>
          <w:color w:val="1A1A1A" w:themeColor="background1" w:themeShade="1A"/>
          <w:sz w:val="28"/>
          <w:szCs w:val="28"/>
        </w:rPr>
        <w:t>ВКР</w:t>
      </w:r>
    </w:p>
    <w:p w14:paraId="1240A562" w14:textId="77777777" w:rsidR="009C4FD8" w:rsidRPr="009F19CD" w:rsidRDefault="009C4FD8" w:rsidP="00C41361">
      <w:pPr>
        <w:pStyle w:val="a6"/>
        <w:tabs>
          <w:tab w:val="left" w:pos="1040"/>
        </w:tabs>
        <w:spacing w:line="0" w:lineRule="atLeast"/>
        <w:rPr>
          <w:rFonts w:ascii="Times New Roman" w:eastAsia="Times New Roman" w:hAnsi="Times New Roman" w:cs="Times New Roman"/>
          <w:b/>
          <w:color w:val="1A1A1A" w:themeColor="background1" w:themeShade="1A"/>
          <w:sz w:val="28"/>
          <w:szCs w:val="28"/>
        </w:rPr>
      </w:pPr>
      <w:bookmarkStart w:id="7" w:name="page11"/>
      <w:bookmarkEnd w:id="7"/>
    </w:p>
    <w:tbl>
      <w:tblPr>
        <w:tblStyle w:val="ab"/>
        <w:tblW w:w="9771" w:type="dxa"/>
        <w:tblLayout w:type="fixed"/>
        <w:tblLook w:val="04A0" w:firstRow="1" w:lastRow="0" w:firstColumn="1" w:lastColumn="0" w:noHBand="0" w:noVBand="1"/>
      </w:tblPr>
      <w:tblGrid>
        <w:gridCol w:w="572"/>
        <w:gridCol w:w="4111"/>
        <w:gridCol w:w="2371"/>
        <w:gridCol w:w="2717"/>
      </w:tblGrid>
      <w:tr w:rsidR="009F19CD" w:rsidRPr="009F19CD" w14:paraId="072113DD" w14:textId="77777777" w:rsidTr="003D2CC0">
        <w:trPr>
          <w:trHeight w:val="1365"/>
        </w:trPr>
        <w:tc>
          <w:tcPr>
            <w:tcW w:w="572" w:type="dxa"/>
            <w:hideMark/>
          </w:tcPr>
          <w:p w14:paraId="55155B1F"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п/п</w:t>
            </w:r>
          </w:p>
        </w:tc>
        <w:tc>
          <w:tcPr>
            <w:tcW w:w="4111" w:type="dxa"/>
            <w:hideMark/>
          </w:tcPr>
          <w:p w14:paraId="2F5588C8"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Этап подготовки</w:t>
            </w:r>
            <w:r w:rsidRPr="009F19CD">
              <w:rPr>
                <w:rFonts w:ascii="Times New Roman" w:eastAsia="Times New Roman" w:hAnsi="Times New Roman" w:cs="Times New Roman"/>
                <w:color w:val="1A1A1A" w:themeColor="background1" w:themeShade="1A"/>
              </w:rPr>
              <w:br/>
              <w:t> </w:t>
            </w:r>
          </w:p>
        </w:tc>
        <w:tc>
          <w:tcPr>
            <w:tcW w:w="2371" w:type="dxa"/>
            <w:hideMark/>
          </w:tcPr>
          <w:p w14:paraId="7F6D364C"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Ответственный</w:t>
            </w:r>
            <w:r w:rsidRPr="009F19CD">
              <w:rPr>
                <w:rFonts w:ascii="Times New Roman" w:eastAsia="Times New Roman" w:hAnsi="Times New Roman" w:cs="Times New Roman"/>
                <w:b/>
                <w:bCs/>
                <w:color w:val="1A1A1A" w:themeColor="background1" w:themeShade="1A"/>
              </w:rPr>
              <w:br/>
              <w:t>за этап подготовки КР</w:t>
            </w:r>
          </w:p>
        </w:tc>
        <w:tc>
          <w:tcPr>
            <w:tcW w:w="2717" w:type="dxa"/>
            <w:hideMark/>
          </w:tcPr>
          <w:p w14:paraId="1BC8F30E"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Сроки исполнения</w:t>
            </w:r>
          </w:p>
        </w:tc>
      </w:tr>
      <w:tr w:rsidR="009F19CD" w:rsidRPr="009F19CD" w14:paraId="1415F1EE" w14:textId="77777777" w:rsidTr="003D2CC0">
        <w:tc>
          <w:tcPr>
            <w:tcW w:w="572" w:type="dxa"/>
            <w:hideMark/>
          </w:tcPr>
          <w:p w14:paraId="1B03CC78" w14:textId="77777777" w:rsidR="009C4FD8" w:rsidRPr="009A49F4" w:rsidRDefault="009C4FD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w:t>
            </w:r>
          </w:p>
        </w:tc>
        <w:tc>
          <w:tcPr>
            <w:tcW w:w="4111" w:type="dxa"/>
            <w:hideMark/>
          </w:tcPr>
          <w:p w14:paraId="7BC7E07F" w14:textId="757B3DC9" w:rsidR="009C4FD8" w:rsidRPr="009F19CD" w:rsidRDefault="009C4FD8" w:rsidP="003D2CC0">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Определение темы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и консультации с научным руководителем</w:t>
            </w:r>
          </w:p>
        </w:tc>
        <w:tc>
          <w:tcPr>
            <w:tcW w:w="2371" w:type="dxa"/>
            <w:hideMark/>
          </w:tcPr>
          <w:p w14:paraId="3DFC5E39" w14:textId="2AABE5FD"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Обучающийся / </w:t>
            </w:r>
            <w:r w:rsidR="00436185">
              <w:rPr>
                <w:rFonts w:ascii="Times New Roman" w:eastAsia="Times New Roman" w:hAnsi="Times New Roman" w:cs="Times New Roman"/>
                <w:color w:val="1A1A1A" w:themeColor="background1" w:themeShade="1A"/>
              </w:rPr>
              <w:t>Преподаватель</w:t>
            </w:r>
          </w:p>
        </w:tc>
        <w:tc>
          <w:tcPr>
            <w:tcW w:w="2717" w:type="dxa"/>
            <w:hideMark/>
          </w:tcPr>
          <w:p w14:paraId="15B794BD" w14:textId="7B0FAE75"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Не позднее </w:t>
            </w:r>
            <w:r w:rsidR="00DE1AD1">
              <w:rPr>
                <w:rFonts w:ascii="Times New Roman" w:eastAsia="Times New Roman" w:hAnsi="Times New Roman" w:cs="Times New Roman"/>
                <w:color w:val="1A1A1A" w:themeColor="background1" w:themeShade="1A"/>
              </w:rPr>
              <w:t>2</w:t>
            </w:r>
            <w:r w:rsidR="00A613A7" w:rsidRPr="009F19CD">
              <w:rPr>
                <w:rFonts w:ascii="Times New Roman" w:eastAsia="Times New Roman" w:hAnsi="Times New Roman" w:cs="Times New Roman"/>
                <w:color w:val="1A1A1A" w:themeColor="background1" w:themeShade="1A"/>
              </w:rPr>
              <w:t>0</w:t>
            </w:r>
            <w:r w:rsidRPr="009F19CD">
              <w:rPr>
                <w:rFonts w:ascii="Times New Roman" w:eastAsia="Times New Roman" w:hAnsi="Times New Roman" w:cs="Times New Roman"/>
                <w:color w:val="1A1A1A" w:themeColor="background1" w:themeShade="1A"/>
              </w:rPr>
              <w:t xml:space="preserve"> </w:t>
            </w:r>
            <w:r w:rsidR="00A613A7" w:rsidRPr="009F19CD">
              <w:rPr>
                <w:rFonts w:ascii="Times New Roman" w:eastAsia="Times New Roman" w:hAnsi="Times New Roman" w:cs="Times New Roman"/>
                <w:color w:val="1A1A1A" w:themeColor="background1" w:themeShade="1A"/>
              </w:rPr>
              <w:t>сен</w:t>
            </w:r>
            <w:r w:rsidRPr="009F19CD">
              <w:rPr>
                <w:rFonts w:ascii="Times New Roman" w:eastAsia="Times New Roman" w:hAnsi="Times New Roman" w:cs="Times New Roman"/>
                <w:color w:val="1A1A1A" w:themeColor="background1" w:themeShade="1A"/>
              </w:rPr>
              <w:t>тября</w:t>
            </w:r>
          </w:p>
          <w:p w14:paraId="3ED1DCF1"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текущего учебного года</w:t>
            </w:r>
          </w:p>
        </w:tc>
      </w:tr>
      <w:tr w:rsidR="009F19CD" w:rsidRPr="009F19CD" w14:paraId="04F0AF95" w14:textId="77777777" w:rsidTr="003D2CC0">
        <w:trPr>
          <w:trHeight w:val="600"/>
        </w:trPr>
        <w:tc>
          <w:tcPr>
            <w:tcW w:w="572" w:type="dxa"/>
          </w:tcPr>
          <w:p w14:paraId="546D688F" w14:textId="507EB5B9" w:rsidR="00526352" w:rsidRPr="009A49F4" w:rsidRDefault="00F30C0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2</w:t>
            </w:r>
          </w:p>
        </w:tc>
        <w:tc>
          <w:tcPr>
            <w:tcW w:w="4111" w:type="dxa"/>
          </w:tcPr>
          <w:p w14:paraId="045105D4" w14:textId="11084223" w:rsidR="00526352" w:rsidRPr="009F19CD" w:rsidRDefault="00C4346A" w:rsidP="003D2CC0">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Внесение заявок-предложений тем</w:t>
            </w:r>
            <w:r w:rsidRPr="009F19CD">
              <w:rPr>
                <w:rFonts w:ascii="Times New Roman" w:hAnsi="Times New Roman" w:cs="Times New Roman"/>
                <w:color w:val="1A1A1A" w:themeColor="background1" w:themeShade="1A"/>
              </w:rPr>
              <w:t xml:space="preserve"> </w:t>
            </w:r>
            <w:r w:rsidR="00DE1AD1" w:rsidRPr="001A2FD3">
              <w:rPr>
                <w:rFonts w:ascii="Times New Roman" w:hAnsi="Times New Roman" w:cs="Times New Roman"/>
                <w:b/>
                <w:bCs/>
                <w:color w:val="1A1A1A" w:themeColor="background1" w:themeShade="1A"/>
              </w:rPr>
              <w:t>ВКР</w:t>
            </w:r>
            <w:r w:rsidRPr="009F19CD">
              <w:rPr>
                <w:rFonts w:ascii="Times New Roman" w:hAnsi="Times New Roman" w:cs="Times New Roman"/>
                <w:color w:val="1A1A1A" w:themeColor="background1" w:themeShade="1A"/>
              </w:rPr>
              <w:t xml:space="preserve"> в </w:t>
            </w:r>
            <w:r w:rsidRPr="001A2FD3">
              <w:rPr>
                <w:rFonts w:ascii="Times New Roman" w:hAnsi="Times New Roman" w:cs="Times New Roman"/>
                <w:b/>
                <w:bCs/>
                <w:color w:val="1A1A1A" w:themeColor="background1" w:themeShade="1A"/>
              </w:rPr>
              <w:t>ЭИОС</w:t>
            </w:r>
          </w:p>
        </w:tc>
        <w:tc>
          <w:tcPr>
            <w:tcW w:w="2371" w:type="dxa"/>
          </w:tcPr>
          <w:p w14:paraId="33593B42" w14:textId="7FB2A8C7" w:rsidR="00526352" w:rsidRPr="009F19CD" w:rsidRDefault="005523D1" w:rsidP="00D71BA6">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П</w:t>
            </w:r>
            <w:r w:rsidR="00C4346A" w:rsidRPr="009F19CD">
              <w:rPr>
                <w:rFonts w:ascii="Times New Roman" w:hAnsi="Times New Roman" w:cs="Times New Roman"/>
                <w:color w:val="1A1A1A" w:themeColor="background1" w:themeShade="1A"/>
              </w:rPr>
              <w:t>реподавател</w:t>
            </w:r>
            <w:r w:rsidRPr="009F19CD">
              <w:rPr>
                <w:rFonts w:ascii="Times New Roman" w:hAnsi="Times New Roman" w:cs="Times New Roman"/>
                <w:color w:val="1A1A1A" w:themeColor="background1" w:themeShade="1A"/>
              </w:rPr>
              <w:t>ь</w:t>
            </w:r>
            <w:r w:rsidR="00C4346A" w:rsidRPr="009F19CD">
              <w:rPr>
                <w:rFonts w:ascii="Times New Roman" w:hAnsi="Times New Roman" w:cs="Times New Roman"/>
                <w:color w:val="1A1A1A" w:themeColor="background1" w:themeShade="1A"/>
              </w:rPr>
              <w:t xml:space="preserve">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01431105" w14:textId="7FDEB2D0" w:rsidR="00526352" w:rsidRPr="009F19CD" w:rsidRDefault="005868D0" w:rsidP="005868D0">
            <w:pPr>
              <w:ind w:left="57"/>
              <w:jc w:val="center"/>
              <w:divId w:val="2125732997"/>
              <w:rPr>
                <w:rFonts w:ascii="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сентября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w:t>
            </w:r>
            <w:r w:rsidR="00DE1AD1">
              <w:rPr>
                <w:rFonts w:ascii="Times New Roman" w:hAnsi="Times New Roman" w:cs="Times New Roman"/>
                <w:b/>
                <w:color w:val="1A1A1A" w:themeColor="background1" w:themeShade="1A"/>
              </w:rPr>
              <w:t>1</w:t>
            </w:r>
            <w:r w:rsidR="003D2CC0">
              <w:rPr>
                <w:rFonts w:ascii="Times New Roman" w:hAnsi="Times New Roman" w:cs="Times New Roman"/>
                <w:b/>
                <w:color w:val="1A1A1A" w:themeColor="background1" w:themeShade="1A"/>
              </w:rPr>
              <w:t>0</w:t>
            </w:r>
            <w:r w:rsidRPr="009F19CD">
              <w:rPr>
                <w:rFonts w:ascii="Times New Roman" w:hAnsi="Times New Roman" w:cs="Times New Roman"/>
                <w:b/>
                <w:color w:val="1A1A1A" w:themeColor="background1" w:themeShade="1A"/>
              </w:rPr>
              <w:t xml:space="preserve"> октября</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7E863B7A" w14:textId="77777777" w:rsidTr="003D2CC0">
        <w:trPr>
          <w:trHeight w:val="600"/>
        </w:trPr>
        <w:tc>
          <w:tcPr>
            <w:tcW w:w="572" w:type="dxa"/>
          </w:tcPr>
          <w:p w14:paraId="3E0E614F" w14:textId="280E51A6" w:rsidR="00526352" w:rsidRPr="009A49F4" w:rsidRDefault="00F30C0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3</w:t>
            </w:r>
          </w:p>
        </w:tc>
        <w:tc>
          <w:tcPr>
            <w:tcW w:w="4111" w:type="dxa"/>
          </w:tcPr>
          <w:p w14:paraId="48B7F7F4" w14:textId="2C12F5B4" w:rsidR="00526352" w:rsidRPr="009F19CD" w:rsidRDefault="00E45E89" w:rsidP="003D2CC0">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Согласование предложенных </w:t>
            </w:r>
            <w:r w:rsidR="008F52A0" w:rsidRPr="009F19CD">
              <w:rPr>
                <w:rFonts w:ascii="Times New Roman" w:hAnsi="Times New Roman" w:cs="Times New Roman"/>
                <w:b/>
                <w:color w:val="1A1A1A" w:themeColor="background1" w:themeShade="1A"/>
              </w:rPr>
              <w:t>в ЭИОС</w:t>
            </w:r>
            <w:r w:rsidR="008F52A0" w:rsidRPr="009F19CD">
              <w:rPr>
                <w:rFonts w:ascii="Times New Roman" w:hAnsi="Times New Roman" w:cs="Times New Roman"/>
                <w:color w:val="1A1A1A" w:themeColor="background1" w:themeShade="1A"/>
              </w:rPr>
              <w:t xml:space="preserve"> </w:t>
            </w:r>
            <w:r w:rsidRPr="009F19CD">
              <w:rPr>
                <w:rFonts w:ascii="Times New Roman" w:hAnsi="Times New Roman" w:cs="Times New Roman"/>
                <w:b/>
                <w:color w:val="1A1A1A" w:themeColor="background1" w:themeShade="1A"/>
              </w:rPr>
              <w:t xml:space="preserve">тем </w:t>
            </w:r>
            <w:r w:rsidR="00DE1AD1" w:rsidRPr="001A2FD3">
              <w:rPr>
                <w:rFonts w:ascii="Times New Roman" w:hAnsi="Times New Roman" w:cs="Times New Roman"/>
                <w:b/>
                <w:bCs/>
                <w:color w:val="1A1A1A" w:themeColor="background1" w:themeShade="1A"/>
              </w:rPr>
              <w:t>ВКР</w:t>
            </w:r>
            <w:r w:rsidRPr="001A2FD3">
              <w:rPr>
                <w:rFonts w:ascii="Times New Roman" w:hAnsi="Times New Roman" w:cs="Times New Roman"/>
                <w:b/>
                <w:bCs/>
                <w:color w:val="1A1A1A" w:themeColor="background1" w:themeShade="1A"/>
              </w:rPr>
              <w:t xml:space="preserve"> руководством ОП</w:t>
            </w:r>
          </w:p>
        </w:tc>
        <w:tc>
          <w:tcPr>
            <w:tcW w:w="2371" w:type="dxa"/>
          </w:tcPr>
          <w:p w14:paraId="54B026D4" w14:textId="2B999260" w:rsidR="00526352" w:rsidRPr="009F19CD" w:rsidRDefault="00E45E89" w:rsidP="00E45E89">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академический руководитель ОП совместно с Академическим советом ОП</w:t>
            </w:r>
          </w:p>
        </w:tc>
        <w:tc>
          <w:tcPr>
            <w:tcW w:w="2717" w:type="dxa"/>
          </w:tcPr>
          <w:p w14:paraId="04CE6F08" w14:textId="3F8CD7EA" w:rsidR="00526352" w:rsidRPr="009F19CD" w:rsidRDefault="00FB7C59"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течение</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96 часов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color w:val="1A1A1A" w:themeColor="background1" w:themeShade="1A"/>
              </w:rPr>
              <w:t>с момента поступления заявки на рассмотрение</w:t>
            </w:r>
          </w:p>
        </w:tc>
      </w:tr>
      <w:tr w:rsidR="009F19CD" w:rsidRPr="009F19CD" w14:paraId="5DCA5A5A" w14:textId="77777777" w:rsidTr="003D2CC0">
        <w:trPr>
          <w:trHeight w:val="600"/>
        </w:trPr>
        <w:tc>
          <w:tcPr>
            <w:tcW w:w="572" w:type="dxa"/>
          </w:tcPr>
          <w:p w14:paraId="2A047BD3" w14:textId="6456B47E" w:rsidR="00526352" w:rsidRPr="009A49F4" w:rsidRDefault="002236AA"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4</w:t>
            </w:r>
          </w:p>
        </w:tc>
        <w:tc>
          <w:tcPr>
            <w:tcW w:w="4111" w:type="dxa"/>
          </w:tcPr>
          <w:p w14:paraId="090F1F1A" w14:textId="296BE313" w:rsidR="00526352" w:rsidRPr="009F19CD" w:rsidRDefault="00620184"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Выбор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w:t>
            </w:r>
            <w:r w:rsidRPr="009F19CD">
              <w:rPr>
                <w:rFonts w:ascii="Times New Roman" w:hAnsi="Times New Roman" w:cs="Times New Roman"/>
                <w:b/>
                <w:bCs/>
                <w:color w:val="1A1A1A" w:themeColor="background1" w:themeShade="1A"/>
              </w:rPr>
              <w:t xml:space="preserve"> </w:t>
            </w:r>
            <w:r w:rsidR="007E5470" w:rsidRPr="009F19CD">
              <w:rPr>
                <w:rFonts w:ascii="Times New Roman" w:hAnsi="Times New Roman" w:cs="Times New Roman"/>
                <w:b/>
                <w:bCs/>
                <w:color w:val="1A1A1A" w:themeColor="background1" w:themeShade="1A"/>
              </w:rPr>
              <w:t>в ЭИОС</w:t>
            </w:r>
            <w:r w:rsidR="007E5470" w:rsidRPr="009F19CD">
              <w:rPr>
                <w:rFonts w:ascii="Times New Roman" w:hAnsi="Times New Roman" w:cs="Times New Roman"/>
                <w:color w:val="1A1A1A" w:themeColor="background1" w:themeShade="1A"/>
              </w:rPr>
              <w:t xml:space="preserve"> </w:t>
            </w:r>
          </w:p>
        </w:tc>
        <w:tc>
          <w:tcPr>
            <w:tcW w:w="2371" w:type="dxa"/>
          </w:tcPr>
          <w:p w14:paraId="2428ECEF" w14:textId="717112ED" w:rsidR="00526352" w:rsidRPr="009F19CD" w:rsidRDefault="00620184" w:rsidP="00620184">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студенты / академический руководитель ОП </w:t>
            </w:r>
          </w:p>
        </w:tc>
        <w:tc>
          <w:tcPr>
            <w:tcW w:w="2717" w:type="dxa"/>
          </w:tcPr>
          <w:p w14:paraId="5116410C" w14:textId="100E1228" w:rsidR="00526352" w:rsidRPr="009F19CD" w:rsidRDefault="007E5470" w:rsidP="007E547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октября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01 ноября </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68FAB824" w14:textId="77777777" w:rsidTr="003D2CC0">
        <w:trPr>
          <w:trHeight w:val="600"/>
        </w:trPr>
        <w:tc>
          <w:tcPr>
            <w:tcW w:w="572" w:type="dxa"/>
          </w:tcPr>
          <w:p w14:paraId="7AC48E54" w14:textId="6D57405B" w:rsidR="00716485" w:rsidRPr="009A49F4" w:rsidRDefault="002236AA"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5</w:t>
            </w:r>
          </w:p>
        </w:tc>
        <w:tc>
          <w:tcPr>
            <w:tcW w:w="4111" w:type="dxa"/>
          </w:tcPr>
          <w:p w14:paraId="619533C2" w14:textId="08ED5D88" w:rsidR="00716485" w:rsidRPr="009F19CD" w:rsidRDefault="00716485"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Отбор поступивших заявок на предложенные темы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w:t>
            </w:r>
          </w:p>
        </w:tc>
        <w:tc>
          <w:tcPr>
            <w:tcW w:w="2371" w:type="dxa"/>
          </w:tcPr>
          <w:p w14:paraId="33EF946F" w14:textId="7655AB29" w:rsidR="00716485" w:rsidRPr="009F19CD" w:rsidRDefault="0071648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преподаватели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091E42F0" w14:textId="0B5C1123" w:rsidR="00716485" w:rsidRPr="009F19CD" w:rsidRDefault="00716485" w:rsidP="0071648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01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10  ноября</w:t>
            </w:r>
            <w:r w:rsidRPr="009F19CD">
              <w:rPr>
                <w:rFonts w:ascii="Times New Roman" w:hAnsi="Times New Roman" w:cs="Times New Roman"/>
                <w:color w:val="1A1A1A" w:themeColor="background1" w:themeShade="1A"/>
              </w:rPr>
              <w:t xml:space="preserve"> текущего учебного года</w:t>
            </w:r>
          </w:p>
        </w:tc>
      </w:tr>
      <w:tr w:rsidR="00AE7490" w:rsidRPr="009F19CD" w14:paraId="6730B81D" w14:textId="77777777" w:rsidTr="003D2CC0">
        <w:trPr>
          <w:trHeight w:val="600"/>
        </w:trPr>
        <w:tc>
          <w:tcPr>
            <w:tcW w:w="572" w:type="dxa"/>
          </w:tcPr>
          <w:p w14:paraId="2BA7B4AF" w14:textId="474CC331" w:rsidR="00AE7490" w:rsidRPr="009A49F4" w:rsidRDefault="00AE7490"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6</w:t>
            </w:r>
          </w:p>
        </w:tc>
        <w:tc>
          <w:tcPr>
            <w:tcW w:w="4111" w:type="dxa"/>
          </w:tcPr>
          <w:p w14:paraId="5BCB686D" w14:textId="62E520E4" w:rsidR="00AE7490" w:rsidRPr="009F19CD" w:rsidRDefault="00AE7490" w:rsidP="003D2CC0">
            <w:pPr>
              <w:ind w:firstLine="142"/>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 xml:space="preserve">Вторая волна выбора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 поданные заявки которых оказались отклонены</w:t>
            </w:r>
          </w:p>
        </w:tc>
        <w:tc>
          <w:tcPr>
            <w:tcW w:w="2371" w:type="dxa"/>
          </w:tcPr>
          <w:p w14:paraId="2572090C" w14:textId="0752B5D5" w:rsidR="00AE7490" w:rsidRPr="009F19CD" w:rsidRDefault="00AE7490" w:rsidP="00F020AB">
            <w:pPr>
              <w:jc w:val="center"/>
              <w:rPr>
                <w:rFonts w:ascii="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 академический руководитель ОП/ преподаватели и научные работники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24BDA145" w14:textId="3AF2E681" w:rsidR="00AE7490" w:rsidRPr="00106CD3" w:rsidRDefault="00AE7490" w:rsidP="00AE7490">
            <w:pPr>
              <w:jc w:val="center"/>
              <w:rPr>
                <w:rFonts w:ascii="Times New Roman" w:eastAsia="Times New Roman" w:hAnsi="Times New Roman" w:cs="Times New Roman"/>
                <w:color w:val="1A1A1A" w:themeColor="background1" w:themeShade="1A"/>
              </w:rPr>
            </w:pPr>
            <w:r w:rsidRPr="00106CD3">
              <w:rPr>
                <w:rFonts w:ascii="Times New Roman" w:hAnsi="Times New Roman" w:cs="Times New Roman"/>
                <w:b/>
                <w:color w:val="1A1A1A" w:themeColor="background1" w:themeShade="1A"/>
              </w:rPr>
              <w:t xml:space="preserve">С 01 по </w:t>
            </w:r>
            <w:r w:rsidR="00106CD3" w:rsidRPr="00106CD3">
              <w:rPr>
                <w:rFonts w:ascii="Times New Roman" w:hAnsi="Times New Roman" w:cs="Times New Roman"/>
                <w:b/>
                <w:color w:val="1A1A1A" w:themeColor="background1" w:themeShade="1A"/>
              </w:rPr>
              <w:t>15</w:t>
            </w:r>
            <w:r w:rsidRPr="00106CD3">
              <w:rPr>
                <w:rFonts w:ascii="Times New Roman" w:hAnsi="Times New Roman" w:cs="Times New Roman"/>
                <w:b/>
                <w:color w:val="1A1A1A" w:themeColor="background1" w:themeShade="1A"/>
              </w:rPr>
              <w:t xml:space="preserve">  ноября</w:t>
            </w:r>
            <w:r w:rsidRPr="00106CD3">
              <w:rPr>
                <w:rFonts w:ascii="Times New Roman" w:hAnsi="Times New Roman" w:cs="Times New Roman"/>
                <w:color w:val="1A1A1A" w:themeColor="background1" w:themeShade="1A"/>
              </w:rPr>
              <w:t xml:space="preserve"> текущего учебного года</w:t>
            </w:r>
          </w:p>
          <w:p w14:paraId="22D1D6F8" w14:textId="120328BE" w:rsidR="00AE7490" w:rsidRPr="00106CD3" w:rsidRDefault="00AE7490" w:rsidP="00716485">
            <w:pPr>
              <w:jc w:val="center"/>
              <w:rPr>
                <w:rFonts w:ascii="Times New Roman" w:hAnsi="Times New Roman" w:cs="Times New Roman"/>
                <w:b/>
                <w:color w:val="1A1A1A" w:themeColor="background1" w:themeShade="1A"/>
              </w:rPr>
            </w:pPr>
          </w:p>
        </w:tc>
      </w:tr>
      <w:tr w:rsidR="00AE7490" w:rsidRPr="009F19CD" w14:paraId="49870741" w14:textId="77777777" w:rsidTr="003D2CC0">
        <w:trPr>
          <w:trHeight w:val="600"/>
        </w:trPr>
        <w:tc>
          <w:tcPr>
            <w:tcW w:w="572" w:type="dxa"/>
          </w:tcPr>
          <w:p w14:paraId="4A3F217D" w14:textId="0B457FF2" w:rsidR="00AE7490" w:rsidRPr="009A49F4" w:rsidRDefault="00AE7490"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7</w:t>
            </w:r>
          </w:p>
        </w:tc>
        <w:tc>
          <w:tcPr>
            <w:tcW w:w="4111" w:type="dxa"/>
          </w:tcPr>
          <w:p w14:paraId="72F4A43B" w14:textId="19E09050" w:rsidR="00AE7490" w:rsidRPr="009F19CD" w:rsidRDefault="00AE7490"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Проверка наличия утвержденных руководителями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у студентов</w:t>
            </w:r>
          </w:p>
        </w:tc>
        <w:tc>
          <w:tcPr>
            <w:tcW w:w="2371" w:type="dxa"/>
          </w:tcPr>
          <w:p w14:paraId="570D0209" w14:textId="77777777" w:rsidR="00AE7490" w:rsidRPr="009F19CD" w:rsidRDefault="00AE7490" w:rsidP="00AE749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2E4D53E3" w14:textId="57C6C55E" w:rsidR="00AE7490" w:rsidRPr="009F19CD" w:rsidRDefault="00AE7490" w:rsidP="00F020AB">
            <w:pPr>
              <w:jc w:val="center"/>
              <w:rPr>
                <w:rFonts w:ascii="Times New Roman" w:eastAsia="Times New Roman" w:hAnsi="Times New Roman" w:cs="Times New Roman"/>
                <w:color w:val="1A1A1A" w:themeColor="background1" w:themeShade="1A"/>
              </w:rPr>
            </w:pPr>
          </w:p>
        </w:tc>
        <w:tc>
          <w:tcPr>
            <w:tcW w:w="2717" w:type="dxa"/>
          </w:tcPr>
          <w:p w14:paraId="2913FD38" w14:textId="77777777" w:rsidR="00AE7490" w:rsidRPr="009F19CD" w:rsidRDefault="00AE7490" w:rsidP="00AE7490">
            <w:pPr>
              <w:ind w:left="57"/>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С 20 ноября по 15 декабря</w:t>
            </w:r>
          </w:p>
          <w:p w14:paraId="6797E708" w14:textId="7EE62109" w:rsidR="00AE7490" w:rsidRPr="009F19CD" w:rsidRDefault="00AE7490"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текущего учебного год</w:t>
            </w:r>
          </w:p>
        </w:tc>
      </w:tr>
      <w:tr w:rsidR="00D71BA6" w:rsidRPr="009F19CD" w14:paraId="5B2F082D" w14:textId="77777777" w:rsidTr="003D2CC0">
        <w:trPr>
          <w:trHeight w:val="600"/>
        </w:trPr>
        <w:tc>
          <w:tcPr>
            <w:tcW w:w="572" w:type="dxa"/>
          </w:tcPr>
          <w:p w14:paraId="1A6F97D3" w14:textId="044A2B54"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8</w:t>
            </w:r>
          </w:p>
        </w:tc>
        <w:tc>
          <w:tcPr>
            <w:tcW w:w="4111" w:type="dxa"/>
          </w:tcPr>
          <w:p w14:paraId="46204BC6" w14:textId="33A1C893"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Подписание задания на выполнение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r>
              <w:rPr>
                <w:rFonts w:ascii="Times New Roman" w:eastAsia="Times New Roman" w:hAnsi="Times New Roman" w:cs="Times New Roman"/>
                <w:b/>
                <w:color w:val="1A1A1A" w:themeColor="background1" w:themeShade="1A"/>
              </w:rPr>
              <w:t xml:space="preserve"> </w:t>
            </w:r>
          </w:p>
        </w:tc>
        <w:tc>
          <w:tcPr>
            <w:tcW w:w="2371" w:type="dxa"/>
          </w:tcPr>
          <w:p w14:paraId="6007C7C4" w14:textId="60988040"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Руководитель</w:t>
            </w:r>
            <w:r w:rsidRPr="009F19CD">
              <w:rPr>
                <w:rFonts w:ascii="Times New Roman" w:eastAsia="Times New Roman" w:hAnsi="Times New Roman" w:cs="Times New Roman"/>
                <w:color w:val="1A1A1A" w:themeColor="background1" w:themeShade="1A"/>
              </w:rPr>
              <w:t xml:space="preserve"> </w:t>
            </w:r>
          </w:p>
        </w:tc>
        <w:tc>
          <w:tcPr>
            <w:tcW w:w="2717" w:type="dxa"/>
          </w:tcPr>
          <w:p w14:paraId="25878611" w14:textId="557CF0B7"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10</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58195C3F" w14:textId="77777777" w:rsidTr="00AE7490">
        <w:tblPrEx>
          <w:tblCellMar>
            <w:left w:w="108" w:type="dxa"/>
            <w:right w:w="108" w:type="dxa"/>
          </w:tblCellMar>
        </w:tblPrEx>
        <w:trPr>
          <w:trHeight w:val="600"/>
        </w:trPr>
        <w:tc>
          <w:tcPr>
            <w:tcW w:w="572" w:type="dxa"/>
            <w:hideMark/>
          </w:tcPr>
          <w:p w14:paraId="28EEEBEA" w14:textId="645D31EA"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lastRenderedPageBreak/>
              <w:t>9</w:t>
            </w:r>
          </w:p>
        </w:tc>
        <w:tc>
          <w:tcPr>
            <w:tcW w:w="4111" w:type="dxa"/>
          </w:tcPr>
          <w:p w14:paraId="70DD292D" w14:textId="21F177BE" w:rsidR="00D71BA6" w:rsidRPr="00AE7490" w:rsidRDefault="00D71BA6" w:rsidP="00D71BA6">
            <w:pPr>
              <w:ind w:left="-108" w:firstLine="142"/>
              <w:contextualSpacing/>
              <w:divId w:val="893126847"/>
              <w:rPr>
                <w:rFonts w:ascii="Times New Roman" w:hAnsi="Times New Roman" w:cs="Times New Roman"/>
                <w:b/>
                <w:color w:val="1A1A1A" w:themeColor="background1" w:themeShade="1A"/>
              </w:rPr>
            </w:pPr>
            <w:r w:rsidRPr="00E32613">
              <w:rPr>
                <w:rFonts w:ascii="Times New Roman" w:eastAsia="Times New Roman" w:hAnsi="Times New Roman" w:cs="Times New Roman"/>
                <w:b/>
                <w:color w:val="1A1A1A" w:themeColor="background1" w:themeShade="1A"/>
              </w:rPr>
              <w:t>Заявление студента о снижении требований к количеству использованных источников и исследований на восточных языках</w:t>
            </w:r>
            <w:r w:rsidR="00106CD3" w:rsidRPr="00E32613">
              <w:rPr>
                <w:rFonts w:ascii="Times New Roman" w:eastAsia="Times New Roman" w:hAnsi="Times New Roman" w:cs="Times New Roman"/>
                <w:b/>
                <w:color w:val="1A1A1A" w:themeColor="background1" w:themeShade="1A"/>
              </w:rPr>
              <w:t xml:space="preserve"> (в случае наличия обоснования и рекомендации научного руководителя)</w:t>
            </w:r>
          </w:p>
        </w:tc>
        <w:tc>
          <w:tcPr>
            <w:tcW w:w="2371" w:type="dxa"/>
          </w:tcPr>
          <w:p w14:paraId="6F8193E3" w14:textId="5EB4C17A"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9136512" w14:textId="576F5809"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15</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4CD05F5F" w14:textId="77777777" w:rsidTr="003D2CC0">
        <w:tblPrEx>
          <w:tblCellMar>
            <w:left w:w="108" w:type="dxa"/>
            <w:right w:w="108" w:type="dxa"/>
          </w:tblCellMar>
        </w:tblPrEx>
        <w:trPr>
          <w:trHeight w:val="600"/>
        </w:trPr>
        <w:tc>
          <w:tcPr>
            <w:tcW w:w="572" w:type="dxa"/>
          </w:tcPr>
          <w:p w14:paraId="4D445D51" w14:textId="7B2F88C9"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10</w:t>
            </w:r>
          </w:p>
        </w:tc>
        <w:tc>
          <w:tcPr>
            <w:tcW w:w="4111" w:type="dxa"/>
          </w:tcPr>
          <w:p w14:paraId="52BCC1FE" w14:textId="65912EA1" w:rsidR="00D71BA6" w:rsidRPr="00931FE8"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Утверждение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в </w:t>
            </w:r>
            <w:proofErr w:type="spellStart"/>
            <w:r w:rsidRPr="009F19CD">
              <w:rPr>
                <w:rFonts w:ascii="Times New Roman" w:hAnsi="Times New Roman" w:cs="Times New Roman"/>
                <w:b/>
                <w:color w:val="1A1A1A" w:themeColor="background1" w:themeShade="1A"/>
              </w:rPr>
              <w:t>ИУПах</w:t>
            </w:r>
            <w:proofErr w:type="spellEnd"/>
            <w:r w:rsidRPr="009F19CD">
              <w:rPr>
                <w:rFonts w:ascii="Times New Roman" w:hAnsi="Times New Roman" w:cs="Times New Roman"/>
                <w:b/>
                <w:color w:val="1A1A1A" w:themeColor="background1" w:themeShade="1A"/>
              </w:rPr>
              <w:t xml:space="preserve"> студентов.</w:t>
            </w:r>
          </w:p>
        </w:tc>
        <w:tc>
          <w:tcPr>
            <w:tcW w:w="2371" w:type="dxa"/>
          </w:tcPr>
          <w:p w14:paraId="0DB6BCC5" w14:textId="77777777"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2E6B17BF" w14:textId="69E9CD1B" w:rsidR="00D71BA6" w:rsidRPr="009F19CD" w:rsidRDefault="00D71BA6" w:rsidP="00F020AB">
            <w:pPr>
              <w:jc w:val="center"/>
              <w:rPr>
                <w:rFonts w:ascii="Times New Roman" w:eastAsia="Times New Roman" w:hAnsi="Times New Roman" w:cs="Times New Roman"/>
                <w:color w:val="1A1A1A" w:themeColor="background1" w:themeShade="1A"/>
              </w:rPr>
            </w:pPr>
          </w:p>
        </w:tc>
        <w:tc>
          <w:tcPr>
            <w:tcW w:w="2717" w:type="dxa"/>
          </w:tcPr>
          <w:p w14:paraId="5D7AD87F" w14:textId="367482B8" w:rsidR="00D71BA6" w:rsidRPr="009F19CD" w:rsidRDefault="00D71BA6" w:rsidP="00F020AB">
            <w:pPr>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Не позднее 15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0730D616" w14:textId="77777777" w:rsidTr="003D2CC0">
        <w:tblPrEx>
          <w:tblCellMar>
            <w:left w:w="108" w:type="dxa"/>
            <w:right w:w="108" w:type="dxa"/>
          </w:tblCellMar>
        </w:tblPrEx>
        <w:trPr>
          <w:trHeight w:val="600"/>
        </w:trPr>
        <w:tc>
          <w:tcPr>
            <w:tcW w:w="572" w:type="dxa"/>
          </w:tcPr>
          <w:p w14:paraId="53E0BD9F" w14:textId="699F905C"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11</w:t>
            </w:r>
          </w:p>
        </w:tc>
        <w:tc>
          <w:tcPr>
            <w:tcW w:w="4111" w:type="dxa"/>
          </w:tcPr>
          <w:p w14:paraId="6FD771CC" w14:textId="0B3D4B8C" w:rsidR="00D71BA6" w:rsidRPr="009F19CD"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Предъявление студентом руководителю проекта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p>
        </w:tc>
        <w:tc>
          <w:tcPr>
            <w:tcW w:w="2371" w:type="dxa"/>
          </w:tcPr>
          <w:p w14:paraId="373594AC" w14:textId="4987DE46"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1D95642D" w14:textId="7C6707E8" w:rsidR="00D71BA6" w:rsidRPr="009F19CD" w:rsidRDefault="00D71BA6" w:rsidP="00F0550D">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20</w:t>
            </w:r>
            <w:r w:rsidRPr="009F19CD">
              <w:rPr>
                <w:rFonts w:ascii="Times New Roman" w:hAnsi="Times New Roman" w:cs="Times New Roman"/>
                <w:b/>
                <w:color w:val="1A1A1A" w:themeColor="background1" w:themeShade="1A"/>
              </w:rPr>
              <w:t xml:space="preserve"> </w:t>
            </w:r>
            <w:r>
              <w:rPr>
                <w:rFonts w:ascii="Times New Roman" w:hAnsi="Times New Roman" w:cs="Times New Roman"/>
                <w:b/>
                <w:color w:val="1A1A1A" w:themeColor="background1" w:themeShade="1A"/>
              </w:rPr>
              <w:t>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534EB142" w14:textId="77777777" w:rsidTr="00AE7490">
        <w:tblPrEx>
          <w:tblCellMar>
            <w:left w:w="108" w:type="dxa"/>
            <w:right w:w="108" w:type="dxa"/>
          </w:tblCellMar>
        </w:tblPrEx>
        <w:trPr>
          <w:trHeight w:val="509"/>
        </w:trPr>
        <w:tc>
          <w:tcPr>
            <w:tcW w:w="572" w:type="dxa"/>
          </w:tcPr>
          <w:p w14:paraId="5FF4CEA0" w14:textId="297217AE"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12</w:t>
            </w:r>
          </w:p>
        </w:tc>
        <w:tc>
          <w:tcPr>
            <w:tcW w:w="4111" w:type="dxa"/>
          </w:tcPr>
          <w:p w14:paraId="4DA7C5FD" w14:textId="10933976" w:rsidR="00D71BA6" w:rsidRPr="009F19CD" w:rsidRDefault="00D71BA6" w:rsidP="003D2CC0">
            <w:pPr>
              <w:ind w:left="-108" w:firstLine="142"/>
              <w:rPr>
                <w:rFonts w:ascii="Times New Roman" w:eastAsia="Times New Roman" w:hAnsi="Times New Roman" w:cs="Times New Roman"/>
                <w:color w:val="1A1A1A" w:themeColor="background1" w:themeShade="1A"/>
              </w:rPr>
            </w:pPr>
            <w:r w:rsidRPr="00EF34EF">
              <w:rPr>
                <w:rFonts w:ascii="Times New Roman" w:hAnsi="Times New Roman" w:cs="Times New Roman"/>
                <w:b/>
                <w:bCs/>
              </w:rPr>
              <w:t>Повторное представление  проекта ВКР (</w:t>
            </w:r>
            <w:r w:rsidR="00106CD3" w:rsidRPr="00106CD3">
              <w:rPr>
                <w:rFonts w:ascii="Times New Roman" w:hAnsi="Times New Roman" w:cs="Times New Roman"/>
                <w:b/>
                <w:bCs/>
              </w:rPr>
              <w:t>в случае, если руководитель не утвердил проект)</w:t>
            </w:r>
          </w:p>
        </w:tc>
        <w:tc>
          <w:tcPr>
            <w:tcW w:w="2371" w:type="dxa"/>
            <w:vAlign w:val="center"/>
          </w:tcPr>
          <w:p w14:paraId="38634A09" w14:textId="06371587"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xml:space="preserve"> / Руководитель</w:t>
            </w:r>
          </w:p>
        </w:tc>
        <w:tc>
          <w:tcPr>
            <w:tcW w:w="2717" w:type="dxa"/>
            <w:vAlign w:val="center"/>
          </w:tcPr>
          <w:p w14:paraId="541C0DEA" w14:textId="0A4192BF" w:rsidR="00D71BA6" w:rsidRPr="009F19CD" w:rsidRDefault="00D71BA6" w:rsidP="00F020AB">
            <w:pPr>
              <w:jc w:val="center"/>
              <w:rPr>
                <w:rFonts w:ascii="Times New Roman" w:eastAsia="Times New Roman" w:hAnsi="Times New Roman" w:cs="Times New Roman"/>
                <w:color w:val="1A1A1A" w:themeColor="background1" w:themeShade="1A"/>
              </w:rPr>
            </w:pPr>
            <w:r w:rsidRPr="00965C4F">
              <w:rPr>
                <w:rFonts w:ascii="Times New Roman" w:hAnsi="Times New Roman" w:cs="Times New Roman"/>
                <w:b/>
              </w:rPr>
              <w:t>Не позднее 25 декабря</w:t>
            </w:r>
            <w:r w:rsidRPr="00965C4F">
              <w:rPr>
                <w:rFonts w:ascii="Times New Roman" w:hAnsi="Times New Roman" w:cs="Times New Roman"/>
              </w:rPr>
              <w:t xml:space="preserve"> текущего учебного года</w:t>
            </w:r>
          </w:p>
        </w:tc>
      </w:tr>
      <w:tr w:rsidR="00D71BA6" w:rsidRPr="009F19CD" w14:paraId="4CC96A1D" w14:textId="77777777" w:rsidTr="00AE7490">
        <w:tblPrEx>
          <w:tblCellMar>
            <w:left w:w="108" w:type="dxa"/>
            <w:right w:w="108" w:type="dxa"/>
          </w:tblCellMar>
        </w:tblPrEx>
        <w:trPr>
          <w:trHeight w:val="509"/>
        </w:trPr>
        <w:tc>
          <w:tcPr>
            <w:tcW w:w="572" w:type="dxa"/>
          </w:tcPr>
          <w:p w14:paraId="68D2649D" w14:textId="19032429" w:rsidR="00D71BA6" w:rsidRPr="009A49F4" w:rsidRDefault="00D71BA6" w:rsidP="00965C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b/>
                <w:bCs/>
                <w:color w:val="1A1A1A" w:themeColor="background1" w:themeShade="1A"/>
              </w:rPr>
              <w:t>13</w:t>
            </w:r>
          </w:p>
        </w:tc>
        <w:tc>
          <w:tcPr>
            <w:tcW w:w="4111" w:type="dxa"/>
          </w:tcPr>
          <w:p w14:paraId="6A6AC8E1" w14:textId="10A74D6E" w:rsidR="00D71BA6" w:rsidRPr="00EF34EF"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Первое предъявление готовой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руководителю</w:t>
            </w:r>
          </w:p>
        </w:tc>
        <w:tc>
          <w:tcPr>
            <w:tcW w:w="2371" w:type="dxa"/>
          </w:tcPr>
          <w:p w14:paraId="1DA94485" w14:textId="7D523698" w:rsidR="00D71BA6" w:rsidRPr="00965C4F" w:rsidRDefault="00D71BA6" w:rsidP="00965C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1B6618F" w14:textId="560569EA" w:rsidR="00D71BA6" w:rsidRPr="00965C4F" w:rsidRDefault="00D71BA6" w:rsidP="00965C4F">
            <w:pPr>
              <w:jc w:val="center"/>
              <w:rPr>
                <w:rFonts w:ascii="Times New Roman" w:hAnsi="Times New Roman" w:cs="Times New Roman"/>
                <w:b/>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15</w:t>
            </w:r>
            <w:r w:rsidRPr="00E12BDF">
              <w:rPr>
                <w:rFonts w:ascii="Times New Roman" w:eastAsia="Times New Roman" w:hAnsi="Times New Roman" w:cs="Times New Roman"/>
                <w:b/>
                <w:bCs/>
                <w:color w:val="1A1A1A" w:themeColor="background1" w:themeShade="1A"/>
              </w:rPr>
              <w:t xml:space="preserve"> марта </w:t>
            </w:r>
            <w:r w:rsidRPr="009F19CD">
              <w:rPr>
                <w:rFonts w:ascii="Times New Roman" w:eastAsia="Times New Roman" w:hAnsi="Times New Roman" w:cs="Times New Roman"/>
                <w:color w:val="1A1A1A" w:themeColor="background1" w:themeShade="1A"/>
              </w:rPr>
              <w:t xml:space="preserve">текущего учебного года </w:t>
            </w:r>
          </w:p>
        </w:tc>
      </w:tr>
      <w:tr w:rsidR="00D71BA6" w:rsidRPr="009F19CD" w14:paraId="7DE8D05A" w14:textId="77777777" w:rsidTr="003D2CC0">
        <w:trPr>
          <w:trHeight w:val="418"/>
        </w:trPr>
        <w:tc>
          <w:tcPr>
            <w:tcW w:w="572" w:type="dxa"/>
          </w:tcPr>
          <w:p w14:paraId="2018D71D" w14:textId="288F0A58"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14</w:t>
            </w:r>
          </w:p>
        </w:tc>
        <w:tc>
          <w:tcPr>
            <w:tcW w:w="4111" w:type="dxa"/>
          </w:tcPr>
          <w:p w14:paraId="74014820" w14:textId="28BD2A39" w:rsidR="00D71BA6" w:rsidRPr="009F19CD" w:rsidRDefault="00D71BA6" w:rsidP="003D2CC0">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Изменение темы, руководителя (заявление студента)</w:t>
            </w:r>
          </w:p>
        </w:tc>
        <w:tc>
          <w:tcPr>
            <w:tcW w:w="2371" w:type="dxa"/>
          </w:tcPr>
          <w:p w14:paraId="7038F699" w14:textId="7C099BFA"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45938E7" w14:textId="17B1CCC5" w:rsidR="00D71BA6" w:rsidRPr="009F19CD" w:rsidRDefault="00D71BA6"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20 апреля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D71BA6" w:rsidRPr="009F19CD" w14:paraId="281D7B44" w14:textId="77777777" w:rsidTr="003D2CC0">
        <w:trPr>
          <w:trHeight w:val="589"/>
        </w:trPr>
        <w:tc>
          <w:tcPr>
            <w:tcW w:w="572" w:type="dxa"/>
          </w:tcPr>
          <w:p w14:paraId="678E161D" w14:textId="128C9675"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15</w:t>
            </w:r>
          </w:p>
        </w:tc>
        <w:tc>
          <w:tcPr>
            <w:tcW w:w="4111" w:type="dxa"/>
          </w:tcPr>
          <w:p w14:paraId="50F33578" w14:textId="1B095A4A" w:rsidR="00D71BA6" w:rsidRPr="009F19CD" w:rsidRDefault="00D71BA6" w:rsidP="003D2CC0">
            <w:pPr>
              <w:ind w:firstLine="142"/>
              <w:rPr>
                <w:rFonts w:ascii="Times New Roman" w:eastAsia="Times New Roman" w:hAnsi="Times New Roman" w:cs="Times New Roman"/>
                <w:color w:val="1A1A1A" w:themeColor="background1" w:themeShade="1A"/>
              </w:rPr>
            </w:pPr>
            <w:r>
              <w:rPr>
                <w:rFonts w:ascii="Times New Roman" w:eastAsia="Times New Roman" w:hAnsi="Times New Roman" w:cs="Times New Roman"/>
                <w:b/>
                <w:bCs/>
                <w:color w:val="1A1A1A" w:themeColor="background1" w:themeShade="1A"/>
              </w:rPr>
              <w:t>Заявление студента о превышении установленного максимального количества знаков в ВКР</w:t>
            </w:r>
          </w:p>
        </w:tc>
        <w:tc>
          <w:tcPr>
            <w:tcW w:w="2371" w:type="dxa"/>
          </w:tcPr>
          <w:p w14:paraId="1D571BC1" w14:textId="50D98F9D"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31D088D1" w14:textId="456765DB" w:rsidR="00D71BA6" w:rsidRPr="009F19CD" w:rsidRDefault="00D71BA6"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 мая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D71BA6" w:rsidRPr="009F19CD" w14:paraId="7C44C325" w14:textId="77777777" w:rsidTr="003D2CC0">
        <w:trPr>
          <w:trHeight w:val="589"/>
        </w:trPr>
        <w:tc>
          <w:tcPr>
            <w:tcW w:w="572" w:type="dxa"/>
          </w:tcPr>
          <w:p w14:paraId="7D4EF94D" w14:textId="3A048E16"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16</w:t>
            </w:r>
          </w:p>
        </w:tc>
        <w:tc>
          <w:tcPr>
            <w:tcW w:w="4111" w:type="dxa"/>
          </w:tcPr>
          <w:p w14:paraId="59BF0671" w14:textId="2ABB6B03" w:rsidR="00D71BA6" w:rsidRPr="00106CD3" w:rsidRDefault="00D71BA6" w:rsidP="003D2CC0">
            <w:pPr>
              <w:ind w:firstLine="142"/>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b/>
                <w:bCs/>
                <w:color w:val="1A1A1A" w:themeColor="background1" w:themeShade="1A"/>
              </w:rPr>
              <w:t>Сдача итогового варианта ВКР, оформленного в соответствии с правилами, а также предварительного результата проверки на плагиат научному руководителю (электронный вариант)</w:t>
            </w:r>
          </w:p>
        </w:tc>
        <w:tc>
          <w:tcPr>
            <w:tcW w:w="2371" w:type="dxa"/>
          </w:tcPr>
          <w:p w14:paraId="1067067A" w14:textId="73050D81" w:rsidR="00D71BA6" w:rsidRPr="00106CD3" w:rsidRDefault="00D71BA6" w:rsidP="00F020AB">
            <w:pPr>
              <w:jc w:val="center"/>
              <w:rPr>
                <w:rFonts w:ascii="Times New Roman" w:eastAsia="Times New Roman" w:hAnsi="Times New Roman" w:cs="Times New Roman"/>
                <w:color w:val="1A1A1A" w:themeColor="background1" w:themeShade="1A"/>
              </w:rPr>
            </w:pPr>
            <w:r w:rsidRPr="00106CD3">
              <w:rPr>
                <w:rFonts w:ascii="Times New Roman" w:eastAsia="Times New Roman" w:hAnsi="Times New Roman" w:cs="Times New Roman"/>
                <w:color w:val="1A1A1A" w:themeColor="background1" w:themeShade="1A"/>
              </w:rPr>
              <w:t>Обучающийся</w:t>
            </w:r>
          </w:p>
        </w:tc>
        <w:tc>
          <w:tcPr>
            <w:tcW w:w="2717" w:type="dxa"/>
          </w:tcPr>
          <w:p w14:paraId="5B703F99" w14:textId="23E40FA4" w:rsidR="00D71BA6" w:rsidRPr="00106CD3" w:rsidRDefault="00D71BA6" w:rsidP="00931FE8">
            <w:pPr>
              <w:jc w:val="center"/>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color w:val="1A1A1A" w:themeColor="background1" w:themeShade="1A"/>
              </w:rPr>
              <w:t xml:space="preserve">Не позднее </w:t>
            </w:r>
            <w:r w:rsidRPr="00106CD3">
              <w:rPr>
                <w:rFonts w:ascii="Times New Roman" w:eastAsia="Times New Roman" w:hAnsi="Times New Roman" w:cs="Times New Roman"/>
                <w:b/>
                <w:bCs/>
                <w:color w:val="1A1A1A" w:themeColor="background1" w:themeShade="1A"/>
              </w:rPr>
              <w:t>1</w:t>
            </w:r>
            <w:r w:rsidRPr="00106CD3">
              <w:rPr>
                <w:rFonts w:ascii="Times New Roman" w:hAnsi="Times New Roman" w:cs="Times New Roman"/>
                <w:b/>
                <w:bCs/>
                <w:color w:val="1A1A1A" w:themeColor="background1" w:themeShade="1A"/>
              </w:rPr>
              <w:t>5 мая</w:t>
            </w:r>
            <w:r w:rsidRPr="00106CD3">
              <w:rPr>
                <w:rFonts w:ascii="Times New Roman" w:hAnsi="Times New Roman" w:cs="Times New Roman"/>
                <w:color w:val="1A1A1A" w:themeColor="background1" w:themeShade="1A"/>
              </w:rPr>
              <w:t xml:space="preserve"> текущего учебного года</w:t>
            </w:r>
            <w:r w:rsidRPr="00106CD3">
              <w:rPr>
                <w:rFonts w:ascii="Times New Roman" w:eastAsia="Times New Roman" w:hAnsi="Times New Roman" w:cs="Times New Roman"/>
                <w:color w:val="1A1A1A" w:themeColor="background1" w:themeShade="1A"/>
              </w:rPr>
              <w:br/>
            </w:r>
          </w:p>
        </w:tc>
      </w:tr>
      <w:tr w:rsidR="00D71BA6" w:rsidRPr="009F19CD" w14:paraId="71DA3B0D" w14:textId="77777777" w:rsidTr="003D2CC0">
        <w:trPr>
          <w:trHeight w:val="746"/>
        </w:trPr>
        <w:tc>
          <w:tcPr>
            <w:tcW w:w="572" w:type="dxa"/>
          </w:tcPr>
          <w:p w14:paraId="0E0EA22B" w14:textId="5BCBBE87" w:rsidR="00D71BA6" w:rsidRPr="009A49F4" w:rsidRDefault="00D71BA6" w:rsidP="00F665C5">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17</w:t>
            </w:r>
          </w:p>
        </w:tc>
        <w:tc>
          <w:tcPr>
            <w:tcW w:w="4111" w:type="dxa"/>
          </w:tcPr>
          <w:p w14:paraId="62700384" w14:textId="7F38D121"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Загрузка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 xml:space="preserve">КР в систему </w:t>
            </w:r>
            <w:r>
              <w:rPr>
                <w:rFonts w:ascii="Times New Roman" w:eastAsia="Times New Roman" w:hAnsi="Times New Roman" w:cs="Times New Roman"/>
                <w:b/>
                <w:bCs/>
                <w:color w:val="1A1A1A" w:themeColor="background1" w:themeShade="1A"/>
              </w:rPr>
              <w:t>ЭИОС</w:t>
            </w:r>
            <w:r w:rsidRPr="009F19CD">
              <w:rPr>
                <w:rFonts w:ascii="Times New Roman" w:eastAsia="Times New Roman" w:hAnsi="Times New Roman" w:cs="Times New Roman"/>
                <w:b/>
                <w:bCs/>
                <w:color w:val="1A1A1A" w:themeColor="background1" w:themeShade="1A"/>
              </w:rPr>
              <w:t xml:space="preserve"> для дальнейшей проверки работы на плагиат системой «Антиплагиат»</w:t>
            </w:r>
          </w:p>
        </w:tc>
        <w:tc>
          <w:tcPr>
            <w:tcW w:w="2371" w:type="dxa"/>
          </w:tcPr>
          <w:p w14:paraId="7E43CC1F" w14:textId="41BBD4ED" w:rsidR="00D71BA6" w:rsidRPr="009F19CD" w:rsidRDefault="00D71BA6"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9FAB40E" w14:textId="5DE45E57" w:rsidR="00D71BA6" w:rsidRPr="009F19CD" w:rsidRDefault="00D71BA6"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b/>
                <w:bCs/>
                <w:color w:val="1A1A1A" w:themeColor="background1" w:themeShade="1A"/>
              </w:rPr>
              <w:t>20</w:t>
            </w:r>
            <w:r w:rsidRPr="00AE2A73">
              <w:rPr>
                <w:rFonts w:ascii="Times New Roman" w:eastAsia="Times New Roman" w:hAnsi="Times New Roman" w:cs="Times New Roman"/>
                <w:b/>
                <w:bCs/>
                <w:color w:val="1A1A1A" w:themeColor="background1" w:themeShade="1A"/>
              </w:rPr>
              <w:t xml:space="preserve"> мая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9A49F4" w:rsidRPr="009F19CD" w14:paraId="7C656553" w14:textId="77777777" w:rsidTr="008A0138">
        <w:trPr>
          <w:trHeight w:val="746"/>
        </w:trPr>
        <w:tc>
          <w:tcPr>
            <w:tcW w:w="572" w:type="dxa"/>
          </w:tcPr>
          <w:p w14:paraId="611AB64F" w14:textId="4ECFA496" w:rsidR="009A49F4" w:rsidRPr="009A49F4" w:rsidRDefault="009A49F4" w:rsidP="009A49F4">
            <w:pPr>
              <w:jc w:val="center"/>
              <w:rPr>
                <w:rFonts w:ascii="Times New Roman" w:eastAsia="Times New Roman" w:hAnsi="Times New Roman" w:cs="Times New Roman"/>
                <w:color w:val="1A1A1A" w:themeColor="background1" w:themeShade="1A"/>
              </w:rPr>
            </w:pPr>
            <w:r w:rsidRPr="009A49F4">
              <w:rPr>
                <w:rStyle w:val="a9"/>
                <w:rFonts w:ascii="Times New Roman" w:hAnsi="Times New Roman" w:cs="Times New Roman"/>
                <w:b w:val="0"/>
              </w:rPr>
              <w:t>18</w:t>
            </w:r>
          </w:p>
        </w:tc>
        <w:tc>
          <w:tcPr>
            <w:tcW w:w="4111" w:type="dxa"/>
          </w:tcPr>
          <w:p w14:paraId="58D0D4D5" w14:textId="52E30D5D" w:rsidR="009A49F4" w:rsidRPr="009F19CD" w:rsidRDefault="009A49F4" w:rsidP="009A49F4">
            <w:pPr>
              <w:ind w:firstLine="142"/>
              <w:rPr>
                <w:rFonts w:ascii="Times New Roman" w:eastAsia="Times New Roman" w:hAnsi="Times New Roman" w:cs="Times New Roman"/>
                <w:b/>
                <w:bCs/>
                <w:color w:val="1A1A1A" w:themeColor="background1" w:themeShade="1A"/>
              </w:rPr>
            </w:pPr>
            <w:r w:rsidRPr="00B03A52">
              <w:rPr>
                <w:rStyle w:val="a9"/>
                <w:rFonts w:ascii="Times New Roman" w:hAnsi="Times New Roman" w:cs="Times New Roman"/>
              </w:rPr>
              <w:t xml:space="preserve"> </w:t>
            </w:r>
            <w:r>
              <w:rPr>
                <w:rStyle w:val="a9"/>
                <w:rFonts w:ascii="Times New Roman" w:hAnsi="Times New Roman" w:cs="Times New Roman"/>
              </w:rPr>
              <w:t>Передача распечатанного экземпляра ВКР в учебный офис</w:t>
            </w:r>
          </w:p>
        </w:tc>
        <w:tc>
          <w:tcPr>
            <w:tcW w:w="2371" w:type="dxa"/>
            <w:vAlign w:val="center"/>
          </w:tcPr>
          <w:p w14:paraId="5E81CAF1" w14:textId="6B848279" w:rsidR="009A49F4" w:rsidRPr="009F19CD" w:rsidRDefault="009A49F4" w:rsidP="009A49F4">
            <w:pPr>
              <w:jc w:val="center"/>
              <w:rPr>
                <w:rFonts w:ascii="Times New Roman" w:eastAsia="Times New Roman" w:hAnsi="Times New Roman" w:cs="Times New Roman"/>
                <w:color w:val="1A1A1A" w:themeColor="background1" w:themeShade="1A"/>
              </w:rPr>
            </w:pPr>
            <w:r w:rsidRPr="008D755B">
              <w:rPr>
                <w:rStyle w:val="a9"/>
                <w:rFonts w:ascii="Times New Roman" w:hAnsi="Times New Roman" w:cs="Times New Roman"/>
                <w:b w:val="0"/>
              </w:rPr>
              <w:t>студент/ учебный офис ОП</w:t>
            </w:r>
          </w:p>
        </w:tc>
        <w:tc>
          <w:tcPr>
            <w:tcW w:w="2717" w:type="dxa"/>
            <w:vAlign w:val="center"/>
          </w:tcPr>
          <w:p w14:paraId="3453580B" w14:textId="1D75B7CB" w:rsidR="009A49F4" w:rsidRPr="009A49F4" w:rsidRDefault="009A49F4" w:rsidP="009A49F4">
            <w:pPr>
              <w:jc w:val="center"/>
              <w:rPr>
                <w:rFonts w:ascii="Times New Roman" w:eastAsia="Times New Roman" w:hAnsi="Times New Roman" w:cs="Times New Roman"/>
                <w:b/>
                <w:color w:val="1A1A1A" w:themeColor="background1" w:themeShade="1A"/>
              </w:rPr>
            </w:pPr>
            <w:r w:rsidRPr="009A49F4">
              <w:rPr>
                <w:rStyle w:val="a9"/>
                <w:rFonts w:ascii="Times New Roman" w:hAnsi="Times New Roman" w:cs="Times New Roman"/>
                <w:b w:val="0"/>
              </w:rPr>
              <w:t xml:space="preserve">Не позднее </w:t>
            </w:r>
            <w:r w:rsidRPr="009A49F4">
              <w:rPr>
                <w:rStyle w:val="a9"/>
                <w:rFonts w:ascii="Times New Roman" w:hAnsi="Times New Roman" w:cs="Times New Roman"/>
              </w:rPr>
              <w:t xml:space="preserve">10 </w:t>
            </w:r>
            <w:r w:rsidRPr="009A49F4">
              <w:rPr>
                <w:rStyle w:val="a9"/>
                <w:rFonts w:ascii="Times New Roman" w:hAnsi="Times New Roman" w:cs="Times New Roman"/>
              </w:rPr>
              <w:t xml:space="preserve">календарных </w:t>
            </w:r>
            <w:r w:rsidRPr="009A49F4">
              <w:rPr>
                <w:rStyle w:val="a9"/>
                <w:rFonts w:ascii="Times New Roman" w:hAnsi="Times New Roman" w:cs="Times New Roman"/>
              </w:rPr>
              <w:t>дней</w:t>
            </w:r>
            <w:r w:rsidRPr="009A49F4">
              <w:rPr>
                <w:rStyle w:val="a9"/>
                <w:rFonts w:ascii="Times New Roman" w:hAnsi="Times New Roman" w:cs="Times New Roman"/>
                <w:b w:val="0"/>
              </w:rPr>
              <w:t xml:space="preserve"> до защиты</w:t>
            </w:r>
          </w:p>
        </w:tc>
      </w:tr>
      <w:tr w:rsidR="00D71BA6" w:rsidRPr="009F19CD" w14:paraId="2217B580" w14:textId="77777777" w:rsidTr="003D2CC0">
        <w:trPr>
          <w:trHeight w:val="746"/>
        </w:trPr>
        <w:tc>
          <w:tcPr>
            <w:tcW w:w="572" w:type="dxa"/>
          </w:tcPr>
          <w:p w14:paraId="32592765" w14:textId="77777777" w:rsidR="00D71BA6" w:rsidRPr="009A49F4" w:rsidRDefault="00D71BA6" w:rsidP="00AE7490">
            <w:pPr>
              <w:rPr>
                <w:rFonts w:ascii="Times New Roman" w:hAnsi="Times New Roman" w:cs="Times New Roman"/>
              </w:rPr>
            </w:pPr>
          </w:p>
          <w:p w14:paraId="4D79E15A" w14:textId="69FEEAAF" w:rsidR="00D71BA6" w:rsidRPr="009A49F4" w:rsidRDefault="009A49F4" w:rsidP="00F665C5">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19</w:t>
            </w:r>
          </w:p>
        </w:tc>
        <w:tc>
          <w:tcPr>
            <w:tcW w:w="4111" w:type="dxa"/>
          </w:tcPr>
          <w:p w14:paraId="57C71987" w14:textId="1D040C12"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DE1AD1">
              <w:rPr>
                <w:rFonts w:ascii="Times New Roman" w:eastAsia="Times New Roman" w:hAnsi="Times New Roman" w:cs="Times New Roman"/>
                <w:b/>
                <w:bCs/>
                <w:color w:val="1A1A1A" w:themeColor="background1" w:themeShade="1A"/>
              </w:rPr>
              <w:t>Подготовка письменного отзыва на ВКР руководителем</w:t>
            </w:r>
          </w:p>
        </w:tc>
        <w:tc>
          <w:tcPr>
            <w:tcW w:w="2371" w:type="dxa"/>
          </w:tcPr>
          <w:p w14:paraId="0C2B3619" w14:textId="3F4FC78F" w:rsidR="00D71BA6" w:rsidRPr="009F19CD" w:rsidRDefault="00D71BA6"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Научный руководитель </w:t>
            </w:r>
          </w:p>
        </w:tc>
        <w:tc>
          <w:tcPr>
            <w:tcW w:w="2717" w:type="dxa"/>
          </w:tcPr>
          <w:p w14:paraId="70C71FB1" w14:textId="72A79B8D" w:rsidR="00D71BA6" w:rsidRPr="009F19CD" w:rsidRDefault="00D71BA6"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b/>
                <w:bCs/>
                <w:color w:val="1A1A1A" w:themeColor="background1" w:themeShade="1A"/>
                <w:shd w:val="clear" w:color="auto" w:fill="FFFFFF" w:themeFill="background1"/>
              </w:rPr>
              <w:t>27 мая</w:t>
            </w:r>
            <w:r w:rsidRPr="009F19CD">
              <w:rPr>
                <w:rFonts w:ascii="Times New Roman" w:eastAsia="Times New Roman" w:hAnsi="Times New Roman" w:cs="Times New Roman"/>
                <w:color w:val="1A1A1A" w:themeColor="background1" w:themeShade="1A"/>
                <w:shd w:val="clear" w:color="auto" w:fill="FFFFFF" w:themeFill="background1"/>
              </w:rPr>
              <w:t xml:space="preserve"> текущего учебного</w:t>
            </w:r>
            <w:r w:rsidRPr="009F19CD">
              <w:rPr>
                <w:rFonts w:ascii="Times New Roman" w:eastAsia="Times New Roman" w:hAnsi="Times New Roman" w:cs="Times New Roman"/>
                <w:color w:val="1A1A1A" w:themeColor="background1" w:themeShade="1A"/>
              </w:rPr>
              <w:t xml:space="preserve"> года (в случае своевр</w:t>
            </w:r>
            <w:r>
              <w:rPr>
                <w:rFonts w:ascii="Times New Roman" w:eastAsia="Times New Roman" w:hAnsi="Times New Roman" w:cs="Times New Roman"/>
                <w:color w:val="1A1A1A" w:themeColor="background1" w:themeShade="1A"/>
              </w:rPr>
              <w:t>еменной сдачи работы студентом)</w:t>
            </w:r>
          </w:p>
        </w:tc>
      </w:tr>
      <w:tr w:rsidR="00D71BA6" w:rsidRPr="009F19CD" w14:paraId="08ECBCD0" w14:textId="77777777" w:rsidTr="00AE7490">
        <w:trPr>
          <w:trHeight w:val="870"/>
        </w:trPr>
        <w:tc>
          <w:tcPr>
            <w:tcW w:w="572" w:type="dxa"/>
          </w:tcPr>
          <w:p w14:paraId="6B071771" w14:textId="5E940C73" w:rsidR="00D71BA6" w:rsidRPr="009A49F4" w:rsidRDefault="009A49F4" w:rsidP="00F665C5">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20</w:t>
            </w:r>
          </w:p>
        </w:tc>
        <w:tc>
          <w:tcPr>
            <w:tcW w:w="4111" w:type="dxa"/>
          </w:tcPr>
          <w:p w14:paraId="0A1B3367" w14:textId="230771ED" w:rsidR="00D71BA6" w:rsidRPr="009F19CD" w:rsidRDefault="00D71BA6" w:rsidP="003D2CC0">
            <w:pPr>
              <w:ind w:firstLine="142"/>
              <w:rPr>
                <w:rFonts w:ascii="Times New Roman" w:eastAsia="Times New Roman" w:hAnsi="Times New Roman" w:cs="Times New Roman"/>
                <w:color w:val="1A1A1A" w:themeColor="background1" w:themeShade="1A"/>
              </w:rPr>
            </w:pPr>
            <w:r w:rsidRPr="00781869">
              <w:rPr>
                <w:rFonts w:ascii="Times New Roman" w:hAnsi="Times New Roman" w:cs="Times New Roman"/>
                <w:b/>
              </w:rPr>
              <w:t>Назначение рецензента приказом декана факультета по представлению академического руководителя</w:t>
            </w:r>
          </w:p>
        </w:tc>
        <w:tc>
          <w:tcPr>
            <w:tcW w:w="2371" w:type="dxa"/>
            <w:vAlign w:val="center"/>
          </w:tcPr>
          <w:p w14:paraId="508FB8E1" w14:textId="6FAA54C1" w:rsidR="00D71BA6" w:rsidRPr="009F19CD" w:rsidRDefault="00D71BA6" w:rsidP="00F665C5">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 / декан факультета</w:t>
            </w:r>
            <w:r>
              <w:rPr>
                <w:rFonts w:ascii="Times New Roman" w:hAnsi="Times New Roman" w:cs="Times New Roman"/>
              </w:rPr>
              <w:t>/ академический руководитель ОП</w:t>
            </w:r>
          </w:p>
        </w:tc>
        <w:tc>
          <w:tcPr>
            <w:tcW w:w="2717" w:type="dxa"/>
            <w:vAlign w:val="center"/>
          </w:tcPr>
          <w:p w14:paraId="34B46E00" w14:textId="74827123" w:rsidR="00D71BA6" w:rsidRPr="009F19CD" w:rsidRDefault="00D71BA6" w:rsidP="00F0550D">
            <w:pPr>
              <w:jc w:val="center"/>
              <w:rPr>
                <w:rFonts w:ascii="Times New Roman" w:eastAsia="Times New Roman" w:hAnsi="Times New Roman" w:cs="Times New Roman"/>
                <w:color w:val="1A1A1A" w:themeColor="background1" w:themeShade="1A"/>
              </w:rPr>
            </w:pPr>
            <w:r w:rsidRPr="00781869">
              <w:rPr>
                <w:rFonts w:ascii="Times New Roman" w:hAnsi="Times New Roman" w:cs="Times New Roman"/>
              </w:rPr>
              <w:t xml:space="preserve">Не позднее, чем </w:t>
            </w:r>
            <w:r w:rsidRPr="00F17A4E">
              <w:rPr>
                <w:rFonts w:ascii="Times New Roman" w:hAnsi="Times New Roman" w:cs="Times New Roman"/>
                <w:b/>
              </w:rPr>
              <w:t>за месяц</w:t>
            </w:r>
            <w:r w:rsidRPr="00F17A4E">
              <w:rPr>
                <w:rFonts w:ascii="Times New Roman" w:hAnsi="Times New Roman" w:cs="Times New Roman"/>
              </w:rPr>
              <w:t xml:space="preserve"> до запланированной даты защиты ВКР</w:t>
            </w:r>
          </w:p>
        </w:tc>
      </w:tr>
      <w:tr w:rsidR="00D71BA6" w:rsidRPr="009F19CD" w14:paraId="527A4E28" w14:textId="77777777" w:rsidTr="003D2CC0">
        <w:trPr>
          <w:trHeight w:val="870"/>
        </w:trPr>
        <w:tc>
          <w:tcPr>
            <w:tcW w:w="572" w:type="dxa"/>
          </w:tcPr>
          <w:p w14:paraId="6AC74828" w14:textId="6F522BAE" w:rsidR="00D71BA6" w:rsidRPr="009A49F4" w:rsidRDefault="00D71BA6" w:rsidP="009A49F4">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w:t>
            </w:r>
            <w:r w:rsidR="009A49F4" w:rsidRPr="009A49F4">
              <w:rPr>
                <w:rFonts w:ascii="Times New Roman" w:hAnsi="Times New Roman" w:cs="Times New Roman"/>
              </w:rPr>
              <w:t>1</w:t>
            </w:r>
          </w:p>
        </w:tc>
        <w:tc>
          <w:tcPr>
            <w:tcW w:w="4111" w:type="dxa"/>
          </w:tcPr>
          <w:p w14:paraId="4B3B43D3" w14:textId="77777777" w:rsidR="00D71BA6" w:rsidRPr="00F17A4E" w:rsidRDefault="00D71BA6" w:rsidP="00AE7490">
            <w:pPr>
              <w:ind w:firstLine="142"/>
              <w:contextualSpacing/>
              <w:rPr>
                <w:rFonts w:ascii="Times New Roman" w:hAnsi="Times New Roman" w:cs="Times New Roman"/>
                <w:b/>
              </w:rPr>
            </w:pPr>
            <w:r w:rsidRPr="00F17A4E">
              <w:rPr>
                <w:rFonts w:ascii="Times New Roman" w:hAnsi="Times New Roman" w:cs="Times New Roman"/>
                <w:b/>
              </w:rPr>
              <w:t>Рецензирование ВКР:</w:t>
            </w:r>
          </w:p>
          <w:p w14:paraId="7A280F6D" w14:textId="3BA5D616" w:rsidR="00D71BA6" w:rsidRPr="00781869" w:rsidRDefault="00D71BA6" w:rsidP="003D2CC0">
            <w:pPr>
              <w:ind w:firstLine="142"/>
              <w:rPr>
                <w:rFonts w:ascii="Times New Roman" w:eastAsia="Times New Roman" w:hAnsi="Times New Roman" w:cs="Times New Roman"/>
                <w:b/>
                <w:bCs/>
                <w:color w:val="1A1A1A" w:themeColor="background1" w:themeShade="1A"/>
              </w:rPr>
            </w:pPr>
            <w:r w:rsidRPr="00F17A4E">
              <w:rPr>
                <w:rFonts w:ascii="Times New Roman" w:hAnsi="Times New Roman" w:cs="Times New Roman"/>
              </w:rPr>
              <w:t>Направление ВКР рецензенту</w:t>
            </w:r>
          </w:p>
        </w:tc>
        <w:tc>
          <w:tcPr>
            <w:tcW w:w="2371" w:type="dxa"/>
            <w:vAlign w:val="center"/>
          </w:tcPr>
          <w:p w14:paraId="6DE4D430" w14:textId="6412DB10" w:rsidR="00D71BA6" w:rsidRPr="00F17A4E" w:rsidRDefault="00D71BA6" w:rsidP="00781869">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w:t>
            </w:r>
          </w:p>
        </w:tc>
        <w:tc>
          <w:tcPr>
            <w:tcW w:w="2717" w:type="dxa"/>
            <w:vAlign w:val="center"/>
          </w:tcPr>
          <w:p w14:paraId="7EAD1E8F" w14:textId="426AE32F" w:rsidR="00D71BA6" w:rsidRPr="00F17A4E" w:rsidRDefault="00D71BA6" w:rsidP="00F17A4E">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 xml:space="preserve">Учебный офис ОП координирует получение итоговых текстов ВКР всеми рецензентами в срок </w:t>
            </w:r>
            <w:r w:rsidRPr="00F17A4E">
              <w:rPr>
                <w:rFonts w:ascii="Times New Roman" w:hAnsi="Times New Roman" w:cs="Times New Roman"/>
                <w:b/>
              </w:rPr>
              <w:t>не позднее</w:t>
            </w:r>
            <w:r>
              <w:rPr>
                <w:rFonts w:ascii="Times New Roman" w:hAnsi="Times New Roman" w:cs="Times New Roman"/>
                <w:b/>
              </w:rPr>
              <w:t xml:space="preserve"> 23 мая</w:t>
            </w:r>
          </w:p>
        </w:tc>
      </w:tr>
      <w:tr w:rsidR="00D71BA6" w:rsidRPr="009F19CD" w14:paraId="62204F4B" w14:textId="77777777" w:rsidTr="003D2CC0">
        <w:trPr>
          <w:trHeight w:val="870"/>
        </w:trPr>
        <w:tc>
          <w:tcPr>
            <w:tcW w:w="572" w:type="dxa"/>
          </w:tcPr>
          <w:p w14:paraId="7D8DD96C" w14:textId="6510ADD3" w:rsidR="00D71BA6" w:rsidRPr="009A49F4" w:rsidRDefault="00D71BA6" w:rsidP="00605C73">
            <w:pPr>
              <w:jc w:val="center"/>
              <w:rPr>
                <w:rFonts w:ascii="Times New Roman" w:hAnsi="Times New Roman" w:cs="Times New Roman"/>
              </w:rPr>
            </w:pPr>
            <w:r w:rsidRPr="009A49F4">
              <w:rPr>
                <w:rStyle w:val="a9"/>
                <w:rFonts w:ascii="Times New Roman" w:hAnsi="Times New Roman" w:cs="Times New Roman"/>
                <w:b w:val="0"/>
              </w:rPr>
              <w:t>21</w:t>
            </w:r>
          </w:p>
        </w:tc>
        <w:tc>
          <w:tcPr>
            <w:tcW w:w="4111" w:type="dxa"/>
          </w:tcPr>
          <w:p w14:paraId="45DB0BA1" w14:textId="199A4AE8" w:rsidR="00D71BA6" w:rsidRPr="00F17A4E" w:rsidRDefault="00D71BA6" w:rsidP="003D2CC0">
            <w:pPr>
              <w:ind w:firstLine="142"/>
              <w:contextualSpacing/>
              <w:rPr>
                <w:rFonts w:ascii="Times New Roman" w:hAnsi="Times New Roman" w:cs="Times New Roman"/>
                <w:b/>
              </w:rPr>
            </w:pPr>
            <w:r w:rsidRPr="00605C73">
              <w:rPr>
                <w:rStyle w:val="a9"/>
                <w:rFonts w:ascii="Times New Roman" w:hAnsi="Times New Roman" w:cs="Times New Roman"/>
              </w:rPr>
              <w:t>Рецензирование ВКР:</w:t>
            </w:r>
            <w:r>
              <w:rPr>
                <w:rStyle w:val="a9"/>
                <w:rFonts w:ascii="Times New Roman" w:hAnsi="Times New Roman" w:cs="Times New Roman"/>
                <w:b w:val="0"/>
              </w:rPr>
              <w:t xml:space="preserve"> н</w:t>
            </w:r>
            <w:r>
              <w:rPr>
                <w:rStyle w:val="a9"/>
                <w:rFonts w:ascii="Times New Roman" w:hAnsi="Times New Roman" w:cs="Times New Roman"/>
              </w:rPr>
              <w:t>аписание и предоставление в учебный офис</w:t>
            </w:r>
            <w:r w:rsidRPr="00605C73">
              <w:rPr>
                <w:rStyle w:val="a9"/>
                <w:rFonts w:ascii="Times New Roman" w:hAnsi="Times New Roman" w:cs="Times New Roman"/>
              </w:rPr>
              <w:t xml:space="preserve"> рецензий </w:t>
            </w:r>
          </w:p>
        </w:tc>
        <w:tc>
          <w:tcPr>
            <w:tcW w:w="2371" w:type="dxa"/>
            <w:vAlign w:val="center"/>
          </w:tcPr>
          <w:p w14:paraId="7F5A0204" w14:textId="4E9FB63F" w:rsidR="00D71BA6" w:rsidRPr="008D755B" w:rsidRDefault="00D71BA6" w:rsidP="00781869">
            <w:pPr>
              <w:jc w:val="center"/>
              <w:rPr>
                <w:rFonts w:ascii="Times New Roman" w:hAnsi="Times New Roman" w:cs="Times New Roman"/>
                <w:b/>
              </w:rPr>
            </w:pPr>
            <w:r w:rsidRPr="008D755B">
              <w:rPr>
                <w:rStyle w:val="a9"/>
                <w:rFonts w:ascii="Times New Roman" w:hAnsi="Times New Roman" w:cs="Times New Roman"/>
                <w:b w:val="0"/>
              </w:rPr>
              <w:t xml:space="preserve">рецензент/ </w:t>
            </w:r>
            <w:r w:rsidR="008D755B" w:rsidRPr="008D755B">
              <w:rPr>
                <w:rStyle w:val="a9"/>
                <w:rFonts w:ascii="Times New Roman" w:hAnsi="Times New Roman" w:cs="Times New Roman"/>
                <w:b w:val="0"/>
              </w:rPr>
              <w:t xml:space="preserve">студент </w:t>
            </w:r>
            <w:r w:rsidR="008D755B" w:rsidRPr="008D755B">
              <w:rPr>
                <w:rStyle w:val="a9"/>
                <w:rFonts w:ascii="Times New Roman" w:hAnsi="Times New Roman" w:cs="Times New Roman"/>
                <w:b w:val="0"/>
              </w:rPr>
              <w:t>учебный офис ОП</w:t>
            </w:r>
          </w:p>
        </w:tc>
        <w:tc>
          <w:tcPr>
            <w:tcW w:w="2717" w:type="dxa"/>
            <w:vAlign w:val="center"/>
          </w:tcPr>
          <w:p w14:paraId="3B0C4E30" w14:textId="4308946C" w:rsidR="00D71BA6" w:rsidRPr="00F17A4E" w:rsidRDefault="00D71BA6" w:rsidP="00F17A4E">
            <w:pPr>
              <w:jc w:val="center"/>
              <w:rPr>
                <w:rFonts w:ascii="Times New Roman" w:hAnsi="Times New Roman" w:cs="Times New Roman"/>
              </w:rPr>
            </w:pPr>
            <w:r w:rsidRPr="00605C73">
              <w:rPr>
                <w:rStyle w:val="a9"/>
                <w:rFonts w:ascii="Times New Roman" w:hAnsi="Times New Roman" w:cs="Times New Roman"/>
              </w:rPr>
              <w:t>Не позднее</w:t>
            </w:r>
            <w:r>
              <w:rPr>
                <w:rStyle w:val="a9"/>
                <w:rFonts w:ascii="Times New Roman" w:hAnsi="Times New Roman" w:cs="Times New Roman"/>
              </w:rPr>
              <w:t xml:space="preserve"> 1 июня</w:t>
            </w:r>
          </w:p>
        </w:tc>
      </w:tr>
      <w:tr w:rsidR="00D71BA6" w:rsidRPr="00605C73" w14:paraId="12F7FEC0" w14:textId="77777777" w:rsidTr="003D2CC0">
        <w:trPr>
          <w:trHeight w:val="870"/>
        </w:trPr>
        <w:tc>
          <w:tcPr>
            <w:tcW w:w="572" w:type="dxa"/>
          </w:tcPr>
          <w:p w14:paraId="0486C926" w14:textId="4BE9759B" w:rsidR="00D71BA6" w:rsidRPr="009A49F4" w:rsidRDefault="00D71BA6" w:rsidP="00605C73">
            <w:pPr>
              <w:jc w:val="center"/>
              <w:rPr>
                <w:rFonts w:ascii="Times New Roman" w:hAnsi="Times New Roman" w:cs="Times New Roman"/>
                <w:b/>
              </w:rPr>
            </w:pPr>
            <w:r w:rsidRPr="009A49F4">
              <w:rPr>
                <w:rStyle w:val="a9"/>
                <w:rFonts w:ascii="Times New Roman" w:hAnsi="Times New Roman" w:cs="Times New Roman"/>
                <w:b w:val="0"/>
              </w:rPr>
              <w:t>22</w:t>
            </w:r>
          </w:p>
        </w:tc>
        <w:tc>
          <w:tcPr>
            <w:tcW w:w="4111" w:type="dxa"/>
          </w:tcPr>
          <w:p w14:paraId="41DF5873" w14:textId="3B32B925" w:rsidR="00D71BA6" w:rsidRPr="00F0550D" w:rsidRDefault="00D71BA6" w:rsidP="00F0550D">
            <w:pPr>
              <w:ind w:firstLine="142"/>
              <w:rPr>
                <w:rFonts w:ascii="Times New Roman" w:hAnsi="Times New Roman" w:cs="Times New Roman"/>
                <w:bCs/>
              </w:rPr>
            </w:pPr>
            <w:r>
              <w:rPr>
                <w:rStyle w:val="a9"/>
                <w:rFonts w:ascii="Times New Roman" w:hAnsi="Times New Roman" w:cs="Times New Roman"/>
              </w:rPr>
              <w:t>З</w:t>
            </w:r>
            <w:r w:rsidRPr="00605C73">
              <w:rPr>
                <w:rStyle w:val="a9"/>
                <w:rFonts w:ascii="Times New Roman" w:hAnsi="Times New Roman" w:cs="Times New Roman"/>
              </w:rPr>
              <w:t>агрузка</w:t>
            </w:r>
            <w:r>
              <w:rPr>
                <w:rStyle w:val="a9"/>
                <w:rFonts w:ascii="Times New Roman" w:hAnsi="Times New Roman" w:cs="Times New Roman"/>
              </w:rPr>
              <w:t xml:space="preserve"> рецензий</w:t>
            </w:r>
            <w:r w:rsidRPr="00605C73">
              <w:rPr>
                <w:rStyle w:val="a9"/>
                <w:rFonts w:ascii="Times New Roman" w:hAnsi="Times New Roman" w:cs="Times New Roman"/>
              </w:rPr>
              <w:t xml:space="preserve"> в электронный модуль для просмотра студентами</w:t>
            </w:r>
          </w:p>
        </w:tc>
        <w:tc>
          <w:tcPr>
            <w:tcW w:w="2371" w:type="dxa"/>
            <w:vAlign w:val="center"/>
          </w:tcPr>
          <w:p w14:paraId="3050FC9C" w14:textId="23F585FA" w:rsidR="00D71BA6" w:rsidRPr="008D755B" w:rsidRDefault="00D71BA6" w:rsidP="00F0550D">
            <w:pPr>
              <w:jc w:val="center"/>
              <w:rPr>
                <w:rFonts w:ascii="Times New Roman" w:hAnsi="Times New Roman" w:cs="Times New Roman"/>
                <w:b/>
              </w:rPr>
            </w:pPr>
            <w:r w:rsidRPr="008D755B">
              <w:rPr>
                <w:rStyle w:val="a9"/>
                <w:rFonts w:ascii="Times New Roman" w:hAnsi="Times New Roman" w:cs="Times New Roman"/>
                <w:b w:val="0"/>
              </w:rPr>
              <w:t>рецензент/ учебный офис ОП</w:t>
            </w:r>
          </w:p>
        </w:tc>
        <w:tc>
          <w:tcPr>
            <w:tcW w:w="2717" w:type="dxa"/>
            <w:vAlign w:val="center"/>
          </w:tcPr>
          <w:p w14:paraId="2DF7B56E" w14:textId="252EE74B" w:rsidR="00D71BA6" w:rsidRPr="00605C73" w:rsidRDefault="00D71BA6" w:rsidP="00270EDF">
            <w:pPr>
              <w:jc w:val="center"/>
              <w:rPr>
                <w:rFonts w:ascii="Times New Roman" w:hAnsi="Times New Roman" w:cs="Times New Roman"/>
              </w:rPr>
            </w:pPr>
            <w:r w:rsidRPr="00605C73">
              <w:rPr>
                <w:rStyle w:val="a9"/>
                <w:rFonts w:ascii="Times New Roman" w:hAnsi="Times New Roman" w:cs="Times New Roman"/>
              </w:rPr>
              <w:t xml:space="preserve">Не позднее, чем за </w:t>
            </w:r>
            <w:r>
              <w:rPr>
                <w:rStyle w:val="a9"/>
                <w:rFonts w:ascii="Times New Roman" w:hAnsi="Times New Roman" w:cs="Times New Roman"/>
              </w:rPr>
              <w:t>5</w:t>
            </w:r>
            <w:r w:rsidRPr="00605C73">
              <w:rPr>
                <w:rStyle w:val="a9"/>
                <w:rFonts w:ascii="Times New Roman" w:hAnsi="Times New Roman" w:cs="Times New Roman"/>
              </w:rPr>
              <w:t xml:space="preserve"> календарных дн</w:t>
            </w:r>
            <w:r w:rsidR="00270EDF">
              <w:rPr>
                <w:rStyle w:val="a9"/>
                <w:rFonts w:ascii="Times New Roman" w:hAnsi="Times New Roman" w:cs="Times New Roman"/>
              </w:rPr>
              <w:t>ей</w:t>
            </w:r>
            <w:r w:rsidRPr="00605C73">
              <w:rPr>
                <w:rStyle w:val="a9"/>
                <w:rFonts w:ascii="Times New Roman" w:hAnsi="Times New Roman" w:cs="Times New Roman"/>
              </w:rPr>
              <w:t xml:space="preserve"> до защиты</w:t>
            </w:r>
          </w:p>
        </w:tc>
      </w:tr>
      <w:tr w:rsidR="00D71BA6" w:rsidRPr="00605C73" w14:paraId="1B021DE5" w14:textId="77777777" w:rsidTr="003D2CC0">
        <w:trPr>
          <w:trHeight w:val="870"/>
        </w:trPr>
        <w:tc>
          <w:tcPr>
            <w:tcW w:w="572" w:type="dxa"/>
          </w:tcPr>
          <w:p w14:paraId="4F8FF89F" w14:textId="435F5A46" w:rsidR="00D71BA6" w:rsidRPr="009A49F4" w:rsidRDefault="00D71BA6" w:rsidP="00605C73">
            <w:pPr>
              <w:jc w:val="center"/>
              <w:rPr>
                <w:rStyle w:val="a9"/>
                <w:rFonts w:ascii="Times New Roman" w:hAnsi="Times New Roman" w:cs="Times New Roman"/>
                <w:b w:val="0"/>
              </w:rPr>
            </w:pPr>
            <w:r w:rsidRPr="009A49F4">
              <w:rPr>
                <w:rStyle w:val="a9"/>
                <w:rFonts w:ascii="Times New Roman" w:hAnsi="Times New Roman" w:cs="Times New Roman"/>
                <w:b w:val="0"/>
              </w:rPr>
              <w:t>23</w:t>
            </w:r>
          </w:p>
        </w:tc>
        <w:tc>
          <w:tcPr>
            <w:tcW w:w="4111" w:type="dxa"/>
          </w:tcPr>
          <w:p w14:paraId="6141C7EC" w14:textId="2BBFBF09" w:rsidR="00D71BA6" w:rsidRPr="00605C73" w:rsidRDefault="00D71BA6" w:rsidP="003D2CC0">
            <w:pPr>
              <w:ind w:firstLine="142"/>
              <w:rPr>
                <w:rStyle w:val="a9"/>
                <w:rFonts w:ascii="Times New Roman" w:hAnsi="Times New Roman" w:cs="Times New Roman"/>
              </w:rPr>
            </w:pPr>
            <w:r w:rsidRPr="00605C73">
              <w:rPr>
                <w:rStyle w:val="a9"/>
                <w:rFonts w:ascii="Times New Roman" w:hAnsi="Times New Roman" w:cs="Times New Roman"/>
              </w:rPr>
              <w:t xml:space="preserve">Передача ВКР в ГЭК вместе с отзывами Руководителя и рецензента </w:t>
            </w:r>
          </w:p>
        </w:tc>
        <w:tc>
          <w:tcPr>
            <w:tcW w:w="2371" w:type="dxa"/>
            <w:vAlign w:val="center"/>
          </w:tcPr>
          <w:p w14:paraId="339F929C" w14:textId="7610980E" w:rsidR="00D71BA6" w:rsidRPr="008D755B" w:rsidRDefault="00D71BA6" w:rsidP="00605C73">
            <w:pPr>
              <w:jc w:val="center"/>
              <w:rPr>
                <w:rStyle w:val="a9"/>
                <w:rFonts w:ascii="Times New Roman" w:hAnsi="Times New Roman" w:cs="Times New Roman"/>
                <w:b w:val="0"/>
              </w:rPr>
            </w:pPr>
            <w:r w:rsidRPr="008D755B">
              <w:rPr>
                <w:rStyle w:val="a9"/>
                <w:rFonts w:ascii="Times New Roman" w:hAnsi="Times New Roman" w:cs="Times New Roman"/>
                <w:b w:val="0"/>
              </w:rPr>
              <w:t>учебный офис ОП / ГЭК</w:t>
            </w:r>
          </w:p>
        </w:tc>
        <w:tc>
          <w:tcPr>
            <w:tcW w:w="2717" w:type="dxa"/>
            <w:vAlign w:val="center"/>
          </w:tcPr>
          <w:p w14:paraId="0BC83767" w14:textId="75A63E7A" w:rsidR="00D71BA6" w:rsidRPr="00605C73" w:rsidRDefault="00D71BA6" w:rsidP="00F0550D">
            <w:pPr>
              <w:jc w:val="center"/>
              <w:rPr>
                <w:rStyle w:val="a9"/>
                <w:rFonts w:ascii="Times New Roman" w:hAnsi="Times New Roman" w:cs="Times New Roman"/>
              </w:rPr>
            </w:pPr>
            <w:r w:rsidRPr="00605C73">
              <w:rPr>
                <w:rStyle w:val="a9"/>
                <w:rFonts w:ascii="Times New Roman" w:hAnsi="Times New Roman" w:cs="Times New Roman"/>
              </w:rPr>
              <w:t>Не позднее, чем за 2 календарных дня до защиты</w:t>
            </w:r>
          </w:p>
        </w:tc>
      </w:tr>
      <w:tr w:rsidR="00D71BA6" w:rsidRPr="00605C73" w14:paraId="1212C027" w14:textId="77777777" w:rsidTr="003D2CC0">
        <w:trPr>
          <w:trHeight w:val="870"/>
        </w:trPr>
        <w:tc>
          <w:tcPr>
            <w:tcW w:w="572" w:type="dxa"/>
          </w:tcPr>
          <w:p w14:paraId="627FBB64" w14:textId="19C5AEEA" w:rsidR="00D71BA6" w:rsidRPr="009A49F4" w:rsidRDefault="00D71BA6" w:rsidP="00605C73">
            <w:pPr>
              <w:jc w:val="center"/>
              <w:rPr>
                <w:rFonts w:ascii="Times New Roman" w:hAnsi="Times New Roman" w:cs="Times New Roman"/>
                <w:b/>
              </w:rPr>
            </w:pPr>
            <w:r w:rsidRPr="009A49F4">
              <w:rPr>
                <w:rStyle w:val="a9"/>
                <w:rFonts w:ascii="Times New Roman" w:hAnsi="Times New Roman" w:cs="Times New Roman"/>
                <w:b w:val="0"/>
              </w:rPr>
              <w:t>24</w:t>
            </w:r>
          </w:p>
        </w:tc>
        <w:tc>
          <w:tcPr>
            <w:tcW w:w="4111" w:type="dxa"/>
          </w:tcPr>
          <w:p w14:paraId="5944DDD1" w14:textId="05B7D605" w:rsidR="00D71BA6" w:rsidRPr="00605C73" w:rsidRDefault="00D71BA6" w:rsidP="003D2CC0">
            <w:pPr>
              <w:ind w:firstLine="142"/>
              <w:rPr>
                <w:rStyle w:val="a9"/>
                <w:rFonts w:ascii="Times New Roman" w:hAnsi="Times New Roman" w:cs="Times New Roman"/>
              </w:rPr>
            </w:pPr>
            <w:r w:rsidRPr="00605C73">
              <w:rPr>
                <w:rStyle w:val="a9"/>
                <w:rFonts w:ascii="Times New Roman" w:hAnsi="Times New Roman" w:cs="Times New Roman"/>
              </w:rPr>
              <w:t xml:space="preserve">Защита ВКР </w:t>
            </w:r>
          </w:p>
        </w:tc>
        <w:tc>
          <w:tcPr>
            <w:tcW w:w="2371" w:type="dxa"/>
            <w:vAlign w:val="center"/>
          </w:tcPr>
          <w:p w14:paraId="41FE89BF" w14:textId="789A2F7E" w:rsidR="00D71BA6" w:rsidRPr="008D755B" w:rsidRDefault="00D71BA6" w:rsidP="00605C73">
            <w:pPr>
              <w:jc w:val="center"/>
              <w:rPr>
                <w:rStyle w:val="a9"/>
                <w:rFonts w:ascii="Times New Roman" w:hAnsi="Times New Roman" w:cs="Times New Roman"/>
                <w:b w:val="0"/>
              </w:rPr>
            </w:pPr>
            <w:r w:rsidRPr="008D755B">
              <w:rPr>
                <w:rStyle w:val="a9"/>
                <w:rFonts w:ascii="Times New Roman" w:hAnsi="Times New Roman" w:cs="Times New Roman"/>
                <w:b w:val="0"/>
              </w:rPr>
              <w:t>студент/ Руководитель/ академический руководитель/ декан факультета</w:t>
            </w:r>
          </w:p>
        </w:tc>
        <w:tc>
          <w:tcPr>
            <w:tcW w:w="2717" w:type="dxa"/>
            <w:vAlign w:val="center"/>
          </w:tcPr>
          <w:p w14:paraId="5CF730AA" w14:textId="4E1CDF05" w:rsidR="00D71BA6" w:rsidRPr="00605C73" w:rsidRDefault="00D71BA6" w:rsidP="00605C73">
            <w:pPr>
              <w:jc w:val="center"/>
              <w:rPr>
                <w:rStyle w:val="a9"/>
                <w:rFonts w:ascii="Times New Roman" w:hAnsi="Times New Roman" w:cs="Times New Roman"/>
              </w:rPr>
            </w:pPr>
            <w:r w:rsidRPr="00605C73">
              <w:rPr>
                <w:rStyle w:val="a9"/>
                <w:rFonts w:ascii="Times New Roman" w:hAnsi="Times New Roman" w:cs="Times New Roman"/>
                <w:b w:val="0"/>
                <w:bCs w:val="0"/>
              </w:rPr>
              <w:t xml:space="preserve">Сроки определяются учебным планом и графиком ГИА в соответствии с Положением о государственной итоговой аттестации студентов </w:t>
            </w:r>
            <w:r w:rsidRPr="00605C73">
              <w:rPr>
                <w:rStyle w:val="a9"/>
                <w:rFonts w:ascii="Times New Roman" w:hAnsi="Times New Roman" w:cs="Times New Roman"/>
                <w:b w:val="0"/>
                <w:bCs w:val="0"/>
              </w:rPr>
              <w:lastRenderedPageBreak/>
              <w:t>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068262D3" w14:textId="0D372402" w:rsidR="00B16344" w:rsidRPr="009F19CD" w:rsidRDefault="00B16344" w:rsidP="001865AB">
      <w:pPr>
        <w:tabs>
          <w:tab w:val="left" w:pos="-142"/>
        </w:tabs>
        <w:jc w:val="both"/>
        <w:divId w:val="486363839"/>
        <w:rPr>
          <w:rFonts w:ascii="Times New Roman" w:eastAsia="Times New Roman" w:hAnsi="Times New Roman" w:cs="Times New Roman"/>
          <w:color w:val="1A1A1A" w:themeColor="background1" w:themeShade="1A"/>
          <w:sz w:val="27"/>
          <w:szCs w:val="27"/>
          <w:lang w:eastAsia="zh-CN"/>
        </w:rPr>
      </w:pPr>
      <w:bookmarkStart w:id="8" w:name="page12"/>
      <w:bookmarkEnd w:id="8"/>
    </w:p>
    <w:p w14:paraId="7D879039" w14:textId="767ED69A" w:rsidR="001D0F01" w:rsidRPr="001146D8" w:rsidRDefault="001865AB" w:rsidP="006A2B8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6.1.</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005D57EE"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1</w:t>
      </w:r>
      <w:r w:rsidR="00F0550D">
        <w:rPr>
          <w:rFonts w:ascii="Times New Roman" w:eastAsia="Times New Roman" w:hAnsi="Times New Roman" w:cs="Times New Roman"/>
          <w:color w:val="1A1A1A" w:themeColor="background1" w:themeShade="1A"/>
          <w:sz w:val="24"/>
          <w:szCs w:val="24"/>
          <w:lang w:eastAsia="zh-CN"/>
        </w:rPr>
        <w:t>0</w:t>
      </w:r>
      <w:r w:rsidR="005D57EE" w:rsidRPr="001146D8">
        <w:rPr>
          <w:rFonts w:ascii="Times New Roman" w:eastAsia="Times New Roman" w:hAnsi="Times New Roman" w:cs="Times New Roman"/>
          <w:color w:val="1A1A1A" w:themeColor="background1" w:themeShade="1A"/>
          <w:sz w:val="24"/>
          <w:szCs w:val="24"/>
          <w:lang w:eastAsia="zh-CN"/>
        </w:rPr>
        <w:t xml:space="preserve"> декабря</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 xml:space="preserve">студент </w:t>
      </w:r>
      <w:r w:rsidR="00C17CC4" w:rsidRPr="001146D8">
        <w:rPr>
          <w:rFonts w:ascii="Times New Roman" w:eastAsia="Times New Roman" w:hAnsi="Times New Roman" w:cs="Times New Roman"/>
          <w:color w:val="1A1A1A" w:themeColor="background1" w:themeShade="1A"/>
          <w:sz w:val="24"/>
          <w:szCs w:val="24"/>
          <w:lang w:eastAsia="zh-CN"/>
        </w:rPr>
        <w:t>согласует</w:t>
      </w:r>
      <w:r w:rsidRPr="001146D8">
        <w:rPr>
          <w:rFonts w:ascii="Times New Roman" w:eastAsia="Times New Roman" w:hAnsi="Times New Roman" w:cs="Times New Roman"/>
          <w:color w:val="1A1A1A" w:themeColor="background1" w:themeShade="1A"/>
          <w:sz w:val="24"/>
          <w:szCs w:val="24"/>
          <w:lang w:eastAsia="zh-CN"/>
        </w:rPr>
        <w:t xml:space="preserve"> </w:t>
      </w:r>
      <w:r w:rsidR="00117641" w:rsidRPr="001146D8">
        <w:rPr>
          <w:rFonts w:ascii="Times New Roman" w:eastAsia="Times New Roman" w:hAnsi="Times New Roman" w:cs="Times New Roman"/>
          <w:color w:val="1A1A1A" w:themeColor="background1" w:themeShade="1A"/>
          <w:sz w:val="24"/>
          <w:szCs w:val="24"/>
          <w:lang w:eastAsia="zh-CN"/>
        </w:rPr>
        <w:t xml:space="preserve">и подписывает </w:t>
      </w:r>
      <w:r w:rsidR="00F627B7" w:rsidRPr="001146D8">
        <w:rPr>
          <w:rFonts w:ascii="Times New Roman" w:eastAsia="Times New Roman" w:hAnsi="Times New Roman" w:cs="Times New Roman"/>
          <w:color w:val="1A1A1A" w:themeColor="background1" w:themeShade="1A"/>
          <w:sz w:val="24"/>
          <w:szCs w:val="24"/>
          <w:lang w:eastAsia="zh-CN"/>
        </w:rPr>
        <w:t>у</w:t>
      </w:r>
      <w:r w:rsidRPr="001146D8">
        <w:rPr>
          <w:rFonts w:ascii="Times New Roman" w:eastAsia="Times New Roman" w:hAnsi="Times New Roman" w:cs="Times New Roman"/>
          <w:color w:val="1A1A1A" w:themeColor="background1" w:themeShade="1A"/>
          <w:sz w:val="24"/>
          <w:szCs w:val="24"/>
          <w:lang w:eastAsia="zh-CN"/>
        </w:rPr>
        <w:t xml:space="preserve"> </w:t>
      </w:r>
      <w:r w:rsidR="00C17CC4" w:rsidRPr="001146D8">
        <w:rPr>
          <w:rFonts w:ascii="Times New Roman" w:eastAsia="Times New Roman" w:hAnsi="Times New Roman" w:cs="Times New Roman"/>
          <w:color w:val="1A1A1A" w:themeColor="background1" w:themeShade="1A"/>
          <w:sz w:val="24"/>
          <w:szCs w:val="24"/>
          <w:lang w:eastAsia="zh-CN"/>
        </w:rPr>
        <w:t>Руководител</w:t>
      </w:r>
      <w:r w:rsidR="00F627B7" w:rsidRPr="001146D8">
        <w:rPr>
          <w:rFonts w:ascii="Times New Roman" w:eastAsia="Times New Roman" w:hAnsi="Times New Roman" w:cs="Times New Roman"/>
          <w:color w:val="1A1A1A" w:themeColor="background1" w:themeShade="1A"/>
          <w:sz w:val="24"/>
          <w:szCs w:val="24"/>
          <w:lang w:eastAsia="zh-CN"/>
        </w:rPr>
        <w:t>я</w:t>
      </w:r>
      <w:r w:rsidR="00C17CC4" w:rsidRPr="001146D8">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задание на выполнение </w:t>
      </w:r>
      <w:r w:rsidR="00253161">
        <w:rPr>
          <w:rFonts w:ascii="Times New Roman" w:eastAsia="Times New Roman" w:hAnsi="Times New Roman" w:cs="Times New Roman"/>
          <w:color w:val="1A1A1A" w:themeColor="background1" w:themeShade="1A"/>
          <w:sz w:val="24"/>
          <w:szCs w:val="24"/>
          <w:lang w:eastAsia="zh-CN"/>
        </w:rPr>
        <w:t>В</w:t>
      </w:r>
      <w:r w:rsidRPr="001146D8">
        <w:rPr>
          <w:rFonts w:ascii="Times New Roman" w:eastAsia="Times New Roman" w:hAnsi="Times New Roman" w:cs="Times New Roman"/>
          <w:color w:val="1A1A1A" w:themeColor="background1" w:themeShade="1A"/>
          <w:sz w:val="24"/>
          <w:szCs w:val="24"/>
          <w:lang w:eastAsia="zh-CN"/>
        </w:rPr>
        <w:t xml:space="preserve">КР с указанием графика и условий выполнения работ. </w:t>
      </w:r>
      <w:r w:rsidR="00BC14A4" w:rsidRPr="001146D8">
        <w:rPr>
          <w:rFonts w:ascii="Times New Roman" w:eastAsia="Times New Roman" w:hAnsi="Times New Roman" w:cs="Times New Roman"/>
          <w:color w:val="1A1A1A" w:themeColor="background1" w:themeShade="1A"/>
          <w:sz w:val="24"/>
          <w:szCs w:val="24"/>
          <w:lang w:eastAsia="zh-CN"/>
        </w:rPr>
        <w:t>(П</w:t>
      </w:r>
      <w:r w:rsidRPr="001146D8">
        <w:rPr>
          <w:rFonts w:ascii="Times New Roman" w:eastAsia="Times New Roman" w:hAnsi="Times New Roman" w:cs="Times New Roman"/>
          <w:color w:val="1A1A1A" w:themeColor="background1" w:themeShade="1A"/>
          <w:sz w:val="24"/>
          <w:szCs w:val="24"/>
          <w:lang w:eastAsia="zh-CN"/>
        </w:rPr>
        <w:t>риложени</w:t>
      </w:r>
      <w:r w:rsidR="00BC14A4" w:rsidRPr="001146D8">
        <w:rPr>
          <w:rFonts w:ascii="Times New Roman" w:eastAsia="Times New Roman" w:hAnsi="Times New Roman" w:cs="Times New Roman"/>
          <w:color w:val="1A1A1A" w:themeColor="background1" w:themeShade="1A"/>
          <w:sz w:val="24"/>
          <w:szCs w:val="24"/>
          <w:lang w:eastAsia="zh-CN"/>
        </w:rPr>
        <w:t>е</w:t>
      </w:r>
      <w:r w:rsidRPr="001146D8">
        <w:rPr>
          <w:rFonts w:ascii="Times New Roman" w:eastAsia="Times New Roman" w:hAnsi="Times New Roman" w:cs="Times New Roman"/>
          <w:color w:val="1A1A1A" w:themeColor="background1" w:themeShade="1A"/>
          <w:sz w:val="24"/>
          <w:szCs w:val="24"/>
          <w:lang w:eastAsia="zh-CN"/>
        </w:rPr>
        <w:t> </w:t>
      </w:r>
      <w:r w:rsidR="006A2B8D">
        <w:rPr>
          <w:rFonts w:ascii="Times New Roman" w:eastAsia="Times New Roman" w:hAnsi="Times New Roman" w:cs="Times New Roman"/>
          <w:color w:val="1A1A1A" w:themeColor="background1" w:themeShade="1A"/>
          <w:sz w:val="24"/>
          <w:szCs w:val="24"/>
          <w:lang w:eastAsia="zh-CN"/>
        </w:rPr>
        <w:t>4</w:t>
      </w:r>
      <w:r w:rsidR="00BC14A4"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w:t>
      </w:r>
    </w:p>
    <w:p w14:paraId="2B434BD2" w14:textId="77777777" w:rsidR="00F0550D"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6.2. </w:t>
      </w:r>
      <w:r w:rsidR="00B16344"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 xml:space="preserve">20 декабря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предъявляет Руководителю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В проекте должны быть представлены</w:t>
      </w:r>
      <w:r w:rsidR="00F0550D">
        <w:rPr>
          <w:rFonts w:ascii="Times New Roman" w:eastAsia="Times New Roman" w:hAnsi="Times New Roman" w:cs="Times New Roman"/>
          <w:color w:val="1A1A1A" w:themeColor="background1" w:themeShade="1A"/>
          <w:sz w:val="24"/>
          <w:szCs w:val="24"/>
          <w:lang w:eastAsia="zh-CN"/>
        </w:rPr>
        <w:t>:</w:t>
      </w:r>
    </w:p>
    <w:p w14:paraId="667BA23E" w14:textId="77777777" w:rsidR="00F0550D" w:rsidRPr="00F0550D" w:rsidRDefault="00F0550D"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структура работы</w:t>
      </w:r>
      <w:r w:rsidRPr="00F0550D">
        <w:rPr>
          <w:rFonts w:ascii="Times New Roman" w:eastAsia="Times New Roman" w:hAnsi="Times New Roman" w:cs="Times New Roman"/>
          <w:color w:val="1A1A1A" w:themeColor="background1" w:themeShade="1A"/>
          <w:sz w:val="24"/>
          <w:szCs w:val="24"/>
          <w:lang w:eastAsia="zh-CN"/>
        </w:rPr>
        <w:t>;</w:t>
      </w:r>
    </w:p>
    <w:p w14:paraId="768AF0D5" w14:textId="52915F22" w:rsidR="00F0550D" w:rsidRDefault="00F0550D" w:rsidP="00AE7490">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F0550D">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lang w:eastAsia="zh-CN"/>
        </w:rPr>
        <w:t>цель и исследовательский вопрос;</w:t>
      </w:r>
    </w:p>
    <w:p w14:paraId="1BE9B8AB" w14:textId="77777777" w:rsidR="00F0550D" w:rsidRDefault="00F0550D"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00F57EF3" w:rsidRPr="001146D8">
        <w:rPr>
          <w:rFonts w:ascii="Times New Roman" w:eastAsia="Times New Roman" w:hAnsi="Times New Roman" w:cs="Times New Roman"/>
          <w:color w:val="1A1A1A" w:themeColor="background1" w:themeShade="1A"/>
          <w:sz w:val="24"/>
          <w:szCs w:val="24"/>
          <w:lang w:eastAsia="zh-CN"/>
        </w:rPr>
        <w:t xml:space="preserve"> задачи</w:t>
      </w:r>
      <w:r>
        <w:rPr>
          <w:rFonts w:ascii="Times New Roman" w:eastAsia="Times New Roman" w:hAnsi="Times New Roman" w:cs="Times New Roman"/>
          <w:color w:val="1A1A1A" w:themeColor="background1" w:themeShade="1A"/>
          <w:sz w:val="24"/>
          <w:szCs w:val="24"/>
          <w:lang w:eastAsia="zh-CN"/>
        </w:rPr>
        <w:t xml:space="preserve"> работы;</w:t>
      </w:r>
    </w:p>
    <w:p w14:paraId="3E342960" w14:textId="77777777" w:rsidR="00F0550D" w:rsidRDefault="00F0550D" w:rsidP="00F0550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00B16344" w:rsidRPr="001146D8">
        <w:rPr>
          <w:rFonts w:ascii="Times New Roman" w:eastAsia="Times New Roman" w:hAnsi="Times New Roman" w:cs="Times New Roman"/>
          <w:color w:val="1A1A1A" w:themeColor="background1" w:themeShade="1A"/>
          <w:sz w:val="24"/>
          <w:szCs w:val="24"/>
          <w:lang w:eastAsia="zh-CN"/>
        </w:rPr>
        <w:t xml:space="preserve"> список источников </w:t>
      </w:r>
      <w:r>
        <w:rPr>
          <w:rFonts w:ascii="Times New Roman" w:eastAsia="Times New Roman" w:hAnsi="Times New Roman" w:cs="Times New Roman"/>
          <w:color w:val="1A1A1A" w:themeColor="background1" w:themeShade="1A"/>
          <w:sz w:val="24"/>
          <w:szCs w:val="24"/>
          <w:lang w:eastAsia="zh-CN"/>
        </w:rPr>
        <w:t>и литературы по каждому разделу</w:t>
      </w:r>
      <w:r w:rsidR="00B16344" w:rsidRPr="001146D8">
        <w:rPr>
          <w:rFonts w:ascii="Times New Roman" w:eastAsia="Times New Roman" w:hAnsi="Times New Roman" w:cs="Times New Roman"/>
          <w:color w:val="1A1A1A" w:themeColor="background1" w:themeShade="1A"/>
          <w:sz w:val="24"/>
          <w:szCs w:val="24"/>
          <w:lang w:eastAsia="zh-CN"/>
        </w:rPr>
        <w:t xml:space="preserve"> работы</w:t>
      </w:r>
      <w:r>
        <w:rPr>
          <w:rFonts w:ascii="Times New Roman" w:eastAsia="Times New Roman" w:hAnsi="Times New Roman" w:cs="Times New Roman"/>
          <w:color w:val="1A1A1A" w:themeColor="background1" w:themeShade="1A"/>
          <w:sz w:val="24"/>
          <w:szCs w:val="24"/>
          <w:lang w:eastAsia="zh-CN"/>
        </w:rPr>
        <w:t>;</w:t>
      </w:r>
    </w:p>
    <w:p w14:paraId="24BFAE88" w14:textId="77777777" w:rsidR="00F0550D" w:rsidRDefault="00F0550D" w:rsidP="00F0550D">
      <w:pPr>
        <w:ind w:firstLine="567"/>
        <w:jc w:val="both"/>
        <w:divId w:val="483083854"/>
      </w:pPr>
      <w:r>
        <w:rPr>
          <w:rFonts w:ascii="Times New Roman" w:eastAsia="Times New Roman" w:hAnsi="Times New Roman" w:cs="Times New Roman"/>
          <w:color w:val="1A1A1A" w:themeColor="background1" w:themeShade="1A"/>
          <w:sz w:val="24"/>
          <w:szCs w:val="24"/>
          <w:lang w:eastAsia="zh-CN"/>
        </w:rPr>
        <w:t>- методология исследования</w:t>
      </w:r>
      <w:r w:rsidR="00B16344" w:rsidRPr="001146D8">
        <w:rPr>
          <w:rFonts w:ascii="Times New Roman" w:eastAsia="Times New Roman" w:hAnsi="Times New Roman" w:cs="Times New Roman"/>
          <w:color w:val="1A1A1A" w:themeColor="background1" w:themeShade="1A"/>
          <w:sz w:val="24"/>
          <w:szCs w:val="24"/>
          <w:lang w:eastAsia="zh-CN"/>
        </w:rPr>
        <w:t>.</w:t>
      </w:r>
      <w:r w:rsidR="003C0ECD" w:rsidRPr="003C0ECD">
        <w:t xml:space="preserve"> </w:t>
      </w:r>
    </w:p>
    <w:p w14:paraId="2DE1599E" w14:textId="2545535D" w:rsidR="003A1FDB" w:rsidRPr="001146D8"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6.3.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имеет возможность доработать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не утвержденный Руководителем, и представить его повторно.</w:t>
      </w:r>
      <w:r w:rsidR="003C0ECD" w:rsidRPr="003C0ECD">
        <w:t xml:space="preserve"> </w:t>
      </w:r>
      <w:r w:rsidR="003C0ECD" w:rsidRPr="003C0ECD">
        <w:rPr>
          <w:rFonts w:ascii="Times New Roman" w:eastAsia="Times New Roman" w:hAnsi="Times New Roman" w:cs="Times New Roman"/>
          <w:color w:val="1A1A1A" w:themeColor="background1" w:themeShade="1A"/>
          <w:sz w:val="24"/>
          <w:szCs w:val="24"/>
          <w:lang w:eastAsia="zh-CN"/>
        </w:rPr>
        <w:t>Конкретные даты повторного представления и оценивания согласуются с Руководителем, но не позднее 25 декабря текущего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LMS.</w:t>
      </w:r>
    </w:p>
    <w:p w14:paraId="7D257CF9" w14:textId="631F72D1" w:rsidR="003A1FDB" w:rsidRDefault="003A1FDB"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6.4. </w:t>
      </w:r>
      <w:r w:rsidR="00B16344" w:rsidRPr="001146D8">
        <w:rPr>
          <w:rFonts w:ascii="Times New Roman" w:eastAsia="Times New Roman" w:hAnsi="Times New Roman" w:cs="Times New Roman"/>
          <w:color w:val="1A1A1A" w:themeColor="background1" w:themeShade="1A"/>
          <w:sz w:val="24"/>
          <w:szCs w:val="24"/>
          <w:lang w:eastAsia="zh-CN"/>
        </w:rPr>
        <w:t>Не позднее 1</w:t>
      </w:r>
      <w:r w:rsidR="003C0ECD">
        <w:rPr>
          <w:rFonts w:ascii="Times New Roman" w:eastAsia="Times New Roman" w:hAnsi="Times New Roman" w:cs="Times New Roman"/>
          <w:color w:val="1A1A1A" w:themeColor="background1" w:themeShade="1A"/>
          <w:sz w:val="24"/>
          <w:szCs w:val="24"/>
          <w:lang w:eastAsia="zh-CN"/>
        </w:rPr>
        <w:t>5</w:t>
      </w:r>
      <w:r w:rsidR="00B16344" w:rsidRPr="001146D8">
        <w:rPr>
          <w:rFonts w:ascii="Times New Roman" w:eastAsia="Times New Roman" w:hAnsi="Times New Roman" w:cs="Times New Roman"/>
          <w:color w:val="1A1A1A" w:themeColor="background1" w:themeShade="1A"/>
          <w:sz w:val="24"/>
          <w:szCs w:val="24"/>
          <w:lang w:eastAsia="zh-CN"/>
        </w:rPr>
        <w:t xml:space="preserve"> марта студент должен предъявить Руководителю готовую работу. </w:t>
      </w:r>
      <w:r w:rsidR="003C0ECD" w:rsidRPr="003C0ECD">
        <w:rPr>
          <w:rFonts w:ascii="Times New Roman" w:eastAsia="Times New Roman" w:hAnsi="Times New Roman" w:cs="Times New Roman"/>
          <w:color w:val="1A1A1A" w:themeColor="background1" w:themeShade="1A"/>
          <w:sz w:val="24"/>
          <w:szCs w:val="24"/>
          <w:lang w:eastAsia="zh-CN"/>
        </w:rPr>
        <w:t xml:space="preserve">Текст первого варианта ВКР передается Руководителю для замечаний; при необходимости в дальнейшем проводится корректировка текста. </w:t>
      </w:r>
    </w:p>
    <w:p w14:paraId="48849A69" w14:textId="786DB423" w:rsidR="000949EF" w:rsidRPr="001146D8" w:rsidRDefault="000949EF"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6.5. </w:t>
      </w:r>
      <w:bookmarkStart w:id="9" w:name="_Hlk118458198"/>
      <w:r>
        <w:rPr>
          <w:rFonts w:ascii="Times New Roman" w:eastAsia="Times New Roman" w:hAnsi="Times New Roman" w:cs="Times New Roman"/>
          <w:color w:val="1A1A1A" w:themeColor="background1" w:themeShade="1A"/>
          <w:sz w:val="24"/>
          <w:szCs w:val="24"/>
          <w:lang w:eastAsia="zh-CN"/>
        </w:rPr>
        <w:t xml:space="preserve">Не позднее 15 мая студент должен предъявить окончательный вариант работы Руководителю. Загрузка работы в соответствующий модуль ЭИОС НИУ ВШЭ должна быть осуществлена только после получения электронной визы руководителя. Загрузка работы без предварительного утверждения руководителя может привести к понижению оценки. </w:t>
      </w:r>
    </w:p>
    <w:bookmarkEnd w:id="9"/>
    <w:p w14:paraId="56D4654E" w14:textId="601F7C35" w:rsidR="00B16344" w:rsidRDefault="003A1FDB" w:rsidP="006A2B8D">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w:t>
      </w:r>
      <w:r w:rsidR="000949EF">
        <w:rPr>
          <w:rFonts w:ascii="Times New Roman" w:eastAsia="Times New Roman" w:hAnsi="Times New Roman" w:cs="Times New Roman"/>
          <w:color w:val="1A1A1A" w:themeColor="background1" w:themeShade="1A"/>
          <w:sz w:val="24"/>
          <w:szCs w:val="24"/>
          <w:lang w:eastAsia="zh-CN"/>
        </w:rPr>
        <w:t>6</w:t>
      </w:r>
      <w:r w:rsidRPr="001146D8">
        <w:rPr>
          <w:rFonts w:ascii="Times New Roman" w:eastAsia="Times New Roman" w:hAnsi="Times New Roman" w:cs="Times New Roman"/>
          <w:color w:val="1A1A1A" w:themeColor="background1" w:themeShade="1A"/>
          <w:sz w:val="24"/>
          <w:szCs w:val="24"/>
          <w:lang w:eastAsia="zh-CN"/>
        </w:rPr>
        <w:t xml:space="preserve">.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Студенты должны предъявить окончательный вариант работы Руководителю </w:t>
      </w:r>
      <w:r w:rsidR="00A33A08" w:rsidRPr="001146D8">
        <w:rPr>
          <w:rFonts w:ascii="Times New Roman" w:eastAsia="Times New Roman" w:hAnsi="Times New Roman" w:cs="Times New Roman"/>
          <w:color w:val="1A1A1A" w:themeColor="background1" w:themeShade="1A"/>
          <w:sz w:val="24"/>
          <w:szCs w:val="24"/>
          <w:lang w:eastAsia="zh-CN"/>
        </w:rPr>
        <w:t xml:space="preserve">и </w:t>
      </w:r>
      <w:r w:rsidR="00B16344" w:rsidRPr="001146D8">
        <w:rPr>
          <w:rFonts w:ascii="Times New Roman" w:eastAsia="Times New Roman" w:hAnsi="Times New Roman" w:cs="Times New Roman"/>
          <w:color w:val="1A1A1A" w:themeColor="background1" w:themeShade="1A"/>
          <w:sz w:val="24"/>
          <w:szCs w:val="24"/>
          <w:lang w:eastAsia="zh-CN"/>
        </w:rPr>
        <w:t>загру</w:t>
      </w:r>
      <w:r w:rsidR="00A33A08" w:rsidRPr="001146D8">
        <w:rPr>
          <w:rFonts w:ascii="Times New Roman" w:eastAsia="Times New Roman" w:hAnsi="Times New Roman" w:cs="Times New Roman"/>
          <w:color w:val="1A1A1A" w:themeColor="background1" w:themeShade="1A"/>
          <w:sz w:val="24"/>
          <w:szCs w:val="24"/>
          <w:lang w:eastAsia="zh-CN"/>
        </w:rPr>
        <w:t>зить</w:t>
      </w:r>
      <w:r w:rsidR="00B16344" w:rsidRPr="001146D8">
        <w:rPr>
          <w:rFonts w:ascii="Times New Roman" w:eastAsia="Times New Roman" w:hAnsi="Times New Roman" w:cs="Times New Roman"/>
          <w:color w:val="1A1A1A" w:themeColor="background1" w:themeShade="1A"/>
          <w:sz w:val="24"/>
          <w:szCs w:val="24"/>
          <w:lang w:eastAsia="zh-CN"/>
        </w:rPr>
        <w:t xml:space="preserve"> текст в соответствующий модуль ЭИОС НИУ ВШЭ для дальнейшей проверки работы на плагиат системой «Антиплагиат» </w:t>
      </w:r>
      <w:r w:rsidR="000949EF">
        <w:rPr>
          <w:rFonts w:ascii="Times New Roman" w:eastAsia="Times New Roman" w:hAnsi="Times New Roman" w:cs="Times New Roman"/>
          <w:color w:val="1A1A1A" w:themeColor="background1" w:themeShade="1A"/>
          <w:sz w:val="24"/>
          <w:szCs w:val="24"/>
          <w:lang w:eastAsia="zh-CN"/>
        </w:rPr>
        <w:t>не позднее 20 мая текущего учебного года.</w:t>
      </w:r>
      <w:r w:rsidR="000949EF" w:rsidRPr="000949EF">
        <w:t xml:space="preserve"> </w:t>
      </w:r>
      <w:r w:rsidR="000949EF" w:rsidRPr="000949EF">
        <w:rPr>
          <w:rFonts w:ascii="Times New Roman" w:eastAsia="Times New Roman" w:hAnsi="Times New Roman" w:cs="Times New Roman"/>
          <w:color w:val="1A1A1A" w:themeColor="background1" w:themeShade="1A"/>
          <w:sz w:val="24"/>
          <w:szCs w:val="24"/>
          <w:lang w:eastAsia="zh-CN"/>
        </w:rPr>
        <w:t xml:space="preserve">Пример оформления титульного листа ВКР указан в приложении </w:t>
      </w:r>
      <w:r w:rsidR="006A2B8D">
        <w:rPr>
          <w:rFonts w:ascii="Times New Roman" w:eastAsia="Times New Roman" w:hAnsi="Times New Roman" w:cs="Times New Roman"/>
          <w:color w:val="1A1A1A" w:themeColor="background1" w:themeShade="1A"/>
          <w:sz w:val="24"/>
          <w:szCs w:val="24"/>
          <w:lang w:eastAsia="zh-CN"/>
        </w:rPr>
        <w:t>2</w:t>
      </w:r>
      <w:r w:rsidR="00F35176">
        <w:rPr>
          <w:rFonts w:ascii="Times New Roman" w:eastAsia="Times New Roman" w:hAnsi="Times New Roman" w:cs="Times New Roman"/>
          <w:color w:val="1A1A1A" w:themeColor="background1" w:themeShade="1A"/>
          <w:sz w:val="24"/>
          <w:szCs w:val="24"/>
          <w:lang w:eastAsia="zh-CN"/>
        </w:rPr>
        <w:t xml:space="preserve"> </w:t>
      </w:r>
      <w:r w:rsidR="000949EF" w:rsidRPr="000949EF">
        <w:rPr>
          <w:rFonts w:ascii="Times New Roman" w:eastAsia="Times New Roman" w:hAnsi="Times New Roman" w:cs="Times New Roman"/>
          <w:color w:val="1A1A1A" w:themeColor="background1" w:themeShade="1A"/>
          <w:sz w:val="24"/>
          <w:szCs w:val="24"/>
          <w:lang w:eastAsia="zh-CN"/>
        </w:rPr>
        <w:t>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0949EF" w:rsidRPr="000949EF">
        <w:rPr>
          <w:rFonts w:ascii="Times New Roman" w:eastAsia="Times New Roman" w:hAnsi="Times New Roman" w:cs="Times New Roman"/>
          <w:color w:val="1A1A1A" w:themeColor="background1" w:themeShade="1A"/>
          <w:sz w:val="24"/>
          <w:szCs w:val="24"/>
          <w:lang w:eastAsia="zh-CN"/>
        </w:rPr>
        <w:t>.</w:t>
      </w:r>
    </w:p>
    <w:p w14:paraId="32ECD79E" w14:textId="18FAF23A" w:rsidR="008D755B" w:rsidRDefault="008D755B" w:rsidP="008D755B">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6.7. Студенты должны предоставить в учебный офис ОП распечатанную ВКР в одном экземпляре не позднее, чем за 10 календарных дней до защиты. ВКР должна быть подшита в твёрдый переплет. </w:t>
      </w:r>
    </w:p>
    <w:p w14:paraId="1DD8B977" w14:textId="2F5587AB" w:rsidR="000949EF" w:rsidRPr="005832B2" w:rsidRDefault="00FA7E00" w:rsidP="000949EF">
      <w:pPr>
        <w:ind w:right="116" w:firstLine="567"/>
        <w:jc w:val="both"/>
        <w:divId w:val="483083854"/>
        <w:rPr>
          <w:rFonts w:ascii="Times New Roman" w:eastAsiaTheme="minorEastAsia" w:hAnsi="Times New Roman" w:cs="Times New Roman"/>
          <w:b/>
          <w:bCs/>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szCs w:val="24"/>
          <w:lang w:eastAsia="zh-CN"/>
        </w:rPr>
        <w:t>6.8</w:t>
      </w:r>
      <w:r w:rsidR="000949EF" w:rsidRPr="005832B2">
        <w:rPr>
          <w:rFonts w:ascii="Times New Roman" w:eastAsia="Times New Roman" w:hAnsi="Times New Roman" w:cs="Times New Roman"/>
          <w:b/>
          <w:bCs/>
          <w:color w:val="1A1A1A" w:themeColor="background1" w:themeShade="1A"/>
          <w:sz w:val="24"/>
          <w:szCs w:val="24"/>
          <w:lang w:eastAsia="zh-CN"/>
        </w:rPr>
        <w:t>. Нарушение указанных сроков подготовки могут влиять на итоговую оценку в сторону ее понижения до 50%.</w:t>
      </w:r>
    </w:p>
    <w:p w14:paraId="652C0A22" w14:textId="6CCD7B1C" w:rsidR="00B16344" w:rsidRPr="00AE7490" w:rsidRDefault="00B16344" w:rsidP="00436185">
      <w:pPr>
        <w:tabs>
          <w:tab w:val="left" w:pos="9614"/>
        </w:tabs>
        <w:spacing w:line="241" w:lineRule="auto"/>
        <w:ind w:right="-25" w:firstLine="567"/>
        <w:jc w:val="both"/>
        <w:divId w:val="1025985176"/>
        <w:rPr>
          <w:rFonts w:ascii="Times New Roman" w:eastAsia="Times New Roman" w:hAnsi="Times New Roman" w:cs="Times New Roman"/>
          <w:color w:val="1A1A1A" w:themeColor="background1" w:themeShade="1A"/>
          <w:sz w:val="24"/>
          <w:szCs w:val="24"/>
        </w:rPr>
      </w:pPr>
      <w:r w:rsidRPr="001146D8">
        <w:rPr>
          <w:rFonts w:ascii="Times New Roman" w:eastAsia="Times New Roman" w:hAnsi="Times New Roman" w:cs="Times New Roman"/>
          <w:color w:val="1A1A1A" w:themeColor="background1" w:themeShade="1A"/>
          <w:sz w:val="24"/>
          <w:szCs w:val="24"/>
          <w:lang w:eastAsia="zh-CN"/>
        </w:rPr>
        <w:t>6.</w:t>
      </w:r>
      <w:r w:rsidR="00FA7E00">
        <w:rPr>
          <w:rFonts w:ascii="Times New Roman" w:eastAsia="Times New Roman" w:hAnsi="Times New Roman" w:cs="Times New Roman"/>
          <w:color w:val="1A1A1A" w:themeColor="background1" w:themeShade="1A"/>
          <w:sz w:val="24"/>
          <w:szCs w:val="24"/>
          <w:lang w:eastAsia="zh-CN"/>
        </w:rPr>
        <w:t>9</w:t>
      </w:r>
      <w:r w:rsidR="00711A03"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 </w:t>
      </w:r>
      <w:r w:rsidR="000949EF" w:rsidRPr="000949EF">
        <w:rPr>
          <w:rFonts w:ascii="Times New Roman" w:eastAsia="Times New Roman" w:hAnsi="Times New Roman" w:cs="Times New Roman"/>
          <w:color w:val="1A1A1A" w:themeColor="background1" w:themeShade="1A"/>
          <w:sz w:val="24"/>
          <w:szCs w:val="24"/>
          <w:lang w:eastAsia="zh-CN"/>
        </w:rPr>
        <w:t>Руководитель обязан предоставить в учебный офис ОП, на которой обучается студент, отзыв на ВКР в течение 7 календарных дней</w:t>
      </w:r>
      <w:r w:rsidR="000949EF">
        <w:rPr>
          <w:rFonts w:ascii="Times New Roman" w:eastAsia="Times New Roman" w:hAnsi="Times New Roman" w:cs="Times New Roman"/>
          <w:color w:val="1A1A1A" w:themeColor="background1" w:themeShade="1A"/>
          <w:sz w:val="24"/>
          <w:szCs w:val="24"/>
          <w:lang w:eastAsia="zh-CN"/>
        </w:rPr>
        <w:t xml:space="preserve"> (не позднее 2</w:t>
      </w:r>
      <w:r w:rsidR="00F0550D">
        <w:rPr>
          <w:rFonts w:ascii="Times New Roman" w:eastAsia="Times New Roman" w:hAnsi="Times New Roman" w:cs="Times New Roman"/>
          <w:color w:val="1A1A1A" w:themeColor="background1" w:themeShade="1A"/>
          <w:sz w:val="24"/>
          <w:szCs w:val="24"/>
          <w:lang w:eastAsia="zh-CN"/>
        </w:rPr>
        <w:t>7</w:t>
      </w:r>
      <w:r w:rsidR="000949EF">
        <w:rPr>
          <w:rFonts w:ascii="Times New Roman" w:eastAsia="Times New Roman" w:hAnsi="Times New Roman" w:cs="Times New Roman"/>
          <w:color w:val="1A1A1A" w:themeColor="background1" w:themeShade="1A"/>
          <w:sz w:val="24"/>
          <w:szCs w:val="24"/>
          <w:lang w:eastAsia="zh-CN"/>
        </w:rPr>
        <w:t xml:space="preserve"> мая)</w:t>
      </w:r>
      <w:r w:rsidR="000949EF" w:rsidRPr="000949EF">
        <w:rPr>
          <w:rFonts w:ascii="Times New Roman" w:eastAsia="Times New Roman" w:hAnsi="Times New Roman" w:cs="Times New Roman"/>
          <w:color w:val="1A1A1A" w:themeColor="background1" w:themeShade="1A"/>
          <w:sz w:val="24"/>
          <w:szCs w:val="24"/>
          <w:lang w:eastAsia="zh-CN"/>
        </w:rPr>
        <w:t xml:space="preserve"> после получения итогового варианта ВКР. Отзыв должен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w:t>
      </w:r>
      <w:r w:rsidR="00436185">
        <w:rPr>
          <w:rFonts w:ascii="Times New Roman" w:eastAsia="Times New Roman" w:hAnsi="Times New Roman" w:cs="Times New Roman"/>
          <w:color w:val="1A1A1A" w:themeColor="background1" w:themeShade="1A"/>
          <w:sz w:val="24"/>
          <w:szCs w:val="24"/>
        </w:rPr>
        <w:t>развернутую характеристику работы с указанием сильных и слабых сторон работы,</w:t>
      </w:r>
      <w:r w:rsidR="00F0550D">
        <w:rPr>
          <w:rFonts w:ascii="Times New Roman" w:eastAsia="Times New Roman" w:hAnsi="Times New Roman" w:cs="Times New Roman"/>
          <w:color w:val="1A1A1A" w:themeColor="background1" w:themeShade="1A"/>
          <w:sz w:val="24"/>
          <w:szCs w:val="24"/>
          <w:lang w:eastAsia="zh-CN"/>
        </w:rPr>
        <w:t xml:space="preserve"> </w:t>
      </w:r>
      <w:r w:rsidR="00EE1D87">
        <w:rPr>
          <w:rFonts w:ascii="Times New Roman" w:eastAsia="Times New Roman" w:hAnsi="Times New Roman" w:cs="Times New Roman"/>
          <w:color w:val="1A1A1A" w:themeColor="background1" w:themeShade="1A"/>
          <w:sz w:val="24"/>
          <w:szCs w:val="24"/>
          <w:lang w:eastAsia="zh-CN"/>
        </w:rPr>
        <w:t xml:space="preserve">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(см. пункт 7) и на сколько баллов снижена оценка</w:t>
      </w:r>
      <w:r w:rsidR="000949EF" w:rsidRPr="000949EF">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w:t>
      </w:r>
      <w:r w:rsidR="006A2B8D">
        <w:rPr>
          <w:rFonts w:ascii="Times New Roman" w:eastAsia="Times New Roman" w:hAnsi="Times New Roman" w:cs="Times New Roman"/>
          <w:color w:val="1A1A1A" w:themeColor="background1" w:themeShade="1A"/>
          <w:sz w:val="24"/>
          <w:szCs w:val="24"/>
          <w:lang w:eastAsia="zh-CN"/>
        </w:rPr>
        <w:t>3</w:t>
      </w:r>
      <w:r w:rsidR="000949EF" w:rsidRPr="000949EF">
        <w:rPr>
          <w:rFonts w:ascii="Times New Roman" w:eastAsia="Times New Roman" w:hAnsi="Times New Roman" w:cs="Times New Roman"/>
          <w:color w:val="1A1A1A" w:themeColor="background1" w:themeShade="1A"/>
          <w:sz w:val="24"/>
          <w:szCs w:val="24"/>
          <w:lang w:eastAsia="zh-CN"/>
        </w:rPr>
        <w:t xml:space="preserve"> 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436185">
        <w:rPr>
          <w:rFonts w:ascii="Times New Roman" w:eastAsia="Times New Roman" w:hAnsi="Times New Roman" w:cs="Times New Roman"/>
          <w:color w:val="1A1A1A" w:themeColor="background1" w:themeShade="1A"/>
          <w:sz w:val="24"/>
          <w:szCs w:val="24"/>
          <w:lang w:eastAsia="zh-CN"/>
        </w:rPr>
        <w:t xml:space="preserve"> Отзыв руководителя носит рекомендательный характер.</w:t>
      </w:r>
    </w:p>
    <w:p w14:paraId="5D1DA098" w14:textId="448522BC" w:rsidR="000949EF" w:rsidRDefault="000949EF" w:rsidP="00FA7E00">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w:t>
      </w:r>
      <w:r w:rsidR="00FA7E00">
        <w:rPr>
          <w:rFonts w:ascii="Times New Roman" w:eastAsia="Times New Roman" w:hAnsi="Times New Roman" w:cs="Times New Roman"/>
          <w:color w:val="1A1A1A" w:themeColor="background1" w:themeShade="1A"/>
          <w:sz w:val="24"/>
          <w:szCs w:val="24"/>
          <w:lang w:eastAsia="zh-CN"/>
        </w:rPr>
        <w:t>10.</w:t>
      </w:r>
      <w:r>
        <w:rPr>
          <w:rFonts w:ascii="Times New Roman" w:eastAsia="Times New Roman" w:hAnsi="Times New Roman" w:cs="Times New Roman"/>
          <w:color w:val="1A1A1A" w:themeColor="background1" w:themeShade="1A"/>
          <w:sz w:val="24"/>
          <w:szCs w:val="24"/>
          <w:lang w:eastAsia="zh-CN"/>
        </w:rPr>
        <w:t xml:space="preserve"> ВКР подлежат рецензированию. </w:t>
      </w:r>
      <w:r w:rsidRPr="000949EF">
        <w:rPr>
          <w:rFonts w:ascii="Times New Roman" w:eastAsia="Times New Roman" w:hAnsi="Times New Roman" w:cs="Times New Roman"/>
          <w:color w:val="1A1A1A" w:themeColor="background1" w:themeShade="1A"/>
          <w:sz w:val="24"/>
          <w:szCs w:val="24"/>
          <w:lang w:eastAsia="zh-CN"/>
        </w:rPr>
        <w:t xml:space="preserve">Рецензент назначается из числа преподавателей или научных работников НИУ ВШЭ. Рецензентами также могут быть </w:t>
      </w:r>
      <w:r w:rsidRPr="000949EF">
        <w:rPr>
          <w:rFonts w:ascii="Times New Roman" w:eastAsia="Times New Roman" w:hAnsi="Times New Roman" w:cs="Times New Roman"/>
          <w:color w:val="1A1A1A" w:themeColor="background1" w:themeShade="1A"/>
          <w:sz w:val="24"/>
          <w:szCs w:val="24"/>
          <w:lang w:eastAsia="zh-CN"/>
        </w:rPr>
        <w:lastRenderedPageBreak/>
        <w:t>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3BF100D6" w14:textId="41ED9D00" w:rsidR="000949EF"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6.11</w:t>
      </w:r>
      <w:r w:rsidR="000949EF">
        <w:rPr>
          <w:rFonts w:ascii="Times New Roman" w:eastAsia="Times New Roman" w:hAnsi="Times New Roman" w:cs="Times New Roman"/>
          <w:color w:val="1A1A1A" w:themeColor="background1" w:themeShade="1A"/>
          <w:sz w:val="24"/>
          <w:szCs w:val="24"/>
          <w:lang w:eastAsia="zh-CN"/>
        </w:rPr>
        <w:t xml:space="preserve">. </w:t>
      </w:r>
      <w:r w:rsidR="000949EF" w:rsidRPr="000949EF">
        <w:rPr>
          <w:rFonts w:ascii="Times New Roman" w:eastAsia="Times New Roman" w:hAnsi="Times New Roman" w:cs="Times New Roman"/>
          <w:color w:val="1A1A1A" w:themeColor="background1" w:themeShade="1A"/>
          <w:sz w:val="24"/>
          <w:szCs w:val="24"/>
          <w:lang w:eastAsia="zh-CN"/>
        </w:rPr>
        <w:t>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4540AA89" w14:textId="4492AD1E" w:rsidR="00B72E28" w:rsidRPr="0006687C" w:rsidRDefault="00FA7E00" w:rsidP="008406AD">
      <w:pPr>
        <w:ind w:firstLine="525"/>
        <w:jc w:val="both"/>
        <w:divId w:val="1025985176"/>
        <w:rPr>
          <w:rFonts w:ascii="Times New Roman" w:eastAsia="Times New Roman" w:hAnsi="Times New Roman" w:cs="Times New Roman"/>
          <w:color w:val="1A1A1A" w:themeColor="background1" w:themeShade="1A"/>
          <w:sz w:val="24"/>
          <w:szCs w:val="24"/>
          <w:highlight w:val="yellow"/>
          <w:lang w:eastAsia="zh-CN"/>
        </w:rPr>
      </w:pPr>
      <w:r>
        <w:rPr>
          <w:rFonts w:ascii="Times New Roman" w:eastAsia="Times New Roman" w:hAnsi="Times New Roman" w:cs="Times New Roman"/>
          <w:color w:val="1A1A1A" w:themeColor="background1" w:themeShade="1A"/>
          <w:sz w:val="24"/>
          <w:szCs w:val="24"/>
          <w:lang w:eastAsia="zh-CN"/>
        </w:rPr>
        <w:t>6.12</w:t>
      </w:r>
      <w:r w:rsidR="00B72E28" w:rsidRPr="0006687C">
        <w:rPr>
          <w:rFonts w:ascii="Times New Roman" w:eastAsia="Times New Roman" w:hAnsi="Times New Roman" w:cs="Times New Roman"/>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00B72E28" w:rsidRPr="0006687C">
        <w:rPr>
          <w:rFonts w:ascii="Times New Roman" w:eastAsia="Times New Roman" w:hAnsi="Times New Roman" w:cs="Times New Roman"/>
          <w:color w:val="1A1A1A" w:themeColor="background1" w:themeShade="1A"/>
          <w:sz w:val="24"/>
          <w:szCs w:val="24"/>
          <w:lang w:eastAsia="zh-CN"/>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21B857EC" w14:textId="73724F7C"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6.13</w:t>
      </w:r>
      <w:r w:rsidR="00B72E28" w:rsidRPr="00106CD3">
        <w:rPr>
          <w:rFonts w:ascii="Times New Roman" w:eastAsia="Times New Roman" w:hAnsi="Times New Roman" w:cs="Times New Roman"/>
          <w:color w:val="1A1A1A" w:themeColor="background1" w:themeShade="1A"/>
          <w:sz w:val="24"/>
          <w:szCs w:val="24"/>
          <w:lang w:eastAsia="zh-CN"/>
        </w:rPr>
        <w:t>. 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2941C585" w14:textId="262806E8"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6.14</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решений, их новизны и практической значимости. Рецензент может оценить степень сформированности у автора ВКР компетенций, предусмотренных ОС НИУ ВШЭ</w:t>
      </w:r>
      <w:r w:rsidR="00B72E28">
        <w:rPr>
          <w:rFonts w:ascii="Times New Roman" w:eastAsia="Times New Roman" w:hAnsi="Times New Roman" w:cs="Times New Roman"/>
          <w:color w:val="1A1A1A" w:themeColor="background1" w:themeShade="1A"/>
          <w:sz w:val="24"/>
          <w:szCs w:val="24"/>
          <w:lang w:eastAsia="zh-CN"/>
        </w:rPr>
        <w:t>.</w:t>
      </w:r>
    </w:p>
    <w:p w14:paraId="38C41068" w14:textId="7166676D" w:rsidR="00B72E28" w:rsidRDefault="00FA7E00" w:rsidP="006A2B8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6.15</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Рецензия должна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w:t>
      </w:r>
      <w:proofErr w:type="gramStart"/>
      <w:r w:rsidR="00EE1D87">
        <w:rPr>
          <w:rFonts w:ascii="Times New Roman" w:eastAsia="Times New Roman" w:hAnsi="Times New Roman" w:cs="Times New Roman"/>
          <w:color w:val="1A1A1A" w:themeColor="background1" w:themeShade="1A"/>
          <w:sz w:val="24"/>
          <w:szCs w:val="24"/>
          <w:lang w:eastAsia="zh-CN"/>
        </w:rPr>
        <w:t>см.пункт</w:t>
      </w:r>
      <w:proofErr w:type="gramEnd"/>
      <w:r w:rsidR="00EE1D87">
        <w:rPr>
          <w:rFonts w:ascii="Times New Roman" w:eastAsia="Times New Roman" w:hAnsi="Times New Roman" w:cs="Times New Roman"/>
          <w:color w:val="1A1A1A" w:themeColor="background1" w:themeShade="1A"/>
          <w:sz w:val="24"/>
          <w:szCs w:val="24"/>
          <w:lang w:eastAsia="zh-CN"/>
        </w:rPr>
        <w:t xml:space="preserve"> 7) и на сколько баллов снижена оценка</w:t>
      </w:r>
      <w:r w:rsidR="00B72E28" w:rsidRPr="00B72E28">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w:t>
      </w:r>
      <w:r w:rsidR="006A2B8D">
        <w:rPr>
          <w:rFonts w:ascii="Times New Roman" w:eastAsia="Times New Roman" w:hAnsi="Times New Roman" w:cs="Times New Roman"/>
          <w:color w:val="1A1A1A" w:themeColor="background1" w:themeShade="1A"/>
          <w:sz w:val="24"/>
          <w:szCs w:val="24"/>
          <w:lang w:eastAsia="zh-CN"/>
        </w:rPr>
        <w:t>3</w:t>
      </w:r>
      <w:r w:rsidR="00B72E28" w:rsidRPr="00B72E28">
        <w:rPr>
          <w:rFonts w:ascii="Times New Roman" w:eastAsia="Times New Roman" w:hAnsi="Times New Roman" w:cs="Times New Roman"/>
          <w:color w:val="1A1A1A" w:themeColor="background1" w:themeShade="1A"/>
          <w:sz w:val="24"/>
          <w:szCs w:val="24"/>
          <w:lang w:eastAsia="zh-CN"/>
        </w:rPr>
        <w:t xml:space="preserve"> к настоящему Положению.</w:t>
      </w:r>
    </w:p>
    <w:p w14:paraId="5C93CA66" w14:textId="0B1331A0"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6.16</w:t>
      </w:r>
      <w:r w:rsidR="00B72E28">
        <w:rPr>
          <w:rFonts w:ascii="Times New Roman" w:eastAsia="Times New Roman" w:hAnsi="Times New Roman" w:cs="Times New Roman"/>
          <w:color w:val="1A1A1A" w:themeColor="background1" w:themeShade="1A"/>
          <w:sz w:val="24"/>
          <w:szCs w:val="24"/>
          <w:lang w:eastAsia="zh-CN"/>
        </w:rPr>
        <w:t>.</w:t>
      </w:r>
      <w:r w:rsidR="00B72E28" w:rsidRPr="00B72E28">
        <w:t xml:space="preserve"> </w:t>
      </w:r>
      <w:r w:rsidR="00B72E28" w:rsidRPr="00B72E28">
        <w:rPr>
          <w:rFonts w:ascii="Times New Roman" w:eastAsia="Times New Roman" w:hAnsi="Times New Roman" w:cs="Times New Roman"/>
          <w:color w:val="1A1A1A" w:themeColor="background1" w:themeShade="1A"/>
          <w:sz w:val="24"/>
          <w:szCs w:val="24"/>
          <w:lang w:eastAsia="zh-CN"/>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577F1C6C" w14:textId="42AD0559"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6.17</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Студент обязан ознакомиться с рецензией и подготовить ответы по существу сделанных рецензентом замечаний</w:t>
      </w:r>
      <w:r w:rsidR="00B72E28">
        <w:rPr>
          <w:rFonts w:ascii="Times New Roman" w:eastAsia="Times New Roman" w:hAnsi="Times New Roman" w:cs="Times New Roman"/>
          <w:color w:val="1A1A1A" w:themeColor="background1" w:themeShade="1A"/>
          <w:sz w:val="24"/>
          <w:szCs w:val="24"/>
          <w:lang w:eastAsia="zh-CN"/>
        </w:rPr>
        <w:t>.</w:t>
      </w:r>
    </w:p>
    <w:p w14:paraId="3F690B9D" w14:textId="2CA5E0A1"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6.18</w:t>
      </w:r>
      <w:r w:rsidR="00B72E28">
        <w:rPr>
          <w:rFonts w:ascii="Times New Roman" w:eastAsia="Times New Roman" w:hAnsi="Times New Roman" w:cs="Times New Roman"/>
          <w:color w:val="1A1A1A" w:themeColor="background1" w:themeShade="1A"/>
          <w:sz w:val="24"/>
          <w:szCs w:val="24"/>
          <w:lang w:eastAsia="zh-CN"/>
        </w:rPr>
        <w:t>.</w:t>
      </w:r>
      <w:r w:rsidR="00965C4F" w:rsidRPr="00965C4F">
        <w:t xml:space="preserve"> </w:t>
      </w:r>
      <w:r w:rsidR="00965C4F" w:rsidRPr="00965C4F">
        <w:rPr>
          <w:rFonts w:ascii="Times New Roman" w:eastAsia="Times New Roman" w:hAnsi="Times New Roman" w:cs="Times New Roman"/>
          <w:color w:val="1A1A1A" w:themeColor="background1" w:themeShade="1A"/>
          <w:sz w:val="24"/>
          <w:szCs w:val="24"/>
          <w:lang w:eastAsia="zh-CN"/>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7474C0E9" w14:textId="0575314B" w:rsidR="00965C4F"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6.19</w:t>
      </w:r>
      <w:r w:rsidR="00965C4F">
        <w:rPr>
          <w:rFonts w:ascii="Times New Roman" w:eastAsia="Times New Roman" w:hAnsi="Times New Roman" w:cs="Times New Roman"/>
          <w:color w:val="1A1A1A" w:themeColor="background1" w:themeShade="1A"/>
          <w:sz w:val="24"/>
          <w:szCs w:val="24"/>
          <w:lang w:eastAsia="zh-CN"/>
        </w:rPr>
        <w:t xml:space="preserve">. </w:t>
      </w:r>
      <w:r w:rsidR="00965C4F" w:rsidRPr="00965C4F">
        <w:rPr>
          <w:rFonts w:ascii="Times New Roman" w:eastAsia="Times New Roman" w:hAnsi="Times New Roman" w:cs="Times New Roman"/>
          <w:color w:val="1A1A1A" w:themeColor="background1" w:themeShade="1A"/>
          <w:sz w:val="24"/>
          <w:szCs w:val="24"/>
          <w:lang w:eastAsia="zh-CN"/>
        </w:rPr>
        <w:t>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14:paraId="72DBE514" w14:textId="5AF1CB98" w:rsidR="00965C4F" w:rsidRPr="001146D8" w:rsidRDefault="00965C4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1C2ED22A" w14:textId="77777777" w:rsidR="008259CC" w:rsidRPr="001146D8" w:rsidRDefault="008259CC"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6F112F0C" w14:textId="03BBA018" w:rsidR="000C5CEF" w:rsidRPr="009F19CD" w:rsidRDefault="009C4FD8" w:rsidP="009C4FD8">
      <w:pPr>
        <w:numPr>
          <w:ilvl w:val="0"/>
          <w:numId w:val="19"/>
        </w:numPr>
        <w:suppressAutoHyphens/>
        <w:spacing w:after="160" w:line="252" w:lineRule="auto"/>
        <w:jc w:val="center"/>
        <w:rPr>
          <w:rFonts w:ascii="Times New Roman" w:hAnsi="Times New Roman" w:cs="Times New Roman"/>
          <w:b/>
          <w:bCs/>
          <w:color w:val="1A1A1A" w:themeColor="background1" w:themeShade="1A"/>
          <w:sz w:val="24"/>
          <w:szCs w:val="24"/>
          <w:lang w:eastAsia="zh-CN"/>
        </w:rPr>
      </w:pPr>
      <w:r w:rsidRPr="009F19CD">
        <w:rPr>
          <w:rFonts w:ascii="Times New Roman" w:hAnsi="Times New Roman" w:cs="Times New Roman"/>
          <w:b/>
          <w:bCs/>
          <w:color w:val="1A1A1A" w:themeColor="background1" w:themeShade="1A"/>
          <w:sz w:val="24"/>
          <w:szCs w:val="24"/>
          <w:lang w:eastAsia="zh-CN"/>
        </w:rPr>
        <w:t xml:space="preserve">КРИТЕРИИ ОЦЕНКИ </w:t>
      </w:r>
      <w:r w:rsidR="00EE1D87">
        <w:rPr>
          <w:rFonts w:ascii="Times New Roman" w:hAnsi="Times New Roman" w:cs="Times New Roman"/>
          <w:b/>
          <w:bCs/>
          <w:color w:val="1A1A1A" w:themeColor="background1" w:themeShade="1A"/>
          <w:sz w:val="24"/>
          <w:szCs w:val="24"/>
          <w:lang w:eastAsia="zh-CN"/>
        </w:rPr>
        <w:t xml:space="preserve">ВЫПУСКНОЙ </w:t>
      </w:r>
      <w:r w:rsidRPr="009F19CD">
        <w:rPr>
          <w:rFonts w:ascii="Times New Roman" w:hAnsi="Times New Roman" w:cs="Times New Roman"/>
          <w:b/>
          <w:bCs/>
          <w:color w:val="1A1A1A" w:themeColor="background1" w:themeShade="1A"/>
          <w:sz w:val="24"/>
          <w:szCs w:val="24"/>
          <w:lang w:eastAsia="zh-CN"/>
        </w:rPr>
        <w:t>К</w:t>
      </w:r>
      <w:r w:rsidR="00EE1D87">
        <w:rPr>
          <w:rFonts w:ascii="Times New Roman" w:hAnsi="Times New Roman" w:cs="Times New Roman"/>
          <w:b/>
          <w:bCs/>
          <w:color w:val="1A1A1A" w:themeColor="background1" w:themeShade="1A"/>
          <w:sz w:val="24"/>
          <w:szCs w:val="24"/>
          <w:lang w:eastAsia="zh-CN"/>
        </w:rPr>
        <w:t>ВАЛИФИКАЦИОННОЙ</w:t>
      </w:r>
      <w:r w:rsidRPr="009F19CD">
        <w:rPr>
          <w:rFonts w:ascii="Times New Roman" w:hAnsi="Times New Roman" w:cs="Times New Roman"/>
          <w:b/>
          <w:bCs/>
          <w:color w:val="1A1A1A" w:themeColor="background1" w:themeShade="1A"/>
          <w:sz w:val="24"/>
          <w:szCs w:val="24"/>
          <w:lang w:eastAsia="zh-CN"/>
        </w:rPr>
        <w:t xml:space="preserve"> РАБОТЫ.</w:t>
      </w:r>
    </w:p>
    <w:p w14:paraId="5C9BB25C" w14:textId="77777777" w:rsidR="009C4FD8" w:rsidRPr="00436185" w:rsidRDefault="000C5CEF" w:rsidP="009C4FD8">
      <w:pPr>
        <w:numPr>
          <w:ilvl w:val="1"/>
          <w:numId w:val="2"/>
        </w:numPr>
        <w:tabs>
          <w:tab w:val="num" w:pos="0"/>
          <w:tab w:val="left" w:pos="993"/>
        </w:tabs>
        <w:suppressAutoHyphens/>
        <w:spacing w:after="160" w:line="252" w:lineRule="auto"/>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szCs w:val="24"/>
          <w:lang w:eastAsia="zh-CN"/>
        </w:rPr>
        <w:t xml:space="preserve">Научный руководитель и </w:t>
      </w:r>
      <w:r w:rsidR="007A09A4" w:rsidRPr="009F19CD">
        <w:rPr>
          <w:rFonts w:ascii="Times New Roman" w:hAnsi="Times New Roman" w:cs="Times New Roman"/>
          <w:color w:val="1A1A1A" w:themeColor="background1" w:themeShade="1A"/>
          <w:sz w:val="24"/>
          <w:szCs w:val="24"/>
          <w:lang w:eastAsia="zh-CN"/>
        </w:rPr>
        <w:t>рецензент</w:t>
      </w:r>
      <w:r w:rsidRPr="009F19CD">
        <w:rPr>
          <w:rFonts w:ascii="Times New Roman" w:hAnsi="Times New Roman" w:cs="Times New Roman"/>
          <w:color w:val="1A1A1A" w:themeColor="background1" w:themeShade="1A"/>
          <w:sz w:val="24"/>
          <w:szCs w:val="24"/>
          <w:lang w:eastAsia="zh-CN"/>
        </w:rPr>
        <w:t xml:space="preserve"> оценивают курсовую работу по следующим критериям:</w:t>
      </w:r>
    </w:p>
    <w:p w14:paraId="59BC4517" w14:textId="6CB3C325"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Соответствие цели, задач, содержания и выводов ВКР утвержденной теме работы. Соблюдение требований к содержанию работы (в том числе наличие всех необходимых разделов во введении).</w:t>
      </w:r>
    </w:p>
    <w:p w14:paraId="78B6FCA1" w14:textId="5E55D7A3"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rPr>
        <w:lastRenderedPageBreak/>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p>
    <w:p w14:paraId="1E7661CC" w14:textId="65DAF6AF"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436185">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436185">
        <w:rPr>
          <w:rFonts w:ascii="Times New Roman" w:eastAsia="Times New Roman" w:hAnsi="Times New Roman" w:cs="Times New Roman"/>
          <w:color w:val="1A1A1A" w:themeColor="background1" w:themeShade="1A"/>
          <w:sz w:val="24"/>
          <w:szCs w:val="24"/>
          <w:lang w:eastAsia="zh-CN"/>
        </w:rPr>
        <w:t xml:space="preserve"> ВКР.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Pr="00436185">
        <w:rPr>
          <w:rFonts w:ascii="Times New Roman" w:eastAsia="Times New Roman" w:hAnsi="Times New Roman" w:cs="Times New Roman"/>
          <w:color w:val="1A1A1A" w:themeColor="background1" w:themeShade="1A"/>
          <w:sz w:val="24"/>
        </w:rPr>
        <w:t>.</w:t>
      </w:r>
    </w:p>
    <w:p w14:paraId="3E928A14" w14:textId="3AAC8D03"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Количество использованных источников и научных работ на иностранном языке в количестве не менее 15 наименований, в том числе не менее 5 на восточном языке. Наличие списка использованных источников и литературы, оформленного в соответствии с требованиями ГОСТа.</w:t>
      </w:r>
    </w:p>
    <w:p w14:paraId="0E6B58F4" w14:textId="77777777"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eastAsia="Times New Roman" w:hAnsi="Times New Roman" w:cs="Times New Roman"/>
          <w:color w:val="1A1A1A" w:themeColor="background1" w:themeShade="1A"/>
          <w:sz w:val="24"/>
          <w:szCs w:val="24"/>
          <w:lang w:eastAsia="zh-CN"/>
        </w:rPr>
        <w:t>Адекватное использование научных понятий и терминов. Соответствие терминологии, используемой в курсовой работе, научной отрасли в рамках которой проводится исследование. Наличие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ВКР.</w:t>
      </w:r>
      <w:r w:rsidRPr="00436185">
        <w:rPr>
          <w:rFonts w:ascii="Times New Roman" w:hAnsi="Times New Roman" w:cs="Times New Roman"/>
          <w:color w:val="1A1A1A" w:themeColor="background1" w:themeShade="1A"/>
          <w:sz w:val="24"/>
          <w:szCs w:val="22"/>
          <w:lang w:eastAsia="zh-CN"/>
        </w:rPr>
        <w:t xml:space="preserve"> </w:t>
      </w:r>
    </w:p>
    <w:p w14:paraId="08AA7BF8" w14:textId="47404508"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p w14:paraId="07A52D2F" w14:textId="47E15BFD"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Pr="00436185">
        <w:rPr>
          <w:rFonts w:ascii="Times New Roman" w:eastAsia="Times New Roman" w:hAnsi="Times New Roman" w:cs="Times New Roman"/>
          <w:color w:val="1A1A1A" w:themeColor="background1" w:themeShade="1A"/>
          <w:sz w:val="24"/>
        </w:rPr>
        <w:t>. Наличие выводов по всем разделам работы.</w:t>
      </w:r>
    </w:p>
    <w:p w14:paraId="2B92D393" w14:textId="46E84BE5"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Helvetica" w:hAnsi="Times New Roman" w:cs="Times New Roman"/>
          <w:color w:val="1A1A1A" w:themeColor="background1" w:themeShade="1A"/>
          <w:sz w:val="24"/>
          <w:szCs w:val="24"/>
          <w:lang w:eastAsia="en-US"/>
        </w:rPr>
      </w:pPr>
      <w:r w:rsidRPr="00436185">
        <w:rPr>
          <w:rFonts w:ascii="Times New Roman" w:eastAsia="Times New Roman" w:hAnsi="Times New Roman" w:cs="Times New Roman"/>
          <w:color w:val="1A1A1A" w:themeColor="background1" w:themeShade="1A"/>
          <w:sz w:val="24"/>
          <w:szCs w:val="24"/>
          <w:lang w:eastAsia="zh-CN"/>
        </w:rPr>
        <w:t xml:space="preserve">Соответствие ВКР требованиям к соблюдению авторских прав. </w:t>
      </w:r>
      <w:r w:rsidRPr="00436185">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4" w:history="1">
        <w:r w:rsidRPr="00436185">
          <w:rPr>
            <w:rFonts w:ascii="Times New Roman" w:eastAsia="Helvetica" w:hAnsi="Times New Roman" w:cs="Times New Roman"/>
            <w:color w:val="1A1A1A" w:themeColor="background1" w:themeShade="1A"/>
            <w:sz w:val="24"/>
            <w:szCs w:val="24"/>
            <w:u w:val="single"/>
            <w:lang w:eastAsia="en-US"/>
          </w:rPr>
          <w:t>https://www.hse.ru/studyspravka/plagiat</w:t>
        </w:r>
      </w:hyperlink>
      <w:r w:rsidRPr="00436185">
        <w:rPr>
          <w:rFonts w:ascii="Times New Roman" w:eastAsia="Helvetica" w:hAnsi="Times New Roman" w:cs="Times New Roman"/>
          <w:color w:val="1A1A1A" w:themeColor="background1" w:themeShade="1A"/>
          <w:sz w:val="24"/>
          <w:szCs w:val="24"/>
          <w:lang w:eastAsia="en-US"/>
        </w:rPr>
        <w:t>).</w:t>
      </w:r>
    </w:p>
    <w:p w14:paraId="58B460F7" w14:textId="3E594E5C"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436185">
        <w:rPr>
          <w:rFonts w:ascii="Times New Roman" w:hAnsi="Times New Roman" w:cs="Times New Roman"/>
          <w:color w:val="1A1A1A" w:themeColor="background1" w:themeShade="1A"/>
          <w:sz w:val="24"/>
          <w:szCs w:val="24"/>
          <w:lang w:eastAsia="zh-CN"/>
        </w:rPr>
        <w:t>правил транскрипции/транслитерации</w:t>
      </w:r>
      <w:r w:rsidRPr="00436185">
        <w:rPr>
          <w:rFonts w:ascii="Times New Roman" w:eastAsia="Times New Roman" w:hAnsi="Times New Roman" w:cs="Times New Roman"/>
          <w:color w:val="1A1A1A" w:themeColor="background1" w:themeShade="1A"/>
          <w:sz w:val="24"/>
        </w:rPr>
        <w:t>. Соответствие иным требованиям к оформлению работы, указанным в «Правилах подготовки ВКР студентами ОП «Востоковедение».</w:t>
      </w:r>
    </w:p>
    <w:p w14:paraId="031FFEF6" w14:textId="6A34550E"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rPr>
      </w:pPr>
      <w:r w:rsidRPr="00436185">
        <w:rPr>
          <w:rFonts w:ascii="Times New Roman" w:hAnsi="Times New Roman" w:cs="Times New Roman"/>
          <w:color w:val="1A1A1A" w:themeColor="background1" w:themeShade="1A"/>
          <w:sz w:val="24"/>
        </w:rPr>
        <w:t>Научная значимость и новизна выполненного исследования, в том числе по сравнению с имеющейся на восточных языках литературой</w:t>
      </w:r>
      <w:r w:rsidRPr="00436185">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p w14:paraId="74AFF018" w14:textId="23E3988B"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hAnsi="Times New Roman" w:cs="Times New Roman"/>
          <w:color w:val="1A1A1A" w:themeColor="background1" w:themeShade="1A"/>
          <w:sz w:val="24"/>
          <w:szCs w:val="24"/>
          <w:lang w:eastAsia="zh-CN"/>
        </w:rPr>
        <w:t>Соблюдение графика подготовки и представления ВКР</w:t>
      </w:r>
      <w:r w:rsidRPr="009F19CD">
        <w:rPr>
          <w:vertAlign w:val="superscript"/>
          <w:lang w:eastAsia="zh-CN"/>
        </w:rPr>
        <w:footnoteReference w:id="2"/>
      </w:r>
    </w:p>
    <w:p w14:paraId="695C9864"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color w:val="1A1A1A" w:themeColor="background1" w:themeShade="1A"/>
          <w:sz w:val="24"/>
          <w:szCs w:val="24"/>
          <w:lang w:eastAsia="zh-CN"/>
        </w:rPr>
      </w:pPr>
    </w:p>
    <w:p w14:paraId="204F1211"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Оценка снижается за несоответствие курсовой работы каждому из перечисленных выше критериев на 1-5 баллов.</w:t>
      </w:r>
    </w:p>
    <w:p w14:paraId="1474D292"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p>
    <w:p w14:paraId="60BEEDF3" w14:textId="5E204F5E"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 xml:space="preserve">Итоговая </w:t>
      </w:r>
      <w:r w:rsidR="00F033BC">
        <w:rPr>
          <w:rFonts w:ascii="Times New Roman" w:eastAsia="Times New Roman" w:hAnsi="Times New Roman" w:cs="Times New Roman"/>
          <w:b/>
          <w:bCs/>
          <w:color w:val="1A1A1A" w:themeColor="background1" w:themeShade="1A"/>
          <w:sz w:val="24"/>
          <w:szCs w:val="24"/>
          <w:lang w:eastAsia="zh-CN"/>
        </w:rPr>
        <w:t>снижается</w:t>
      </w:r>
      <w:r w:rsidRPr="009F19CD">
        <w:rPr>
          <w:rFonts w:ascii="Times New Roman" w:eastAsia="Times New Roman" w:hAnsi="Times New Roman" w:cs="Times New Roman"/>
          <w:b/>
          <w:bCs/>
          <w:color w:val="1A1A1A" w:themeColor="background1" w:themeShade="1A"/>
          <w:sz w:val="24"/>
          <w:szCs w:val="24"/>
          <w:lang w:eastAsia="zh-CN"/>
        </w:rPr>
        <w:t xml:space="preserve"> до «0» баллов, если выявляется факт плагиата в тексте курсовой работы.</w:t>
      </w:r>
    </w:p>
    <w:p w14:paraId="17BB64FD" w14:textId="77777777" w:rsidR="00363A74" w:rsidRPr="009F19CD" w:rsidRDefault="00363A74" w:rsidP="000C5CEF">
      <w:pPr>
        <w:tabs>
          <w:tab w:val="left" w:pos="507"/>
        </w:tabs>
        <w:spacing w:line="246" w:lineRule="auto"/>
        <w:ind w:left="262"/>
        <w:jc w:val="both"/>
        <w:rPr>
          <w:rFonts w:ascii="Times New Roman" w:eastAsia="Times New Roman" w:hAnsi="Times New Roman" w:cs="Times New Roman"/>
          <w:color w:val="1A1A1A" w:themeColor="background1" w:themeShade="1A"/>
          <w:sz w:val="24"/>
        </w:rPr>
        <w:sectPr w:rsidR="00363A74" w:rsidRPr="009F19CD">
          <w:pgSz w:w="11900" w:h="16838"/>
          <w:pgMar w:top="1122" w:right="846" w:bottom="1440" w:left="1440" w:header="0" w:footer="0" w:gutter="0"/>
          <w:cols w:space="0" w:equalWidth="0">
            <w:col w:w="9620"/>
          </w:cols>
          <w:docGrid w:linePitch="360"/>
        </w:sectPr>
      </w:pPr>
    </w:p>
    <w:p w14:paraId="0B1DEBFF" w14:textId="77777777" w:rsidR="00363A74" w:rsidRPr="009F19CD" w:rsidRDefault="00363A74">
      <w:pPr>
        <w:spacing w:line="200" w:lineRule="exact"/>
        <w:rPr>
          <w:rFonts w:ascii="Times New Roman" w:eastAsia="Times New Roman" w:hAnsi="Times New Roman" w:cs="Times New Roman"/>
          <w:color w:val="1A1A1A" w:themeColor="background1" w:themeShade="1A"/>
        </w:rPr>
      </w:pPr>
      <w:bookmarkStart w:id="10" w:name="page14"/>
      <w:bookmarkEnd w:id="10"/>
    </w:p>
    <w:p w14:paraId="15F33DF3" w14:textId="77777777" w:rsidR="00363A74" w:rsidRPr="009F19CD" w:rsidRDefault="00363A74">
      <w:pPr>
        <w:spacing w:line="210" w:lineRule="exact"/>
        <w:rPr>
          <w:rFonts w:ascii="Times New Roman" w:eastAsia="Times New Roman" w:hAnsi="Times New Roman" w:cs="Times New Roman"/>
          <w:color w:val="1A1A1A" w:themeColor="background1" w:themeShade="1A"/>
        </w:rPr>
      </w:pPr>
    </w:p>
    <w:p w14:paraId="2F9C627A"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Приложение 1</w:t>
      </w:r>
    </w:p>
    <w:p w14:paraId="1D7ABBF0"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4BBFE7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bookmarkStart w:id="11" w:name="page15"/>
      <w:bookmarkEnd w:id="11"/>
      <w:r w:rsidRPr="009F19CD">
        <w:rPr>
          <w:rFonts w:ascii="Times New Roman" w:eastAsia="Times New Roman" w:hAnsi="Times New Roman" w:cs="Times New Roman"/>
          <w:color w:val="1A1A1A" w:themeColor="background1" w:themeShade="1A"/>
          <w:sz w:val="24"/>
        </w:rPr>
        <w:t>Академическому руководителю</w:t>
      </w:r>
    </w:p>
    <w:p w14:paraId="2B1DCCE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14ACA88"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1D488C9D"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47284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BE0B29C"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5630F8D1"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2FC65B38"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67A63F65" w14:textId="4FFD9C50"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 студента </w:t>
      </w:r>
      <w:r w:rsidR="005B381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w:t>
      </w:r>
      <w:r w:rsidR="00016E04">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______</w:t>
      </w:r>
      <w:r w:rsidR="00016E04">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группы</w:t>
      </w:r>
    </w:p>
    <w:p w14:paraId="6FDAED8A"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CD7BDE5"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3B9CD04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09EF4F0C"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3CB8409F"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93F59F"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E4290C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AB90F1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884B54D" w14:textId="77777777" w:rsidR="00363A74" w:rsidRPr="009F19CD" w:rsidRDefault="00363A74">
      <w:pPr>
        <w:spacing w:line="225" w:lineRule="exact"/>
        <w:rPr>
          <w:rFonts w:ascii="Times New Roman" w:eastAsia="Times New Roman" w:hAnsi="Times New Roman" w:cs="Times New Roman"/>
          <w:color w:val="1A1A1A" w:themeColor="background1" w:themeShade="1A"/>
        </w:rPr>
      </w:pPr>
    </w:p>
    <w:p w14:paraId="462C43E8" w14:textId="61BE64DD" w:rsidR="00363A74" w:rsidRPr="009F19CD" w:rsidRDefault="00363A74" w:rsidP="005B3815">
      <w:pPr>
        <w:spacing w:line="0" w:lineRule="atLeast"/>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Заявление об изменении темы </w:t>
      </w:r>
      <w:r w:rsidR="005B3815">
        <w:rPr>
          <w:rFonts w:ascii="Times New Roman" w:eastAsia="Times New Roman" w:hAnsi="Times New Roman" w:cs="Times New Roman"/>
          <w:color w:val="1A1A1A" w:themeColor="background1" w:themeShade="1A"/>
          <w:sz w:val="24"/>
        </w:rPr>
        <w:t>Выпускной квалификационной</w:t>
      </w:r>
      <w:r w:rsidRPr="009F19CD">
        <w:rPr>
          <w:rFonts w:ascii="Times New Roman" w:eastAsia="Times New Roman" w:hAnsi="Times New Roman" w:cs="Times New Roman"/>
          <w:color w:val="1A1A1A" w:themeColor="background1" w:themeShade="1A"/>
          <w:sz w:val="24"/>
        </w:rPr>
        <w:t xml:space="preserve"> работы</w:t>
      </w:r>
    </w:p>
    <w:p w14:paraId="2B35FB9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100A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1F277D0" w14:textId="77777777" w:rsidR="00363A74" w:rsidRPr="009F19CD" w:rsidRDefault="00363A74">
      <w:pPr>
        <w:spacing w:line="233" w:lineRule="exact"/>
        <w:rPr>
          <w:rFonts w:ascii="Times New Roman" w:eastAsia="Times New Roman" w:hAnsi="Times New Roman" w:cs="Times New Roman"/>
          <w:color w:val="1A1A1A" w:themeColor="background1" w:themeShade="1A"/>
        </w:rPr>
      </w:pPr>
    </w:p>
    <w:p w14:paraId="6DEB2EA4" w14:textId="77777777" w:rsidR="00363A74" w:rsidRPr="009F19CD" w:rsidRDefault="00363A74">
      <w:pPr>
        <w:numPr>
          <w:ilvl w:val="0"/>
          <w:numId w:val="26"/>
        </w:numPr>
        <w:tabs>
          <w:tab w:val="left" w:pos="480"/>
        </w:tabs>
        <w:spacing w:line="0" w:lineRule="atLeast"/>
        <w:ind w:left="480" w:hanging="218"/>
        <w:rPr>
          <w:rFonts w:ascii="Times New Roman" w:eastAsia="Times New Roman" w:hAnsi="Times New Roman" w:cs="Times New Roman"/>
          <w:color w:val="1A1A1A" w:themeColor="background1" w:themeShade="1A"/>
          <w:sz w:val="23"/>
        </w:rPr>
      </w:pPr>
      <w:r w:rsidRPr="009F19CD">
        <w:rPr>
          <w:rFonts w:ascii="Times New Roman" w:eastAsia="Times New Roman" w:hAnsi="Times New Roman" w:cs="Times New Roman"/>
          <w:color w:val="1A1A1A" w:themeColor="background1" w:themeShade="1A"/>
          <w:sz w:val="23"/>
        </w:rPr>
        <w:t xml:space="preserve">связи с </w:t>
      </w:r>
      <w:r w:rsidRPr="009F19CD">
        <w:rPr>
          <w:rFonts w:ascii="Times New Roman" w:eastAsia="Times New Roman" w:hAnsi="Times New Roman" w:cs="Times New Roman"/>
          <w:color w:val="1A1A1A" w:themeColor="background1" w:themeShade="1A"/>
          <w:sz w:val="23"/>
          <w:u w:val="single"/>
        </w:rPr>
        <w:t>_____________________________________________________________________</w:t>
      </w:r>
    </w:p>
    <w:p w14:paraId="72693FBD" w14:textId="77777777" w:rsidR="00363A74" w:rsidRPr="009F19CD" w:rsidRDefault="00363A74">
      <w:pPr>
        <w:spacing w:line="175" w:lineRule="exact"/>
        <w:rPr>
          <w:rFonts w:ascii="Times New Roman" w:eastAsia="Times New Roman" w:hAnsi="Times New Roman" w:cs="Times New Roman"/>
          <w:color w:val="1A1A1A" w:themeColor="background1" w:themeShade="1A"/>
          <w:sz w:val="23"/>
        </w:rPr>
      </w:pPr>
    </w:p>
    <w:p w14:paraId="4ABF20BB"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u w:val="single"/>
        </w:rPr>
      </w:pPr>
      <w:r w:rsidRPr="009F19CD">
        <w:rPr>
          <w:rFonts w:ascii="Times New Roman" w:eastAsia="Times New Roman" w:hAnsi="Times New Roman" w:cs="Times New Roman"/>
          <w:color w:val="1A1A1A" w:themeColor="background1" w:themeShade="1A"/>
          <w:sz w:val="24"/>
          <w:u w:val="single"/>
        </w:rPr>
        <w:t>_____________________________________________________________________________</w:t>
      </w:r>
    </w:p>
    <w:p w14:paraId="21579581"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380F3B19" w14:textId="784E34A9"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 xml:space="preserve">ВКР </w:t>
      </w:r>
      <w:r w:rsidRPr="009F19CD">
        <w:rPr>
          <w:rFonts w:ascii="Times New Roman" w:eastAsia="Times New Roman" w:hAnsi="Times New Roman" w:cs="Times New Roman"/>
          <w:color w:val="1A1A1A" w:themeColor="background1" w:themeShade="1A"/>
          <w:sz w:val="24"/>
        </w:rPr>
        <w:t>«…» на тему «…»:</w:t>
      </w:r>
    </w:p>
    <w:p w14:paraId="3B5B01A1"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lang w:eastAsia="zh-CN"/>
        </w:rPr>
        <w:drawing>
          <wp:anchor distT="0" distB="0" distL="114300" distR="114300" simplePos="0" relativeHeight="251653120" behindDoc="1" locked="0" layoutInCell="1" allowOverlap="1" wp14:anchorId="74184306" wp14:editId="61D03596">
            <wp:simplePos x="0" y="0"/>
            <wp:positionH relativeFrom="column">
              <wp:posOffset>147955</wp:posOffset>
            </wp:positionH>
            <wp:positionV relativeFrom="paragraph">
              <wp:posOffset>26035</wp:posOffset>
            </wp:positionV>
            <wp:extent cx="5977890" cy="18415"/>
            <wp:effectExtent l="0" t="0" r="0" b="0"/>
            <wp:wrapNone/>
            <wp:docPr id="1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lang w:eastAsia="zh-CN"/>
        </w:rPr>
        <w:drawing>
          <wp:anchor distT="0" distB="0" distL="114300" distR="114300" simplePos="0" relativeHeight="251654144" behindDoc="1" locked="0" layoutInCell="1" allowOverlap="1" wp14:anchorId="0BA4B7CD" wp14:editId="492BF410">
            <wp:simplePos x="0" y="0"/>
            <wp:positionH relativeFrom="column">
              <wp:posOffset>147955</wp:posOffset>
            </wp:positionH>
            <wp:positionV relativeFrom="paragraph">
              <wp:posOffset>433070</wp:posOffset>
            </wp:positionV>
            <wp:extent cx="5977890" cy="1841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lang w:eastAsia="zh-CN"/>
        </w:rPr>
        <w:drawing>
          <wp:anchor distT="0" distB="0" distL="114300" distR="114300" simplePos="0" relativeHeight="251655168" behindDoc="1" locked="0" layoutInCell="1" allowOverlap="1" wp14:anchorId="363ED351" wp14:editId="233DAB89">
            <wp:simplePos x="0" y="0"/>
            <wp:positionH relativeFrom="column">
              <wp:posOffset>147955</wp:posOffset>
            </wp:positionH>
            <wp:positionV relativeFrom="paragraph">
              <wp:posOffset>661670</wp:posOffset>
            </wp:positionV>
            <wp:extent cx="5977890" cy="18415"/>
            <wp:effectExtent l="0" t="0" r="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D5A4545"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B2042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F9E722E" w14:textId="6681BCD2" w:rsidR="002351A3" w:rsidRPr="009F19CD" w:rsidRDefault="002351A3" w:rsidP="00AC6DF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на английском языке «…» на тему «…»:</w:t>
      </w:r>
    </w:p>
    <w:p w14:paraId="1C8F0F6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74DA65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8F3815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0B4EA3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78A78D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64A3B0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8C839F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46577B4" w14:textId="77777777" w:rsidR="00363A74" w:rsidRPr="009F19CD" w:rsidRDefault="00363A74">
      <w:pPr>
        <w:spacing w:line="302" w:lineRule="exact"/>
        <w:rPr>
          <w:rFonts w:ascii="Times New Roman" w:eastAsia="Times New Roman" w:hAnsi="Times New Roman" w:cs="Times New Roman"/>
          <w:color w:val="1A1A1A" w:themeColor="background1" w:themeShade="1A"/>
        </w:rPr>
      </w:pPr>
    </w:p>
    <w:p w14:paraId="63ADF13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30C5128"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A92348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5F55C48"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70E21610"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Научный руководитель:</w:t>
      </w:r>
    </w:p>
    <w:p w14:paraId="2C7550D6"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lang w:eastAsia="zh-CN"/>
        </w:rPr>
        <w:drawing>
          <wp:anchor distT="0" distB="0" distL="114300" distR="114300" simplePos="0" relativeHeight="251656192" behindDoc="1" locked="0" layoutInCell="1" allowOverlap="1" wp14:anchorId="0FEA69D5" wp14:editId="2EEAD9A9">
            <wp:simplePos x="0" y="0"/>
            <wp:positionH relativeFrom="column">
              <wp:posOffset>147955</wp:posOffset>
            </wp:positionH>
            <wp:positionV relativeFrom="paragraph">
              <wp:posOffset>401320</wp:posOffset>
            </wp:positionV>
            <wp:extent cx="5977890" cy="18415"/>
            <wp:effectExtent l="0" t="0" r="0" b="0"/>
            <wp:wrapNone/>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lang w:eastAsia="zh-CN"/>
        </w:rPr>
        <w:drawing>
          <wp:anchor distT="0" distB="0" distL="114300" distR="114300" simplePos="0" relativeHeight="251657216" behindDoc="1" locked="0" layoutInCell="1" allowOverlap="1" wp14:anchorId="02ACF49A" wp14:editId="40306102">
            <wp:simplePos x="0" y="0"/>
            <wp:positionH relativeFrom="column">
              <wp:posOffset>147955</wp:posOffset>
            </wp:positionH>
            <wp:positionV relativeFrom="paragraph">
              <wp:posOffset>629920</wp:posOffset>
            </wp:positionV>
            <wp:extent cx="5977890" cy="18415"/>
            <wp:effectExtent l="0" t="0" r="0" b="0"/>
            <wp:wrapNone/>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BAAE04F"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6C03E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D85A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C5D83B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A926C0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47281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AD951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E165583" w14:textId="77777777" w:rsidR="00363A74" w:rsidRPr="009F19CD" w:rsidRDefault="00363A74">
      <w:pPr>
        <w:spacing w:line="203" w:lineRule="exact"/>
        <w:rPr>
          <w:rFonts w:ascii="Times New Roman" w:eastAsia="Times New Roman" w:hAnsi="Times New Roman" w:cs="Times New Roman"/>
          <w:color w:val="1A1A1A" w:themeColor="background1" w:themeShade="1A"/>
        </w:rPr>
      </w:pPr>
    </w:p>
    <w:p w14:paraId="09DB46EE"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Даю согласие на </w:t>
      </w:r>
      <w:r w:rsidR="00340F59" w:rsidRPr="009F19CD">
        <w:rPr>
          <w:rFonts w:ascii="Times New Roman" w:eastAsia="Times New Roman" w:hAnsi="Times New Roman" w:cs="Times New Roman"/>
          <w:color w:val="1A1A1A" w:themeColor="background1" w:themeShade="1A"/>
          <w:sz w:val="24"/>
        </w:rPr>
        <w:t>изменение</w:t>
      </w:r>
      <w:r w:rsidRPr="009F19CD">
        <w:rPr>
          <w:rFonts w:ascii="Times New Roman" w:eastAsia="Times New Roman" w:hAnsi="Times New Roman" w:cs="Times New Roman"/>
          <w:color w:val="1A1A1A" w:themeColor="background1" w:themeShade="1A"/>
          <w:sz w:val="24"/>
        </w:rPr>
        <w:t xml:space="preserve"> тем</w:t>
      </w:r>
      <w:r w:rsidR="00340F59" w:rsidRPr="009F19CD">
        <w:rPr>
          <w:rFonts w:ascii="Times New Roman" w:eastAsia="Times New Roman" w:hAnsi="Times New Roman" w:cs="Times New Roman"/>
          <w:color w:val="1A1A1A" w:themeColor="background1" w:themeShade="1A"/>
          <w:sz w:val="24"/>
        </w:rPr>
        <w:t>ы</w:t>
      </w:r>
      <w:r w:rsidRPr="009F19CD">
        <w:rPr>
          <w:rFonts w:ascii="Times New Roman" w:eastAsia="Times New Roman" w:hAnsi="Times New Roman" w:cs="Times New Roman"/>
          <w:color w:val="1A1A1A" w:themeColor="background1" w:themeShade="1A"/>
          <w:sz w:val="24"/>
        </w:rPr>
        <w:t>.</w:t>
      </w:r>
    </w:p>
    <w:p w14:paraId="3C3CBEC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16E9EA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80F8F"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1509939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B705832"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sectPr w:rsidR="00363A74" w:rsidRPr="009F19CD">
          <w:pgSz w:w="11900" w:h="16838"/>
          <w:pgMar w:top="1122" w:right="926" w:bottom="1440" w:left="1440" w:header="0" w:footer="0" w:gutter="0"/>
          <w:cols w:space="0" w:equalWidth="0">
            <w:col w:w="9540"/>
          </w:cols>
          <w:docGrid w:linePitch="360"/>
        </w:sectPr>
      </w:pPr>
    </w:p>
    <w:p w14:paraId="0FF43ECF" w14:textId="713859A8"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bookmarkStart w:id="12" w:name="page16"/>
      <w:bookmarkEnd w:id="12"/>
      <w:r w:rsidRPr="009F19CD">
        <w:rPr>
          <w:rFonts w:ascii="Times New Roman" w:eastAsia="Times New Roman" w:hAnsi="Times New Roman" w:cs="Times New Roman"/>
          <w:color w:val="1A1A1A" w:themeColor="background1" w:themeShade="1A"/>
          <w:sz w:val="24"/>
        </w:rPr>
        <w:lastRenderedPageBreak/>
        <w:t xml:space="preserve">Приложение </w:t>
      </w:r>
      <w:r w:rsidR="006A2B8D">
        <w:rPr>
          <w:rFonts w:ascii="Times New Roman" w:eastAsia="Times New Roman" w:hAnsi="Times New Roman" w:cs="Times New Roman"/>
          <w:color w:val="1A1A1A" w:themeColor="background1" w:themeShade="1A"/>
          <w:sz w:val="24"/>
        </w:rPr>
        <w:t>2</w:t>
      </w:r>
      <w:r w:rsidRPr="009F19CD">
        <w:rPr>
          <w:rFonts w:ascii="Times New Roman" w:eastAsia="Times New Roman" w:hAnsi="Times New Roman" w:cs="Times New Roman"/>
          <w:color w:val="1A1A1A" w:themeColor="background1" w:themeShade="1A"/>
          <w:sz w:val="24"/>
        </w:rPr>
        <w:t>. Оформление титульного листа</w:t>
      </w:r>
    </w:p>
    <w:p w14:paraId="281A55B8" w14:textId="77777777" w:rsidR="00363A74" w:rsidRPr="009F19CD" w:rsidRDefault="00363A74">
      <w:pPr>
        <w:spacing w:line="180" w:lineRule="exact"/>
        <w:rPr>
          <w:rFonts w:ascii="Times New Roman" w:eastAsia="Times New Roman" w:hAnsi="Times New Roman" w:cs="Times New Roman"/>
          <w:color w:val="1A1A1A" w:themeColor="background1" w:themeShade="1A"/>
        </w:rPr>
      </w:pPr>
    </w:p>
    <w:p w14:paraId="15572CC1"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Санкт-Петербургский филиал</w:t>
      </w:r>
    </w:p>
    <w:p w14:paraId="4C5CAD16"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1A68F355"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Федерального государственного автономного образовательного</w:t>
      </w:r>
    </w:p>
    <w:p w14:paraId="474BC6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4118F4F6"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учреждения высшего образования "Национальный исследовательский</w:t>
      </w:r>
    </w:p>
    <w:p w14:paraId="757A51B0" w14:textId="77777777" w:rsidR="00363A74" w:rsidRPr="009F19CD" w:rsidRDefault="00363A74">
      <w:pPr>
        <w:spacing w:line="14" w:lineRule="exact"/>
        <w:rPr>
          <w:rFonts w:ascii="Times New Roman" w:eastAsia="Times New Roman" w:hAnsi="Times New Roman" w:cs="Times New Roman"/>
          <w:color w:val="1A1A1A" w:themeColor="background1" w:themeShade="1A"/>
        </w:rPr>
      </w:pPr>
    </w:p>
    <w:p w14:paraId="709CC259"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университет "Высшая школа экономики"</w:t>
      </w:r>
    </w:p>
    <w:p w14:paraId="48D8C273" w14:textId="77777777" w:rsidR="00363A74" w:rsidRPr="009F19CD" w:rsidRDefault="00363A74">
      <w:pPr>
        <w:spacing w:line="355" w:lineRule="exact"/>
        <w:rPr>
          <w:rFonts w:ascii="Times New Roman" w:eastAsia="Times New Roman" w:hAnsi="Times New Roman" w:cs="Times New Roman"/>
          <w:color w:val="1A1A1A" w:themeColor="background1" w:themeShade="1A"/>
        </w:rPr>
      </w:pPr>
    </w:p>
    <w:p w14:paraId="3EA881D4"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Факультет</w:t>
      </w:r>
    </w:p>
    <w:p w14:paraId="618989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747ADA0B"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Санкт-Петербургская школа социальных наук</w:t>
      </w:r>
      <w:r w:rsidR="00340F59" w:rsidRPr="009F19CD">
        <w:rPr>
          <w:rFonts w:ascii="Times New Roman" w:eastAsia="Times New Roman" w:hAnsi="Times New Roman" w:cs="Times New Roman"/>
          <w:b/>
          <w:color w:val="1A1A1A" w:themeColor="background1" w:themeShade="1A"/>
          <w:sz w:val="28"/>
        </w:rPr>
        <w:t xml:space="preserve"> и востоковедения</w:t>
      </w:r>
    </w:p>
    <w:p w14:paraId="280BD461"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68DF54CB"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НИУ ВШЭ (Санкт-Петербург)</w:t>
      </w:r>
    </w:p>
    <w:p w14:paraId="5AC4DB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D2552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16D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C633BF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6014D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B0133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821F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AEC715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4A5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20BB8B2" w14:textId="77777777" w:rsidR="00363A74" w:rsidRPr="009F19CD" w:rsidRDefault="00363A74">
      <w:pPr>
        <w:spacing w:line="382" w:lineRule="exact"/>
        <w:rPr>
          <w:rFonts w:ascii="Times New Roman" w:eastAsia="Times New Roman" w:hAnsi="Times New Roman" w:cs="Times New Roman"/>
          <w:color w:val="1A1A1A" w:themeColor="background1" w:themeShade="1A"/>
        </w:rPr>
      </w:pPr>
    </w:p>
    <w:p w14:paraId="66B93391" w14:textId="4E982A6E" w:rsidR="00363A74" w:rsidRPr="009F19CD" w:rsidRDefault="005B3815">
      <w:pPr>
        <w:spacing w:line="0" w:lineRule="atLeast"/>
        <w:ind w:right="-259"/>
        <w:jc w:val="center"/>
        <w:rPr>
          <w:rFonts w:ascii="Times New Roman" w:eastAsia="Times New Roman" w:hAnsi="Times New Roman" w:cs="Times New Roman"/>
          <w:color w:val="1A1A1A" w:themeColor="background1" w:themeShade="1A"/>
          <w:sz w:val="28"/>
        </w:rPr>
      </w:pPr>
      <w:r>
        <w:rPr>
          <w:rFonts w:ascii="Times New Roman" w:eastAsia="Times New Roman" w:hAnsi="Times New Roman" w:cs="Times New Roman"/>
          <w:color w:val="1A1A1A" w:themeColor="background1" w:themeShade="1A"/>
          <w:sz w:val="28"/>
        </w:rPr>
        <w:t>Выпускная квалификационная</w:t>
      </w:r>
      <w:r w:rsidR="00363A74" w:rsidRPr="009F19CD">
        <w:rPr>
          <w:rFonts w:ascii="Times New Roman" w:eastAsia="Times New Roman" w:hAnsi="Times New Roman" w:cs="Times New Roman"/>
          <w:color w:val="1A1A1A" w:themeColor="background1" w:themeShade="1A"/>
          <w:sz w:val="28"/>
        </w:rPr>
        <w:t xml:space="preserve"> работа</w:t>
      </w:r>
    </w:p>
    <w:p w14:paraId="69FC36A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0BC8F9D0" w14:textId="656B232E"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 xml:space="preserve">Студента </w:t>
      </w:r>
      <w:r w:rsidR="00F13DAD">
        <w:rPr>
          <w:rFonts w:ascii="Times New Roman" w:eastAsia="Times New Roman" w:hAnsi="Times New Roman" w:cs="Times New Roman"/>
          <w:color w:val="1A1A1A" w:themeColor="background1" w:themeShade="1A"/>
          <w:sz w:val="28"/>
        </w:rPr>
        <w:t xml:space="preserve">5 </w:t>
      </w:r>
      <w:r w:rsidRPr="009F19CD">
        <w:rPr>
          <w:rFonts w:ascii="Times New Roman" w:eastAsia="Times New Roman" w:hAnsi="Times New Roman" w:cs="Times New Roman"/>
          <w:color w:val="1A1A1A" w:themeColor="background1" w:themeShade="1A"/>
          <w:sz w:val="28"/>
        </w:rPr>
        <w:t>курса ОП «Востоковедение»</w:t>
      </w:r>
    </w:p>
    <w:p w14:paraId="382457EF"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654E4E94" w14:textId="77777777" w:rsidR="00363A74" w:rsidRPr="009F19CD" w:rsidRDefault="00363A74">
      <w:pPr>
        <w:spacing w:line="0" w:lineRule="atLeast"/>
        <w:ind w:right="-259"/>
        <w:jc w:val="center"/>
        <w:rPr>
          <w:rFonts w:ascii="Times New Roman" w:eastAsia="Times New Roman" w:hAnsi="Times New Roman" w:cs="Times New Roman"/>
          <w:i/>
          <w:color w:val="1A1A1A" w:themeColor="background1" w:themeShade="1A"/>
          <w:sz w:val="28"/>
        </w:rPr>
      </w:pPr>
      <w:r w:rsidRPr="009F19CD">
        <w:rPr>
          <w:rFonts w:ascii="Times New Roman" w:eastAsia="Times New Roman" w:hAnsi="Times New Roman" w:cs="Times New Roman"/>
          <w:i/>
          <w:color w:val="1A1A1A" w:themeColor="background1" w:themeShade="1A"/>
          <w:sz w:val="28"/>
        </w:rPr>
        <w:t>Петрова Василия Фёдоровича</w:t>
      </w:r>
    </w:p>
    <w:p w14:paraId="08296D0B"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848FA57"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тему:</w:t>
      </w:r>
    </w:p>
    <w:p w14:paraId="62B8B00C" w14:textId="77777777" w:rsidR="00363A74" w:rsidRPr="009F19CD" w:rsidRDefault="00363A74">
      <w:pPr>
        <w:spacing w:line="168" w:lineRule="exact"/>
        <w:rPr>
          <w:rFonts w:ascii="Times New Roman" w:eastAsia="Times New Roman" w:hAnsi="Times New Roman" w:cs="Times New Roman"/>
          <w:color w:val="1A1A1A" w:themeColor="background1" w:themeShade="1A"/>
        </w:rPr>
      </w:pPr>
    </w:p>
    <w:p w14:paraId="6246B165" w14:textId="77777777" w:rsidR="00363A74" w:rsidRPr="009F19CD" w:rsidRDefault="00363A74">
      <w:pPr>
        <w:spacing w:line="0" w:lineRule="atLeast"/>
        <w:ind w:left="840"/>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«РОССИЙСКО-КИТАЙСКИЕ ОТНОШЕНИЯ В ХХI ВЕКЕ»</w:t>
      </w:r>
    </w:p>
    <w:p w14:paraId="4D1065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909483B"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424BC3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054D64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1AD5541" w14:textId="77777777" w:rsidR="00363A74" w:rsidRPr="009F19CD" w:rsidRDefault="00363A74">
      <w:pPr>
        <w:spacing w:line="321" w:lineRule="exact"/>
        <w:rPr>
          <w:rFonts w:ascii="Times New Roman" w:eastAsia="Times New Roman" w:hAnsi="Times New Roman" w:cs="Times New Roman"/>
          <w:color w:val="1A1A1A" w:themeColor="background1" w:themeShade="1A"/>
        </w:rPr>
      </w:pPr>
    </w:p>
    <w:p w14:paraId="51AC9B4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Научный руководитель:</w:t>
      </w:r>
    </w:p>
    <w:p w14:paraId="65CE6FAD"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B9F1B1C"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Кандидат исторических наук, доцент</w:t>
      </w:r>
    </w:p>
    <w:p w14:paraId="61DFE427" w14:textId="77777777" w:rsidR="00363A74" w:rsidRPr="009F19CD" w:rsidRDefault="00363A74">
      <w:pPr>
        <w:spacing w:line="163" w:lineRule="exact"/>
        <w:rPr>
          <w:rFonts w:ascii="Times New Roman" w:eastAsia="Times New Roman" w:hAnsi="Times New Roman" w:cs="Times New Roman"/>
          <w:color w:val="1A1A1A" w:themeColor="background1" w:themeShade="1A"/>
        </w:rPr>
      </w:pPr>
    </w:p>
    <w:p w14:paraId="654083F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Иванов</w:t>
      </w:r>
    </w:p>
    <w:p w14:paraId="77142FE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5C7E1365"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Рецензент:</w:t>
      </w:r>
    </w:p>
    <w:p w14:paraId="6BBAF450" w14:textId="77777777" w:rsidR="00363A74" w:rsidRPr="009F19CD" w:rsidRDefault="00363A74">
      <w:pPr>
        <w:spacing w:line="174" w:lineRule="exact"/>
        <w:rPr>
          <w:rFonts w:ascii="Times New Roman" w:eastAsia="Times New Roman" w:hAnsi="Times New Roman" w:cs="Times New Roman"/>
          <w:color w:val="1A1A1A" w:themeColor="background1" w:themeShade="1A"/>
        </w:rPr>
      </w:pPr>
    </w:p>
    <w:p w14:paraId="7E3B8D1B" w14:textId="77777777" w:rsidR="00363A74" w:rsidRPr="009F19CD" w:rsidRDefault="00363A74">
      <w:pPr>
        <w:spacing w:line="371" w:lineRule="auto"/>
        <w:ind w:left="8020" w:hanging="3562"/>
        <w:jc w:val="both"/>
        <w:rPr>
          <w:rFonts w:ascii="Times New Roman" w:eastAsia="Times New Roman" w:hAnsi="Times New Roman" w:cs="Times New Roman"/>
          <w:color w:val="1A1A1A" w:themeColor="background1" w:themeShade="1A"/>
          <w:sz w:val="27"/>
        </w:rPr>
      </w:pPr>
      <w:r w:rsidRPr="009F19CD">
        <w:rPr>
          <w:rFonts w:ascii="Times New Roman" w:eastAsia="Times New Roman" w:hAnsi="Times New Roman" w:cs="Times New Roman"/>
          <w:color w:val="1A1A1A" w:themeColor="background1" w:themeShade="1A"/>
          <w:sz w:val="27"/>
        </w:rPr>
        <w:t>Доктор политологических наук, профессор К.Ф. Петрова</w:t>
      </w:r>
    </w:p>
    <w:p w14:paraId="4DA1425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79DA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3BFEF0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420F40" w14:textId="77777777" w:rsidR="00363A74" w:rsidRPr="009F19CD" w:rsidRDefault="00363A74">
      <w:pPr>
        <w:spacing w:line="359" w:lineRule="exact"/>
        <w:rPr>
          <w:rFonts w:ascii="Times New Roman" w:eastAsia="Times New Roman" w:hAnsi="Times New Roman" w:cs="Times New Roman"/>
          <w:color w:val="1A1A1A" w:themeColor="background1" w:themeShade="1A"/>
        </w:rPr>
      </w:pPr>
    </w:p>
    <w:p w14:paraId="624FE210"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Санкт-Петербург</w:t>
      </w:r>
    </w:p>
    <w:p w14:paraId="2DA07B85" w14:textId="77777777" w:rsidR="00363A74" w:rsidRPr="009F19CD" w:rsidRDefault="00363A74">
      <w:pPr>
        <w:spacing w:line="362" w:lineRule="exact"/>
        <w:rPr>
          <w:rFonts w:ascii="Times New Roman" w:eastAsia="Times New Roman" w:hAnsi="Times New Roman" w:cs="Times New Roman"/>
          <w:color w:val="1A1A1A" w:themeColor="background1" w:themeShade="1A"/>
        </w:rPr>
      </w:pPr>
    </w:p>
    <w:p w14:paraId="00AF72E4" w14:textId="35199F03" w:rsidR="00363A74" w:rsidRPr="009F19CD" w:rsidRDefault="00522BC2">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20</w:t>
      </w:r>
      <w:r w:rsidR="00C40C9A" w:rsidRPr="009F19CD">
        <w:rPr>
          <w:rFonts w:ascii="Times New Roman" w:eastAsia="Times New Roman" w:hAnsi="Times New Roman" w:cs="Times New Roman"/>
          <w:color w:val="1A1A1A" w:themeColor="background1" w:themeShade="1A"/>
          <w:sz w:val="28"/>
        </w:rPr>
        <w:t>2</w:t>
      </w:r>
      <w:r w:rsidR="00531AEC" w:rsidRPr="009F19CD">
        <w:rPr>
          <w:rFonts w:ascii="Times New Roman" w:eastAsia="Times New Roman" w:hAnsi="Times New Roman" w:cs="Times New Roman"/>
          <w:color w:val="1A1A1A" w:themeColor="background1" w:themeShade="1A"/>
          <w:sz w:val="28"/>
        </w:rPr>
        <w:t>2</w:t>
      </w:r>
      <w:r w:rsidR="00363A74" w:rsidRPr="009F19CD">
        <w:rPr>
          <w:rFonts w:ascii="Times New Roman" w:eastAsia="Times New Roman" w:hAnsi="Times New Roman" w:cs="Times New Roman"/>
          <w:color w:val="1A1A1A" w:themeColor="background1" w:themeShade="1A"/>
          <w:sz w:val="28"/>
        </w:rPr>
        <w:t xml:space="preserve"> год</w:t>
      </w:r>
    </w:p>
    <w:p w14:paraId="65D73293"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sectPr w:rsidR="00363A74" w:rsidRPr="009F19CD">
          <w:pgSz w:w="11900" w:h="16838"/>
          <w:pgMar w:top="1122" w:right="846" w:bottom="1440" w:left="1440" w:header="0" w:footer="0" w:gutter="0"/>
          <w:cols w:space="0" w:equalWidth="0">
            <w:col w:w="9620"/>
          </w:cols>
          <w:docGrid w:linePitch="360"/>
        </w:sectPr>
      </w:pPr>
    </w:p>
    <w:p w14:paraId="0BBC0F84"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bookmarkStart w:id="13" w:name="page17"/>
      <w:bookmarkEnd w:id="13"/>
    </w:p>
    <w:p w14:paraId="48ABFF4A"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p>
    <w:p w14:paraId="49CF08A4" w14:textId="46F2C3A3" w:rsidR="00363A74" w:rsidRDefault="006A2B8D" w:rsidP="006A2B8D">
      <w:pPr>
        <w:spacing w:line="0" w:lineRule="atLeast"/>
        <w:ind w:left="260"/>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lastRenderedPageBreak/>
        <w:t>Приложение 3</w:t>
      </w:r>
    </w:p>
    <w:p w14:paraId="3A46BDF9" w14:textId="77777777" w:rsidR="006A2B8D" w:rsidRPr="009F19CD" w:rsidRDefault="006A2B8D" w:rsidP="006A2B8D">
      <w:pPr>
        <w:spacing w:line="0" w:lineRule="atLeast"/>
        <w:ind w:left="260"/>
        <w:rPr>
          <w:rFonts w:ascii="Times New Roman" w:eastAsia="Times New Roman" w:hAnsi="Times New Roman" w:cs="Times New Roman"/>
          <w:color w:val="1A1A1A" w:themeColor="background1" w:themeShade="1A"/>
        </w:rPr>
      </w:pPr>
    </w:p>
    <w:p w14:paraId="268B515F" w14:textId="08EADC9F" w:rsidR="00363A74" w:rsidRPr="009F19CD" w:rsidRDefault="00363A74">
      <w:pPr>
        <w:spacing w:line="24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Отзыв на </w:t>
      </w:r>
      <w:r w:rsidR="000F3945">
        <w:rPr>
          <w:rFonts w:ascii="Times New Roman" w:eastAsia="Times New Roman" w:hAnsi="Times New Roman" w:cs="Times New Roman"/>
          <w:color w:val="1A1A1A" w:themeColor="background1" w:themeShade="1A"/>
          <w:sz w:val="24"/>
        </w:rPr>
        <w:t>Выпускную квалификационную работу</w:t>
      </w:r>
      <w:r w:rsidRPr="009F19CD">
        <w:rPr>
          <w:rFonts w:ascii="Times New Roman" w:eastAsia="Times New Roman" w:hAnsi="Times New Roman" w:cs="Times New Roman"/>
          <w:color w:val="1A1A1A" w:themeColor="background1" w:themeShade="1A"/>
          <w:sz w:val="24"/>
        </w:rPr>
        <w:t xml:space="preserve"> студента (ки) </w:t>
      </w:r>
      <w:r w:rsidR="000F394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 ОП «Востоковедение» НИУ ВШЭ Санкт-Петербург</w:t>
      </w:r>
    </w:p>
    <w:p w14:paraId="49BD8287" w14:textId="77777777" w:rsidR="00363A74" w:rsidRPr="009F19CD" w:rsidRDefault="00363A74">
      <w:pPr>
        <w:spacing w:line="12" w:lineRule="exact"/>
        <w:rPr>
          <w:rFonts w:ascii="Times New Roman" w:eastAsia="Times New Roman" w:hAnsi="Times New Roman" w:cs="Times New Roman"/>
          <w:color w:val="1A1A1A" w:themeColor="background1" w:themeShade="1A"/>
        </w:rPr>
      </w:pPr>
    </w:p>
    <w:p w14:paraId="064546CB" w14:textId="77777777" w:rsidR="00363A74" w:rsidRPr="009F19CD" w:rsidRDefault="00363A74">
      <w:pPr>
        <w:spacing w:line="0" w:lineRule="atLeast"/>
        <w:ind w:right="-139"/>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_____________________________________________________________________________</w:t>
      </w:r>
    </w:p>
    <w:p w14:paraId="2AB993BE" w14:textId="77777777" w:rsidR="00363A74" w:rsidRPr="009F19CD" w:rsidRDefault="00363A74">
      <w:pPr>
        <w:spacing w:line="179" w:lineRule="exact"/>
        <w:rPr>
          <w:rFonts w:ascii="Times New Roman" w:eastAsia="Times New Roman" w:hAnsi="Times New Roman" w:cs="Times New Roman"/>
          <w:color w:val="1A1A1A" w:themeColor="background1" w:themeShade="1A"/>
        </w:rPr>
      </w:pPr>
    </w:p>
    <w:p w14:paraId="2C65AA21"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16"/>
        </w:rPr>
      </w:pPr>
      <w:r w:rsidRPr="009F19CD">
        <w:rPr>
          <w:rFonts w:ascii="Times New Roman" w:eastAsia="Times New Roman" w:hAnsi="Times New Roman" w:cs="Times New Roman"/>
          <w:color w:val="1A1A1A" w:themeColor="background1" w:themeShade="1A"/>
          <w:sz w:val="16"/>
        </w:rPr>
        <w:t>(ФИО студента)</w:t>
      </w:r>
    </w:p>
    <w:p w14:paraId="533C801D"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530BC75A"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05EBBA57" w14:textId="77777777" w:rsidR="00794B71" w:rsidRPr="006A2B8D" w:rsidRDefault="00794B71" w:rsidP="00794B71">
      <w:pPr>
        <w:spacing w:line="0" w:lineRule="atLeast"/>
        <w:ind w:right="-259"/>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6A2B8D">
        <w:rPr>
          <w:rFonts w:ascii="Times New Roman" w:eastAsia="Times New Roman" w:hAnsi="Times New Roman" w:cs="Times New Roman"/>
          <w:b/>
          <w:color w:val="1A1A1A" w:themeColor="background1" w:themeShade="1A"/>
          <w:sz w:val="28"/>
          <w:szCs w:val="28"/>
        </w:rPr>
        <w:t>НАЗВАНИЕ РАБОТЫ</w:t>
      </w:r>
    </w:p>
    <w:p w14:paraId="3F584BA3"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3DBAC32E" w14:textId="590A0AAA" w:rsidR="006A2B8D" w:rsidRPr="006A2B8D" w:rsidRDefault="006A2B8D" w:rsidP="00794B71">
      <w:pPr>
        <w:spacing w:line="0" w:lineRule="atLeast"/>
        <w:ind w:left="260"/>
        <w:rPr>
          <w:rFonts w:ascii="Times New Roman" w:eastAsia="Times New Roman" w:hAnsi="Times New Roman" w:cs="Times New Roman"/>
          <w:b/>
          <w:i/>
          <w:color w:val="1A1A1A" w:themeColor="background1" w:themeShade="1A"/>
          <w:sz w:val="24"/>
        </w:rPr>
      </w:pPr>
      <w:bookmarkStart w:id="14" w:name="_Hlk118458620"/>
      <w:r w:rsidRPr="006A2B8D">
        <w:rPr>
          <w:rFonts w:ascii="Times New Roman" w:eastAsia="Times New Roman" w:hAnsi="Times New Roman" w:cs="Times New Roman"/>
          <w:b/>
          <w:i/>
          <w:color w:val="1A1A1A" w:themeColor="background1" w:themeShade="1A"/>
          <w:sz w:val="24"/>
        </w:rPr>
        <w:t>ТЕКСТ ОТЗЫВА (включает описание сильных и слабых сторон работы)</w:t>
      </w:r>
    </w:p>
    <w:bookmarkEnd w:id="14"/>
    <w:p w14:paraId="331F764C" w14:textId="77777777" w:rsidR="006A2B8D" w:rsidRDefault="006A2B8D" w:rsidP="00794B71">
      <w:pPr>
        <w:spacing w:line="0" w:lineRule="atLeast"/>
        <w:ind w:left="260"/>
        <w:rPr>
          <w:rFonts w:ascii="Times New Roman" w:eastAsia="Times New Roman" w:hAnsi="Times New Roman" w:cs="Times New Roman"/>
          <w:color w:val="1A1A1A" w:themeColor="background1" w:themeShade="1A"/>
          <w:sz w:val="24"/>
        </w:rPr>
      </w:pPr>
    </w:p>
    <w:p w14:paraId="395A7040" w14:textId="40DE819F" w:rsidR="00794B71"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Оценка </w:t>
      </w:r>
      <w:r w:rsidR="000F394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студента по 10-балльной шкале: ____ баллов.</w:t>
      </w:r>
    </w:p>
    <w:p w14:paraId="05451EC0" w14:textId="2B73A9A0" w:rsidR="00270EDF" w:rsidRPr="009F19CD" w:rsidRDefault="00270EDF" w:rsidP="00794B71">
      <w:pPr>
        <w:spacing w:line="0" w:lineRule="atLeast"/>
        <w:ind w:left="260"/>
        <w:rPr>
          <w:rFonts w:ascii="Times New Roman" w:eastAsia="Times New Roman" w:hAnsi="Times New Roman" w:cs="Times New Roman"/>
          <w:color w:val="1A1A1A" w:themeColor="background1" w:themeShade="1A"/>
          <w:sz w:val="24"/>
        </w:rPr>
      </w:pPr>
    </w:p>
    <w:p w14:paraId="5D911E64" w14:textId="77777777" w:rsidR="00794B71" w:rsidRPr="009F19CD" w:rsidRDefault="00794B71" w:rsidP="00794B71">
      <w:pPr>
        <w:spacing w:line="176" w:lineRule="exact"/>
        <w:rPr>
          <w:rFonts w:ascii="Times New Roman" w:eastAsia="Times New Roman" w:hAnsi="Times New Roman" w:cs="Times New Roman"/>
          <w:color w:val="1A1A1A" w:themeColor="background1" w:themeShade="1A"/>
        </w:rPr>
      </w:pPr>
    </w:p>
    <w:p w14:paraId="2347C5A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Баллы снижены по следующим критериям:</w:t>
      </w:r>
    </w:p>
    <w:p w14:paraId="13779ED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tbl>
      <w:tblPr>
        <w:tblW w:w="93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6986"/>
        <w:gridCol w:w="1134"/>
        <w:gridCol w:w="694"/>
      </w:tblGrid>
      <w:tr w:rsidR="009F19CD" w:rsidRPr="009F19CD" w14:paraId="6AA015F3" w14:textId="77777777" w:rsidTr="001E6A3B">
        <w:tc>
          <w:tcPr>
            <w:tcW w:w="556" w:type="dxa"/>
            <w:shd w:val="clear" w:color="auto" w:fill="auto"/>
          </w:tcPr>
          <w:p w14:paraId="6F1691BF"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w:t>
            </w:r>
          </w:p>
        </w:tc>
        <w:tc>
          <w:tcPr>
            <w:tcW w:w="6986" w:type="dxa"/>
            <w:shd w:val="clear" w:color="auto" w:fill="auto"/>
          </w:tcPr>
          <w:p w14:paraId="4FE24A31"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Критерий</w:t>
            </w:r>
          </w:p>
        </w:tc>
        <w:tc>
          <w:tcPr>
            <w:tcW w:w="1134" w:type="dxa"/>
            <w:shd w:val="clear" w:color="auto" w:fill="auto"/>
          </w:tcPr>
          <w:p w14:paraId="374512BE"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Кол-во баллов, на которое снижена оценка</w:t>
            </w:r>
          </w:p>
        </w:tc>
        <w:tc>
          <w:tcPr>
            <w:tcW w:w="694" w:type="dxa"/>
            <w:shd w:val="clear" w:color="auto" w:fill="auto"/>
          </w:tcPr>
          <w:p w14:paraId="6FECCDCD"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Комментарии</w:t>
            </w:r>
          </w:p>
        </w:tc>
      </w:tr>
      <w:tr w:rsidR="009F19CD" w:rsidRPr="009F19CD" w14:paraId="4B8F2226" w14:textId="77777777" w:rsidTr="001E6A3B">
        <w:tc>
          <w:tcPr>
            <w:tcW w:w="556" w:type="dxa"/>
            <w:shd w:val="clear" w:color="auto" w:fill="auto"/>
          </w:tcPr>
          <w:p w14:paraId="1A76FB7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w:t>
            </w:r>
          </w:p>
        </w:tc>
        <w:tc>
          <w:tcPr>
            <w:tcW w:w="6986" w:type="dxa"/>
            <w:shd w:val="clear" w:color="auto" w:fill="auto"/>
          </w:tcPr>
          <w:p w14:paraId="61991B08" w14:textId="1ACE3E3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цели, задач, содержания и выводов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утвержденной теме работы.</w:t>
            </w:r>
            <w:r w:rsidR="006A2B8D">
              <w:rPr>
                <w:rFonts w:ascii="Times New Roman" w:eastAsia="Times New Roman" w:hAnsi="Times New Roman" w:cs="Times New Roman"/>
                <w:color w:val="1A1A1A" w:themeColor="background1" w:themeShade="1A"/>
                <w:sz w:val="24"/>
                <w:szCs w:val="24"/>
                <w:lang w:eastAsia="zh-CN"/>
              </w:rPr>
              <w:t xml:space="preserve"> Соблюдение требований к содержанию работы (в том числе наличие всех необходимых разделов во введении).</w:t>
            </w:r>
          </w:p>
        </w:tc>
        <w:tc>
          <w:tcPr>
            <w:tcW w:w="1134" w:type="dxa"/>
            <w:shd w:val="clear" w:color="auto" w:fill="auto"/>
          </w:tcPr>
          <w:p w14:paraId="49AEDAD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40E819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CDC0A12" w14:textId="77777777" w:rsidTr="001E6A3B">
        <w:tc>
          <w:tcPr>
            <w:tcW w:w="556" w:type="dxa"/>
            <w:shd w:val="clear" w:color="auto" w:fill="auto"/>
          </w:tcPr>
          <w:p w14:paraId="4D1DFBE6"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w:t>
            </w:r>
          </w:p>
        </w:tc>
        <w:tc>
          <w:tcPr>
            <w:tcW w:w="6986" w:type="dxa"/>
            <w:shd w:val="clear" w:color="auto" w:fill="auto"/>
          </w:tcPr>
          <w:p w14:paraId="12557635" w14:textId="49885717" w:rsidR="00794B71" w:rsidRPr="009F19CD" w:rsidRDefault="009C4FD8" w:rsidP="00EC7702">
            <w:pPr>
              <w:spacing w:after="160" w:line="259" w:lineRule="auto"/>
              <w:contextualSpacing/>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r w:rsidR="00EC7702" w:rsidRPr="009F19CD">
              <w:rPr>
                <w:rFonts w:ascii="Times New Roman" w:eastAsia="Times New Roman" w:hAnsi="Times New Roman" w:cs="Times New Roman"/>
                <w:color w:val="1A1A1A" w:themeColor="background1" w:themeShade="1A"/>
                <w:sz w:val="24"/>
                <w:szCs w:val="24"/>
                <w:lang w:eastAsia="zh-CN"/>
              </w:rPr>
              <w:t xml:space="preserve">. </w:t>
            </w:r>
          </w:p>
        </w:tc>
        <w:tc>
          <w:tcPr>
            <w:tcW w:w="1134" w:type="dxa"/>
            <w:shd w:val="clear" w:color="auto" w:fill="auto"/>
          </w:tcPr>
          <w:p w14:paraId="73A485F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9B3AC0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F4F0159" w14:textId="77777777" w:rsidTr="001E6A3B">
        <w:tc>
          <w:tcPr>
            <w:tcW w:w="556" w:type="dxa"/>
            <w:shd w:val="clear" w:color="auto" w:fill="auto"/>
          </w:tcPr>
          <w:p w14:paraId="307B39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3</w:t>
            </w:r>
          </w:p>
        </w:tc>
        <w:tc>
          <w:tcPr>
            <w:tcW w:w="6986" w:type="dxa"/>
            <w:shd w:val="clear" w:color="auto" w:fill="auto"/>
          </w:tcPr>
          <w:p w14:paraId="0266DD21" w14:textId="53D2CF93"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9F19CD">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9F19CD">
              <w:rPr>
                <w:rFonts w:ascii="Times New Roman" w:eastAsia="Times New Roman" w:hAnsi="Times New Roman" w:cs="Times New Roman"/>
                <w:color w:val="1A1A1A" w:themeColor="background1" w:themeShade="1A"/>
                <w:sz w:val="24"/>
                <w:szCs w:val="24"/>
                <w:lang w:eastAsia="zh-CN"/>
              </w:rPr>
              <w:t xml:space="preserve">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00794B71" w:rsidRPr="009F19CD">
              <w:rPr>
                <w:rFonts w:ascii="Times New Roman" w:eastAsia="Times New Roman" w:hAnsi="Times New Roman" w:cs="Times New Roman"/>
                <w:color w:val="1A1A1A" w:themeColor="background1" w:themeShade="1A"/>
                <w:sz w:val="24"/>
              </w:rPr>
              <w:t>.</w:t>
            </w:r>
          </w:p>
        </w:tc>
        <w:tc>
          <w:tcPr>
            <w:tcW w:w="1134" w:type="dxa"/>
            <w:shd w:val="clear" w:color="auto" w:fill="auto"/>
          </w:tcPr>
          <w:p w14:paraId="3F3DDD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35FDA85"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EB8030E" w14:textId="77777777" w:rsidTr="001E6A3B">
        <w:tc>
          <w:tcPr>
            <w:tcW w:w="556" w:type="dxa"/>
            <w:shd w:val="clear" w:color="auto" w:fill="auto"/>
          </w:tcPr>
          <w:p w14:paraId="24F395C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4</w:t>
            </w:r>
          </w:p>
        </w:tc>
        <w:tc>
          <w:tcPr>
            <w:tcW w:w="6986" w:type="dxa"/>
            <w:shd w:val="clear" w:color="auto" w:fill="auto"/>
          </w:tcPr>
          <w:p w14:paraId="2FC633C9" w14:textId="5CA89519" w:rsidR="00794B71" w:rsidRPr="009F19CD" w:rsidRDefault="009C4FD8" w:rsidP="006A2B8D">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Количество использованных</w:t>
            </w:r>
            <w:r w:rsidR="006A2B8D">
              <w:rPr>
                <w:rFonts w:ascii="Times New Roman" w:eastAsia="Times New Roman" w:hAnsi="Times New Roman" w:cs="Times New Roman"/>
                <w:color w:val="1A1A1A" w:themeColor="background1" w:themeShade="1A"/>
                <w:sz w:val="24"/>
                <w:szCs w:val="24"/>
                <w:lang w:eastAsia="zh-CN"/>
              </w:rPr>
              <w:t xml:space="preserve"> источников и</w:t>
            </w:r>
            <w:r w:rsidRPr="009F19CD">
              <w:rPr>
                <w:rFonts w:ascii="Times New Roman" w:eastAsia="Times New Roman" w:hAnsi="Times New Roman" w:cs="Times New Roman"/>
                <w:color w:val="1A1A1A" w:themeColor="background1" w:themeShade="1A"/>
                <w:sz w:val="24"/>
                <w:szCs w:val="24"/>
                <w:lang w:eastAsia="zh-CN"/>
              </w:rPr>
              <w:t xml:space="preserve"> научных работ на иностранном языке в количестве не менее 1</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 </w:t>
            </w:r>
          </w:p>
        </w:tc>
        <w:tc>
          <w:tcPr>
            <w:tcW w:w="1134" w:type="dxa"/>
            <w:shd w:val="clear" w:color="auto" w:fill="auto"/>
          </w:tcPr>
          <w:p w14:paraId="61BD71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3BC564C7"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2E7D3DD5" w14:textId="77777777" w:rsidTr="001E6A3B">
        <w:tc>
          <w:tcPr>
            <w:tcW w:w="556" w:type="dxa"/>
            <w:shd w:val="clear" w:color="auto" w:fill="auto"/>
          </w:tcPr>
          <w:p w14:paraId="145A04F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5</w:t>
            </w:r>
          </w:p>
        </w:tc>
        <w:tc>
          <w:tcPr>
            <w:tcW w:w="6986" w:type="dxa"/>
            <w:shd w:val="clear" w:color="auto" w:fill="auto"/>
          </w:tcPr>
          <w:p w14:paraId="5C7DE34E" w14:textId="39FE1462" w:rsidR="00794B71" w:rsidRPr="005F1BF9" w:rsidRDefault="005F1BF9"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используемой в курсовой работе, научной отрасли в рамках которой проводится исследование. </w:t>
            </w:r>
            <w:r>
              <w:rPr>
                <w:rFonts w:ascii="Times New Roman" w:eastAsia="Times New Roman" w:hAnsi="Times New Roman" w:cs="Times New Roman"/>
                <w:color w:val="1A1A1A" w:themeColor="background1" w:themeShade="1A"/>
                <w:sz w:val="24"/>
                <w:szCs w:val="24"/>
                <w:lang w:eastAsia="zh-CN"/>
              </w:rPr>
              <w:t>Н</w:t>
            </w:r>
            <w:r w:rsidRPr="009F19CD">
              <w:rPr>
                <w:rFonts w:ascii="Times New Roman" w:eastAsia="Times New Roman" w:hAnsi="Times New Roman" w:cs="Times New Roman"/>
                <w:color w:val="1A1A1A" w:themeColor="background1" w:themeShade="1A"/>
                <w:sz w:val="24"/>
                <w:szCs w:val="24"/>
                <w:lang w:eastAsia="zh-CN"/>
              </w:rPr>
              <w:t xml:space="preserve">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w:t>
            </w:r>
          </w:p>
        </w:tc>
        <w:tc>
          <w:tcPr>
            <w:tcW w:w="1134" w:type="dxa"/>
            <w:shd w:val="clear" w:color="auto" w:fill="auto"/>
          </w:tcPr>
          <w:p w14:paraId="6486042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45AE7D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93E2E05" w14:textId="77777777" w:rsidTr="001E6A3B">
        <w:tc>
          <w:tcPr>
            <w:tcW w:w="556" w:type="dxa"/>
            <w:shd w:val="clear" w:color="auto" w:fill="auto"/>
          </w:tcPr>
          <w:p w14:paraId="15B9F19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6</w:t>
            </w:r>
          </w:p>
        </w:tc>
        <w:tc>
          <w:tcPr>
            <w:tcW w:w="6986" w:type="dxa"/>
            <w:shd w:val="clear" w:color="auto" w:fill="auto"/>
          </w:tcPr>
          <w:p w14:paraId="19760633" w14:textId="07260AE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tc>
        <w:tc>
          <w:tcPr>
            <w:tcW w:w="1134" w:type="dxa"/>
            <w:shd w:val="clear" w:color="auto" w:fill="auto"/>
          </w:tcPr>
          <w:p w14:paraId="5FD88BE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17CBBD2"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5EB0279D" w14:textId="77777777" w:rsidTr="001E6A3B">
        <w:tc>
          <w:tcPr>
            <w:tcW w:w="556" w:type="dxa"/>
            <w:shd w:val="clear" w:color="auto" w:fill="auto"/>
          </w:tcPr>
          <w:p w14:paraId="617861A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7</w:t>
            </w:r>
          </w:p>
        </w:tc>
        <w:tc>
          <w:tcPr>
            <w:tcW w:w="6986" w:type="dxa"/>
            <w:shd w:val="clear" w:color="auto" w:fill="auto"/>
          </w:tcPr>
          <w:p w14:paraId="624692BD" w14:textId="217C1AED"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00794B71" w:rsidRPr="009F19CD">
              <w:rPr>
                <w:rFonts w:ascii="Times New Roman" w:eastAsia="Times New Roman" w:hAnsi="Times New Roman" w:cs="Times New Roman"/>
                <w:color w:val="1A1A1A" w:themeColor="background1" w:themeShade="1A"/>
                <w:sz w:val="24"/>
              </w:rPr>
              <w:t>.</w:t>
            </w:r>
            <w:r w:rsidR="006A2B8D">
              <w:rPr>
                <w:rFonts w:ascii="Times New Roman" w:eastAsia="Times New Roman" w:hAnsi="Times New Roman" w:cs="Times New Roman"/>
                <w:color w:val="1A1A1A" w:themeColor="background1" w:themeShade="1A"/>
                <w:sz w:val="24"/>
              </w:rPr>
              <w:t xml:space="preserve"> Наличие выводов по всем разделам работы.</w:t>
            </w:r>
          </w:p>
        </w:tc>
        <w:tc>
          <w:tcPr>
            <w:tcW w:w="1134" w:type="dxa"/>
            <w:shd w:val="clear" w:color="auto" w:fill="auto"/>
          </w:tcPr>
          <w:p w14:paraId="4878456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90BA470"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DCD919A" w14:textId="77777777" w:rsidTr="001E6A3B">
        <w:tc>
          <w:tcPr>
            <w:tcW w:w="556" w:type="dxa"/>
            <w:shd w:val="clear" w:color="auto" w:fill="auto"/>
          </w:tcPr>
          <w:p w14:paraId="26ECA47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8</w:t>
            </w:r>
          </w:p>
        </w:tc>
        <w:tc>
          <w:tcPr>
            <w:tcW w:w="6986" w:type="dxa"/>
            <w:shd w:val="clear" w:color="auto" w:fill="auto"/>
          </w:tcPr>
          <w:p w14:paraId="5F6DB7A0" w14:textId="31CA2924" w:rsidR="00794B71" w:rsidRPr="009F19CD" w:rsidRDefault="004C788B"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требованиям к соблюдению авторских прав. </w:t>
            </w:r>
            <w:r w:rsidRPr="009F19CD">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6" w:history="1">
              <w:r w:rsidRPr="009F19CD">
                <w:rPr>
                  <w:rFonts w:ascii="Times New Roman" w:eastAsia="Helvetica" w:hAnsi="Times New Roman" w:cs="Times New Roman"/>
                  <w:color w:val="1A1A1A" w:themeColor="background1" w:themeShade="1A"/>
                  <w:sz w:val="24"/>
                  <w:szCs w:val="24"/>
                  <w:u w:val="single"/>
                  <w:lang w:eastAsia="en-US"/>
                </w:rPr>
                <w:t>https://www.hse.ru/studyspravka/plagiat</w:t>
              </w:r>
            </w:hyperlink>
            <w:r w:rsidRPr="009F19CD">
              <w:rPr>
                <w:rFonts w:ascii="Times New Roman" w:eastAsia="Helvetica" w:hAnsi="Times New Roman" w:cs="Times New Roman"/>
                <w:color w:val="1A1A1A" w:themeColor="background1" w:themeShade="1A"/>
                <w:sz w:val="24"/>
                <w:szCs w:val="24"/>
                <w:lang w:eastAsia="en-US"/>
              </w:rPr>
              <w:t>).</w:t>
            </w:r>
          </w:p>
        </w:tc>
        <w:tc>
          <w:tcPr>
            <w:tcW w:w="1134" w:type="dxa"/>
            <w:shd w:val="clear" w:color="auto" w:fill="auto"/>
          </w:tcPr>
          <w:p w14:paraId="0F2A6BE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6979B97B"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65823D64" w14:textId="77777777" w:rsidTr="001E6A3B">
        <w:tc>
          <w:tcPr>
            <w:tcW w:w="556" w:type="dxa"/>
            <w:shd w:val="clear" w:color="auto" w:fill="auto"/>
          </w:tcPr>
          <w:p w14:paraId="5257ACB1"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9</w:t>
            </w:r>
          </w:p>
        </w:tc>
        <w:tc>
          <w:tcPr>
            <w:tcW w:w="6986" w:type="dxa"/>
            <w:shd w:val="clear" w:color="auto" w:fill="auto"/>
          </w:tcPr>
          <w:p w14:paraId="0888E3F0" w14:textId="7E468F33" w:rsidR="00794B71"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9F19CD">
              <w:rPr>
                <w:rFonts w:ascii="Times New Roman" w:hAnsi="Times New Roman" w:cs="Times New Roman"/>
                <w:color w:val="1A1A1A" w:themeColor="background1" w:themeShade="1A"/>
                <w:sz w:val="24"/>
                <w:szCs w:val="24"/>
                <w:lang w:eastAsia="zh-CN"/>
              </w:rPr>
              <w:t>правил транскрипции/транслитерации</w:t>
            </w:r>
            <w:r w:rsidR="00794B71" w:rsidRPr="009F19CD">
              <w:rPr>
                <w:rFonts w:ascii="Times New Roman" w:eastAsia="Times New Roman" w:hAnsi="Times New Roman" w:cs="Times New Roman"/>
                <w:color w:val="1A1A1A" w:themeColor="background1" w:themeShade="1A"/>
                <w:sz w:val="24"/>
              </w:rPr>
              <w:t>.</w:t>
            </w:r>
            <w:r w:rsidR="00901E34">
              <w:rPr>
                <w:rFonts w:ascii="Times New Roman" w:eastAsia="Times New Roman" w:hAnsi="Times New Roman" w:cs="Times New Roman"/>
                <w:color w:val="1A1A1A" w:themeColor="background1" w:themeShade="1A"/>
                <w:sz w:val="24"/>
              </w:rPr>
              <w:t xml:space="preserve"> Соответствие</w:t>
            </w:r>
            <w:r w:rsidR="008D04DC">
              <w:rPr>
                <w:rFonts w:ascii="Times New Roman" w:eastAsia="Times New Roman" w:hAnsi="Times New Roman" w:cs="Times New Roman"/>
                <w:color w:val="1A1A1A" w:themeColor="background1" w:themeShade="1A"/>
                <w:sz w:val="24"/>
              </w:rPr>
              <w:t xml:space="preserve"> </w:t>
            </w:r>
            <w:r w:rsidR="00F128F6">
              <w:rPr>
                <w:rFonts w:ascii="Times New Roman" w:eastAsia="Times New Roman" w:hAnsi="Times New Roman" w:cs="Times New Roman"/>
                <w:color w:val="1A1A1A" w:themeColor="background1" w:themeShade="1A"/>
                <w:sz w:val="24"/>
              </w:rPr>
              <w:t>иным</w:t>
            </w:r>
            <w:r w:rsidR="008D04DC">
              <w:rPr>
                <w:rFonts w:ascii="Times New Roman" w:eastAsia="Times New Roman" w:hAnsi="Times New Roman" w:cs="Times New Roman"/>
                <w:color w:val="1A1A1A" w:themeColor="background1" w:themeShade="1A"/>
                <w:sz w:val="24"/>
              </w:rPr>
              <w:t xml:space="preserve"> требованиям к оформлению работы, указанным в «Правилах</w:t>
            </w:r>
            <w:r w:rsidR="002D7FC6">
              <w:rPr>
                <w:rFonts w:ascii="Times New Roman" w:eastAsia="Times New Roman" w:hAnsi="Times New Roman" w:cs="Times New Roman"/>
                <w:color w:val="1A1A1A" w:themeColor="background1" w:themeShade="1A"/>
                <w:sz w:val="24"/>
              </w:rPr>
              <w:t xml:space="preserve"> подготовки ВКР студентами ОП «Востоковедение».</w:t>
            </w:r>
          </w:p>
        </w:tc>
        <w:tc>
          <w:tcPr>
            <w:tcW w:w="1134" w:type="dxa"/>
            <w:shd w:val="clear" w:color="auto" w:fill="auto"/>
          </w:tcPr>
          <w:p w14:paraId="069D15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346FDC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01FD1EA" w14:textId="77777777" w:rsidTr="001E6A3B">
        <w:tc>
          <w:tcPr>
            <w:tcW w:w="556" w:type="dxa"/>
            <w:shd w:val="clear" w:color="auto" w:fill="auto"/>
          </w:tcPr>
          <w:p w14:paraId="507A027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10 </w:t>
            </w:r>
          </w:p>
        </w:tc>
        <w:tc>
          <w:tcPr>
            <w:tcW w:w="6986" w:type="dxa"/>
            <w:shd w:val="clear" w:color="auto" w:fill="auto"/>
          </w:tcPr>
          <w:p w14:paraId="73BD609A" w14:textId="7DD7C7E3" w:rsidR="002F5353" w:rsidRPr="004907C8" w:rsidRDefault="004907C8"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rPr>
              <w:t>Научная значимость и новизна выполненного исследования</w:t>
            </w:r>
            <w:r>
              <w:rPr>
                <w:rFonts w:ascii="Times New Roman" w:hAnsi="Times New Roman" w:cs="Times New Roman"/>
                <w:color w:val="1A1A1A" w:themeColor="background1" w:themeShade="1A"/>
                <w:sz w:val="24"/>
              </w:rPr>
              <w:t>, в том числе по сравнению с имеющейся на восточных языках литературой</w:t>
            </w:r>
            <w:r w:rsidRPr="009F19CD">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tc>
        <w:tc>
          <w:tcPr>
            <w:tcW w:w="1134" w:type="dxa"/>
            <w:shd w:val="clear" w:color="auto" w:fill="auto"/>
          </w:tcPr>
          <w:p w14:paraId="432FD7D3"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D779870"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82659BE" w14:textId="77777777" w:rsidTr="001E6A3B">
        <w:tc>
          <w:tcPr>
            <w:tcW w:w="556" w:type="dxa"/>
            <w:shd w:val="clear" w:color="auto" w:fill="auto"/>
          </w:tcPr>
          <w:p w14:paraId="2FC4AD9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11</w:t>
            </w:r>
          </w:p>
        </w:tc>
        <w:tc>
          <w:tcPr>
            <w:tcW w:w="6986" w:type="dxa"/>
            <w:shd w:val="clear" w:color="auto" w:fill="auto"/>
          </w:tcPr>
          <w:p w14:paraId="27443A72" w14:textId="68668F46" w:rsidR="002F5353"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4"/>
                <w:lang w:eastAsia="zh-CN"/>
              </w:rPr>
              <w:t xml:space="preserve">Соблюдение графика подготовки и представления </w:t>
            </w:r>
            <w:r w:rsidR="000F3945">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vertAlign w:val="superscript"/>
                <w:lang w:eastAsia="zh-CN"/>
              </w:rPr>
              <w:footnoteReference w:id="3"/>
            </w:r>
          </w:p>
        </w:tc>
        <w:tc>
          <w:tcPr>
            <w:tcW w:w="1134" w:type="dxa"/>
            <w:shd w:val="clear" w:color="auto" w:fill="auto"/>
          </w:tcPr>
          <w:p w14:paraId="7F82F0E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D61487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bl>
    <w:p w14:paraId="724DBDAA"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p w14:paraId="2B72157A" w14:textId="77777777" w:rsidR="00794B7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Научный руководитель / рецензент</w:t>
      </w:r>
    </w:p>
    <w:p w14:paraId="52AEA064" w14:textId="3FC84A21" w:rsidR="0096135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Должность</w:t>
      </w:r>
      <w:r w:rsidR="006A2B8D">
        <w:rPr>
          <w:rFonts w:ascii="Times New Roman" w:eastAsia="Times New Roman" w:hAnsi="Times New Roman" w:cs="Times New Roman"/>
          <w:color w:val="1A1A1A" w:themeColor="background1" w:themeShade="1A"/>
          <w:sz w:val="28"/>
          <w:szCs w:val="28"/>
        </w:rPr>
        <w:t>, степень, звание,</w:t>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006A2B8D">
        <w:rPr>
          <w:rFonts w:ascii="Times New Roman" w:eastAsia="Times New Roman" w:hAnsi="Times New Roman" w:cs="Times New Roman"/>
          <w:color w:val="1A1A1A" w:themeColor="background1" w:themeShade="1A"/>
          <w:sz w:val="28"/>
          <w:szCs w:val="28"/>
        </w:rPr>
        <w:tab/>
        <w:t>Дата, п</w:t>
      </w:r>
      <w:r w:rsidRPr="009F19CD">
        <w:rPr>
          <w:rFonts w:ascii="Times New Roman" w:eastAsia="Times New Roman" w:hAnsi="Times New Roman" w:cs="Times New Roman"/>
          <w:color w:val="1A1A1A" w:themeColor="background1" w:themeShade="1A"/>
          <w:sz w:val="28"/>
          <w:szCs w:val="28"/>
        </w:rPr>
        <w:t>одпись   Фамилия И.О.</w:t>
      </w:r>
    </w:p>
    <w:p w14:paraId="104C0994"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50181FCC" w14:textId="434701AB" w:rsidR="00363A74" w:rsidRPr="009F19CD" w:rsidRDefault="00363A74"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25DC9146" w14:textId="0554FDAD" w:rsidR="008C6610" w:rsidRPr="009F19CD" w:rsidRDefault="000F3945" w:rsidP="000F3945">
      <w:pPr>
        <w:rPr>
          <w:rFonts w:ascii="Times New Roman" w:eastAsia="Times New Roman" w:hAnsi="Times New Roman" w:cs="Times New Roman"/>
          <w:color w:val="1A1A1A" w:themeColor="background1" w:themeShade="1A"/>
          <w:sz w:val="23"/>
        </w:rPr>
      </w:pPr>
      <w:r>
        <w:rPr>
          <w:rFonts w:ascii="Times New Roman" w:eastAsia="Times New Roman" w:hAnsi="Times New Roman" w:cs="Times New Roman"/>
          <w:color w:val="1A1A1A" w:themeColor="background1" w:themeShade="1A"/>
          <w:sz w:val="23"/>
        </w:rPr>
        <w:br w:type="page"/>
      </w:r>
    </w:p>
    <w:p w14:paraId="25DCA919" w14:textId="1D4FF78E"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5D49A4AC" w14:textId="748171EA" w:rsidR="008E4C85" w:rsidRPr="009F19CD" w:rsidRDefault="008E4C85" w:rsidP="006E4B6B">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Приложение </w:t>
      </w:r>
      <w:r w:rsidR="006A2B8D">
        <w:rPr>
          <w:rFonts w:ascii="Times New Roman" w:eastAsia="Times New Roman" w:hAnsi="Times New Roman" w:cs="Times New Roman"/>
          <w:color w:val="1A1A1A" w:themeColor="background1" w:themeShade="1A"/>
          <w:sz w:val="24"/>
        </w:rPr>
        <w:t>4</w:t>
      </w:r>
    </w:p>
    <w:p w14:paraId="284AEFFA" w14:textId="5DE50E01"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63C2F413" w14:textId="77777777" w:rsidR="00E252F3" w:rsidRPr="00E252F3" w:rsidRDefault="00E252F3" w:rsidP="00E252F3">
      <w:pPr>
        <w:tabs>
          <w:tab w:val="left" w:pos="426"/>
        </w:tabs>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Шаблон задания на выполнение ЭПП</w:t>
      </w:r>
      <w:r w:rsidRPr="00E252F3">
        <w:rPr>
          <w:rFonts w:ascii="Times New Roman" w:hAnsi="Times New Roman" w:cs="Times New Roman"/>
          <w:b/>
          <w:color w:val="1A1A1A" w:themeColor="background1" w:themeShade="1A"/>
          <w:sz w:val="26"/>
          <w:szCs w:val="26"/>
          <w:vertAlign w:val="superscript"/>
        </w:rPr>
        <w:footnoteReference w:id="4"/>
      </w:r>
      <w:r w:rsidRPr="00E252F3">
        <w:rPr>
          <w:rFonts w:ascii="Times New Roman" w:hAnsi="Times New Roman" w:cs="Times New Roman"/>
          <w:b/>
          <w:color w:val="1A1A1A" w:themeColor="background1" w:themeShade="1A"/>
          <w:sz w:val="26"/>
          <w:szCs w:val="26"/>
        </w:rPr>
        <w:t>, заполняемый в электронной информационно-образовательной системе НИУ ВШЭ</w:t>
      </w:r>
    </w:p>
    <w:p w14:paraId="491A5A90"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p>
    <w:p w14:paraId="1311221A"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Федеральное государственное автономное образовательное учреждение </w:t>
      </w:r>
    </w:p>
    <w:p w14:paraId="1356067B"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высшего образования</w:t>
      </w:r>
    </w:p>
    <w:p w14:paraId="664357A6" w14:textId="77777777"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color w:val="1A1A1A" w:themeColor="background1" w:themeShade="1A"/>
          <w:sz w:val="26"/>
          <w:szCs w:val="26"/>
        </w:rPr>
        <w:t>«Национальный исследовательский университет «Высшая школа экономики»</w:t>
      </w:r>
    </w:p>
    <w:p w14:paraId="408679A2"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01F51F23" w14:textId="2D7CC700"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ЗАДАНИЕ НА ВЫПОЛНЕНИЕ </w:t>
      </w:r>
      <w:r w:rsidR="00270EDF">
        <w:rPr>
          <w:rFonts w:ascii="Times New Roman" w:hAnsi="Times New Roman" w:cs="Times New Roman"/>
          <w:b/>
          <w:color w:val="1A1A1A" w:themeColor="background1" w:themeShade="1A"/>
          <w:sz w:val="26"/>
          <w:szCs w:val="26"/>
        </w:rPr>
        <w:t>ВКР</w:t>
      </w:r>
      <w:r w:rsidRPr="00E252F3">
        <w:rPr>
          <w:rFonts w:ascii="Times New Roman" w:hAnsi="Times New Roman" w:cs="Times New Roman"/>
          <w:b/>
          <w:color w:val="1A1A1A" w:themeColor="background1" w:themeShade="1A"/>
          <w:sz w:val="26"/>
          <w:szCs w:val="26"/>
          <w:vertAlign w:val="superscript"/>
        </w:rPr>
        <w:footnoteReference w:id="5"/>
      </w:r>
    </w:p>
    <w:p w14:paraId="33B828AE" w14:textId="5424F39B" w:rsidR="00E252F3" w:rsidRPr="00E252F3" w:rsidRDefault="00E252F3" w:rsidP="00E252F3">
      <w:pPr>
        <w:spacing w:line="0" w:lineRule="atLeast"/>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студента </w:t>
      </w:r>
      <w:r w:rsidR="00270EDF">
        <w:rPr>
          <w:rFonts w:ascii="Times New Roman" w:hAnsi="Times New Roman" w:cs="Times New Roman"/>
          <w:color w:val="1A1A1A" w:themeColor="background1" w:themeShade="1A"/>
          <w:sz w:val="26"/>
          <w:szCs w:val="26"/>
        </w:rPr>
        <w:t>5</w:t>
      </w:r>
      <w:r w:rsidRPr="00E252F3">
        <w:rPr>
          <w:rFonts w:ascii="Times New Roman" w:hAnsi="Times New Roman" w:cs="Times New Roman"/>
          <w:color w:val="1A1A1A" w:themeColor="background1" w:themeShade="1A"/>
          <w:sz w:val="26"/>
          <w:szCs w:val="26"/>
        </w:rPr>
        <w:t xml:space="preserve"> курса очной формы обучения</w:t>
      </w:r>
    </w:p>
    <w:p w14:paraId="3AFD6013"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(нужное подчеркнуть)</w:t>
      </w:r>
    </w:p>
    <w:p w14:paraId="255B809C"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___________________________________________________________________ </w:t>
      </w:r>
      <w:r w:rsidRPr="00E252F3">
        <w:rPr>
          <w:rFonts w:ascii="Times New Roman" w:hAnsi="Times New Roman" w:cs="Times New Roman"/>
          <w:i/>
          <w:color w:val="1A1A1A" w:themeColor="background1" w:themeShade="1A"/>
          <w:sz w:val="26"/>
          <w:szCs w:val="26"/>
        </w:rPr>
        <w:t>(фамилия, имя, отчество при наличии)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50"/>
        <w:gridCol w:w="842"/>
        <w:gridCol w:w="997"/>
        <w:gridCol w:w="262"/>
        <w:gridCol w:w="837"/>
        <w:gridCol w:w="4972"/>
      </w:tblGrid>
      <w:tr w:rsidR="00270EDF" w:rsidRPr="009F19CD" w14:paraId="5811B83E" w14:textId="77777777">
        <w:trPr>
          <w:divId w:val="1464344261"/>
          <w:trHeight w:val="360"/>
        </w:trPr>
        <w:tc>
          <w:tcPr>
            <w:tcW w:w="3629" w:type="dxa"/>
            <w:gridSpan w:val="4"/>
            <w:vAlign w:val="bottom"/>
            <w:hideMark/>
          </w:tcPr>
          <w:p w14:paraId="4261B3FE"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образовательной программы</w:t>
            </w:r>
          </w:p>
        </w:tc>
        <w:tc>
          <w:tcPr>
            <w:tcW w:w="5942" w:type="dxa"/>
            <w:gridSpan w:val="3"/>
            <w:tcBorders>
              <w:top w:val="nil"/>
              <w:left w:val="nil"/>
              <w:bottom w:val="single" w:sz="4" w:space="0" w:color="auto"/>
              <w:right w:val="nil"/>
            </w:tcBorders>
            <w:vAlign w:val="bottom"/>
          </w:tcPr>
          <w:p w14:paraId="3942F084" w14:textId="4058A433" w:rsidR="00E252F3" w:rsidRPr="00E252F3" w:rsidRDefault="00270EDF" w:rsidP="00E252F3">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Востоковедение</w:t>
            </w:r>
          </w:p>
        </w:tc>
      </w:tr>
      <w:tr w:rsidR="00270EDF" w:rsidRPr="009F19CD" w14:paraId="0FD88067" w14:textId="77777777">
        <w:trPr>
          <w:divId w:val="1464344261"/>
        </w:trPr>
        <w:tc>
          <w:tcPr>
            <w:tcW w:w="867" w:type="dxa"/>
            <w:vAlign w:val="bottom"/>
          </w:tcPr>
          <w:p w14:paraId="3AD5F68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3D5F178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417176D"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33" w:type="dxa"/>
            <w:vAlign w:val="bottom"/>
          </w:tcPr>
          <w:p w14:paraId="04EA619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942" w:type="dxa"/>
            <w:gridSpan w:val="3"/>
            <w:tcBorders>
              <w:top w:val="single" w:sz="4" w:space="0" w:color="auto"/>
              <w:left w:val="nil"/>
              <w:bottom w:val="nil"/>
              <w:right w:val="nil"/>
            </w:tcBorders>
            <w:vAlign w:val="bottom"/>
            <w:hideMark/>
          </w:tcPr>
          <w:p w14:paraId="2EAF22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(наименование образовательной программы)</w:t>
            </w:r>
          </w:p>
        </w:tc>
      </w:tr>
      <w:tr w:rsidR="00270EDF" w:rsidRPr="009F19CD" w14:paraId="0E93EED6" w14:textId="77777777">
        <w:trPr>
          <w:divId w:val="1464344261"/>
          <w:trHeight w:val="366"/>
        </w:trPr>
        <w:tc>
          <w:tcPr>
            <w:tcW w:w="1732" w:type="dxa"/>
            <w:gridSpan w:val="2"/>
            <w:vAlign w:val="bottom"/>
            <w:hideMark/>
          </w:tcPr>
          <w:p w14:paraId="7FC2B147"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уровня</w:t>
            </w:r>
          </w:p>
        </w:tc>
        <w:tc>
          <w:tcPr>
            <w:tcW w:w="7839" w:type="dxa"/>
            <w:gridSpan w:val="5"/>
            <w:tcBorders>
              <w:top w:val="nil"/>
              <w:left w:val="nil"/>
              <w:bottom w:val="single" w:sz="4" w:space="0" w:color="auto"/>
              <w:right w:val="nil"/>
            </w:tcBorders>
            <w:vAlign w:val="bottom"/>
          </w:tcPr>
          <w:p w14:paraId="6B17E408" w14:textId="23A021CE" w:rsidR="00E252F3" w:rsidRPr="00E252F3" w:rsidRDefault="00270EDF" w:rsidP="00E252F3">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бакалавриат</w:t>
            </w:r>
          </w:p>
        </w:tc>
      </w:tr>
      <w:tr w:rsidR="00270EDF" w:rsidRPr="009F19CD" w14:paraId="32642758" w14:textId="77777777">
        <w:trPr>
          <w:divId w:val="1464344261"/>
        </w:trPr>
        <w:tc>
          <w:tcPr>
            <w:tcW w:w="3909" w:type="dxa"/>
            <w:gridSpan w:val="5"/>
            <w:vAlign w:val="bottom"/>
            <w:hideMark/>
          </w:tcPr>
          <w:p w14:paraId="5C3E38D2"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 направлению/ специальности</w:t>
            </w:r>
          </w:p>
        </w:tc>
        <w:tc>
          <w:tcPr>
            <w:tcW w:w="5662" w:type="dxa"/>
            <w:gridSpan w:val="2"/>
            <w:tcBorders>
              <w:top w:val="nil"/>
              <w:left w:val="nil"/>
              <w:bottom w:val="single" w:sz="4" w:space="0" w:color="auto"/>
              <w:right w:val="nil"/>
            </w:tcBorders>
            <w:vAlign w:val="bottom"/>
          </w:tcPr>
          <w:p w14:paraId="5A16A927" w14:textId="32E9D33F" w:rsidR="00E252F3" w:rsidRPr="00E252F3" w:rsidRDefault="00270EDF" w:rsidP="00E252F3">
            <w:pPr>
              <w:ind w:right="567"/>
              <w:rPr>
                <w:rFonts w:ascii="Times New Roman" w:hAnsi="Times New Roman" w:cs="Times New Roman"/>
                <w:color w:val="1A1A1A" w:themeColor="background1" w:themeShade="1A"/>
                <w:sz w:val="26"/>
                <w:szCs w:val="26"/>
              </w:rPr>
            </w:pPr>
            <w:r>
              <w:rPr>
                <w:rFonts w:ascii="Arial" w:hAnsi="Arial"/>
                <w:color w:val="000000"/>
                <w:shd w:val="clear" w:color="auto" w:fill="FFFFFF"/>
              </w:rPr>
              <w:t>58.03.01 Востоковедение и африканистика</w:t>
            </w:r>
          </w:p>
        </w:tc>
      </w:tr>
      <w:tr w:rsidR="00270EDF" w:rsidRPr="009F19CD" w14:paraId="61BD8AD7" w14:textId="77777777">
        <w:trPr>
          <w:divId w:val="1464344261"/>
        </w:trPr>
        <w:tc>
          <w:tcPr>
            <w:tcW w:w="3909" w:type="dxa"/>
            <w:gridSpan w:val="5"/>
            <w:vAlign w:val="bottom"/>
          </w:tcPr>
          <w:p w14:paraId="47461D3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662" w:type="dxa"/>
            <w:gridSpan w:val="2"/>
            <w:vAlign w:val="bottom"/>
            <w:hideMark/>
          </w:tcPr>
          <w:p w14:paraId="67DB439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(код и название направления/ специальности)</w:t>
            </w:r>
          </w:p>
        </w:tc>
      </w:tr>
      <w:tr w:rsidR="00270EDF" w:rsidRPr="009F19CD" w14:paraId="4600891D" w14:textId="77777777">
        <w:trPr>
          <w:divId w:val="1464344261"/>
          <w:trHeight w:val="441"/>
        </w:trPr>
        <w:tc>
          <w:tcPr>
            <w:tcW w:w="2596" w:type="dxa"/>
            <w:gridSpan w:val="3"/>
            <w:vAlign w:val="bottom"/>
            <w:hideMark/>
          </w:tcPr>
          <w:p w14:paraId="3F844BC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факультета</w:t>
            </w:r>
            <w:r w:rsidRPr="00E252F3">
              <w:rPr>
                <w:rFonts w:ascii="Times New Roman" w:hAnsi="Times New Roman" w:cs="Times New Roman"/>
                <w:color w:val="1A1A1A" w:themeColor="background1" w:themeShade="1A"/>
                <w:sz w:val="26"/>
                <w:szCs w:val="26"/>
                <w:vertAlign w:val="superscript"/>
              </w:rPr>
              <w:footnoteReference w:id="6"/>
            </w:r>
          </w:p>
        </w:tc>
        <w:tc>
          <w:tcPr>
            <w:tcW w:w="6975" w:type="dxa"/>
            <w:gridSpan w:val="4"/>
            <w:tcBorders>
              <w:top w:val="nil"/>
              <w:left w:val="nil"/>
              <w:bottom w:val="single" w:sz="4" w:space="0" w:color="auto"/>
              <w:right w:val="nil"/>
            </w:tcBorders>
            <w:vAlign w:val="bottom"/>
          </w:tcPr>
          <w:p w14:paraId="515BB37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270EDF" w:rsidRPr="009F19CD" w14:paraId="7068E04A" w14:textId="77777777">
        <w:trPr>
          <w:divId w:val="1464344261"/>
        </w:trPr>
        <w:tc>
          <w:tcPr>
            <w:tcW w:w="2596" w:type="dxa"/>
            <w:gridSpan w:val="3"/>
            <w:vAlign w:val="bottom"/>
            <w:hideMark/>
          </w:tcPr>
          <w:p w14:paraId="1D98EFCF"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Вид практики</w:t>
            </w:r>
          </w:p>
        </w:tc>
        <w:tc>
          <w:tcPr>
            <w:tcW w:w="6975" w:type="dxa"/>
            <w:gridSpan w:val="4"/>
            <w:tcBorders>
              <w:top w:val="single" w:sz="4" w:space="0" w:color="auto"/>
              <w:left w:val="nil"/>
              <w:bottom w:val="single" w:sz="4" w:space="0" w:color="auto"/>
              <w:right w:val="nil"/>
            </w:tcBorders>
            <w:vAlign w:val="bottom"/>
            <w:hideMark/>
          </w:tcPr>
          <w:p w14:paraId="0F349C9D" w14:textId="4F59D74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исследовательская</w:t>
            </w:r>
          </w:p>
        </w:tc>
      </w:tr>
      <w:tr w:rsidR="00270EDF" w:rsidRPr="009F19CD" w14:paraId="0C8DF335" w14:textId="77777777">
        <w:trPr>
          <w:divId w:val="1464344261"/>
          <w:trHeight w:val="447"/>
        </w:trPr>
        <w:tc>
          <w:tcPr>
            <w:tcW w:w="2596" w:type="dxa"/>
            <w:gridSpan w:val="3"/>
            <w:vAlign w:val="bottom"/>
            <w:hideMark/>
          </w:tcPr>
          <w:p w14:paraId="02716C0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Тип практики</w:t>
            </w:r>
          </w:p>
        </w:tc>
        <w:tc>
          <w:tcPr>
            <w:tcW w:w="6975" w:type="dxa"/>
            <w:gridSpan w:val="4"/>
            <w:tcBorders>
              <w:top w:val="single" w:sz="4" w:space="0" w:color="auto"/>
              <w:left w:val="nil"/>
              <w:bottom w:val="single" w:sz="4" w:space="0" w:color="auto"/>
              <w:right w:val="nil"/>
            </w:tcBorders>
            <w:vAlign w:val="bottom"/>
            <w:hideMark/>
          </w:tcPr>
          <w:p w14:paraId="5448EBE1" w14:textId="7B0A1ECD" w:rsidR="00E252F3" w:rsidRPr="00E252F3" w:rsidRDefault="00270EDF" w:rsidP="00E252F3">
            <w:pPr>
              <w:ind w:right="567"/>
              <w:jc w:val="center"/>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Выпускная квалификационная работа</w:t>
            </w:r>
          </w:p>
        </w:tc>
      </w:tr>
      <w:tr w:rsidR="00270EDF" w:rsidRPr="009F19CD" w14:paraId="2AEB89C5" w14:textId="77777777">
        <w:trPr>
          <w:divId w:val="1464344261"/>
        </w:trPr>
        <w:tc>
          <w:tcPr>
            <w:tcW w:w="3909" w:type="dxa"/>
            <w:gridSpan w:val="5"/>
            <w:vAlign w:val="bottom"/>
            <w:hideMark/>
          </w:tcPr>
          <w:p w14:paraId="3CB7E1EA" w14:textId="77777777" w:rsidR="00E252F3" w:rsidRPr="00E252F3" w:rsidRDefault="00E252F3" w:rsidP="00E252F3">
            <w:pPr>
              <w:ind w:right="567"/>
              <w:rPr>
                <w:rFonts w:ascii="Times New Roman" w:hAnsi="Times New Roman" w:cs="Times New Roman"/>
                <w:i/>
                <w:color w:val="1A1A1A" w:themeColor="background1" w:themeShade="1A"/>
                <w:sz w:val="26"/>
                <w:szCs w:val="26"/>
                <w:vertAlign w:val="superscript"/>
              </w:rPr>
            </w:pPr>
            <w:r w:rsidRPr="00E252F3">
              <w:rPr>
                <w:rFonts w:ascii="Times New Roman" w:hAnsi="Times New Roman" w:cs="Times New Roman"/>
                <w:i/>
                <w:color w:val="1A1A1A" w:themeColor="background1" w:themeShade="1A"/>
                <w:sz w:val="26"/>
                <w:szCs w:val="26"/>
                <w:vertAlign w:val="superscript"/>
              </w:rPr>
              <w:t>(наименование ЭПП)</w:t>
            </w:r>
          </w:p>
          <w:p w14:paraId="7562A78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Срок прохождения ЭПП</w:t>
            </w:r>
            <w:r w:rsidRPr="00E252F3">
              <w:rPr>
                <w:rFonts w:ascii="Times New Roman" w:hAnsi="Times New Roman" w:cs="Times New Roman"/>
                <w:color w:val="1A1A1A" w:themeColor="background1" w:themeShade="1A"/>
                <w:sz w:val="26"/>
                <w:szCs w:val="26"/>
                <w:vertAlign w:val="superscript"/>
              </w:rPr>
              <w:footnoteReference w:id="7"/>
            </w:r>
          </w:p>
        </w:tc>
        <w:tc>
          <w:tcPr>
            <w:tcW w:w="486" w:type="dxa"/>
            <w:vAlign w:val="bottom"/>
            <w:hideMark/>
          </w:tcPr>
          <w:p w14:paraId="64C28205"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w:t>
            </w:r>
          </w:p>
        </w:tc>
        <w:tc>
          <w:tcPr>
            <w:tcW w:w="5176" w:type="dxa"/>
            <w:vAlign w:val="bottom"/>
            <w:hideMark/>
          </w:tcPr>
          <w:p w14:paraId="1502E3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___.___.202__ </w:t>
            </w:r>
          </w:p>
        </w:tc>
      </w:tr>
      <w:tr w:rsidR="00436185" w:rsidRPr="009F19CD" w14:paraId="03346549" w14:textId="77777777">
        <w:trPr>
          <w:divId w:val="1464344261"/>
        </w:trPr>
        <w:tc>
          <w:tcPr>
            <w:tcW w:w="867" w:type="dxa"/>
            <w:vAlign w:val="bottom"/>
          </w:tcPr>
          <w:p w14:paraId="29111C2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107249A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B816A9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313" w:type="dxa"/>
            <w:gridSpan w:val="2"/>
            <w:vAlign w:val="bottom"/>
          </w:tcPr>
          <w:p w14:paraId="7EE1BB5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86" w:type="dxa"/>
            <w:vAlign w:val="bottom"/>
            <w:hideMark/>
          </w:tcPr>
          <w:p w14:paraId="34DC5504"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w:t>
            </w:r>
          </w:p>
        </w:tc>
        <w:tc>
          <w:tcPr>
            <w:tcW w:w="5176" w:type="dxa"/>
            <w:vAlign w:val="bottom"/>
            <w:hideMark/>
          </w:tcPr>
          <w:p w14:paraId="03B649A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bl>
    <w:p w14:paraId="0C1E5E4A"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Ind w:w="-5" w:type="dxa"/>
        <w:tblLook w:val="04A0" w:firstRow="1" w:lastRow="0" w:firstColumn="1" w:lastColumn="0" w:noHBand="0" w:noVBand="1"/>
      </w:tblPr>
      <w:tblGrid>
        <w:gridCol w:w="4121"/>
        <w:gridCol w:w="5229"/>
      </w:tblGrid>
      <w:tr w:rsidR="009F19CD" w:rsidRPr="009F19CD" w14:paraId="273ACCD8"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413FC47"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Тема (наименование) ЭПП </w:t>
            </w:r>
          </w:p>
          <w:p w14:paraId="0DC1ED87" w14:textId="33ECCDD5"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229" w:type="dxa"/>
            <w:tcBorders>
              <w:top w:val="single" w:sz="4" w:space="0" w:color="auto"/>
              <w:left w:val="single" w:sz="4" w:space="0" w:color="auto"/>
              <w:bottom w:val="single" w:sz="4" w:space="0" w:color="auto"/>
              <w:right w:val="single" w:sz="4" w:space="0" w:color="auto"/>
            </w:tcBorders>
            <w:hideMark/>
          </w:tcPr>
          <w:p w14:paraId="63C21209" w14:textId="1EBCBDAF" w:rsidR="00E252F3" w:rsidRPr="00E252F3" w:rsidRDefault="00E252F3" w:rsidP="00270ED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Тема ВКР н</w:t>
            </w:r>
            <w:r w:rsidR="00270EDF">
              <w:rPr>
                <w:rFonts w:ascii="Times New Roman" w:hAnsi="Times New Roman" w:cs="Times New Roman"/>
                <w:i/>
                <w:color w:val="1A1A1A" w:themeColor="background1" w:themeShade="1A"/>
                <w:sz w:val="26"/>
                <w:szCs w:val="26"/>
              </w:rPr>
              <w:t xml:space="preserve">а русском и английском языках </w:t>
            </w:r>
          </w:p>
        </w:tc>
      </w:tr>
      <w:tr w:rsidR="009F19CD" w:rsidRPr="009F19CD" w14:paraId="60BE97BA"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15D151B0"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Трудоемкость (количество кредитов) по ЭПП</w:t>
            </w:r>
          </w:p>
        </w:tc>
        <w:tc>
          <w:tcPr>
            <w:tcW w:w="5229" w:type="dxa"/>
            <w:tcBorders>
              <w:top w:val="single" w:sz="4" w:space="0" w:color="auto"/>
              <w:left w:val="single" w:sz="4" w:space="0" w:color="auto"/>
              <w:bottom w:val="single" w:sz="4" w:space="0" w:color="auto"/>
              <w:right w:val="single" w:sz="4" w:space="0" w:color="auto"/>
            </w:tcBorders>
            <w:hideMark/>
          </w:tcPr>
          <w:p w14:paraId="1A3790E6" w14:textId="3B9EA7F5" w:rsidR="00E252F3" w:rsidRPr="00E252F3" w:rsidRDefault="00270EDF" w:rsidP="00E252F3">
            <w:pPr>
              <w:ind w:right="567"/>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10</w:t>
            </w:r>
          </w:p>
        </w:tc>
      </w:tr>
      <w:tr w:rsidR="009F19CD" w:rsidRPr="009F19CD" w14:paraId="4EF92E8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ACFA20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Цель ЭПП</w:t>
            </w:r>
          </w:p>
        </w:tc>
        <w:tc>
          <w:tcPr>
            <w:tcW w:w="5229" w:type="dxa"/>
            <w:tcBorders>
              <w:top w:val="single" w:sz="4" w:space="0" w:color="auto"/>
              <w:left w:val="single" w:sz="4" w:space="0" w:color="auto"/>
              <w:bottom w:val="single" w:sz="4" w:space="0" w:color="auto"/>
              <w:right w:val="single" w:sz="4" w:space="0" w:color="auto"/>
            </w:tcBorders>
          </w:tcPr>
          <w:p w14:paraId="5A887A47"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40C7E06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61801C05"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487BD494"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Задачи ЭПП</w:t>
            </w:r>
          </w:p>
        </w:tc>
        <w:tc>
          <w:tcPr>
            <w:tcW w:w="5229" w:type="dxa"/>
            <w:tcBorders>
              <w:top w:val="single" w:sz="4" w:space="0" w:color="auto"/>
              <w:left w:val="single" w:sz="4" w:space="0" w:color="auto"/>
              <w:bottom w:val="single" w:sz="4" w:space="0" w:color="auto"/>
              <w:right w:val="single" w:sz="4" w:space="0" w:color="auto"/>
            </w:tcBorders>
          </w:tcPr>
          <w:p w14:paraId="441E8278" w14:textId="5DBB9EAE"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Краткое описание содержания </w:t>
            </w:r>
            <w:r w:rsidR="00270EDF">
              <w:rPr>
                <w:rFonts w:ascii="Times New Roman" w:hAnsi="Times New Roman" w:cs="Times New Roman"/>
                <w:i/>
                <w:color w:val="1A1A1A" w:themeColor="background1" w:themeShade="1A"/>
                <w:sz w:val="26"/>
                <w:szCs w:val="26"/>
              </w:rPr>
              <w:t>ВКР, включающее описание источников и методологии исследования</w:t>
            </w:r>
          </w:p>
        </w:tc>
      </w:tr>
      <w:tr w:rsidR="009F19CD" w:rsidRPr="009F19CD" w14:paraId="51F14260"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ABFDCB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результату ЭПП</w:t>
            </w:r>
          </w:p>
        </w:tc>
        <w:tc>
          <w:tcPr>
            <w:tcW w:w="5229" w:type="dxa"/>
            <w:tcBorders>
              <w:top w:val="single" w:sz="4" w:space="0" w:color="auto"/>
              <w:left w:val="single" w:sz="4" w:space="0" w:color="auto"/>
              <w:bottom w:val="single" w:sz="4" w:space="0" w:color="auto"/>
              <w:right w:val="single" w:sz="4" w:space="0" w:color="auto"/>
            </w:tcBorders>
          </w:tcPr>
          <w:p w14:paraId="1F9FD669" w14:textId="412CFF2A"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Точно описать результат,</w:t>
            </w:r>
            <w:r w:rsidR="00270EDF">
              <w:rPr>
                <w:rFonts w:ascii="Times New Roman" w:hAnsi="Times New Roman" w:cs="Times New Roman"/>
                <w:i/>
                <w:color w:val="1A1A1A" w:themeColor="background1" w:themeShade="1A"/>
                <w:sz w:val="26"/>
                <w:szCs w:val="26"/>
              </w:rPr>
              <w:t xml:space="preserve"> который будет подлежать оценке</w:t>
            </w:r>
          </w:p>
        </w:tc>
      </w:tr>
      <w:tr w:rsidR="009F19CD" w:rsidRPr="009F19CD" w14:paraId="7B271FD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2F8C3A9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lastRenderedPageBreak/>
              <w:t>Формат отчетности</w:t>
            </w:r>
          </w:p>
        </w:tc>
        <w:tc>
          <w:tcPr>
            <w:tcW w:w="5229" w:type="dxa"/>
            <w:tcBorders>
              <w:top w:val="single" w:sz="4" w:space="0" w:color="auto"/>
              <w:left w:val="single" w:sz="4" w:space="0" w:color="auto"/>
              <w:bottom w:val="single" w:sz="4" w:space="0" w:color="auto"/>
              <w:right w:val="single" w:sz="4" w:space="0" w:color="auto"/>
            </w:tcBorders>
            <w:hideMark/>
          </w:tcPr>
          <w:p w14:paraId="31B1556E" w14:textId="7FFA9DB6"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итоговый т</w:t>
            </w:r>
            <w:r w:rsidR="00270EDF">
              <w:rPr>
                <w:rFonts w:ascii="Times New Roman" w:hAnsi="Times New Roman" w:cs="Times New Roman"/>
                <w:i/>
                <w:color w:val="1A1A1A" w:themeColor="background1" w:themeShade="1A"/>
                <w:sz w:val="26"/>
                <w:szCs w:val="26"/>
              </w:rPr>
              <w:t xml:space="preserve">екст </w:t>
            </w:r>
          </w:p>
        </w:tc>
      </w:tr>
      <w:tr w:rsidR="009F19CD" w:rsidRPr="009F19CD" w14:paraId="7E431825"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tcPr>
          <w:p w14:paraId="0EDC5A4B" w14:textId="6F8A3F33"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Необходимость / возможность публи</w:t>
            </w:r>
            <w:r w:rsidR="00270EDF">
              <w:rPr>
                <w:rFonts w:ascii="Times New Roman" w:hAnsi="Times New Roman" w:cs="Times New Roman"/>
                <w:b/>
                <w:color w:val="1A1A1A" w:themeColor="background1" w:themeShade="1A"/>
                <w:sz w:val="26"/>
                <w:szCs w:val="26"/>
              </w:rPr>
              <w:t xml:space="preserve">чного представления результата </w:t>
            </w:r>
          </w:p>
        </w:tc>
        <w:tc>
          <w:tcPr>
            <w:tcW w:w="5229" w:type="dxa"/>
            <w:tcBorders>
              <w:top w:val="single" w:sz="4" w:space="0" w:color="auto"/>
              <w:left w:val="single" w:sz="4" w:space="0" w:color="auto"/>
              <w:bottom w:val="single" w:sz="4" w:space="0" w:color="auto"/>
              <w:right w:val="single" w:sz="4" w:space="0" w:color="auto"/>
            </w:tcBorders>
            <w:hideMark/>
          </w:tcPr>
          <w:p w14:paraId="3680978F" w14:textId="1E942219" w:rsidR="00E252F3" w:rsidRPr="00E252F3" w:rsidRDefault="00270EDF" w:rsidP="00270ED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З</w:t>
            </w:r>
            <w:r w:rsidR="00E252F3" w:rsidRPr="00E252F3">
              <w:rPr>
                <w:rFonts w:ascii="Times New Roman" w:hAnsi="Times New Roman" w:cs="Times New Roman"/>
                <w:i/>
                <w:color w:val="1A1A1A" w:themeColor="background1" w:themeShade="1A"/>
                <w:sz w:val="26"/>
                <w:szCs w:val="26"/>
              </w:rPr>
              <w:t>ащита</w:t>
            </w:r>
            <w:r>
              <w:rPr>
                <w:rFonts w:ascii="Times New Roman" w:hAnsi="Times New Roman" w:cs="Times New Roman"/>
                <w:i/>
                <w:color w:val="1A1A1A" w:themeColor="background1" w:themeShade="1A"/>
                <w:sz w:val="26"/>
                <w:szCs w:val="26"/>
              </w:rPr>
              <w:t xml:space="preserve"> </w:t>
            </w:r>
            <w:r w:rsidR="00E252F3" w:rsidRPr="00E252F3">
              <w:rPr>
                <w:rFonts w:ascii="Times New Roman" w:hAnsi="Times New Roman" w:cs="Times New Roman"/>
                <w:i/>
                <w:color w:val="1A1A1A" w:themeColor="background1" w:themeShade="1A"/>
                <w:sz w:val="26"/>
                <w:szCs w:val="26"/>
              </w:rPr>
              <w:t>ВКР</w:t>
            </w:r>
          </w:p>
        </w:tc>
      </w:tr>
      <w:tr w:rsidR="009F19CD" w:rsidRPr="009F19CD" w14:paraId="5561483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6F02436B"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исполнителю ЭПП</w:t>
            </w:r>
          </w:p>
        </w:tc>
        <w:tc>
          <w:tcPr>
            <w:tcW w:w="5229" w:type="dxa"/>
            <w:tcBorders>
              <w:top w:val="single" w:sz="4" w:space="0" w:color="auto"/>
              <w:left w:val="single" w:sz="4" w:space="0" w:color="auto"/>
              <w:bottom w:val="single" w:sz="4" w:space="0" w:color="auto"/>
              <w:right w:val="single" w:sz="4" w:space="0" w:color="auto"/>
            </w:tcBorders>
          </w:tcPr>
          <w:p w14:paraId="43E8CF30" w14:textId="2714A26C"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Базовые знания и компетенции (</w:t>
            </w:r>
            <w:proofErr w:type="spellStart"/>
            <w:r w:rsidRPr="00E252F3">
              <w:rPr>
                <w:rFonts w:ascii="Times New Roman" w:hAnsi="Times New Roman" w:cs="Times New Roman"/>
                <w:i/>
                <w:color w:val="1A1A1A" w:themeColor="background1" w:themeShade="1A"/>
                <w:sz w:val="26"/>
                <w:szCs w:val="26"/>
              </w:rPr>
              <w:t>пререквизиты</w:t>
            </w:r>
            <w:proofErr w:type="spellEnd"/>
            <w:r w:rsidRPr="00E252F3">
              <w:rPr>
                <w:rFonts w:ascii="Times New Roman" w:hAnsi="Times New Roman" w:cs="Times New Roman"/>
                <w:i/>
                <w:color w:val="1A1A1A" w:themeColor="background1" w:themeShade="1A"/>
                <w:sz w:val="26"/>
                <w:szCs w:val="26"/>
              </w:rPr>
              <w:t>), которыми должен обладать студент (своим согласием студент подтверждает, что имеет необходимые навы</w:t>
            </w:r>
            <w:r w:rsidR="00270EDF">
              <w:rPr>
                <w:rFonts w:ascii="Times New Roman" w:hAnsi="Times New Roman" w:cs="Times New Roman"/>
                <w:i/>
                <w:color w:val="1A1A1A" w:themeColor="background1" w:themeShade="1A"/>
                <w:sz w:val="26"/>
                <w:szCs w:val="26"/>
              </w:rPr>
              <w:t>ки для выполнения работ по ЭПП)</w:t>
            </w:r>
          </w:p>
        </w:tc>
      </w:tr>
    </w:tbl>
    <w:p w14:paraId="101D4A45"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4EB6E114" w14:textId="77777777" w:rsidR="00E252F3" w:rsidRPr="00E252F3" w:rsidRDefault="00E252F3" w:rsidP="00E252F3">
      <w:pPr>
        <w:shd w:val="clear" w:color="auto" w:fill="FFFFFF"/>
        <w:tabs>
          <w:tab w:val="left" w:leader="underscore" w:pos="9072"/>
        </w:tabs>
        <w:spacing w:line="360" w:lineRule="auto"/>
        <w:ind w:right="567"/>
        <w:jc w:val="center"/>
        <w:divId w:val="1464344261"/>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График реализации ЭПП</w:t>
      </w:r>
      <w:r w:rsidRPr="00E252F3">
        <w:rPr>
          <w:rFonts w:ascii="Times New Roman" w:eastAsia="Times New Roman" w:hAnsi="Times New Roman" w:cs="Times New Roman"/>
          <w:b/>
          <w:color w:val="1A1A1A" w:themeColor="background1" w:themeShade="1A"/>
          <w:sz w:val="26"/>
          <w:szCs w:val="26"/>
          <w:vertAlign w:val="superscript"/>
        </w:rPr>
        <w:footnoteReference w:id="8"/>
      </w:r>
    </w:p>
    <w:tbl>
      <w:tblPr>
        <w:tblStyle w:val="11"/>
        <w:tblW w:w="0" w:type="auto"/>
        <w:tblLook w:val="04A0" w:firstRow="1" w:lastRow="0" w:firstColumn="1" w:lastColumn="0" w:noHBand="0" w:noVBand="1"/>
      </w:tblPr>
      <w:tblGrid>
        <w:gridCol w:w="3522"/>
        <w:gridCol w:w="2890"/>
        <w:gridCol w:w="3076"/>
      </w:tblGrid>
      <w:tr w:rsidR="009F19CD" w:rsidRPr="009F19CD" w14:paraId="6596A1CB"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8E595F4"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Этап реализации ЭПП</w:t>
            </w:r>
          </w:p>
        </w:tc>
        <w:tc>
          <w:tcPr>
            <w:tcW w:w="2890" w:type="dxa"/>
            <w:tcBorders>
              <w:top w:val="single" w:sz="4" w:space="0" w:color="auto"/>
              <w:left w:val="single" w:sz="4" w:space="0" w:color="auto"/>
              <w:bottom w:val="single" w:sz="4" w:space="0" w:color="auto"/>
              <w:right w:val="single" w:sz="4" w:space="0" w:color="auto"/>
            </w:tcBorders>
            <w:hideMark/>
          </w:tcPr>
          <w:p w14:paraId="7AB69BBC"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Документ</w:t>
            </w:r>
          </w:p>
        </w:tc>
        <w:tc>
          <w:tcPr>
            <w:tcW w:w="3076" w:type="dxa"/>
            <w:tcBorders>
              <w:top w:val="single" w:sz="4" w:space="0" w:color="auto"/>
              <w:left w:val="single" w:sz="4" w:space="0" w:color="auto"/>
              <w:bottom w:val="single" w:sz="4" w:space="0" w:color="auto"/>
              <w:right w:val="single" w:sz="4" w:space="0" w:color="auto"/>
            </w:tcBorders>
            <w:hideMark/>
          </w:tcPr>
          <w:p w14:paraId="4A81834B"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Срок сдачи</w:t>
            </w:r>
          </w:p>
        </w:tc>
      </w:tr>
      <w:tr w:rsidR="009F19CD" w:rsidRPr="009F19CD" w14:paraId="4F195025"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EC9E8DF"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Подписание задания</w:t>
            </w:r>
          </w:p>
        </w:tc>
        <w:tc>
          <w:tcPr>
            <w:tcW w:w="2890" w:type="dxa"/>
            <w:tcBorders>
              <w:top w:val="single" w:sz="4" w:space="0" w:color="auto"/>
              <w:left w:val="single" w:sz="4" w:space="0" w:color="auto"/>
              <w:bottom w:val="single" w:sz="4" w:space="0" w:color="auto"/>
              <w:right w:val="single" w:sz="4" w:space="0" w:color="auto"/>
            </w:tcBorders>
            <w:hideMark/>
          </w:tcPr>
          <w:p w14:paraId="02F7A415"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Подписанное студентом задание</w:t>
            </w:r>
          </w:p>
        </w:tc>
        <w:tc>
          <w:tcPr>
            <w:tcW w:w="3076" w:type="dxa"/>
            <w:tcBorders>
              <w:top w:val="single" w:sz="4" w:space="0" w:color="auto"/>
              <w:left w:val="single" w:sz="4" w:space="0" w:color="auto"/>
              <w:bottom w:val="single" w:sz="4" w:space="0" w:color="auto"/>
              <w:right w:val="single" w:sz="4" w:space="0" w:color="auto"/>
            </w:tcBorders>
            <w:hideMark/>
          </w:tcPr>
          <w:p w14:paraId="715E70C6"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i/>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D57C7AA"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192481B9"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Промежуточный результат</w:t>
            </w:r>
          </w:p>
        </w:tc>
        <w:tc>
          <w:tcPr>
            <w:tcW w:w="2890" w:type="dxa"/>
            <w:tcBorders>
              <w:top w:val="single" w:sz="4" w:space="0" w:color="auto"/>
              <w:left w:val="single" w:sz="4" w:space="0" w:color="auto"/>
              <w:bottom w:val="single" w:sz="4" w:space="0" w:color="auto"/>
              <w:right w:val="single" w:sz="4" w:space="0" w:color="auto"/>
            </w:tcBorders>
            <w:hideMark/>
          </w:tcPr>
          <w:p w14:paraId="2891475D"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Заполняется руководителем ЭПП</w:t>
            </w:r>
          </w:p>
        </w:tc>
        <w:tc>
          <w:tcPr>
            <w:tcW w:w="3076" w:type="dxa"/>
            <w:tcBorders>
              <w:top w:val="single" w:sz="4" w:space="0" w:color="auto"/>
              <w:left w:val="single" w:sz="4" w:space="0" w:color="auto"/>
              <w:bottom w:val="single" w:sz="4" w:space="0" w:color="auto"/>
              <w:right w:val="single" w:sz="4" w:space="0" w:color="auto"/>
            </w:tcBorders>
            <w:hideMark/>
          </w:tcPr>
          <w:p w14:paraId="686B7441"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08F8F6F"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2B93ADBC"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Итоговый отчет</w:t>
            </w:r>
          </w:p>
        </w:tc>
        <w:tc>
          <w:tcPr>
            <w:tcW w:w="2890" w:type="dxa"/>
            <w:tcBorders>
              <w:top w:val="single" w:sz="4" w:space="0" w:color="auto"/>
              <w:left w:val="single" w:sz="4" w:space="0" w:color="auto"/>
              <w:bottom w:val="single" w:sz="4" w:space="0" w:color="auto"/>
              <w:right w:val="single" w:sz="4" w:space="0" w:color="auto"/>
            </w:tcBorders>
            <w:hideMark/>
          </w:tcPr>
          <w:p w14:paraId="5B7CCB34" w14:textId="14A94E50" w:rsidR="00E252F3" w:rsidRPr="00E252F3" w:rsidRDefault="00E252F3" w:rsidP="00270EDF">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итоговый текст ВКР</w:t>
            </w:r>
          </w:p>
        </w:tc>
        <w:tc>
          <w:tcPr>
            <w:tcW w:w="3076" w:type="dxa"/>
            <w:tcBorders>
              <w:top w:val="single" w:sz="4" w:space="0" w:color="auto"/>
              <w:left w:val="single" w:sz="4" w:space="0" w:color="auto"/>
              <w:bottom w:val="single" w:sz="4" w:space="0" w:color="auto"/>
              <w:right w:val="single" w:sz="4" w:space="0" w:color="auto"/>
            </w:tcBorders>
            <w:hideMark/>
          </w:tcPr>
          <w:p w14:paraId="5D8C75C9"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bl>
    <w:p w14:paraId="4E7E9959"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69CDC744"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19CD" w:rsidRPr="009F19CD" w14:paraId="5A7D6D5C" w14:textId="77777777">
        <w:trPr>
          <w:divId w:val="1464344261"/>
        </w:trPr>
        <w:tc>
          <w:tcPr>
            <w:tcW w:w="9355" w:type="dxa"/>
            <w:gridSpan w:val="15"/>
            <w:hideMark/>
          </w:tcPr>
          <w:p w14:paraId="1662770A"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Руководитель ЭПП от НИУ ВШЭ:</w:t>
            </w:r>
          </w:p>
        </w:tc>
      </w:tr>
      <w:tr w:rsidR="009F19CD" w:rsidRPr="009F19CD" w14:paraId="21460770" w14:textId="77777777">
        <w:trPr>
          <w:divId w:val="1464344261"/>
        </w:trPr>
        <w:tc>
          <w:tcPr>
            <w:tcW w:w="4109" w:type="dxa"/>
            <w:gridSpan w:val="6"/>
            <w:tcBorders>
              <w:top w:val="nil"/>
              <w:left w:val="nil"/>
              <w:bottom w:val="single" w:sz="4" w:space="0" w:color="auto"/>
              <w:right w:val="nil"/>
            </w:tcBorders>
          </w:tcPr>
          <w:p w14:paraId="18D93B2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0BE89F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257" w:type="dxa"/>
            <w:gridSpan w:val="3"/>
            <w:tcBorders>
              <w:top w:val="nil"/>
              <w:left w:val="nil"/>
              <w:bottom w:val="single" w:sz="4" w:space="0" w:color="auto"/>
              <w:right w:val="nil"/>
            </w:tcBorders>
          </w:tcPr>
          <w:p w14:paraId="08BF202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7400DD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97" w:type="dxa"/>
            <w:gridSpan w:val="4"/>
            <w:tcBorders>
              <w:top w:val="nil"/>
              <w:left w:val="nil"/>
              <w:bottom w:val="single" w:sz="4" w:space="0" w:color="auto"/>
              <w:right w:val="nil"/>
            </w:tcBorders>
          </w:tcPr>
          <w:p w14:paraId="5F60D7D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A32AE25" w14:textId="77777777">
        <w:trPr>
          <w:divId w:val="1464344261"/>
        </w:trPr>
        <w:tc>
          <w:tcPr>
            <w:tcW w:w="4109" w:type="dxa"/>
            <w:gridSpan w:val="6"/>
            <w:tcBorders>
              <w:top w:val="single" w:sz="4" w:space="0" w:color="auto"/>
              <w:left w:val="nil"/>
              <w:bottom w:val="nil"/>
              <w:right w:val="nil"/>
            </w:tcBorders>
            <w:hideMark/>
          </w:tcPr>
          <w:p w14:paraId="16981879"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(должность)</w:t>
            </w:r>
          </w:p>
        </w:tc>
        <w:tc>
          <w:tcPr>
            <w:tcW w:w="246" w:type="dxa"/>
          </w:tcPr>
          <w:p w14:paraId="63EFAA0E"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257" w:type="dxa"/>
            <w:gridSpan w:val="3"/>
            <w:hideMark/>
          </w:tcPr>
          <w:p w14:paraId="7C5BBB97"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Pr>
          <w:p w14:paraId="66388E42"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497" w:type="dxa"/>
            <w:gridSpan w:val="4"/>
            <w:hideMark/>
          </w:tcPr>
          <w:p w14:paraId="22B6644D"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r>
      <w:tr w:rsidR="009F19CD" w:rsidRPr="009F19CD" w14:paraId="306F45ED" w14:textId="77777777">
        <w:trPr>
          <w:divId w:val="1464344261"/>
          <w:trHeight w:val="181"/>
        </w:trPr>
        <w:tc>
          <w:tcPr>
            <w:tcW w:w="621" w:type="dxa"/>
          </w:tcPr>
          <w:p w14:paraId="154FA8E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2C10134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FC0E88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26A488E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112529C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997" w:type="dxa"/>
          </w:tcPr>
          <w:p w14:paraId="59C0E76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5879222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A20B2B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13753AA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1357CB2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A1A1AC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4682C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000DB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719EC1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3883B97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10ACE8C5" w14:textId="77777777">
        <w:trPr>
          <w:divId w:val="1464344261"/>
        </w:trPr>
        <w:tc>
          <w:tcPr>
            <w:tcW w:w="4984" w:type="dxa"/>
            <w:gridSpan w:val="8"/>
            <w:hideMark/>
          </w:tcPr>
          <w:p w14:paraId="37DA6F5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Задание принято к исполнению</w:t>
            </w:r>
          </w:p>
        </w:tc>
        <w:tc>
          <w:tcPr>
            <w:tcW w:w="4371" w:type="dxa"/>
            <w:gridSpan w:val="7"/>
            <w:hideMark/>
          </w:tcPr>
          <w:p w14:paraId="51ED1E3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r w:rsidR="009F19CD" w:rsidRPr="009F19CD" w14:paraId="7B86FF8E" w14:textId="77777777">
        <w:trPr>
          <w:divId w:val="1464344261"/>
        </w:trPr>
        <w:tc>
          <w:tcPr>
            <w:tcW w:w="3112" w:type="dxa"/>
            <w:gridSpan w:val="5"/>
          </w:tcPr>
          <w:p w14:paraId="546A774D"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136FA57C"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Студент</w:t>
            </w:r>
          </w:p>
        </w:tc>
        <w:tc>
          <w:tcPr>
            <w:tcW w:w="997" w:type="dxa"/>
          </w:tcPr>
          <w:p w14:paraId="3D2C37B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4629E7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665B7B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77458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413FFE3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F09586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3490627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1F732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B90C6C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C25A71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428CF46" w14:textId="77777777">
        <w:trPr>
          <w:divId w:val="1464344261"/>
        </w:trPr>
        <w:tc>
          <w:tcPr>
            <w:tcW w:w="621" w:type="dxa"/>
          </w:tcPr>
          <w:p w14:paraId="0506D66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25C3C4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tcBorders>
              <w:top w:val="nil"/>
              <w:left w:val="nil"/>
              <w:bottom w:val="single" w:sz="4" w:space="0" w:color="auto"/>
              <w:right w:val="nil"/>
            </w:tcBorders>
          </w:tcPr>
          <w:p w14:paraId="5782651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06CD46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nil"/>
              <w:left w:val="nil"/>
              <w:bottom w:val="single" w:sz="4" w:space="0" w:color="auto"/>
              <w:right w:val="nil"/>
            </w:tcBorders>
          </w:tcPr>
          <w:p w14:paraId="2A1E7F3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F023E9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E252F3" w14:paraId="14CE75F2" w14:textId="77777777">
        <w:trPr>
          <w:divId w:val="1464344261"/>
        </w:trPr>
        <w:tc>
          <w:tcPr>
            <w:tcW w:w="621" w:type="dxa"/>
          </w:tcPr>
          <w:p w14:paraId="6CA479C8"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CE0E73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hideMark/>
          </w:tcPr>
          <w:p w14:paraId="5B120E4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Borders>
              <w:top w:val="single" w:sz="4" w:space="0" w:color="auto"/>
              <w:left w:val="nil"/>
              <w:bottom w:val="nil"/>
              <w:right w:val="nil"/>
            </w:tcBorders>
          </w:tcPr>
          <w:p w14:paraId="5EB9AA2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single" w:sz="4" w:space="0" w:color="auto"/>
              <w:left w:val="nil"/>
              <w:bottom w:val="nil"/>
              <w:right w:val="nil"/>
            </w:tcBorders>
            <w:hideMark/>
          </w:tcPr>
          <w:p w14:paraId="13C1928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c>
          <w:tcPr>
            <w:tcW w:w="624" w:type="dxa"/>
          </w:tcPr>
          <w:p w14:paraId="041E2DC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bl>
    <w:p w14:paraId="37572171" w14:textId="24AAC72A"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46A76B4D" w14:textId="77777777"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sectPr w:rsidR="008C6610" w:rsidRPr="009F19CD">
      <w:type w:val="continuous"/>
      <w:pgSz w:w="11900" w:h="16838"/>
      <w:pgMar w:top="1122"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1E17" w14:textId="77777777" w:rsidR="0016188C" w:rsidRDefault="0016188C" w:rsidP="00DD22EC">
      <w:r>
        <w:separator/>
      </w:r>
    </w:p>
  </w:endnote>
  <w:endnote w:type="continuationSeparator" w:id="0">
    <w:p w14:paraId="47A81887" w14:textId="77777777" w:rsidR="0016188C" w:rsidRDefault="0016188C" w:rsidP="00DD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00000000" w:usb1="38CF7CFA" w:usb2="00000016" w:usb3="00000000" w:csb0="0004000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8614" w14:textId="77777777" w:rsidR="00D71BA6" w:rsidRDefault="00D71BA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E13C" w14:textId="77777777" w:rsidR="00D71BA6" w:rsidRDefault="00D71BA6">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8A0F" w14:textId="77777777" w:rsidR="00D71BA6" w:rsidRDefault="00D71BA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5ECB0" w14:textId="77777777" w:rsidR="0016188C" w:rsidRDefault="0016188C" w:rsidP="00DD22EC">
      <w:r>
        <w:separator/>
      </w:r>
    </w:p>
  </w:footnote>
  <w:footnote w:type="continuationSeparator" w:id="0">
    <w:p w14:paraId="457C0BD3" w14:textId="77777777" w:rsidR="0016188C" w:rsidRDefault="0016188C" w:rsidP="00DD22EC">
      <w:r>
        <w:continuationSeparator/>
      </w:r>
    </w:p>
  </w:footnote>
  <w:footnote w:id="1">
    <w:p w14:paraId="3EF4411F" w14:textId="77777777" w:rsidR="00D71BA6" w:rsidRPr="00C052EA" w:rsidRDefault="00D71BA6" w:rsidP="00635194">
      <w:pPr>
        <w:pStyle w:val="a3"/>
      </w:pPr>
      <w:r w:rsidRPr="00976562">
        <w:rPr>
          <w:rStyle w:val="a5"/>
          <w:rFonts w:ascii="Times New Roman" w:hAnsi="Times New Roman" w:cs="Times New Roman"/>
        </w:rPr>
        <w:footnoteRef/>
      </w:r>
      <w:r w:rsidRPr="00976562">
        <w:rPr>
          <w:rFonts w:ascii="Times New Roman" w:hAnsi="Times New Roman" w:cs="Times New Roman"/>
        </w:rPr>
        <w:t xml:space="preserve"> Конрад Н.И. О некоторых вопросах истории мировой литературы // Запад и Востока. М., 1966. С. 446-465, цит. по Рейснер Л.М. История всемирной литературы: взгляд востоковеда.// Концепции современного востоковедения. Отв. ред. Е.И. Зеленев и В. Б. </w:t>
      </w:r>
      <w:proofErr w:type="spellStart"/>
      <w:r w:rsidRPr="00976562">
        <w:rPr>
          <w:rFonts w:ascii="Times New Roman" w:hAnsi="Times New Roman" w:cs="Times New Roman"/>
        </w:rPr>
        <w:t>Касевич</w:t>
      </w:r>
      <w:proofErr w:type="spellEnd"/>
      <w:r w:rsidRPr="00976562">
        <w:rPr>
          <w:rFonts w:ascii="Times New Roman" w:hAnsi="Times New Roman" w:cs="Times New Roman"/>
        </w:rPr>
        <w:t>. СПб.: КАРО, 2013 – с. 72.</w:t>
      </w:r>
    </w:p>
  </w:footnote>
  <w:footnote w:id="2">
    <w:p w14:paraId="6D5FCAC2" w14:textId="77777777" w:rsidR="00436185" w:rsidRPr="004367B5" w:rsidRDefault="00436185" w:rsidP="00436185">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3">
    <w:p w14:paraId="33F0645B" w14:textId="77777777" w:rsidR="00D71BA6" w:rsidRPr="004367B5" w:rsidRDefault="00D71BA6" w:rsidP="000B6C37">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4">
    <w:p w14:paraId="51E73983" w14:textId="77777777" w:rsidR="00D71BA6" w:rsidRDefault="00D71BA6">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Задание заполняется руководителем ЭПП по каждому студенту, выполняющему элемент практической подготовки. Студент обязан подписать задание до начала выполнения работ по ЭПП.</w:t>
      </w:r>
    </w:p>
  </w:footnote>
  <w:footnote w:id="5">
    <w:p w14:paraId="2E9631C7" w14:textId="77777777" w:rsidR="00D71BA6" w:rsidRDefault="00D71BA6">
      <w:pPr>
        <w:pStyle w:val="a3"/>
        <w:jc w:val="both"/>
      </w:pPr>
      <w:r>
        <w:rPr>
          <w:rStyle w:val="a5"/>
        </w:rPr>
        <w:footnoteRef/>
      </w:r>
      <w:r>
        <w:t xml:space="preserve"> </w:t>
      </w:r>
      <w:r>
        <w:rPr>
          <w:rFonts w:ascii="Times New Roman" w:hAnsi="Times New Roman"/>
        </w:rPr>
        <w:t>Подразумевается автоматическая загрузка информации о студенте при использовании цифрового сервиса.</w:t>
      </w:r>
      <w:r>
        <w:t xml:space="preserve"> </w:t>
      </w:r>
    </w:p>
  </w:footnote>
  <w:footnote w:id="6">
    <w:p w14:paraId="53007B4E" w14:textId="77777777" w:rsidR="00D71BA6" w:rsidRDefault="00D71BA6">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Под факультетом понимается любое структурное подразделение НИУ ВШЭ (в том числе институт), реализующее образовательные программы высшего образования – программы бакалавриата, специалитета, магистратуры. </w:t>
      </w:r>
    </w:p>
  </w:footnote>
  <w:footnote w:id="7">
    <w:p w14:paraId="54873B46" w14:textId="77777777" w:rsidR="00D71BA6" w:rsidRDefault="00D71BA6">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ЭПП – элемент практической подготовки согласно учебному плану образовательной программы.</w:t>
      </w:r>
    </w:p>
  </w:footnote>
  <w:footnote w:id="8">
    <w:p w14:paraId="62F9C166" w14:textId="77777777" w:rsidR="00D71BA6" w:rsidRDefault="00D71BA6">
      <w:pPr>
        <w:pStyle w:val="a3"/>
        <w:rPr>
          <w:rFonts w:ascii="Times New Roman" w:hAnsi="Times New Roman"/>
        </w:rPr>
      </w:pPr>
      <w:r>
        <w:rPr>
          <w:rStyle w:val="a5"/>
          <w:rFonts w:ascii="Times New Roman" w:hAnsi="Times New Roman"/>
          <w:sz w:val="18"/>
        </w:rPr>
        <w:footnoteRef/>
      </w:r>
      <w:r>
        <w:rPr>
          <w:rFonts w:ascii="Times New Roman" w:hAnsi="Times New Roman"/>
          <w:sz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5A48" w14:textId="77777777" w:rsidR="00D71BA6" w:rsidRDefault="00D71BA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5207" w14:textId="77777777" w:rsidR="00D71BA6" w:rsidRDefault="00D71BA6">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424C" w14:textId="77777777" w:rsidR="00D71BA6" w:rsidRDefault="00D71BA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9CF92E"/>
    <w:lvl w:ilvl="0" w:tplc="23A82E20">
      <w:start w:val="1"/>
      <w:numFmt w:val="bullet"/>
      <w:lvlText w:val="в"/>
      <w:lvlJc w:val="left"/>
    </w:lvl>
    <w:lvl w:ilvl="1" w:tplc="113EE93C">
      <w:start w:val="1"/>
      <w:numFmt w:val="bullet"/>
      <w:lvlText w:val=""/>
      <w:lvlJc w:val="left"/>
    </w:lvl>
    <w:lvl w:ilvl="2" w:tplc="4790BE00">
      <w:start w:val="1"/>
      <w:numFmt w:val="bullet"/>
      <w:lvlText w:val=""/>
      <w:lvlJc w:val="left"/>
    </w:lvl>
    <w:lvl w:ilvl="3" w:tplc="A3C091A2">
      <w:start w:val="1"/>
      <w:numFmt w:val="bullet"/>
      <w:lvlText w:val=""/>
      <w:lvlJc w:val="left"/>
    </w:lvl>
    <w:lvl w:ilvl="4" w:tplc="694E3E44">
      <w:start w:val="1"/>
      <w:numFmt w:val="bullet"/>
      <w:lvlText w:val=""/>
      <w:lvlJc w:val="left"/>
    </w:lvl>
    <w:lvl w:ilvl="5" w:tplc="FFDA12E4">
      <w:start w:val="1"/>
      <w:numFmt w:val="bullet"/>
      <w:lvlText w:val=""/>
      <w:lvlJc w:val="left"/>
    </w:lvl>
    <w:lvl w:ilvl="6" w:tplc="3BC09EE6">
      <w:start w:val="1"/>
      <w:numFmt w:val="bullet"/>
      <w:lvlText w:val=""/>
      <w:lvlJc w:val="left"/>
    </w:lvl>
    <w:lvl w:ilvl="7" w:tplc="751E6CD2">
      <w:start w:val="1"/>
      <w:numFmt w:val="bullet"/>
      <w:lvlText w:val=""/>
      <w:lvlJc w:val="left"/>
    </w:lvl>
    <w:lvl w:ilvl="8" w:tplc="178005B6">
      <w:start w:val="1"/>
      <w:numFmt w:val="bullet"/>
      <w:lvlText w:val=""/>
      <w:lvlJc w:val="left"/>
    </w:lvl>
  </w:abstractNum>
  <w:abstractNum w:abstractNumId="1" w15:restartNumberingAfterBreak="0">
    <w:nsid w:val="00000002"/>
    <w:multiLevelType w:val="hybridMultilevel"/>
    <w:tmpl w:val="0DED7262"/>
    <w:lvl w:ilvl="0" w:tplc="8DEC0B78">
      <w:start w:val="1"/>
      <w:numFmt w:val="decimal"/>
      <w:lvlText w:val="%1."/>
      <w:lvlJc w:val="left"/>
    </w:lvl>
    <w:lvl w:ilvl="1" w:tplc="36061574">
      <w:start w:val="1"/>
      <w:numFmt w:val="bullet"/>
      <w:lvlText w:val=""/>
      <w:lvlJc w:val="left"/>
    </w:lvl>
    <w:lvl w:ilvl="2" w:tplc="8A6847C4">
      <w:start w:val="1"/>
      <w:numFmt w:val="bullet"/>
      <w:lvlText w:val=""/>
      <w:lvlJc w:val="left"/>
    </w:lvl>
    <w:lvl w:ilvl="3" w:tplc="8E5E555C">
      <w:start w:val="1"/>
      <w:numFmt w:val="bullet"/>
      <w:lvlText w:val=""/>
      <w:lvlJc w:val="left"/>
    </w:lvl>
    <w:lvl w:ilvl="4" w:tplc="14B01D1E">
      <w:start w:val="1"/>
      <w:numFmt w:val="bullet"/>
      <w:lvlText w:val=""/>
      <w:lvlJc w:val="left"/>
    </w:lvl>
    <w:lvl w:ilvl="5" w:tplc="64FA67BC">
      <w:start w:val="1"/>
      <w:numFmt w:val="bullet"/>
      <w:lvlText w:val=""/>
      <w:lvlJc w:val="left"/>
    </w:lvl>
    <w:lvl w:ilvl="6" w:tplc="15140862">
      <w:start w:val="1"/>
      <w:numFmt w:val="bullet"/>
      <w:lvlText w:val=""/>
      <w:lvlJc w:val="left"/>
    </w:lvl>
    <w:lvl w:ilvl="7" w:tplc="0F581788">
      <w:start w:val="1"/>
      <w:numFmt w:val="bullet"/>
      <w:lvlText w:val=""/>
      <w:lvlJc w:val="left"/>
    </w:lvl>
    <w:lvl w:ilvl="8" w:tplc="1A686E6C">
      <w:start w:val="1"/>
      <w:numFmt w:val="bullet"/>
      <w:lvlText w:val=""/>
      <w:lvlJc w:val="left"/>
    </w:lvl>
  </w:abstractNum>
  <w:abstractNum w:abstractNumId="2" w15:restartNumberingAfterBreak="0">
    <w:nsid w:val="00000003"/>
    <w:multiLevelType w:val="hybridMultilevel"/>
    <w:tmpl w:val="7FDCC232"/>
    <w:lvl w:ilvl="0" w:tplc="8CDEAB68">
      <w:start w:val="1"/>
      <w:numFmt w:val="bullet"/>
      <w:lvlText w:val="и"/>
      <w:lvlJc w:val="left"/>
    </w:lvl>
    <w:lvl w:ilvl="1" w:tplc="2506D3D4">
      <w:start w:val="2"/>
      <w:numFmt w:val="decimal"/>
      <w:lvlText w:val="%2."/>
      <w:lvlJc w:val="left"/>
    </w:lvl>
    <w:lvl w:ilvl="2" w:tplc="055C1500">
      <w:start w:val="1"/>
      <w:numFmt w:val="bullet"/>
      <w:lvlText w:val=""/>
      <w:lvlJc w:val="left"/>
    </w:lvl>
    <w:lvl w:ilvl="3" w:tplc="075A4B7C">
      <w:start w:val="1"/>
      <w:numFmt w:val="bullet"/>
      <w:lvlText w:val=""/>
      <w:lvlJc w:val="left"/>
    </w:lvl>
    <w:lvl w:ilvl="4" w:tplc="6BC83338">
      <w:start w:val="1"/>
      <w:numFmt w:val="bullet"/>
      <w:lvlText w:val=""/>
      <w:lvlJc w:val="left"/>
    </w:lvl>
    <w:lvl w:ilvl="5" w:tplc="74AA148C">
      <w:start w:val="1"/>
      <w:numFmt w:val="bullet"/>
      <w:lvlText w:val=""/>
      <w:lvlJc w:val="left"/>
    </w:lvl>
    <w:lvl w:ilvl="6" w:tplc="AD006454">
      <w:start w:val="1"/>
      <w:numFmt w:val="bullet"/>
      <w:lvlText w:val=""/>
      <w:lvlJc w:val="left"/>
    </w:lvl>
    <w:lvl w:ilvl="7" w:tplc="5AA03C5E">
      <w:start w:val="1"/>
      <w:numFmt w:val="bullet"/>
      <w:lvlText w:val=""/>
      <w:lvlJc w:val="left"/>
    </w:lvl>
    <w:lvl w:ilvl="8" w:tplc="3A60E934">
      <w:start w:val="1"/>
      <w:numFmt w:val="bullet"/>
      <w:lvlText w:val=""/>
      <w:lvlJc w:val="left"/>
    </w:lvl>
  </w:abstractNum>
  <w:abstractNum w:abstractNumId="3" w15:restartNumberingAfterBreak="0">
    <w:nsid w:val="00000004"/>
    <w:multiLevelType w:val="hybridMultilevel"/>
    <w:tmpl w:val="1BEFD79E"/>
    <w:lvl w:ilvl="0" w:tplc="EDB26420">
      <w:start w:val="1"/>
      <w:numFmt w:val="bullet"/>
      <w:lvlText w:val="-"/>
      <w:lvlJc w:val="left"/>
    </w:lvl>
    <w:lvl w:ilvl="1" w:tplc="8A4042AC">
      <w:start w:val="3"/>
      <w:numFmt w:val="decimal"/>
      <w:lvlText w:val="%2."/>
      <w:lvlJc w:val="left"/>
    </w:lvl>
    <w:lvl w:ilvl="2" w:tplc="397A7F9A">
      <w:start w:val="1"/>
      <w:numFmt w:val="bullet"/>
      <w:lvlText w:val=""/>
      <w:lvlJc w:val="left"/>
    </w:lvl>
    <w:lvl w:ilvl="3" w:tplc="A100E41A">
      <w:start w:val="1"/>
      <w:numFmt w:val="bullet"/>
      <w:lvlText w:val=""/>
      <w:lvlJc w:val="left"/>
    </w:lvl>
    <w:lvl w:ilvl="4" w:tplc="47223260">
      <w:start w:val="1"/>
      <w:numFmt w:val="bullet"/>
      <w:lvlText w:val=""/>
      <w:lvlJc w:val="left"/>
    </w:lvl>
    <w:lvl w:ilvl="5" w:tplc="1CA8AF60">
      <w:start w:val="1"/>
      <w:numFmt w:val="bullet"/>
      <w:lvlText w:val=""/>
      <w:lvlJc w:val="left"/>
    </w:lvl>
    <w:lvl w:ilvl="6" w:tplc="A3D24412">
      <w:start w:val="1"/>
      <w:numFmt w:val="bullet"/>
      <w:lvlText w:val=""/>
      <w:lvlJc w:val="left"/>
    </w:lvl>
    <w:lvl w:ilvl="7" w:tplc="DD10377C">
      <w:start w:val="1"/>
      <w:numFmt w:val="bullet"/>
      <w:lvlText w:val=""/>
      <w:lvlJc w:val="left"/>
    </w:lvl>
    <w:lvl w:ilvl="8" w:tplc="1876D3F6">
      <w:start w:val="1"/>
      <w:numFmt w:val="bullet"/>
      <w:lvlText w:val=""/>
      <w:lvlJc w:val="left"/>
    </w:lvl>
  </w:abstractNum>
  <w:abstractNum w:abstractNumId="4" w15:restartNumberingAfterBreak="0">
    <w:nsid w:val="00000005"/>
    <w:multiLevelType w:val="hybridMultilevel"/>
    <w:tmpl w:val="41A7C4C8"/>
    <w:lvl w:ilvl="0" w:tplc="C7A0E728">
      <w:start w:val="4"/>
      <w:numFmt w:val="decimal"/>
      <w:lvlText w:val="%1."/>
      <w:lvlJc w:val="left"/>
    </w:lvl>
    <w:lvl w:ilvl="1" w:tplc="A20E5D40">
      <w:start w:val="1"/>
      <w:numFmt w:val="bullet"/>
      <w:lvlText w:val=""/>
      <w:lvlJc w:val="left"/>
    </w:lvl>
    <w:lvl w:ilvl="2" w:tplc="B70A84B6">
      <w:start w:val="1"/>
      <w:numFmt w:val="bullet"/>
      <w:lvlText w:val=""/>
      <w:lvlJc w:val="left"/>
    </w:lvl>
    <w:lvl w:ilvl="3" w:tplc="BF908220">
      <w:start w:val="1"/>
      <w:numFmt w:val="bullet"/>
      <w:lvlText w:val=""/>
      <w:lvlJc w:val="left"/>
    </w:lvl>
    <w:lvl w:ilvl="4" w:tplc="91EEFD48">
      <w:start w:val="1"/>
      <w:numFmt w:val="bullet"/>
      <w:lvlText w:val=""/>
      <w:lvlJc w:val="left"/>
    </w:lvl>
    <w:lvl w:ilvl="5" w:tplc="7696EAB0">
      <w:start w:val="1"/>
      <w:numFmt w:val="bullet"/>
      <w:lvlText w:val=""/>
      <w:lvlJc w:val="left"/>
    </w:lvl>
    <w:lvl w:ilvl="6" w:tplc="0452FEF2">
      <w:start w:val="1"/>
      <w:numFmt w:val="bullet"/>
      <w:lvlText w:val=""/>
      <w:lvlJc w:val="left"/>
    </w:lvl>
    <w:lvl w:ilvl="7" w:tplc="42040EFC">
      <w:start w:val="1"/>
      <w:numFmt w:val="bullet"/>
      <w:lvlText w:val=""/>
      <w:lvlJc w:val="left"/>
    </w:lvl>
    <w:lvl w:ilvl="8" w:tplc="45A8D24C">
      <w:start w:val="1"/>
      <w:numFmt w:val="bullet"/>
      <w:lvlText w:val=""/>
      <w:lvlJc w:val="left"/>
    </w:lvl>
  </w:abstractNum>
  <w:abstractNum w:abstractNumId="5" w15:restartNumberingAfterBreak="0">
    <w:nsid w:val="00000006"/>
    <w:multiLevelType w:val="hybridMultilevel"/>
    <w:tmpl w:val="6B68079A"/>
    <w:lvl w:ilvl="0" w:tplc="D6AE8184">
      <w:start w:val="1"/>
      <w:numFmt w:val="bullet"/>
      <w:lvlText w:val="-"/>
      <w:lvlJc w:val="left"/>
    </w:lvl>
    <w:lvl w:ilvl="1" w:tplc="207CBA5A">
      <w:start w:val="1"/>
      <w:numFmt w:val="bullet"/>
      <w:lvlText w:val=""/>
      <w:lvlJc w:val="left"/>
    </w:lvl>
    <w:lvl w:ilvl="2" w:tplc="B10475C2">
      <w:start w:val="1"/>
      <w:numFmt w:val="bullet"/>
      <w:lvlText w:val=""/>
      <w:lvlJc w:val="left"/>
    </w:lvl>
    <w:lvl w:ilvl="3" w:tplc="329AAA92">
      <w:start w:val="1"/>
      <w:numFmt w:val="bullet"/>
      <w:lvlText w:val=""/>
      <w:lvlJc w:val="left"/>
    </w:lvl>
    <w:lvl w:ilvl="4" w:tplc="18E80564">
      <w:start w:val="1"/>
      <w:numFmt w:val="bullet"/>
      <w:lvlText w:val=""/>
      <w:lvlJc w:val="left"/>
    </w:lvl>
    <w:lvl w:ilvl="5" w:tplc="4A24B2A4">
      <w:start w:val="1"/>
      <w:numFmt w:val="bullet"/>
      <w:lvlText w:val=""/>
      <w:lvlJc w:val="left"/>
    </w:lvl>
    <w:lvl w:ilvl="6" w:tplc="BAC239EC">
      <w:start w:val="1"/>
      <w:numFmt w:val="bullet"/>
      <w:lvlText w:val=""/>
      <w:lvlJc w:val="left"/>
    </w:lvl>
    <w:lvl w:ilvl="7" w:tplc="5B100398">
      <w:start w:val="1"/>
      <w:numFmt w:val="bullet"/>
      <w:lvlText w:val=""/>
      <w:lvlJc w:val="left"/>
    </w:lvl>
    <w:lvl w:ilvl="8" w:tplc="3A5C49DA">
      <w:start w:val="1"/>
      <w:numFmt w:val="bullet"/>
      <w:lvlText w:val=""/>
      <w:lvlJc w:val="left"/>
    </w:lvl>
  </w:abstractNum>
  <w:abstractNum w:abstractNumId="6" w15:restartNumberingAfterBreak="0">
    <w:nsid w:val="00000007"/>
    <w:multiLevelType w:val="hybridMultilevel"/>
    <w:tmpl w:val="4E6AFB66"/>
    <w:lvl w:ilvl="0" w:tplc="8160CF36">
      <w:start w:val="1"/>
      <w:numFmt w:val="bullet"/>
      <w:lvlText w:val="-"/>
      <w:lvlJc w:val="left"/>
    </w:lvl>
    <w:lvl w:ilvl="1" w:tplc="C9241FEC">
      <w:start w:val="1"/>
      <w:numFmt w:val="bullet"/>
      <w:lvlText w:val=""/>
      <w:lvlJc w:val="left"/>
    </w:lvl>
    <w:lvl w:ilvl="2" w:tplc="F490039A">
      <w:start w:val="1"/>
      <w:numFmt w:val="bullet"/>
      <w:lvlText w:val=""/>
      <w:lvlJc w:val="left"/>
    </w:lvl>
    <w:lvl w:ilvl="3" w:tplc="71E4C46E">
      <w:start w:val="1"/>
      <w:numFmt w:val="bullet"/>
      <w:lvlText w:val=""/>
      <w:lvlJc w:val="left"/>
    </w:lvl>
    <w:lvl w:ilvl="4" w:tplc="53148EA0">
      <w:start w:val="1"/>
      <w:numFmt w:val="bullet"/>
      <w:lvlText w:val=""/>
      <w:lvlJc w:val="left"/>
    </w:lvl>
    <w:lvl w:ilvl="5" w:tplc="2B62ABC8">
      <w:start w:val="1"/>
      <w:numFmt w:val="bullet"/>
      <w:lvlText w:val=""/>
      <w:lvlJc w:val="left"/>
    </w:lvl>
    <w:lvl w:ilvl="6" w:tplc="814258F2">
      <w:start w:val="1"/>
      <w:numFmt w:val="bullet"/>
      <w:lvlText w:val=""/>
      <w:lvlJc w:val="left"/>
    </w:lvl>
    <w:lvl w:ilvl="7" w:tplc="9A4CE4F4">
      <w:start w:val="1"/>
      <w:numFmt w:val="bullet"/>
      <w:lvlText w:val=""/>
      <w:lvlJc w:val="left"/>
    </w:lvl>
    <w:lvl w:ilvl="8" w:tplc="E7543204">
      <w:start w:val="1"/>
      <w:numFmt w:val="bullet"/>
      <w:lvlText w:val=""/>
      <w:lvlJc w:val="left"/>
    </w:lvl>
  </w:abstractNum>
  <w:abstractNum w:abstractNumId="7" w15:restartNumberingAfterBreak="0">
    <w:nsid w:val="00000008"/>
    <w:multiLevelType w:val="hybridMultilevel"/>
    <w:tmpl w:val="25E45D32"/>
    <w:lvl w:ilvl="0" w:tplc="DB303E4E">
      <w:start w:val="5"/>
      <w:numFmt w:val="decimal"/>
      <w:lvlText w:val="%1."/>
      <w:lvlJc w:val="left"/>
    </w:lvl>
    <w:lvl w:ilvl="1" w:tplc="9558CFF0">
      <w:start w:val="1"/>
      <w:numFmt w:val="bullet"/>
      <w:lvlText w:val=""/>
      <w:lvlJc w:val="left"/>
    </w:lvl>
    <w:lvl w:ilvl="2" w:tplc="CC9E5AFE">
      <w:start w:val="1"/>
      <w:numFmt w:val="bullet"/>
      <w:lvlText w:val=""/>
      <w:lvlJc w:val="left"/>
    </w:lvl>
    <w:lvl w:ilvl="3" w:tplc="1756BA2A">
      <w:start w:val="1"/>
      <w:numFmt w:val="bullet"/>
      <w:lvlText w:val=""/>
      <w:lvlJc w:val="left"/>
    </w:lvl>
    <w:lvl w:ilvl="4" w:tplc="6D527852">
      <w:start w:val="1"/>
      <w:numFmt w:val="bullet"/>
      <w:lvlText w:val=""/>
      <w:lvlJc w:val="left"/>
    </w:lvl>
    <w:lvl w:ilvl="5" w:tplc="48381834">
      <w:start w:val="1"/>
      <w:numFmt w:val="bullet"/>
      <w:lvlText w:val=""/>
      <w:lvlJc w:val="left"/>
    </w:lvl>
    <w:lvl w:ilvl="6" w:tplc="D9B8EABC">
      <w:start w:val="1"/>
      <w:numFmt w:val="bullet"/>
      <w:lvlText w:val=""/>
      <w:lvlJc w:val="left"/>
    </w:lvl>
    <w:lvl w:ilvl="7" w:tplc="BFC43B70">
      <w:start w:val="1"/>
      <w:numFmt w:val="bullet"/>
      <w:lvlText w:val=""/>
      <w:lvlJc w:val="left"/>
    </w:lvl>
    <w:lvl w:ilvl="8" w:tplc="9AE0E91A">
      <w:start w:val="1"/>
      <w:numFmt w:val="bullet"/>
      <w:lvlText w:val=""/>
      <w:lvlJc w:val="left"/>
    </w:lvl>
  </w:abstractNum>
  <w:abstractNum w:abstractNumId="8" w15:restartNumberingAfterBreak="0">
    <w:nsid w:val="00000009"/>
    <w:multiLevelType w:val="hybridMultilevel"/>
    <w:tmpl w:val="519B500C"/>
    <w:lvl w:ilvl="0" w:tplc="4080C562">
      <w:start w:val="1"/>
      <w:numFmt w:val="bullet"/>
      <w:lvlText w:val="в"/>
      <w:lvlJc w:val="left"/>
    </w:lvl>
    <w:lvl w:ilvl="1" w:tplc="CC28A9F0">
      <w:start w:val="1"/>
      <w:numFmt w:val="decimal"/>
      <w:lvlText w:val="%2."/>
      <w:lvlJc w:val="left"/>
    </w:lvl>
    <w:lvl w:ilvl="2" w:tplc="E23A7156">
      <w:start w:val="1"/>
      <w:numFmt w:val="bullet"/>
      <w:lvlText w:val=""/>
      <w:lvlJc w:val="left"/>
    </w:lvl>
    <w:lvl w:ilvl="3" w:tplc="660EC212">
      <w:start w:val="1"/>
      <w:numFmt w:val="bullet"/>
      <w:lvlText w:val=""/>
      <w:lvlJc w:val="left"/>
    </w:lvl>
    <w:lvl w:ilvl="4" w:tplc="DD801C92">
      <w:start w:val="1"/>
      <w:numFmt w:val="bullet"/>
      <w:lvlText w:val=""/>
      <w:lvlJc w:val="left"/>
    </w:lvl>
    <w:lvl w:ilvl="5" w:tplc="7242B540">
      <w:start w:val="1"/>
      <w:numFmt w:val="bullet"/>
      <w:lvlText w:val=""/>
      <w:lvlJc w:val="left"/>
    </w:lvl>
    <w:lvl w:ilvl="6" w:tplc="DD4899A2">
      <w:start w:val="1"/>
      <w:numFmt w:val="bullet"/>
      <w:lvlText w:val=""/>
      <w:lvlJc w:val="left"/>
    </w:lvl>
    <w:lvl w:ilvl="7" w:tplc="512C636E">
      <w:start w:val="1"/>
      <w:numFmt w:val="bullet"/>
      <w:lvlText w:val=""/>
      <w:lvlJc w:val="left"/>
    </w:lvl>
    <w:lvl w:ilvl="8" w:tplc="CBAC0220">
      <w:start w:val="1"/>
      <w:numFmt w:val="bullet"/>
      <w:lvlText w:val=""/>
      <w:lvlJc w:val="left"/>
    </w:lvl>
  </w:abstractNum>
  <w:abstractNum w:abstractNumId="9" w15:restartNumberingAfterBreak="0">
    <w:nsid w:val="0000000A"/>
    <w:multiLevelType w:val="hybridMultilevel"/>
    <w:tmpl w:val="431BD7B6"/>
    <w:lvl w:ilvl="0" w:tplc="3EF46178">
      <w:start w:val="4"/>
      <w:numFmt w:val="decimal"/>
      <w:lvlText w:val="%1."/>
      <w:lvlJc w:val="left"/>
    </w:lvl>
    <w:lvl w:ilvl="1" w:tplc="D5C22E34">
      <w:start w:val="1"/>
      <w:numFmt w:val="bullet"/>
      <w:lvlText w:val=""/>
      <w:lvlJc w:val="left"/>
    </w:lvl>
    <w:lvl w:ilvl="2" w:tplc="D786E330">
      <w:start w:val="1"/>
      <w:numFmt w:val="bullet"/>
      <w:lvlText w:val=""/>
      <w:lvlJc w:val="left"/>
    </w:lvl>
    <w:lvl w:ilvl="3" w:tplc="516623F2">
      <w:start w:val="1"/>
      <w:numFmt w:val="bullet"/>
      <w:lvlText w:val=""/>
      <w:lvlJc w:val="left"/>
    </w:lvl>
    <w:lvl w:ilvl="4" w:tplc="461C1416">
      <w:start w:val="1"/>
      <w:numFmt w:val="bullet"/>
      <w:lvlText w:val=""/>
      <w:lvlJc w:val="left"/>
    </w:lvl>
    <w:lvl w:ilvl="5" w:tplc="F8B83918">
      <w:start w:val="1"/>
      <w:numFmt w:val="bullet"/>
      <w:lvlText w:val=""/>
      <w:lvlJc w:val="left"/>
    </w:lvl>
    <w:lvl w:ilvl="6" w:tplc="AE6A8820">
      <w:start w:val="1"/>
      <w:numFmt w:val="bullet"/>
      <w:lvlText w:val=""/>
      <w:lvlJc w:val="left"/>
    </w:lvl>
    <w:lvl w:ilvl="7" w:tplc="C534FD94">
      <w:start w:val="1"/>
      <w:numFmt w:val="bullet"/>
      <w:lvlText w:val=""/>
      <w:lvlJc w:val="left"/>
    </w:lvl>
    <w:lvl w:ilvl="8" w:tplc="ADCAAADC">
      <w:start w:val="1"/>
      <w:numFmt w:val="bullet"/>
      <w:lvlText w:val=""/>
      <w:lvlJc w:val="left"/>
    </w:lvl>
  </w:abstractNum>
  <w:abstractNum w:abstractNumId="10" w15:restartNumberingAfterBreak="0">
    <w:nsid w:val="0000000B"/>
    <w:multiLevelType w:val="hybridMultilevel"/>
    <w:tmpl w:val="3F2DBA30"/>
    <w:lvl w:ilvl="0" w:tplc="15DE62C8">
      <w:start w:val="6"/>
      <w:numFmt w:val="decimal"/>
      <w:lvlText w:val="%1."/>
      <w:lvlJc w:val="left"/>
    </w:lvl>
    <w:lvl w:ilvl="1" w:tplc="172EA3C8">
      <w:start w:val="1"/>
      <w:numFmt w:val="bullet"/>
      <w:lvlText w:val=""/>
      <w:lvlJc w:val="left"/>
    </w:lvl>
    <w:lvl w:ilvl="2" w:tplc="BEF4211E">
      <w:start w:val="1"/>
      <w:numFmt w:val="bullet"/>
      <w:lvlText w:val=""/>
      <w:lvlJc w:val="left"/>
    </w:lvl>
    <w:lvl w:ilvl="3" w:tplc="F7226DD0">
      <w:start w:val="1"/>
      <w:numFmt w:val="bullet"/>
      <w:lvlText w:val=""/>
      <w:lvlJc w:val="left"/>
    </w:lvl>
    <w:lvl w:ilvl="4" w:tplc="2C58B732">
      <w:start w:val="1"/>
      <w:numFmt w:val="bullet"/>
      <w:lvlText w:val=""/>
      <w:lvlJc w:val="left"/>
    </w:lvl>
    <w:lvl w:ilvl="5" w:tplc="96581B9E">
      <w:start w:val="1"/>
      <w:numFmt w:val="bullet"/>
      <w:lvlText w:val=""/>
      <w:lvlJc w:val="left"/>
    </w:lvl>
    <w:lvl w:ilvl="6" w:tplc="DF1257B0">
      <w:start w:val="1"/>
      <w:numFmt w:val="bullet"/>
      <w:lvlText w:val=""/>
      <w:lvlJc w:val="left"/>
    </w:lvl>
    <w:lvl w:ilvl="7" w:tplc="87A449A0">
      <w:start w:val="1"/>
      <w:numFmt w:val="bullet"/>
      <w:lvlText w:val=""/>
      <w:lvlJc w:val="left"/>
    </w:lvl>
    <w:lvl w:ilvl="8" w:tplc="F46EE736">
      <w:start w:val="1"/>
      <w:numFmt w:val="bullet"/>
      <w:lvlText w:val=""/>
      <w:lvlJc w:val="left"/>
    </w:lvl>
  </w:abstractNum>
  <w:abstractNum w:abstractNumId="11" w15:restartNumberingAfterBreak="0">
    <w:nsid w:val="0000000C"/>
    <w:multiLevelType w:val="hybridMultilevel"/>
    <w:tmpl w:val="7C83E458"/>
    <w:lvl w:ilvl="0" w:tplc="111E2900">
      <w:start w:val="25"/>
      <w:numFmt w:val="decimal"/>
      <w:lvlText w:val="%1"/>
      <w:lvlJc w:val="left"/>
    </w:lvl>
    <w:lvl w:ilvl="1" w:tplc="543E3CC8">
      <w:start w:val="1"/>
      <w:numFmt w:val="bullet"/>
      <w:lvlText w:val=""/>
      <w:lvlJc w:val="left"/>
    </w:lvl>
    <w:lvl w:ilvl="2" w:tplc="1160F7D0">
      <w:start w:val="1"/>
      <w:numFmt w:val="bullet"/>
      <w:lvlText w:val=""/>
      <w:lvlJc w:val="left"/>
    </w:lvl>
    <w:lvl w:ilvl="3" w:tplc="850464EC">
      <w:start w:val="1"/>
      <w:numFmt w:val="bullet"/>
      <w:lvlText w:val=""/>
      <w:lvlJc w:val="left"/>
    </w:lvl>
    <w:lvl w:ilvl="4" w:tplc="4DE6D720">
      <w:start w:val="1"/>
      <w:numFmt w:val="bullet"/>
      <w:lvlText w:val=""/>
      <w:lvlJc w:val="left"/>
    </w:lvl>
    <w:lvl w:ilvl="5" w:tplc="7C368ACE">
      <w:start w:val="1"/>
      <w:numFmt w:val="bullet"/>
      <w:lvlText w:val=""/>
      <w:lvlJc w:val="left"/>
    </w:lvl>
    <w:lvl w:ilvl="6" w:tplc="984637D6">
      <w:start w:val="1"/>
      <w:numFmt w:val="bullet"/>
      <w:lvlText w:val=""/>
      <w:lvlJc w:val="left"/>
    </w:lvl>
    <w:lvl w:ilvl="7" w:tplc="5D5C12F2">
      <w:start w:val="1"/>
      <w:numFmt w:val="bullet"/>
      <w:lvlText w:val=""/>
      <w:lvlJc w:val="left"/>
    </w:lvl>
    <w:lvl w:ilvl="8" w:tplc="19ECE554">
      <w:start w:val="1"/>
      <w:numFmt w:val="bullet"/>
      <w:lvlText w:val=""/>
      <w:lvlJc w:val="left"/>
    </w:lvl>
  </w:abstractNum>
  <w:abstractNum w:abstractNumId="12" w15:restartNumberingAfterBreak="0">
    <w:nsid w:val="0000000D"/>
    <w:multiLevelType w:val="hybridMultilevel"/>
    <w:tmpl w:val="257130A2"/>
    <w:lvl w:ilvl="0" w:tplc="F56CD4AE">
      <w:start w:val="13"/>
      <w:numFmt w:val="decimal"/>
      <w:lvlText w:val="%1."/>
      <w:lvlJc w:val="left"/>
    </w:lvl>
    <w:lvl w:ilvl="1" w:tplc="D59A11CC">
      <w:start w:val="1"/>
      <w:numFmt w:val="bullet"/>
      <w:lvlText w:val=""/>
      <w:lvlJc w:val="left"/>
    </w:lvl>
    <w:lvl w:ilvl="2" w:tplc="206AC9E8">
      <w:start w:val="1"/>
      <w:numFmt w:val="bullet"/>
      <w:lvlText w:val=""/>
      <w:lvlJc w:val="left"/>
    </w:lvl>
    <w:lvl w:ilvl="3" w:tplc="701ECC6C">
      <w:start w:val="1"/>
      <w:numFmt w:val="bullet"/>
      <w:lvlText w:val=""/>
      <w:lvlJc w:val="left"/>
    </w:lvl>
    <w:lvl w:ilvl="4" w:tplc="C83428EC">
      <w:start w:val="1"/>
      <w:numFmt w:val="bullet"/>
      <w:lvlText w:val=""/>
      <w:lvlJc w:val="left"/>
    </w:lvl>
    <w:lvl w:ilvl="5" w:tplc="53F204EC">
      <w:start w:val="1"/>
      <w:numFmt w:val="bullet"/>
      <w:lvlText w:val=""/>
      <w:lvlJc w:val="left"/>
    </w:lvl>
    <w:lvl w:ilvl="6" w:tplc="2F80A322">
      <w:start w:val="1"/>
      <w:numFmt w:val="bullet"/>
      <w:lvlText w:val=""/>
      <w:lvlJc w:val="left"/>
    </w:lvl>
    <w:lvl w:ilvl="7" w:tplc="BF661DDC">
      <w:start w:val="1"/>
      <w:numFmt w:val="bullet"/>
      <w:lvlText w:val=""/>
      <w:lvlJc w:val="left"/>
    </w:lvl>
    <w:lvl w:ilvl="8" w:tplc="FEF0E1AA">
      <w:start w:val="1"/>
      <w:numFmt w:val="bullet"/>
      <w:lvlText w:val=""/>
      <w:lvlJc w:val="left"/>
    </w:lvl>
  </w:abstractNum>
  <w:abstractNum w:abstractNumId="13" w15:restartNumberingAfterBreak="0">
    <w:nsid w:val="0000000E"/>
    <w:multiLevelType w:val="hybridMultilevel"/>
    <w:tmpl w:val="62BBD95A"/>
    <w:lvl w:ilvl="0" w:tplc="F8707D94">
      <w:start w:val="16"/>
      <w:numFmt w:val="decimal"/>
      <w:lvlText w:val="%1."/>
      <w:lvlJc w:val="left"/>
    </w:lvl>
    <w:lvl w:ilvl="1" w:tplc="1D209542">
      <w:start w:val="1"/>
      <w:numFmt w:val="bullet"/>
      <w:lvlText w:val=""/>
      <w:lvlJc w:val="left"/>
    </w:lvl>
    <w:lvl w:ilvl="2" w:tplc="85F44A82">
      <w:start w:val="1"/>
      <w:numFmt w:val="bullet"/>
      <w:lvlText w:val=""/>
      <w:lvlJc w:val="left"/>
    </w:lvl>
    <w:lvl w:ilvl="3" w:tplc="E278BA28">
      <w:start w:val="1"/>
      <w:numFmt w:val="bullet"/>
      <w:lvlText w:val=""/>
      <w:lvlJc w:val="left"/>
    </w:lvl>
    <w:lvl w:ilvl="4" w:tplc="16D43940">
      <w:start w:val="1"/>
      <w:numFmt w:val="bullet"/>
      <w:lvlText w:val=""/>
      <w:lvlJc w:val="left"/>
    </w:lvl>
    <w:lvl w:ilvl="5" w:tplc="C1E28698">
      <w:start w:val="1"/>
      <w:numFmt w:val="bullet"/>
      <w:lvlText w:val=""/>
      <w:lvlJc w:val="left"/>
    </w:lvl>
    <w:lvl w:ilvl="6" w:tplc="DD06EAD4">
      <w:start w:val="1"/>
      <w:numFmt w:val="bullet"/>
      <w:lvlText w:val=""/>
      <w:lvlJc w:val="left"/>
    </w:lvl>
    <w:lvl w:ilvl="7" w:tplc="62DE775E">
      <w:start w:val="1"/>
      <w:numFmt w:val="bullet"/>
      <w:lvlText w:val=""/>
      <w:lvlJc w:val="left"/>
    </w:lvl>
    <w:lvl w:ilvl="8" w:tplc="D6644454">
      <w:start w:val="1"/>
      <w:numFmt w:val="bullet"/>
      <w:lvlText w:val=""/>
      <w:lvlJc w:val="left"/>
    </w:lvl>
  </w:abstractNum>
  <w:abstractNum w:abstractNumId="14" w15:restartNumberingAfterBreak="0">
    <w:nsid w:val="0000000F"/>
    <w:multiLevelType w:val="hybridMultilevel"/>
    <w:tmpl w:val="436C6124"/>
    <w:lvl w:ilvl="0" w:tplc="73948D8E">
      <w:start w:val="20"/>
      <w:numFmt w:val="decimal"/>
      <w:lvlText w:val="%1."/>
      <w:lvlJc w:val="left"/>
    </w:lvl>
    <w:lvl w:ilvl="1" w:tplc="F29273AA">
      <w:start w:val="1"/>
      <w:numFmt w:val="bullet"/>
      <w:lvlText w:val=""/>
      <w:lvlJc w:val="left"/>
    </w:lvl>
    <w:lvl w:ilvl="2" w:tplc="BC78EB88">
      <w:start w:val="1"/>
      <w:numFmt w:val="bullet"/>
      <w:lvlText w:val=""/>
      <w:lvlJc w:val="left"/>
    </w:lvl>
    <w:lvl w:ilvl="3" w:tplc="7E945C66">
      <w:start w:val="1"/>
      <w:numFmt w:val="bullet"/>
      <w:lvlText w:val=""/>
      <w:lvlJc w:val="left"/>
    </w:lvl>
    <w:lvl w:ilvl="4" w:tplc="29C02B0A">
      <w:start w:val="1"/>
      <w:numFmt w:val="bullet"/>
      <w:lvlText w:val=""/>
      <w:lvlJc w:val="left"/>
    </w:lvl>
    <w:lvl w:ilvl="5" w:tplc="72FE071C">
      <w:start w:val="1"/>
      <w:numFmt w:val="bullet"/>
      <w:lvlText w:val=""/>
      <w:lvlJc w:val="left"/>
    </w:lvl>
    <w:lvl w:ilvl="6" w:tplc="2D5689DE">
      <w:start w:val="1"/>
      <w:numFmt w:val="bullet"/>
      <w:lvlText w:val=""/>
      <w:lvlJc w:val="left"/>
    </w:lvl>
    <w:lvl w:ilvl="7" w:tplc="950214D4">
      <w:start w:val="1"/>
      <w:numFmt w:val="bullet"/>
      <w:lvlText w:val=""/>
      <w:lvlJc w:val="left"/>
    </w:lvl>
    <w:lvl w:ilvl="8" w:tplc="71AA1758">
      <w:start w:val="1"/>
      <w:numFmt w:val="bullet"/>
      <w:lvlText w:val=""/>
      <w:lvlJc w:val="left"/>
    </w:lvl>
  </w:abstractNum>
  <w:abstractNum w:abstractNumId="15" w15:restartNumberingAfterBreak="0">
    <w:nsid w:val="00000010"/>
    <w:multiLevelType w:val="hybridMultilevel"/>
    <w:tmpl w:val="628C895C"/>
    <w:lvl w:ilvl="0" w:tplc="472E3CDC">
      <w:start w:val="22"/>
      <w:numFmt w:val="decimal"/>
      <w:lvlText w:val="%1."/>
      <w:lvlJc w:val="left"/>
    </w:lvl>
    <w:lvl w:ilvl="1" w:tplc="28C44550">
      <w:start w:val="1"/>
      <w:numFmt w:val="bullet"/>
      <w:lvlText w:val=""/>
      <w:lvlJc w:val="left"/>
    </w:lvl>
    <w:lvl w:ilvl="2" w:tplc="7A769C2E">
      <w:start w:val="1"/>
      <w:numFmt w:val="bullet"/>
      <w:lvlText w:val=""/>
      <w:lvlJc w:val="left"/>
    </w:lvl>
    <w:lvl w:ilvl="3" w:tplc="16DEC8BA">
      <w:start w:val="1"/>
      <w:numFmt w:val="bullet"/>
      <w:lvlText w:val=""/>
      <w:lvlJc w:val="left"/>
    </w:lvl>
    <w:lvl w:ilvl="4" w:tplc="3D600CDA">
      <w:start w:val="1"/>
      <w:numFmt w:val="bullet"/>
      <w:lvlText w:val=""/>
      <w:lvlJc w:val="left"/>
    </w:lvl>
    <w:lvl w:ilvl="5" w:tplc="71C614DE">
      <w:start w:val="1"/>
      <w:numFmt w:val="bullet"/>
      <w:lvlText w:val=""/>
      <w:lvlJc w:val="left"/>
    </w:lvl>
    <w:lvl w:ilvl="6" w:tplc="01F6B21A">
      <w:start w:val="1"/>
      <w:numFmt w:val="bullet"/>
      <w:lvlText w:val=""/>
      <w:lvlJc w:val="left"/>
    </w:lvl>
    <w:lvl w:ilvl="7" w:tplc="00E6E2AA">
      <w:start w:val="1"/>
      <w:numFmt w:val="bullet"/>
      <w:lvlText w:val=""/>
      <w:lvlJc w:val="left"/>
    </w:lvl>
    <w:lvl w:ilvl="8" w:tplc="26340B02">
      <w:start w:val="1"/>
      <w:numFmt w:val="bullet"/>
      <w:lvlText w:val=""/>
      <w:lvlJc w:val="left"/>
    </w:lvl>
  </w:abstractNum>
  <w:abstractNum w:abstractNumId="16" w15:restartNumberingAfterBreak="0">
    <w:nsid w:val="00000011"/>
    <w:multiLevelType w:val="hybridMultilevel"/>
    <w:tmpl w:val="333AB104"/>
    <w:lvl w:ilvl="0" w:tplc="54C463C6">
      <w:start w:val="26"/>
      <w:numFmt w:val="decimal"/>
      <w:lvlText w:val="%1."/>
      <w:lvlJc w:val="left"/>
    </w:lvl>
    <w:lvl w:ilvl="1" w:tplc="278A41D2">
      <w:start w:val="1"/>
      <w:numFmt w:val="bullet"/>
      <w:lvlText w:val=""/>
      <w:lvlJc w:val="left"/>
    </w:lvl>
    <w:lvl w:ilvl="2" w:tplc="7758CB98">
      <w:start w:val="1"/>
      <w:numFmt w:val="bullet"/>
      <w:lvlText w:val=""/>
      <w:lvlJc w:val="left"/>
    </w:lvl>
    <w:lvl w:ilvl="3" w:tplc="35A69416">
      <w:start w:val="1"/>
      <w:numFmt w:val="bullet"/>
      <w:lvlText w:val=""/>
      <w:lvlJc w:val="left"/>
    </w:lvl>
    <w:lvl w:ilvl="4" w:tplc="7926229E">
      <w:start w:val="1"/>
      <w:numFmt w:val="bullet"/>
      <w:lvlText w:val=""/>
      <w:lvlJc w:val="left"/>
    </w:lvl>
    <w:lvl w:ilvl="5" w:tplc="66F2B7E8">
      <w:start w:val="1"/>
      <w:numFmt w:val="bullet"/>
      <w:lvlText w:val=""/>
      <w:lvlJc w:val="left"/>
    </w:lvl>
    <w:lvl w:ilvl="6" w:tplc="AF5495EE">
      <w:start w:val="1"/>
      <w:numFmt w:val="bullet"/>
      <w:lvlText w:val=""/>
      <w:lvlJc w:val="left"/>
    </w:lvl>
    <w:lvl w:ilvl="7" w:tplc="52C8523A">
      <w:start w:val="1"/>
      <w:numFmt w:val="bullet"/>
      <w:lvlText w:val=""/>
      <w:lvlJc w:val="left"/>
    </w:lvl>
    <w:lvl w:ilvl="8" w:tplc="133412E4">
      <w:start w:val="1"/>
      <w:numFmt w:val="bullet"/>
      <w:lvlText w:val=""/>
      <w:lvlJc w:val="left"/>
    </w:lvl>
  </w:abstractNum>
  <w:abstractNum w:abstractNumId="17" w15:restartNumberingAfterBreak="0">
    <w:nsid w:val="00000012"/>
    <w:multiLevelType w:val="hybridMultilevel"/>
    <w:tmpl w:val="721DA316"/>
    <w:lvl w:ilvl="0" w:tplc="33324F20">
      <w:start w:val="1"/>
      <w:numFmt w:val="decimal"/>
      <w:lvlText w:val="%1"/>
      <w:lvlJc w:val="left"/>
    </w:lvl>
    <w:lvl w:ilvl="1" w:tplc="E0EC7188">
      <w:start w:val="1"/>
      <w:numFmt w:val="bullet"/>
      <w:lvlText w:val=""/>
      <w:lvlJc w:val="left"/>
    </w:lvl>
    <w:lvl w:ilvl="2" w:tplc="EDBE48C6">
      <w:start w:val="1"/>
      <w:numFmt w:val="bullet"/>
      <w:lvlText w:val=""/>
      <w:lvlJc w:val="left"/>
    </w:lvl>
    <w:lvl w:ilvl="3" w:tplc="55E00D7E">
      <w:start w:val="1"/>
      <w:numFmt w:val="bullet"/>
      <w:lvlText w:val=""/>
      <w:lvlJc w:val="left"/>
    </w:lvl>
    <w:lvl w:ilvl="4" w:tplc="143A3318">
      <w:start w:val="1"/>
      <w:numFmt w:val="bullet"/>
      <w:lvlText w:val=""/>
      <w:lvlJc w:val="left"/>
    </w:lvl>
    <w:lvl w:ilvl="5" w:tplc="9940A09E">
      <w:start w:val="1"/>
      <w:numFmt w:val="bullet"/>
      <w:lvlText w:val=""/>
      <w:lvlJc w:val="left"/>
    </w:lvl>
    <w:lvl w:ilvl="6" w:tplc="5B74F9D4">
      <w:start w:val="1"/>
      <w:numFmt w:val="bullet"/>
      <w:lvlText w:val=""/>
      <w:lvlJc w:val="left"/>
    </w:lvl>
    <w:lvl w:ilvl="7" w:tplc="CFFC930A">
      <w:start w:val="1"/>
      <w:numFmt w:val="bullet"/>
      <w:lvlText w:val=""/>
      <w:lvlJc w:val="left"/>
    </w:lvl>
    <w:lvl w:ilvl="8" w:tplc="72C0A1F0">
      <w:start w:val="1"/>
      <w:numFmt w:val="bullet"/>
      <w:lvlText w:val=""/>
      <w:lvlJc w:val="left"/>
    </w:lvl>
  </w:abstractNum>
  <w:abstractNum w:abstractNumId="18" w15:restartNumberingAfterBreak="0">
    <w:nsid w:val="00000013"/>
    <w:multiLevelType w:val="hybridMultilevel"/>
    <w:tmpl w:val="2443A858"/>
    <w:lvl w:ilvl="0" w:tplc="465A59A2">
      <w:start w:val="6"/>
      <w:numFmt w:val="decimal"/>
      <w:lvlText w:val="%1."/>
      <w:lvlJc w:val="left"/>
    </w:lvl>
    <w:lvl w:ilvl="1" w:tplc="2CA2A59A">
      <w:start w:val="1"/>
      <w:numFmt w:val="bullet"/>
      <w:lvlText w:val=""/>
      <w:lvlJc w:val="left"/>
    </w:lvl>
    <w:lvl w:ilvl="2" w:tplc="731C622A">
      <w:start w:val="1"/>
      <w:numFmt w:val="bullet"/>
      <w:lvlText w:val=""/>
      <w:lvlJc w:val="left"/>
    </w:lvl>
    <w:lvl w:ilvl="3" w:tplc="7962003C">
      <w:start w:val="1"/>
      <w:numFmt w:val="bullet"/>
      <w:lvlText w:val=""/>
      <w:lvlJc w:val="left"/>
    </w:lvl>
    <w:lvl w:ilvl="4" w:tplc="66E83AEE">
      <w:start w:val="1"/>
      <w:numFmt w:val="bullet"/>
      <w:lvlText w:val=""/>
      <w:lvlJc w:val="left"/>
    </w:lvl>
    <w:lvl w:ilvl="5" w:tplc="154420A2">
      <w:start w:val="1"/>
      <w:numFmt w:val="bullet"/>
      <w:lvlText w:val=""/>
      <w:lvlJc w:val="left"/>
    </w:lvl>
    <w:lvl w:ilvl="6" w:tplc="648844D8">
      <w:start w:val="1"/>
      <w:numFmt w:val="bullet"/>
      <w:lvlText w:val=""/>
      <w:lvlJc w:val="left"/>
    </w:lvl>
    <w:lvl w:ilvl="7" w:tplc="718A4288">
      <w:start w:val="1"/>
      <w:numFmt w:val="bullet"/>
      <w:lvlText w:val=""/>
      <w:lvlJc w:val="left"/>
    </w:lvl>
    <w:lvl w:ilvl="8" w:tplc="D7AA2718">
      <w:start w:val="1"/>
      <w:numFmt w:val="bullet"/>
      <w:lvlText w:val=""/>
      <w:lvlJc w:val="left"/>
    </w:lvl>
  </w:abstractNum>
  <w:abstractNum w:abstractNumId="19" w15:restartNumberingAfterBreak="0">
    <w:nsid w:val="00000014"/>
    <w:multiLevelType w:val="hybridMultilevel"/>
    <w:tmpl w:val="2D1D5AE8"/>
    <w:lvl w:ilvl="0" w:tplc="799A7B8C">
      <w:start w:val="4"/>
      <w:numFmt w:val="decimal"/>
      <w:lvlText w:val="%1"/>
      <w:lvlJc w:val="left"/>
    </w:lvl>
    <w:lvl w:ilvl="1" w:tplc="518E29F6">
      <w:start w:val="1"/>
      <w:numFmt w:val="bullet"/>
      <w:lvlText w:val=""/>
      <w:lvlJc w:val="left"/>
    </w:lvl>
    <w:lvl w:ilvl="2" w:tplc="0928C85E">
      <w:start w:val="1"/>
      <w:numFmt w:val="bullet"/>
      <w:lvlText w:val=""/>
      <w:lvlJc w:val="left"/>
    </w:lvl>
    <w:lvl w:ilvl="3" w:tplc="36A84730">
      <w:start w:val="1"/>
      <w:numFmt w:val="bullet"/>
      <w:lvlText w:val=""/>
      <w:lvlJc w:val="left"/>
    </w:lvl>
    <w:lvl w:ilvl="4" w:tplc="5EC88DB8">
      <w:start w:val="1"/>
      <w:numFmt w:val="bullet"/>
      <w:lvlText w:val=""/>
      <w:lvlJc w:val="left"/>
    </w:lvl>
    <w:lvl w:ilvl="5" w:tplc="635E94E8">
      <w:start w:val="1"/>
      <w:numFmt w:val="bullet"/>
      <w:lvlText w:val=""/>
      <w:lvlJc w:val="left"/>
    </w:lvl>
    <w:lvl w:ilvl="6" w:tplc="ED821CC6">
      <w:start w:val="1"/>
      <w:numFmt w:val="bullet"/>
      <w:lvlText w:val=""/>
      <w:lvlJc w:val="left"/>
    </w:lvl>
    <w:lvl w:ilvl="7" w:tplc="2562A604">
      <w:start w:val="1"/>
      <w:numFmt w:val="bullet"/>
      <w:lvlText w:val=""/>
      <w:lvlJc w:val="left"/>
    </w:lvl>
    <w:lvl w:ilvl="8" w:tplc="837A6CEC">
      <w:start w:val="1"/>
      <w:numFmt w:val="bullet"/>
      <w:lvlText w:val=""/>
      <w:lvlJc w:val="left"/>
    </w:lvl>
  </w:abstractNum>
  <w:abstractNum w:abstractNumId="20" w15:restartNumberingAfterBreak="0">
    <w:nsid w:val="00000015"/>
    <w:multiLevelType w:val="hybridMultilevel"/>
    <w:tmpl w:val="6763845E"/>
    <w:lvl w:ilvl="0" w:tplc="D9760328">
      <w:start w:val="7"/>
      <w:numFmt w:val="decimal"/>
      <w:lvlText w:val="%1."/>
      <w:lvlJc w:val="left"/>
    </w:lvl>
    <w:lvl w:ilvl="1" w:tplc="675483A8">
      <w:start w:val="1"/>
      <w:numFmt w:val="bullet"/>
      <w:lvlText w:val=""/>
      <w:lvlJc w:val="left"/>
    </w:lvl>
    <w:lvl w:ilvl="2" w:tplc="59F0D02A">
      <w:start w:val="1"/>
      <w:numFmt w:val="bullet"/>
      <w:lvlText w:val=""/>
      <w:lvlJc w:val="left"/>
    </w:lvl>
    <w:lvl w:ilvl="3" w:tplc="61602020">
      <w:start w:val="1"/>
      <w:numFmt w:val="bullet"/>
      <w:lvlText w:val=""/>
      <w:lvlJc w:val="left"/>
    </w:lvl>
    <w:lvl w:ilvl="4" w:tplc="B8CC03BC">
      <w:start w:val="1"/>
      <w:numFmt w:val="bullet"/>
      <w:lvlText w:val=""/>
      <w:lvlJc w:val="left"/>
    </w:lvl>
    <w:lvl w:ilvl="5" w:tplc="8D5458DC">
      <w:start w:val="1"/>
      <w:numFmt w:val="bullet"/>
      <w:lvlText w:val=""/>
      <w:lvlJc w:val="left"/>
    </w:lvl>
    <w:lvl w:ilvl="6" w:tplc="8416D492">
      <w:start w:val="1"/>
      <w:numFmt w:val="bullet"/>
      <w:lvlText w:val=""/>
      <w:lvlJc w:val="left"/>
    </w:lvl>
    <w:lvl w:ilvl="7" w:tplc="84ECC30C">
      <w:start w:val="1"/>
      <w:numFmt w:val="bullet"/>
      <w:lvlText w:val=""/>
      <w:lvlJc w:val="left"/>
    </w:lvl>
    <w:lvl w:ilvl="8" w:tplc="20C0BDA6">
      <w:start w:val="1"/>
      <w:numFmt w:val="bullet"/>
      <w:lvlText w:val=""/>
      <w:lvlJc w:val="left"/>
    </w:lvl>
  </w:abstractNum>
  <w:abstractNum w:abstractNumId="21" w15:restartNumberingAfterBreak="0">
    <w:nsid w:val="00000016"/>
    <w:multiLevelType w:val="hybridMultilevel"/>
    <w:tmpl w:val="75A2A8D4"/>
    <w:lvl w:ilvl="0" w:tplc="D3EEF974">
      <w:start w:val="8"/>
      <w:numFmt w:val="decimal"/>
      <w:lvlText w:val="%1."/>
      <w:lvlJc w:val="left"/>
    </w:lvl>
    <w:lvl w:ilvl="1" w:tplc="5E80E896">
      <w:start w:val="1"/>
      <w:numFmt w:val="bullet"/>
      <w:lvlText w:val=""/>
      <w:lvlJc w:val="left"/>
    </w:lvl>
    <w:lvl w:ilvl="2" w:tplc="48E84F12">
      <w:start w:val="1"/>
      <w:numFmt w:val="bullet"/>
      <w:lvlText w:val=""/>
      <w:lvlJc w:val="left"/>
    </w:lvl>
    <w:lvl w:ilvl="3" w:tplc="C21899B8">
      <w:start w:val="1"/>
      <w:numFmt w:val="bullet"/>
      <w:lvlText w:val=""/>
      <w:lvlJc w:val="left"/>
    </w:lvl>
    <w:lvl w:ilvl="4" w:tplc="AFF499EA">
      <w:start w:val="1"/>
      <w:numFmt w:val="bullet"/>
      <w:lvlText w:val=""/>
      <w:lvlJc w:val="left"/>
    </w:lvl>
    <w:lvl w:ilvl="5" w:tplc="174ACAF6">
      <w:start w:val="1"/>
      <w:numFmt w:val="bullet"/>
      <w:lvlText w:val=""/>
      <w:lvlJc w:val="left"/>
    </w:lvl>
    <w:lvl w:ilvl="6" w:tplc="EB56BFB6">
      <w:start w:val="1"/>
      <w:numFmt w:val="bullet"/>
      <w:lvlText w:val=""/>
      <w:lvlJc w:val="left"/>
    </w:lvl>
    <w:lvl w:ilvl="7" w:tplc="1BE8DEEA">
      <w:start w:val="1"/>
      <w:numFmt w:val="bullet"/>
      <w:lvlText w:val=""/>
      <w:lvlJc w:val="left"/>
    </w:lvl>
    <w:lvl w:ilvl="8" w:tplc="4140B736">
      <w:start w:val="1"/>
      <w:numFmt w:val="bullet"/>
      <w:lvlText w:val=""/>
      <w:lvlJc w:val="left"/>
    </w:lvl>
  </w:abstractNum>
  <w:abstractNum w:abstractNumId="22" w15:restartNumberingAfterBreak="0">
    <w:nsid w:val="00000017"/>
    <w:multiLevelType w:val="hybridMultilevel"/>
    <w:tmpl w:val="08EDBDAA"/>
    <w:lvl w:ilvl="0" w:tplc="189C5986">
      <w:start w:val="1"/>
      <w:numFmt w:val="decimal"/>
      <w:lvlText w:val="%1."/>
      <w:lvlJc w:val="left"/>
    </w:lvl>
    <w:lvl w:ilvl="1" w:tplc="E2707088">
      <w:start w:val="1"/>
      <w:numFmt w:val="bullet"/>
      <w:lvlText w:val=""/>
      <w:lvlJc w:val="left"/>
    </w:lvl>
    <w:lvl w:ilvl="2" w:tplc="99BE8616">
      <w:start w:val="1"/>
      <w:numFmt w:val="bullet"/>
      <w:lvlText w:val=""/>
      <w:lvlJc w:val="left"/>
    </w:lvl>
    <w:lvl w:ilvl="3" w:tplc="5A76E054">
      <w:start w:val="1"/>
      <w:numFmt w:val="bullet"/>
      <w:lvlText w:val=""/>
      <w:lvlJc w:val="left"/>
    </w:lvl>
    <w:lvl w:ilvl="4" w:tplc="70E43F6A">
      <w:start w:val="1"/>
      <w:numFmt w:val="bullet"/>
      <w:lvlText w:val=""/>
      <w:lvlJc w:val="left"/>
    </w:lvl>
    <w:lvl w:ilvl="5" w:tplc="3C62E9FA">
      <w:start w:val="1"/>
      <w:numFmt w:val="bullet"/>
      <w:lvlText w:val=""/>
      <w:lvlJc w:val="left"/>
    </w:lvl>
    <w:lvl w:ilvl="6" w:tplc="9E3AC43A">
      <w:start w:val="1"/>
      <w:numFmt w:val="bullet"/>
      <w:lvlText w:val=""/>
      <w:lvlJc w:val="left"/>
    </w:lvl>
    <w:lvl w:ilvl="7" w:tplc="A27C21E8">
      <w:start w:val="1"/>
      <w:numFmt w:val="bullet"/>
      <w:lvlText w:val=""/>
      <w:lvlJc w:val="left"/>
    </w:lvl>
    <w:lvl w:ilvl="8" w:tplc="2C82C064">
      <w:start w:val="1"/>
      <w:numFmt w:val="bullet"/>
      <w:lvlText w:val=""/>
      <w:lvlJc w:val="left"/>
    </w:lvl>
  </w:abstractNum>
  <w:abstractNum w:abstractNumId="23" w15:restartNumberingAfterBreak="0">
    <w:nsid w:val="00000018"/>
    <w:multiLevelType w:val="hybridMultilevel"/>
    <w:tmpl w:val="79838CB2"/>
    <w:lvl w:ilvl="0" w:tplc="24B21060">
      <w:start w:val="2"/>
      <w:numFmt w:val="decimal"/>
      <w:lvlText w:val="%1."/>
      <w:lvlJc w:val="left"/>
    </w:lvl>
    <w:lvl w:ilvl="1" w:tplc="9F60AE8E">
      <w:start w:val="1"/>
      <w:numFmt w:val="bullet"/>
      <w:lvlText w:val=""/>
      <w:lvlJc w:val="left"/>
    </w:lvl>
    <w:lvl w:ilvl="2" w:tplc="EF1E0EAA">
      <w:start w:val="1"/>
      <w:numFmt w:val="bullet"/>
      <w:lvlText w:val=""/>
      <w:lvlJc w:val="left"/>
    </w:lvl>
    <w:lvl w:ilvl="3" w:tplc="042A0706">
      <w:start w:val="1"/>
      <w:numFmt w:val="bullet"/>
      <w:lvlText w:val=""/>
      <w:lvlJc w:val="left"/>
    </w:lvl>
    <w:lvl w:ilvl="4" w:tplc="EC88D644">
      <w:start w:val="1"/>
      <w:numFmt w:val="bullet"/>
      <w:lvlText w:val=""/>
      <w:lvlJc w:val="left"/>
    </w:lvl>
    <w:lvl w:ilvl="5" w:tplc="AE0686B2">
      <w:start w:val="1"/>
      <w:numFmt w:val="bullet"/>
      <w:lvlText w:val=""/>
      <w:lvlJc w:val="left"/>
    </w:lvl>
    <w:lvl w:ilvl="6" w:tplc="BB2286E0">
      <w:start w:val="1"/>
      <w:numFmt w:val="bullet"/>
      <w:lvlText w:val=""/>
      <w:lvlJc w:val="left"/>
    </w:lvl>
    <w:lvl w:ilvl="7" w:tplc="E9949690">
      <w:start w:val="1"/>
      <w:numFmt w:val="bullet"/>
      <w:lvlText w:val=""/>
      <w:lvlJc w:val="left"/>
    </w:lvl>
    <w:lvl w:ilvl="8" w:tplc="848C8F14">
      <w:start w:val="1"/>
      <w:numFmt w:val="bullet"/>
      <w:lvlText w:val=""/>
      <w:lvlJc w:val="left"/>
    </w:lvl>
  </w:abstractNum>
  <w:abstractNum w:abstractNumId="24" w15:restartNumberingAfterBreak="0">
    <w:nsid w:val="00000019"/>
    <w:multiLevelType w:val="hybridMultilevel"/>
    <w:tmpl w:val="4353D0CC"/>
    <w:lvl w:ilvl="0" w:tplc="9D402E94">
      <w:start w:val="1"/>
      <w:numFmt w:val="bullet"/>
      <w:lvlText w:val="В"/>
      <w:lvlJc w:val="left"/>
    </w:lvl>
    <w:lvl w:ilvl="1" w:tplc="551A3554">
      <w:start w:val="1"/>
      <w:numFmt w:val="bullet"/>
      <w:lvlText w:val=""/>
      <w:lvlJc w:val="left"/>
    </w:lvl>
    <w:lvl w:ilvl="2" w:tplc="6128C410">
      <w:start w:val="1"/>
      <w:numFmt w:val="bullet"/>
      <w:lvlText w:val=""/>
      <w:lvlJc w:val="left"/>
    </w:lvl>
    <w:lvl w:ilvl="3" w:tplc="519C1E24">
      <w:start w:val="1"/>
      <w:numFmt w:val="bullet"/>
      <w:lvlText w:val=""/>
      <w:lvlJc w:val="left"/>
    </w:lvl>
    <w:lvl w:ilvl="4" w:tplc="A92EC14E">
      <w:start w:val="1"/>
      <w:numFmt w:val="bullet"/>
      <w:lvlText w:val=""/>
      <w:lvlJc w:val="left"/>
    </w:lvl>
    <w:lvl w:ilvl="5" w:tplc="79D8DA8A">
      <w:start w:val="1"/>
      <w:numFmt w:val="bullet"/>
      <w:lvlText w:val=""/>
      <w:lvlJc w:val="left"/>
    </w:lvl>
    <w:lvl w:ilvl="6" w:tplc="57EEB882">
      <w:start w:val="1"/>
      <w:numFmt w:val="bullet"/>
      <w:lvlText w:val=""/>
      <w:lvlJc w:val="left"/>
    </w:lvl>
    <w:lvl w:ilvl="7" w:tplc="F0B27658">
      <w:start w:val="1"/>
      <w:numFmt w:val="bullet"/>
      <w:lvlText w:val=""/>
      <w:lvlJc w:val="left"/>
    </w:lvl>
    <w:lvl w:ilvl="8" w:tplc="85905CE4">
      <w:start w:val="1"/>
      <w:numFmt w:val="bullet"/>
      <w:lvlText w:val=""/>
      <w:lvlJc w:val="left"/>
    </w:lvl>
  </w:abstractNum>
  <w:abstractNum w:abstractNumId="25" w15:restartNumberingAfterBreak="0">
    <w:nsid w:val="0000001A"/>
    <w:multiLevelType w:val="hybridMultilevel"/>
    <w:tmpl w:val="0B03E0C6"/>
    <w:lvl w:ilvl="0" w:tplc="72A6EEBA">
      <w:start w:val="1"/>
      <w:numFmt w:val="bullet"/>
      <w:lvlText w:val="В"/>
      <w:lvlJc w:val="left"/>
    </w:lvl>
    <w:lvl w:ilvl="1" w:tplc="F822CB2A">
      <w:start w:val="1"/>
      <w:numFmt w:val="bullet"/>
      <w:lvlText w:val=""/>
      <w:lvlJc w:val="left"/>
    </w:lvl>
    <w:lvl w:ilvl="2" w:tplc="9EAA4A7E">
      <w:start w:val="1"/>
      <w:numFmt w:val="bullet"/>
      <w:lvlText w:val=""/>
      <w:lvlJc w:val="left"/>
    </w:lvl>
    <w:lvl w:ilvl="3" w:tplc="1B947BAE">
      <w:start w:val="1"/>
      <w:numFmt w:val="bullet"/>
      <w:lvlText w:val=""/>
      <w:lvlJc w:val="left"/>
    </w:lvl>
    <w:lvl w:ilvl="4" w:tplc="5A96AF5C">
      <w:start w:val="1"/>
      <w:numFmt w:val="bullet"/>
      <w:lvlText w:val=""/>
      <w:lvlJc w:val="left"/>
    </w:lvl>
    <w:lvl w:ilvl="5" w:tplc="0C906894">
      <w:start w:val="1"/>
      <w:numFmt w:val="bullet"/>
      <w:lvlText w:val=""/>
      <w:lvlJc w:val="left"/>
    </w:lvl>
    <w:lvl w:ilvl="6" w:tplc="8060497E">
      <w:start w:val="1"/>
      <w:numFmt w:val="bullet"/>
      <w:lvlText w:val=""/>
      <w:lvlJc w:val="left"/>
    </w:lvl>
    <w:lvl w:ilvl="7" w:tplc="E438F102">
      <w:start w:val="1"/>
      <w:numFmt w:val="bullet"/>
      <w:lvlText w:val=""/>
      <w:lvlJc w:val="left"/>
    </w:lvl>
    <w:lvl w:ilvl="8" w:tplc="67046FB2">
      <w:start w:val="1"/>
      <w:numFmt w:val="bullet"/>
      <w:lvlText w:val=""/>
      <w:lvlJc w:val="left"/>
    </w:lvl>
  </w:abstractNum>
  <w:abstractNum w:abstractNumId="26" w15:restartNumberingAfterBreak="0">
    <w:nsid w:val="07C83CBE"/>
    <w:multiLevelType w:val="multilevel"/>
    <w:tmpl w:val="0FB861C6"/>
    <w:lvl w:ilvl="0">
      <w:start w:val="1"/>
      <w:numFmt w:val="decimal"/>
      <w:lvlText w:val="%1."/>
      <w:lvlJc w:val="left"/>
      <w:pPr>
        <w:ind w:left="1172" w:hanging="360"/>
      </w:pPr>
    </w:lvl>
    <w:lvl w:ilvl="1">
      <w:start w:val="1"/>
      <w:numFmt w:val="decimal"/>
      <w:isLgl/>
      <w:lvlText w:val="%1.%2."/>
      <w:lvlJc w:val="left"/>
      <w:pPr>
        <w:ind w:left="1172" w:hanging="360"/>
      </w:pPr>
      <w:rPr>
        <w:b w:val="0"/>
      </w:rPr>
    </w:lvl>
    <w:lvl w:ilvl="2">
      <w:start w:val="1"/>
      <w:numFmt w:val="decimal"/>
      <w:isLgl/>
      <w:lvlText w:val="%1.%2.%3."/>
      <w:lvlJc w:val="left"/>
      <w:pPr>
        <w:ind w:left="1532" w:hanging="720"/>
      </w:pPr>
      <w:rPr>
        <w:b w:val="0"/>
      </w:rPr>
    </w:lvl>
    <w:lvl w:ilvl="3">
      <w:start w:val="1"/>
      <w:numFmt w:val="decimal"/>
      <w:isLgl/>
      <w:lvlText w:val="%1.%2.%3.%4."/>
      <w:lvlJc w:val="left"/>
      <w:pPr>
        <w:ind w:left="1532" w:hanging="720"/>
      </w:pPr>
    </w:lvl>
    <w:lvl w:ilvl="4">
      <w:start w:val="1"/>
      <w:numFmt w:val="decimal"/>
      <w:isLgl/>
      <w:lvlText w:val="%1.%2.%3.%4.%5."/>
      <w:lvlJc w:val="left"/>
      <w:pPr>
        <w:ind w:left="1892" w:hanging="1080"/>
      </w:pPr>
    </w:lvl>
    <w:lvl w:ilvl="5">
      <w:start w:val="1"/>
      <w:numFmt w:val="decimal"/>
      <w:isLgl/>
      <w:lvlText w:val="%1.%2.%3.%4.%5.%6."/>
      <w:lvlJc w:val="left"/>
      <w:pPr>
        <w:ind w:left="1892" w:hanging="1080"/>
      </w:pPr>
    </w:lvl>
    <w:lvl w:ilvl="6">
      <w:start w:val="1"/>
      <w:numFmt w:val="decimal"/>
      <w:isLgl/>
      <w:lvlText w:val="%1.%2.%3.%4.%5.%6.%7."/>
      <w:lvlJc w:val="left"/>
      <w:pPr>
        <w:ind w:left="2252" w:hanging="1440"/>
      </w:pPr>
    </w:lvl>
    <w:lvl w:ilvl="7">
      <w:start w:val="1"/>
      <w:numFmt w:val="decimal"/>
      <w:isLgl/>
      <w:lvlText w:val="%1.%2.%3.%4.%5.%6.%7.%8."/>
      <w:lvlJc w:val="left"/>
      <w:pPr>
        <w:ind w:left="2252" w:hanging="1440"/>
      </w:pPr>
    </w:lvl>
    <w:lvl w:ilvl="8">
      <w:start w:val="1"/>
      <w:numFmt w:val="decimal"/>
      <w:isLgl/>
      <w:lvlText w:val="%1.%2.%3.%4.%5.%6.%7.%8.%9."/>
      <w:lvlJc w:val="left"/>
      <w:pPr>
        <w:ind w:left="2612" w:hanging="1800"/>
      </w:pPr>
    </w:lvl>
  </w:abstractNum>
  <w:abstractNum w:abstractNumId="27" w15:restartNumberingAfterBreak="0">
    <w:nsid w:val="0EF2061F"/>
    <w:multiLevelType w:val="hybridMultilevel"/>
    <w:tmpl w:val="1068B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AF3998"/>
    <w:multiLevelType w:val="hybridMultilevel"/>
    <w:tmpl w:val="70025564"/>
    <w:lvl w:ilvl="0" w:tplc="597095BC">
      <w:start w:val="1"/>
      <w:numFmt w:val="decimal"/>
      <w:lvlText w:val="%1."/>
      <w:lvlJc w:val="left"/>
      <w:pPr>
        <w:ind w:left="786"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29" w15:restartNumberingAfterBreak="0">
    <w:nsid w:val="1FEE271F"/>
    <w:multiLevelType w:val="hybridMultilevel"/>
    <w:tmpl w:val="B27CC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DCA5118"/>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3AE808D5"/>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0C5133A"/>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4371065B"/>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BBE4189"/>
    <w:multiLevelType w:val="hybridMultilevel"/>
    <w:tmpl w:val="0C8CD0F2"/>
    <w:lvl w:ilvl="0" w:tplc="BA1E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0594CDE"/>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4095A9C"/>
    <w:multiLevelType w:val="multilevel"/>
    <w:tmpl w:val="C1FC6946"/>
    <w:lvl w:ilvl="0">
      <w:start w:val="5"/>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28"/>
  </w:num>
  <w:num w:numId="29">
    <w:abstractNumId w:val="30"/>
  </w:num>
  <w:num w:numId="30">
    <w:abstractNumId w:val="32"/>
  </w:num>
  <w:num w:numId="31">
    <w:abstractNumId w:val="36"/>
  </w:num>
  <w:num w:numId="32">
    <w:abstractNumId w:val="35"/>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87"/>
    <w:rsid w:val="00003EF0"/>
    <w:rsid w:val="00004493"/>
    <w:rsid w:val="0001139B"/>
    <w:rsid w:val="000131CC"/>
    <w:rsid w:val="0001560E"/>
    <w:rsid w:val="00016E04"/>
    <w:rsid w:val="000213BE"/>
    <w:rsid w:val="00026BB6"/>
    <w:rsid w:val="00037DF6"/>
    <w:rsid w:val="00040D56"/>
    <w:rsid w:val="00041B06"/>
    <w:rsid w:val="000525BE"/>
    <w:rsid w:val="00053310"/>
    <w:rsid w:val="00054D35"/>
    <w:rsid w:val="000635D0"/>
    <w:rsid w:val="000652F1"/>
    <w:rsid w:val="0006687C"/>
    <w:rsid w:val="000727D2"/>
    <w:rsid w:val="000860E1"/>
    <w:rsid w:val="000911C0"/>
    <w:rsid w:val="000926F2"/>
    <w:rsid w:val="000949EF"/>
    <w:rsid w:val="000A590C"/>
    <w:rsid w:val="000B3817"/>
    <w:rsid w:val="000B5B6E"/>
    <w:rsid w:val="000B6C37"/>
    <w:rsid w:val="000C2BEF"/>
    <w:rsid w:val="000C49A4"/>
    <w:rsid w:val="000C5CEF"/>
    <w:rsid w:val="000D18E0"/>
    <w:rsid w:val="000D62B9"/>
    <w:rsid w:val="000F26E5"/>
    <w:rsid w:val="000F3945"/>
    <w:rsid w:val="000F4268"/>
    <w:rsid w:val="00106CD3"/>
    <w:rsid w:val="0011117C"/>
    <w:rsid w:val="001146D8"/>
    <w:rsid w:val="001148F2"/>
    <w:rsid w:val="00117641"/>
    <w:rsid w:val="001222CA"/>
    <w:rsid w:val="00126F7E"/>
    <w:rsid w:val="0014096B"/>
    <w:rsid w:val="001467A4"/>
    <w:rsid w:val="0016188C"/>
    <w:rsid w:val="00175E40"/>
    <w:rsid w:val="00184723"/>
    <w:rsid w:val="001865AB"/>
    <w:rsid w:val="00186703"/>
    <w:rsid w:val="001871F0"/>
    <w:rsid w:val="001A2FD3"/>
    <w:rsid w:val="001A3FBD"/>
    <w:rsid w:val="001A6607"/>
    <w:rsid w:val="001A693A"/>
    <w:rsid w:val="001B1B8B"/>
    <w:rsid w:val="001B544F"/>
    <w:rsid w:val="001C2621"/>
    <w:rsid w:val="001C3455"/>
    <w:rsid w:val="001C5FE8"/>
    <w:rsid w:val="001D0F01"/>
    <w:rsid w:val="001E2F94"/>
    <w:rsid w:val="001E6A3B"/>
    <w:rsid w:val="001E70DD"/>
    <w:rsid w:val="001F07D9"/>
    <w:rsid w:val="0021556A"/>
    <w:rsid w:val="00216CAF"/>
    <w:rsid w:val="002236AA"/>
    <w:rsid w:val="002279A3"/>
    <w:rsid w:val="00231E64"/>
    <w:rsid w:val="002345B2"/>
    <w:rsid w:val="002351A3"/>
    <w:rsid w:val="00237877"/>
    <w:rsid w:val="002466AF"/>
    <w:rsid w:val="00253161"/>
    <w:rsid w:val="00254B7C"/>
    <w:rsid w:val="00260002"/>
    <w:rsid w:val="00264F9C"/>
    <w:rsid w:val="00265F3E"/>
    <w:rsid w:val="00270EDF"/>
    <w:rsid w:val="002722FC"/>
    <w:rsid w:val="0029735C"/>
    <w:rsid w:val="002A263F"/>
    <w:rsid w:val="002A3CDC"/>
    <w:rsid w:val="002A46BA"/>
    <w:rsid w:val="002C69A6"/>
    <w:rsid w:val="002C784C"/>
    <w:rsid w:val="002D2604"/>
    <w:rsid w:val="002D4FF9"/>
    <w:rsid w:val="002D7FC6"/>
    <w:rsid w:val="002E2876"/>
    <w:rsid w:val="002E4BC0"/>
    <w:rsid w:val="002E53AF"/>
    <w:rsid w:val="002F5353"/>
    <w:rsid w:val="00310BFF"/>
    <w:rsid w:val="003273C2"/>
    <w:rsid w:val="003303B3"/>
    <w:rsid w:val="00333373"/>
    <w:rsid w:val="003351E9"/>
    <w:rsid w:val="00336997"/>
    <w:rsid w:val="00337B59"/>
    <w:rsid w:val="00340F59"/>
    <w:rsid w:val="003424E5"/>
    <w:rsid w:val="00342932"/>
    <w:rsid w:val="003503D1"/>
    <w:rsid w:val="00363A74"/>
    <w:rsid w:val="0036567D"/>
    <w:rsid w:val="0036652C"/>
    <w:rsid w:val="003704BB"/>
    <w:rsid w:val="00375272"/>
    <w:rsid w:val="00386271"/>
    <w:rsid w:val="00393F6D"/>
    <w:rsid w:val="003A08B9"/>
    <w:rsid w:val="003A1FDB"/>
    <w:rsid w:val="003B0553"/>
    <w:rsid w:val="003B2DDF"/>
    <w:rsid w:val="003B3A9B"/>
    <w:rsid w:val="003B7341"/>
    <w:rsid w:val="003C0366"/>
    <w:rsid w:val="003C0ECD"/>
    <w:rsid w:val="003C2458"/>
    <w:rsid w:val="003D2CC0"/>
    <w:rsid w:val="003D59A1"/>
    <w:rsid w:val="003D5AB4"/>
    <w:rsid w:val="003E7787"/>
    <w:rsid w:val="003F2D8F"/>
    <w:rsid w:val="0040387B"/>
    <w:rsid w:val="004042A3"/>
    <w:rsid w:val="004148F5"/>
    <w:rsid w:val="004201B4"/>
    <w:rsid w:val="00430146"/>
    <w:rsid w:val="00436185"/>
    <w:rsid w:val="0043654F"/>
    <w:rsid w:val="0044507E"/>
    <w:rsid w:val="004474C4"/>
    <w:rsid w:val="00451E64"/>
    <w:rsid w:val="00452670"/>
    <w:rsid w:val="0045374C"/>
    <w:rsid w:val="00456D43"/>
    <w:rsid w:val="00461CF6"/>
    <w:rsid w:val="00462A56"/>
    <w:rsid w:val="00472F4B"/>
    <w:rsid w:val="00482098"/>
    <w:rsid w:val="00482A82"/>
    <w:rsid w:val="0048726F"/>
    <w:rsid w:val="00490707"/>
    <w:rsid w:val="004907C8"/>
    <w:rsid w:val="00491D9F"/>
    <w:rsid w:val="00494107"/>
    <w:rsid w:val="00495866"/>
    <w:rsid w:val="004A4CA2"/>
    <w:rsid w:val="004C4C7B"/>
    <w:rsid w:val="004C788B"/>
    <w:rsid w:val="004E15CB"/>
    <w:rsid w:val="004E162F"/>
    <w:rsid w:val="004E4EB1"/>
    <w:rsid w:val="004E521F"/>
    <w:rsid w:val="004F7188"/>
    <w:rsid w:val="00501B3C"/>
    <w:rsid w:val="00503846"/>
    <w:rsid w:val="00504E49"/>
    <w:rsid w:val="00505845"/>
    <w:rsid w:val="005126C4"/>
    <w:rsid w:val="00512A83"/>
    <w:rsid w:val="00520900"/>
    <w:rsid w:val="00522BC2"/>
    <w:rsid w:val="00524296"/>
    <w:rsid w:val="00526352"/>
    <w:rsid w:val="00531AEC"/>
    <w:rsid w:val="005336E0"/>
    <w:rsid w:val="0053730A"/>
    <w:rsid w:val="00543889"/>
    <w:rsid w:val="005513C6"/>
    <w:rsid w:val="005523D1"/>
    <w:rsid w:val="00557DCD"/>
    <w:rsid w:val="00560EA9"/>
    <w:rsid w:val="0056267F"/>
    <w:rsid w:val="005646A5"/>
    <w:rsid w:val="00565AAC"/>
    <w:rsid w:val="00570DFC"/>
    <w:rsid w:val="005714B8"/>
    <w:rsid w:val="00580E75"/>
    <w:rsid w:val="005832B2"/>
    <w:rsid w:val="00583EEB"/>
    <w:rsid w:val="005868D0"/>
    <w:rsid w:val="005876D3"/>
    <w:rsid w:val="00593C57"/>
    <w:rsid w:val="00597727"/>
    <w:rsid w:val="005B0AFF"/>
    <w:rsid w:val="005B3815"/>
    <w:rsid w:val="005C5CD1"/>
    <w:rsid w:val="005C5D63"/>
    <w:rsid w:val="005C67D8"/>
    <w:rsid w:val="005D3B0A"/>
    <w:rsid w:val="005D57EE"/>
    <w:rsid w:val="005E33EF"/>
    <w:rsid w:val="005F1BF9"/>
    <w:rsid w:val="005F1F61"/>
    <w:rsid w:val="00602638"/>
    <w:rsid w:val="00605C73"/>
    <w:rsid w:val="006101AD"/>
    <w:rsid w:val="00616FBD"/>
    <w:rsid w:val="00620184"/>
    <w:rsid w:val="00630DCF"/>
    <w:rsid w:val="00635194"/>
    <w:rsid w:val="00647213"/>
    <w:rsid w:val="00653376"/>
    <w:rsid w:val="00657BCC"/>
    <w:rsid w:val="00667746"/>
    <w:rsid w:val="00667EEC"/>
    <w:rsid w:val="006727E7"/>
    <w:rsid w:val="0067283D"/>
    <w:rsid w:val="006777E4"/>
    <w:rsid w:val="006807CF"/>
    <w:rsid w:val="00686425"/>
    <w:rsid w:val="006873C9"/>
    <w:rsid w:val="00687608"/>
    <w:rsid w:val="00691D86"/>
    <w:rsid w:val="006971FB"/>
    <w:rsid w:val="006A098C"/>
    <w:rsid w:val="006A21A5"/>
    <w:rsid w:val="006A2B8D"/>
    <w:rsid w:val="006A6811"/>
    <w:rsid w:val="006A68B4"/>
    <w:rsid w:val="006B05A1"/>
    <w:rsid w:val="006B2143"/>
    <w:rsid w:val="006B72ED"/>
    <w:rsid w:val="006C206E"/>
    <w:rsid w:val="006C5121"/>
    <w:rsid w:val="006C5E19"/>
    <w:rsid w:val="006D05C0"/>
    <w:rsid w:val="006D4B66"/>
    <w:rsid w:val="006D4F61"/>
    <w:rsid w:val="006D762F"/>
    <w:rsid w:val="006E1794"/>
    <w:rsid w:val="006E4B6B"/>
    <w:rsid w:val="006F68A4"/>
    <w:rsid w:val="007076A6"/>
    <w:rsid w:val="00711A03"/>
    <w:rsid w:val="00716485"/>
    <w:rsid w:val="0072321F"/>
    <w:rsid w:val="0072486B"/>
    <w:rsid w:val="0073465A"/>
    <w:rsid w:val="0073491F"/>
    <w:rsid w:val="00736458"/>
    <w:rsid w:val="00740CCC"/>
    <w:rsid w:val="007413D5"/>
    <w:rsid w:val="007503CE"/>
    <w:rsid w:val="00762E24"/>
    <w:rsid w:val="00765539"/>
    <w:rsid w:val="0077272D"/>
    <w:rsid w:val="00776AFF"/>
    <w:rsid w:val="00780E21"/>
    <w:rsid w:val="00781869"/>
    <w:rsid w:val="00794B71"/>
    <w:rsid w:val="007A09A4"/>
    <w:rsid w:val="007A1244"/>
    <w:rsid w:val="007B246E"/>
    <w:rsid w:val="007B5A79"/>
    <w:rsid w:val="007B7366"/>
    <w:rsid w:val="007B7B75"/>
    <w:rsid w:val="007D1CE9"/>
    <w:rsid w:val="007E4EAD"/>
    <w:rsid w:val="007E5470"/>
    <w:rsid w:val="007F1797"/>
    <w:rsid w:val="00815F39"/>
    <w:rsid w:val="008259CC"/>
    <w:rsid w:val="00831391"/>
    <w:rsid w:val="0083279F"/>
    <w:rsid w:val="0084057D"/>
    <w:rsid w:val="008406AD"/>
    <w:rsid w:val="00841DC7"/>
    <w:rsid w:val="0084431E"/>
    <w:rsid w:val="008518D2"/>
    <w:rsid w:val="008631BF"/>
    <w:rsid w:val="008649DF"/>
    <w:rsid w:val="00872846"/>
    <w:rsid w:val="00872903"/>
    <w:rsid w:val="0087657B"/>
    <w:rsid w:val="00880646"/>
    <w:rsid w:val="00884E4D"/>
    <w:rsid w:val="008919F9"/>
    <w:rsid w:val="00893929"/>
    <w:rsid w:val="008958B7"/>
    <w:rsid w:val="008B721F"/>
    <w:rsid w:val="008C0B06"/>
    <w:rsid w:val="008C1AE6"/>
    <w:rsid w:val="008C6610"/>
    <w:rsid w:val="008C6772"/>
    <w:rsid w:val="008C77C3"/>
    <w:rsid w:val="008D04DC"/>
    <w:rsid w:val="008D755B"/>
    <w:rsid w:val="008E2048"/>
    <w:rsid w:val="008E3842"/>
    <w:rsid w:val="008E4BA1"/>
    <w:rsid w:val="008E4C85"/>
    <w:rsid w:val="008E7670"/>
    <w:rsid w:val="008F0330"/>
    <w:rsid w:val="008F52A0"/>
    <w:rsid w:val="008F632B"/>
    <w:rsid w:val="008F7D36"/>
    <w:rsid w:val="00901569"/>
    <w:rsid w:val="00901E34"/>
    <w:rsid w:val="00903A32"/>
    <w:rsid w:val="00903F0A"/>
    <w:rsid w:val="0090628B"/>
    <w:rsid w:val="009075C7"/>
    <w:rsid w:val="00911583"/>
    <w:rsid w:val="00912D15"/>
    <w:rsid w:val="00931FE8"/>
    <w:rsid w:val="00941F29"/>
    <w:rsid w:val="00946F9D"/>
    <w:rsid w:val="00960145"/>
    <w:rsid w:val="00961259"/>
    <w:rsid w:val="00961351"/>
    <w:rsid w:val="00963B7F"/>
    <w:rsid w:val="00964407"/>
    <w:rsid w:val="00965C4F"/>
    <w:rsid w:val="00967B3C"/>
    <w:rsid w:val="009740A2"/>
    <w:rsid w:val="00975B76"/>
    <w:rsid w:val="009869D0"/>
    <w:rsid w:val="009915DC"/>
    <w:rsid w:val="00997E84"/>
    <w:rsid w:val="009A3F61"/>
    <w:rsid w:val="009A49F4"/>
    <w:rsid w:val="009A68E1"/>
    <w:rsid w:val="009B3CB9"/>
    <w:rsid w:val="009C12E2"/>
    <w:rsid w:val="009C328A"/>
    <w:rsid w:val="009C4FD8"/>
    <w:rsid w:val="009D5134"/>
    <w:rsid w:val="009E461C"/>
    <w:rsid w:val="009E5D40"/>
    <w:rsid w:val="009E6611"/>
    <w:rsid w:val="009E675D"/>
    <w:rsid w:val="009E74FE"/>
    <w:rsid w:val="009F0585"/>
    <w:rsid w:val="009F19CD"/>
    <w:rsid w:val="009F5DD5"/>
    <w:rsid w:val="00A00E13"/>
    <w:rsid w:val="00A01D38"/>
    <w:rsid w:val="00A12891"/>
    <w:rsid w:val="00A141D6"/>
    <w:rsid w:val="00A22FD0"/>
    <w:rsid w:val="00A26FA9"/>
    <w:rsid w:val="00A32E2B"/>
    <w:rsid w:val="00A33A08"/>
    <w:rsid w:val="00A37215"/>
    <w:rsid w:val="00A37862"/>
    <w:rsid w:val="00A424D8"/>
    <w:rsid w:val="00A42CA6"/>
    <w:rsid w:val="00A454DC"/>
    <w:rsid w:val="00A5133C"/>
    <w:rsid w:val="00A52002"/>
    <w:rsid w:val="00A57EDB"/>
    <w:rsid w:val="00A613A7"/>
    <w:rsid w:val="00A62410"/>
    <w:rsid w:val="00A66917"/>
    <w:rsid w:val="00A67971"/>
    <w:rsid w:val="00A67A4F"/>
    <w:rsid w:val="00A73D00"/>
    <w:rsid w:val="00A75E64"/>
    <w:rsid w:val="00A80615"/>
    <w:rsid w:val="00A81389"/>
    <w:rsid w:val="00A82923"/>
    <w:rsid w:val="00A83E66"/>
    <w:rsid w:val="00A91E86"/>
    <w:rsid w:val="00A96E4F"/>
    <w:rsid w:val="00AA061A"/>
    <w:rsid w:val="00AA06C8"/>
    <w:rsid w:val="00AA6C2E"/>
    <w:rsid w:val="00AA7098"/>
    <w:rsid w:val="00AB2D09"/>
    <w:rsid w:val="00AB486E"/>
    <w:rsid w:val="00AC0C1F"/>
    <w:rsid w:val="00AC6DF2"/>
    <w:rsid w:val="00AD185B"/>
    <w:rsid w:val="00AD1F54"/>
    <w:rsid w:val="00AE021C"/>
    <w:rsid w:val="00AE2A73"/>
    <w:rsid w:val="00AE7490"/>
    <w:rsid w:val="00AF4959"/>
    <w:rsid w:val="00AF52C8"/>
    <w:rsid w:val="00B03A52"/>
    <w:rsid w:val="00B05E36"/>
    <w:rsid w:val="00B10157"/>
    <w:rsid w:val="00B10743"/>
    <w:rsid w:val="00B16295"/>
    <w:rsid w:val="00B16296"/>
    <w:rsid w:val="00B16344"/>
    <w:rsid w:val="00B25527"/>
    <w:rsid w:val="00B26F72"/>
    <w:rsid w:val="00B3158D"/>
    <w:rsid w:val="00B32014"/>
    <w:rsid w:val="00B33288"/>
    <w:rsid w:val="00B34BB0"/>
    <w:rsid w:val="00B35A75"/>
    <w:rsid w:val="00B41397"/>
    <w:rsid w:val="00B45DBD"/>
    <w:rsid w:val="00B47E60"/>
    <w:rsid w:val="00B52300"/>
    <w:rsid w:val="00B55791"/>
    <w:rsid w:val="00B656E7"/>
    <w:rsid w:val="00B659C4"/>
    <w:rsid w:val="00B66A77"/>
    <w:rsid w:val="00B723E4"/>
    <w:rsid w:val="00B72E28"/>
    <w:rsid w:val="00B771D7"/>
    <w:rsid w:val="00B80F63"/>
    <w:rsid w:val="00B84DBF"/>
    <w:rsid w:val="00B87957"/>
    <w:rsid w:val="00B926AD"/>
    <w:rsid w:val="00BA0C0F"/>
    <w:rsid w:val="00BA3D56"/>
    <w:rsid w:val="00BB0EAB"/>
    <w:rsid w:val="00BB427E"/>
    <w:rsid w:val="00BB4B32"/>
    <w:rsid w:val="00BB78C2"/>
    <w:rsid w:val="00BC14A4"/>
    <w:rsid w:val="00BD7549"/>
    <w:rsid w:val="00BF4909"/>
    <w:rsid w:val="00BF508F"/>
    <w:rsid w:val="00C03221"/>
    <w:rsid w:val="00C05131"/>
    <w:rsid w:val="00C11ED9"/>
    <w:rsid w:val="00C129AD"/>
    <w:rsid w:val="00C131D5"/>
    <w:rsid w:val="00C13F32"/>
    <w:rsid w:val="00C15A68"/>
    <w:rsid w:val="00C17A44"/>
    <w:rsid w:val="00C17CC4"/>
    <w:rsid w:val="00C242E3"/>
    <w:rsid w:val="00C30AD5"/>
    <w:rsid w:val="00C354B7"/>
    <w:rsid w:val="00C4063B"/>
    <w:rsid w:val="00C40C9A"/>
    <w:rsid w:val="00C41361"/>
    <w:rsid w:val="00C4346A"/>
    <w:rsid w:val="00C452F5"/>
    <w:rsid w:val="00C45EE3"/>
    <w:rsid w:val="00C574B0"/>
    <w:rsid w:val="00C5761D"/>
    <w:rsid w:val="00C63A1C"/>
    <w:rsid w:val="00C823D3"/>
    <w:rsid w:val="00C952BF"/>
    <w:rsid w:val="00C95B89"/>
    <w:rsid w:val="00CA268A"/>
    <w:rsid w:val="00CA3DA2"/>
    <w:rsid w:val="00CA4B3C"/>
    <w:rsid w:val="00CC3BB2"/>
    <w:rsid w:val="00CC7291"/>
    <w:rsid w:val="00CD3D61"/>
    <w:rsid w:val="00CD44D7"/>
    <w:rsid w:val="00CD545B"/>
    <w:rsid w:val="00CF2016"/>
    <w:rsid w:val="00CF5642"/>
    <w:rsid w:val="00D011A8"/>
    <w:rsid w:val="00D01589"/>
    <w:rsid w:val="00D10F44"/>
    <w:rsid w:val="00D138B9"/>
    <w:rsid w:val="00D14970"/>
    <w:rsid w:val="00D23258"/>
    <w:rsid w:val="00D34721"/>
    <w:rsid w:val="00D34A68"/>
    <w:rsid w:val="00D43EC6"/>
    <w:rsid w:val="00D536FA"/>
    <w:rsid w:val="00D540A5"/>
    <w:rsid w:val="00D65FE9"/>
    <w:rsid w:val="00D71BA6"/>
    <w:rsid w:val="00D71C10"/>
    <w:rsid w:val="00D727F7"/>
    <w:rsid w:val="00D77506"/>
    <w:rsid w:val="00D8359A"/>
    <w:rsid w:val="00D85378"/>
    <w:rsid w:val="00D924AF"/>
    <w:rsid w:val="00D94875"/>
    <w:rsid w:val="00DA1441"/>
    <w:rsid w:val="00DB16E9"/>
    <w:rsid w:val="00DB1A75"/>
    <w:rsid w:val="00DB3001"/>
    <w:rsid w:val="00DC2870"/>
    <w:rsid w:val="00DC5110"/>
    <w:rsid w:val="00DD0D1A"/>
    <w:rsid w:val="00DD22EC"/>
    <w:rsid w:val="00DD405D"/>
    <w:rsid w:val="00DD56EE"/>
    <w:rsid w:val="00DE1AD1"/>
    <w:rsid w:val="00DE4C76"/>
    <w:rsid w:val="00DE7F2E"/>
    <w:rsid w:val="00DF3EC5"/>
    <w:rsid w:val="00DF6EE9"/>
    <w:rsid w:val="00E02AC4"/>
    <w:rsid w:val="00E03FE2"/>
    <w:rsid w:val="00E123B1"/>
    <w:rsid w:val="00E12BDF"/>
    <w:rsid w:val="00E15C18"/>
    <w:rsid w:val="00E20209"/>
    <w:rsid w:val="00E207F6"/>
    <w:rsid w:val="00E21613"/>
    <w:rsid w:val="00E23DFC"/>
    <w:rsid w:val="00E2464C"/>
    <w:rsid w:val="00E252F3"/>
    <w:rsid w:val="00E2627B"/>
    <w:rsid w:val="00E26545"/>
    <w:rsid w:val="00E32613"/>
    <w:rsid w:val="00E418EF"/>
    <w:rsid w:val="00E41A03"/>
    <w:rsid w:val="00E44DCD"/>
    <w:rsid w:val="00E45E89"/>
    <w:rsid w:val="00E45FEA"/>
    <w:rsid w:val="00E460DB"/>
    <w:rsid w:val="00E5526F"/>
    <w:rsid w:val="00E620B4"/>
    <w:rsid w:val="00E71B8B"/>
    <w:rsid w:val="00E74571"/>
    <w:rsid w:val="00E74C9A"/>
    <w:rsid w:val="00E77D9D"/>
    <w:rsid w:val="00E77EF0"/>
    <w:rsid w:val="00E81B45"/>
    <w:rsid w:val="00E843C1"/>
    <w:rsid w:val="00E92D96"/>
    <w:rsid w:val="00EB013C"/>
    <w:rsid w:val="00EB1B8E"/>
    <w:rsid w:val="00EB1BC5"/>
    <w:rsid w:val="00EB4556"/>
    <w:rsid w:val="00EC10EB"/>
    <w:rsid w:val="00EC48D2"/>
    <w:rsid w:val="00EC7702"/>
    <w:rsid w:val="00ED308C"/>
    <w:rsid w:val="00ED4260"/>
    <w:rsid w:val="00ED482A"/>
    <w:rsid w:val="00ED4944"/>
    <w:rsid w:val="00ED6F9F"/>
    <w:rsid w:val="00EE0A05"/>
    <w:rsid w:val="00EE1685"/>
    <w:rsid w:val="00EE1D87"/>
    <w:rsid w:val="00EE3759"/>
    <w:rsid w:val="00EF34EF"/>
    <w:rsid w:val="00EF51F1"/>
    <w:rsid w:val="00F020AB"/>
    <w:rsid w:val="00F033BC"/>
    <w:rsid w:val="00F04A54"/>
    <w:rsid w:val="00F0550D"/>
    <w:rsid w:val="00F065A3"/>
    <w:rsid w:val="00F124AA"/>
    <w:rsid w:val="00F128F6"/>
    <w:rsid w:val="00F13DAD"/>
    <w:rsid w:val="00F15214"/>
    <w:rsid w:val="00F15F34"/>
    <w:rsid w:val="00F179FD"/>
    <w:rsid w:val="00F17A4E"/>
    <w:rsid w:val="00F17AAB"/>
    <w:rsid w:val="00F17C95"/>
    <w:rsid w:val="00F23DCF"/>
    <w:rsid w:val="00F30C08"/>
    <w:rsid w:val="00F314C9"/>
    <w:rsid w:val="00F35176"/>
    <w:rsid w:val="00F43975"/>
    <w:rsid w:val="00F443F0"/>
    <w:rsid w:val="00F510ED"/>
    <w:rsid w:val="00F56AA0"/>
    <w:rsid w:val="00F56E85"/>
    <w:rsid w:val="00F57EF3"/>
    <w:rsid w:val="00F627B7"/>
    <w:rsid w:val="00F655A5"/>
    <w:rsid w:val="00F665C5"/>
    <w:rsid w:val="00F67DAE"/>
    <w:rsid w:val="00F74C4D"/>
    <w:rsid w:val="00F80BA5"/>
    <w:rsid w:val="00F8279F"/>
    <w:rsid w:val="00F8360E"/>
    <w:rsid w:val="00F90995"/>
    <w:rsid w:val="00F90C47"/>
    <w:rsid w:val="00F91457"/>
    <w:rsid w:val="00FA0226"/>
    <w:rsid w:val="00FA5654"/>
    <w:rsid w:val="00FA5660"/>
    <w:rsid w:val="00FA6480"/>
    <w:rsid w:val="00FA7E00"/>
    <w:rsid w:val="00FB0CE7"/>
    <w:rsid w:val="00FB7C59"/>
    <w:rsid w:val="00FC0BD3"/>
    <w:rsid w:val="00FC2898"/>
    <w:rsid w:val="00FC4C2F"/>
    <w:rsid w:val="00FE1358"/>
    <w:rsid w:val="00FF3C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491D6"/>
  <w15:docId w15:val="{301527D0-4FB9-4F83-B8E3-6932E56A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C8"/>
    <w:rPr>
      <w:lang w:eastAsia="ru-RU"/>
    </w:rPr>
  </w:style>
  <w:style w:type="paragraph" w:styleId="1">
    <w:name w:val="heading 1"/>
    <w:basedOn w:val="a"/>
    <w:link w:val="10"/>
    <w:uiPriority w:val="9"/>
    <w:qFormat/>
    <w:rsid w:val="00186703"/>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22EC"/>
  </w:style>
  <w:style w:type="character" w:customStyle="1" w:styleId="a4">
    <w:name w:val="Текст сноски Знак"/>
    <w:basedOn w:val="a0"/>
    <w:link w:val="a3"/>
    <w:uiPriority w:val="99"/>
    <w:rsid w:val="00DD22EC"/>
  </w:style>
  <w:style w:type="character" w:styleId="a5">
    <w:name w:val="footnote reference"/>
    <w:uiPriority w:val="99"/>
    <w:unhideWhenUsed/>
    <w:rsid w:val="00DD22EC"/>
    <w:rPr>
      <w:vertAlign w:val="superscript"/>
    </w:rPr>
  </w:style>
  <w:style w:type="paragraph" w:styleId="a6">
    <w:name w:val="List Paragraph"/>
    <w:basedOn w:val="a"/>
    <w:uiPriority w:val="99"/>
    <w:qFormat/>
    <w:rsid w:val="00DD22EC"/>
    <w:pPr>
      <w:ind w:left="708"/>
    </w:pPr>
  </w:style>
  <w:style w:type="character" w:styleId="a7">
    <w:name w:val="Hyperlink"/>
    <w:uiPriority w:val="99"/>
    <w:rsid w:val="00794B71"/>
    <w:rPr>
      <w:color w:val="0000FF"/>
      <w:u w:val="single"/>
    </w:rPr>
  </w:style>
  <w:style w:type="character" w:customStyle="1" w:styleId="apple-converted-space">
    <w:name w:val="apple-converted-space"/>
    <w:rsid w:val="00794B71"/>
  </w:style>
  <w:style w:type="paragraph" w:styleId="a8">
    <w:name w:val="Normal (Web)"/>
    <w:basedOn w:val="a"/>
    <w:uiPriority w:val="99"/>
    <w:rsid w:val="00794B71"/>
    <w:pPr>
      <w:suppressAutoHyphens/>
      <w:spacing w:after="160" w:line="252" w:lineRule="auto"/>
    </w:pPr>
    <w:rPr>
      <w:rFonts w:ascii="Times New Roman" w:hAnsi="Times New Roman" w:cs="Times New Roman"/>
      <w:sz w:val="24"/>
      <w:szCs w:val="24"/>
      <w:lang w:eastAsia="zh-CN"/>
    </w:rPr>
  </w:style>
  <w:style w:type="character" w:customStyle="1" w:styleId="wmi-callto">
    <w:name w:val="wmi-callto"/>
    <w:rsid w:val="00794B71"/>
  </w:style>
  <w:style w:type="character" w:styleId="a9">
    <w:name w:val="Strong"/>
    <w:uiPriority w:val="22"/>
    <w:qFormat/>
    <w:rsid w:val="00794B71"/>
    <w:rPr>
      <w:b/>
      <w:bCs/>
    </w:rPr>
  </w:style>
  <w:style w:type="character" w:customStyle="1" w:styleId="nowrap">
    <w:name w:val="nowrap"/>
    <w:rsid w:val="00794B71"/>
  </w:style>
  <w:style w:type="character" w:styleId="aa">
    <w:name w:val="Emphasis"/>
    <w:qFormat/>
    <w:rsid w:val="00794B71"/>
    <w:rPr>
      <w:i/>
      <w:iCs/>
    </w:rPr>
  </w:style>
  <w:style w:type="table" w:styleId="ab">
    <w:name w:val="Table Grid"/>
    <w:basedOn w:val="a1"/>
    <w:uiPriority w:val="59"/>
    <w:rsid w:val="0079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header"/>
    <w:basedOn w:val="a"/>
    <w:link w:val="ad"/>
    <w:uiPriority w:val="99"/>
    <w:unhideWhenUsed/>
    <w:rsid w:val="0090628B"/>
    <w:pPr>
      <w:tabs>
        <w:tab w:val="center" w:pos="4677"/>
        <w:tab w:val="right" w:pos="9355"/>
      </w:tabs>
    </w:pPr>
  </w:style>
  <w:style w:type="character" w:customStyle="1" w:styleId="ad">
    <w:name w:val="Верхний колонтитул Знак"/>
    <w:basedOn w:val="a0"/>
    <w:link w:val="ac"/>
    <w:uiPriority w:val="99"/>
    <w:rsid w:val="0090628B"/>
    <w:rPr>
      <w:lang w:eastAsia="ru-RU"/>
    </w:rPr>
  </w:style>
  <w:style w:type="paragraph" w:styleId="ae">
    <w:name w:val="footer"/>
    <w:basedOn w:val="a"/>
    <w:link w:val="af"/>
    <w:uiPriority w:val="99"/>
    <w:unhideWhenUsed/>
    <w:rsid w:val="0090628B"/>
    <w:pPr>
      <w:tabs>
        <w:tab w:val="center" w:pos="4677"/>
        <w:tab w:val="right" w:pos="9355"/>
      </w:tabs>
    </w:pPr>
  </w:style>
  <w:style w:type="character" w:customStyle="1" w:styleId="af">
    <w:name w:val="Нижний колонтитул Знак"/>
    <w:basedOn w:val="a0"/>
    <w:link w:val="ae"/>
    <w:uiPriority w:val="99"/>
    <w:rsid w:val="0090628B"/>
    <w:rPr>
      <w:lang w:eastAsia="ru-RU"/>
    </w:rPr>
  </w:style>
  <w:style w:type="paragraph" w:styleId="af0">
    <w:name w:val="Balloon Text"/>
    <w:basedOn w:val="a"/>
    <w:link w:val="af1"/>
    <w:uiPriority w:val="99"/>
    <w:semiHidden/>
    <w:unhideWhenUsed/>
    <w:rsid w:val="00AC6DF2"/>
    <w:rPr>
      <w:rFonts w:ascii="Times New Roman" w:hAnsi="Times New Roman" w:cs="Times New Roman"/>
      <w:sz w:val="18"/>
      <w:szCs w:val="18"/>
    </w:rPr>
  </w:style>
  <w:style w:type="character" w:customStyle="1" w:styleId="af1">
    <w:name w:val="Текст выноски Знак"/>
    <w:basedOn w:val="a0"/>
    <w:link w:val="af0"/>
    <w:uiPriority w:val="99"/>
    <w:semiHidden/>
    <w:rsid w:val="00AC6DF2"/>
    <w:rPr>
      <w:rFonts w:ascii="Times New Roman" w:hAnsi="Times New Roman" w:cs="Times New Roman"/>
      <w:sz w:val="18"/>
      <w:szCs w:val="18"/>
      <w:lang w:eastAsia="ru-RU"/>
    </w:rPr>
  </w:style>
  <w:style w:type="character" w:styleId="af2">
    <w:name w:val="annotation reference"/>
    <w:basedOn w:val="a0"/>
    <w:uiPriority w:val="99"/>
    <w:semiHidden/>
    <w:unhideWhenUsed/>
    <w:rsid w:val="00AC6DF2"/>
    <w:rPr>
      <w:sz w:val="18"/>
      <w:szCs w:val="18"/>
    </w:rPr>
  </w:style>
  <w:style w:type="paragraph" w:styleId="af3">
    <w:name w:val="annotation text"/>
    <w:basedOn w:val="a"/>
    <w:link w:val="af4"/>
    <w:uiPriority w:val="99"/>
    <w:unhideWhenUsed/>
    <w:rsid w:val="00AC6DF2"/>
    <w:rPr>
      <w:sz w:val="24"/>
      <w:szCs w:val="24"/>
    </w:rPr>
  </w:style>
  <w:style w:type="character" w:customStyle="1" w:styleId="af4">
    <w:name w:val="Текст примечания Знак"/>
    <w:basedOn w:val="a0"/>
    <w:link w:val="af3"/>
    <w:uiPriority w:val="99"/>
    <w:rsid w:val="00AC6DF2"/>
    <w:rPr>
      <w:sz w:val="24"/>
      <w:szCs w:val="24"/>
      <w:lang w:eastAsia="ru-RU"/>
    </w:rPr>
  </w:style>
  <w:style w:type="paragraph" w:styleId="af5">
    <w:name w:val="annotation subject"/>
    <w:basedOn w:val="af3"/>
    <w:next w:val="af3"/>
    <w:link w:val="af6"/>
    <w:uiPriority w:val="99"/>
    <w:semiHidden/>
    <w:unhideWhenUsed/>
    <w:rsid w:val="00AC6DF2"/>
    <w:rPr>
      <w:b/>
      <w:bCs/>
      <w:sz w:val="20"/>
      <w:szCs w:val="20"/>
    </w:rPr>
  </w:style>
  <w:style w:type="character" w:customStyle="1" w:styleId="af6">
    <w:name w:val="Тема примечания Знак"/>
    <w:basedOn w:val="af4"/>
    <w:link w:val="af5"/>
    <w:uiPriority w:val="99"/>
    <w:semiHidden/>
    <w:rsid w:val="00AC6DF2"/>
    <w:rPr>
      <w:b/>
      <w:bCs/>
      <w:sz w:val="24"/>
      <w:szCs w:val="24"/>
      <w:lang w:eastAsia="ru-RU"/>
    </w:rPr>
  </w:style>
  <w:style w:type="paragraph" w:styleId="af7">
    <w:name w:val="No Spacing"/>
    <w:uiPriority w:val="1"/>
    <w:qFormat/>
    <w:rsid w:val="00520900"/>
    <w:rPr>
      <w:lang w:eastAsia="ru-RU"/>
    </w:rPr>
  </w:style>
  <w:style w:type="paragraph" w:styleId="af8">
    <w:name w:val="Revision"/>
    <w:hidden/>
    <w:uiPriority w:val="99"/>
    <w:semiHidden/>
    <w:rsid w:val="00A67971"/>
    <w:rPr>
      <w:lang w:eastAsia="ru-RU"/>
    </w:rPr>
  </w:style>
  <w:style w:type="paragraph" w:styleId="af9">
    <w:name w:val="Date"/>
    <w:basedOn w:val="a"/>
    <w:next w:val="a"/>
    <w:link w:val="afa"/>
    <w:uiPriority w:val="99"/>
    <w:semiHidden/>
    <w:unhideWhenUsed/>
    <w:rsid w:val="000A590C"/>
  </w:style>
  <w:style w:type="character" w:customStyle="1" w:styleId="afa">
    <w:name w:val="Дата Знак"/>
    <w:basedOn w:val="a0"/>
    <w:link w:val="af9"/>
    <w:uiPriority w:val="99"/>
    <w:semiHidden/>
    <w:rsid w:val="000A590C"/>
    <w:rPr>
      <w:lang w:eastAsia="ru-RU"/>
    </w:rPr>
  </w:style>
  <w:style w:type="character" w:customStyle="1" w:styleId="s13">
    <w:name w:val="s13"/>
    <w:basedOn w:val="a0"/>
    <w:rsid w:val="00AA6C2E"/>
  </w:style>
  <w:style w:type="character" w:customStyle="1" w:styleId="s49">
    <w:name w:val="s49"/>
    <w:basedOn w:val="a0"/>
    <w:rsid w:val="00B16344"/>
  </w:style>
  <w:style w:type="character" w:customStyle="1" w:styleId="s53">
    <w:name w:val="s53"/>
    <w:basedOn w:val="a0"/>
    <w:rsid w:val="00B16344"/>
  </w:style>
  <w:style w:type="character" w:customStyle="1" w:styleId="s159">
    <w:name w:val="s159"/>
    <w:basedOn w:val="a0"/>
    <w:rsid w:val="00B16344"/>
  </w:style>
  <w:style w:type="character" w:customStyle="1" w:styleId="s52">
    <w:name w:val="s52"/>
    <w:basedOn w:val="a0"/>
    <w:rsid w:val="00B16344"/>
  </w:style>
  <w:style w:type="paragraph" w:customStyle="1" w:styleId="s56">
    <w:name w:val="s56"/>
    <w:basedOn w:val="a"/>
    <w:rsid w:val="00B16344"/>
    <w:pPr>
      <w:spacing w:before="100" w:beforeAutospacing="1" w:after="100" w:afterAutospacing="1"/>
    </w:pPr>
    <w:rPr>
      <w:rFonts w:ascii="Times New Roman" w:eastAsiaTheme="minorEastAsia" w:hAnsi="Times New Roman" w:cs="Times New Roman"/>
      <w:sz w:val="24"/>
      <w:szCs w:val="24"/>
      <w:lang w:eastAsia="zh-CN"/>
    </w:rPr>
  </w:style>
  <w:style w:type="table" w:customStyle="1" w:styleId="TableNormal">
    <w:name w:val="Table Normal"/>
    <w:uiPriority w:val="99"/>
    <w:semiHidden/>
    <w:rsid w:val="00260002"/>
    <w:tblPr>
      <w:tblCellMar>
        <w:top w:w="0" w:type="dxa"/>
        <w:left w:w="108" w:type="dxa"/>
        <w:bottom w:w="0" w:type="dxa"/>
        <w:right w:w="108" w:type="dxa"/>
      </w:tblCellMar>
    </w:tblPr>
  </w:style>
  <w:style w:type="character" w:customStyle="1" w:styleId="10">
    <w:name w:val="Заголовок 1 Знак"/>
    <w:basedOn w:val="a0"/>
    <w:link w:val="1"/>
    <w:uiPriority w:val="9"/>
    <w:rsid w:val="00186703"/>
    <w:rPr>
      <w:rFonts w:ascii="Times New Roman" w:eastAsiaTheme="minorEastAsia" w:hAnsi="Times New Roman" w:cs="Times New Roman"/>
      <w:b/>
      <w:bCs/>
      <w:kern w:val="36"/>
      <w:sz w:val="48"/>
      <w:szCs w:val="48"/>
    </w:rPr>
  </w:style>
  <w:style w:type="paragraph" w:customStyle="1" w:styleId="m-7562852075425810842msolistparagraph">
    <w:name w:val="m_-7562852075425810842msolistparagraph"/>
    <w:basedOn w:val="a"/>
    <w:uiPriority w:val="99"/>
    <w:qFormat/>
    <w:rsid w:val="00E252F3"/>
    <w:pPr>
      <w:spacing w:before="100" w:beforeAutospacing="1" w:after="100" w:afterAutospacing="1"/>
    </w:pPr>
    <w:rPr>
      <w:rFonts w:ascii="Times New Roman" w:eastAsia="Times New Roman" w:hAnsi="Times New Roman" w:cs="Times New Roman"/>
      <w:sz w:val="24"/>
      <w:szCs w:val="24"/>
    </w:rPr>
  </w:style>
  <w:style w:type="table" w:customStyle="1" w:styleId="11">
    <w:name w:val="Сетка таблицы1"/>
    <w:basedOn w:val="a1"/>
    <w:uiPriority w:val="59"/>
    <w:rsid w:val="00E2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62">
    <w:name w:val="s62"/>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 w:type="character" w:customStyle="1" w:styleId="s15">
    <w:name w:val="s15"/>
    <w:basedOn w:val="a0"/>
    <w:rsid w:val="00B33288"/>
  </w:style>
  <w:style w:type="character" w:customStyle="1" w:styleId="s4">
    <w:name w:val="s4"/>
    <w:basedOn w:val="a0"/>
    <w:rsid w:val="00B33288"/>
  </w:style>
  <w:style w:type="paragraph" w:customStyle="1" w:styleId="s158">
    <w:name w:val="s158"/>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3716">
      <w:bodyDiv w:val="1"/>
      <w:marLeft w:val="0"/>
      <w:marRight w:val="0"/>
      <w:marTop w:val="0"/>
      <w:marBottom w:val="0"/>
      <w:divBdr>
        <w:top w:val="none" w:sz="0" w:space="0" w:color="auto"/>
        <w:left w:val="none" w:sz="0" w:space="0" w:color="auto"/>
        <w:bottom w:val="none" w:sz="0" w:space="0" w:color="auto"/>
        <w:right w:val="none" w:sz="0" w:space="0" w:color="auto"/>
      </w:divBdr>
      <w:divsChild>
        <w:div w:id="326783183">
          <w:marLeft w:val="810"/>
          <w:marRight w:val="0"/>
          <w:marTop w:val="0"/>
          <w:marBottom w:val="0"/>
          <w:divBdr>
            <w:top w:val="none" w:sz="0" w:space="0" w:color="auto"/>
            <w:left w:val="none" w:sz="0" w:space="0" w:color="auto"/>
            <w:bottom w:val="none" w:sz="0" w:space="0" w:color="auto"/>
            <w:right w:val="none" w:sz="0" w:space="0" w:color="auto"/>
          </w:divBdr>
        </w:div>
        <w:div w:id="968319683">
          <w:marLeft w:val="810"/>
          <w:marRight w:val="0"/>
          <w:marTop w:val="0"/>
          <w:marBottom w:val="0"/>
          <w:divBdr>
            <w:top w:val="none" w:sz="0" w:space="0" w:color="auto"/>
            <w:left w:val="none" w:sz="0" w:space="0" w:color="auto"/>
            <w:bottom w:val="none" w:sz="0" w:space="0" w:color="auto"/>
            <w:right w:val="none" w:sz="0" w:space="0" w:color="auto"/>
          </w:divBdr>
        </w:div>
      </w:divsChild>
    </w:div>
    <w:div w:id="157231689">
      <w:bodyDiv w:val="1"/>
      <w:marLeft w:val="0"/>
      <w:marRight w:val="0"/>
      <w:marTop w:val="0"/>
      <w:marBottom w:val="0"/>
      <w:divBdr>
        <w:top w:val="none" w:sz="0" w:space="0" w:color="auto"/>
        <w:left w:val="none" w:sz="0" w:space="0" w:color="auto"/>
        <w:bottom w:val="none" w:sz="0" w:space="0" w:color="auto"/>
        <w:right w:val="none" w:sz="0" w:space="0" w:color="auto"/>
      </w:divBdr>
    </w:div>
    <w:div w:id="224335888">
      <w:bodyDiv w:val="1"/>
      <w:marLeft w:val="0"/>
      <w:marRight w:val="0"/>
      <w:marTop w:val="0"/>
      <w:marBottom w:val="0"/>
      <w:divBdr>
        <w:top w:val="none" w:sz="0" w:space="0" w:color="auto"/>
        <w:left w:val="none" w:sz="0" w:space="0" w:color="auto"/>
        <w:bottom w:val="none" w:sz="0" w:space="0" w:color="auto"/>
        <w:right w:val="none" w:sz="0" w:space="0" w:color="auto"/>
      </w:divBdr>
    </w:div>
    <w:div w:id="270161368">
      <w:bodyDiv w:val="1"/>
      <w:marLeft w:val="0"/>
      <w:marRight w:val="0"/>
      <w:marTop w:val="0"/>
      <w:marBottom w:val="0"/>
      <w:divBdr>
        <w:top w:val="none" w:sz="0" w:space="0" w:color="auto"/>
        <w:left w:val="none" w:sz="0" w:space="0" w:color="auto"/>
        <w:bottom w:val="none" w:sz="0" w:space="0" w:color="auto"/>
        <w:right w:val="none" w:sz="0" w:space="0" w:color="auto"/>
      </w:divBdr>
    </w:div>
    <w:div w:id="344677863">
      <w:bodyDiv w:val="1"/>
      <w:marLeft w:val="0"/>
      <w:marRight w:val="0"/>
      <w:marTop w:val="0"/>
      <w:marBottom w:val="0"/>
      <w:divBdr>
        <w:top w:val="none" w:sz="0" w:space="0" w:color="auto"/>
        <w:left w:val="none" w:sz="0" w:space="0" w:color="auto"/>
        <w:bottom w:val="none" w:sz="0" w:space="0" w:color="auto"/>
        <w:right w:val="none" w:sz="0" w:space="0" w:color="auto"/>
      </w:divBdr>
    </w:div>
    <w:div w:id="415902996">
      <w:bodyDiv w:val="1"/>
      <w:marLeft w:val="0"/>
      <w:marRight w:val="0"/>
      <w:marTop w:val="0"/>
      <w:marBottom w:val="0"/>
      <w:divBdr>
        <w:top w:val="none" w:sz="0" w:space="0" w:color="auto"/>
        <w:left w:val="none" w:sz="0" w:space="0" w:color="auto"/>
        <w:bottom w:val="none" w:sz="0" w:space="0" w:color="auto"/>
        <w:right w:val="none" w:sz="0" w:space="0" w:color="auto"/>
      </w:divBdr>
    </w:div>
    <w:div w:id="419839609">
      <w:bodyDiv w:val="1"/>
      <w:marLeft w:val="0"/>
      <w:marRight w:val="0"/>
      <w:marTop w:val="0"/>
      <w:marBottom w:val="0"/>
      <w:divBdr>
        <w:top w:val="none" w:sz="0" w:space="0" w:color="auto"/>
        <w:left w:val="none" w:sz="0" w:space="0" w:color="auto"/>
        <w:bottom w:val="none" w:sz="0" w:space="0" w:color="auto"/>
        <w:right w:val="none" w:sz="0" w:space="0" w:color="auto"/>
      </w:divBdr>
    </w:div>
    <w:div w:id="420370817">
      <w:bodyDiv w:val="1"/>
      <w:marLeft w:val="0"/>
      <w:marRight w:val="0"/>
      <w:marTop w:val="0"/>
      <w:marBottom w:val="0"/>
      <w:divBdr>
        <w:top w:val="none" w:sz="0" w:space="0" w:color="auto"/>
        <w:left w:val="none" w:sz="0" w:space="0" w:color="auto"/>
        <w:bottom w:val="none" w:sz="0" w:space="0" w:color="auto"/>
        <w:right w:val="none" w:sz="0" w:space="0" w:color="auto"/>
      </w:divBdr>
    </w:div>
    <w:div w:id="513425718">
      <w:bodyDiv w:val="1"/>
      <w:marLeft w:val="0"/>
      <w:marRight w:val="0"/>
      <w:marTop w:val="0"/>
      <w:marBottom w:val="0"/>
      <w:divBdr>
        <w:top w:val="none" w:sz="0" w:space="0" w:color="auto"/>
        <w:left w:val="none" w:sz="0" w:space="0" w:color="auto"/>
        <w:bottom w:val="none" w:sz="0" w:space="0" w:color="auto"/>
        <w:right w:val="none" w:sz="0" w:space="0" w:color="auto"/>
      </w:divBdr>
    </w:div>
    <w:div w:id="633220065">
      <w:bodyDiv w:val="1"/>
      <w:marLeft w:val="0"/>
      <w:marRight w:val="0"/>
      <w:marTop w:val="0"/>
      <w:marBottom w:val="0"/>
      <w:divBdr>
        <w:top w:val="none" w:sz="0" w:space="0" w:color="auto"/>
        <w:left w:val="none" w:sz="0" w:space="0" w:color="auto"/>
        <w:bottom w:val="none" w:sz="0" w:space="0" w:color="auto"/>
        <w:right w:val="none" w:sz="0" w:space="0" w:color="auto"/>
      </w:divBdr>
    </w:div>
    <w:div w:id="675421218">
      <w:bodyDiv w:val="1"/>
      <w:marLeft w:val="0"/>
      <w:marRight w:val="0"/>
      <w:marTop w:val="0"/>
      <w:marBottom w:val="0"/>
      <w:divBdr>
        <w:top w:val="none" w:sz="0" w:space="0" w:color="auto"/>
        <w:left w:val="none" w:sz="0" w:space="0" w:color="auto"/>
        <w:bottom w:val="none" w:sz="0" w:space="0" w:color="auto"/>
        <w:right w:val="none" w:sz="0" w:space="0" w:color="auto"/>
      </w:divBdr>
    </w:div>
    <w:div w:id="812793940">
      <w:bodyDiv w:val="1"/>
      <w:marLeft w:val="0"/>
      <w:marRight w:val="0"/>
      <w:marTop w:val="0"/>
      <w:marBottom w:val="0"/>
      <w:divBdr>
        <w:top w:val="none" w:sz="0" w:space="0" w:color="auto"/>
        <w:left w:val="none" w:sz="0" w:space="0" w:color="auto"/>
        <w:bottom w:val="none" w:sz="0" w:space="0" w:color="auto"/>
        <w:right w:val="none" w:sz="0" w:space="0" w:color="auto"/>
      </w:divBdr>
    </w:div>
    <w:div w:id="817651183">
      <w:bodyDiv w:val="1"/>
      <w:marLeft w:val="0"/>
      <w:marRight w:val="0"/>
      <w:marTop w:val="0"/>
      <w:marBottom w:val="0"/>
      <w:divBdr>
        <w:top w:val="none" w:sz="0" w:space="0" w:color="auto"/>
        <w:left w:val="none" w:sz="0" w:space="0" w:color="auto"/>
        <w:bottom w:val="none" w:sz="0" w:space="0" w:color="auto"/>
        <w:right w:val="none" w:sz="0" w:space="0" w:color="auto"/>
      </w:divBdr>
    </w:div>
    <w:div w:id="878398920">
      <w:bodyDiv w:val="1"/>
      <w:marLeft w:val="0"/>
      <w:marRight w:val="0"/>
      <w:marTop w:val="0"/>
      <w:marBottom w:val="0"/>
      <w:divBdr>
        <w:top w:val="none" w:sz="0" w:space="0" w:color="auto"/>
        <w:left w:val="none" w:sz="0" w:space="0" w:color="auto"/>
        <w:bottom w:val="none" w:sz="0" w:space="0" w:color="auto"/>
        <w:right w:val="none" w:sz="0" w:space="0" w:color="auto"/>
      </w:divBdr>
      <w:divsChild>
        <w:div w:id="749035898">
          <w:marLeft w:val="810"/>
          <w:marRight w:val="0"/>
          <w:marTop w:val="0"/>
          <w:marBottom w:val="0"/>
          <w:divBdr>
            <w:top w:val="none" w:sz="0" w:space="0" w:color="auto"/>
            <w:left w:val="none" w:sz="0" w:space="0" w:color="auto"/>
            <w:bottom w:val="none" w:sz="0" w:space="0" w:color="auto"/>
            <w:right w:val="none" w:sz="0" w:space="0" w:color="auto"/>
          </w:divBdr>
        </w:div>
        <w:div w:id="1879661769">
          <w:marLeft w:val="810"/>
          <w:marRight w:val="0"/>
          <w:marTop w:val="0"/>
          <w:marBottom w:val="0"/>
          <w:divBdr>
            <w:top w:val="none" w:sz="0" w:space="0" w:color="auto"/>
            <w:left w:val="none" w:sz="0" w:space="0" w:color="auto"/>
            <w:bottom w:val="none" w:sz="0" w:space="0" w:color="auto"/>
            <w:right w:val="none" w:sz="0" w:space="0" w:color="auto"/>
          </w:divBdr>
        </w:div>
      </w:divsChild>
    </w:div>
    <w:div w:id="883907894">
      <w:bodyDiv w:val="1"/>
      <w:marLeft w:val="0"/>
      <w:marRight w:val="0"/>
      <w:marTop w:val="0"/>
      <w:marBottom w:val="0"/>
      <w:divBdr>
        <w:top w:val="none" w:sz="0" w:space="0" w:color="auto"/>
        <w:left w:val="none" w:sz="0" w:space="0" w:color="auto"/>
        <w:bottom w:val="none" w:sz="0" w:space="0" w:color="auto"/>
        <w:right w:val="none" w:sz="0" w:space="0" w:color="auto"/>
      </w:divBdr>
    </w:div>
    <w:div w:id="893126847">
      <w:bodyDiv w:val="1"/>
      <w:marLeft w:val="0"/>
      <w:marRight w:val="0"/>
      <w:marTop w:val="0"/>
      <w:marBottom w:val="0"/>
      <w:divBdr>
        <w:top w:val="none" w:sz="0" w:space="0" w:color="auto"/>
        <w:left w:val="none" w:sz="0" w:space="0" w:color="auto"/>
        <w:bottom w:val="none" w:sz="0" w:space="0" w:color="auto"/>
        <w:right w:val="none" w:sz="0" w:space="0" w:color="auto"/>
      </w:divBdr>
    </w:div>
    <w:div w:id="920681043">
      <w:bodyDiv w:val="1"/>
      <w:marLeft w:val="0"/>
      <w:marRight w:val="0"/>
      <w:marTop w:val="0"/>
      <w:marBottom w:val="0"/>
      <w:divBdr>
        <w:top w:val="none" w:sz="0" w:space="0" w:color="auto"/>
        <w:left w:val="none" w:sz="0" w:space="0" w:color="auto"/>
        <w:bottom w:val="none" w:sz="0" w:space="0" w:color="auto"/>
        <w:right w:val="none" w:sz="0" w:space="0" w:color="auto"/>
      </w:divBdr>
      <w:divsChild>
        <w:div w:id="483083854">
          <w:marLeft w:val="0"/>
          <w:marRight w:val="420"/>
          <w:marTop w:val="0"/>
          <w:marBottom w:val="0"/>
          <w:divBdr>
            <w:top w:val="none" w:sz="0" w:space="0" w:color="auto"/>
            <w:left w:val="none" w:sz="0" w:space="0" w:color="auto"/>
            <w:bottom w:val="none" w:sz="0" w:space="0" w:color="auto"/>
            <w:right w:val="none" w:sz="0" w:space="0" w:color="auto"/>
          </w:divBdr>
        </w:div>
        <w:div w:id="486363839">
          <w:marLeft w:val="1065"/>
          <w:marRight w:val="420"/>
          <w:marTop w:val="0"/>
          <w:marBottom w:val="0"/>
          <w:divBdr>
            <w:top w:val="none" w:sz="0" w:space="0" w:color="auto"/>
            <w:left w:val="none" w:sz="0" w:space="0" w:color="auto"/>
            <w:bottom w:val="none" w:sz="0" w:space="0" w:color="auto"/>
            <w:right w:val="none" w:sz="0" w:space="0" w:color="auto"/>
          </w:divBdr>
        </w:div>
        <w:div w:id="1025985176">
          <w:marLeft w:val="0"/>
          <w:marRight w:val="420"/>
          <w:marTop w:val="0"/>
          <w:marBottom w:val="0"/>
          <w:divBdr>
            <w:top w:val="none" w:sz="0" w:space="0" w:color="auto"/>
            <w:left w:val="none" w:sz="0" w:space="0" w:color="auto"/>
            <w:bottom w:val="none" w:sz="0" w:space="0" w:color="auto"/>
            <w:right w:val="none" w:sz="0" w:space="0" w:color="auto"/>
          </w:divBdr>
        </w:div>
      </w:divsChild>
    </w:div>
    <w:div w:id="960962239">
      <w:bodyDiv w:val="1"/>
      <w:marLeft w:val="0"/>
      <w:marRight w:val="0"/>
      <w:marTop w:val="0"/>
      <w:marBottom w:val="0"/>
      <w:divBdr>
        <w:top w:val="none" w:sz="0" w:space="0" w:color="auto"/>
        <w:left w:val="none" w:sz="0" w:space="0" w:color="auto"/>
        <w:bottom w:val="none" w:sz="0" w:space="0" w:color="auto"/>
        <w:right w:val="none" w:sz="0" w:space="0" w:color="auto"/>
      </w:divBdr>
    </w:div>
    <w:div w:id="1213343204">
      <w:bodyDiv w:val="1"/>
      <w:marLeft w:val="0"/>
      <w:marRight w:val="0"/>
      <w:marTop w:val="0"/>
      <w:marBottom w:val="0"/>
      <w:divBdr>
        <w:top w:val="none" w:sz="0" w:space="0" w:color="auto"/>
        <w:left w:val="none" w:sz="0" w:space="0" w:color="auto"/>
        <w:bottom w:val="none" w:sz="0" w:space="0" w:color="auto"/>
        <w:right w:val="none" w:sz="0" w:space="0" w:color="auto"/>
      </w:divBdr>
    </w:div>
    <w:div w:id="1233812219">
      <w:bodyDiv w:val="1"/>
      <w:marLeft w:val="0"/>
      <w:marRight w:val="0"/>
      <w:marTop w:val="0"/>
      <w:marBottom w:val="0"/>
      <w:divBdr>
        <w:top w:val="none" w:sz="0" w:space="0" w:color="auto"/>
        <w:left w:val="none" w:sz="0" w:space="0" w:color="auto"/>
        <w:bottom w:val="none" w:sz="0" w:space="0" w:color="auto"/>
        <w:right w:val="none" w:sz="0" w:space="0" w:color="auto"/>
      </w:divBdr>
    </w:div>
    <w:div w:id="1291397969">
      <w:bodyDiv w:val="1"/>
      <w:marLeft w:val="0"/>
      <w:marRight w:val="0"/>
      <w:marTop w:val="0"/>
      <w:marBottom w:val="0"/>
      <w:divBdr>
        <w:top w:val="none" w:sz="0" w:space="0" w:color="auto"/>
        <w:left w:val="none" w:sz="0" w:space="0" w:color="auto"/>
        <w:bottom w:val="none" w:sz="0" w:space="0" w:color="auto"/>
        <w:right w:val="none" w:sz="0" w:space="0" w:color="auto"/>
      </w:divBdr>
    </w:div>
    <w:div w:id="1353872734">
      <w:bodyDiv w:val="1"/>
      <w:marLeft w:val="0"/>
      <w:marRight w:val="0"/>
      <w:marTop w:val="0"/>
      <w:marBottom w:val="0"/>
      <w:divBdr>
        <w:top w:val="none" w:sz="0" w:space="0" w:color="auto"/>
        <w:left w:val="none" w:sz="0" w:space="0" w:color="auto"/>
        <w:bottom w:val="none" w:sz="0" w:space="0" w:color="auto"/>
        <w:right w:val="none" w:sz="0" w:space="0" w:color="auto"/>
      </w:divBdr>
    </w:div>
    <w:div w:id="1358461134">
      <w:bodyDiv w:val="1"/>
      <w:marLeft w:val="0"/>
      <w:marRight w:val="0"/>
      <w:marTop w:val="0"/>
      <w:marBottom w:val="0"/>
      <w:divBdr>
        <w:top w:val="none" w:sz="0" w:space="0" w:color="auto"/>
        <w:left w:val="none" w:sz="0" w:space="0" w:color="auto"/>
        <w:bottom w:val="none" w:sz="0" w:space="0" w:color="auto"/>
        <w:right w:val="none" w:sz="0" w:space="0" w:color="auto"/>
      </w:divBdr>
    </w:div>
    <w:div w:id="1404600079">
      <w:bodyDiv w:val="1"/>
      <w:marLeft w:val="0"/>
      <w:marRight w:val="0"/>
      <w:marTop w:val="0"/>
      <w:marBottom w:val="0"/>
      <w:divBdr>
        <w:top w:val="none" w:sz="0" w:space="0" w:color="auto"/>
        <w:left w:val="none" w:sz="0" w:space="0" w:color="auto"/>
        <w:bottom w:val="none" w:sz="0" w:space="0" w:color="auto"/>
        <w:right w:val="none" w:sz="0" w:space="0" w:color="auto"/>
      </w:divBdr>
    </w:div>
    <w:div w:id="1464344261">
      <w:bodyDiv w:val="1"/>
      <w:marLeft w:val="0"/>
      <w:marRight w:val="0"/>
      <w:marTop w:val="0"/>
      <w:marBottom w:val="0"/>
      <w:divBdr>
        <w:top w:val="none" w:sz="0" w:space="0" w:color="auto"/>
        <w:left w:val="none" w:sz="0" w:space="0" w:color="auto"/>
        <w:bottom w:val="none" w:sz="0" w:space="0" w:color="auto"/>
        <w:right w:val="none" w:sz="0" w:space="0" w:color="auto"/>
      </w:divBdr>
    </w:div>
    <w:div w:id="1472596229">
      <w:bodyDiv w:val="1"/>
      <w:marLeft w:val="0"/>
      <w:marRight w:val="0"/>
      <w:marTop w:val="0"/>
      <w:marBottom w:val="0"/>
      <w:divBdr>
        <w:top w:val="none" w:sz="0" w:space="0" w:color="auto"/>
        <w:left w:val="none" w:sz="0" w:space="0" w:color="auto"/>
        <w:bottom w:val="none" w:sz="0" w:space="0" w:color="auto"/>
        <w:right w:val="none" w:sz="0" w:space="0" w:color="auto"/>
      </w:divBdr>
    </w:div>
    <w:div w:id="1553419646">
      <w:bodyDiv w:val="1"/>
      <w:marLeft w:val="0"/>
      <w:marRight w:val="0"/>
      <w:marTop w:val="0"/>
      <w:marBottom w:val="0"/>
      <w:divBdr>
        <w:top w:val="none" w:sz="0" w:space="0" w:color="auto"/>
        <w:left w:val="none" w:sz="0" w:space="0" w:color="auto"/>
        <w:bottom w:val="none" w:sz="0" w:space="0" w:color="auto"/>
        <w:right w:val="none" w:sz="0" w:space="0" w:color="auto"/>
      </w:divBdr>
    </w:div>
    <w:div w:id="1624576417">
      <w:bodyDiv w:val="1"/>
      <w:marLeft w:val="0"/>
      <w:marRight w:val="0"/>
      <w:marTop w:val="0"/>
      <w:marBottom w:val="0"/>
      <w:divBdr>
        <w:top w:val="none" w:sz="0" w:space="0" w:color="auto"/>
        <w:left w:val="none" w:sz="0" w:space="0" w:color="auto"/>
        <w:bottom w:val="none" w:sz="0" w:space="0" w:color="auto"/>
        <w:right w:val="none" w:sz="0" w:space="0" w:color="auto"/>
      </w:divBdr>
    </w:div>
    <w:div w:id="1820265320">
      <w:bodyDiv w:val="1"/>
      <w:marLeft w:val="0"/>
      <w:marRight w:val="0"/>
      <w:marTop w:val="0"/>
      <w:marBottom w:val="0"/>
      <w:divBdr>
        <w:top w:val="none" w:sz="0" w:space="0" w:color="auto"/>
        <w:left w:val="none" w:sz="0" w:space="0" w:color="auto"/>
        <w:bottom w:val="none" w:sz="0" w:space="0" w:color="auto"/>
        <w:right w:val="none" w:sz="0" w:space="0" w:color="auto"/>
      </w:divBdr>
    </w:div>
    <w:div w:id="1829202239">
      <w:bodyDiv w:val="1"/>
      <w:marLeft w:val="0"/>
      <w:marRight w:val="0"/>
      <w:marTop w:val="0"/>
      <w:marBottom w:val="0"/>
      <w:divBdr>
        <w:top w:val="none" w:sz="0" w:space="0" w:color="auto"/>
        <w:left w:val="none" w:sz="0" w:space="0" w:color="auto"/>
        <w:bottom w:val="none" w:sz="0" w:space="0" w:color="auto"/>
        <w:right w:val="none" w:sz="0" w:space="0" w:color="auto"/>
      </w:divBdr>
    </w:div>
    <w:div w:id="1876917707">
      <w:bodyDiv w:val="1"/>
      <w:marLeft w:val="0"/>
      <w:marRight w:val="0"/>
      <w:marTop w:val="0"/>
      <w:marBottom w:val="0"/>
      <w:divBdr>
        <w:top w:val="none" w:sz="0" w:space="0" w:color="auto"/>
        <w:left w:val="none" w:sz="0" w:space="0" w:color="auto"/>
        <w:bottom w:val="none" w:sz="0" w:space="0" w:color="auto"/>
        <w:right w:val="none" w:sz="0" w:space="0" w:color="auto"/>
      </w:divBdr>
    </w:div>
    <w:div w:id="1919557443">
      <w:bodyDiv w:val="1"/>
      <w:marLeft w:val="0"/>
      <w:marRight w:val="0"/>
      <w:marTop w:val="0"/>
      <w:marBottom w:val="0"/>
      <w:divBdr>
        <w:top w:val="none" w:sz="0" w:space="0" w:color="auto"/>
        <w:left w:val="none" w:sz="0" w:space="0" w:color="auto"/>
        <w:bottom w:val="none" w:sz="0" w:space="0" w:color="auto"/>
        <w:right w:val="none" w:sz="0" w:space="0" w:color="auto"/>
      </w:divBdr>
    </w:div>
    <w:div w:id="2088725290">
      <w:bodyDiv w:val="1"/>
      <w:marLeft w:val="0"/>
      <w:marRight w:val="0"/>
      <w:marTop w:val="0"/>
      <w:marBottom w:val="0"/>
      <w:divBdr>
        <w:top w:val="none" w:sz="0" w:space="0" w:color="auto"/>
        <w:left w:val="none" w:sz="0" w:space="0" w:color="auto"/>
        <w:bottom w:val="none" w:sz="0" w:space="0" w:color="auto"/>
        <w:right w:val="none" w:sz="0" w:space="0" w:color="auto"/>
      </w:divBdr>
    </w:div>
    <w:div w:id="21257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studyspravka/plag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se.ru/studyspravka/plagi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A815-B438-4A2A-B116-A49245CF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36829</CharactersWithSpaces>
  <SharedDoc>false</SharedDoc>
  <HLinks>
    <vt:vector size="48" baseType="variant">
      <vt:variant>
        <vt:i4>2097262</vt:i4>
      </vt:variant>
      <vt:variant>
        <vt:i4>21</vt:i4>
      </vt:variant>
      <vt:variant>
        <vt:i4>0</vt:i4>
      </vt:variant>
      <vt:variant>
        <vt:i4>5</vt:i4>
      </vt:variant>
      <vt:variant>
        <vt:lpwstr>https://www.hse.ru/studyspravka/plagiat</vt:lpwstr>
      </vt:variant>
      <vt:variant>
        <vt:lpwstr/>
      </vt:variant>
      <vt:variant>
        <vt:i4>3145764</vt:i4>
      </vt:variant>
      <vt:variant>
        <vt:i4>18</vt:i4>
      </vt:variant>
      <vt:variant>
        <vt:i4>0</vt:i4>
      </vt:variant>
      <vt:variant>
        <vt:i4>5</vt:i4>
      </vt:variant>
      <vt:variant>
        <vt:lpwstr>http://www.encyclopedia.mathaf.org.qa/en/bios/Pages/Suad-al-Attar.aspx</vt:lpwstr>
      </vt:variant>
      <vt:variant>
        <vt:lpwstr/>
      </vt:variant>
      <vt:variant>
        <vt:i4>7012388</vt:i4>
      </vt:variant>
      <vt:variant>
        <vt:i4>15</vt:i4>
      </vt:variant>
      <vt:variant>
        <vt:i4>0</vt:i4>
      </vt:variant>
      <vt:variant>
        <vt:i4>5</vt:i4>
      </vt:variant>
      <vt:variant>
        <vt:lpwstr>http://www.youtube.com/watch?v=i9BOYVE46Nw&amp;feature=related</vt:lpwstr>
      </vt:variant>
      <vt:variant>
        <vt:lpwstr/>
      </vt:variant>
      <vt:variant>
        <vt:i4>2162711</vt:i4>
      </vt:variant>
      <vt:variant>
        <vt:i4>12</vt:i4>
      </vt:variant>
      <vt:variant>
        <vt:i4>0</vt:i4>
      </vt:variant>
      <vt:variant>
        <vt:i4>5</vt:i4>
      </vt:variant>
      <vt:variant>
        <vt:lpwstr>http://www.digitalicons.org/issue06/files/2012/01/6.6_Khitrov.pdf</vt:lpwstr>
      </vt:variant>
      <vt:variant>
        <vt:lpwstr/>
      </vt:variant>
      <vt:variant>
        <vt:i4>7929899</vt:i4>
      </vt:variant>
      <vt:variant>
        <vt:i4>9</vt:i4>
      </vt:variant>
      <vt:variant>
        <vt:i4>0</vt:i4>
      </vt:variant>
      <vt:variant>
        <vt:i4>5</vt:i4>
      </vt:variant>
      <vt:variant>
        <vt:lpwstr>http://www.prognosis.ru/print.html?id=6464</vt:lpwstr>
      </vt:variant>
      <vt:variant>
        <vt:lpwstr/>
      </vt:variant>
      <vt:variant>
        <vt:i4>2031633</vt:i4>
      </vt:variant>
      <vt:variant>
        <vt:i4>6</vt:i4>
      </vt:variant>
      <vt:variant>
        <vt:i4>0</vt:i4>
      </vt:variant>
      <vt:variant>
        <vt:i4>5</vt:i4>
      </vt:variant>
      <vt:variant>
        <vt:lpwstr>http://www.prometeus.nsc.ru/biblio/newrus/egrowth.ssi</vt:lpwstr>
      </vt:variant>
      <vt:variant>
        <vt:lpwstr/>
      </vt:variant>
      <vt:variant>
        <vt:i4>2818174</vt:i4>
      </vt:variant>
      <vt:variant>
        <vt:i4>3</vt:i4>
      </vt:variant>
      <vt:variant>
        <vt:i4>0</vt:i4>
      </vt:variant>
      <vt:variant>
        <vt:i4>5</vt:i4>
      </vt:variant>
      <vt:variant>
        <vt:lpwstr>http://www/</vt:lpwstr>
      </vt:variant>
      <vt:variant>
        <vt:lpwstr/>
      </vt:variant>
      <vt:variant>
        <vt:i4>7995496</vt:i4>
      </vt:variant>
      <vt:variant>
        <vt:i4>0</vt:i4>
      </vt:variant>
      <vt:variant>
        <vt:i4>0</vt:i4>
      </vt:variant>
      <vt:variant>
        <vt:i4>5</vt:i4>
      </vt:variant>
      <vt:variant>
        <vt:lpwstr>https://publications.hse.ru/view/194778491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 НИУ ВШЭ</cp:lastModifiedBy>
  <cp:revision>7</cp:revision>
  <cp:lastPrinted>2022-11-07T11:30:00Z</cp:lastPrinted>
  <dcterms:created xsi:type="dcterms:W3CDTF">2022-11-07T11:03:00Z</dcterms:created>
  <dcterms:modified xsi:type="dcterms:W3CDTF">2022-11-07T11:36:00Z</dcterms:modified>
</cp:coreProperties>
</file>