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6652" w14:textId="77777777" w:rsidR="00582358" w:rsidRPr="00582358" w:rsidRDefault="00582358" w:rsidP="00784A5F">
      <w:pPr>
        <w:jc w:val="center"/>
        <w:rPr>
          <w:rFonts w:ascii="Times New Roman" w:hAnsi="Times New Roman" w:cs="Times New Roman"/>
          <w:b/>
          <w:sz w:val="24"/>
        </w:rPr>
      </w:pPr>
      <w:commentRangeStart w:id="0"/>
      <w:r w:rsidRPr="00582358">
        <w:rPr>
          <w:rFonts w:ascii="Times New Roman" w:hAnsi="Times New Roman" w:cs="Times New Roman"/>
          <w:b/>
          <w:sz w:val="24"/>
        </w:rPr>
        <w:t xml:space="preserve">Программа </w:t>
      </w:r>
      <w:r w:rsidR="004467C3">
        <w:rPr>
          <w:rFonts w:ascii="Times New Roman" w:hAnsi="Times New Roman" w:cs="Times New Roman"/>
          <w:b/>
          <w:sz w:val="24"/>
        </w:rPr>
        <w:t>практической подготовки</w:t>
      </w:r>
      <w:r w:rsidRPr="00582358">
        <w:rPr>
          <w:rFonts w:ascii="Times New Roman" w:hAnsi="Times New Roman" w:cs="Times New Roman"/>
          <w:b/>
          <w:sz w:val="24"/>
        </w:rPr>
        <w:t xml:space="preserve"> включает в себя:</w:t>
      </w:r>
      <w:commentRangeEnd w:id="0"/>
      <w:r w:rsidR="006140DF">
        <w:rPr>
          <w:rStyle w:val="a6"/>
        </w:rPr>
        <w:commentReference w:id="0"/>
      </w:r>
    </w:p>
    <w:p w14:paraId="5B3B0FC2" w14:textId="77777777" w:rsidR="004467C3" w:rsidRPr="00A13A8A" w:rsidRDefault="00582358" w:rsidP="006140DF">
      <w:pPr>
        <w:ind w:left="-567" w:firstLine="567"/>
        <w:rPr>
          <w:rFonts w:ascii="Times New Roman" w:hAnsi="Times New Roman" w:cs="Times New Roman"/>
          <w:b/>
          <w:sz w:val="24"/>
        </w:rPr>
      </w:pPr>
      <w:r w:rsidRPr="00A13A8A">
        <w:rPr>
          <w:rFonts w:ascii="Times New Roman" w:hAnsi="Times New Roman" w:cs="Times New Roman"/>
          <w:b/>
          <w:sz w:val="24"/>
        </w:rPr>
        <w:t>Раздел 1. Общие сведения</w:t>
      </w:r>
      <w:r w:rsidR="004467C3" w:rsidRPr="00A13A8A">
        <w:rPr>
          <w:rFonts w:ascii="Times New Roman" w:hAnsi="Times New Roman" w:cs="Times New Roman"/>
          <w:b/>
          <w:sz w:val="24"/>
        </w:rPr>
        <w:t>:</w:t>
      </w:r>
    </w:p>
    <w:p w14:paraId="03D8799F" w14:textId="77777777" w:rsidR="004467C3" w:rsidRDefault="004467C3" w:rsidP="006140DF">
      <w:pPr>
        <w:pStyle w:val="a3"/>
        <w:numPr>
          <w:ilvl w:val="1"/>
          <w:numId w:val="1"/>
        </w:num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Указание ФИО разработчика \ -</w:t>
      </w:r>
      <w:proofErr w:type="spellStart"/>
      <w:r>
        <w:rPr>
          <w:rFonts w:ascii="Times New Roman" w:hAnsi="Times New Roman" w:cs="Times New Roman"/>
          <w:sz w:val="24"/>
        </w:rPr>
        <w:t>ов</w:t>
      </w:r>
      <w:proofErr w:type="spellEnd"/>
      <w:r w:rsidR="00784A5F">
        <w:rPr>
          <w:rFonts w:ascii="Times New Roman" w:hAnsi="Times New Roman" w:cs="Times New Roman"/>
          <w:sz w:val="24"/>
        </w:rPr>
        <w:t xml:space="preserve"> (шапка)</w:t>
      </w:r>
    </w:p>
    <w:p w14:paraId="22BE6AB5" w14:textId="77777777" w:rsidR="004467C3" w:rsidRDefault="004467C3" w:rsidP="006140DF">
      <w:pPr>
        <w:pStyle w:val="a3"/>
        <w:numPr>
          <w:ilvl w:val="1"/>
          <w:numId w:val="1"/>
        </w:num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Указание </w:t>
      </w:r>
      <w:commentRangeStart w:id="1"/>
      <w:r>
        <w:rPr>
          <w:rFonts w:ascii="Times New Roman" w:hAnsi="Times New Roman" w:cs="Times New Roman"/>
          <w:sz w:val="24"/>
        </w:rPr>
        <w:t>ОП \ группы ОП</w:t>
      </w:r>
      <w:commentRangeEnd w:id="1"/>
      <w:r w:rsidR="006140DF">
        <w:rPr>
          <w:rStyle w:val="a6"/>
        </w:rPr>
        <w:commentReference w:id="1"/>
      </w:r>
      <w:r>
        <w:rPr>
          <w:rFonts w:ascii="Times New Roman" w:hAnsi="Times New Roman" w:cs="Times New Roman"/>
          <w:sz w:val="24"/>
        </w:rPr>
        <w:t xml:space="preserve">, для к-х разработана программа </w:t>
      </w:r>
      <w:r w:rsidR="006140DF">
        <w:rPr>
          <w:rFonts w:ascii="Times New Roman" w:hAnsi="Times New Roman" w:cs="Times New Roman"/>
          <w:sz w:val="24"/>
        </w:rPr>
        <w:t>ПП</w:t>
      </w:r>
      <w:r>
        <w:rPr>
          <w:rFonts w:ascii="Times New Roman" w:hAnsi="Times New Roman" w:cs="Times New Roman"/>
          <w:sz w:val="24"/>
        </w:rPr>
        <w:t xml:space="preserve"> </w:t>
      </w:r>
      <w:r w:rsidR="00784A5F">
        <w:rPr>
          <w:rFonts w:ascii="Times New Roman" w:hAnsi="Times New Roman" w:cs="Times New Roman"/>
          <w:sz w:val="24"/>
        </w:rPr>
        <w:t>(шапка)</w:t>
      </w:r>
    </w:p>
    <w:p w14:paraId="7E106017" w14:textId="77777777" w:rsidR="004467C3" w:rsidRDefault="004467C3" w:rsidP="006140DF">
      <w:pPr>
        <w:pStyle w:val="a3"/>
        <w:numPr>
          <w:ilvl w:val="1"/>
          <w:numId w:val="1"/>
        </w:num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Указание видов ПП на ОП\группе ОП: профессиональная, прое</w:t>
      </w:r>
      <w:r w:rsidR="00784A5F">
        <w:rPr>
          <w:rFonts w:ascii="Times New Roman" w:hAnsi="Times New Roman" w:cs="Times New Roman"/>
          <w:sz w:val="24"/>
        </w:rPr>
        <w:t>ктная, научно-исследовательская</w:t>
      </w:r>
    </w:p>
    <w:p w14:paraId="5543575A" w14:textId="77777777" w:rsidR="004467C3" w:rsidRDefault="004467C3" w:rsidP="006140DF">
      <w:pPr>
        <w:pStyle w:val="a3"/>
        <w:numPr>
          <w:ilvl w:val="1"/>
          <w:numId w:val="1"/>
        </w:num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Указание курсов, на к-х реализуется практика</w:t>
      </w:r>
    </w:p>
    <w:p w14:paraId="137B016C" w14:textId="77777777" w:rsidR="004467C3" w:rsidRDefault="004467C3" w:rsidP="006140DF">
      <w:pPr>
        <w:pStyle w:val="a3"/>
        <w:numPr>
          <w:ilvl w:val="1"/>
          <w:numId w:val="1"/>
        </w:numPr>
        <w:spacing w:after="0"/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Указание типов пр</w:t>
      </w:r>
      <w:r w:rsidR="00784A5F">
        <w:rPr>
          <w:rFonts w:ascii="Times New Roman" w:hAnsi="Times New Roman" w:cs="Times New Roman"/>
          <w:sz w:val="24"/>
        </w:rPr>
        <w:t>актики в рамках названных видов</w:t>
      </w:r>
    </w:p>
    <w:p w14:paraId="70F24B06" w14:textId="77777777" w:rsidR="00A13A8A" w:rsidRDefault="00A13A8A" w:rsidP="006140DF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Указание возможности выбора \ обязательности элемента практики </w:t>
      </w:r>
    </w:p>
    <w:p w14:paraId="1A350743" w14:textId="77777777" w:rsidR="004467C3" w:rsidRDefault="004467C3" w:rsidP="006140DF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Указание количества кредитов (</w:t>
      </w:r>
      <w:proofErr w:type="spellStart"/>
      <w:r>
        <w:rPr>
          <w:rFonts w:ascii="Times New Roman" w:hAnsi="Times New Roman" w:cs="Times New Roman"/>
          <w:sz w:val="24"/>
        </w:rPr>
        <w:t>з.е</w:t>
      </w:r>
      <w:proofErr w:type="spellEnd"/>
      <w:r>
        <w:rPr>
          <w:rFonts w:ascii="Times New Roman" w:hAnsi="Times New Roman" w:cs="Times New Roman"/>
          <w:sz w:val="24"/>
        </w:rPr>
        <w:t>.)</w:t>
      </w:r>
    </w:p>
    <w:p w14:paraId="7F646655" w14:textId="77777777" w:rsidR="004467C3" w:rsidRDefault="004467C3" w:rsidP="006140DF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Указание количества </w:t>
      </w:r>
      <w:proofErr w:type="spellStart"/>
      <w:r>
        <w:rPr>
          <w:rFonts w:ascii="Times New Roman" w:hAnsi="Times New Roman" w:cs="Times New Roman"/>
          <w:sz w:val="24"/>
        </w:rPr>
        <w:t>ак</w:t>
      </w:r>
      <w:proofErr w:type="spellEnd"/>
      <w:r>
        <w:rPr>
          <w:rFonts w:ascii="Times New Roman" w:hAnsi="Times New Roman" w:cs="Times New Roman"/>
          <w:sz w:val="24"/>
        </w:rPr>
        <w:t>. часов</w:t>
      </w:r>
    </w:p>
    <w:p w14:paraId="49B6D8A5" w14:textId="77777777" w:rsidR="004467C3" w:rsidRDefault="00A13A8A" w:rsidP="006140DF">
      <w:pPr>
        <w:pStyle w:val="a3"/>
        <w:numPr>
          <w:ilvl w:val="1"/>
          <w:numId w:val="1"/>
        </w:num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467C3">
        <w:rPr>
          <w:rFonts w:ascii="Times New Roman" w:hAnsi="Times New Roman" w:cs="Times New Roman"/>
          <w:sz w:val="24"/>
        </w:rPr>
        <w:t>Указание периода реализации</w:t>
      </w:r>
    </w:p>
    <w:p w14:paraId="06A1FEE6" w14:textId="77777777" w:rsidR="00A13A8A" w:rsidRPr="00A13A8A" w:rsidRDefault="00A13A8A" w:rsidP="00582358">
      <w:pPr>
        <w:rPr>
          <w:rFonts w:ascii="Times New Roman" w:hAnsi="Times New Roman" w:cs="Times New Roman"/>
          <w:i/>
          <w:sz w:val="24"/>
        </w:rPr>
      </w:pPr>
      <w:r w:rsidRPr="00A13A8A">
        <w:rPr>
          <w:rFonts w:ascii="Times New Roman" w:hAnsi="Times New Roman" w:cs="Times New Roman"/>
          <w:i/>
          <w:sz w:val="24"/>
        </w:rPr>
        <w:t>Пример: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673"/>
        <w:gridCol w:w="1903"/>
        <w:gridCol w:w="1871"/>
        <w:gridCol w:w="1833"/>
        <w:gridCol w:w="828"/>
        <w:gridCol w:w="1000"/>
        <w:gridCol w:w="1815"/>
      </w:tblGrid>
      <w:tr w:rsidR="00A13A8A" w:rsidRPr="006140DF" w14:paraId="494ED82E" w14:textId="77777777" w:rsidTr="00784A5F">
        <w:tc>
          <w:tcPr>
            <w:tcW w:w="681" w:type="dxa"/>
          </w:tcPr>
          <w:p w14:paraId="0FBC5F93" w14:textId="77777777" w:rsidR="00A13A8A" w:rsidRPr="006140DF" w:rsidRDefault="00A13A8A" w:rsidP="000A14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40DF">
              <w:rPr>
                <w:rFonts w:ascii="Times New Roman" w:hAnsi="Times New Roman" w:cs="Times New Roman"/>
                <w:b/>
                <w:sz w:val="20"/>
              </w:rPr>
              <w:t>Курс</w:t>
            </w:r>
          </w:p>
        </w:tc>
        <w:tc>
          <w:tcPr>
            <w:tcW w:w="1954" w:type="dxa"/>
          </w:tcPr>
          <w:p w14:paraId="48AB4FB6" w14:textId="77777777" w:rsidR="00A13A8A" w:rsidRPr="006140DF" w:rsidRDefault="00A13A8A" w:rsidP="000A14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40DF">
              <w:rPr>
                <w:rFonts w:ascii="Times New Roman" w:hAnsi="Times New Roman" w:cs="Times New Roman"/>
                <w:b/>
                <w:sz w:val="20"/>
              </w:rPr>
              <w:t>Вид практики</w:t>
            </w:r>
          </w:p>
        </w:tc>
        <w:tc>
          <w:tcPr>
            <w:tcW w:w="1929" w:type="dxa"/>
          </w:tcPr>
          <w:p w14:paraId="6F1DD3A1" w14:textId="77777777" w:rsidR="00A13A8A" w:rsidRPr="006140DF" w:rsidRDefault="00A13A8A" w:rsidP="000A14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40DF">
              <w:rPr>
                <w:rFonts w:ascii="Times New Roman" w:hAnsi="Times New Roman" w:cs="Times New Roman"/>
                <w:b/>
                <w:sz w:val="20"/>
              </w:rPr>
              <w:t>Тип практики</w:t>
            </w:r>
          </w:p>
        </w:tc>
        <w:tc>
          <w:tcPr>
            <w:tcW w:w="1505" w:type="dxa"/>
          </w:tcPr>
          <w:p w14:paraId="664CB183" w14:textId="77777777" w:rsidR="00A13A8A" w:rsidRPr="006140DF" w:rsidRDefault="00A13A8A" w:rsidP="00A13A8A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40DF">
              <w:rPr>
                <w:rFonts w:ascii="Times New Roman" w:hAnsi="Times New Roman" w:cs="Times New Roman"/>
                <w:b/>
                <w:sz w:val="20"/>
              </w:rPr>
              <w:t xml:space="preserve">Признак </w:t>
            </w:r>
          </w:p>
        </w:tc>
        <w:tc>
          <w:tcPr>
            <w:tcW w:w="838" w:type="dxa"/>
          </w:tcPr>
          <w:p w14:paraId="2742C954" w14:textId="77777777" w:rsidR="00A13A8A" w:rsidRPr="006140DF" w:rsidRDefault="00A13A8A" w:rsidP="000A1467">
            <w:pPr>
              <w:pStyle w:val="a5"/>
              <w:jc w:val="center"/>
              <w:rPr>
                <w:b/>
                <w:sz w:val="20"/>
              </w:rPr>
            </w:pPr>
            <w:r w:rsidRPr="006140DF">
              <w:rPr>
                <w:rFonts w:ascii="Times New Roman" w:hAnsi="Times New Roman" w:cs="Times New Roman"/>
                <w:b/>
                <w:sz w:val="20"/>
              </w:rPr>
              <w:t xml:space="preserve">Объем в </w:t>
            </w:r>
            <w:proofErr w:type="spellStart"/>
            <w:r w:rsidRPr="006140DF">
              <w:rPr>
                <w:rFonts w:ascii="Times New Roman" w:hAnsi="Times New Roman" w:cs="Times New Roman"/>
                <w:b/>
                <w:sz w:val="20"/>
              </w:rPr>
              <w:t>з.е</w:t>
            </w:r>
            <w:proofErr w:type="spellEnd"/>
            <w:r w:rsidRPr="006140DF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1013" w:type="dxa"/>
          </w:tcPr>
          <w:p w14:paraId="48327415" w14:textId="77777777" w:rsidR="00A13A8A" w:rsidRPr="006140DF" w:rsidRDefault="00A13A8A" w:rsidP="000A1467">
            <w:pPr>
              <w:jc w:val="center"/>
              <w:rPr>
                <w:b/>
                <w:sz w:val="20"/>
              </w:rPr>
            </w:pPr>
            <w:r w:rsidRPr="006140DF">
              <w:rPr>
                <w:rFonts w:ascii="Times New Roman" w:hAnsi="Times New Roman" w:cs="Times New Roman"/>
                <w:b/>
                <w:sz w:val="20"/>
              </w:rPr>
              <w:t xml:space="preserve">Объем в </w:t>
            </w:r>
            <w:proofErr w:type="spellStart"/>
            <w:r w:rsidRPr="006140DF">
              <w:rPr>
                <w:rFonts w:ascii="Times New Roman" w:hAnsi="Times New Roman" w:cs="Times New Roman"/>
                <w:b/>
                <w:sz w:val="20"/>
              </w:rPr>
              <w:t>ак.часах</w:t>
            </w:r>
            <w:proofErr w:type="spellEnd"/>
          </w:p>
        </w:tc>
        <w:tc>
          <w:tcPr>
            <w:tcW w:w="2003" w:type="dxa"/>
          </w:tcPr>
          <w:p w14:paraId="529C17EE" w14:textId="77777777" w:rsidR="00A13A8A" w:rsidRPr="006140DF" w:rsidRDefault="00A13A8A" w:rsidP="000A14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140DF">
              <w:rPr>
                <w:rFonts w:ascii="Times New Roman" w:hAnsi="Times New Roman" w:cs="Times New Roman"/>
                <w:b/>
                <w:sz w:val="20"/>
              </w:rPr>
              <w:t>Период реализации</w:t>
            </w:r>
          </w:p>
        </w:tc>
      </w:tr>
      <w:tr w:rsidR="00A13A8A" w:rsidRPr="004467C3" w14:paraId="10266ADF" w14:textId="77777777" w:rsidTr="00784A5F">
        <w:tc>
          <w:tcPr>
            <w:tcW w:w="681" w:type="dxa"/>
          </w:tcPr>
          <w:p w14:paraId="70C84AEE" w14:textId="77777777" w:rsidR="00A13A8A" w:rsidRPr="00A13A8A" w:rsidRDefault="00784A5F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54" w:type="dxa"/>
          </w:tcPr>
          <w:p w14:paraId="4EEF6DB8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Профессиональная</w:t>
            </w:r>
          </w:p>
        </w:tc>
        <w:tc>
          <w:tcPr>
            <w:tcW w:w="1929" w:type="dxa"/>
          </w:tcPr>
          <w:p w14:paraId="5250FCFE" w14:textId="77777777" w:rsidR="00A13A8A" w:rsidRPr="00A13A8A" w:rsidRDefault="00784A5F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Учебно-ознакомительная</w:t>
            </w:r>
          </w:p>
        </w:tc>
        <w:tc>
          <w:tcPr>
            <w:tcW w:w="1505" w:type="dxa"/>
          </w:tcPr>
          <w:p w14:paraId="08066B40" w14:textId="77777777" w:rsidR="00A13A8A" w:rsidRPr="00A13A8A" w:rsidRDefault="00784A5F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2"/>
            <w:r>
              <w:rPr>
                <w:rFonts w:ascii="Times New Roman" w:hAnsi="Times New Roman" w:cs="Times New Roman"/>
                <w:sz w:val="20"/>
              </w:rPr>
              <w:t>Обязательная</w:t>
            </w:r>
            <w:commentRangeEnd w:id="2"/>
            <w:r w:rsidR="006140DF">
              <w:rPr>
                <w:rStyle w:val="a6"/>
              </w:rPr>
              <w:commentReference w:id="2"/>
            </w:r>
          </w:p>
        </w:tc>
        <w:tc>
          <w:tcPr>
            <w:tcW w:w="838" w:type="dxa"/>
          </w:tcPr>
          <w:p w14:paraId="794D3AF5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3" w:type="dxa"/>
          </w:tcPr>
          <w:p w14:paraId="22DBB880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2003" w:type="dxa"/>
            <w:vAlign w:val="center"/>
          </w:tcPr>
          <w:p w14:paraId="6241C4C3" w14:textId="77777777" w:rsidR="00A13A8A" w:rsidRPr="00A13A8A" w:rsidRDefault="00A13A8A" w:rsidP="007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3"/>
            <w:r w:rsidRPr="00A13A8A">
              <w:rPr>
                <w:rFonts w:ascii="Times New Roman" w:hAnsi="Times New Roman" w:cs="Times New Roman"/>
                <w:sz w:val="20"/>
              </w:rPr>
              <w:t>01.04.2022-25.04.2022</w:t>
            </w:r>
            <w:commentRangeEnd w:id="3"/>
            <w:r>
              <w:rPr>
                <w:rStyle w:val="a6"/>
              </w:rPr>
              <w:commentReference w:id="3"/>
            </w:r>
          </w:p>
        </w:tc>
      </w:tr>
      <w:tr w:rsidR="00A13A8A" w:rsidRPr="004467C3" w14:paraId="04246F94" w14:textId="77777777" w:rsidTr="00784A5F">
        <w:tc>
          <w:tcPr>
            <w:tcW w:w="681" w:type="dxa"/>
          </w:tcPr>
          <w:p w14:paraId="2CDEB46B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54" w:type="dxa"/>
          </w:tcPr>
          <w:p w14:paraId="76BC4AAE" w14:textId="77777777" w:rsidR="00A13A8A" w:rsidRPr="00A13A8A" w:rsidRDefault="00A13A8A" w:rsidP="006140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4"/>
            <w:r w:rsidRPr="00A13A8A">
              <w:rPr>
                <w:rFonts w:ascii="Times New Roman" w:hAnsi="Times New Roman" w:cs="Times New Roman"/>
                <w:sz w:val="20"/>
              </w:rPr>
              <w:t>Научно-исследовательская</w:t>
            </w:r>
            <w:r w:rsidR="006140DF">
              <w:rPr>
                <w:rFonts w:ascii="Times New Roman" w:hAnsi="Times New Roman" w:cs="Times New Roman"/>
                <w:sz w:val="20"/>
              </w:rPr>
              <w:t xml:space="preserve"> / Проектная</w:t>
            </w:r>
            <w:commentRangeEnd w:id="4"/>
            <w:r w:rsidR="006140DF">
              <w:rPr>
                <w:rStyle w:val="a6"/>
              </w:rPr>
              <w:commentReference w:id="4"/>
            </w:r>
          </w:p>
        </w:tc>
        <w:tc>
          <w:tcPr>
            <w:tcW w:w="1929" w:type="dxa"/>
          </w:tcPr>
          <w:p w14:paraId="3089DEF0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Курсовая работа</w:t>
            </w:r>
          </w:p>
        </w:tc>
        <w:tc>
          <w:tcPr>
            <w:tcW w:w="1505" w:type="dxa"/>
          </w:tcPr>
          <w:p w14:paraId="343A5C0E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Обязательная</w:t>
            </w:r>
          </w:p>
        </w:tc>
        <w:tc>
          <w:tcPr>
            <w:tcW w:w="838" w:type="dxa"/>
          </w:tcPr>
          <w:p w14:paraId="3DEA47C6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5</w:t>
            </w:r>
            <w:r w:rsidR="006140DF">
              <w:rPr>
                <w:rFonts w:ascii="Times New Roman" w:hAnsi="Times New Roman" w:cs="Times New Roman"/>
                <w:sz w:val="20"/>
              </w:rPr>
              <w:t>/5</w:t>
            </w:r>
          </w:p>
        </w:tc>
        <w:tc>
          <w:tcPr>
            <w:tcW w:w="1013" w:type="dxa"/>
          </w:tcPr>
          <w:p w14:paraId="5FD043BB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190</w:t>
            </w:r>
            <w:r w:rsidR="006140DF">
              <w:rPr>
                <w:rFonts w:ascii="Times New Roman" w:hAnsi="Times New Roman" w:cs="Times New Roman"/>
                <w:sz w:val="20"/>
              </w:rPr>
              <w:t>/190</w:t>
            </w:r>
          </w:p>
        </w:tc>
        <w:tc>
          <w:tcPr>
            <w:tcW w:w="2003" w:type="dxa"/>
            <w:vAlign w:val="center"/>
          </w:tcPr>
          <w:p w14:paraId="53C33DBD" w14:textId="77777777" w:rsidR="00A13A8A" w:rsidRPr="00A13A8A" w:rsidRDefault="00A13A8A" w:rsidP="007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5"/>
            <w:r w:rsidRPr="00A13A8A">
              <w:rPr>
                <w:rFonts w:ascii="Times New Roman" w:hAnsi="Times New Roman" w:cs="Times New Roman"/>
                <w:sz w:val="20"/>
              </w:rPr>
              <w:t xml:space="preserve">2021-2022 </w:t>
            </w:r>
            <w:commentRangeEnd w:id="5"/>
            <w:r>
              <w:rPr>
                <w:rStyle w:val="a6"/>
              </w:rPr>
              <w:commentReference w:id="5"/>
            </w:r>
            <w:proofErr w:type="spellStart"/>
            <w:r w:rsidR="00784A5F">
              <w:rPr>
                <w:rFonts w:ascii="Times New Roman" w:hAnsi="Times New Roman" w:cs="Times New Roman"/>
                <w:sz w:val="20"/>
              </w:rPr>
              <w:t>уч.гг</w:t>
            </w:r>
            <w:proofErr w:type="spellEnd"/>
            <w:r w:rsidR="00784A5F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13A8A" w:rsidRPr="004467C3" w14:paraId="08D0EB93" w14:textId="77777777" w:rsidTr="00784A5F">
        <w:tc>
          <w:tcPr>
            <w:tcW w:w="681" w:type="dxa"/>
          </w:tcPr>
          <w:p w14:paraId="04D9342C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2,3</w:t>
            </w:r>
          </w:p>
        </w:tc>
        <w:tc>
          <w:tcPr>
            <w:tcW w:w="1954" w:type="dxa"/>
          </w:tcPr>
          <w:p w14:paraId="1BB32054" w14:textId="77777777" w:rsidR="00A13A8A" w:rsidRPr="00A13A8A" w:rsidRDefault="00A13A8A" w:rsidP="00A13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Проектная</w:t>
            </w:r>
          </w:p>
        </w:tc>
        <w:tc>
          <w:tcPr>
            <w:tcW w:w="1929" w:type="dxa"/>
          </w:tcPr>
          <w:p w14:paraId="41EBEDAA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Проект</w:t>
            </w:r>
          </w:p>
        </w:tc>
        <w:tc>
          <w:tcPr>
            <w:tcW w:w="1505" w:type="dxa"/>
          </w:tcPr>
          <w:p w14:paraId="1309609D" w14:textId="77777777" w:rsidR="00A13A8A" w:rsidRPr="00A13A8A" w:rsidRDefault="00A13A8A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По выбору</w:t>
            </w:r>
          </w:p>
        </w:tc>
        <w:tc>
          <w:tcPr>
            <w:tcW w:w="838" w:type="dxa"/>
          </w:tcPr>
          <w:p w14:paraId="69CC0FF2" w14:textId="77777777" w:rsidR="00A13A8A" w:rsidRPr="00A13A8A" w:rsidRDefault="00784A5F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3+4</w:t>
            </w:r>
          </w:p>
        </w:tc>
        <w:tc>
          <w:tcPr>
            <w:tcW w:w="1013" w:type="dxa"/>
          </w:tcPr>
          <w:p w14:paraId="548C977F" w14:textId="77777777" w:rsidR="00A13A8A" w:rsidRPr="00A13A8A" w:rsidRDefault="00784A5F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114+152</w:t>
            </w:r>
          </w:p>
        </w:tc>
        <w:tc>
          <w:tcPr>
            <w:tcW w:w="2003" w:type="dxa"/>
            <w:vAlign w:val="center"/>
          </w:tcPr>
          <w:p w14:paraId="309CC226" w14:textId="77777777" w:rsidR="00A13A8A" w:rsidRPr="00A13A8A" w:rsidRDefault="00784A5F" w:rsidP="007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модуль </w:t>
            </w:r>
            <w:commentRangeStart w:id="6"/>
            <w:r w:rsidR="00A13A8A" w:rsidRPr="00A13A8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022-2023 – 3 модуль </w:t>
            </w:r>
            <w:r w:rsidR="00A13A8A" w:rsidRPr="00A13A8A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4-2025</w:t>
            </w:r>
            <w:r w:rsidR="00A13A8A" w:rsidRPr="00A13A8A">
              <w:rPr>
                <w:rFonts w:ascii="Times New Roman" w:hAnsi="Times New Roman" w:cs="Times New Roman"/>
                <w:sz w:val="20"/>
              </w:rPr>
              <w:t xml:space="preserve"> </w:t>
            </w:r>
            <w:commentRangeEnd w:id="6"/>
            <w:r w:rsidR="00A13A8A">
              <w:rPr>
                <w:rStyle w:val="a6"/>
              </w:rPr>
              <w:commentReference w:id="6"/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уч.гг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84A5F" w:rsidRPr="004467C3" w14:paraId="2957278D" w14:textId="77777777" w:rsidTr="00784A5F">
        <w:tc>
          <w:tcPr>
            <w:tcW w:w="681" w:type="dxa"/>
          </w:tcPr>
          <w:p w14:paraId="51EA099E" w14:textId="77777777" w:rsidR="00784A5F" w:rsidRPr="00A13A8A" w:rsidRDefault="00784A5F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4" w:type="dxa"/>
          </w:tcPr>
          <w:p w14:paraId="1A7FDA7A" w14:textId="77777777" w:rsidR="00784A5F" w:rsidRDefault="00784A5F" w:rsidP="00A13A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Профессиональная</w:t>
            </w:r>
          </w:p>
        </w:tc>
        <w:tc>
          <w:tcPr>
            <w:tcW w:w="1929" w:type="dxa"/>
          </w:tcPr>
          <w:p w14:paraId="35ED3943" w14:textId="77777777" w:rsidR="00784A5F" w:rsidRPr="00A13A8A" w:rsidRDefault="00784A5F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Производственная</w:t>
            </w:r>
          </w:p>
        </w:tc>
        <w:tc>
          <w:tcPr>
            <w:tcW w:w="1505" w:type="dxa"/>
          </w:tcPr>
          <w:p w14:paraId="68BA88FE" w14:textId="77777777" w:rsidR="00784A5F" w:rsidRPr="00A13A8A" w:rsidRDefault="00784A5F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7"/>
            <w:r>
              <w:rPr>
                <w:rFonts w:ascii="Times New Roman" w:hAnsi="Times New Roman" w:cs="Times New Roman"/>
                <w:sz w:val="20"/>
              </w:rPr>
              <w:t>По выбору</w:t>
            </w:r>
            <w:commentRangeEnd w:id="7"/>
            <w:r w:rsidR="006140DF">
              <w:rPr>
                <w:rStyle w:val="a6"/>
              </w:rPr>
              <w:commentReference w:id="7"/>
            </w:r>
          </w:p>
        </w:tc>
        <w:tc>
          <w:tcPr>
            <w:tcW w:w="838" w:type="dxa"/>
          </w:tcPr>
          <w:p w14:paraId="57266751" w14:textId="77777777" w:rsidR="00784A5F" w:rsidRDefault="00784A5F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13" w:type="dxa"/>
          </w:tcPr>
          <w:p w14:paraId="77566F9B" w14:textId="77777777" w:rsidR="00784A5F" w:rsidRDefault="00784A5F" w:rsidP="000A1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2003" w:type="dxa"/>
            <w:vAlign w:val="center"/>
          </w:tcPr>
          <w:p w14:paraId="4A047DB3" w14:textId="77777777" w:rsidR="00784A5F" w:rsidRDefault="006140DF" w:rsidP="007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1-2 модуль 2024-2025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уч.гг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84A5F" w:rsidRPr="004467C3" w14:paraId="5BCDE97A" w14:textId="77777777" w:rsidTr="00784A5F">
        <w:tc>
          <w:tcPr>
            <w:tcW w:w="681" w:type="dxa"/>
          </w:tcPr>
          <w:p w14:paraId="0F9518CD" w14:textId="77777777" w:rsidR="00784A5F" w:rsidRPr="00A13A8A" w:rsidRDefault="00784A5F" w:rsidP="007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54" w:type="dxa"/>
          </w:tcPr>
          <w:p w14:paraId="65E53C5F" w14:textId="77777777" w:rsidR="00784A5F" w:rsidRDefault="00784A5F" w:rsidP="006140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commentRangeStart w:id="8"/>
            <w:r>
              <w:rPr>
                <w:rFonts w:ascii="Times New Roman" w:hAnsi="Times New Roman" w:cs="Times New Roman"/>
                <w:sz w:val="20"/>
              </w:rPr>
              <w:t xml:space="preserve">Научно-исследовательская </w:t>
            </w:r>
            <w:r w:rsidR="006140DF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 Проектная</w:t>
            </w:r>
            <w:commentRangeEnd w:id="8"/>
            <w:r>
              <w:rPr>
                <w:rStyle w:val="a6"/>
              </w:rPr>
              <w:commentReference w:id="8"/>
            </w:r>
          </w:p>
        </w:tc>
        <w:tc>
          <w:tcPr>
            <w:tcW w:w="1929" w:type="dxa"/>
          </w:tcPr>
          <w:p w14:paraId="264A08CA" w14:textId="77777777" w:rsidR="00784A5F" w:rsidRPr="00A13A8A" w:rsidRDefault="00784A5F" w:rsidP="007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ВКР</w:t>
            </w:r>
          </w:p>
        </w:tc>
        <w:tc>
          <w:tcPr>
            <w:tcW w:w="1505" w:type="dxa"/>
          </w:tcPr>
          <w:p w14:paraId="01400607" w14:textId="77777777" w:rsidR="00784A5F" w:rsidRPr="00A13A8A" w:rsidRDefault="00784A5F" w:rsidP="007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3A8A">
              <w:rPr>
                <w:rFonts w:ascii="Times New Roman" w:hAnsi="Times New Roman" w:cs="Times New Roman"/>
                <w:sz w:val="20"/>
              </w:rPr>
              <w:t>Обязательная</w:t>
            </w:r>
          </w:p>
        </w:tc>
        <w:tc>
          <w:tcPr>
            <w:tcW w:w="838" w:type="dxa"/>
          </w:tcPr>
          <w:p w14:paraId="1033E974" w14:textId="77777777" w:rsidR="00784A5F" w:rsidRPr="00A13A8A" w:rsidRDefault="006140DF" w:rsidP="007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8/8</w:t>
            </w:r>
          </w:p>
        </w:tc>
        <w:tc>
          <w:tcPr>
            <w:tcW w:w="1013" w:type="dxa"/>
          </w:tcPr>
          <w:p w14:paraId="328FAF61" w14:textId="77777777" w:rsidR="00784A5F" w:rsidRPr="00A13A8A" w:rsidRDefault="006140DF" w:rsidP="006140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</w:t>
            </w:r>
            <w:r w:rsidR="00784A5F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304</w:t>
            </w:r>
          </w:p>
        </w:tc>
        <w:tc>
          <w:tcPr>
            <w:tcW w:w="2003" w:type="dxa"/>
            <w:vAlign w:val="center"/>
          </w:tcPr>
          <w:p w14:paraId="4D47EFF8" w14:textId="77777777" w:rsidR="00784A5F" w:rsidRPr="00A13A8A" w:rsidRDefault="00784A5F" w:rsidP="00784A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2024-2025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уч.гг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14:paraId="0582D087" w14:textId="77777777" w:rsidR="004467C3" w:rsidRPr="00A13A8A" w:rsidRDefault="00582358" w:rsidP="006140DF">
      <w:pPr>
        <w:ind w:left="-567" w:firstLine="567"/>
        <w:rPr>
          <w:rFonts w:ascii="Times New Roman" w:hAnsi="Times New Roman" w:cs="Times New Roman"/>
          <w:b/>
          <w:sz w:val="24"/>
        </w:rPr>
      </w:pPr>
      <w:r w:rsidRPr="00A13A8A">
        <w:rPr>
          <w:rFonts w:ascii="Times New Roman" w:hAnsi="Times New Roman" w:cs="Times New Roman"/>
          <w:b/>
          <w:sz w:val="24"/>
        </w:rPr>
        <w:t xml:space="preserve">Раздел 2. </w:t>
      </w:r>
      <w:r w:rsidR="004467C3" w:rsidRPr="00A13A8A">
        <w:rPr>
          <w:rFonts w:ascii="Times New Roman" w:hAnsi="Times New Roman" w:cs="Times New Roman"/>
          <w:b/>
          <w:sz w:val="24"/>
        </w:rPr>
        <w:t>Описание содержания практики</w:t>
      </w:r>
    </w:p>
    <w:p w14:paraId="06869168" w14:textId="77777777" w:rsidR="004467C3" w:rsidRDefault="004467C3" w:rsidP="006140D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каждому типу практики указывается:</w:t>
      </w:r>
    </w:p>
    <w:p w14:paraId="7384E565" w14:textId="77777777" w:rsidR="004467C3" w:rsidRDefault="004467C3" w:rsidP="006140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Цель, задачи, </w:t>
      </w:r>
      <w:proofErr w:type="spellStart"/>
      <w:r>
        <w:rPr>
          <w:rFonts w:ascii="Times New Roman" w:hAnsi="Times New Roman" w:cs="Times New Roman"/>
          <w:sz w:val="24"/>
        </w:rPr>
        <w:t>пререквизиты</w:t>
      </w:r>
      <w:proofErr w:type="spellEnd"/>
      <w:r w:rsidR="006140DF">
        <w:rPr>
          <w:rFonts w:ascii="Times New Roman" w:hAnsi="Times New Roman" w:cs="Times New Roman"/>
          <w:sz w:val="24"/>
        </w:rPr>
        <w:t>.</w:t>
      </w:r>
    </w:p>
    <w:p w14:paraId="4C6150BF" w14:textId="77777777" w:rsidR="004467C3" w:rsidRDefault="004467C3" w:rsidP="006140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A13A8A">
        <w:rPr>
          <w:rFonts w:ascii="Times New Roman" w:hAnsi="Times New Roman" w:cs="Times New Roman"/>
          <w:sz w:val="24"/>
        </w:rPr>
        <w:t>Даты т</w:t>
      </w:r>
      <w:r>
        <w:rPr>
          <w:rFonts w:ascii="Times New Roman" w:hAnsi="Times New Roman" w:cs="Times New Roman"/>
          <w:sz w:val="24"/>
        </w:rPr>
        <w:t>оч</w:t>
      </w:r>
      <w:r w:rsidR="00A13A8A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к контроля (как минимум три: подписание ТЗ, предоставление промежуточного варианта, предоставление итогового текста\отчета)</w:t>
      </w:r>
      <w:r w:rsidR="00A13A8A">
        <w:rPr>
          <w:rFonts w:ascii="Times New Roman" w:hAnsi="Times New Roman" w:cs="Times New Roman"/>
          <w:sz w:val="24"/>
        </w:rPr>
        <w:t>.</w:t>
      </w:r>
    </w:p>
    <w:p w14:paraId="4C638F5F" w14:textId="77777777" w:rsidR="004467C3" w:rsidRDefault="004467C3" w:rsidP="006140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Содержание, особенности освоения (напр., практика стационарная или выездная, </w:t>
      </w:r>
      <w:r w:rsidR="00A13A8A">
        <w:rPr>
          <w:rFonts w:ascii="Times New Roman" w:hAnsi="Times New Roman" w:cs="Times New Roman"/>
          <w:sz w:val="24"/>
        </w:rPr>
        <w:t>проводится преимущественно в НИУ ВШЭ или по договорам с внешними организациями).</w:t>
      </w:r>
    </w:p>
    <w:p w14:paraId="227FFD24" w14:textId="77777777" w:rsidR="00582358" w:rsidRPr="00582358" w:rsidRDefault="00A13A8A" w:rsidP="006140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Оценивание и отчетность</w:t>
      </w:r>
      <w:r w:rsidR="00582358" w:rsidRPr="00582358">
        <w:rPr>
          <w:rFonts w:ascii="Times New Roman" w:hAnsi="Times New Roman" w:cs="Times New Roman"/>
          <w:sz w:val="24"/>
        </w:rPr>
        <w:t xml:space="preserve"> (формы отчётности по практике, формула оценивания, фонд оценочных средств для проведения промежуточной аттестации обучающихся по практике)</w:t>
      </w:r>
      <w:r>
        <w:rPr>
          <w:rFonts w:ascii="Times New Roman" w:hAnsi="Times New Roman" w:cs="Times New Roman"/>
          <w:sz w:val="24"/>
        </w:rPr>
        <w:t>.</w:t>
      </w:r>
    </w:p>
    <w:p w14:paraId="231F0873" w14:textId="77777777" w:rsidR="00582358" w:rsidRDefault="00A13A8A" w:rsidP="006140DF">
      <w:pPr>
        <w:spacing w:after="0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82358" w:rsidRPr="00582358">
        <w:rPr>
          <w:rFonts w:ascii="Times New Roman" w:hAnsi="Times New Roman" w:cs="Times New Roman"/>
          <w:sz w:val="24"/>
        </w:rPr>
        <w:t>5. Ресурсы (перечень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проведения практики).</w:t>
      </w:r>
      <w:bookmarkStart w:id="9" w:name="_GoBack"/>
      <w:bookmarkEnd w:id="9"/>
    </w:p>
    <w:p w14:paraId="7893EA5B" w14:textId="77777777" w:rsidR="00614CEF" w:rsidRDefault="00A13A8A" w:rsidP="006140D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614CEF">
        <w:rPr>
          <w:rFonts w:ascii="Times New Roman" w:hAnsi="Times New Roman" w:cs="Times New Roman"/>
          <w:sz w:val="24"/>
        </w:rPr>
        <w:t xml:space="preserve">6. </w:t>
      </w:r>
      <w:commentRangeStart w:id="10"/>
      <w:r w:rsidR="00614CEF" w:rsidRPr="00614CEF">
        <w:rPr>
          <w:rFonts w:ascii="Times New Roman" w:hAnsi="Times New Roman" w:cs="Times New Roman"/>
          <w:sz w:val="24"/>
        </w:rPr>
        <w:t>Особенности выполнения заданий практики в услови</w:t>
      </w:r>
      <w:r>
        <w:rPr>
          <w:rFonts w:ascii="Times New Roman" w:hAnsi="Times New Roman" w:cs="Times New Roman"/>
          <w:sz w:val="24"/>
        </w:rPr>
        <w:t>ях ограничительных или иных мер.</w:t>
      </w:r>
      <w:commentRangeEnd w:id="10"/>
      <w:r w:rsidR="005C487C">
        <w:rPr>
          <w:rStyle w:val="a6"/>
        </w:rPr>
        <w:commentReference w:id="10"/>
      </w:r>
    </w:p>
    <w:p w14:paraId="5D92A94E" w14:textId="77777777" w:rsidR="00A13A8A" w:rsidRPr="00582358" w:rsidRDefault="00A13A8A" w:rsidP="006140DF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</w:t>
      </w:r>
      <w:r w:rsidRPr="00582358">
        <w:rPr>
          <w:rFonts w:ascii="Times New Roman" w:hAnsi="Times New Roman" w:cs="Times New Roman"/>
          <w:sz w:val="24"/>
        </w:rPr>
        <w:t>. Иные материалы и доп. информация по решению разработчика.</w:t>
      </w:r>
    </w:p>
    <w:p w14:paraId="5E76061A" w14:textId="77777777" w:rsidR="00614CEF" w:rsidRPr="00582358" w:rsidRDefault="00582358" w:rsidP="006140DF">
      <w:pPr>
        <w:ind w:left="-567" w:firstLine="567"/>
        <w:jc w:val="both"/>
        <w:rPr>
          <w:rFonts w:ascii="Times New Roman" w:hAnsi="Times New Roman" w:cs="Times New Roman"/>
          <w:sz w:val="24"/>
        </w:rPr>
      </w:pPr>
      <w:commentRangeStart w:id="11"/>
      <w:r w:rsidRPr="00A13A8A">
        <w:rPr>
          <w:rFonts w:ascii="Times New Roman" w:hAnsi="Times New Roman" w:cs="Times New Roman"/>
          <w:b/>
          <w:sz w:val="24"/>
        </w:rPr>
        <w:t>Ра</w:t>
      </w:r>
      <w:r w:rsidR="00A13A8A" w:rsidRPr="00A13A8A">
        <w:rPr>
          <w:rFonts w:ascii="Times New Roman" w:hAnsi="Times New Roman" w:cs="Times New Roman"/>
          <w:b/>
          <w:sz w:val="24"/>
        </w:rPr>
        <w:t>здел 3</w:t>
      </w:r>
      <w:r w:rsidRPr="00A13A8A">
        <w:rPr>
          <w:rFonts w:ascii="Times New Roman" w:hAnsi="Times New Roman" w:cs="Times New Roman"/>
          <w:b/>
          <w:sz w:val="24"/>
        </w:rPr>
        <w:t>.</w:t>
      </w:r>
      <w:r w:rsidRPr="00582358">
        <w:rPr>
          <w:rFonts w:ascii="Times New Roman" w:hAnsi="Times New Roman" w:cs="Times New Roman"/>
          <w:sz w:val="24"/>
        </w:rPr>
        <w:t xml:space="preserve"> </w:t>
      </w:r>
      <w:commentRangeEnd w:id="11"/>
      <w:r w:rsidR="005C487C">
        <w:rPr>
          <w:rStyle w:val="a6"/>
        </w:rPr>
        <w:commentReference w:id="11"/>
      </w:r>
      <w:r w:rsidRPr="00A13A8A">
        <w:rPr>
          <w:rFonts w:ascii="Times New Roman" w:hAnsi="Times New Roman" w:cs="Times New Roman"/>
          <w:b/>
          <w:sz w:val="24"/>
        </w:rPr>
        <w:t>Особенности организации обучения для лиц с ограниченными возможностями здоровья и инвалидов</w:t>
      </w:r>
      <w:r w:rsidRPr="00582358">
        <w:rPr>
          <w:rFonts w:ascii="Times New Roman" w:hAnsi="Times New Roman" w:cs="Times New Roman"/>
          <w:sz w:val="24"/>
        </w:rPr>
        <w:t xml:space="preserve"> </w:t>
      </w:r>
    </w:p>
    <w:sectPr w:rsidR="00614CEF" w:rsidRPr="0058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нна" w:date="2020-12-02T11:30:00Z" w:initials="A.И.">
    <w:p w14:paraId="681F2020" w14:textId="01C58784" w:rsidR="006140DF" w:rsidRDefault="006140DF">
      <w:pPr>
        <w:pStyle w:val="a7"/>
      </w:pPr>
      <w:r>
        <w:rPr>
          <w:rStyle w:val="a6"/>
        </w:rPr>
        <w:annotationRef/>
      </w:r>
      <w:r>
        <w:t xml:space="preserve">Программа ПП составляется сразу на весь период обучения, что позволяет и студентам, и сотрудникам понимать порядок и объемы практической </w:t>
      </w:r>
      <w:r w:rsidR="005C487C">
        <w:t>подготовки на ОП</w:t>
      </w:r>
      <w:r>
        <w:t>, также в одной программе собрано описание всех видов-ти</w:t>
      </w:r>
      <w:r w:rsidR="005C487C">
        <w:t>пов ПП, что сокращает количество</w:t>
      </w:r>
      <w:r>
        <w:t xml:space="preserve"> документ</w:t>
      </w:r>
      <w:r w:rsidR="00AD5FEE">
        <w:t>ов</w:t>
      </w:r>
    </w:p>
  </w:comment>
  <w:comment w:id="1" w:author="Анна" w:date="2020-12-02T11:32:00Z" w:initials="A.И.">
    <w:p w14:paraId="0D20598C" w14:textId="7485DAA7" w:rsidR="006140DF" w:rsidRDefault="006140DF">
      <w:pPr>
        <w:pStyle w:val="a7"/>
      </w:pPr>
      <w:r>
        <w:rPr>
          <w:rStyle w:val="a6"/>
        </w:rPr>
        <w:annotationRef/>
      </w:r>
      <w:r>
        <w:t xml:space="preserve">Для ряда схожих ОП </w:t>
      </w:r>
      <w:r w:rsidR="005C487C">
        <w:t xml:space="preserve">программа </w:t>
      </w:r>
      <w:r>
        <w:t>может быть одна</w:t>
      </w:r>
      <w:r w:rsidR="005C487C">
        <w:t>, нюансы детализируются на более локальном уровне: в</w:t>
      </w:r>
      <w:r w:rsidR="00AD5FEE">
        <w:t xml:space="preserve"> проектных предложениях,</w:t>
      </w:r>
      <w:r w:rsidR="005C487C">
        <w:t xml:space="preserve"> </w:t>
      </w:r>
      <w:r w:rsidR="00AD5FEE">
        <w:t>ТЗ</w:t>
      </w:r>
      <w:r w:rsidR="005C487C">
        <w:t xml:space="preserve">, </w:t>
      </w:r>
      <w:proofErr w:type="spellStart"/>
      <w:proofErr w:type="gramStart"/>
      <w:r w:rsidR="00AD5FEE">
        <w:t>инд.заданиях</w:t>
      </w:r>
      <w:proofErr w:type="spellEnd"/>
      <w:proofErr w:type="gramEnd"/>
      <w:r w:rsidR="005C487C">
        <w:t xml:space="preserve"> по </w:t>
      </w:r>
      <w:proofErr w:type="spellStart"/>
      <w:r w:rsidR="005C487C">
        <w:t>проф.практике</w:t>
      </w:r>
      <w:proofErr w:type="spellEnd"/>
      <w:r w:rsidR="005C487C">
        <w:t xml:space="preserve"> и т.п.</w:t>
      </w:r>
    </w:p>
  </w:comment>
  <w:comment w:id="2" w:author="Анна" w:date="2020-12-02T11:22:00Z" w:initials="A.И.">
    <w:p w14:paraId="2D18153F" w14:textId="77777777" w:rsidR="006140DF" w:rsidRDefault="006140DF">
      <w:pPr>
        <w:pStyle w:val="a7"/>
      </w:pPr>
      <w:r>
        <w:rPr>
          <w:rStyle w:val="a6"/>
        </w:rPr>
        <w:annotationRef/>
      </w:r>
      <w:r>
        <w:t>Выбор места практики не предусмотрен – все студенты, например, выполняют типовой набор заданий в лаборатории ВШЭ</w:t>
      </w:r>
    </w:p>
  </w:comment>
  <w:comment w:id="3" w:author="Анна" w:date="2020-12-02T11:09:00Z" w:initials="A.И.">
    <w:p w14:paraId="0FF3CD02" w14:textId="77777777" w:rsidR="00A13A8A" w:rsidRDefault="00A13A8A">
      <w:pPr>
        <w:pStyle w:val="a7"/>
      </w:pPr>
      <w:r>
        <w:rPr>
          <w:rStyle w:val="a6"/>
        </w:rPr>
        <w:annotationRef/>
      </w:r>
      <w:r>
        <w:t>Конкретный, строго закрепленный период</w:t>
      </w:r>
    </w:p>
  </w:comment>
  <w:comment w:id="4" w:author="Анна" w:date="2020-12-02T11:27:00Z" w:initials="A.И.">
    <w:p w14:paraId="170C8545" w14:textId="77777777" w:rsidR="006140DF" w:rsidRDefault="006140DF">
      <w:pPr>
        <w:pStyle w:val="a7"/>
      </w:pPr>
      <w:r>
        <w:rPr>
          <w:rStyle w:val="a6"/>
        </w:rPr>
        <w:annotationRef/>
      </w:r>
      <w:r>
        <w:t>Если на ОП предусмотрена подготовка КР и исследовательского, и проектного видов. Если нет – остается только один вид.</w:t>
      </w:r>
    </w:p>
  </w:comment>
  <w:comment w:id="5" w:author="Анна" w:date="2020-12-02T11:10:00Z" w:initials="A.И.">
    <w:p w14:paraId="56615CBD" w14:textId="77777777" w:rsidR="00A13A8A" w:rsidRDefault="00A13A8A">
      <w:pPr>
        <w:pStyle w:val="a7"/>
      </w:pPr>
      <w:r>
        <w:rPr>
          <w:rStyle w:val="a6"/>
        </w:rPr>
        <w:annotationRef/>
      </w:r>
      <w:r>
        <w:t>Весь учебный год</w:t>
      </w:r>
    </w:p>
  </w:comment>
  <w:comment w:id="6" w:author="Анна" w:date="2020-12-02T11:10:00Z" w:initials="A.И.">
    <w:p w14:paraId="702FB319" w14:textId="5FA3204A" w:rsidR="00A13A8A" w:rsidRDefault="00A13A8A">
      <w:pPr>
        <w:pStyle w:val="a7"/>
      </w:pPr>
      <w:r>
        <w:rPr>
          <w:rStyle w:val="a6"/>
        </w:rPr>
        <w:annotationRef/>
      </w:r>
      <w:r w:rsidR="00AD5FEE">
        <w:t>Отсутствует прямая привязка</w:t>
      </w:r>
      <w:r>
        <w:t xml:space="preserve"> к КУГ – проекты выполняются в удобное для студента время с начала 2 курса до 3 модуля выпускного курса</w:t>
      </w:r>
    </w:p>
  </w:comment>
  <w:comment w:id="7" w:author="Анна" w:date="2020-12-02T11:22:00Z" w:initials="A.И.">
    <w:p w14:paraId="70F6AA42" w14:textId="77777777" w:rsidR="006140DF" w:rsidRDefault="006140DF">
      <w:pPr>
        <w:pStyle w:val="a7"/>
      </w:pPr>
      <w:r>
        <w:rPr>
          <w:rStyle w:val="a6"/>
        </w:rPr>
        <w:annotationRef/>
      </w:r>
      <w:r>
        <w:t>Предусмотрен выбор места практики – любая организация, включая НИУ ВШЭ, по согласованию с АР и рук-</w:t>
      </w:r>
      <w:proofErr w:type="spellStart"/>
      <w:r>
        <w:t>лем</w:t>
      </w:r>
      <w:proofErr w:type="spellEnd"/>
      <w:r>
        <w:t xml:space="preserve"> практики</w:t>
      </w:r>
    </w:p>
  </w:comment>
  <w:comment w:id="8" w:author="Анна" w:date="2020-12-02T11:19:00Z" w:initials="A.И.">
    <w:p w14:paraId="41EEA0A2" w14:textId="77777777" w:rsidR="00784A5F" w:rsidRDefault="00784A5F">
      <w:pPr>
        <w:pStyle w:val="a7"/>
      </w:pPr>
      <w:r>
        <w:rPr>
          <w:rStyle w:val="a6"/>
        </w:rPr>
        <w:annotationRef/>
      </w:r>
      <w:r>
        <w:t>Если на ОП предусмотрена подготовка ВКР и исследовательского, и проектного видов. Если нет – остается только один вид.</w:t>
      </w:r>
    </w:p>
  </w:comment>
  <w:comment w:id="10" w:author="Анна" w:date="2020-12-02T11:35:00Z" w:initials="A.И.">
    <w:p w14:paraId="4CDF40F4" w14:textId="0741CFAE" w:rsidR="005C487C" w:rsidRDefault="005C487C">
      <w:pPr>
        <w:pStyle w:val="a7"/>
      </w:pPr>
      <w:r>
        <w:rPr>
          <w:rStyle w:val="a6"/>
        </w:rPr>
        <w:annotationRef/>
      </w:r>
      <w:r w:rsidR="00AD5FEE">
        <w:t>Реализации</w:t>
      </w:r>
      <w:r>
        <w:t xml:space="preserve"> в дистанционном</w:t>
      </w:r>
      <w:r w:rsidR="00AD5FEE">
        <w:t xml:space="preserve"> и др. нестандартных форматах</w:t>
      </w:r>
      <w:r>
        <w:t xml:space="preserve"> (в случае</w:t>
      </w:r>
      <w:r w:rsidR="00AD5FEE">
        <w:t xml:space="preserve"> всеобщих форс-мажоров)</w:t>
      </w:r>
    </w:p>
  </w:comment>
  <w:comment w:id="11" w:author="Анна" w:date="2020-12-02T11:33:00Z" w:initials="A.И.">
    <w:p w14:paraId="2BCBA563" w14:textId="77777777" w:rsidR="005C487C" w:rsidRDefault="005C487C">
      <w:pPr>
        <w:pStyle w:val="a7"/>
      </w:pPr>
      <w:r>
        <w:rPr>
          <w:rStyle w:val="a6"/>
        </w:rPr>
        <w:annotationRef/>
      </w:r>
      <w:r>
        <w:rPr>
          <w:rFonts w:ascii="Times New Roman" w:hAnsi="Times New Roman" w:cs="Times New Roman"/>
          <w:sz w:val="24"/>
        </w:rPr>
        <w:t>Если блок одинаковый для всех, можно зашить в Конструктор автоматически по аналогии с Паспортами ОП на сайтах ОП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1F2020" w15:done="0"/>
  <w15:commentEx w15:paraId="0D20598C" w15:done="0"/>
  <w15:commentEx w15:paraId="2D18153F" w15:done="0"/>
  <w15:commentEx w15:paraId="0FF3CD02" w15:done="0"/>
  <w15:commentEx w15:paraId="170C8545" w15:done="0"/>
  <w15:commentEx w15:paraId="56615CBD" w15:done="0"/>
  <w15:commentEx w15:paraId="702FB319" w15:done="0"/>
  <w15:commentEx w15:paraId="70F6AA42" w15:done="0"/>
  <w15:commentEx w15:paraId="41EEA0A2" w15:done="0"/>
  <w15:commentEx w15:paraId="4CDF40F4" w15:done="0"/>
  <w15:commentEx w15:paraId="2BCBA5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1F2020" w16cid:durableId="237216EA"/>
  <w16cid:commentId w16cid:paraId="0D20598C" w16cid:durableId="237216EB"/>
  <w16cid:commentId w16cid:paraId="2D18153F" w16cid:durableId="237216EC"/>
  <w16cid:commentId w16cid:paraId="0FF3CD02" w16cid:durableId="237216ED"/>
  <w16cid:commentId w16cid:paraId="170C8545" w16cid:durableId="237216EE"/>
  <w16cid:commentId w16cid:paraId="56615CBD" w16cid:durableId="237216EF"/>
  <w16cid:commentId w16cid:paraId="702FB319" w16cid:durableId="237216F0"/>
  <w16cid:commentId w16cid:paraId="70F6AA42" w16cid:durableId="237216F1"/>
  <w16cid:commentId w16cid:paraId="41EEA0A2" w16cid:durableId="237216F2"/>
  <w16cid:commentId w16cid:paraId="7A954E06" w16cid:durableId="237216F3"/>
  <w16cid:commentId w16cid:paraId="4CDF40F4" w16cid:durableId="237216F4"/>
  <w16cid:commentId w16cid:paraId="2BCBA563" w16cid:durableId="237216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на">
    <w15:presenceInfo w15:providerId="None" w15:userId="Ан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58"/>
    <w:rsid w:val="004467C3"/>
    <w:rsid w:val="00582358"/>
    <w:rsid w:val="005C487C"/>
    <w:rsid w:val="006140DF"/>
    <w:rsid w:val="00614CEF"/>
    <w:rsid w:val="00784A5F"/>
    <w:rsid w:val="00A13A8A"/>
    <w:rsid w:val="00A53470"/>
    <w:rsid w:val="00AD5FEE"/>
    <w:rsid w:val="00B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EA3C"/>
  <w15:chartTrackingRefBased/>
  <w15:docId w15:val="{643B8FBD-D808-43A1-849D-11E4EFA9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3"/>
    <w:pPr>
      <w:ind w:left="720"/>
      <w:contextualSpacing/>
    </w:pPr>
  </w:style>
  <w:style w:type="table" w:styleId="a4">
    <w:name w:val="Table Grid"/>
    <w:basedOn w:val="a1"/>
    <w:uiPriority w:val="39"/>
    <w:rsid w:val="0044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467C3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A13A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3A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3A8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3A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3A8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2020-12-02T10:55:00Z</dcterms:created>
  <dcterms:modified xsi:type="dcterms:W3CDTF">2021-01-21T12:19:00Z</dcterms:modified>
</cp:coreProperties>
</file>