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BC40" w14:textId="70627013" w:rsidR="005601FB" w:rsidRDefault="00CE089F" w:rsidP="00CE08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089F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видеоконференции </w:t>
      </w:r>
    </w:p>
    <w:p w14:paraId="0B72849D" w14:textId="0DD29437" w:rsidR="00CE089F" w:rsidRDefault="00CE089F" w:rsidP="00CE08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«Уроки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proofErr w:type="spellEnd"/>
      <w:r w:rsidRPr="00CE089F">
        <w:rPr>
          <w:rFonts w:ascii="Times New Roman" w:hAnsi="Times New Roman" w:cs="Times New Roman"/>
          <w:b/>
          <w:bCs/>
          <w:sz w:val="28"/>
          <w:szCs w:val="28"/>
        </w:rPr>
        <w:t xml:space="preserve"> -19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системы образования»</w:t>
      </w:r>
    </w:p>
    <w:p w14:paraId="456ED51A" w14:textId="77777777" w:rsidR="00CE4BC0" w:rsidRDefault="00CE089F" w:rsidP="00CE4B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(24 сентября 2020 г., 16.00)</w:t>
      </w:r>
    </w:p>
    <w:p w14:paraId="0F39D297" w14:textId="63B51D12" w:rsidR="007D161F" w:rsidRPr="00CE4BC0" w:rsidRDefault="00CE4BC0" w:rsidP="00CE4BC0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E4BC0">
        <w:rPr>
          <w:rFonts w:ascii="Times New Roman" w:hAnsi="Times New Roman" w:cs="Times New Roman"/>
          <w:b/>
          <w:bCs/>
          <w:sz w:val="28"/>
          <w:szCs w:val="28"/>
        </w:rPr>
        <w:t>Модератор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E4BC0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Наталья Алексеевна Заиченко</w:t>
      </w:r>
      <w:r w:rsidRPr="00CE4BC0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 профе</w:t>
      </w:r>
      <w:r w:rsidRPr="00CE4BC0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</w:t>
      </w:r>
      <w:r w:rsidRPr="00CE4BC0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сор НИУ ВШЭ (Санкт- Петербургский кампус)</w:t>
      </w:r>
      <w:r w:rsidR="00447FC1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BC0"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академический руководитель магистерской программы "Управление образованием"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69"/>
        <w:gridCol w:w="3902"/>
      </w:tblGrid>
      <w:tr w:rsidR="00AE5DED" w14:paraId="03505465" w14:textId="77777777" w:rsidTr="00AE5DED">
        <w:tc>
          <w:tcPr>
            <w:tcW w:w="3365" w:type="pct"/>
          </w:tcPr>
          <w:p w14:paraId="473C7602" w14:textId="378C1825" w:rsidR="00AE5DED" w:rsidRPr="007D161F" w:rsidRDefault="00AE5DED" w:rsidP="007D161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7D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Введение в проблематику </w:t>
            </w:r>
            <w:r w:rsidRPr="007D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VII</w:t>
            </w:r>
            <w:r w:rsidRPr="007D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Педагогич</w:t>
            </w:r>
            <w:r w:rsidRPr="007D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7D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ского Конгресса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7D16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7D16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948C78C" w14:textId="57B0C985" w:rsidR="00AE5DED" w:rsidRPr="007D161F" w:rsidRDefault="00AE5DED" w:rsidP="007D161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0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Лебедев Олег Ермолаевич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д.п.н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член-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РАО, профессор НИУ ВШЭ – СПб.</w:t>
            </w:r>
          </w:p>
        </w:tc>
        <w:tc>
          <w:tcPr>
            <w:tcW w:w="1635" w:type="pct"/>
          </w:tcPr>
          <w:p w14:paraId="181BF345" w14:textId="77777777" w:rsidR="00AE5DED" w:rsidRDefault="00AE5DED" w:rsidP="007D16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5DED" w14:paraId="507FADFF" w14:textId="77777777" w:rsidTr="00AE5DED">
        <w:tc>
          <w:tcPr>
            <w:tcW w:w="3365" w:type="pct"/>
          </w:tcPr>
          <w:p w14:paraId="7A4E66EE" w14:textId="77777777" w:rsidR="00AE5DED" w:rsidRDefault="00AE5DED" w:rsidP="00CE4BC0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9E40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«Что узнали о самих себя, своих ценностях, возможностях и проблемах».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5F9BB85" w14:textId="5992B25C" w:rsidR="00AE5DED" w:rsidRPr="00D44138" w:rsidRDefault="00AE5DED" w:rsidP="00D44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0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Гуденко Анжелика Витальевна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4413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2A490828" w14:textId="71C6B0EE" w:rsidR="00AE5DED" w:rsidRDefault="00AE5DED" w:rsidP="00C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38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4138"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0D6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Петрозаводск.</w:t>
            </w:r>
          </w:p>
        </w:tc>
        <w:tc>
          <w:tcPr>
            <w:tcW w:w="1635" w:type="pct"/>
          </w:tcPr>
          <w:p w14:paraId="4ECAADF0" w14:textId="16599163" w:rsidR="00AE5DED" w:rsidRPr="006842F0" w:rsidRDefault="00AE5DED" w:rsidP="0068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2F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сборника 1.</w:t>
            </w:r>
            <w:r w:rsidRPr="0068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2F0">
              <w:rPr>
                <w:rFonts w:ascii="Times New Roman" w:hAnsi="Times New Roman" w:cs="Times New Roman"/>
                <w:sz w:val="28"/>
                <w:szCs w:val="28"/>
              </w:rPr>
              <w:t>Размы</w:t>
            </w:r>
            <w:r w:rsidRPr="006842F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842F0">
              <w:rPr>
                <w:rFonts w:ascii="Times New Roman" w:hAnsi="Times New Roman" w:cs="Times New Roman"/>
                <w:sz w:val="28"/>
                <w:szCs w:val="28"/>
              </w:rPr>
              <w:t>ления после дискуссии о н</w:t>
            </w:r>
            <w:r w:rsidRPr="006842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2F0">
              <w:rPr>
                <w:rFonts w:ascii="Times New Roman" w:hAnsi="Times New Roman" w:cs="Times New Roman"/>
                <w:sz w:val="28"/>
                <w:szCs w:val="28"/>
              </w:rPr>
              <w:t>вых явлениях в жизни общ</w:t>
            </w:r>
            <w:r w:rsidRPr="006842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42F0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</w:p>
        </w:tc>
      </w:tr>
      <w:tr w:rsidR="00AE5DED" w14:paraId="1D659149" w14:textId="77777777" w:rsidTr="00AE5DED">
        <w:tc>
          <w:tcPr>
            <w:tcW w:w="3365" w:type="pct"/>
          </w:tcPr>
          <w:p w14:paraId="138255DD" w14:textId="77777777" w:rsidR="00AE5DED" w:rsidRDefault="00AE5DED" w:rsidP="00C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271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Школа в контексте вызовов времени»</w:t>
            </w:r>
          </w:p>
          <w:p w14:paraId="6A8D0365" w14:textId="58699FDF" w:rsidR="00AE5DED" w:rsidRDefault="00AE5DED" w:rsidP="00CE4BC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Жуковицкая</w:t>
            </w:r>
            <w:proofErr w:type="spellEnd"/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Наталья Николаевна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., заведующая Центром оценки качества и и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новационного развития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нинградский областной институт разв</w:t>
            </w: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тия образования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35" w:type="pct"/>
          </w:tcPr>
          <w:p w14:paraId="3EC818A0" w14:textId="40600CAE" w:rsidR="00AE5DED" w:rsidRDefault="00AE5DED" w:rsidP="00CE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сборника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CD4">
              <w:rPr>
                <w:rFonts w:ascii="Times New Roman" w:hAnsi="Times New Roman" w:cs="Times New Roman"/>
                <w:bCs/>
                <w:sz w:val="28"/>
                <w:szCs w:val="28"/>
              </w:rPr>
              <w:t>Меняющ</w:t>
            </w:r>
            <w:r w:rsidRPr="00B86CD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86CD4">
              <w:rPr>
                <w:rFonts w:ascii="Times New Roman" w:hAnsi="Times New Roman" w:cs="Times New Roman"/>
                <w:bCs/>
                <w:sz w:val="28"/>
                <w:szCs w:val="28"/>
              </w:rPr>
              <w:t>еся общество и задачи школы</w:t>
            </w:r>
          </w:p>
        </w:tc>
      </w:tr>
      <w:tr w:rsidR="00AE5DED" w14:paraId="7551B713" w14:textId="77777777" w:rsidTr="00AE5DED">
        <w:tc>
          <w:tcPr>
            <w:tcW w:w="3365" w:type="pct"/>
          </w:tcPr>
          <w:p w14:paraId="4F17F844" w14:textId="77777777" w:rsidR="00AE5DED" w:rsidRPr="007D161F" w:rsidRDefault="00AE5DED" w:rsidP="00CE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D16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Проект Стартуй в стартап как иной сп</w:t>
            </w:r>
            <w:r w:rsidRPr="007D16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D161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соб организации проектной деятельности старшеклассников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  <w:p w14:paraId="14667B08" w14:textId="4503DE69" w:rsidR="00AE5DED" w:rsidRDefault="00AE5DED" w:rsidP="00CE4BC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1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Ермилова Анна Дмитриевна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директор, «Многопрофильный лицей», </w:t>
            </w:r>
            <w:r w:rsidRPr="007D16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г. Муравленко, ЯНАО.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35" w:type="pct"/>
          </w:tcPr>
          <w:p w14:paraId="3A8AAE69" w14:textId="306A913D" w:rsidR="00AE5DED" w:rsidRDefault="00AE5DED" w:rsidP="00CE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сборника 3.4.</w:t>
            </w:r>
            <w:r w:rsidRPr="007D16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чем заключаются возможности школы в иной организ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ции образовательного проце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7D16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E5DED" w14:paraId="0BE97A71" w14:textId="77777777" w:rsidTr="00AE5DED">
        <w:tc>
          <w:tcPr>
            <w:tcW w:w="3365" w:type="pct"/>
          </w:tcPr>
          <w:p w14:paraId="3C161E3E" w14:textId="77777777" w:rsidR="00AE5DED" w:rsidRDefault="00AE5DED" w:rsidP="00C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B86C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Как реализовать возможности школы: перспективный опыт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4904429B" w14:textId="36EE7A8C" w:rsidR="00AE5DED" w:rsidRDefault="00AE5DED" w:rsidP="00CE4BC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Ткачева Ольга Ильинична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, директор, л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061A">
              <w:rPr>
                <w:rFonts w:ascii="Times New Roman" w:hAnsi="Times New Roman" w:cs="Times New Roman"/>
                <w:sz w:val="28"/>
                <w:szCs w:val="28"/>
              </w:rPr>
              <w:t>цей № 4</w:t>
            </w:r>
            <w:bookmarkStart w:id="0" w:name="_GoBack"/>
            <w:bookmarkEnd w:id="0"/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Пушкинского района, г. Санкт-Петербурга</w:t>
            </w:r>
          </w:p>
        </w:tc>
        <w:tc>
          <w:tcPr>
            <w:tcW w:w="1635" w:type="pct"/>
          </w:tcPr>
          <w:p w14:paraId="437C2021" w14:textId="1FA25C38" w:rsidR="00AE5DED" w:rsidRDefault="00AE5DED" w:rsidP="00CE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сборника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CD4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</w:t>
            </w:r>
            <w:r w:rsidRPr="00B86CD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86CD4">
              <w:rPr>
                <w:rFonts w:ascii="Times New Roman" w:hAnsi="Times New Roman" w:cs="Times New Roman"/>
                <w:bCs/>
                <w:sz w:val="28"/>
                <w:szCs w:val="28"/>
              </w:rPr>
              <w:t>сти школы и барьеры</w:t>
            </w:r>
          </w:p>
        </w:tc>
      </w:tr>
      <w:tr w:rsidR="00AE5DED" w14:paraId="78F2EED8" w14:textId="77777777" w:rsidTr="00AE5DED">
        <w:tc>
          <w:tcPr>
            <w:tcW w:w="3365" w:type="pct"/>
          </w:tcPr>
          <w:p w14:paraId="2F952DC6" w14:textId="0E47B96E" w:rsidR="00AE5DED" w:rsidRPr="007E3275" w:rsidRDefault="00AE5DED" w:rsidP="00CE4BC0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E327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Цифра как новый этап: от констатации практик к формулированию методологии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14:paraId="414DA6A4" w14:textId="704F5C4F" w:rsidR="00AE5DED" w:rsidRPr="00C07DC6" w:rsidRDefault="00AE5DED" w:rsidP="00C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DC6">
              <w:rPr>
                <w:rFonts w:ascii="Times New Roman" w:hAnsi="Times New Roman"/>
                <w:b/>
                <w:bCs/>
                <w:sz w:val="26"/>
                <w:szCs w:val="26"/>
              </w:rPr>
              <w:t>Ээльмаа</w:t>
            </w:r>
            <w:proofErr w:type="spellEnd"/>
            <w:r w:rsidRPr="00C07D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Юрий Владимирович,</w:t>
            </w: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7E3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 w:rsidRPr="007E32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635" w:type="pct"/>
          </w:tcPr>
          <w:p w14:paraId="5AFEB858" w14:textId="77777777" w:rsidR="00AE5DED" w:rsidRDefault="00AE5DED" w:rsidP="00CE4B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E5DED" w14:paraId="5769A117" w14:textId="77777777" w:rsidTr="00AE5DED">
        <w:tc>
          <w:tcPr>
            <w:tcW w:w="3365" w:type="pct"/>
          </w:tcPr>
          <w:p w14:paraId="10356045" w14:textId="70A16D0D" w:rsidR="00AE5DED" w:rsidRPr="0003682F" w:rsidRDefault="00AE5DED" w:rsidP="0003682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«Дистанционное образование после панд</w:t>
            </w: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что дальше? Как цифровое обуч</w:t>
            </w: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ние может изменить концептуальные осн</w:t>
            </w: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0368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 образования»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14:paraId="424ABE2D" w14:textId="6CC50195" w:rsidR="00AE5DED" w:rsidRPr="007D161F" w:rsidRDefault="00AE5DED" w:rsidP="000368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4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 Александр Юрьевич</w:t>
            </w:r>
            <w:r w:rsidRPr="00D44138">
              <w:rPr>
                <w:rFonts w:ascii="Times New Roman" w:hAnsi="Times New Roman" w:cs="Times New Roman"/>
                <w:sz w:val="28"/>
                <w:szCs w:val="28"/>
              </w:rPr>
              <w:t>, директор ГБОУ СОШ № 257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Пушкинского района, г. Санкт-Петербурга</w:t>
            </w:r>
            <w:r w:rsidRPr="00D44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5" w:type="pct"/>
          </w:tcPr>
          <w:p w14:paraId="486EA2D5" w14:textId="739BFE7E" w:rsidR="00AE5DED" w:rsidRDefault="00AE5DED" w:rsidP="00CE4BC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Раздел 8.3. </w:t>
            </w:r>
            <w:r w:rsidRPr="006907AD">
              <w:rPr>
                <w:rFonts w:ascii="Times New Roman" w:hAnsi="Times New Roman" w:cs="Times New Roman"/>
                <w:sz w:val="28"/>
                <w:szCs w:val="28"/>
              </w:rPr>
              <w:t>Уроки дистанц</w:t>
            </w:r>
            <w:r w:rsidRPr="006907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07AD">
              <w:rPr>
                <w:rFonts w:ascii="Times New Roman" w:hAnsi="Times New Roman" w:cs="Times New Roman"/>
                <w:sz w:val="28"/>
                <w:szCs w:val="28"/>
              </w:rPr>
              <w:t>онного обучения</w:t>
            </w:r>
          </w:p>
        </w:tc>
      </w:tr>
      <w:tr w:rsidR="00AE5DED" w14:paraId="674D29CD" w14:textId="77777777" w:rsidTr="00AE5DED">
        <w:tc>
          <w:tcPr>
            <w:tcW w:w="3365" w:type="pct"/>
          </w:tcPr>
          <w:p w14:paraId="2310A167" w14:textId="77777777" w:rsidR="00AE5DED" w:rsidRDefault="00AE5DED" w:rsidP="00CE4B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D16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Цифровая» школа. Сейчас у нас ДО. Что же будет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осле?</w:t>
            </w:r>
            <w:r w:rsidRPr="007D16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». </w:t>
            </w:r>
          </w:p>
          <w:p w14:paraId="13A16F07" w14:textId="500CA537" w:rsidR="00AE5DED" w:rsidRDefault="00AE5DED" w:rsidP="00CE4BC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D161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Рубашкин Дмитрий Давидович, </w:t>
            </w:r>
            <w:proofErr w:type="spellStart"/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к.т</w:t>
            </w:r>
            <w:proofErr w:type="spellEnd"/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 н., дире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тор инновационного центра “Технологии совр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менного образования”, эксперт Совета по обр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зовательной политике при Комитете по образ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</w:t>
            </w:r>
            <w:r w:rsidRPr="007D161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ванию Правительства Санкт-Петербурга.</w:t>
            </w:r>
          </w:p>
        </w:tc>
        <w:tc>
          <w:tcPr>
            <w:tcW w:w="1635" w:type="pct"/>
          </w:tcPr>
          <w:p w14:paraId="332D2E12" w14:textId="102AFCAF" w:rsidR="00AE5DED" w:rsidRDefault="00AE5DED" w:rsidP="00CE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Раздел сборника 8.2. </w:t>
            </w:r>
            <w:r w:rsidRPr="00B8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«Пе</w:t>
            </w:r>
            <w:r w:rsidRPr="00B8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B8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спективы развития системы образования -возможности и риски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E5DED" w14:paraId="107F5113" w14:textId="77777777" w:rsidTr="00AE5DED">
        <w:tc>
          <w:tcPr>
            <w:tcW w:w="3365" w:type="pct"/>
          </w:tcPr>
          <w:p w14:paraId="6BC045A8" w14:textId="216086A0" w:rsidR="00AE5DED" w:rsidRPr="00E52717" w:rsidRDefault="00AE5DED" w:rsidP="00CE4BC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52717">
              <w:rPr>
                <w:rFonts w:ascii="Times New Roman" w:hAnsi="Times New Roman"/>
                <w:i/>
                <w:iCs/>
                <w:sz w:val="28"/>
                <w:szCs w:val="28"/>
              </w:rPr>
              <w:t>«Новый учитель в прежней реальности»</w:t>
            </w:r>
          </w:p>
          <w:p w14:paraId="12EF437A" w14:textId="70DD101E" w:rsidR="00AE5DED" w:rsidRPr="00D44138" w:rsidRDefault="00AE5DED" w:rsidP="00CE4BC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4138">
              <w:rPr>
                <w:rFonts w:ascii="Times New Roman" w:hAnsi="Times New Roman"/>
                <w:b/>
                <w:bCs/>
                <w:sz w:val="28"/>
                <w:szCs w:val="28"/>
              </w:rPr>
              <w:t>Король Алиса Николаевна</w:t>
            </w:r>
            <w:r w:rsidRPr="00D44138">
              <w:rPr>
                <w:rFonts w:ascii="Times New Roman" w:hAnsi="Times New Roman"/>
                <w:sz w:val="28"/>
                <w:szCs w:val="28"/>
              </w:rPr>
              <w:t>, заместитель директора, ГБОУ гимназия № 524 Моско</w:t>
            </w:r>
            <w:r w:rsidRPr="00D4413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4138">
              <w:rPr>
                <w:rFonts w:ascii="Times New Roman" w:hAnsi="Times New Roman"/>
                <w:sz w:val="28"/>
                <w:szCs w:val="28"/>
              </w:rPr>
              <w:t>ского района.</w:t>
            </w:r>
          </w:p>
        </w:tc>
        <w:tc>
          <w:tcPr>
            <w:tcW w:w="1635" w:type="pct"/>
          </w:tcPr>
          <w:p w14:paraId="7FFC636D" w14:textId="6A74E4E7" w:rsidR="00AE5DED" w:rsidRDefault="00AE5DED" w:rsidP="00CE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сборника 8.4.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Роль учителя в образовательном процессе, его возможности</w:t>
            </w:r>
          </w:p>
        </w:tc>
      </w:tr>
      <w:tr w:rsidR="00AE5DED" w14:paraId="3DB6140C" w14:textId="77777777" w:rsidTr="00AE5DED">
        <w:tc>
          <w:tcPr>
            <w:tcW w:w="3365" w:type="pct"/>
          </w:tcPr>
          <w:p w14:paraId="44C62D92" w14:textId="77777777" w:rsidR="00AE5DED" w:rsidRDefault="00AE5DED" w:rsidP="00CE4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C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«Учитель в эпоху перемен: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апгрейд комп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тенции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  <w:p w14:paraId="3F6688C7" w14:textId="3B84A5C3" w:rsidR="00AE5DED" w:rsidRPr="00B86CD4" w:rsidRDefault="00AE5DED" w:rsidP="00CE4B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86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Сенкевич Татьяна Анатольевна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, директор ИЦМ Красносельского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Санкт-Петербурга</w:t>
            </w:r>
            <w:r w:rsidRPr="00B86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5" w:type="pct"/>
          </w:tcPr>
          <w:p w14:paraId="5B99FE1A" w14:textId="7FF57383" w:rsidR="00AE5DED" w:rsidRDefault="00AE5DED" w:rsidP="00CE4B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сборника 8.4.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Роль учителя в образовательном процессе, его возможности</w:t>
            </w:r>
          </w:p>
        </w:tc>
      </w:tr>
      <w:tr w:rsidR="00AE5DED" w14:paraId="65131A5B" w14:textId="77777777" w:rsidTr="00AE5DED">
        <w:tc>
          <w:tcPr>
            <w:tcW w:w="3365" w:type="pct"/>
          </w:tcPr>
          <w:p w14:paraId="74B4D554" w14:textId="311336C1" w:rsidR="00AE5DED" w:rsidRDefault="00AE5DED" w:rsidP="001B112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«Взаимодействие субъектов образовател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ного процесса в современных социокульту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ных условиях».</w:t>
            </w:r>
          </w:p>
          <w:p w14:paraId="62348AD1" w14:textId="5868E6A2" w:rsidR="00AE5DED" w:rsidRPr="00B86CD4" w:rsidRDefault="00AE5DED" w:rsidP="001B112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7F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Закаблуковский Борис Геннадьевич</w:t>
            </w:r>
            <w:r w:rsidRPr="002F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F7F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7F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старший преподаватель кафедры философии и гуманитарных проблем образования Ми</w:t>
            </w:r>
            <w:r w:rsidRPr="002F7F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</w:t>
            </w:r>
            <w:r w:rsidRPr="002F7F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ского городского института развития обр</w:t>
            </w:r>
            <w:r w:rsidRPr="002F7F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2F7F7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зования, </w:t>
            </w:r>
            <w:r w:rsidRPr="001B112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г. </w:t>
            </w:r>
            <w:r w:rsidRPr="001B11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Минск,</w:t>
            </w:r>
            <w:r w:rsidRPr="002F7F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F7F7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Беларусь.</w:t>
            </w:r>
          </w:p>
        </w:tc>
        <w:tc>
          <w:tcPr>
            <w:tcW w:w="1635" w:type="pct"/>
          </w:tcPr>
          <w:p w14:paraId="14BE56C2" w14:textId="4B64BD14" w:rsidR="00AE5DED" w:rsidRDefault="00AE5DED" w:rsidP="001B11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Раздел сборника 8.5.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F7E">
              <w:rPr>
                <w:rFonts w:ascii="Times New Roman" w:hAnsi="Times New Roman" w:cs="Times New Roman"/>
                <w:sz w:val="28"/>
                <w:szCs w:val="28"/>
              </w:rPr>
              <w:t>Пробл</w:t>
            </w:r>
            <w:r w:rsidRPr="002F7F7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7F7E">
              <w:rPr>
                <w:rFonts w:ascii="Times New Roman" w:hAnsi="Times New Roman" w:cs="Times New Roman"/>
                <w:sz w:val="28"/>
                <w:szCs w:val="28"/>
              </w:rPr>
              <w:t>мы взаимодействия участн</w:t>
            </w:r>
            <w:r w:rsidRPr="002F7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7F7E">
              <w:rPr>
                <w:rFonts w:ascii="Times New Roman" w:hAnsi="Times New Roman" w:cs="Times New Roman"/>
                <w:sz w:val="28"/>
                <w:szCs w:val="28"/>
              </w:rPr>
              <w:t>ков образовательного проце</w:t>
            </w:r>
            <w:r w:rsidRPr="002F7F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7F7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</w:p>
        </w:tc>
      </w:tr>
      <w:tr w:rsidR="00AE5DED" w14:paraId="1F008968" w14:textId="77777777" w:rsidTr="00AE5DED">
        <w:tc>
          <w:tcPr>
            <w:tcW w:w="3365" w:type="pct"/>
          </w:tcPr>
          <w:p w14:paraId="4B6194C9" w14:textId="77777777" w:rsidR="00AE5DED" w:rsidRPr="00E9295B" w:rsidRDefault="00AE5DED" w:rsidP="001B112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929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«Конкурс Полиглот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лингвистическая пр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грамма обучения иностранному языку</w:t>
            </w:r>
            <w:r w:rsidRPr="00E929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».</w:t>
            </w:r>
          </w:p>
          <w:p w14:paraId="7995C459" w14:textId="77777777" w:rsidR="00AE5DED" w:rsidRPr="00906ACF" w:rsidRDefault="00AE5DED" w:rsidP="001B11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Мокрак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Анатолий Ильич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препод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ватель физики, учредитель и председатель Конкурса Полиглот, Соучредитель XR-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Edu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lab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„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Polyglot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Academy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Puzzle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”, бывший рук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Департамента Науки, Образования, Молодежи и Спорта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г.Кишинева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(1987-2002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г.г.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022242CD" w14:textId="019A88AA" w:rsidR="00AE5DED" w:rsidRPr="002F7F7E" w:rsidRDefault="00AE5DED" w:rsidP="001B112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0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Марита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Харью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преподаватель английского и русского языков в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Кристилинен</w:t>
            </w:r>
            <w:proofErr w:type="spellEnd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Коулу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Юваскюла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06A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7D1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Финляндия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635" w:type="pct"/>
          </w:tcPr>
          <w:p w14:paraId="77695576" w14:textId="77777777" w:rsidR="00AE5DED" w:rsidRDefault="00AE5DED" w:rsidP="001B11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AE5DED" w14:paraId="41E30A52" w14:textId="77777777" w:rsidTr="00AE5DED">
        <w:tc>
          <w:tcPr>
            <w:tcW w:w="3365" w:type="pct"/>
          </w:tcPr>
          <w:p w14:paraId="23FA1534" w14:textId="77777777" w:rsidR="00AE5DED" w:rsidRDefault="00AE5DED" w:rsidP="001B1121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«Этапы подготовки к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Педагогическому Конгрессу».</w:t>
            </w:r>
          </w:p>
          <w:p w14:paraId="63CAC5EF" w14:textId="07C961FD" w:rsidR="00AE5DED" w:rsidRPr="00746F7F" w:rsidRDefault="00AE5DED" w:rsidP="00746F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Алла Николаевна Бакушина</w:t>
            </w:r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к.п.н</w:t>
            </w:r>
            <w:proofErr w:type="spellEnd"/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начальник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довузовских пр</w:t>
            </w:r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грамм, проектов и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приема в б</w:t>
            </w:r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46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калавриат и магистратуру НИУ ВШЭ -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pct"/>
          </w:tcPr>
          <w:p w14:paraId="75185789" w14:textId="77777777" w:rsidR="00AE5DED" w:rsidRDefault="00AE5DED" w:rsidP="001B11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60EF9F0A" w14:textId="3B152761" w:rsidR="00447FC1" w:rsidRDefault="00447FC1" w:rsidP="00447F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137EE8" w14:textId="77777777" w:rsidR="00E52717" w:rsidRDefault="00E52717" w:rsidP="007E3275">
      <w:pPr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250501" w14:textId="7017ED18" w:rsidR="00447FC1" w:rsidRDefault="00447FC1" w:rsidP="00447FC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Стоят в «очереди»:</w:t>
      </w:r>
    </w:p>
    <w:p w14:paraId="795CE463" w14:textId="0A6032A0" w:rsidR="00E52717" w:rsidRPr="00E52717" w:rsidRDefault="00E52717" w:rsidP="00E5271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2717">
        <w:rPr>
          <w:rFonts w:ascii="Times New Roman" w:hAnsi="Times New Roman" w:cs="Times New Roman"/>
          <w:i/>
          <w:iCs/>
          <w:sz w:val="28"/>
          <w:szCs w:val="28"/>
        </w:rPr>
        <w:t xml:space="preserve">«Роль учителя в образовательном процессе». </w:t>
      </w:r>
      <w:proofErr w:type="spellStart"/>
      <w:r w:rsidRPr="00E52717">
        <w:rPr>
          <w:rFonts w:ascii="Times New Roman" w:hAnsi="Times New Roman" w:cs="Times New Roman"/>
          <w:b/>
          <w:bCs/>
          <w:sz w:val="28"/>
          <w:szCs w:val="28"/>
        </w:rPr>
        <w:t>Тылик</w:t>
      </w:r>
      <w:proofErr w:type="spellEnd"/>
      <w:r w:rsidRPr="00E52717">
        <w:rPr>
          <w:rFonts w:ascii="Times New Roman" w:hAnsi="Times New Roman" w:cs="Times New Roman"/>
          <w:b/>
          <w:bCs/>
          <w:sz w:val="28"/>
          <w:szCs w:val="28"/>
        </w:rPr>
        <w:t xml:space="preserve"> Артём Юрь</w:t>
      </w:r>
      <w:r w:rsidRPr="00E527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2717">
        <w:rPr>
          <w:rFonts w:ascii="Times New Roman" w:hAnsi="Times New Roman" w:cs="Times New Roman"/>
          <w:b/>
          <w:bCs/>
          <w:sz w:val="28"/>
          <w:szCs w:val="28"/>
        </w:rPr>
        <w:t>вич</w:t>
      </w:r>
      <w:r w:rsidRPr="00E52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2717">
        <w:rPr>
          <w:rFonts w:ascii="Times New Roman" w:hAnsi="Times New Roman" w:cs="Times New Roman"/>
          <w:sz w:val="28"/>
          <w:szCs w:val="28"/>
        </w:rPr>
        <w:t>к.филос.н</w:t>
      </w:r>
      <w:proofErr w:type="spellEnd"/>
      <w:r w:rsidRPr="00E52717">
        <w:rPr>
          <w:rFonts w:ascii="Times New Roman" w:hAnsi="Times New Roman" w:cs="Times New Roman"/>
          <w:sz w:val="28"/>
          <w:szCs w:val="28"/>
        </w:rPr>
        <w:t>., заместитель директора ИМЦ Приморского района, Санкт-Петербург.</w:t>
      </w:r>
      <w:r w:rsidRPr="00E5271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Раздел сборника 8.4.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Роль учителя в образовательном процессе, его возможности</w:t>
      </w:r>
    </w:p>
    <w:p w14:paraId="0ACCB4DB" w14:textId="17BAEE83" w:rsidR="00447FC1" w:rsidRPr="00E52717" w:rsidRDefault="00D44138" w:rsidP="00E5271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E52717">
        <w:rPr>
          <w:rFonts w:ascii="Times New Roman" w:hAnsi="Times New Roman" w:cs="Times New Roman"/>
          <w:i/>
          <w:iCs/>
          <w:sz w:val="28"/>
          <w:szCs w:val="28"/>
        </w:rPr>
        <w:t>«Цифровизация для новых задач образования».</w:t>
      </w:r>
      <w:r w:rsidRPr="00E5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717">
        <w:rPr>
          <w:rFonts w:ascii="Times New Roman" w:hAnsi="Times New Roman"/>
          <w:b/>
          <w:sz w:val="28"/>
          <w:szCs w:val="28"/>
        </w:rPr>
        <w:t>Гехтман</w:t>
      </w:r>
      <w:proofErr w:type="spellEnd"/>
      <w:r w:rsidRPr="00E52717">
        <w:rPr>
          <w:rFonts w:ascii="Times New Roman" w:hAnsi="Times New Roman"/>
          <w:b/>
          <w:sz w:val="28"/>
          <w:szCs w:val="28"/>
        </w:rPr>
        <w:t xml:space="preserve"> Александра Львовна</w:t>
      </w:r>
      <w:r w:rsidRPr="00E52717">
        <w:rPr>
          <w:rFonts w:ascii="Times New Roman" w:hAnsi="Times New Roman"/>
          <w:bCs/>
          <w:sz w:val="28"/>
          <w:szCs w:val="28"/>
        </w:rPr>
        <w:t>, директор ИМЦ Василеостровского района Санкт-Петербурга.</w:t>
      </w:r>
    </w:p>
    <w:p w14:paraId="279AC31C" w14:textId="77777777" w:rsidR="00E52717" w:rsidRPr="00447FC1" w:rsidRDefault="00E52717" w:rsidP="00E52717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7FC1">
        <w:rPr>
          <w:rFonts w:ascii="Times New Roman" w:eastAsia="Calibri" w:hAnsi="Times New Roman" w:cs="Times New Roman"/>
          <w:b/>
          <w:bCs/>
          <w:sz w:val="28"/>
          <w:szCs w:val="28"/>
        </w:rPr>
        <w:t>Салтуганова</w:t>
      </w:r>
      <w:proofErr w:type="spellEnd"/>
      <w:r w:rsidRPr="00447F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Мария Михайловна</w:t>
      </w:r>
      <w:r w:rsidRPr="00447FC1">
        <w:rPr>
          <w:rFonts w:ascii="Times New Roman" w:eastAsia="Calibri" w:hAnsi="Times New Roman" w:cs="Times New Roman"/>
          <w:sz w:val="28"/>
          <w:szCs w:val="28"/>
        </w:rPr>
        <w:t xml:space="preserve">, директор, МБОУ «Школа №2», </w:t>
      </w:r>
      <w:r w:rsidRPr="00447FC1">
        <w:rPr>
          <w:rFonts w:ascii="Times New Roman" w:hAnsi="Times New Roman"/>
          <w:b/>
          <w:bCs/>
          <w:sz w:val="28"/>
          <w:szCs w:val="28"/>
        </w:rPr>
        <w:t>г. Муравленко, ЯНАО</w:t>
      </w:r>
      <w:r w:rsidRPr="00447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8CE26FF" w14:textId="77777777" w:rsidR="00E52717" w:rsidRPr="00E9295B" w:rsidRDefault="00E52717" w:rsidP="00E9295B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52717" w:rsidRPr="00E929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EB6A" w14:textId="77777777" w:rsidR="001E5A38" w:rsidRDefault="001E5A38" w:rsidP="00E9295B">
      <w:pPr>
        <w:spacing w:after="0" w:line="240" w:lineRule="auto"/>
      </w:pPr>
      <w:r>
        <w:separator/>
      </w:r>
    </w:p>
  </w:endnote>
  <w:endnote w:type="continuationSeparator" w:id="0">
    <w:p w14:paraId="6EC19FDE" w14:textId="77777777" w:rsidR="001E5A38" w:rsidRDefault="001E5A38" w:rsidP="00E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949111"/>
      <w:docPartObj>
        <w:docPartGallery w:val="Page Numbers (Bottom of Page)"/>
        <w:docPartUnique/>
      </w:docPartObj>
    </w:sdtPr>
    <w:sdtEndPr/>
    <w:sdtContent>
      <w:p w14:paraId="00DBE9D1" w14:textId="60C94BA0" w:rsidR="005B32B7" w:rsidRDefault="005B32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61A">
          <w:rPr>
            <w:noProof/>
          </w:rPr>
          <w:t>3</w:t>
        </w:r>
        <w:r>
          <w:fldChar w:fldCharType="end"/>
        </w:r>
      </w:p>
    </w:sdtContent>
  </w:sdt>
  <w:p w14:paraId="5FB11E7D" w14:textId="77777777" w:rsidR="00E9295B" w:rsidRDefault="00E929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68CC0" w14:textId="77777777" w:rsidR="001E5A38" w:rsidRDefault="001E5A38" w:rsidP="00E9295B">
      <w:pPr>
        <w:spacing w:after="0" w:line="240" w:lineRule="auto"/>
      </w:pPr>
      <w:r>
        <w:separator/>
      </w:r>
    </w:p>
  </w:footnote>
  <w:footnote w:type="continuationSeparator" w:id="0">
    <w:p w14:paraId="38EBEFDE" w14:textId="77777777" w:rsidR="001E5A38" w:rsidRDefault="001E5A38" w:rsidP="00E92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A2D"/>
    <w:multiLevelType w:val="hybridMultilevel"/>
    <w:tmpl w:val="5C4E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2240"/>
    <w:multiLevelType w:val="hybridMultilevel"/>
    <w:tmpl w:val="34C49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E4E74"/>
    <w:multiLevelType w:val="hybridMultilevel"/>
    <w:tmpl w:val="D7D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B17E1"/>
    <w:multiLevelType w:val="hybridMultilevel"/>
    <w:tmpl w:val="93C08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6712"/>
    <w:multiLevelType w:val="hybridMultilevel"/>
    <w:tmpl w:val="F65857F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FB"/>
    <w:rsid w:val="000161F2"/>
    <w:rsid w:val="0003682F"/>
    <w:rsid w:val="000D6AC7"/>
    <w:rsid w:val="001B1121"/>
    <w:rsid w:val="001E5A38"/>
    <w:rsid w:val="002173DA"/>
    <w:rsid w:val="002F7F7E"/>
    <w:rsid w:val="003E60E9"/>
    <w:rsid w:val="00447FC1"/>
    <w:rsid w:val="0049139F"/>
    <w:rsid w:val="004A061A"/>
    <w:rsid w:val="004C38E0"/>
    <w:rsid w:val="005601FB"/>
    <w:rsid w:val="005B32B7"/>
    <w:rsid w:val="00603572"/>
    <w:rsid w:val="006842F0"/>
    <w:rsid w:val="006907AD"/>
    <w:rsid w:val="00746F7F"/>
    <w:rsid w:val="007D161F"/>
    <w:rsid w:val="007E3275"/>
    <w:rsid w:val="00906ACF"/>
    <w:rsid w:val="00945EF7"/>
    <w:rsid w:val="00985479"/>
    <w:rsid w:val="00997EFE"/>
    <w:rsid w:val="009E40B4"/>
    <w:rsid w:val="00AE271D"/>
    <w:rsid w:val="00AE5DED"/>
    <w:rsid w:val="00B40319"/>
    <w:rsid w:val="00B427BE"/>
    <w:rsid w:val="00B86CD4"/>
    <w:rsid w:val="00C07DC6"/>
    <w:rsid w:val="00CE089F"/>
    <w:rsid w:val="00CE4BC0"/>
    <w:rsid w:val="00CF164B"/>
    <w:rsid w:val="00D44138"/>
    <w:rsid w:val="00E52717"/>
    <w:rsid w:val="00E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8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9F"/>
    <w:pPr>
      <w:ind w:left="720"/>
      <w:contextualSpacing/>
    </w:pPr>
  </w:style>
  <w:style w:type="table" w:styleId="a4">
    <w:name w:val="Table Grid"/>
    <w:basedOn w:val="a1"/>
    <w:uiPriority w:val="39"/>
    <w:rsid w:val="007D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95B"/>
  </w:style>
  <w:style w:type="paragraph" w:styleId="a7">
    <w:name w:val="footer"/>
    <w:basedOn w:val="a"/>
    <w:link w:val="a8"/>
    <w:uiPriority w:val="99"/>
    <w:unhideWhenUsed/>
    <w:rsid w:val="00E9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95B"/>
  </w:style>
  <w:style w:type="paragraph" w:styleId="a9">
    <w:name w:val="Balloon Text"/>
    <w:basedOn w:val="a"/>
    <w:link w:val="aa"/>
    <w:uiPriority w:val="99"/>
    <w:semiHidden/>
    <w:unhideWhenUsed/>
    <w:rsid w:val="00C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BC0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CE4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89F"/>
    <w:pPr>
      <w:ind w:left="720"/>
      <w:contextualSpacing/>
    </w:pPr>
  </w:style>
  <w:style w:type="table" w:styleId="a4">
    <w:name w:val="Table Grid"/>
    <w:basedOn w:val="a1"/>
    <w:uiPriority w:val="39"/>
    <w:rsid w:val="007D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9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95B"/>
  </w:style>
  <w:style w:type="paragraph" w:styleId="a7">
    <w:name w:val="footer"/>
    <w:basedOn w:val="a"/>
    <w:link w:val="a8"/>
    <w:uiPriority w:val="99"/>
    <w:unhideWhenUsed/>
    <w:rsid w:val="00E92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95B"/>
  </w:style>
  <w:style w:type="paragraph" w:styleId="a9">
    <w:name w:val="Balloon Text"/>
    <w:basedOn w:val="a"/>
    <w:link w:val="aa"/>
    <w:uiPriority w:val="99"/>
    <w:semiHidden/>
    <w:unhideWhenUsed/>
    <w:rsid w:val="00C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BC0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CE4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Bakushina</dc:creator>
  <cp:keywords/>
  <dc:description/>
  <cp:lastModifiedBy>Розова Светлана Сергеевна</cp:lastModifiedBy>
  <cp:revision>23</cp:revision>
  <cp:lastPrinted>2020-09-21T19:58:00Z</cp:lastPrinted>
  <dcterms:created xsi:type="dcterms:W3CDTF">2020-09-18T11:08:00Z</dcterms:created>
  <dcterms:modified xsi:type="dcterms:W3CDTF">2020-09-24T14:04:00Z</dcterms:modified>
</cp:coreProperties>
</file>