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GoBack"/>
      <w:bookmarkEnd w:id="0"/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D77CB6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6C50DE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6C50DE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6C50DE">
        <w:rPr>
          <w:rFonts w:ascii="Times New Roman" w:hAnsi="Times New Roman"/>
          <w:b/>
          <w:sz w:val="24"/>
          <w:szCs w:val="24"/>
        </w:rPr>
        <w:t>ИСТОРИЯ</w:t>
      </w:r>
      <w:r w:rsidRPr="006C50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44390F41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64D48">
              <w:rPr>
                <w:rFonts w:ascii="Times New Roman" w:hAnsi="Times New Roman"/>
                <w:sz w:val="28"/>
                <w:szCs w:val="28"/>
              </w:rPr>
              <w:t>1</w:t>
            </w:r>
            <w:r w:rsidR="0005537B">
              <w:rPr>
                <w:rFonts w:ascii="Times New Roman" w:hAnsi="Times New Roman"/>
                <w:sz w:val="28"/>
                <w:szCs w:val="28"/>
              </w:rPr>
              <w:t>6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4BD6B9B" w:rsidR="008B44F3" w:rsidRPr="00F61906" w:rsidRDefault="006C50DE" w:rsidP="00A816EC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62197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1C4DBF0" w:rsidR="008B44F3" w:rsidRPr="0062197B" w:rsidRDefault="00A816E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6C50D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0E20CB" w:rsidR="008B44F3" w:rsidRPr="0062197B" w:rsidRDefault="006C50D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1ED6B20F" w:rsidR="008B44F3" w:rsidRPr="0062197B" w:rsidRDefault="00B546B9" w:rsidP="00B546B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Музейно-а</w:t>
            </w:r>
            <w:r w:rsidR="006C50DE">
              <w:rPr>
                <w:rFonts w:ascii="Times New Roman" w:eastAsia="Calibri" w:hAnsi="Times New Roman"/>
                <w:szCs w:val="24"/>
              </w:rPr>
              <w:t>рхеологическая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915D37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44A7BC4" w14:textId="7A83F83B" w:rsidR="00A816EC" w:rsidRPr="00A816EC" w:rsidRDefault="002E29BA" w:rsidP="00A816EC">
      <w:pPr>
        <w:pStyle w:val="31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16EC">
        <w:rPr>
          <w:rFonts w:ascii="Times New Roman" w:hAnsi="Times New Roman"/>
          <w:b/>
          <w:sz w:val="24"/>
          <w:szCs w:val="24"/>
        </w:rPr>
        <w:t>Целью</w:t>
      </w:r>
      <w:r w:rsidR="00B524E0" w:rsidRPr="00A816EC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A816EC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A816EC">
        <w:rPr>
          <w:rFonts w:ascii="Times New Roman" w:hAnsi="Times New Roman"/>
          <w:sz w:val="24"/>
          <w:szCs w:val="24"/>
        </w:rPr>
        <w:t>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</w:r>
    </w:p>
    <w:p w14:paraId="76C664A1" w14:textId="0459CE42" w:rsidR="008B44F3" w:rsidRPr="00AA1452" w:rsidRDefault="0062197B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1452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6E6110E" w14:textId="77777777" w:rsidR="00C500E6" w:rsidRPr="007074EA" w:rsidRDefault="00C500E6" w:rsidP="00C50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EA">
        <w:rPr>
          <w:rFonts w:ascii="Times New Roman" w:hAnsi="Times New Roman"/>
          <w:b/>
          <w:sz w:val="24"/>
          <w:szCs w:val="24"/>
        </w:rPr>
        <w:lastRenderedPageBreak/>
        <w:t>Задачами</w:t>
      </w:r>
      <w:r w:rsidRPr="007074EA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232943D1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закрепление теоретических знаний, полученных при изучении базовых и вспомогательных исторических дисциплин;</w:t>
      </w:r>
    </w:p>
    <w:p w14:paraId="011B7AD4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основными методами организации археологических полевых исследований;</w:t>
      </w:r>
    </w:p>
    <w:p w14:paraId="1643B896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обучение студентов основным принципам проведения раскопок и фиксации материалов в процессе археологического исследования. </w:t>
      </w:r>
    </w:p>
    <w:p w14:paraId="3F0D145B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 различных видов и различных эпох; </w:t>
      </w:r>
    </w:p>
    <w:p w14:paraId="73D2BF6F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</w:p>
    <w:p w14:paraId="7706FBB5" w14:textId="77777777" w:rsidR="00C500E6" w:rsidRPr="007074EA" w:rsidRDefault="00C500E6" w:rsidP="00C500E6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экспозициями музеев, с археологическими, архитектурными и историческими памятниками района базирования экспедиции</w:t>
      </w:r>
    </w:p>
    <w:p w14:paraId="61F34EA8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изучение организационной структуры музеев, действующих в них систем управления, комплектации фондов;</w:t>
      </w:r>
    </w:p>
    <w:p w14:paraId="4E1D5F44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ознакомление с содержанием музейных фондов и экспозиций по месту прохождения практики;</w:t>
      </w:r>
    </w:p>
    <w:p w14:paraId="57DCA48B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освоение приемов, методов и способов м</w:t>
      </w:r>
      <w:r w:rsidRPr="007074EA">
        <w:rPr>
          <w:rFonts w:ascii="Times New Roman" w:hAnsi="Times New Roman"/>
          <w:color w:val="000000"/>
          <w:sz w:val="24"/>
          <w:szCs w:val="24"/>
        </w:rPr>
        <w:t>узейной и музееведческой работы.</w:t>
      </w:r>
    </w:p>
    <w:p w14:paraId="46A15777" w14:textId="77777777" w:rsidR="00C500E6" w:rsidRDefault="00C500E6" w:rsidP="00C500E6">
      <w:pPr>
        <w:pStyle w:val="2"/>
      </w:pPr>
    </w:p>
    <w:p w14:paraId="1513568F" w14:textId="21EC65F2" w:rsidR="00B546B9" w:rsidRPr="00B546B9" w:rsidRDefault="00B546B9" w:rsidP="00B524E0">
      <w:pPr>
        <w:jc w:val="both"/>
        <w:rPr>
          <w:rFonts w:ascii="Times New Roman" w:hAnsi="Times New Roman"/>
          <w:b/>
          <w:sz w:val="32"/>
          <w:szCs w:val="32"/>
        </w:rPr>
      </w:pPr>
      <w:r w:rsidRPr="00B546B9">
        <w:rPr>
          <w:rFonts w:ascii="Times New Roman" w:hAnsi="Times New Roman"/>
          <w:b/>
          <w:sz w:val="32"/>
          <w:szCs w:val="32"/>
        </w:rPr>
        <w:t>Место практики в структуре ОП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93645D" w:rsidRDefault="00DF7F95" w:rsidP="00B52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="00B524E0" w:rsidRPr="0093645D">
        <w:rPr>
          <w:rFonts w:ascii="Times New Roman" w:hAnsi="Times New Roman"/>
          <w:sz w:val="24"/>
          <w:szCs w:val="24"/>
        </w:rPr>
        <w:t>:</w:t>
      </w:r>
    </w:p>
    <w:p w14:paraId="48659351" w14:textId="49C5690E" w:rsidR="0083593B" w:rsidRDefault="0083593B" w:rsidP="0083593B">
      <w:pPr>
        <w:pStyle w:val="a"/>
        <w:numPr>
          <w:ilvl w:val="0"/>
          <w:numId w:val="33"/>
        </w:numPr>
        <w:jc w:val="both"/>
      </w:pPr>
      <w:r>
        <w:t>«Археология и музееведение»</w:t>
      </w:r>
    </w:p>
    <w:p w14:paraId="7BD156A0" w14:textId="1634B795" w:rsidR="0083593B" w:rsidRDefault="0083593B" w:rsidP="0083593B">
      <w:pPr>
        <w:pStyle w:val="a"/>
        <w:numPr>
          <w:ilvl w:val="0"/>
          <w:numId w:val="33"/>
        </w:numPr>
        <w:jc w:val="both"/>
      </w:pPr>
      <w:r>
        <w:t>«Источниковедение и информационные ресурсы»</w:t>
      </w:r>
      <w:r w:rsidR="0005537B">
        <w:t>, часть 1</w:t>
      </w:r>
    </w:p>
    <w:p w14:paraId="709DD40B" w14:textId="77777777" w:rsidR="002719CE" w:rsidRDefault="002719CE" w:rsidP="00634272">
      <w:pPr>
        <w:pStyle w:val="a"/>
        <w:numPr>
          <w:ilvl w:val="0"/>
          <w:numId w:val="0"/>
        </w:numPr>
        <w:ind w:left="709"/>
      </w:pPr>
    </w:p>
    <w:p w14:paraId="4179DA1D" w14:textId="56B02872" w:rsidR="00634272" w:rsidRDefault="00634272" w:rsidP="006A4EA7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05537B" w:rsidRPr="00634272">
        <w:t>успешного прохождения практики студент</w:t>
      </w:r>
      <w:r>
        <w:t xml:space="preserve"> должен:</w:t>
      </w:r>
    </w:p>
    <w:p w14:paraId="595B6ADF" w14:textId="1891C30A" w:rsidR="004E2AA9" w:rsidRDefault="004E2AA9" w:rsidP="006A4EA7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084B3380" w14:textId="4B5413B9" w:rsidR="00242277" w:rsidRPr="005C7B1E" w:rsidRDefault="004E2AA9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</w:t>
      </w:r>
      <w:r w:rsidR="00242277" w:rsidRPr="005C7B1E">
        <w:rPr>
          <w:rFonts w:ascii="Times New Roman" w:hAnsi="Times New Roman"/>
          <w:sz w:val="24"/>
          <w:szCs w:val="24"/>
        </w:rPr>
        <w:t>сущность исследовательской деятельности;</w:t>
      </w:r>
    </w:p>
    <w:p w14:paraId="461E4DA6" w14:textId="2F61F136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социальные функции науки и приоритет науки как способа познания мира;</w:t>
      </w:r>
    </w:p>
    <w:p w14:paraId="383C361D" w14:textId="73857938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разницу между наукой и лженаучными теориями;</w:t>
      </w:r>
    </w:p>
    <w:p w14:paraId="79D55D43" w14:textId="77777777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189424A7" w14:textId="77777777" w:rsidR="005C7B1E" w:rsidRPr="005C7B1E" w:rsidRDefault="00242277" w:rsidP="005C7B1E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актуальные проблемы и тенденции развития исторической науки, методы исторических и историографических исследований.</w:t>
      </w:r>
    </w:p>
    <w:p w14:paraId="28086C40" w14:textId="064ECF92" w:rsidR="005C7B1E" w:rsidRPr="005C7B1E" w:rsidRDefault="005C7B1E" w:rsidP="005C7B1E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функции и виды деятельности музеев 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615792A4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 главные направления работы по комплектованию музейных коллекций;</w:t>
      </w:r>
    </w:p>
    <w:p w14:paraId="77A1832E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</w:t>
      </w:r>
      <w:r w:rsidRPr="005C7B1E">
        <w:rPr>
          <w:szCs w:val="24"/>
        </w:rPr>
        <w:t xml:space="preserve"> инновационные тенденции в развития современных музеев;</w:t>
      </w:r>
    </w:p>
    <w:p w14:paraId="7C47B065" w14:textId="76BA8728" w:rsidR="007E4AAF" w:rsidRDefault="005A3AFF" w:rsidP="00242277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15C796F3" w14:textId="615E21D5" w:rsidR="00242277" w:rsidRPr="005C7B1E" w:rsidRDefault="00242277" w:rsidP="00242277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13A41A3" w14:textId="2082E1C6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 xml:space="preserve">- применять полученные знания для осмысления современных музейных практик; </w:t>
      </w:r>
    </w:p>
    <w:p w14:paraId="62F4EB8B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 xml:space="preserve">- приобрести опыт взаимодействия с музейными специалистами различных направлений; </w:t>
      </w:r>
    </w:p>
    <w:p w14:paraId="68FD31E6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>-получить навыки критического анализа успешных и неудачных кейсов музейной работы.</w:t>
      </w:r>
    </w:p>
    <w:p w14:paraId="494AE034" w14:textId="77777777" w:rsidR="005C7B1E" w:rsidRPr="005C7B1E" w:rsidRDefault="005C7B1E" w:rsidP="005C7B1E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lastRenderedPageBreak/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21A598FA" w14:textId="4DBF4F32" w:rsidR="005A3AFF" w:rsidRDefault="005A3AFF" w:rsidP="00242277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A778B73" w14:textId="4A26166A" w:rsidR="00242277" w:rsidRPr="00915D37" w:rsidRDefault="005A3AFF" w:rsidP="00915D37">
      <w:pPr>
        <w:pStyle w:val="a7"/>
        <w:widowControl w:val="0"/>
        <w:tabs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37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242277" w:rsidRPr="00915D37">
        <w:rPr>
          <w:rFonts w:ascii="Times New Roman" w:hAnsi="Times New Roman"/>
          <w:sz w:val="24"/>
          <w:szCs w:val="24"/>
        </w:rPr>
        <w:t>методом реализации методических разработок, связанных с использованием ресурсов образовательной среды</w:t>
      </w:r>
      <w:r w:rsidR="00915D37" w:rsidRPr="00915D37">
        <w:rPr>
          <w:rFonts w:ascii="Times New Roman" w:hAnsi="Times New Roman"/>
          <w:sz w:val="24"/>
          <w:szCs w:val="24"/>
        </w:rPr>
        <w:t>;</w:t>
      </w:r>
    </w:p>
    <w:p w14:paraId="1C9B8106" w14:textId="3236BD6C" w:rsidR="005C7B1E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 </w:t>
      </w:r>
      <w:r w:rsidR="00915D37" w:rsidRPr="00915D37">
        <w:rPr>
          <w:color w:val="000000"/>
          <w:szCs w:val="24"/>
        </w:rPr>
        <w:t xml:space="preserve">методикой </w:t>
      </w:r>
      <w:r w:rsidRPr="00915D37">
        <w:rPr>
          <w:color w:val="000000"/>
          <w:szCs w:val="24"/>
        </w:rPr>
        <w:t>поиска и отбора профессиональной информации из различных типов источников, включая Интернет, отечественную и зарубежную литературу:</w:t>
      </w:r>
    </w:p>
    <w:p w14:paraId="1F32DDAE" w14:textId="77777777" w:rsidR="00915D37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 </w:t>
      </w:r>
      <w:r w:rsidR="00915D37" w:rsidRPr="00915D37">
        <w:rPr>
          <w:color w:val="000000"/>
          <w:szCs w:val="24"/>
        </w:rPr>
        <w:t xml:space="preserve">способностью к </w:t>
      </w:r>
      <w:r w:rsidRPr="00915D37">
        <w:rPr>
          <w:color w:val="000000"/>
          <w:szCs w:val="24"/>
        </w:rPr>
        <w:t>самостоятельной подготовк</w:t>
      </w:r>
      <w:r w:rsidR="00915D37" w:rsidRPr="00915D37">
        <w:rPr>
          <w:color w:val="000000"/>
          <w:szCs w:val="24"/>
        </w:rPr>
        <w:t>е</w:t>
      </w:r>
      <w:r w:rsidRPr="00915D37">
        <w:rPr>
          <w:color w:val="000000"/>
          <w:szCs w:val="24"/>
        </w:rPr>
        <w:t>, конструк</w:t>
      </w:r>
      <w:r w:rsidR="00915D37" w:rsidRPr="00915D37">
        <w:rPr>
          <w:color w:val="000000"/>
          <w:szCs w:val="24"/>
        </w:rPr>
        <w:t>тивной коммуникации и выполнению</w:t>
      </w:r>
      <w:r w:rsidRPr="00915D37">
        <w:rPr>
          <w:color w:val="000000"/>
          <w:szCs w:val="24"/>
        </w:rPr>
        <w:t xml:space="preserve"> соответствующих ролей в реализации групповых проектов, участия в дискуссии, </w:t>
      </w:r>
    </w:p>
    <w:p w14:paraId="14B171F0" w14:textId="5F88D78E" w:rsidR="005C7B1E" w:rsidRPr="00915D37" w:rsidRDefault="00915D37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-основными навыками </w:t>
      </w:r>
      <w:r w:rsidR="005C7B1E" w:rsidRPr="00915D37">
        <w:rPr>
          <w:color w:val="000000"/>
          <w:szCs w:val="24"/>
        </w:rPr>
        <w:t>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766CC4D9" w14:textId="03647E3B" w:rsidR="005C7B1E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академической и граммати</w:t>
      </w:r>
      <w:r w:rsidR="00915D37" w:rsidRPr="00915D37">
        <w:rPr>
          <w:color w:val="000000"/>
          <w:szCs w:val="24"/>
        </w:rPr>
        <w:t>чески корректной письменной речью</w:t>
      </w:r>
      <w:r w:rsidRPr="00915D37">
        <w:rPr>
          <w:color w:val="000000"/>
          <w:szCs w:val="24"/>
        </w:rPr>
        <w:t xml:space="preserve">, </w:t>
      </w:r>
      <w:r w:rsidR="00915D37" w:rsidRPr="00915D37">
        <w:rPr>
          <w:color w:val="000000"/>
          <w:szCs w:val="24"/>
        </w:rPr>
        <w:t xml:space="preserve">методикой </w:t>
      </w:r>
      <w:r w:rsidRPr="00915D37">
        <w:rPr>
          <w:color w:val="000000"/>
          <w:szCs w:val="24"/>
        </w:rPr>
        <w:t>структурирования текста, обработки источников, оформления ссылочного аппарата.</w:t>
      </w:r>
    </w:p>
    <w:p w14:paraId="3303E415" w14:textId="77777777" w:rsidR="00242277" w:rsidRPr="004E2AA9" w:rsidRDefault="00242277" w:rsidP="00242277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915D37" w:rsidRDefault="008B44F3" w:rsidP="00915D37">
      <w:pPr>
        <w:pStyle w:val="2"/>
      </w:pPr>
      <w:r w:rsidRPr="00915D37">
        <w:t xml:space="preserve">Способ проведения практики </w:t>
      </w:r>
    </w:p>
    <w:p w14:paraId="574FA7BB" w14:textId="1814B9DD" w:rsidR="008B44F3" w:rsidRDefault="00915D37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915D37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7F241B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7F241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00E6" w:rsidRPr="00F61906" w14:paraId="7B3CDBC9" w14:textId="77777777" w:rsidTr="00C2318D">
        <w:tc>
          <w:tcPr>
            <w:tcW w:w="1615" w:type="dxa"/>
          </w:tcPr>
          <w:p w14:paraId="4CCBFE10" w14:textId="7FFDF1BD" w:rsidR="00C500E6" w:rsidRPr="0062197B" w:rsidRDefault="00C500E6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48DE81AE" w14:textId="656F3EA7" w:rsidR="00C500E6" w:rsidRPr="007F241B" w:rsidRDefault="00C500E6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  <w:tc>
          <w:tcPr>
            <w:tcW w:w="5084" w:type="dxa"/>
          </w:tcPr>
          <w:p w14:paraId="1EF572C1" w14:textId="77777777" w:rsidR="00C500E6" w:rsidRPr="00557043" w:rsidRDefault="00C500E6" w:rsidP="0070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участие в представлении результатов исследовательских работ, выступление с сообщениями и докладами по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проводимых исследований;</w:t>
            </w:r>
          </w:p>
          <w:p w14:paraId="1B21D032" w14:textId="49401221" w:rsidR="00C500E6" w:rsidRPr="007F241B" w:rsidRDefault="00C500E6" w:rsidP="00D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участие в работе научных семинаров, научно-теоретических и научно-практических конференций, симпозиумов;</w:t>
            </w:r>
          </w:p>
        </w:tc>
      </w:tr>
      <w:tr w:rsidR="00C500E6" w:rsidRPr="00F61906" w14:paraId="0CE36769" w14:textId="77777777" w:rsidTr="00C2318D">
        <w:tc>
          <w:tcPr>
            <w:tcW w:w="1615" w:type="dxa"/>
          </w:tcPr>
          <w:p w14:paraId="68C8B51D" w14:textId="61D6A72A" w:rsidR="00C500E6" w:rsidRPr="0062197B" w:rsidRDefault="00C500E6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46" w:type="dxa"/>
          </w:tcPr>
          <w:p w14:paraId="76D9068E" w14:textId="2E7C280E" w:rsidR="00C500E6" w:rsidRPr="007F241B" w:rsidRDefault="00C500E6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5084" w:type="dxa"/>
          </w:tcPr>
          <w:p w14:paraId="2582C1D2" w14:textId="77777777" w:rsidR="00C500E6" w:rsidRPr="00557043" w:rsidRDefault="00C500E6" w:rsidP="0070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в соответствующем предметном, научном поле</w:t>
            </w:r>
          </w:p>
          <w:p w14:paraId="24526A09" w14:textId="77777777" w:rsidR="00C500E6" w:rsidRDefault="00C500E6" w:rsidP="0070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43">
              <w:rPr>
                <w:rFonts w:ascii="Times New Roman" w:hAnsi="Times New Roman"/>
                <w:sz w:val="24"/>
                <w:szCs w:val="24"/>
              </w:rPr>
              <w:t>участие в подготовке обзоров, отчетов и научных публикаций (их разделов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8BA9F75" w14:textId="77777777" w:rsidR="00C500E6" w:rsidRDefault="00C500E6" w:rsidP="0070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>подготовка рефератов, аннотаций, докладов и библиографических пособий по т</w:t>
            </w:r>
            <w:r>
              <w:rPr>
                <w:rFonts w:ascii="Times New Roman" w:hAnsi="Times New Roman"/>
                <w:sz w:val="24"/>
                <w:szCs w:val="24"/>
              </w:rPr>
              <w:t>ематике проводимых исследований;</w:t>
            </w:r>
          </w:p>
          <w:p w14:paraId="7EDD5A70" w14:textId="7A840A37" w:rsidR="00C500E6" w:rsidRPr="007F241B" w:rsidRDefault="00C500E6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>участие в проведении научных исследований, связанных с объектами профессиональной деятельности, в соответствии с утвержденными заданиями и методиками</w:t>
            </w:r>
          </w:p>
        </w:tc>
      </w:tr>
      <w:tr w:rsidR="00C500E6" w:rsidRPr="00F61906" w14:paraId="22EEF31B" w14:textId="77777777" w:rsidTr="00C2318D">
        <w:tc>
          <w:tcPr>
            <w:tcW w:w="1615" w:type="dxa"/>
          </w:tcPr>
          <w:p w14:paraId="0B02F034" w14:textId="7D7D64B2" w:rsidR="00C500E6" w:rsidRPr="0062197B" w:rsidRDefault="00C500E6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14:paraId="0AC5B231" w14:textId="11B1FE79" w:rsidR="00C500E6" w:rsidRPr="007F241B" w:rsidRDefault="00C500E6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  <w:tc>
          <w:tcPr>
            <w:tcW w:w="5084" w:type="dxa"/>
          </w:tcPr>
          <w:p w14:paraId="5D51B739" w14:textId="56CDF329" w:rsidR="00C500E6" w:rsidRPr="007F241B" w:rsidRDefault="00C500E6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или научно-исследовательских проектов в соответствии с профилем объекта п</w:t>
            </w:r>
            <w:r>
              <w:rPr>
                <w:rFonts w:ascii="Times New Roman" w:hAnsi="Times New Roman"/>
                <w:sz w:val="24"/>
                <w:szCs w:val="24"/>
              </w:rPr>
              <w:t>рофессиональной деятельности.</w:t>
            </w:r>
          </w:p>
        </w:tc>
      </w:tr>
      <w:tr w:rsidR="002B1444" w:rsidRPr="00F61906" w14:paraId="502085D6" w14:textId="77777777" w:rsidTr="00C2318D">
        <w:tc>
          <w:tcPr>
            <w:tcW w:w="1615" w:type="dxa"/>
          </w:tcPr>
          <w:p w14:paraId="312F41FF" w14:textId="7DF8702D" w:rsidR="002B1444" w:rsidRPr="0062197B" w:rsidRDefault="002B1444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204E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14:paraId="7D039A37" w14:textId="0D1BEBC0" w:rsidR="002B1444" w:rsidRPr="007F241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7F241B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5317013B" w14:textId="77777777" w:rsidR="008C654C" w:rsidRPr="00AA0A86" w:rsidRDefault="00204E5D" w:rsidP="008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654C" w:rsidRPr="00AA0A86">
              <w:rPr>
                <w:rFonts w:ascii="Times New Roman" w:hAnsi="Times New Roman"/>
                <w:sz w:val="24"/>
                <w:szCs w:val="24"/>
              </w:rPr>
              <w:t>популяризация исторических знаний в СМИ, публичных лекциях, теле- и радиопередачах и иных формах</w:t>
            </w:r>
          </w:p>
          <w:p w14:paraId="0E40343B" w14:textId="6F2AAC0A" w:rsidR="002B1444" w:rsidRPr="007F241B" w:rsidRDefault="002B1444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73B9A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3A251A" w:rsidRPr="00F61906" w14:paraId="5C8AF7A9" w14:textId="77777777" w:rsidTr="00680F28">
        <w:tc>
          <w:tcPr>
            <w:tcW w:w="696" w:type="dxa"/>
          </w:tcPr>
          <w:p w14:paraId="39E04409" w14:textId="0F374E32" w:rsidR="003A251A" w:rsidRPr="00F61906" w:rsidRDefault="003A251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783122CD" w:rsidR="003A251A" w:rsidRDefault="003A251A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101107BD" w14:textId="77777777" w:rsidR="003A251A" w:rsidRPr="006B367B" w:rsidRDefault="003A251A" w:rsidP="0070383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629B79" w14:textId="77777777" w:rsidR="003A251A" w:rsidRPr="006B367B" w:rsidRDefault="003A251A" w:rsidP="0070383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79F36B89" w14:textId="77777777" w:rsidR="003A251A" w:rsidRPr="006B367B" w:rsidRDefault="003A251A" w:rsidP="0070383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библиотечных и электронных каталогах, в сетевых ресурсах;</w:t>
            </w:r>
          </w:p>
          <w:p w14:paraId="0A716D45" w14:textId="77777777" w:rsidR="003A251A" w:rsidRPr="006B367B" w:rsidRDefault="003A251A" w:rsidP="0070383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6B367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3C79A557" w14:textId="77777777" w:rsidR="003A251A" w:rsidRPr="006B367B" w:rsidRDefault="003A251A" w:rsidP="0070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руководителя педагогической практики, куратора и руководства общеобразовательным учреждением в рамках прохождения практики и ее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участие в подготовке и осуществлении плановых мероприятий, предусмотренных</w:t>
            </w:r>
            <w:r w:rsidRPr="006B3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практики</w:t>
            </w:r>
          </w:p>
          <w:p w14:paraId="47043226" w14:textId="406C6FB6" w:rsidR="003A251A" w:rsidRPr="006B367B" w:rsidRDefault="003A251A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04C1C9" w14:textId="31628163" w:rsidR="003A251A" w:rsidRPr="00A740D0" w:rsidRDefault="003A251A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D0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9, ПК-10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,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51A" w:rsidRPr="00F61906" w14:paraId="12B9BC94" w14:textId="77777777" w:rsidTr="00680F28">
        <w:tc>
          <w:tcPr>
            <w:tcW w:w="696" w:type="dxa"/>
          </w:tcPr>
          <w:p w14:paraId="0BE09E0C" w14:textId="6E0F293A" w:rsidR="003A251A" w:rsidRPr="00F61906" w:rsidRDefault="003A251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431BF3FF" w14:textId="6BA865F1" w:rsidR="003A251A" w:rsidRPr="00F61906" w:rsidRDefault="003A251A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365BB654" w14:textId="77777777" w:rsidR="003A251A" w:rsidRDefault="003A251A" w:rsidP="0070383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EC4970" w14:textId="776E94F2" w:rsidR="003A251A" w:rsidRPr="00A740D0" w:rsidRDefault="003A251A" w:rsidP="007E4AA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2CA3756" w14:textId="1FD4E7DB" w:rsidR="003A251A" w:rsidRPr="00A740D0" w:rsidRDefault="003A251A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AC">
              <w:rPr>
                <w:rFonts w:ascii="Times New Roman" w:hAnsi="Times New Roman"/>
                <w:sz w:val="24"/>
                <w:szCs w:val="24"/>
              </w:rPr>
              <w:t>ПК 6; ПК 7; ПК 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10; ПК 11; ПК 12; </w:t>
            </w:r>
          </w:p>
        </w:tc>
      </w:tr>
      <w:tr w:rsidR="003A251A" w:rsidRPr="00F61906" w14:paraId="555DBBBB" w14:textId="77777777" w:rsidTr="00680F28">
        <w:tc>
          <w:tcPr>
            <w:tcW w:w="696" w:type="dxa"/>
          </w:tcPr>
          <w:p w14:paraId="10028C50" w14:textId="56AD766D" w:rsidR="003A251A" w:rsidRPr="00F61906" w:rsidRDefault="003A251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23FC0E17" w:rsidR="003A251A" w:rsidRDefault="003A251A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58C90B0" w14:textId="2348B810" w:rsidR="003A251A" w:rsidRPr="00A72AAC" w:rsidRDefault="003A251A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7C9759D2" w14:textId="5DDAC045" w:rsidR="003A251A" w:rsidRPr="00A72AAC" w:rsidRDefault="003A251A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AC">
              <w:rPr>
                <w:rFonts w:ascii="Times New Roman" w:hAnsi="Times New Roman"/>
                <w:sz w:val="24"/>
                <w:szCs w:val="24"/>
              </w:rPr>
              <w:t>ПК 6; ПК 7; ПК 10; ПК 16; ПК 20; ПК 22; ПК 25.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3FCA0864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451E83">
        <w:rPr>
          <w:rFonts w:ascii="Times New Roman" w:hAnsi="Times New Roman"/>
          <w:sz w:val="24"/>
          <w:szCs w:val="24"/>
        </w:rPr>
        <w:t>после первого курса</w:t>
      </w:r>
      <w:r w:rsidR="003F48BC">
        <w:rPr>
          <w:rFonts w:ascii="Times New Roman" w:hAnsi="Times New Roman"/>
          <w:sz w:val="24"/>
          <w:szCs w:val="24"/>
        </w:rPr>
        <w:t xml:space="preserve"> </w:t>
      </w:r>
      <w:r w:rsidR="0005537B">
        <w:rPr>
          <w:rFonts w:ascii="Times New Roman" w:hAnsi="Times New Roman"/>
          <w:sz w:val="24"/>
          <w:szCs w:val="24"/>
        </w:rPr>
        <w:t>в июле</w:t>
      </w:r>
      <w:r w:rsidR="003F48BC">
        <w:rPr>
          <w:rFonts w:ascii="Times New Roman" w:hAnsi="Times New Roman"/>
          <w:sz w:val="24"/>
          <w:szCs w:val="24"/>
        </w:rPr>
        <w:t xml:space="preserve">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</w:t>
      </w:r>
    </w:p>
    <w:p w14:paraId="628B2668" w14:textId="0C930363" w:rsidR="00B77EBA" w:rsidRDefault="0005537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77DF6">
        <w:rPr>
          <w:rFonts w:ascii="Times New Roman" w:hAnsi="Times New Roman"/>
          <w:sz w:val="24"/>
          <w:szCs w:val="24"/>
        </w:rPr>
        <w:t>Троицком</w:t>
      </w:r>
      <w:r>
        <w:rPr>
          <w:rFonts w:ascii="Times New Roman" w:hAnsi="Times New Roman"/>
          <w:sz w:val="24"/>
          <w:szCs w:val="24"/>
        </w:rPr>
        <w:t xml:space="preserve"> раскопе в г. Великий Новгород.</w:t>
      </w:r>
    </w:p>
    <w:p w14:paraId="55737645" w14:textId="19864468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="0005537B">
        <w:rPr>
          <w:rFonts w:ascii="Times New Roman" w:hAnsi="Times New Roman"/>
          <w:sz w:val="24"/>
          <w:szCs w:val="24"/>
        </w:rPr>
        <w:t>Учебной</w:t>
      </w:r>
      <w:proofErr w:type="gramEnd"/>
      <w:r w:rsidR="0005537B">
        <w:rPr>
          <w:rFonts w:ascii="Times New Roman" w:hAnsi="Times New Roman"/>
          <w:sz w:val="24"/>
          <w:szCs w:val="24"/>
        </w:rPr>
        <w:t>. Музейно-археологической</w:t>
      </w:r>
      <w:r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1A094BFB" w14:textId="77777777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 который включает в себя:</w:t>
      </w:r>
    </w:p>
    <w:p w14:paraId="71B4A323" w14:textId="7EB740BB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музейно-археологической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6643A949" w14:textId="25FAB8B4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  <w:r w:rsidR="0005537B"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z w:val="24"/>
          <w:szCs w:val="24"/>
        </w:rPr>
        <w:t xml:space="preserve"> в себя дневник практики, выполненный в электронном виде, в котором содержится описание результатов деятельности, примеры отработки компетенций на практике.</w:t>
      </w:r>
    </w:p>
    <w:p w14:paraId="66375FEA" w14:textId="77777777" w:rsidR="0005537B" w:rsidRPr="00CB3C63" w:rsidRDefault="0005537B" w:rsidP="0005537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Отзыв организации о проделанной студентом работе (Характеристика)</w:t>
      </w:r>
      <w:r w:rsidRPr="00CB3C63">
        <w:rPr>
          <w:rFonts w:ascii="Times New Roman" w:hAnsi="Times New Roman"/>
          <w:sz w:val="24"/>
          <w:szCs w:val="24"/>
        </w:rPr>
        <w:t xml:space="preserve">. Отзыв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</w:t>
      </w:r>
      <w:r w:rsidRPr="00CB3C63">
        <w:rPr>
          <w:rFonts w:ascii="Times New Roman" w:hAnsi="Times New Roman"/>
          <w:sz w:val="24"/>
          <w:szCs w:val="24"/>
        </w:rPr>
        <w:lastRenderedPageBreak/>
        <w:t xml:space="preserve">деятельности студента во время практики, составленной </w:t>
      </w:r>
      <w:r>
        <w:rPr>
          <w:rFonts w:ascii="Times New Roman" w:hAnsi="Times New Roman"/>
          <w:sz w:val="24"/>
          <w:szCs w:val="24"/>
        </w:rPr>
        <w:t>руководителем от университета после собеседования со студентов и ознакомления с отчетом о практике – Приложение 2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34FA8CBE" w14:textId="77777777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подписанное руководителем практики от Организации, руководителем практики от Университета, студентом, Приложение </w:t>
      </w:r>
      <w:r>
        <w:rPr>
          <w:rFonts w:ascii="Times New Roman" w:hAnsi="Times New Roman"/>
          <w:sz w:val="24"/>
          <w:szCs w:val="24"/>
        </w:rPr>
        <w:t>3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05CB260" w14:textId="77777777" w:rsidR="0005537B" w:rsidRDefault="0005537B" w:rsidP="000553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студентом, Приложение </w:t>
      </w:r>
      <w:r>
        <w:rPr>
          <w:rFonts w:ascii="Times New Roman" w:hAnsi="Times New Roman"/>
          <w:sz w:val="24"/>
          <w:szCs w:val="24"/>
        </w:rPr>
        <w:t>4.</w:t>
      </w:r>
    </w:p>
    <w:p w14:paraId="1F33CBE4" w14:textId="77777777" w:rsidR="0005537B" w:rsidRPr="00CB3C63" w:rsidRDefault="0005537B" w:rsidP="000553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121BA74" w14:textId="77777777" w:rsidR="0005537B" w:rsidRPr="00CB3C63" w:rsidRDefault="0005537B" w:rsidP="0005537B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4CC2465C" w14:textId="7F573882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44F97110" w14:textId="45B356BC" w:rsidR="008B44F3" w:rsidRDefault="008B44F3" w:rsidP="00451E8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 w:rsidR="00416CF4" w:rsidRPr="00072727">
        <w:rPr>
          <w:rFonts w:ascii="Times New Roman" w:hAnsi="Times New Roman"/>
          <w:color w:val="000000"/>
          <w:sz w:val="24"/>
          <w:szCs w:val="24"/>
        </w:rPr>
        <w:t>зачета по десятибалльной системе оценивания. Результаты оценивания используются в рейтинговой системе оцен</w:t>
      </w:r>
      <w:r w:rsidR="00451E83">
        <w:rPr>
          <w:rFonts w:ascii="Times New Roman" w:hAnsi="Times New Roman"/>
          <w:color w:val="000000"/>
          <w:sz w:val="24"/>
          <w:szCs w:val="24"/>
        </w:rPr>
        <w:t>ки учебных результатов студента</w:t>
      </w:r>
      <w:r w:rsidR="00416CF4" w:rsidRPr="000727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A476E1F" w14:textId="77777777" w:rsidR="00451E83" w:rsidRPr="00F61906" w:rsidRDefault="00451E83" w:rsidP="00451E83">
      <w:pPr>
        <w:tabs>
          <w:tab w:val="left" w:pos="426"/>
        </w:tabs>
        <w:spacing w:after="0" w:line="240" w:lineRule="auto"/>
      </w:pPr>
    </w:p>
    <w:p w14:paraId="30734AB4" w14:textId="31E91AB9" w:rsidR="008B44F3" w:rsidRPr="00F61906" w:rsidRDefault="00F004E8" w:rsidP="00915D37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756788D1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521"/>
      </w:tblGrid>
      <w:tr w:rsidR="00430630" w:rsidRPr="00430630" w14:paraId="3039783F" w14:textId="77777777" w:rsidTr="0005537B">
        <w:tc>
          <w:tcPr>
            <w:tcW w:w="1384" w:type="dxa"/>
          </w:tcPr>
          <w:p w14:paraId="24D4832C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1559" w:type="dxa"/>
          </w:tcPr>
          <w:p w14:paraId="07B9059B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6521" w:type="dxa"/>
          </w:tcPr>
          <w:p w14:paraId="6018BDE2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430630" w:rsidRPr="00430630" w14:paraId="6F9BBFD0" w14:textId="77777777" w:rsidTr="00703833">
        <w:tc>
          <w:tcPr>
            <w:tcW w:w="1384" w:type="dxa"/>
          </w:tcPr>
          <w:p w14:paraId="27C6C701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FCD3B19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4F60D75E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1330E35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6521" w:type="dxa"/>
          </w:tcPr>
          <w:p w14:paraId="2EB4F806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430630" w:rsidRPr="00430630" w14:paraId="65F2830E" w14:textId="77777777" w:rsidTr="00703833">
        <w:tc>
          <w:tcPr>
            <w:tcW w:w="1384" w:type="dxa"/>
          </w:tcPr>
          <w:p w14:paraId="451A9343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  <w:p w14:paraId="27903F31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3D50A13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6521" w:type="dxa"/>
          </w:tcPr>
          <w:p w14:paraId="7EF05B7B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430630" w:rsidRPr="00430630" w14:paraId="0A2A1C93" w14:textId="77777777" w:rsidTr="00703833">
        <w:tc>
          <w:tcPr>
            <w:tcW w:w="1384" w:type="dxa"/>
          </w:tcPr>
          <w:p w14:paraId="239A963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5  </w:t>
            </w:r>
          </w:p>
          <w:p w14:paraId="7C81858F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FEDA70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6521" w:type="dxa"/>
          </w:tcPr>
          <w:p w14:paraId="2B2D768F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</w:t>
            </w:r>
            <w:r w:rsidRPr="00430630">
              <w:rPr>
                <w:rFonts w:ascii="Times New Roman" w:hAnsi="Times New Roman"/>
                <w:sz w:val="22"/>
                <w:szCs w:val="22"/>
              </w:rPr>
              <w:lastRenderedPageBreak/>
              <w:t>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430630" w:rsidRPr="00430630" w14:paraId="5F9E85F9" w14:textId="77777777" w:rsidTr="00703833">
        <w:tc>
          <w:tcPr>
            <w:tcW w:w="1384" w:type="dxa"/>
          </w:tcPr>
          <w:p w14:paraId="0C96F7F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14:paraId="16B379ED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7E593F9A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0E9F43A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6521" w:type="dxa"/>
          </w:tcPr>
          <w:p w14:paraId="6A4B2385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114F5DA7" w14:textId="77777777" w:rsidR="00430630" w:rsidRPr="00430630" w:rsidRDefault="00430630" w:rsidP="00680F2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C88CF6" w14:textId="77777777" w:rsidR="00430630" w:rsidRDefault="00430630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0382FC9" w14:textId="77777777" w:rsidR="00430630" w:rsidRPr="0093645D" w:rsidRDefault="00430630" w:rsidP="00430630">
      <w:pPr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3645D">
        <w:rPr>
          <w:rFonts w:ascii="Times New Roman" w:eastAsia="Calibri" w:hAnsi="Times New Roman"/>
          <w:b/>
          <w:sz w:val="24"/>
          <w:szCs w:val="24"/>
          <w:u w:val="single"/>
        </w:rPr>
        <w:t>Формирование оценки по практике</w:t>
      </w:r>
    </w:p>
    <w:p w14:paraId="768DECD6" w14:textId="77777777" w:rsidR="00430630" w:rsidRDefault="00430630" w:rsidP="00430630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Результирующая оценка выставляется по формуле:</w:t>
      </w:r>
    </w:p>
    <w:p w14:paraId="3DC3BE23" w14:textId="31D8196B" w:rsidR="00430630" w:rsidRPr="00B35F64" w:rsidRDefault="00430630" w:rsidP="00430630">
      <w:pPr>
        <w:pStyle w:val="21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 w:rsidR="0005537B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5537B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</w:t>
      </w:r>
      <w:r w:rsidR="0005537B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196209E0" w14:textId="6B297E1D" w:rsidR="00430630" w:rsidRDefault="0005537B" w:rsidP="00430630">
      <w:pPr>
        <w:pStyle w:val="21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="00430630"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 w:rsidR="00430630">
        <w:rPr>
          <w:rFonts w:ascii="Times New Roman" w:eastAsia="Arial Unicode MS" w:hAnsi="Times New Roman" w:cs="Times New Roman"/>
          <w:sz w:val="24"/>
          <w:szCs w:val="24"/>
        </w:rPr>
        <w:t xml:space="preserve">– оценка за </w:t>
      </w:r>
      <w:r w:rsidR="00210D53">
        <w:rPr>
          <w:rFonts w:ascii="Times New Roman" w:eastAsia="Arial Unicode MS" w:hAnsi="Times New Roman" w:cs="Times New Roman"/>
          <w:sz w:val="24"/>
          <w:szCs w:val="24"/>
        </w:rPr>
        <w:t>отчет/дневник</w:t>
      </w:r>
      <w:r w:rsidR="00430630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6121A2F3" w14:textId="4949A0F1" w:rsidR="00430630" w:rsidRPr="006C4864" w:rsidRDefault="00430630" w:rsidP="00430630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</w:t>
      </w:r>
      <w:r w:rsidR="0005537B">
        <w:rPr>
          <w:rFonts w:ascii="Times New Roman" w:eastAsia="Arial Unicode MS" w:hAnsi="Times New Roman" w:cs="Times New Roman"/>
          <w:sz w:val="24"/>
          <w:szCs w:val="24"/>
        </w:rPr>
        <w:t>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275368B" w14:textId="77777777" w:rsidR="00430630" w:rsidRDefault="00430630" w:rsidP="00430630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45BA4C69" w14:textId="77777777" w:rsidR="00430630" w:rsidRDefault="00430630" w:rsidP="00430630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11F774B1" w14:textId="77777777" w:rsidR="00E061C8" w:rsidRPr="00B35F64" w:rsidRDefault="00E061C8" w:rsidP="00B35F64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573471" w14:textId="77777777" w:rsidR="008B44F3" w:rsidRPr="00F61906" w:rsidRDefault="008B44F3" w:rsidP="00915D37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C04B089" w14:textId="4C231755" w:rsidR="008B44F3" w:rsidRPr="0042311A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11A">
        <w:rPr>
          <w:rFonts w:ascii="Times New Roman" w:hAnsi="Times New Roman"/>
          <w:sz w:val="24"/>
          <w:szCs w:val="24"/>
        </w:rPr>
        <w:t>Фон</w:t>
      </w:r>
      <w:r w:rsidR="00E061C8" w:rsidRPr="0042311A">
        <w:rPr>
          <w:rFonts w:ascii="Times New Roman" w:hAnsi="Times New Roman"/>
          <w:sz w:val="24"/>
          <w:szCs w:val="24"/>
        </w:rPr>
        <w:t>д оценочных средств по практике</w:t>
      </w:r>
      <w:r w:rsidRPr="0042311A">
        <w:rPr>
          <w:rFonts w:ascii="Times New Roman" w:hAnsi="Times New Roman"/>
          <w:sz w:val="24"/>
          <w:szCs w:val="24"/>
        </w:rPr>
        <w:t xml:space="preserve"> </w:t>
      </w:r>
      <w:r w:rsidR="00E061C8" w:rsidRPr="0042311A">
        <w:rPr>
          <w:rFonts w:ascii="Times New Roman" w:hAnsi="Times New Roman"/>
          <w:sz w:val="24"/>
          <w:szCs w:val="24"/>
        </w:rPr>
        <w:t>включает</w:t>
      </w:r>
      <w:r w:rsidRPr="0042311A">
        <w:rPr>
          <w:rFonts w:ascii="Times New Roman" w:hAnsi="Times New Roman"/>
          <w:sz w:val="24"/>
          <w:szCs w:val="24"/>
        </w:rPr>
        <w:t>:</w:t>
      </w:r>
    </w:p>
    <w:p w14:paraId="1F0DE59A" w14:textId="6D3292F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311A">
        <w:rPr>
          <w:rFonts w:ascii="Times New Roman" w:hAnsi="Times New Roman"/>
          <w:sz w:val="24"/>
          <w:szCs w:val="24"/>
        </w:rPr>
        <w:t>- индивидуальные задания в соответствии с задачами практики</w:t>
      </w:r>
      <w:r w:rsidR="0042311A">
        <w:rPr>
          <w:rFonts w:ascii="Times New Roman" w:hAnsi="Times New Roman"/>
          <w:sz w:val="24"/>
          <w:szCs w:val="24"/>
        </w:rPr>
        <w:t>.</w:t>
      </w:r>
    </w:p>
    <w:p w14:paraId="4840BAA5" w14:textId="2DEB73ED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B73C2CA" w:rsidR="008B44F3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05537B" w:rsidRPr="00F61906" w14:paraId="186A2E79" w14:textId="77777777" w:rsidTr="0005537B">
        <w:tc>
          <w:tcPr>
            <w:tcW w:w="570" w:type="dxa"/>
            <w:shd w:val="clear" w:color="auto" w:fill="auto"/>
          </w:tcPr>
          <w:p w14:paraId="214B92AE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05537B" w:rsidRPr="00F61906" w14:paraId="6ACCECC9" w14:textId="77777777" w:rsidTr="0005537B">
        <w:tc>
          <w:tcPr>
            <w:tcW w:w="9359" w:type="dxa"/>
            <w:gridSpan w:val="2"/>
            <w:shd w:val="clear" w:color="auto" w:fill="auto"/>
          </w:tcPr>
          <w:p w14:paraId="3C858F08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05537B" w:rsidRPr="00F61906" w14:paraId="10000EE8" w14:textId="77777777" w:rsidTr="0005537B">
        <w:tc>
          <w:tcPr>
            <w:tcW w:w="570" w:type="dxa"/>
            <w:shd w:val="clear" w:color="auto" w:fill="auto"/>
          </w:tcPr>
          <w:p w14:paraId="52A4D4C7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3928D77" w14:textId="77777777" w:rsidR="0005537B" w:rsidRDefault="0005537B" w:rsidP="0070383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Н. И. Полевые археологические исследования и археологические практики. М., 2013</w:t>
            </w:r>
          </w:p>
          <w:p w14:paraId="1883B694" w14:textId="2156D69B" w:rsidR="0005537B" w:rsidRPr="00F61906" w:rsidRDefault="0005537B" w:rsidP="0018688C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DC0C0C">
              <w:rPr>
                <w:rFonts w:ascii="Times New Roman" w:hAnsi="Times New Roman"/>
                <w:color w:val="000000"/>
                <w:sz w:val="24"/>
                <w:szCs w:val="24"/>
              </w:rPr>
              <w:t>Юренева Т. Ю. Музееведение. Учебник для высшей школы. М., 2016</w:t>
            </w:r>
          </w:p>
        </w:tc>
      </w:tr>
      <w:tr w:rsidR="0005537B" w:rsidRPr="00F61906" w14:paraId="12032DB5" w14:textId="3849F8A1" w:rsidTr="0005537B">
        <w:tc>
          <w:tcPr>
            <w:tcW w:w="9359" w:type="dxa"/>
            <w:gridSpan w:val="2"/>
            <w:shd w:val="clear" w:color="auto" w:fill="auto"/>
          </w:tcPr>
          <w:p w14:paraId="6D48842A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05537B" w:rsidRPr="00F61906" w14:paraId="5EFA3CA1" w14:textId="77777777" w:rsidTr="0005537B">
        <w:tc>
          <w:tcPr>
            <w:tcW w:w="570" w:type="dxa"/>
            <w:shd w:val="clear" w:color="auto" w:fill="auto"/>
          </w:tcPr>
          <w:p w14:paraId="1EFD2257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24A410C4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Археология и </w:t>
            </w:r>
            <w:proofErr w:type="spellStart"/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геоинформатика</w:t>
            </w:r>
            <w:proofErr w:type="spellEnd"/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9. – М.: ИА РАН, 2019Винокуров Н. И. </w:t>
            </w:r>
            <w:r w:rsidRPr="00A75C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5537B" w:rsidRPr="00F61906" w14:paraId="0BC4FB08" w14:textId="4523EFF1" w:rsidTr="0005537B">
        <w:tc>
          <w:tcPr>
            <w:tcW w:w="9359" w:type="dxa"/>
            <w:gridSpan w:val="2"/>
            <w:shd w:val="clear" w:color="auto" w:fill="auto"/>
          </w:tcPr>
          <w:p w14:paraId="40F4D610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05537B" w:rsidRPr="00F61906" w14:paraId="6866B0C3" w14:textId="77777777" w:rsidTr="0005537B">
        <w:tc>
          <w:tcPr>
            <w:tcW w:w="570" w:type="dxa"/>
            <w:shd w:val="clear" w:color="auto" w:fill="auto"/>
          </w:tcPr>
          <w:p w14:paraId="1EDF25DE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E260CE2" w14:textId="77777777" w:rsidR="0005537B" w:rsidRPr="0093645D" w:rsidRDefault="0005537B" w:rsidP="0070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14C94911" w14:textId="77777777" w:rsidR="0005537B" w:rsidRPr="0093645D" w:rsidRDefault="00F94F48" w:rsidP="0070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5537B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05537B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672F2850" w14:textId="4D2B9842" w:rsidR="008B44F3" w:rsidRPr="0079126E" w:rsidRDefault="0079126E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B44F3" w:rsidRPr="0079126E">
        <w:rPr>
          <w:rFonts w:ascii="Times New Roman" w:hAnsi="Times New Roman"/>
          <w:sz w:val="24"/>
          <w:szCs w:val="24"/>
        </w:rPr>
        <w:t>аучно-исследовательское оборудование, специально оборудованные кабинеты.</w:t>
      </w:r>
    </w:p>
    <w:p w14:paraId="172A717D" w14:textId="77777777"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5255F58" w14:textId="77777777" w:rsidR="0005537B" w:rsidRPr="00CB3C63" w:rsidRDefault="0005537B" w:rsidP="0005537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35C7B592" w14:textId="77777777" w:rsidR="0005537B" w:rsidRPr="00CB3C63" w:rsidRDefault="0005537B" w:rsidP="0005537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98D6C98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518BD2CB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C228BD6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545B85A1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5622591D" w14:textId="77777777" w:rsidR="0005537B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7EC18F63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62A6D1B5" w14:textId="77777777" w:rsidR="0005537B" w:rsidRDefault="0005537B" w:rsidP="0005537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4C7F9A0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C0460A" w14:textId="77777777" w:rsidR="0005537B" w:rsidRDefault="0005537B" w:rsidP="0005537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94BE272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F3B1025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17E74864" w14:textId="3F43F01B" w:rsidR="0005537B" w:rsidRPr="00701493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 w:rsidR="00210D53">
        <w:rPr>
          <w:rFonts w:ascii="Times New Roman" w:hAnsi="Times New Roman"/>
          <w:b/>
          <w:sz w:val="32"/>
          <w:szCs w:val="24"/>
        </w:rPr>
        <w:t>Учебной. Музейно-археологической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 w:rsidR="00210D53">
        <w:rPr>
          <w:rFonts w:ascii="Times New Roman" w:hAnsi="Times New Roman"/>
          <w:b/>
          <w:sz w:val="32"/>
          <w:szCs w:val="24"/>
        </w:rPr>
        <w:t>и</w:t>
      </w:r>
    </w:p>
    <w:p w14:paraId="1ED0DC01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D94C444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3A3D7E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855EDFA" w14:textId="2E8258AC" w:rsidR="0005537B" w:rsidRPr="00E96D4C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студент </w:t>
      </w:r>
      <w:r w:rsidR="00210D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14:paraId="73977C8A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1591A97B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101F842A" w14:textId="77777777" w:rsidR="0005537B" w:rsidRDefault="0005537B" w:rsidP="0005537B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41E06BE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EF56571" w14:textId="77777777" w:rsidR="0005537B" w:rsidRDefault="0005537B" w:rsidP="0005537B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7415F4B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1F17F69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8B1BDB4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05C78513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5248E5D8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51A6754C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9EEB8AD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62FBD68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08222AA" w14:textId="77777777" w:rsidR="0005537B" w:rsidRPr="007D1130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1B788C1B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7AA3B20F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F2F560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7BC5924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FB477E4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686069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4477C47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5778B5C" w14:textId="52037206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93A261F" w14:textId="77777777" w:rsidR="00210D53" w:rsidRDefault="00210D53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29FA8C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37DBA8E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96AB06E" w14:textId="77777777" w:rsidR="0005537B" w:rsidRPr="00815623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CFF3370" w14:textId="77777777" w:rsidR="0005537B" w:rsidRDefault="0005537B" w:rsidP="0005537B"/>
    <w:p w14:paraId="65655AD4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7C5A5CB1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1A2DEC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04A128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 xml:space="preserve">Отчет составляется студентом по окончанию практики, </w:t>
      </w:r>
    </w:p>
    <w:p w14:paraId="44B667EA" w14:textId="77777777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24BD5ACB" w14:textId="77777777" w:rsidR="0005537B" w:rsidRPr="00CB3C63" w:rsidRDefault="0005537B" w:rsidP="0005537B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0F50EEF9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2EEC760A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40791E39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01893A37" w14:textId="77777777" w:rsidR="0005537B" w:rsidRPr="00CB3C63" w:rsidRDefault="0005537B" w:rsidP="0005537B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088B0ABA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592744A2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280CFA2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AA54AA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B7EDD4A" w14:textId="77777777" w:rsidR="0005537B" w:rsidRPr="00CB3C63" w:rsidRDefault="0005537B" w:rsidP="000553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CFC506C" w14:textId="77777777" w:rsidR="0005537B" w:rsidRPr="00CB3C63" w:rsidRDefault="0005537B" w:rsidP="000553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A638B1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1D9C900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2</w:t>
      </w:r>
    </w:p>
    <w:p w14:paraId="5B00D1A6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977C68A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130871EE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46076A1D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57EAC49" w14:textId="77777777" w:rsidR="0005537B" w:rsidRPr="00CB3C63" w:rsidRDefault="0005537B" w:rsidP="0005537B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7A42685" w14:textId="77777777" w:rsidR="0005537B" w:rsidRPr="00CB3C63" w:rsidRDefault="0005537B" w:rsidP="00055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3F66600F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7FEB93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77D5539" w14:textId="77777777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E3B37FD" w14:textId="77777777" w:rsidR="0005537B" w:rsidRPr="00CB3C63" w:rsidRDefault="0005537B" w:rsidP="0005537B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0DF94F1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6C61A595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791A42A1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7F7B2447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322BB97F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527800C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60C36CC5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430B987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4A4277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7E4A193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9177625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1C38F1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C144A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674737F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C7F9007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4C51B8F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8BF0D93" w14:textId="77777777" w:rsidR="0005537B" w:rsidRPr="00E96D4C" w:rsidRDefault="0005537B" w:rsidP="000553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Приложение 3</w:t>
      </w:r>
    </w:p>
    <w:p w14:paraId="7F8347AA" w14:textId="77777777" w:rsidR="00210D53" w:rsidRPr="00C7738B" w:rsidRDefault="00210D53" w:rsidP="0021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A614721" w14:textId="77777777" w:rsidR="00210D53" w:rsidRPr="00C7738B" w:rsidRDefault="00210D53" w:rsidP="0021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30F2BF4A" w14:textId="77777777" w:rsidR="00210D53" w:rsidRPr="00C7738B" w:rsidRDefault="00210D53" w:rsidP="00210D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6BA14ED9" w14:textId="77777777" w:rsidR="00210D53" w:rsidRPr="00C7738B" w:rsidRDefault="00210D53" w:rsidP="00210D53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265ADA49" w14:textId="77777777" w:rsidR="00210D53" w:rsidRPr="00C7738B" w:rsidRDefault="00210D53" w:rsidP="00210D53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0674FB50" w14:textId="77777777" w:rsidR="00210D53" w:rsidRPr="00C7738B" w:rsidRDefault="00210D53" w:rsidP="00210D5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 w:rsidRPr="00C7738B"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</w:t>
      </w:r>
    </w:p>
    <w:p w14:paraId="50D9E8E7" w14:textId="77777777" w:rsidR="00210D53" w:rsidRDefault="00210D53" w:rsidP="00210D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(нужное подчеркнуть)</w:t>
      </w:r>
    </w:p>
    <w:p w14:paraId="52C8D2A3" w14:textId="77777777" w:rsidR="00210D53" w:rsidRPr="00C7738B" w:rsidRDefault="00210D53" w:rsidP="00210D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D45A68E" w14:textId="791E858A" w:rsidR="00210D53" w:rsidRPr="0044128D" w:rsidRDefault="00210D53" w:rsidP="00210D53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741392A3" w14:textId="77777777" w:rsidR="00210D53" w:rsidRPr="0044128D" w:rsidRDefault="00210D53" w:rsidP="00210D53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2DED7D90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0AF6CB04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38D719CB" w14:textId="47EB4F30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>. М</w:t>
      </w:r>
      <w:r w:rsidRPr="00C7738B">
        <w:rPr>
          <w:rFonts w:ascii="Times New Roman" w:hAnsi="Times New Roman"/>
          <w:sz w:val="24"/>
          <w:szCs w:val="24"/>
          <w:u w:val="single"/>
        </w:rPr>
        <w:t>узейно-археологическая</w:t>
      </w:r>
      <w:r w:rsidRPr="00C7738B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2F054335" w14:textId="62D0A918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7F02683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археологических источников в исторических исследованиях </w:t>
      </w:r>
    </w:p>
    <w:p w14:paraId="53025CC2" w14:textId="77777777" w:rsidR="00210D53" w:rsidRPr="00C7738B" w:rsidRDefault="00210D53" w:rsidP="00210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Задачи практики: 1) обучение практическим навыкам археологической деятельности; 2) ознакомление с познавательными возможностями археологических источников; 3) обучение возможностям использования археологических данных в исторических исследованиях; 4) обучение принципам музейной экспозиции</w:t>
      </w:r>
    </w:p>
    <w:p w14:paraId="1CAD7158" w14:textId="77777777" w:rsidR="00210D53" w:rsidRPr="00C7738B" w:rsidRDefault="00210D53" w:rsidP="00210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44E201E7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1. Овладеть навыками археологических раскопок</w:t>
      </w:r>
    </w:p>
    <w:p w14:paraId="2D6FD8F4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2.Овладеть методами полевой фиксации</w:t>
      </w:r>
    </w:p>
    <w:p w14:paraId="36E2E0E8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3. Ознакомиться с археологическими музейными экспозициями Новгорода Великого</w:t>
      </w:r>
    </w:p>
    <w:p w14:paraId="38DAFD12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442B7EBF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археологии и </w:t>
      </w:r>
      <w:proofErr w:type="spellStart"/>
      <w:r w:rsidRPr="00C7738B">
        <w:rPr>
          <w:rFonts w:ascii="Times New Roman" w:hAnsi="Times New Roman"/>
          <w:sz w:val="24"/>
          <w:szCs w:val="24"/>
        </w:rPr>
        <w:t>музеефикации</w:t>
      </w:r>
      <w:proofErr w:type="spellEnd"/>
    </w:p>
    <w:p w14:paraId="53AA2BBE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425D075E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05F077D8" w14:textId="06AB6569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75325303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34437BBB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57550F7" w14:textId="77777777" w:rsidR="00210D53" w:rsidRPr="00915DF0" w:rsidRDefault="00210D53" w:rsidP="0021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00AFC975" w14:textId="77777777" w:rsidR="00210D53" w:rsidRPr="00915DF0" w:rsidRDefault="00210D53" w:rsidP="00210D5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2D04A0B" w14:textId="77777777" w:rsidR="00210D53" w:rsidRPr="00E76B49" w:rsidRDefault="00210D53" w:rsidP="00210D53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3BB57F35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3CDDF955" w14:textId="77777777" w:rsidR="00210D53" w:rsidRPr="00E76B49" w:rsidRDefault="00210D53" w:rsidP="00210D53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2AB30CFE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32064151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3504A07C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D8D89A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09E63531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5F935FC2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proofErr w:type="gramStart"/>
      <w:r>
        <w:rPr>
          <w:rFonts w:ascii="Times New Roman" w:hAnsi="Times New Roman"/>
        </w:rPr>
        <w:t>Учебная</w:t>
      </w:r>
      <w:proofErr w:type="gramEnd"/>
      <w:r>
        <w:rPr>
          <w:rFonts w:ascii="Times New Roman" w:hAnsi="Times New Roman"/>
        </w:rPr>
        <w:t>. Музейно-археологическая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33CD6FD7" w14:textId="15A8099A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6B486731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53ABA5B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7B00E199" w14:textId="77777777" w:rsidR="00210D53" w:rsidRPr="000F2B6D" w:rsidRDefault="00210D53" w:rsidP="00210D53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</w:t>
      </w:r>
      <w:r>
        <w:rPr>
          <w:rFonts w:ascii="Times New Roman" w:hAnsi="Times New Roman"/>
          <w:u w:val="single"/>
        </w:rPr>
        <w:t>Великий Новгород</w:t>
      </w:r>
      <w:r w:rsidRPr="000F2B6D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Троицкий</w:t>
      </w:r>
      <w:r w:rsidRPr="000F2B6D">
        <w:rPr>
          <w:rFonts w:ascii="Times New Roman" w:hAnsi="Times New Roman"/>
          <w:u w:val="single"/>
        </w:rPr>
        <w:t xml:space="preserve"> раскоп__ </w:t>
      </w:r>
    </w:p>
    <w:p w14:paraId="6BDBAA68" w14:textId="77777777" w:rsidR="00210D53" w:rsidRPr="000F2B6D" w:rsidRDefault="00210D53" w:rsidP="00210D53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Сингх В.К., </w:t>
      </w:r>
      <w:proofErr w:type="spellStart"/>
      <w:r w:rsidRPr="0091096C">
        <w:rPr>
          <w:rFonts w:ascii="Times New Roman" w:hAnsi="Times New Roman"/>
          <w:u w:val="single"/>
        </w:rPr>
        <w:t>к.и.н</w:t>
      </w:r>
      <w:proofErr w:type="spellEnd"/>
      <w:r w:rsidRPr="0091096C">
        <w:rPr>
          <w:rFonts w:ascii="Times New Roman" w:hAnsi="Times New Roman"/>
          <w:u w:val="single"/>
        </w:rPr>
        <w:t>., заместител</w:t>
      </w:r>
      <w:r>
        <w:rPr>
          <w:rFonts w:ascii="Times New Roman" w:hAnsi="Times New Roman"/>
          <w:u w:val="single"/>
        </w:rPr>
        <w:t>ь</w:t>
      </w:r>
      <w:r w:rsidRPr="0091096C">
        <w:rPr>
          <w:rFonts w:ascii="Times New Roman" w:hAnsi="Times New Roman"/>
          <w:u w:val="single"/>
        </w:rPr>
        <w:t xml:space="preserve"> начальника Новгородской археологической экспедиции Московского государственного университета им. М. В. Ломоносова, заведующ</w:t>
      </w:r>
      <w:r>
        <w:rPr>
          <w:rFonts w:ascii="Times New Roman" w:hAnsi="Times New Roman"/>
          <w:u w:val="single"/>
        </w:rPr>
        <w:t>ий лабораторией археологии МГУ</w:t>
      </w:r>
    </w:p>
    <w:p w14:paraId="6525537C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210D53" w:rsidRPr="00E76B49" w14:paraId="4D515D7F" w14:textId="77777777" w:rsidTr="0083085D">
        <w:tc>
          <w:tcPr>
            <w:tcW w:w="704" w:type="dxa"/>
          </w:tcPr>
          <w:p w14:paraId="6400B80D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0AA1BC2B" w14:textId="77777777" w:rsidR="00210D53" w:rsidRPr="00E76B49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79BC713E" w14:textId="77777777" w:rsidR="00210D53" w:rsidRPr="00E76B49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210D53" w:rsidRPr="00E76B49" w14:paraId="3CA98AF6" w14:textId="77777777" w:rsidTr="0083085D">
        <w:tc>
          <w:tcPr>
            <w:tcW w:w="704" w:type="dxa"/>
          </w:tcPr>
          <w:p w14:paraId="457CA249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96A997E" w14:textId="6A851705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98F61D8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210D53" w:rsidRPr="00E76B49" w14:paraId="09D2FED6" w14:textId="77777777" w:rsidTr="0083085D">
        <w:tc>
          <w:tcPr>
            <w:tcW w:w="704" w:type="dxa"/>
          </w:tcPr>
          <w:p w14:paraId="4F44E3FF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0EB854E" w14:textId="0ED11A9C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665C8BF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210D53" w:rsidRPr="00E76B49" w14:paraId="69F45E6B" w14:textId="77777777" w:rsidTr="0083085D">
        <w:tc>
          <w:tcPr>
            <w:tcW w:w="704" w:type="dxa"/>
          </w:tcPr>
          <w:p w14:paraId="7E871B19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2027999A" w14:textId="06F6912A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A3C64D1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5ED72D6C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D53" w14:paraId="4402BFF6" w14:textId="77777777" w:rsidTr="0083085D">
        <w:tc>
          <w:tcPr>
            <w:tcW w:w="3115" w:type="dxa"/>
          </w:tcPr>
          <w:p w14:paraId="7FF6806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2EA97033" w14:textId="77777777" w:rsidR="00210D53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35421A96" w14:textId="77777777" w:rsidR="00210D53" w:rsidRPr="00505694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210D53" w14:paraId="6C159C8B" w14:textId="77777777" w:rsidTr="0083085D">
        <w:tc>
          <w:tcPr>
            <w:tcW w:w="3115" w:type="dxa"/>
          </w:tcPr>
          <w:p w14:paraId="388B278B" w14:textId="77777777" w:rsidR="00210D53" w:rsidRPr="00505694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4D78DDE8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0E5E20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E1CEAB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3665C6A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7982A97D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4AD22C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11C54F5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6F40FF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210D53" w14:paraId="66EE78F2" w14:textId="77777777" w:rsidTr="0083085D">
        <w:tc>
          <w:tcPr>
            <w:tcW w:w="3115" w:type="dxa"/>
          </w:tcPr>
          <w:p w14:paraId="14237F94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30E206A4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A258C0E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D7AE40E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E8BC74D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4369A31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6A3C76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425D73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ABF460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210D53" w14:paraId="74CE3358" w14:textId="77777777" w:rsidTr="0083085D">
        <w:tc>
          <w:tcPr>
            <w:tcW w:w="3115" w:type="dxa"/>
          </w:tcPr>
          <w:p w14:paraId="65A2C62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3099027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900547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CB52CC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83962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C24110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EAF63F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99AA36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6C7C0B8C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D3E53B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50DED82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25D95C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B47CF61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CEB9F25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6451F4B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2594B287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5491ACC0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739D1511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6C3E2CC7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2848B50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08555BDC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Сингх В.К.</w:t>
      </w:r>
    </w:p>
    <w:sectPr w:rsidR="00210D53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A7D3" w14:textId="77777777" w:rsidR="00F94F48" w:rsidRDefault="00F94F48" w:rsidP="008B44F3">
      <w:pPr>
        <w:spacing w:after="0" w:line="240" w:lineRule="auto"/>
      </w:pPr>
      <w:r>
        <w:separator/>
      </w:r>
    </w:p>
  </w:endnote>
  <w:endnote w:type="continuationSeparator" w:id="0">
    <w:p w14:paraId="66991A9C" w14:textId="77777777" w:rsidR="00F94F48" w:rsidRDefault="00F94F4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50DE" w14:textId="77777777" w:rsidR="00F94F48" w:rsidRDefault="00F94F48" w:rsidP="008B44F3">
      <w:pPr>
        <w:spacing w:after="0" w:line="240" w:lineRule="auto"/>
      </w:pPr>
      <w:r>
        <w:separator/>
      </w:r>
    </w:p>
  </w:footnote>
  <w:footnote w:type="continuationSeparator" w:id="0">
    <w:p w14:paraId="6DE072D7" w14:textId="77777777" w:rsidR="00F94F48" w:rsidRDefault="00F94F48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B2B50"/>
    <w:multiLevelType w:val="hybridMultilevel"/>
    <w:tmpl w:val="91D0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3159"/>
    <w:multiLevelType w:val="hybridMultilevel"/>
    <w:tmpl w:val="D79A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BA8071D"/>
    <w:multiLevelType w:val="hybridMultilevel"/>
    <w:tmpl w:val="156A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6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5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9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3"/>
  </w:num>
  <w:num w:numId="20">
    <w:abstractNumId w:val="21"/>
  </w:num>
  <w:num w:numId="21">
    <w:abstractNumId w:val="24"/>
  </w:num>
  <w:num w:numId="22">
    <w:abstractNumId w:val="27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14"/>
  </w:num>
  <w:num w:numId="29">
    <w:abstractNumId w:val="22"/>
  </w:num>
  <w:num w:numId="30">
    <w:abstractNumId w:val="0"/>
  </w:num>
  <w:num w:numId="31">
    <w:abstractNumId w:val="11"/>
  </w:num>
  <w:num w:numId="32">
    <w:abstractNumId w:val="12"/>
  </w:num>
  <w:num w:numId="33">
    <w:abstractNumId w:val="10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65BB"/>
    <w:rsid w:val="00037EE1"/>
    <w:rsid w:val="0005537B"/>
    <w:rsid w:val="00125A7E"/>
    <w:rsid w:val="0018688C"/>
    <w:rsid w:val="00204E5D"/>
    <w:rsid w:val="00210D53"/>
    <w:rsid w:val="00224A74"/>
    <w:rsid w:val="00242277"/>
    <w:rsid w:val="00261D58"/>
    <w:rsid w:val="00264D48"/>
    <w:rsid w:val="002674E8"/>
    <w:rsid w:val="002719CE"/>
    <w:rsid w:val="002B1444"/>
    <w:rsid w:val="002E29BA"/>
    <w:rsid w:val="0030424F"/>
    <w:rsid w:val="003827F1"/>
    <w:rsid w:val="003A251A"/>
    <w:rsid w:val="003C7C4A"/>
    <w:rsid w:val="003F48BC"/>
    <w:rsid w:val="00400BFE"/>
    <w:rsid w:val="0040101C"/>
    <w:rsid w:val="00416CF4"/>
    <w:rsid w:val="0042311A"/>
    <w:rsid w:val="00430630"/>
    <w:rsid w:val="00444981"/>
    <w:rsid w:val="00451E83"/>
    <w:rsid w:val="00454D0B"/>
    <w:rsid w:val="004E2AA9"/>
    <w:rsid w:val="004F3DBC"/>
    <w:rsid w:val="004F4D1D"/>
    <w:rsid w:val="004F64DB"/>
    <w:rsid w:val="00544251"/>
    <w:rsid w:val="00555F1B"/>
    <w:rsid w:val="00557043"/>
    <w:rsid w:val="00561570"/>
    <w:rsid w:val="0057744D"/>
    <w:rsid w:val="005827F2"/>
    <w:rsid w:val="005A3AFF"/>
    <w:rsid w:val="005A7DE3"/>
    <w:rsid w:val="005C3582"/>
    <w:rsid w:val="005C7B1E"/>
    <w:rsid w:val="0062197B"/>
    <w:rsid w:val="00622483"/>
    <w:rsid w:val="00634272"/>
    <w:rsid w:val="00670791"/>
    <w:rsid w:val="00680F28"/>
    <w:rsid w:val="006A4EA7"/>
    <w:rsid w:val="006B367B"/>
    <w:rsid w:val="006C50DE"/>
    <w:rsid w:val="00721D4D"/>
    <w:rsid w:val="00732091"/>
    <w:rsid w:val="00775430"/>
    <w:rsid w:val="0079126E"/>
    <w:rsid w:val="007C2C87"/>
    <w:rsid w:val="007D1AFD"/>
    <w:rsid w:val="007E4AAF"/>
    <w:rsid w:val="007F241B"/>
    <w:rsid w:val="0083593B"/>
    <w:rsid w:val="00852523"/>
    <w:rsid w:val="008B44F3"/>
    <w:rsid w:val="008C654C"/>
    <w:rsid w:val="00915D37"/>
    <w:rsid w:val="00954ED6"/>
    <w:rsid w:val="00956D24"/>
    <w:rsid w:val="009E0EF6"/>
    <w:rsid w:val="00A72AAC"/>
    <w:rsid w:val="00A740D0"/>
    <w:rsid w:val="00A816EC"/>
    <w:rsid w:val="00A86FEA"/>
    <w:rsid w:val="00AA0A86"/>
    <w:rsid w:val="00AA1452"/>
    <w:rsid w:val="00AE509F"/>
    <w:rsid w:val="00B35F64"/>
    <w:rsid w:val="00B524E0"/>
    <w:rsid w:val="00B546B9"/>
    <w:rsid w:val="00B77EBA"/>
    <w:rsid w:val="00BF66FA"/>
    <w:rsid w:val="00C2318D"/>
    <w:rsid w:val="00C326C9"/>
    <w:rsid w:val="00C500E6"/>
    <w:rsid w:val="00C73B9A"/>
    <w:rsid w:val="00CE07E4"/>
    <w:rsid w:val="00CE1107"/>
    <w:rsid w:val="00D42128"/>
    <w:rsid w:val="00D6192E"/>
    <w:rsid w:val="00D71511"/>
    <w:rsid w:val="00D77CB6"/>
    <w:rsid w:val="00D77DF6"/>
    <w:rsid w:val="00DD2CCE"/>
    <w:rsid w:val="00DF4016"/>
    <w:rsid w:val="00DF7F95"/>
    <w:rsid w:val="00E0194E"/>
    <w:rsid w:val="00E061C8"/>
    <w:rsid w:val="00E44BBD"/>
    <w:rsid w:val="00E61674"/>
    <w:rsid w:val="00E951A4"/>
    <w:rsid w:val="00EB5AB1"/>
    <w:rsid w:val="00EF7D55"/>
    <w:rsid w:val="00F004E8"/>
    <w:rsid w:val="00F94F48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15D37"/>
    <w:pPr>
      <w:keepNext/>
      <w:spacing w:after="0" w:line="240" w:lineRule="auto"/>
      <w:outlineLvl w:val="1"/>
    </w:pPr>
    <w:rPr>
      <w:rFonts w:ascii="Times New Roman" w:hAnsi="Times New Roman"/>
      <w:b/>
      <w:iCs/>
      <w:sz w:val="32"/>
      <w:szCs w:val="3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1E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15D37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45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15D37"/>
    <w:pPr>
      <w:keepNext/>
      <w:spacing w:after="0" w:line="240" w:lineRule="auto"/>
      <w:outlineLvl w:val="1"/>
    </w:pPr>
    <w:rPr>
      <w:rFonts w:ascii="Times New Roman" w:hAnsi="Times New Roman"/>
      <w:b/>
      <w:iCs/>
      <w:sz w:val="32"/>
      <w:szCs w:val="3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1E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15D37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45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FCDF-DF41-4FD6-965E-86034D15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2</cp:revision>
  <dcterms:created xsi:type="dcterms:W3CDTF">2019-12-24T14:46:00Z</dcterms:created>
  <dcterms:modified xsi:type="dcterms:W3CDTF">2019-12-24T14:46:00Z</dcterms:modified>
</cp:coreProperties>
</file>