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88" w:rsidRDefault="00C30888" w:rsidP="00C30888"/>
    <w:p w:rsidR="00C30888" w:rsidRDefault="00C30888" w:rsidP="00C30888"/>
    <w:p w:rsidR="00C30888" w:rsidRPr="00C8196D" w:rsidRDefault="00C30888" w:rsidP="00C30888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C30888" w:rsidRPr="00C8196D" w:rsidRDefault="00C30888" w:rsidP="00C30888">
      <w:pPr>
        <w:jc w:val="center"/>
        <w:rPr>
          <w:b/>
          <w:sz w:val="28"/>
        </w:rPr>
      </w:pP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C30888" w:rsidRDefault="00C30888" w:rsidP="00C30888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C30888" w:rsidRDefault="00C30888" w:rsidP="00C30888">
      <w:pPr>
        <w:jc w:val="center"/>
      </w:pPr>
    </w:p>
    <w:p w:rsidR="00C30888" w:rsidRDefault="00C30888" w:rsidP="00C30888">
      <w:pPr>
        <w:jc w:val="center"/>
      </w:pPr>
    </w:p>
    <w:p w:rsidR="00C30888" w:rsidRPr="00297587" w:rsidRDefault="00C30888" w:rsidP="00C30888">
      <w:pPr>
        <w:jc w:val="center"/>
        <w:rPr>
          <w:sz w:val="28"/>
        </w:rPr>
      </w:pPr>
    </w:p>
    <w:p w:rsidR="00C30888" w:rsidRPr="00297587" w:rsidRDefault="00C30888" w:rsidP="00C30888">
      <w:pPr>
        <w:jc w:val="center"/>
        <w:rPr>
          <w:sz w:val="28"/>
        </w:rPr>
      </w:pPr>
    </w:p>
    <w:p w:rsidR="00C30888" w:rsidRDefault="00C30888" w:rsidP="00C30888">
      <w:pPr>
        <w:jc w:val="center"/>
        <w:rPr>
          <w:b/>
          <w:sz w:val="28"/>
        </w:rPr>
      </w:pPr>
      <w:r w:rsidRPr="00670437">
        <w:rPr>
          <w:b/>
          <w:sz w:val="28"/>
        </w:rPr>
        <w:t xml:space="preserve">Программа </w:t>
      </w:r>
      <w:r>
        <w:rPr>
          <w:b/>
          <w:sz w:val="28"/>
        </w:rPr>
        <w:t xml:space="preserve">  </w:t>
      </w:r>
    </w:p>
    <w:p w:rsidR="00C30888" w:rsidRDefault="00287726" w:rsidP="00C30888">
      <w:pPr>
        <w:jc w:val="center"/>
        <w:rPr>
          <w:b/>
          <w:sz w:val="28"/>
        </w:rPr>
      </w:pPr>
      <w:r>
        <w:rPr>
          <w:b/>
          <w:sz w:val="28"/>
        </w:rPr>
        <w:t>Научно-исследовательского</w:t>
      </w:r>
      <w:r w:rsidR="00C30888">
        <w:rPr>
          <w:b/>
          <w:sz w:val="28"/>
        </w:rPr>
        <w:t xml:space="preserve"> практикум</w:t>
      </w:r>
      <w:r>
        <w:rPr>
          <w:b/>
          <w:sz w:val="28"/>
        </w:rPr>
        <w:t>а</w:t>
      </w:r>
    </w:p>
    <w:p w:rsidR="00C30888" w:rsidRPr="00297587" w:rsidRDefault="00C30888" w:rsidP="00C30888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631F84">
        <w:rPr>
          <w:b/>
          <w:sz w:val="28"/>
        </w:rPr>
        <w:t>Участие в работе научного кружка, научного семинара</w:t>
      </w:r>
      <w:r>
        <w:rPr>
          <w:b/>
          <w:sz w:val="28"/>
        </w:rPr>
        <w:t>»</w:t>
      </w:r>
      <w:r w:rsidR="0018765F">
        <w:fldChar w:fldCharType="begin"/>
      </w:r>
      <w:r>
        <w:instrText xml:space="preserve"> FILLIN   \* MERGEFORMAT </w:instrText>
      </w:r>
      <w:r w:rsidR="0018765F">
        <w:fldChar w:fldCharType="end"/>
      </w:r>
    </w:p>
    <w:p w:rsidR="00C30888" w:rsidRDefault="00C30888" w:rsidP="00C30888">
      <w:pPr>
        <w:ind w:firstLine="0"/>
      </w:pPr>
    </w:p>
    <w:p w:rsidR="00C30888" w:rsidRPr="008B1D93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rFonts w:eastAsia="Times New Roman"/>
          <w:lang w:eastAsia="ru-RU"/>
        </w:rPr>
        <w:t xml:space="preserve">для направления </w:t>
      </w:r>
      <w:r w:rsidRPr="008B1D93">
        <w:rPr>
          <w:szCs w:val="26"/>
        </w:rPr>
        <w:t>40.06.01 «Юриспруденция»,</w:t>
      </w:r>
    </w:p>
    <w:p w:rsidR="00C30888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 xml:space="preserve">профиля подготовки </w:t>
      </w:r>
      <w:r w:rsidRPr="008B1D93">
        <w:rPr>
          <w:rFonts w:eastAsia="Times New Roman"/>
          <w:lang w:eastAsia="ru-RU"/>
        </w:rPr>
        <w:t>научно-педагогических кадров в аспирантуре</w:t>
      </w:r>
      <w:r w:rsidRPr="008B1D93">
        <w:rPr>
          <w:szCs w:val="26"/>
        </w:rPr>
        <w:t xml:space="preserve"> </w:t>
      </w:r>
    </w:p>
    <w:p w:rsidR="00C30888" w:rsidRPr="008B1D93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>«Теория и история права и государства; история учений о праве и государстве»</w:t>
      </w:r>
    </w:p>
    <w:p w:rsidR="00C30888" w:rsidRDefault="00C30888" w:rsidP="00C30888">
      <w:pPr>
        <w:ind w:left="709" w:firstLine="0"/>
        <w:jc w:val="center"/>
        <w:rPr>
          <w:rFonts w:eastAsia="Times New Roman"/>
          <w:sz w:val="22"/>
          <w:lang w:eastAsia="ru-RU"/>
        </w:rPr>
      </w:pPr>
    </w:p>
    <w:p w:rsidR="00C30888" w:rsidRDefault="00C30888" w:rsidP="00980DAA">
      <w:pPr>
        <w:ind w:firstLine="0"/>
      </w:pPr>
    </w:p>
    <w:p w:rsidR="00C30888" w:rsidRDefault="00C30888" w:rsidP="00C30888">
      <w:pPr>
        <w:jc w:val="center"/>
      </w:pPr>
    </w:p>
    <w:p w:rsidR="00980DAA" w:rsidRDefault="00C30888" w:rsidP="00C30888">
      <w:pPr>
        <w:ind w:left="709" w:firstLine="0"/>
      </w:pPr>
      <w:r>
        <w:t>Автор</w:t>
      </w:r>
      <w:r w:rsidR="00882F35">
        <w:t>ы</w:t>
      </w:r>
      <w:r w:rsidRPr="00B4644A">
        <w:t xml:space="preserve"> программы</w:t>
      </w:r>
      <w:r>
        <w:t>:</w:t>
      </w:r>
    </w:p>
    <w:p w:rsidR="00980DAA" w:rsidRDefault="00980DAA" w:rsidP="00C30888">
      <w:pPr>
        <w:ind w:left="709" w:firstLine="0"/>
      </w:pPr>
      <w:r>
        <w:t>Ирина Ивановна Маскаева,</w:t>
      </w:r>
    </w:p>
    <w:p w:rsidR="00C30888" w:rsidRDefault="00980DAA" w:rsidP="00C30888">
      <w:pPr>
        <w:ind w:left="709" w:firstLine="0"/>
      </w:pPr>
      <w:r>
        <w:t>ст. преподаватель</w:t>
      </w:r>
    </w:p>
    <w:p w:rsidR="00C30888" w:rsidRPr="00980DAA" w:rsidRDefault="00980DAA" w:rsidP="00C30888">
      <w:pPr>
        <w:ind w:left="709" w:firstLine="0"/>
      </w:pPr>
      <w:r w:rsidRPr="00980DAA">
        <w:t>maskaevai@mail.ru</w:t>
      </w:r>
    </w:p>
    <w:p w:rsidR="00C30888" w:rsidRPr="00AA0857" w:rsidRDefault="00C30888" w:rsidP="00C30888">
      <w:pPr>
        <w:ind w:left="709" w:firstLine="0"/>
      </w:pPr>
      <w:r>
        <w:t xml:space="preserve"> </w:t>
      </w:r>
    </w:p>
    <w:p w:rsidR="00C30888" w:rsidRDefault="00C30888" w:rsidP="00C30888"/>
    <w:p w:rsidR="00C30888" w:rsidRDefault="00C30888" w:rsidP="00C30888"/>
    <w:p w:rsidR="00264B7C" w:rsidRPr="009E5DFD" w:rsidRDefault="00264B7C" w:rsidP="00264B7C">
      <w:pPr>
        <w:ind w:left="709" w:firstLine="0"/>
        <w:rPr>
          <w:rFonts w:eastAsia="Times New Roman"/>
          <w:sz w:val="22"/>
          <w:lang w:eastAsia="ru-RU"/>
        </w:rPr>
      </w:pPr>
      <w:proofErr w:type="gramStart"/>
      <w:r w:rsidRPr="009E5DFD">
        <w:rPr>
          <w:rFonts w:eastAsia="Times New Roman"/>
          <w:sz w:val="22"/>
          <w:lang w:eastAsia="ru-RU"/>
        </w:rPr>
        <w:t>Одобрена</w:t>
      </w:r>
      <w:proofErr w:type="gramEnd"/>
      <w:r w:rsidRPr="009E5DFD">
        <w:rPr>
          <w:rFonts w:eastAsia="Times New Roman"/>
          <w:sz w:val="22"/>
          <w:lang w:eastAsia="ru-RU"/>
        </w:rPr>
        <w:t xml:space="preserve"> на заседании Академического совета аспирантской школы по праву</w:t>
      </w:r>
    </w:p>
    <w:p w:rsidR="00264B7C" w:rsidRPr="009E5DFD" w:rsidRDefault="00264B7C" w:rsidP="00264B7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«</w:t>
      </w:r>
      <w:r>
        <w:rPr>
          <w:rFonts w:eastAsia="Times New Roman"/>
          <w:sz w:val="22"/>
          <w:lang w:eastAsia="ru-RU"/>
        </w:rPr>
        <w:t>07</w:t>
      </w:r>
      <w:r w:rsidRPr="009E5DFD">
        <w:rPr>
          <w:rFonts w:eastAsia="Times New Roman"/>
          <w:sz w:val="22"/>
          <w:lang w:eastAsia="ru-RU"/>
        </w:rPr>
        <w:t>»</w:t>
      </w:r>
      <w:r w:rsidRPr="00677FD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октября</w:t>
      </w:r>
      <w:r w:rsidRPr="009E5DFD">
        <w:rPr>
          <w:rFonts w:eastAsia="Times New Roman"/>
          <w:sz w:val="22"/>
          <w:lang w:eastAsia="ru-RU"/>
        </w:rPr>
        <w:t xml:space="preserve"> 2014   г.</w:t>
      </w: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326B99" w:rsidRDefault="00C30888" w:rsidP="00C30888"/>
    <w:p w:rsidR="00C30888" w:rsidRPr="00326B99" w:rsidRDefault="00C30888" w:rsidP="00C30888"/>
    <w:p w:rsidR="00C30888" w:rsidRDefault="00C30888" w:rsidP="00C30888"/>
    <w:p w:rsidR="00C30888" w:rsidRPr="008E4FFF" w:rsidRDefault="00C30888" w:rsidP="00C30888">
      <w:pPr>
        <w:ind w:firstLine="0"/>
      </w:pPr>
    </w:p>
    <w:p w:rsidR="00C30888" w:rsidRDefault="00C30888" w:rsidP="00C30888">
      <w:pPr>
        <w:ind w:firstLine="0"/>
      </w:pPr>
    </w:p>
    <w:p w:rsidR="00C30888" w:rsidRPr="00B4644A" w:rsidRDefault="00C30888" w:rsidP="00C30888"/>
    <w:p w:rsidR="00C30888" w:rsidRDefault="00C30888" w:rsidP="00C30888">
      <w:pPr>
        <w:jc w:val="center"/>
      </w:pPr>
      <w:r>
        <w:t>Санкт-Петербург - 2014</w:t>
      </w:r>
    </w:p>
    <w:p w:rsidR="00C30888" w:rsidRPr="007E44B0" w:rsidRDefault="00C30888" w:rsidP="00C30888"/>
    <w:p w:rsidR="00C30888" w:rsidRPr="00371906" w:rsidRDefault="00C30888" w:rsidP="00C30888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C30888" w:rsidRDefault="00C30888" w:rsidP="00FB53B8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C30888" w:rsidRPr="004B4C1E" w:rsidRDefault="00C30888" w:rsidP="00C30888">
      <w:pPr>
        <w:jc w:val="both"/>
        <w:rPr>
          <w:szCs w:val="26"/>
        </w:rPr>
      </w:pPr>
      <w:r>
        <w:t xml:space="preserve">Настоящая программа </w:t>
      </w:r>
      <w:r w:rsidR="006907C6">
        <w:t>научно-исследовательского практикума</w:t>
      </w:r>
      <w:r>
        <w:t xml:space="preserve"> устанавливает минимальные требования к знаниям и умениям аспиранта  по 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rPr>
          <w:szCs w:val="26"/>
        </w:rPr>
        <w:t xml:space="preserve"> </w:t>
      </w:r>
      <w:r>
        <w:t>и определяет содержание и виды учебных занятий и отчетности.</w:t>
      </w:r>
    </w:p>
    <w:p w:rsidR="00C30888" w:rsidRPr="008F16F4" w:rsidRDefault="00C30888" w:rsidP="00C30888">
      <w:pPr>
        <w:ind w:firstLine="426"/>
        <w:jc w:val="both"/>
      </w:pPr>
      <w:r w:rsidRPr="008F16F4">
        <w:t>Программа предназначена д</w:t>
      </w:r>
      <w:r w:rsidR="006907C6">
        <w:t>ля преподавателей, ведущих данный научно-исследовательский практикум,</w:t>
      </w:r>
      <w:r w:rsidRPr="008F16F4">
        <w:t xml:space="preserve"> и </w:t>
      </w:r>
      <w:r>
        <w:t xml:space="preserve">аспирантов </w:t>
      </w:r>
      <w:r w:rsidRPr="008F16F4">
        <w:t>направления</w:t>
      </w:r>
      <w:r>
        <w:t xml:space="preserve">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 Научно-исследовательский практикум «</w:t>
      </w:r>
      <w:r w:rsidR="00631F84">
        <w:t xml:space="preserve">Участие в работе научного кружка, научного семинара» </w:t>
      </w:r>
      <w:r w:rsidRPr="005240A0">
        <w:t xml:space="preserve">предназначен для обучения </w:t>
      </w:r>
      <w:r>
        <w:t>аспира</w:t>
      </w:r>
      <w:r w:rsidRPr="005240A0">
        <w:t>нтов базовым навыкам научного мышления и исследования, умению работать с научными текстами, способности грамотно излагать свою научную позицию устно и письменно.</w:t>
      </w:r>
    </w:p>
    <w:p w:rsidR="00C30888" w:rsidRPr="00F250F9" w:rsidRDefault="00C30888" w:rsidP="00C30888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C30888" w:rsidRPr="00F250F9" w:rsidRDefault="00C30888" w:rsidP="00C30888">
      <w:pPr>
        <w:pStyle w:val="a1"/>
        <w:jc w:val="both"/>
      </w:pPr>
      <w:r w:rsidRPr="00F250F9">
        <w:t>Образовательным стандартом НИУ ВШЭ;</w:t>
      </w:r>
    </w:p>
    <w:p w:rsidR="00C30888" w:rsidRPr="00F250F9" w:rsidRDefault="00C30888" w:rsidP="00C30888">
      <w:pPr>
        <w:pStyle w:val="a1"/>
        <w:jc w:val="both"/>
      </w:pPr>
      <w:r w:rsidRPr="00F250F9">
        <w:t xml:space="preserve">Образовательной программой </w:t>
      </w:r>
      <w:r>
        <w:t xml:space="preserve">подготовки аспиранта по направлению подготовки 40.06.01 «Юриспруденция», профилю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C30888" w:rsidRPr="00F250F9" w:rsidRDefault="00C30888" w:rsidP="00C30888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</w:t>
      </w:r>
      <w:r>
        <w:t xml:space="preserve">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, </w:t>
      </w:r>
      <w:r w:rsidRPr="00F250F9">
        <w:t>утвержденным в  2014 г.</w:t>
      </w:r>
    </w:p>
    <w:p w:rsidR="00C30888" w:rsidRPr="003F1B1E" w:rsidRDefault="00C30888" w:rsidP="00FB53B8">
      <w:pPr>
        <w:pStyle w:val="1"/>
      </w:pPr>
      <w:r>
        <w:t>Цели освоения дисциплины</w:t>
      </w:r>
    </w:p>
    <w:p w:rsidR="00C30888" w:rsidRPr="005240A0" w:rsidRDefault="00C30888" w:rsidP="00C30888">
      <w:pPr>
        <w:ind w:firstLine="432"/>
        <w:jc w:val="both"/>
      </w:pPr>
      <w:r>
        <w:t>Целями обучения по программе научно-исследовательского практикум</w:t>
      </w:r>
      <w:r w:rsidRPr="005240A0">
        <w:t>а являются:</w:t>
      </w:r>
    </w:p>
    <w:p w:rsidR="00C30888" w:rsidRPr="005240A0" w:rsidRDefault="00C30888" w:rsidP="00C30888">
      <w:pPr>
        <w:ind w:firstLine="432"/>
        <w:jc w:val="both"/>
      </w:pPr>
      <w:r w:rsidRPr="005240A0">
        <w:t xml:space="preserve">- формирование у </w:t>
      </w:r>
      <w:r w:rsidR="006907C6">
        <w:t>аспирантов</w:t>
      </w:r>
      <w:r w:rsidRPr="005240A0">
        <w:t xml:space="preserve"> понимания сущности, содержания и основных процессов научного исследования, осознания значимости профессии юриста и ее роли в современном обществе, привитие навыков и умений научно-исследовательской деятельности;</w:t>
      </w:r>
    </w:p>
    <w:p w:rsidR="00C30888" w:rsidRPr="005240A0" w:rsidRDefault="00C30888" w:rsidP="00C30888">
      <w:pPr>
        <w:ind w:firstLine="432"/>
        <w:jc w:val="both"/>
      </w:pPr>
      <w:r w:rsidRPr="005240A0">
        <w:t>- выработка у</w:t>
      </w:r>
      <w:r w:rsidR="006907C6">
        <w:t xml:space="preserve"> аспирантов</w:t>
      </w:r>
      <w:r w:rsidRPr="005240A0">
        <w:t xml:space="preserve">  базовых навыков профессиональной и научной деятельности, умения работать с документами, </w:t>
      </w:r>
      <w:r>
        <w:t>подготавлива</w:t>
      </w:r>
      <w:r w:rsidRPr="005240A0">
        <w:t>ть письменные работы</w:t>
      </w:r>
      <w:r>
        <w:t>, в частности – научные статьи,</w:t>
      </w:r>
      <w:r w:rsidRPr="005240A0">
        <w:t xml:space="preserve"> по профилю избранного направления подготовки. </w:t>
      </w:r>
    </w:p>
    <w:p w:rsidR="00C30888" w:rsidRDefault="00C30888" w:rsidP="00C30888">
      <w:pPr>
        <w:jc w:val="both"/>
      </w:pPr>
    </w:p>
    <w:p w:rsidR="00C30888" w:rsidRDefault="00C30888" w:rsidP="00FB53B8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C30888" w:rsidRPr="007F515D" w:rsidRDefault="00C30888" w:rsidP="00C30888">
      <w:pPr>
        <w:ind w:firstLine="360"/>
      </w:pPr>
      <w:r>
        <w:t xml:space="preserve">В результате освоения </w:t>
      </w:r>
      <w:r w:rsidR="00CE7551">
        <w:t xml:space="preserve">научно-исследовательского практикума </w:t>
      </w:r>
      <w:r>
        <w:t xml:space="preserve"> аспирант должен: </w:t>
      </w:r>
    </w:p>
    <w:p w:rsidR="00C30888" w:rsidRPr="007B7D52" w:rsidRDefault="00C30888" w:rsidP="00C30888">
      <w:pPr>
        <w:ind w:firstLine="360"/>
        <w:jc w:val="both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российскую правовую доктрину, действующее законодательство и практику, а также актуальные и ключевые проблемы в сфере, определяемой соответствующим профилем;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основные характеристики зарубежных правовых систем применительно к сфере, определяемой соответствующим профилем; </w:t>
      </w:r>
    </w:p>
    <w:p w:rsidR="00C30888" w:rsidRPr="007F515D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правовую терминологию, </w:t>
      </w:r>
      <w:proofErr w:type="spellStart"/>
      <w:r w:rsidRPr="005C1065">
        <w:rPr>
          <w:szCs w:val="20"/>
        </w:rPr>
        <w:t>отсносяющуюся</w:t>
      </w:r>
      <w:proofErr w:type="spellEnd"/>
      <w:r w:rsidRPr="005C1065">
        <w:rPr>
          <w:szCs w:val="20"/>
        </w:rPr>
        <w:t xml:space="preserve"> к сфере, определяемой соответствующим профилем, необходимую для анализа зарубежной литературы, а также написания научных работ на иностранном языке. </w:t>
      </w:r>
    </w:p>
    <w:p w:rsidR="00C30888" w:rsidRDefault="00C30888" w:rsidP="00C30888">
      <w:pPr>
        <w:ind w:firstLine="360"/>
        <w:jc w:val="both"/>
        <w:rPr>
          <w:color w:val="FF0000"/>
        </w:rPr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выявлять закономерности развития правых институтов в современных условиях;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формулировать и решать задачи, возникающие в ходе научно-исследовательской деятельности; </w:t>
      </w:r>
    </w:p>
    <w:p w:rsidR="00C30888" w:rsidRPr="007F515D" w:rsidRDefault="00C30888" w:rsidP="00C30888">
      <w:pPr>
        <w:jc w:val="both"/>
        <w:rPr>
          <w:szCs w:val="20"/>
        </w:rPr>
      </w:pPr>
      <w:r>
        <w:rPr>
          <w:szCs w:val="20"/>
        </w:rPr>
        <w:lastRenderedPageBreak/>
        <w:t xml:space="preserve">- </w:t>
      </w:r>
      <w:r w:rsidRPr="005C1065">
        <w:rPr>
          <w:szCs w:val="20"/>
        </w:rPr>
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практики. </w:t>
      </w:r>
    </w:p>
    <w:p w:rsidR="00C30888" w:rsidRDefault="00C30888" w:rsidP="00C30888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</w:t>
      </w:r>
      <w:r>
        <w:t xml:space="preserve"> владения</w:t>
      </w:r>
      <w:r w:rsidRPr="00ED1396">
        <w:t xml:space="preserve">: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методиками применения научных знаний в организации педагогического процесса учебных заведениях высшего и послевузовского профессионального образования;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методологией научно-исследовательской деятельности в области юриспруденции,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анализа правовых источников;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proofErr w:type="spellStart"/>
      <w:r w:rsidRPr="005C1065">
        <w:rPr>
          <w:szCs w:val="20"/>
        </w:rPr>
        <w:t>методологей</w:t>
      </w:r>
      <w:proofErr w:type="spellEnd"/>
      <w:r w:rsidRPr="005C1065">
        <w:rPr>
          <w:szCs w:val="20"/>
        </w:rPr>
        <w:t xml:space="preserve"> преподавания учебных дисциплин в качестве учебных курсов по областям профессиональной деятельности;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сравнения зарубежного и национального права;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приемами написания научной работы в жанрах научно-исследовательских отчетов, рефератов, статей, монографий.</w:t>
      </w:r>
    </w:p>
    <w:p w:rsidR="00C30888" w:rsidRPr="007F515D" w:rsidRDefault="00C30888" w:rsidP="00C30888">
      <w:pPr>
        <w:ind w:firstLine="360"/>
        <w:jc w:val="both"/>
      </w:pPr>
    </w:p>
    <w:p w:rsidR="00C30888" w:rsidRPr="00CE7551" w:rsidRDefault="00C30888" w:rsidP="00C30888">
      <w:pPr>
        <w:ind w:firstLine="360"/>
        <w:rPr>
          <w:szCs w:val="24"/>
        </w:rPr>
      </w:pPr>
      <w:r w:rsidRPr="00CE7551">
        <w:rPr>
          <w:szCs w:val="24"/>
        </w:rPr>
        <w:t xml:space="preserve">В результате освоения </w:t>
      </w:r>
      <w:r w:rsidR="00CE7551" w:rsidRPr="00CE7551">
        <w:rPr>
          <w:szCs w:val="24"/>
        </w:rPr>
        <w:t xml:space="preserve">научно-исследовательского практикума </w:t>
      </w:r>
      <w:r w:rsidRPr="00CE7551">
        <w:rPr>
          <w:szCs w:val="24"/>
        </w:rPr>
        <w:t xml:space="preserve"> аспирант осваивает следующие компетенции:</w:t>
      </w:r>
    </w:p>
    <w:p w:rsidR="00C30888" w:rsidRPr="003F1561" w:rsidRDefault="00C30888" w:rsidP="00C3088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C30888" w:rsidRPr="003F1561">
        <w:tc>
          <w:tcPr>
            <w:tcW w:w="2835" w:type="dxa"/>
          </w:tcPr>
          <w:p w:rsidR="00C30888" w:rsidRPr="003F1561" w:rsidRDefault="00C30888" w:rsidP="00A076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DF1E25" w:rsidP="00A076EF">
            <w:pPr>
              <w:ind w:firstLine="0"/>
              <w:jc w:val="both"/>
              <w:rPr>
                <w:szCs w:val="20"/>
              </w:rPr>
            </w:pPr>
            <w:r>
              <w:t>способность</w:t>
            </w:r>
            <w:r w:rsidR="00C30888">
              <w:t xml:space="preserve"> </w:t>
            </w:r>
            <w:r w:rsidR="00C30888" w:rsidRPr="00DA5CC1">
              <w:rPr>
                <w:szCs w:val="20"/>
              </w:rPr>
      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DA5CC1">
              <w:rPr>
                <w:szCs w:val="20"/>
              </w:rPr>
              <w:t>(УК-1</w:t>
            </w:r>
            <w:r>
              <w:rPr>
                <w:szCs w:val="20"/>
              </w:rPr>
              <w:t>)</w:t>
            </w:r>
          </w:p>
        </w:tc>
        <w:tc>
          <w:tcPr>
            <w:tcW w:w="2835" w:type="dxa"/>
          </w:tcPr>
          <w:p w:rsidR="00C30888" w:rsidRDefault="00C30888" w:rsidP="00A076EF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</w:t>
            </w:r>
            <w:r>
              <w:rPr>
                <w:rFonts w:eastAsia="MS Mincho"/>
              </w:rPr>
              <w:t xml:space="preserve"> подготовка критического анализа научной статьи, научного выступления,</w:t>
            </w:r>
          </w:p>
          <w:p w:rsidR="00C30888" w:rsidRPr="00902B96" w:rsidRDefault="00C30888" w:rsidP="00A076EF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 xml:space="preserve">подготовка </w:t>
            </w:r>
            <w:proofErr w:type="spellStart"/>
            <w:r>
              <w:rPr>
                <w:rFonts w:eastAsia="MS Mincho"/>
              </w:rPr>
              <w:t>контраргументной</w:t>
            </w:r>
            <w:proofErr w:type="spellEnd"/>
            <w:r>
              <w:rPr>
                <w:rFonts w:eastAsia="MS Mincho"/>
              </w:rPr>
              <w:t xml:space="preserve"> позиции по авторскому изложению научной проблемы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      </w:r>
            <w:r>
              <w:rPr>
                <w:szCs w:val="20"/>
              </w:rPr>
              <w:t xml:space="preserve">тории и философии науки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>
              <w:rPr>
                <w:szCs w:val="20"/>
              </w:rPr>
              <w:t>(УК-2)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домашние задания, 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337A5F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C30888">
              <w:rPr>
                <w:szCs w:val="20"/>
              </w:rPr>
              <w:t xml:space="preserve">пособность </w:t>
            </w:r>
            <w:r w:rsidR="00C30888" w:rsidRPr="0008718B">
              <w:rPr>
                <w:szCs w:val="20"/>
              </w:rPr>
              <w:t xml:space="preserve">планировать и решать задачи </w:t>
            </w:r>
            <w:proofErr w:type="gramStart"/>
            <w:r w:rsidR="00C30888" w:rsidRPr="0008718B">
              <w:rPr>
                <w:szCs w:val="20"/>
              </w:rPr>
              <w:t>собственного</w:t>
            </w:r>
            <w:proofErr w:type="gramEnd"/>
            <w:r w:rsidR="00C30888" w:rsidRPr="0008718B">
              <w:rPr>
                <w:szCs w:val="20"/>
              </w:rPr>
              <w:t xml:space="preserve"> профессионального и </w:t>
            </w:r>
            <w:r w:rsidR="00C30888" w:rsidRPr="0008718B">
              <w:rPr>
                <w:szCs w:val="20"/>
              </w:rPr>
              <w:lastRenderedPageBreak/>
              <w:t xml:space="preserve">личностного развития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lastRenderedPageBreak/>
              <w:t>(УК</w:t>
            </w:r>
            <w:r>
              <w:rPr>
                <w:szCs w:val="20"/>
              </w:rPr>
              <w:t>-6)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 xml:space="preserve">подготовка и организация дискуссии, </w:t>
            </w:r>
            <w:r w:rsidRPr="005240A0">
              <w:rPr>
                <w:rFonts w:eastAsia="MS Mincho"/>
              </w:rPr>
              <w:t xml:space="preserve">защита </w:t>
            </w:r>
            <w:r>
              <w:rPr>
                <w:rFonts w:eastAsia="MS Mincho"/>
              </w:rPr>
              <w:t>научно-исследовательских работ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Default="00C30888" w:rsidP="00A076EF">
            <w:pPr>
              <w:ind w:firstLine="0"/>
              <w:jc w:val="both"/>
            </w:pPr>
            <w:r>
              <w:rPr>
                <w:szCs w:val="20"/>
              </w:rPr>
              <w:lastRenderedPageBreak/>
              <w:t>владение</w:t>
            </w:r>
            <w:r w:rsidRPr="0008718B">
              <w:rPr>
                <w:szCs w:val="20"/>
              </w:rPr>
              <w:t xml:space="preserve"> методологией теоретических и экспериментальных исследований в области юриспруденции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</w:t>
            </w:r>
            <w:proofErr w:type="spellStart"/>
            <w:r w:rsidRPr="0008718B">
              <w:rPr>
                <w:szCs w:val="20"/>
              </w:rPr>
              <w:t>ОПК</w:t>
            </w:r>
            <w:proofErr w:type="spellEnd"/>
            <w:r w:rsidRPr="0008718B"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szCs w:val="20"/>
              </w:rPr>
              <w:t xml:space="preserve">уникационных технологий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ОПК</w:t>
            </w:r>
            <w:proofErr w:type="spellEnd"/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Default="00C30888" w:rsidP="00A076EF">
            <w:pPr>
              <w:ind w:firstLine="0"/>
              <w:jc w:val="both"/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</w:t>
            </w:r>
            <w:proofErr w:type="spellStart"/>
            <w:r w:rsidRPr="0008718B">
              <w:rPr>
                <w:szCs w:val="20"/>
              </w:rPr>
              <w:t>ОПК</w:t>
            </w:r>
            <w:proofErr w:type="spellEnd"/>
            <w:r w:rsidRPr="0008718B">
              <w:rPr>
                <w:szCs w:val="20"/>
              </w:rPr>
              <w:t>-3)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спешное написание </w:t>
            </w:r>
            <w:r>
              <w:rPr>
                <w:rFonts w:eastAsia="MS Mincho"/>
              </w:rPr>
              <w:t xml:space="preserve">исследовательских </w:t>
            </w:r>
            <w:r w:rsidRPr="005240A0">
              <w:rPr>
                <w:rFonts w:eastAsia="MS Mincho"/>
              </w:rPr>
              <w:t xml:space="preserve"> работ, выполнение практических заданий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  <w:r>
              <w:rPr>
                <w:rFonts w:eastAsia="MS Mincho"/>
              </w:rPr>
              <w:t xml:space="preserve">, </w:t>
            </w:r>
            <w:r w:rsidRPr="005240A0">
              <w:rPr>
                <w:rFonts w:eastAsia="MS Mincho"/>
              </w:rPr>
              <w:t>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к организации и осуществлению учебно-познавательной деятельности в определенной области правового регулирования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домашних заданий, </w:t>
            </w:r>
            <w:r>
              <w:rPr>
                <w:rFonts w:eastAsia="MS Mincho"/>
              </w:rPr>
              <w:t>выполнение домашних заданий, исследовательских работ (</w:t>
            </w:r>
            <w:r w:rsidRPr="005240A0">
              <w:rPr>
                <w:rFonts w:eastAsia="MS Mincho"/>
              </w:rPr>
              <w:t>эссе,</w:t>
            </w:r>
            <w:r>
              <w:rPr>
                <w:rFonts w:eastAsia="MS Mincho"/>
              </w:rPr>
              <w:t xml:space="preserve"> докладов,</w:t>
            </w:r>
            <w:r w:rsidRPr="005240A0">
              <w:rPr>
                <w:rFonts w:eastAsia="MS Mincho"/>
              </w:rPr>
              <w:t xml:space="preserve"> статей</w:t>
            </w:r>
            <w:r>
              <w:rPr>
                <w:rFonts w:eastAsia="MS Mincho"/>
              </w:rPr>
              <w:t>)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публично-правовых отношений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C30888" w:rsidRPr="001F6369" w:rsidRDefault="00C30888" w:rsidP="00A076EF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>частие в дискуссиях, защита вы</w:t>
            </w:r>
            <w:r>
              <w:rPr>
                <w:rFonts w:eastAsia="MS Mincho"/>
              </w:rPr>
              <w:t>полненных работ, успешное 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C30888" w:rsidRPr="001F6369" w:rsidRDefault="00C30888" w:rsidP="00A076EF">
            <w:pPr>
              <w:ind w:firstLine="0"/>
              <w:rPr>
                <w:sz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теории права и государства </w:t>
            </w:r>
          </w:p>
        </w:tc>
        <w:tc>
          <w:tcPr>
            <w:tcW w:w="993" w:type="dxa"/>
          </w:tcPr>
          <w:p w:rsidR="00C30888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-7)</w:t>
            </w:r>
          </w:p>
        </w:tc>
        <w:tc>
          <w:tcPr>
            <w:tcW w:w="2835" w:type="dxa"/>
          </w:tcPr>
          <w:p w:rsidR="00C30888" w:rsidRDefault="00C30888" w:rsidP="00A076EF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частие в дискуссиях, защита выполненных работ, успешное </w:t>
            </w:r>
            <w:r>
              <w:rPr>
                <w:rFonts w:eastAsia="MS Mincho"/>
              </w:rPr>
              <w:t>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</w:tbl>
    <w:p w:rsidR="00C30888" w:rsidRDefault="00C30888" w:rsidP="00C30888"/>
    <w:p w:rsidR="00C30888" w:rsidRDefault="00C30888" w:rsidP="00FB53B8">
      <w:pPr>
        <w:pStyle w:val="1"/>
      </w:pPr>
      <w:r>
        <w:t>Место дисциплины в структуре образовательной программы</w:t>
      </w:r>
    </w:p>
    <w:p w:rsidR="00C30888" w:rsidRPr="00A80693" w:rsidRDefault="00C30888" w:rsidP="00C30888">
      <w:pPr>
        <w:ind w:firstLine="360"/>
        <w:jc w:val="both"/>
      </w:pPr>
      <w:r w:rsidRPr="0088494A">
        <w:t>Настоящ</w:t>
      </w:r>
      <w:r w:rsidR="00233343">
        <w:t>ий практикум</w:t>
      </w:r>
      <w:r w:rsidRPr="0088494A">
        <w:t xml:space="preserve"> относится </w:t>
      </w:r>
      <w:r w:rsidRPr="006E7201">
        <w:t xml:space="preserve">к </w:t>
      </w:r>
      <w:r>
        <w:t xml:space="preserve">научно-исследовательской </w:t>
      </w:r>
      <w:r w:rsidR="00815070">
        <w:t>практике</w:t>
      </w:r>
      <w:r>
        <w:t xml:space="preserve"> аспирантов</w:t>
      </w:r>
      <w:r w:rsidR="00815070">
        <w:t xml:space="preserve"> по выбору</w:t>
      </w:r>
      <w:r w:rsidRPr="005240A0">
        <w:t xml:space="preserve"> по направлению </w:t>
      </w:r>
      <w:r>
        <w:t>40.06.01 «Юриспруденция»</w:t>
      </w:r>
      <w:r w:rsidR="00DF1E25">
        <w:t>,</w:t>
      </w:r>
      <w:r>
        <w:t xml:space="preserve"> профил</w:t>
      </w:r>
      <w:r w:rsidR="00DF1E25">
        <w:t>ь</w:t>
      </w:r>
      <w:r>
        <w:t xml:space="preserve">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C30888" w:rsidRPr="00B317B4" w:rsidRDefault="00C30888" w:rsidP="00C30888">
      <w:pPr>
        <w:ind w:firstLine="360"/>
        <w:jc w:val="both"/>
      </w:pPr>
      <w:r w:rsidRPr="005324E3">
        <w:t>Изучение данно</w:t>
      </w:r>
      <w:r w:rsidR="00815070">
        <w:t>го практикума</w:t>
      </w:r>
      <w:r w:rsidRPr="005324E3">
        <w:t xml:space="preserve"> базируется н</w:t>
      </w:r>
      <w:r>
        <w:t>а  дисциплин</w:t>
      </w:r>
      <w:r w:rsidR="00120D2A">
        <w:t>ах</w:t>
      </w:r>
      <w:r>
        <w:t xml:space="preserve"> «История и философия науки»</w:t>
      </w:r>
      <w:r w:rsidR="00120D2A">
        <w:t>, «Академические юридические навыки», «</w:t>
      </w:r>
      <w:proofErr w:type="spellStart"/>
      <w:r w:rsidR="00120D2A">
        <w:t>Воркшоп</w:t>
      </w:r>
      <w:proofErr w:type="spellEnd"/>
      <w:r w:rsidR="00120D2A">
        <w:t xml:space="preserve"> по теории права и публичному праву», «Экономический анализ права», «Алгоритм и методология научного правового исследования»</w:t>
      </w:r>
      <w:r>
        <w:t>.</w:t>
      </w:r>
    </w:p>
    <w:p w:rsidR="00C30888" w:rsidRPr="00C82E1B" w:rsidRDefault="00C30888" w:rsidP="00C30888">
      <w:pPr>
        <w:ind w:firstLine="360"/>
        <w:jc w:val="both"/>
        <w:rPr>
          <w:szCs w:val="24"/>
        </w:rPr>
      </w:pPr>
      <w:r w:rsidRPr="00F22937">
        <w:t xml:space="preserve">Основные положения </w:t>
      </w:r>
      <w:r w:rsidR="00233343">
        <w:t>практикума</w:t>
      </w:r>
      <w:r w:rsidRPr="00F22937">
        <w:t xml:space="preserve"> должны быть использованы в дальнейшем при </w:t>
      </w:r>
      <w:r>
        <w:t>подготовке диссертации на соискание ученой степени кандидата юридических наук.</w:t>
      </w:r>
    </w:p>
    <w:p w:rsidR="00C30888" w:rsidRPr="006C2FE6" w:rsidRDefault="00C30888" w:rsidP="00FB53B8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C30888" w:rsidRPr="00707E05">
        <w:tc>
          <w:tcPr>
            <w:tcW w:w="534" w:type="dxa"/>
            <w:vMerge w:val="restart"/>
            <w:shd w:val="clear" w:color="auto" w:fill="auto"/>
            <w:vAlign w:val="center"/>
          </w:tcPr>
          <w:p w:rsidR="00C30888" w:rsidRPr="0040192A" w:rsidRDefault="00C30888" w:rsidP="00631F84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C30888" w:rsidRPr="00707E05">
        <w:tc>
          <w:tcPr>
            <w:tcW w:w="534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C30888" w:rsidRPr="004019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7A6F57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C30888" w:rsidRPr="00631F84" w:rsidRDefault="00631F84" w:rsidP="00A076EF">
            <w:pPr>
              <w:ind w:firstLine="0"/>
              <w:jc w:val="both"/>
              <w:rPr>
                <w:rFonts w:cs="GillSans"/>
              </w:rPr>
            </w:pPr>
            <w:r>
              <w:rPr>
                <w:rFonts w:cs="GillSans"/>
              </w:rPr>
              <w:t>Формы научных мероприятий. Организация и деятельность научного кружка, научного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C30888" w:rsidRPr="007A6F57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7A6F57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C30888" w:rsidRPr="00037E05" w:rsidRDefault="00A076EF" w:rsidP="00A076EF">
            <w:pPr>
              <w:ind w:firstLine="0"/>
              <w:jc w:val="both"/>
            </w:pPr>
            <w:r>
              <w:t>Формы работ в рамках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30888" w:rsidRPr="001A2A2A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C30888" w:rsidRPr="00037E05" w:rsidRDefault="00A076EF" w:rsidP="00A076EF">
            <w:pPr>
              <w:ind w:firstLine="0"/>
            </w:pPr>
            <w:r>
              <w:t>Презентация результатов работы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8E4FFF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 w:rsidRPr="008E4FFF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88</w:t>
            </w:r>
          </w:p>
        </w:tc>
      </w:tr>
      <w:tr w:rsidR="00C30888" w:rsidRPr="00707E05">
        <w:trPr>
          <w:trHeight w:val="342"/>
        </w:trPr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C30888" w:rsidRPr="00CE207F" w:rsidRDefault="00A076EF" w:rsidP="00A076EF">
            <w:pPr>
              <w:ind w:firstLine="0"/>
              <w:rPr>
                <w:rFonts w:cs="GillSans"/>
              </w:rPr>
            </w:pPr>
            <w:r w:rsidRPr="005240A0">
              <w:t xml:space="preserve">Выбор темы </w:t>
            </w:r>
            <w:r>
              <w:t xml:space="preserve">сообщения на научном кружке или семинаре </w:t>
            </w:r>
            <w:r w:rsidRPr="005240A0">
              <w:t>(</w:t>
            </w:r>
            <w:r>
              <w:t xml:space="preserve">связь с аспектами общей тематики научного мероприятия). </w:t>
            </w:r>
            <w:r w:rsidRPr="005240A0">
              <w:t>Составле</w:t>
            </w:r>
            <w:r>
              <w:t>ние плана выступления и тезисов выступления в рамках работы научного кружка.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8E4FFF" w:rsidRDefault="00EB6D2A" w:rsidP="00A076EF">
            <w:pPr>
              <w:ind w:firstLine="0"/>
              <w:rPr>
                <w:szCs w:val="20"/>
                <w:lang w:eastAsia="ru-RU"/>
              </w:rPr>
            </w:pPr>
            <w:r w:rsidRPr="008E4FFF">
              <w:rPr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30888" w:rsidRPr="00CE207F" w:rsidRDefault="00631F84" w:rsidP="00A076EF">
            <w:pPr>
              <w:ind w:firstLine="0"/>
            </w:pPr>
            <w:r w:rsidRPr="00631F84">
              <w:rPr>
                <w:rFonts w:cs="GillSans"/>
              </w:rPr>
              <w:t>Культура научной дискуссии</w:t>
            </w:r>
            <w:r w:rsidRPr="005240A0">
              <w:t xml:space="preserve"> </w:t>
            </w:r>
            <w:r w:rsidR="00A076EF">
              <w:t>в рамках работы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C30888" w:rsidRPr="008F0A46" w:rsidRDefault="00C30888" w:rsidP="00A076EF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8F0A46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shd w:val="clear" w:color="auto" w:fill="auto"/>
          </w:tcPr>
          <w:p w:rsidR="00C30888" w:rsidRPr="00E3387E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E3387E" w:rsidRDefault="00EB6D2A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288</w:t>
            </w:r>
          </w:p>
        </w:tc>
      </w:tr>
    </w:tbl>
    <w:p w:rsidR="00C30888" w:rsidRDefault="00815070" w:rsidP="00FB53B8">
      <w:pPr>
        <w:pStyle w:val="1"/>
      </w:pPr>
      <w:r>
        <w:t>Формы контроля знаний аспирантов</w:t>
      </w:r>
    </w:p>
    <w:p w:rsidR="00C30888" w:rsidRPr="00617DFC" w:rsidRDefault="00C30888" w:rsidP="00C30888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984"/>
      </w:tblGrid>
      <w:tr w:rsidR="00C30888" w:rsidRPr="00661AA6">
        <w:tc>
          <w:tcPr>
            <w:tcW w:w="1951" w:type="dxa"/>
            <w:vMerge w:val="restart"/>
          </w:tcPr>
          <w:p w:rsidR="00C30888" w:rsidRPr="00661AA6" w:rsidRDefault="00C30888" w:rsidP="00A076EF">
            <w:pPr>
              <w:ind w:right="-108" w:firstLine="0"/>
              <w:jc w:val="center"/>
            </w:pPr>
            <w:r w:rsidRPr="00661AA6">
              <w:t>Тип контроля</w:t>
            </w:r>
          </w:p>
        </w:tc>
        <w:tc>
          <w:tcPr>
            <w:tcW w:w="1701" w:type="dxa"/>
            <w:vMerge w:val="restart"/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30888" w:rsidRPr="00661AA6" w:rsidRDefault="00C30888" w:rsidP="00A076EF">
            <w:pPr>
              <w:ind w:left="477" w:firstLine="0"/>
              <w:jc w:val="center"/>
            </w:pPr>
            <w:r w:rsidRPr="00661AA6">
              <w:t>Параметры</w:t>
            </w:r>
          </w:p>
        </w:tc>
      </w:tr>
      <w:tr w:rsidR="00C30888" w:rsidRPr="00661AA6">
        <w:tc>
          <w:tcPr>
            <w:tcW w:w="1951" w:type="dxa"/>
            <w:vMerge/>
          </w:tcPr>
          <w:p w:rsidR="00C30888" w:rsidRPr="00661AA6" w:rsidRDefault="00C30888" w:rsidP="00A076EF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C30888" w:rsidRPr="00661AA6" w:rsidRDefault="00C30888" w:rsidP="00A076EF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1,2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30888" w:rsidRPr="00661AA6" w:rsidRDefault="00C30888" w:rsidP="00A076EF">
            <w:pPr>
              <w:ind w:firstLine="0"/>
            </w:pPr>
          </w:p>
        </w:tc>
      </w:tr>
      <w:tr w:rsidR="00C30888" w:rsidRPr="00661AA6">
        <w:tc>
          <w:tcPr>
            <w:tcW w:w="1951" w:type="dxa"/>
          </w:tcPr>
          <w:p w:rsidR="00C30888" w:rsidRPr="00661AA6" w:rsidRDefault="00C30888" w:rsidP="00DF1E25">
            <w:pPr>
              <w:ind w:right="-108" w:firstLine="0"/>
              <w:jc w:val="center"/>
            </w:pPr>
            <w:r w:rsidRPr="00661AA6">
              <w:t>Итоговый</w:t>
            </w:r>
          </w:p>
        </w:tc>
        <w:tc>
          <w:tcPr>
            <w:tcW w:w="1701" w:type="dxa"/>
          </w:tcPr>
          <w:p w:rsidR="00C30888" w:rsidRPr="00661AA6" w:rsidRDefault="00661AA6" w:rsidP="00DF1E25">
            <w:pPr>
              <w:ind w:firstLine="0"/>
              <w:jc w:val="center"/>
            </w:pPr>
            <w:r>
              <w:t>Зачет</w:t>
            </w:r>
          </w:p>
          <w:p w:rsidR="00C30888" w:rsidRPr="00661AA6" w:rsidRDefault="00C30888" w:rsidP="00DF1E25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552" w:type="dxa"/>
          </w:tcPr>
          <w:p w:rsidR="00C30888" w:rsidRPr="00661AA6" w:rsidRDefault="00DF1E25" w:rsidP="00DF1E25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C30888" w:rsidRPr="00661AA6" w:rsidRDefault="00661AA6" w:rsidP="00A076EF">
            <w:pPr>
              <w:ind w:firstLine="0"/>
            </w:pPr>
            <w:r>
              <w:t>Выступление с научным сообщением и участие в последующей дискуссии на заседании научного кружка, семинара</w:t>
            </w:r>
          </w:p>
        </w:tc>
      </w:tr>
    </w:tbl>
    <w:p w:rsidR="00C30888" w:rsidRPr="008F16F4" w:rsidRDefault="00C30888" w:rsidP="00C710F6">
      <w:pPr>
        <w:pStyle w:val="2"/>
        <w:numPr>
          <w:ilvl w:val="0"/>
          <w:numId w:val="0"/>
        </w:numPr>
      </w:pPr>
    </w:p>
    <w:p w:rsidR="00661AA6" w:rsidRPr="00AD536C" w:rsidRDefault="00661AA6" w:rsidP="00FB53B8">
      <w:pPr>
        <w:pStyle w:val="1"/>
      </w:pPr>
      <w:r w:rsidRPr="00AD536C">
        <w:t>Критерии оценки знаний, навыков</w:t>
      </w:r>
    </w:p>
    <w:p w:rsidR="00661AA6" w:rsidRPr="00C710F6" w:rsidRDefault="00661AA6" w:rsidP="00314021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Текущий контроль знаний по </w:t>
      </w:r>
      <w:r>
        <w:rPr>
          <w:rFonts w:ascii="Times New Roman" w:hAnsi="Times New Roman"/>
          <w:sz w:val="24"/>
        </w:rPr>
        <w:t>практикуму</w:t>
      </w:r>
      <w:r w:rsidRPr="00835FA2">
        <w:rPr>
          <w:rFonts w:ascii="Times New Roman" w:hAnsi="Times New Roman"/>
          <w:sz w:val="24"/>
        </w:rPr>
        <w:t xml:space="preserve"> осуществляется путем оценки усвоения материала при выполнении домашних заданий</w:t>
      </w:r>
      <w:r>
        <w:rPr>
          <w:rFonts w:ascii="Times New Roman" w:hAnsi="Times New Roman"/>
          <w:sz w:val="24"/>
        </w:rPr>
        <w:t xml:space="preserve"> в виде </w:t>
      </w:r>
      <w:r w:rsidRPr="00C710F6">
        <w:rPr>
          <w:rFonts w:ascii="Times New Roman" w:hAnsi="Times New Roman"/>
          <w:sz w:val="24"/>
        </w:rPr>
        <w:t>подготовки</w:t>
      </w:r>
      <w:r w:rsidR="00C710F6" w:rsidRPr="00C710F6">
        <w:rPr>
          <w:rFonts w:ascii="Times New Roman" w:hAnsi="Times New Roman"/>
          <w:sz w:val="24"/>
        </w:rPr>
        <w:t xml:space="preserve"> к участию в работе научного кружка, семинара: подготовка сообщения, подготовка вопросов по теме, контраргументов к основному выступлению на заседании кружка, семинара</w:t>
      </w:r>
      <w:r w:rsidRPr="00C710F6">
        <w:rPr>
          <w:rFonts w:ascii="Times New Roman" w:hAnsi="Times New Roman"/>
          <w:sz w:val="24"/>
        </w:rPr>
        <w:t>.</w:t>
      </w:r>
    </w:p>
    <w:p w:rsidR="00661AA6" w:rsidRPr="00314021" w:rsidRDefault="00661AA6" w:rsidP="00C710F6">
      <w:pPr>
        <w:pStyle w:val="afa"/>
        <w:ind w:left="0" w:firstLine="180"/>
        <w:jc w:val="both"/>
      </w:pPr>
      <w:r w:rsidRPr="00314021">
        <w:rPr>
          <w:rFonts w:ascii="Times New Roman" w:hAnsi="Times New Roman"/>
          <w:sz w:val="24"/>
        </w:rPr>
        <w:t>Итоговый контроль знаний будет состоять из выполнения итогового задания –</w:t>
      </w:r>
      <w:r>
        <w:t xml:space="preserve"> </w:t>
      </w:r>
      <w:r>
        <w:rPr>
          <w:rFonts w:ascii="Times New Roman" w:hAnsi="Times New Roman"/>
          <w:sz w:val="24"/>
        </w:rPr>
        <w:t>в</w:t>
      </w:r>
      <w:r w:rsidRPr="00661AA6">
        <w:rPr>
          <w:rFonts w:ascii="Times New Roman" w:hAnsi="Times New Roman"/>
          <w:sz w:val="24"/>
        </w:rPr>
        <w:t>ыступления с научным сообщением и участие в последующей дискуссии на заседании научного кружка, семинара</w:t>
      </w:r>
      <w:r>
        <w:rPr>
          <w:rFonts w:ascii="Times New Roman" w:hAnsi="Times New Roman"/>
          <w:sz w:val="24"/>
        </w:rPr>
        <w:t>.</w:t>
      </w:r>
      <w:r>
        <w:t xml:space="preserve"> </w:t>
      </w:r>
    </w:p>
    <w:p w:rsidR="00661AA6" w:rsidRPr="00661AA6" w:rsidRDefault="00661AA6" w:rsidP="00661AA6">
      <w:pPr>
        <w:pStyle w:val="afa"/>
        <w:spacing w:after="0" w:line="240" w:lineRule="auto"/>
        <w:ind w:left="0" w:firstLine="181"/>
        <w:jc w:val="both"/>
        <w:rPr>
          <w:rFonts w:ascii="Times New Roman" w:hAnsi="Times New Roman"/>
          <w:sz w:val="24"/>
        </w:rPr>
      </w:pPr>
      <w:r w:rsidRPr="00661AA6">
        <w:rPr>
          <w:rFonts w:ascii="Times New Roman" w:hAnsi="Times New Roman"/>
          <w:sz w:val="24"/>
        </w:rPr>
        <w:t>Шкала и критерии оценивания: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280"/>
      </w:tblGrid>
      <w:tr w:rsidR="00661AA6" w:rsidRPr="00F10690">
        <w:tc>
          <w:tcPr>
            <w:tcW w:w="1440" w:type="dxa"/>
          </w:tcPr>
          <w:p w:rsidR="00661AA6" w:rsidRPr="00F10690" w:rsidRDefault="00661AA6" w:rsidP="00314021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661AA6" w:rsidRPr="00F10690" w:rsidRDefault="00661AA6" w:rsidP="00314021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Критерии оценивания</w:t>
            </w:r>
          </w:p>
        </w:tc>
      </w:tr>
      <w:tr w:rsidR="00661AA6" w:rsidRPr="00F10690">
        <w:tc>
          <w:tcPr>
            <w:tcW w:w="1440" w:type="dxa"/>
          </w:tcPr>
          <w:p w:rsidR="00661AA6" w:rsidRPr="00F1069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5</w:t>
            </w:r>
          </w:p>
        </w:tc>
        <w:tc>
          <w:tcPr>
            <w:tcW w:w="8280" w:type="dxa"/>
          </w:tcPr>
          <w:p w:rsidR="00661AA6" w:rsidRPr="00F1069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Задание выполнено правильно, продемонстрировано знание теории и методологии, правила и требования соблюдены, оформление правильное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4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незначительными ошибками в содержании и/или оформлении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3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ошибками в содержании и/или оформлении, небрежно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2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 xml:space="preserve">Задание выполнено со значительными ошибками, небрежно и не вполне грамотно 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1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лишь частично, со значительными ошибками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0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не выполнено или выполнено совершенно неправильно</w:t>
            </w:r>
          </w:p>
        </w:tc>
      </w:tr>
    </w:tbl>
    <w:p w:rsidR="00661AA6" w:rsidRPr="00835FA2" w:rsidRDefault="00661AA6" w:rsidP="00661AA6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Максимум баллов за итоговое задание - 5</w:t>
      </w:r>
    </w:p>
    <w:p w:rsidR="00661AA6" w:rsidRPr="00FB53B8" w:rsidRDefault="00661AA6" w:rsidP="00FB53B8">
      <w:pPr>
        <w:pStyle w:val="1"/>
      </w:pPr>
      <w:r w:rsidRPr="00FB53B8">
        <w:t>Порядок формирования оценок по дисциплине</w:t>
      </w:r>
    </w:p>
    <w:p w:rsidR="00661AA6" w:rsidRDefault="00661AA6" w:rsidP="00661AA6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  <w:r w:rsidRPr="00835FA2">
        <w:rPr>
          <w:rFonts w:ascii="Times New Roman" w:eastAsia="Times New Roman" w:hAnsi="Times New Roman"/>
          <w:sz w:val="24"/>
        </w:rPr>
        <w:t xml:space="preserve">Оценка </w:t>
      </w:r>
      <w:r>
        <w:rPr>
          <w:rFonts w:ascii="Times New Roman" w:eastAsia="Times New Roman" w:hAnsi="Times New Roman"/>
          <w:sz w:val="24"/>
        </w:rPr>
        <w:t xml:space="preserve">по </w:t>
      </w:r>
      <w:r w:rsidR="00233343">
        <w:rPr>
          <w:rFonts w:ascii="Times New Roman" w:eastAsia="Times New Roman" w:hAnsi="Times New Roman"/>
          <w:sz w:val="24"/>
        </w:rPr>
        <w:t>практикуму</w:t>
      </w:r>
      <w:r>
        <w:rPr>
          <w:rFonts w:ascii="Times New Roman" w:eastAsia="Times New Roman" w:hAnsi="Times New Roman"/>
          <w:sz w:val="24"/>
        </w:rPr>
        <w:t xml:space="preserve"> </w:t>
      </w:r>
      <w:r w:rsidRPr="00835FA2">
        <w:rPr>
          <w:rFonts w:ascii="Times New Roman" w:eastAsia="Times New Roman" w:hAnsi="Times New Roman"/>
          <w:sz w:val="24"/>
        </w:rPr>
        <w:t xml:space="preserve">формируется </w:t>
      </w:r>
      <w:r>
        <w:rPr>
          <w:rFonts w:ascii="Times New Roman" w:eastAsia="Times New Roman" w:hAnsi="Times New Roman"/>
          <w:sz w:val="24"/>
        </w:rPr>
        <w:t xml:space="preserve">по результатам выполнения итогового задания – </w:t>
      </w:r>
      <w:r>
        <w:rPr>
          <w:rFonts w:ascii="Times New Roman" w:hAnsi="Times New Roman"/>
          <w:sz w:val="24"/>
        </w:rPr>
        <w:t>в</w:t>
      </w:r>
      <w:r w:rsidRPr="00661AA6">
        <w:rPr>
          <w:rFonts w:ascii="Times New Roman" w:hAnsi="Times New Roman"/>
          <w:sz w:val="24"/>
        </w:rPr>
        <w:t>ыступления с научным сообщением и участие в последующей дискуссии на заседании научного кружка, семинара</w:t>
      </w:r>
      <w:r w:rsidRPr="00661AA6">
        <w:rPr>
          <w:rFonts w:ascii="Times New Roman" w:eastAsia="Times New Roman" w:hAnsi="Times New Roman"/>
          <w:sz w:val="24"/>
        </w:rPr>
        <w:t>.</w:t>
      </w:r>
    </w:p>
    <w:p w:rsidR="00661AA6" w:rsidRPr="00F10690" w:rsidRDefault="00661AA6" w:rsidP="00661AA6">
      <w:pPr>
        <w:spacing w:before="240"/>
        <w:jc w:val="center"/>
        <w:rPr>
          <w:b/>
          <w:bCs/>
          <w:i/>
          <w:iCs/>
        </w:rPr>
      </w:pPr>
      <w:proofErr w:type="spellStart"/>
      <w:r w:rsidRPr="00F10690">
        <w:rPr>
          <w:b/>
          <w:bCs/>
          <w:i/>
          <w:iCs/>
        </w:rPr>
        <w:t>О</w:t>
      </w:r>
      <w:r w:rsidRPr="00F10690">
        <w:rPr>
          <w:b/>
          <w:bCs/>
          <w:i/>
          <w:iCs/>
          <w:vertAlign w:val="subscript"/>
        </w:rPr>
        <w:t>дисциплина</w:t>
      </w:r>
      <w:proofErr w:type="spellEnd"/>
      <w:r w:rsidRPr="00F10690">
        <w:rPr>
          <w:b/>
          <w:bCs/>
          <w:i/>
          <w:iCs/>
        </w:rPr>
        <w:t xml:space="preserve"> = </w:t>
      </w:r>
      <w:r w:rsidRPr="00F10690">
        <w:rPr>
          <w:b/>
          <w:bCs/>
          <w:i/>
          <w:iCs/>
          <w:lang w:val="en-US"/>
        </w:rPr>
        <w:t>k</w:t>
      </w:r>
      <w:r w:rsidRPr="00F10690">
        <w:rPr>
          <w:b/>
          <w:bCs/>
          <w:i/>
          <w:iCs/>
          <w:vertAlign w:val="subscript"/>
        </w:rPr>
        <w:t xml:space="preserve">1 </w:t>
      </w:r>
      <w:r w:rsidRPr="00F10690">
        <w:rPr>
          <w:b/>
          <w:bCs/>
        </w:rPr>
        <w:t>х</w:t>
      </w:r>
      <w:r w:rsidRPr="00F10690">
        <w:rPr>
          <w:b/>
          <w:bCs/>
          <w:i/>
          <w:iCs/>
          <w:vertAlign w:val="subscript"/>
        </w:rPr>
        <w:t xml:space="preserve"> </w:t>
      </w:r>
      <w:proofErr w:type="spellStart"/>
      <w:r w:rsidRPr="00F10690"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зачет</w:t>
      </w:r>
      <w:proofErr w:type="spellEnd"/>
      <w:r w:rsidRPr="00F10690">
        <w:rPr>
          <w:b/>
          <w:bCs/>
          <w:i/>
          <w:iCs/>
          <w:vertAlign w:val="subscript"/>
        </w:rPr>
        <w:t>,</w:t>
      </w:r>
    </w:p>
    <w:p w:rsidR="00661AA6" w:rsidRPr="005240A0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</w:p>
    <w:p w:rsidR="00661AA6" w:rsidRPr="005240A0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sz w:val="24"/>
          <w:szCs w:val="24"/>
        </w:rPr>
        <w:t xml:space="preserve">где </w:t>
      </w:r>
      <w:proofErr w:type="spellStart"/>
      <w:r w:rsidRPr="005240A0">
        <w:rPr>
          <w:b w:val="0"/>
          <w:bCs w:val="0"/>
          <w:i/>
          <w:iCs/>
          <w:sz w:val="24"/>
          <w:szCs w:val="24"/>
        </w:rPr>
        <w:t>О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>дисциплина</w:t>
      </w:r>
      <w:proofErr w:type="spellEnd"/>
      <w:r w:rsidRPr="005240A0">
        <w:rPr>
          <w:b w:val="0"/>
          <w:bCs w:val="0"/>
          <w:sz w:val="24"/>
          <w:szCs w:val="24"/>
        </w:rPr>
        <w:t xml:space="preserve"> – результирующая оценка (максимум – 10 баллов), </w:t>
      </w:r>
    </w:p>
    <w:p w:rsidR="00661AA6" w:rsidRPr="005240A0" w:rsidRDefault="00661AA6" w:rsidP="00661AA6">
      <w:pPr>
        <w:pStyle w:val="aff3"/>
        <w:jc w:val="both"/>
        <w:rPr>
          <w:b w:val="0"/>
          <w:bCs w:val="0"/>
          <w:i/>
          <w:iCs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  <w:lang w:val="en-US"/>
        </w:rPr>
        <w:t>k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1 </w:t>
      </w:r>
      <w:r>
        <w:rPr>
          <w:b w:val="0"/>
          <w:bCs w:val="0"/>
          <w:sz w:val="24"/>
          <w:szCs w:val="24"/>
        </w:rPr>
        <w:t>= 2</w:t>
      </w:r>
      <w:r w:rsidRPr="005240A0">
        <w:rPr>
          <w:b w:val="0"/>
          <w:bCs w:val="0"/>
          <w:sz w:val="24"/>
          <w:szCs w:val="24"/>
        </w:rPr>
        <w:t>,</w:t>
      </w:r>
    </w:p>
    <w:p w:rsidR="00661AA6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  <w:proofErr w:type="spellStart"/>
      <w:r w:rsidRPr="005240A0">
        <w:rPr>
          <w:b w:val="0"/>
          <w:bCs w:val="0"/>
          <w:i/>
          <w:iCs/>
          <w:sz w:val="24"/>
          <w:szCs w:val="24"/>
        </w:rPr>
        <w:t>О</w:t>
      </w:r>
      <w:r>
        <w:rPr>
          <w:b w:val="0"/>
          <w:bCs w:val="0"/>
          <w:i/>
          <w:iCs/>
          <w:sz w:val="24"/>
          <w:szCs w:val="24"/>
          <w:vertAlign w:val="subscript"/>
        </w:rPr>
        <w:t>зачет</w:t>
      </w:r>
      <w:proofErr w:type="spellEnd"/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>
        <w:rPr>
          <w:b w:val="0"/>
          <w:bCs w:val="0"/>
          <w:sz w:val="24"/>
          <w:szCs w:val="24"/>
        </w:rPr>
        <w:t>– баллы, полученные за зачет</w:t>
      </w:r>
      <w:r w:rsidRPr="005240A0">
        <w:rPr>
          <w:b w:val="0"/>
          <w:bCs w:val="0"/>
          <w:sz w:val="24"/>
          <w:szCs w:val="24"/>
        </w:rPr>
        <w:t xml:space="preserve"> (максимум -</w:t>
      </w:r>
      <w:r>
        <w:rPr>
          <w:b w:val="0"/>
          <w:bCs w:val="0"/>
          <w:sz w:val="24"/>
          <w:szCs w:val="24"/>
        </w:rPr>
        <w:t xml:space="preserve"> 5</w:t>
      </w:r>
      <w:r w:rsidRPr="005240A0">
        <w:rPr>
          <w:b w:val="0"/>
          <w:bCs w:val="0"/>
          <w:sz w:val="24"/>
          <w:szCs w:val="24"/>
        </w:rPr>
        <w:t xml:space="preserve"> баллов).</w:t>
      </w:r>
    </w:p>
    <w:p w:rsidR="00C30888" w:rsidRPr="00176447" w:rsidRDefault="00C30888" w:rsidP="00C30888">
      <w:pPr>
        <w:pStyle w:val="afa"/>
        <w:ind w:left="0"/>
        <w:jc w:val="both"/>
        <w:rPr>
          <w:rFonts w:ascii="Times New Roman" w:eastAsia="Times New Roman" w:hAnsi="Times New Roman"/>
        </w:rPr>
      </w:pPr>
    </w:p>
    <w:p w:rsidR="00C30888" w:rsidRPr="001B3A0E" w:rsidRDefault="00C30888" w:rsidP="00FB53B8">
      <w:pPr>
        <w:pStyle w:val="1"/>
      </w:pPr>
      <w:r w:rsidRPr="001B3A0E">
        <w:t>Содержание дисциплины</w:t>
      </w:r>
    </w:p>
    <w:p w:rsidR="00A076EF" w:rsidRPr="00A076EF" w:rsidRDefault="00C30888" w:rsidP="00A076EF">
      <w:pPr>
        <w:ind w:firstLine="0"/>
        <w:rPr>
          <w:rFonts w:ascii="Times New Roman Bold" w:hAnsi="Times New Roman Bold"/>
        </w:rPr>
      </w:pPr>
      <w:proofErr w:type="spellStart"/>
      <w:r w:rsidRPr="002C47BF">
        <w:rPr>
          <w:rFonts w:ascii="Times New Roman Bold" w:hAnsi="Times New Roman Bold"/>
        </w:rPr>
        <w:t>Тема</w:t>
      </w:r>
      <w:proofErr w:type="gramStart"/>
      <w:r w:rsidRPr="002C47BF">
        <w:rPr>
          <w:rFonts w:ascii="Times New Roman Bold" w:hAnsi="Times New Roman Bold"/>
        </w:rPr>
        <w:t>1</w:t>
      </w:r>
      <w:proofErr w:type="spellEnd"/>
      <w:proofErr w:type="gramEnd"/>
      <w:r w:rsidRPr="002C47BF">
        <w:rPr>
          <w:rFonts w:ascii="Times New Roman Bold" w:hAnsi="Times New Roman Bold"/>
        </w:rPr>
        <w:t xml:space="preserve">. </w:t>
      </w:r>
      <w:r w:rsidR="00A076EF">
        <w:rPr>
          <w:rFonts w:cs="GillSans"/>
        </w:rPr>
        <w:t>Формы научных мероприятий. Организация и деятельность научного кружка, научного семинара.</w:t>
      </w:r>
    </w:p>
    <w:p w:rsidR="00C30888" w:rsidRDefault="00C30888" w:rsidP="00FB53B8">
      <w:pPr>
        <w:pStyle w:val="1"/>
      </w:pPr>
      <w:r>
        <w:t>Литература:</w:t>
      </w:r>
    </w:p>
    <w:p w:rsidR="00C30888" w:rsidRPr="005240A0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C30888" w:rsidRPr="008E2AA1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8E2AA1">
        <w:t xml:space="preserve">Бондарь </w:t>
      </w:r>
      <w:proofErr w:type="spellStart"/>
      <w:r w:rsidRPr="008E2AA1">
        <w:t>Н.С</w:t>
      </w:r>
      <w:proofErr w:type="spellEnd"/>
      <w:r w:rsidRPr="008E2AA1">
        <w:t>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C30888" w:rsidRPr="005240A0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Лебединский </w:t>
      </w:r>
      <w:proofErr w:type="spellStart"/>
      <w:r w:rsidRPr="005240A0">
        <w:t>В.В</w:t>
      </w:r>
      <w:proofErr w:type="spellEnd"/>
      <w:r w:rsidRPr="005240A0">
        <w:t>. Основы научного исследования. М., 2008.</w:t>
      </w:r>
    </w:p>
    <w:p w:rsidR="00C30888" w:rsidRPr="005240A0" w:rsidRDefault="00C30888" w:rsidP="00C30888">
      <w:pPr>
        <w:numPr>
          <w:ilvl w:val="0"/>
          <w:numId w:val="13"/>
        </w:numPr>
        <w:tabs>
          <w:tab w:val="left" w:pos="-2160"/>
          <w:tab w:val="left" w:pos="426"/>
          <w:tab w:val="left" w:pos="1260"/>
        </w:tabs>
        <w:jc w:val="both"/>
      </w:pPr>
      <w:proofErr w:type="gramStart"/>
      <w:r w:rsidRPr="005240A0">
        <w:lastRenderedPageBreak/>
        <w:t>Сырых</w:t>
      </w:r>
      <w:proofErr w:type="gramEnd"/>
      <w:r w:rsidRPr="005240A0">
        <w:t xml:space="preserve"> </w:t>
      </w:r>
      <w:proofErr w:type="spellStart"/>
      <w:r w:rsidRPr="005240A0">
        <w:t>В.М</w:t>
      </w:r>
      <w:proofErr w:type="spellEnd"/>
      <w:r w:rsidRPr="005240A0">
        <w:t>. История и методология юридической науки.: Учебник. М., 2013.</w:t>
      </w:r>
    </w:p>
    <w:p w:rsidR="00C30888" w:rsidRPr="0093247B" w:rsidRDefault="00C30888" w:rsidP="00C30888"/>
    <w:p w:rsidR="00C30888" w:rsidRPr="0048417D" w:rsidRDefault="00C30888" w:rsidP="00C30888">
      <w:pPr>
        <w:ind w:firstLine="360"/>
      </w:pPr>
      <w:r w:rsidRPr="0048417D">
        <w:t>Количество часов аудиторной работы –</w:t>
      </w:r>
      <w:r>
        <w:t xml:space="preserve"> 2 </w:t>
      </w:r>
      <w:r w:rsidRPr="0048417D">
        <w:t>часа</w:t>
      </w:r>
    </w:p>
    <w:p w:rsidR="00C30888" w:rsidRPr="002C47BF" w:rsidRDefault="00C30888" w:rsidP="00C30888">
      <w:pPr>
        <w:ind w:firstLine="360"/>
        <w:jc w:val="both"/>
      </w:pPr>
      <w:r w:rsidRPr="0048417D">
        <w:t xml:space="preserve">Общий объем самостоятельной работы – </w:t>
      </w:r>
      <w:r>
        <w:t>2 часа</w:t>
      </w:r>
    </w:p>
    <w:p w:rsidR="00C30888" w:rsidRDefault="00C30888" w:rsidP="00C30888">
      <w:pPr>
        <w:ind w:firstLine="0"/>
        <w:jc w:val="both"/>
        <w:rPr>
          <w:szCs w:val="24"/>
        </w:rPr>
      </w:pPr>
    </w:p>
    <w:p w:rsidR="00C30888" w:rsidRPr="00AF7BA8" w:rsidRDefault="00C30888" w:rsidP="00C30888">
      <w:pPr>
        <w:ind w:firstLine="0"/>
        <w:jc w:val="both"/>
        <w:rPr>
          <w:szCs w:val="24"/>
        </w:rPr>
      </w:pPr>
    </w:p>
    <w:p w:rsidR="00A076EF" w:rsidRPr="00037E05" w:rsidRDefault="00C30888" w:rsidP="00A076EF">
      <w:pPr>
        <w:ind w:firstLine="0"/>
        <w:jc w:val="both"/>
      </w:pPr>
      <w:r>
        <w:rPr>
          <w:b/>
          <w:szCs w:val="24"/>
        </w:rPr>
        <w:t xml:space="preserve">Тема 2. </w:t>
      </w:r>
      <w:r w:rsidR="00A076EF">
        <w:t>Формы работ в рамках научного кружка, семинара.</w:t>
      </w:r>
    </w:p>
    <w:p w:rsidR="00A076EF" w:rsidRDefault="00A076EF" w:rsidP="00C30888">
      <w:pPr>
        <w:ind w:firstLine="360"/>
        <w:rPr>
          <w:b/>
        </w:rPr>
      </w:pPr>
    </w:p>
    <w:p w:rsidR="00C30888" w:rsidRPr="0037164E" w:rsidRDefault="00C30888" w:rsidP="00C30888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594625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Аврамцев</w:t>
      </w:r>
      <w:proofErr w:type="spellEnd"/>
      <w:r w:rsidRPr="005240A0">
        <w:t xml:space="preserve"> </w:t>
      </w:r>
      <w:proofErr w:type="spellStart"/>
      <w:r w:rsidRPr="005240A0">
        <w:t>В.В</w:t>
      </w:r>
      <w:proofErr w:type="spellEnd"/>
      <w:r w:rsidRPr="005240A0">
        <w:t>. Психология профессионального общения юриста. Нижний Новгород, 2001.</w:t>
      </w:r>
    </w:p>
    <w:p w:rsidR="00594625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Бельский </w:t>
      </w:r>
      <w:proofErr w:type="spellStart"/>
      <w:r w:rsidRPr="008E2AA1">
        <w:t>В.Ю</w:t>
      </w:r>
      <w:proofErr w:type="spellEnd"/>
      <w:r w:rsidRPr="008E2AA1">
        <w:t xml:space="preserve">., Курганов </w:t>
      </w:r>
      <w:proofErr w:type="spellStart"/>
      <w:r w:rsidRPr="008E2AA1">
        <w:t>С.И</w:t>
      </w:r>
      <w:proofErr w:type="spellEnd"/>
      <w:r w:rsidRPr="008E2AA1">
        <w:t xml:space="preserve">., Кравченко </w:t>
      </w:r>
      <w:proofErr w:type="spellStart"/>
      <w:r w:rsidRPr="008E2AA1">
        <w:t>А.И</w:t>
      </w:r>
      <w:proofErr w:type="spellEnd"/>
      <w:r w:rsidRPr="008E2AA1">
        <w:t xml:space="preserve">. Социология для юристов. М.: </w:t>
      </w:r>
      <w:proofErr w:type="spellStart"/>
      <w:r w:rsidRPr="008E2AA1">
        <w:t>Юнити</w:t>
      </w:r>
      <w:proofErr w:type="spellEnd"/>
      <w:r w:rsidRPr="008E2AA1">
        <w:t>-Дана, 2011.</w:t>
      </w:r>
    </w:p>
    <w:p w:rsidR="00594625" w:rsidRPr="008E2AA1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8E2AA1">
        <w:t>Еникеев</w:t>
      </w:r>
      <w:proofErr w:type="spellEnd"/>
      <w:r w:rsidRPr="008E2AA1">
        <w:t xml:space="preserve"> </w:t>
      </w:r>
      <w:proofErr w:type="spellStart"/>
      <w:r w:rsidRPr="008E2AA1">
        <w:t>М.И</w:t>
      </w:r>
      <w:proofErr w:type="spellEnd"/>
      <w:r w:rsidRPr="008E2AA1">
        <w:t>. Юридическая психология: Учебник для вузов. М.: Норма, 2014.</w:t>
      </w:r>
    </w:p>
    <w:p w:rsidR="00594625" w:rsidRPr="005240A0" w:rsidRDefault="00594625" w:rsidP="00594625">
      <w:pPr>
        <w:numPr>
          <w:ilvl w:val="0"/>
          <w:numId w:val="2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Левитан </w:t>
      </w:r>
      <w:proofErr w:type="spellStart"/>
      <w:r w:rsidRPr="005240A0">
        <w:t>К.М</w:t>
      </w:r>
      <w:proofErr w:type="spellEnd"/>
      <w:r w:rsidRPr="005240A0">
        <w:t>. Юридическая педагогика: Учебник. М., 2011.</w:t>
      </w:r>
    </w:p>
    <w:p w:rsidR="00C30888" w:rsidRDefault="00C30888" w:rsidP="00C30888">
      <w:pPr>
        <w:ind w:firstLine="0"/>
      </w:pPr>
    </w:p>
    <w:p w:rsidR="00C30888" w:rsidRPr="007E5598" w:rsidRDefault="00C30888" w:rsidP="00C30888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C30888" w:rsidRDefault="00C30888" w:rsidP="00C30888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C30888" w:rsidRPr="00037E05" w:rsidRDefault="00C30888" w:rsidP="00C30888">
      <w:pPr>
        <w:ind w:firstLine="0"/>
      </w:pPr>
    </w:p>
    <w:p w:rsidR="00A076EF" w:rsidRPr="00037E05" w:rsidRDefault="00C30888" w:rsidP="00A076EF">
      <w:pPr>
        <w:ind w:firstLine="0"/>
      </w:pPr>
      <w:r>
        <w:rPr>
          <w:b/>
          <w:szCs w:val="24"/>
        </w:rPr>
        <w:t xml:space="preserve">Тема 3. </w:t>
      </w:r>
      <w:r w:rsidR="00A076EF">
        <w:t>Презентация результатов работы научного кружка, семинара.</w:t>
      </w:r>
    </w:p>
    <w:p w:rsidR="00A076EF" w:rsidRDefault="00A076EF" w:rsidP="00A076EF">
      <w:pPr>
        <w:ind w:firstLine="0"/>
        <w:rPr>
          <w:b/>
        </w:rPr>
      </w:pPr>
    </w:p>
    <w:p w:rsidR="00594625" w:rsidRDefault="00C30888" w:rsidP="00A076EF">
      <w:pPr>
        <w:ind w:firstLine="0"/>
      </w:pPr>
      <w:r w:rsidRPr="0037164E">
        <w:rPr>
          <w:b/>
        </w:rPr>
        <w:t>Литература</w:t>
      </w:r>
      <w:r w:rsidRPr="0037164E">
        <w:t>:</w:t>
      </w:r>
    </w:p>
    <w:p w:rsidR="00393EC9" w:rsidRDefault="00393EC9" w:rsidP="00393EC9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Ануфриев </w:t>
      </w:r>
      <w:proofErr w:type="spellStart"/>
      <w:r w:rsidRPr="005240A0">
        <w:t>А.Ф</w:t>
      </w:r>
      <w:proofErr w:type="spellEnd"/>
      <w:r w:rsidRPr="005240A0">
        <w:t xml:space="preserve">. Научное исследование. Курсовые, дипломные и диссертационные работы. М., 2002. </w:t>
      </w:r>
    </w:p>
    <w:p w:rsidR="00594625" w:rsidRPr="005240A0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Кони </w:t>
      </w:r>
      <w:proofErr w:type="spellStart"/>
      <w:r w:rsidRPr="005240A0">
        <w:t>А.Ф</w:t>
      </w:r>
      <w:proofErr w:type="spellEnd"/>
      <w:r w:rsidRPr="005240A0">
        <w:t>. Собрание сочинений. Т. 3. Судебные речи. М., 1967.</w:t>
      </w:r>
    </w:p>
    <w:p w:rsidR="00594625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>
        <w:t>Маслеев</w:t>
      </w:r>
      <w:proofErr w:type="spellEnd"/>
      <w:r>
        <w:t xml:space="preserve"> </w:t>
      </w:r>
      <w:proofErr w:type="spellStart"/>
      <w:r>
        <w:t>А.Г</w:t>
      </w:r>
      <w:proofErr w:type="spellEnd"/>
      <w:r>
        <w:t xml:space="preserve">., </w:t>
      </w:r>
      <w:proofErr w:type="spellStart"/>
      <w:r>
        <w:t>Сорокотягин</w:t>
      </w:r>
      <w:proofErr w:type="spellEnd"/>
      <w:r>
        <w:t xml:space="preserve"> </w:t>
      </w:r>
      <w:proofErr w:type="spellStart"/>
      <w:r>
        <w:t>И.Н</w:t>
      </w:r>
      <w:proofErr w:type="spellEnd"/>
      <w:r>
        <w:t xml:space="preserve">. Профессиональная этика юриста, 2-е </w:t>
      </w:r>
      <w:proofErr w:type="spellStart"/>
      <w:r>
        <w:t>изд</w:t>
      </w:r>
      <w:proofErr w:type="spellEnd"/>
      <w:r>
        <w:t xml:space="preserve">-е, </w:t>
      </w:r>
      <w:proofErr w:type="spellStart"/>
      <w:r>
        <w:t>перераб</w:t>
      </w:r>
      <w:proofErr w:type="spellEnd"/>
      <w:r>
        <w:t xml:space="preserve">. и доп., М.: </w:t>
      </w:r>
      <w:proofErr w:type="spellStart"/>
      <w:r>
        <w:t>Юрайт</w:t>
      </w:r>
      <w:proofErr w:type="spellEnd"/>
      <w:r>
        <w:t>, 2015.</w:t>
      </w:r>
    </w:p>
    <w:p w:rsidR="00594625" w:rsidRPr="008E2AA1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Основы судебного красноречия: учебное пособие/ под ред. </w:t>
      </w:r>
      <w:proofErr w:type="spellStart"/>
      <w:r w:rsidRPr="008E2AA1">
        <w:t>Н.Н</w:t>
      </w:r>
      <w:proofErr w:type="spellEnd"/>
      <w:r w:rsidRPr="008E2AA1">
        <w:t>. Ивакиной, М., 2011.</w:t>
      </w:r>
    </w:p>
    <w:p w:rsidR="00393EC9" w:rsidRDefault="00594625" w:rsidP="00594625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Судебные речи известных русских юристов. Вступ. Статья </w:t>
      </w:r>
      <w:proofErr w:type="spellStart"/>
      <w:r w:rsidRPr="008E2AA1">
        <w:t>Г.М</w:t>
      </w:r>
      <w:proofErr w:type="spellEnd"/>
      <w:r w:rsidRPr="008E2AA1">
        <w:t xml:space="preserve">. Резника. М.: </w:t>
      </w:r>
      <w:proofErr w:type="spellStart"/>
      <w:r w:rsidRPr="008E2AA1">
        <w:t>Юрайт</w:t>
      </w:r>
      <w:proofErr w:type="spellEnd"/>
      <w:r w:rsidRPr="008E2AA1">
        <w:t>, 2011.</w:t>
      </w:r>
    </w:p>
    <w:p w:rsidR="00C30888" w:rsidRPr="0037164E" w:rsidRDefault="00393EC9" w:rsidP="00393EC9">
      <w:pPr>
        <w:numPr>
          <w:ilvl w:val="0"/>
          <w:numId w:val="1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Эко У. Как написать дипломную работу. Гуманитарные науки. М., 2003.</w:t>
      </w:r>
    </w:p>
    <w:p w:rsidR="00C30888" w:rsidRDefault="00C30888" w:rsidP="00C30888">
      <w:pPr>
        <w:ind w:firstLine="0"/>
      </w:pPr>
    </w:p>
    <w:p w:rsidR="00C30888" w:rsidRPr="007E5598" w:rsidRDefault="00C30888" w:rsidP="00C30888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6 часов</w:t>
      </w:r>
      <w:r w:rsidRPr="007E5598">
        <w:t>.</w:t>
      </w:r>
    </w:p>
    <w:p w:rsidR="00C30888" w:rsidRDefault="00C30888" w:rsidP="00C30888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4 </w:t>
      </w:r>
      <w:r w:rsidRPr="004812FD">
        <w:t>час</w:t>
      </w:r>
      <w:r>
        <w:t>а</w:t>
      </w:r>
      <w:r w:rsidRPr="004812FD">
        <w:t>.</w:t>
      </w:r>
    </w:p>
    <w:p w:rsidR="00C30888" w:rsidRPr="00037E05" w:rsidRDefault="00C30888" w:rsidP="00C30888">
      <w:pPr>
        <w:ind w:firstLine="0"/>
      </w:pPr>
    </w:p>
    <w:p w:rsidR="00A076EF" w:rsidRPr="00CE207F" w:rsidRDefault="00C30888" w:rsidP="00A076EF">
      <w:pPr>
        <w:ind w:firstLine="0"/>
        <w:rPr>
          <w:rFonts w:cs="GillSans"/>
        </w:rPr>
      </w:pPr>
      <w:r>
        <w:rPr>
          <w:b/>
          <w:szCs w:val="24"/>
        </w:rPr>
        <w:t xml:space="preserve">Тема 4. </w:t>
      </w:r>
      <w:r w:rsidR="00A076EF" w:rsidRPr="005240A0">
        <w:t xml:space="preserve">Выбор темы </w:t>
      </w:r>
      <w:r w:rsidR="00A076EF">
        <w:t xml:space="preserve">сообщения на научном кружке или семинаре </w:t>
      </w:r>
      <w:r w:rsidR="00A076EF" w:rsidRPr="005240A0">
        <w:t>(</w:t>
      </w:r>
      <w:r w:rsidR="00A076EF">
        <w:t xml:space="preserve">связь с аспектами общей тематики научного мероприятия). </w:t>
      </w:r>
      <w:r w:rsidR="00A076EF" w:rsidRPr="005240A0">
        <w:t>Составле</w:t>
      </w:r>
      <w:r w:rsidR="00A076EF">
        <w:t>ние плана выступления и тезисов выступления в рамках работы научного кружка.</w:t>
      </w:r>
    </w:p>
    <w:p w:rsidR="00C30888" w:rsidRDefault="00C30888" w:rsidP="00C30888">
      <w:pPr>
        <w:ind w:firstLine="0"/>
        <w:rPr>
          <w:b/>
        </w:rPr>
      </w:pPr>
    </w:p>
    <w:p w:rsidR="00C30888" w:rsidRDefault="00C30888" w:rsidP="00C30888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594625" w:rsidRDefault="00594625" w:rsidP="00594625">
      <w:pPr>
        <w:numPr>
          <w:ilvl w:val="0"/>
          <w:numId w:val="24"/>
        </w:numPr>
        <w:tabs>
          <w:tab w:val="left" w:pos="-2160"/>
          <w:tab w:val="left" w:pos="426"/>
          <w:tab w:val="left" w:pos="1260"/>
        </w:tabs>
        <w:jc w:val="both"/>
      </w:pPr>
      <w:r w:rsidRPr="005240A0">
        <w:t xml:space="preserve">Лебединский </w:t>
      </w:r>
      <w:proofErr w:type="spellStart"/>
      <w:r w:rsidRPr="005240A0">
        <w:t>В.В</w:t>
      </w:r>
      <w:proofErr w:type="spellEnd"/>
      <w:r w:rsidRPr="005240A0">
        <w:t>. Основы научного исследования. М., 2008.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Кузнецов </w:t>
      </w:r>
      <w:proofErr w:type="spellStart"/>
      <w:r w:rsidRPr="005240A0">
        <w:t>И.Н</w:t>
      </w:r>
      <w:proofErr w:type="spellEnd"/>
      <w:r w:rsidRPr="005240A0">
        <w:t xml:space="preserve">. Научное исследование. Методика проведения и оформление / 3-е изд. </w:t>
      </w:r>
      <w:proofErr w:type="spellStart"/>
      <w:r w:rsidRPr="005240A0">
        <w:t>перераб</w:t>
      </w:r>
      <w:proofErr w:type="spellEnd"/>
      <w:r w:rsidRPr="005240A0">
        <w:t xml:space="preserve">. и. доп. М., 2008. 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Лебединский </w:t>
      </w:r>
      <w:proofErr w:type="spellStart"/>
      <w:r w:rsidRPr="005240A0">
        <w:t>В.В</w:t>
      </w:r>
      <w:proofErr w:type="spellEnd"/>
      <w:r w:rsidRPr="005240A0">
        <w:t>. Основы научного исследования. М., 2008.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Никифоров </w:t>
      </w:r>
      <w:proofErr w:type="spellStart"/>
      <w:r w:rsidRPr="005240A0">
        <w:t>А.В</w:t>
      </w:r>
      <w:proofErr w:type="spellEnd"/>
      <w:r w:rsidRPr="005240A0">
        <w:t>. Логика и теория аргументации. М., 2005.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Папковская</w:t>
      </w:r>
      <w:proofErr w:type="spellEnd"/>
      <w:r w:rsidRPr="005240A0">
        <w:t xml:space="preserve"> </w:t>
      </w:r>
      <w:proofErr w:type="spellStart"/>
      <w:r w:rsidRPr="005240A0">
        <w:t>П.Я</w:t>
      </w:r>
      <w:proofErr w:type="spellEnd"/>
      <w:r w:rsidRPr="005240A0">
        <w:t xml:space="preserve">. Методология научных исследований: Курс лекций.  М., 2007. 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Поппер </w:t>
      </w:r>
      <w:proofErr w:type="spellStart"/>
      <w:r w:rsidRPr="005240A0">
        <w:t>К.Р</w:t>
      </w:r>
      <w:proofErr w:type="spellEnd"/>
      <w:r w:rsidRPr="005240A0">
        <w:t xml:space="preserve">. Логика научного исследования. М., 2010. 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Рузавин</w:t>
      </w:r>
      <w:proofErr w:type="spellEnd"/>
      <w:r w:rsidRPr="005240A0">
        <w:t xml:space="preserve"> </w:t>
      </w:r>
      <w:proofErr w:type="spellStart"/>
      <w:r w:rsidRPr="005240A0">
        <w:t>Г.И</w:t>
      </w:r>
      <w:proofErr w:type="spellEnd"/>
      <w:r w:rsidRPr="005240A0">
        <w:t>. Методология научного исследования. М., 1999.</w:t>
      </w:r>
    </w:p>
    <w:p w:rsidR="00594625" w:rsidRPr="005240A0" w:rsidRDefault="00594625" w:rsidP="00594625">
      <w:pPr>
        <w:numPr>
          <w:ilvl w:val="0"/>
          <w:numId w:val="24"/>
        </w:numPr>
        <w:tabs>
          <w:tab w:val="left" w:pos="-2160"/>
          <w:tab w:val="left" w:pos="426"/>
          <w:tab w:val="left" w:pos="1260"/>
        </w:tabs>
        <w:jc w:val="both"/>
      </w:pPr>
      <w:proofErr w:type="gramStart"/>
      <w:r w:rsidRPr="005240A0">
        <w:t>Сырых</w:t>
      </w:r>
      <w:proofErr w:type="gramEnd"/>
      <w:r w:rsidRPr="005240A0">
        <w:t xml:space="preserve"> </w:t>
      </w:r>
      <w:proofErr w:type="spellStart"/>
      <w:r w:rsidRPr="005240A0">
        <w:t>В.М</w:t>
      </w:r>
      <w:proofErr w:type="spellEnd"/>
      <w:r w:rsidRPr="005240A0">
        <w:t>. История и методология юридической науки.: Учебник. М., 2013.</w:t>
      </w:r>
    </w:p>
    <w:p w:rsidR="00C30888" w:rsidRDefault="00C30888" w:rsidP="00C30888">
      <w:pPr>
        <w:ind w:firstLine="0"/>
      </w:pPr>
    </w:p>
    <w:p w:rsidR="00C30888" w:rsidRPr="007E5598" w:rsidRDefault="00C30888" w:rsidP="00C30888">
      <w:pPr>
        <w:ind w:firstLine="360"/>
      </w:pPr>
      <w:r w:rsidRPr="007E5598">
        <w:lastRenderedPageBreak/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A076EF" w:rsidRDefault="00C30888" w:rsidP="00C30888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A076EF" w:rsidRDefault="00A076EF" w:rsidP="00C30888">
      <w:pPr>
        <w:ind w:firstLine="360"/>
        <w:jc w:val="both"/>
      </w:pPr>
    </w:p>
    <w:p w:rsidR="00A076EF" w:rsidRPr="00A076EF" w:rsidRDefault="00A076EF" w:rsidP="00A076EF">
      <w:pPr>
        <w:ind w:firstLine="0"/>
        <w:rPr>
          <w:rFonts w:cs="GillSans"/>
        </w:rPr>
      </w:pPr>
      <w:r>
        <w:rPr>
          <w:b/>
          <w:szCs w:val="24"/>
        </w:rPr>
        <w:t xml:space="preserve">Тема 5. </w:t>
      </w:r>
      <w:r w:rsidRPr="00631F84">
        <w:rPr>
          <w:rFonts w:cs="GillSans"/>
        </w:rPr>
        <w:t>Культура научной дискуссии</w:t>
      </w:r>
      <w:r w:rsidRPr="005240A0">
        <w:t xml:space="preserve"> </w:t>
      </w:r>
      <w:r>
        <w:t>в рамках работы научного кружка, семинара.</w:t>
      </w:r>
    </w:p>
    <w:p w:rsidR="00A076EF" w:rsidRDefault="00A076EF" w:rsidP="00A076EF">
      <w:pPr>
        <w:ind w:firstLine="0"/>
        <w:rPr>
          <w:b/>
        </w:rPr>
      </w:pPr>
    </w:p>
    <w:p w:rsidR="00A076EF" w:rsidRDefault="00A076EF" w:rsidP="00A076EF">
      <w:pPr>
        <w:ind w:firstLine="360"/>
      </w:pPr>
      <w:r w:rsidRPr="0037164E">
        <w:rPr>
          <w:b/>
        </w:rPr>
        <w:t>Литература</w:t>
      </w:r>
      <w:r w:rsidRPr="0037164E">
        <w:t>:</w:t>
      </w:r>
    </w:p>
    <w:p w:rsidR="00A076EF" w:rsidRDefault="00A076EF" w:rsidP="00A076EF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Аврамцев</w:t>
      </w:r>
      <w:proofErr w:type="spellEnd"/>
      <w:r w:rsidRPr="005240A0">
        <w:t xml:space="preserve"> </w:t>
      </w:r>
      <w:proofErr w:type="spellStart"/>
      <w:r w:rsidRPr="005240A0">
        <w:t>В.В</w:t>
      </w:r>
      <w:proofErr w:type="spellEnd"/>
      <w:r w:rsidRPr="005240A0">
        <w:t>. Психология профессионального общения юриста. Нижний Новгород, 2001.</w:t>
      </w:r>
    </w:p>
    <w:p w:rsidR="00B828D1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Введенская </w:t>
      </w:r>
      <w:proofErr w:type="spellStart"/>
      <w:r w:rsidRPr="005240A0">
        <w:t>Л.А</w:t>
      </w:r>
      <w:proofErr w:type="spellEnd"/>
      <w:r w:rsidRPr="005240A0">
        <w:t>. Риторика для юристов: Учебное пособие для ВУЗов. М., 2008.</w:t>
      </w:r>
    </w:p>
    <w:p w:rsidR="00A076EF" w:rsidRPr="008E2AA1" w:rsidRDefault="00A076EF" w:rsidP="00A076EF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8E2AA1">
        <w:t>Еникеев</w:t>
      </w:r>
      <w:proofErr w:type="spellEnd"/>
      <w:r w:rsidRPr="008E2AA1">
        <w:t xml:space="preserve"> </w:t>
      </w:r>
      <w:proofErr w:type="spellStart"/>
      <w:r w:rsidRPr="008E2AA1">
        <w:t>М.И</w:t>
      </w:r>
      <w:proofErr w:type="spellEnd"/>
      <w:r w:rsidRPr="008E2AA1">
        <w:t>. Юридическая психология: Учебник для вузов. М.: Норма, 2014.</w:t>
      </w:r>
    </w:p>
    <w:p w:rsidR="00B828D1" w:rsidRDefault="00A076EF" w:rsidP="00A076EF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Левитан </w:t>
      </w:r>
      <w:proofErr w:type="spellStart"/>
      <w:r w:rsidRPr="005240A0">
        <w:t>К.М</w:t>
      </w:r>
      <w:proofErr w:type="spellEnd"/>
      <w:r w:rsidRPr="005240A0">
        <w:t>. Юридическая педагогика: Учебник. М., 2011.</w:t>
      </w:r>
    </w:p>
    <w:p w:rsidR="00B828D1" w:rsidRPr="005240A0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Никифоров </w:t>
      </w:r>
      <w:proofErr w:type="spellStart"/>
      <w:r w:rsidRPr="005240A0">
        <w:t>А.В</w:t>
      </w:r>
      <w:proofErr w:type="spellEnd"/>
      <w:r w:rsidRPr="005240A0">
        <w:t>. Логика и теория аргументации. М., 2005.</w:t>
      </w:r>
    </w:p>
    <w:p w:rsidR="00B828D1" w:rsidRPr="005240A0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Рикер</w:t>
      </w:r>
      <w:proofErr w:type="spellEnd"/>
      <w:r w:rsidRPr="005240A0">
        <w:t xml:space="preserve"> П. Конфликт интерпретаций: очерки о герменевтике / Пер. с фр. М., 2008. </w:t>
      </w:r>
    </w:p>
    <w:p w:rsidR="00A076EF" w:rsidRPr="005240A0" w:rsidRDefault="00B828D1" w:rsidP="00B828D1">
      <w:pPr>
        <w:numPr>
          <w:ilvl w:val="0"/>
          <w:numId w:val="22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Шуйская </w:t>
      </w:r>
      <w:proofErr w:type="spellStart"/>
      <w:r w:rsidRPr="005240A0">
        <w:t>Ю.В</w:t>
      </w:r>
      <w:proofErr w:type="spellEnd"/>
      <w:r w:rsidRPr="005240A0">
        <w:t>. Аргументация в судебной риторике. М., 2008.</w:t>
      </w:r>
    </w:p>
    <w:p w:rsidR="00A076EF" w:rsidRDefault="00A076EF" w:rsidP="00A076EF">
      <w:pPr>
        <w:ind w:firstLine="0"/>
      </w:pPr>
    </w:p>
    <w:p w:rsidR="00A076EF" w:rsidRPr="007E5598" w:rsidRDefault="00A076EF" w:rsidP="00A076EF">
      <w:pPr>
        <w:ind w:firstLine="36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10 часов</w:t>
      </w:r>
      <w:r w:rsidRPr="007E5598">
        <w:t>.</w:t>
      </w:r>
    </w:p>
    <w:p w:rsidR="00A076EF" w:rsidRDefault="00A076EF" w:rsidP="00A076EF">
      <w:pPr>
        <w:ind w:firstLine="36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20 </w:t>
      </w:r>
      <w:r w:rsidRPr="004812FD">
        <w:t>час</w:t>
      </w:r>
      <w:r>
        <w:t>ов</w:t>
      </w:r>
      <w:r w:rsidRPr="004812FD">
        <w:t>.</w:t>
      </w:r>
    </w:p>
    <w:p w:rsidR="00C30888" w:rsidRDefault="00C30888" w:rsidP="00C30888">
      <w:pPr>
        <w:ind w:firstLine="360"/>
        <w:jc w:val="both"/>
      </w:pPr>
    </w:p>
    <w:p w:rsidR="00C30888" w:rsidRPr="009E791B" w:rsidRDefault="00C30888" w:rsidP="00FB53B8">
      <w:pPr>
        <w:pStyle w:val="1"/>
      </w:pPr>
      <w:r w:rsidRPr="009E791B">
        <w:t>Образовательные технологии</w:t>
      </w:r>
    </w:p>
    <w:p w:rsidR="00C30888" w:rsidRPr="00ED28C9" w:rsidRDefault="00C30888" w:rsidP="00C30888">
      <w:pPr>
        <w:jc w:val="both"/>
      </w:pPr>
      <w:r w:rsidRPr="00ED28C9">
        <w:t>При проведении обучения используются компьютерные программы для редактирования текстов и работы с электрон</w:t>
      </w:r>
      <w:r>
        <w:t>ными таблицами, а также доступны</w:t>
      </w:r>
      <w:r w:rsidRPr="00ED28C9">
        <w:t xml:space="preserve">е через </w:t>
      </w:r>
      <w:r>
        <w:t>сеть «И</w:t>
      </w:r>
      <w:r w:rsidRPr="00ED28C9">
        <w:t>нтернет</w:t>
      </w:r>
      <w:r>
        <w:t>»</w:t>
      </w:r>
      <w:r w:rsidRPr="00ED28C9">
        <w:t>, не требующие установки</w:t>
      </w:r>
      <w:r>
        <w:t xml:space="preserve"> программы</w:t>
      </w:r>
      <w:r w:rsidRPr="00ED28C9">
        <w:t xml:space="preserve">; мобильные устройства </w:t>
      </w:r>
      <w:r>
        <w:t xml:space="preserve">и планшетные </w:t>
      </w:r>
      <w:proofErr w:type="spellStart"/>
      <w:r>
        <w:t>компютеры</w:t>
      </w:r>
      <w:proofErr w:type="spellEnd"/>
      <w:r>
        <w:t xml:space="preserve"> </w:t>
      </w:r>
      <w:r w:rsidRPr="00ED28C9">
        <w:t xml:space="preserve">на платформе </w:t>
      </w:r>
      <w:r w:rsidRPr="00ED28C9">
        <w:rPr>
          <w:lang w:val="en-US"/>
        </w:rPr>
        <w:t>iOS</w:t>
      </w:r>
      <w:r w:rsidRPr="00ED28C9">
        <w:t xml:space="preserve">, </w:t>
      </w:r>
      <w:r w:rsidRPr="00ED28C9">
        <w:rPr>
          <w:lang w:val="en-US"/>
        </w:rPr>
        <w:t>Android</w:t>
      </w:r>
      <w:r w:rsidRPr="00ED28C9">
        <w:t xml:space="preserve">.  </w:t>
      </w:r>
    </w:p>
    <w:p w:rsidR="00C30888" w:rsidRPr="00ED28C9" w:rsidRDefault="00C30888" w:rsidP="00C30888">
      <w:pPr>
        <w:jc w:val="both"/>
        <w:rPr>
          <w:highlight w:val="yellow"/>
        </w:rPr>
      </w:pPr>
      <w:r w:rsidRPr="00ED28C9">
        <w:t xml:space="preserve">На лекциях и на семинарских занятиях проводится </w:t>
      </w:r>
      <w:r>
        <w:t>подготовка и проверка практических заданий</w:t>
      </w:r>
      <w:r w:rsidRPr="00ED28C9">
        <w:t xml:space="preserve">. В течение всего курса </w:t>
      </w:r>
      <w:r>
        <w:t>реализуется сквозное задание по подготовке развернутого плана научной статьи и тезисов научного доклада, по отдельным темам проводятся</w:t>
      </w:r>
      <w:r w:rsidRPr="00ED28C9">
        <w:t xml:space="preserve"> мастер-классы с участием приглашенных экспертов.</w:t>
      </w:r>
    </w:p>
    <w:p w:rsidR="00C30888" w:rsidRPr="001449FB" w:rsidRDefault="00C30888" w:rsidP="00FB53B8">
      <w:pPr>
        <w:pStyle w:val="1"/>
      </w:pPr>
      <w:r w:rsidRPr="001449FB">
        <w:t>Оценочные средства для текущего контроля и аттестации студента</w:t>
      </w:r>
    </w:p>
    <w:p w:rsidR="00C30888" w:rsidRDefault="00C30888" w:rsidP="00C30888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C30888" w:rsidRDefault="00C30888" w:rsidP="00C30888">
      <w:pPr>
        <w:jc w:val="both"/>
      </w:pPr>
      <w:r>
        <w:t>Примерный перечень вопросов к зачету (экзамену) по всему курсу для самопроверки аспирантов</w:t>
      </w:r>
    </w:p>
    <w:p w:rsidR="00C30888" w:rsidRDefault="00C30888" w:rsidP="00C30888">
      <w:pPr>
        <w:ind w:firstLine="0"/>
      </w:pPr>
      <w:r>
        <w:t xml:space="preserve">      1. </w:t>
      </w:r>
      <w:r w:rsidR="00C607D2">
        <w:t xml:space="preserve">Виды научной деятельности. Формы научных мероприятий. Организация и проведение научных кружков и семинаров. </w:t>
      </w:r>
      <w:r w:rsidR="003F1F74">
        <w:t xml:space="preserve"> </w:t>
      </w:r>
    </w:p>
    <w:p w:rsidR="00C30888" w:rsidRDefault="00C30888" w:rsidP="00C30888">
      <w:pPr>
        <w:ind w:firstLine="360"/>
      </w:pPr>
      <w:r>
        <w:t>2.</w:t>
      </w:r>
      <w:r w:rsidRPr="00EC4B71">
        <w:t xml:space="preserve"> </w:t>
      </w:r>
      <w:r>
        <w:t>Современная исследовательская проблематика в области юриспруденции в России и за рубежом.</w:t>
      </w:r>
    </w:p>
    <w:p w:rsidR="00C30888" w:rsidRDefault="00C30888" w:rsidP="00C30888">
      <w:pPr>
        <w:ind w:firstLine="360"/>
      </w:pPr>
      <w:r>
        <w:t>3.</w:t>
      </w:r>
      <w:r w:rsidRPr="00EC4B71">
        <w:t xml:space="preserve"> </w:t>
      </w:r>
      <w:r>
        <w:t>Актуальные направления исследований в области юриспруденции.</w:t>
      </w:r>
    </w:p>
    <w:p w:rsidR="00C607D2" w:rsidRDefault="00C30888" w:rsidP="00C30888">
      <w:pPr>
        <w:ind w:firstLine="360"/>
      </w:pPr>
      <w:r>
        <w:t xml:space="preserve">4. </w:t>
      </w:r>
      <w:r w:rsidR="00C607D2">
        <w:t>Культура публичных выступлений по научной проблематике в рамках научных кружков и семинаров.</w:t>
      </w:r>
    </w:p>
    <w:p w:rsidR="00C30888" w:rsidRDefault="00C30888" w:rsidP="00C30888">
      <w:pPr>
        <w:ind w:firstLine="360"/>
      </w:pPr>
      <w:r>
        <w:t>5. Культура аргументации и контраргументации при публичном выступлении</w:t>
      </w:r>
      <w:r w:rsidR="00C607D2">
        <w:t xml:space="preserve"> на заседании научного кружка</w:t>
      </w:r>
      <w:r>
        <w:t>.</w:t>
      </w:r>
    </w:p>
    <w:p w:rsidR="00C30888" w:rsidRDefault="00C30888" w:rsidP="00C30888">
      <w:pPr>
        <w:ind w:firstLine="360"/>
      </w:pPr>
      <w:r>
        <w:t xml:space="preserve">7. Основы работы </w:t>
      </w:r>
      <w:r w:rsidR="00C607D2">
        <w:t>по формулированию тезисов</w:t>
      </w:r>
      <w:r>
        <w:t xml:space="preserve"> выступлений.</w:t>
      </w:r>
      <w:r w:rsidRPr="008F152B">
        <w:t xml:space="preserve"> </w:t>
      </w:r>
      <w:r w:rsidRPr="005240A0">
        <w:t>Определение предмета текста, формулирование о</w:t>
      </w:r>
      <w:r w:rsidR="00C607D2">
        <w:t>сновной темы, проблемы</w:t>
      </w:r>
      <w:r w:rsidRPr="005240A0">
        <w:t>.</w:t>
      </w:r>
      <w:r>
        <w:t xml:space="preserve"> Планирование выступления с научным </w:t>
      </w:r>
      <w:r w:rsidR="00C607D2">
        <w:t xml:space="preserve">сообщением, </w:t>
      </w:r>
      <w:r>
        <w:t>докладом</w:t>
      </w:r>
      <w:r w:rsidR="00C607D2">
        <w:t>, позицией по юридической проблематике</w:t>
      </w:r>
      <w:r>
        <w:t>.</w:t>
      </w:r>
    </w:p>
    <w:p w:rsidR="00C607D2" w:rsidRDefault="00C607D2" w:rsidP="00C30888">
      <w:pPr>
        <w:ind w:firstLine="360"/>
      </w:pPr>
      <w:r>
        <w:t>8</w:t>
      </w:r>
      <w:r w:rsidR="00C30888">
        <w:t>. Правила</w:t>
      </w:r>
      <w:r>
        <w:t xml:space="preserve"> выступлений на научном кружке</w:t>
      </w:r>
      <w:r w:rsidR="00C30888">
        <w:t>.</w:t>
      </w:r>
      <w:r w:rsidR="00C30888" w:rsidRPr="005240A0">
        <w:t xml:space="preserve"> </w:t>
      </w:r>
      <w:r w:rsidR="00C30888">
        <w:t>Регламент.</w:t>
      </w:r>
    </w:p>
    <w:p w:rsidR="00C30888" w:rsidRDefault="00C607D2" w:rsidP="00C30888">
      <w:pPr>
        <w:ind w:firstLine="360"/>
      </w:pPr>
      <w:r>
        <w:t>9. Презентация результатов работы научного кружка, семинара.</w:t>
      </w:r>
    </w:p>
    <w:p w:rsidR="00C30888" w:rsidRDefault="00C30888" w:rsidP="00C30888">
      <w:pPr>
        <w:ind w:firstLine="0"/>
        <w:jc w:val="both"/>
      </w:pPr>
    </w:p>
    <w:p w:rsidR="00C30888" w:rsidRDefault="00C30888" w:rsidP="00C30888">
      <w:pPr>
        <w:ind w:firstLine="0"/>
        <w:rPr>
          <w:b/>
        </w:rPr>
      </w:pPr>
      <w:r w:rsidRPr="008F16F4">
        <w:rPr>
          <w:b/>
        </w:rPr>
        <w:lastRenderedPageBreak/>
        <w:t>Примеры заданий промежуточного/итогового контроля</w:t>
      </w:r>
    </w:p>
    <w:p w:rsidR="00C30888" w:rsidRDefault="00C30888" w:rsidP="00C30888">
      <w:pPr>
        <w:ind w:left="709" w:firstLine="0"/>
      </w:pPr>
      <w:r w:rsidRPr="008F16F4">
        <w:t>1.</w:t>
      </w:r>
      <w:r>
        <w:t xml:space="preserve"> Подготовить </w:t>
      </w:r>
      <w:r w:rsidR="00C607D2">
        <w:t>сообщение по проблематике научного кружка, семинара.</w:t>
      </w:r>
    </w:p>
    <w:p w:rsidR="00C30888" w:rsidRDefault="00C30888" w:rsidP="00C30888">
      <w:pPr>
        <w:ind w:left="709" w:firstLine="0"/>
      </w:pPr>
      <w:r>
        <w:t xml:space="preserve">2. Подготовить </w:t>
      </w:r>
      <w:proofErr w:type="spellStart"/>
      <w:r w:rsidR="00C607D2">
        <w:t>контраргументную</w:t>
      </w:r>
      <w:proofErr w:type="spellEnd"/>
      <w:r w:rsidR="00C607D2">
        <w:t xml:space="preserve"> позицию по выступлению оппонента по </w:t>
      </w:r>
      <w:r>
        <w:t>проблематике</w:t>
      </w:r>
      <w:r w:rsidR="00C607D2">
        <w:t xml:space="preserve"> научного кружка, семинара</w:t>
      </w:r>
      <w:r>
        <w:t>.</w:t>
      </w:r>
    </w:p>
    <w:p w:rsidR="00C30888" w:rsidRDefault="00C30888" w:rsidP="00C30888">
      <w:pPr>
        <w:ind w:left="709" w:firstLine="0"/>
      </w:pPr>
      <w:r w:rsidRPr="008F16F4">
        <w:t>3.</w:t>
      </w:r>
      <w:r>
        <w:t xml:space="preserve"> Подготовить </w:t>
      </w:r>
      <w:r w:rsidR="00C607D2">
        <w:t>сравнительное исследование проблемы (дискуссионного вопроса) для вынесения на обсуждение в рамках научного кружка, семинара</w:t>
      </w:r>
      <w:r>
        <w:t>.</w:t>
      </w:r>
    </w:p>
    <w:p w:rsidR="00C30888" w:rsidRPr="008F16F4" w:rsidRDefault="00C607D2" w:rsidP="00C607D2">
      <w:r>
        <w:t>4. Составить план модератора научной дискуссии для заседания научного кружка.</w:t>
      </w:r>
    </w:p>
    <w:p w:rsidR="00C30888" w:rsidRPr="001449FB" w:rsidRDefault="00C30888" w:rsidP="00FB53B8">
      <w:pPr>
        <w:pStyle w:val="1"/>
      </w:pPr>
      <w:r w:rsidRPr="001449FB">
        <w:t>Учебно-методическое и информационное обеспечение дисциплины</w:t>
      </w:r>
    </w:p>
    <w:p w:rsidR="00C30888" w:rsidRPr="00F47FE4" w:rsidRDefault="00C30888" w:rsidP="00C30888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C30888" w:rsidRPr="008F579A" w:rsidRDefault="00C30888" w:rsidP="00C30888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C30888" w:rsidRPr="00F47FE4" w:rsidRDefault="00C30888" w:rsidP="00C30888">
      <w:pPr>
        <w:pStyle w:val="11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Ануфриев </w:t>
      </w:r>
      <w:proofErr w:type="spellStart"/>
      <w:r w:rsidRPr="005240A0">
        <w:t>А.Ф</w:t>
      </w:r>
      <w:proofErr w:type="spellEnd"/>
      <w:r w:rsidRPr="005240A0">
        <w:t xml:space="preserve">. Научное исследование. Курсовые, дипломные и диссертационные работы. М., 2002. </w:t>
      </w:r>
      <w:r w:rsidR="005F17C3">
        <w:rPr>
          <w:color w:val="000000"/>
          <w:szCs w:val="24"/>
        </w:rPr>
        <w:t xml:space="preserve">(Электронный ресурс </w:t>
      </w:r>
      <w:hyperlink r:id="rId8" w:history="1">
        <w:r w:rsidR="005F17C3">
          <w:rPr>
            <w:rStyle w:val="ad"/>
            <w:szCs w:val="24"/>
          </w:rPr>
          <w:t>https://www.biblio-online.ru/</w:t>
        </w:r>
      </w:hyperlink>
      <w:r w:rsidR="005F17C3">
        <w:rPr>
          <w:color w:val="000000"/>
          <w:szCs w:val="24"/>
        </w:rPr>
        <w:t>, вход по паролю)</w:t>
      </w:r>
    </w:p>
    <w:p w:rsidR="00C30888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  <w:r w:rsidR="005F17C3">
        <w:t xml:space="preserve"> </w:t>
      </w:r>
      <w:r w:rsidR="005F17C3">
        <w:rPr>
          <w:color w:val="000000"/>
          <w:szCs w:val="24"/>
        </w:rPr>
        <w:t xml:space="preserve">(Электронный ресурс </w:t>
      </w:r>
      <w:hyperlink r:id="rId9" w:history="1">
        <w:r w:rsidR="005F17C3">
          <w:rPr>
            <w:rStyle w:val="ad"/>
            <w:szCs w:val="24"/>
          </w:rPr>
          <w:t>https://www.biblio-online.ru/</w:t>
        </w:r>
      </w:hyperlink>
      <w:r w:rsidR="005F17C3">
        <w:rPr>
          <w:color w:val="000000"/>
          <w:szCs w:val="24"/>
        </w:rPr>
        <w:t>, вход по паролю)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Бельский </w:t>
      </w:r>
      <w:proofErr w:type="spellStart"/>
      <w:r w:rsidRPr="008E2AA1">
        <w:t>В.Ю</w:t>
      </w:r>
      <w:proofErr w:type="spellEnd"/>
      <w:r w:rsidRPr="008E2AA1">
        <w:t xml:space="preserve">., Курганов </w:t>
      </w:r>
      <w:proofErr w:type="spellStart"/>
      <w:r w:rsidRPr="008E2AA1">
        <w:t>С.И</w:t>
      </w:r>
      <w:proofErr w:type="spellEnd"/>
      <w:r w:rsidRPr="008E2AA1">
        <w:t xml:space="preserve">., Кравченко </w:t>
      </w:r>
      <w:proofErr w:type="spellStart"/>
      <w:r w:rsidRPr="008E2AA1">
        <w:t>А.И</w:t>
      </w:r>
      <w:proofErr w:type="spellEnd"/>
      <w:r w:rsidRPr="008E2AA1">
        <w:t xml:space="preserve">. Социология для юристов. М.: </w:t>
      </w:r>
      <w:proofErr w:type="spellStart"/>
      <w:r w:rsidRPr="008E2AA1">
        <w:t>Юнити</w:t>
      </w:r>
      <w:proofErr w:type="spellEnd"/>
      <w:r w:rsidRPr="008E2AA1">
        <w:t>-Дана, 2011.</w:t>
      </w:r>
      <w:r w:rsidR="005F17C3">
        <w:t xml:space="preserve"> </w:t>
      </w:r>
      <w:r w:rsidR="005F17C3">
        <w:rPr>
          <w:color w:val="000000"/>
          <w:szCs w:val="24"/>
        </w:rPr>
        <w:t xml:space="preserve">(Электронный ресурс </w:t>
      </w:r>
      <w:hyperlink r:id="rId10" w:history="1">
        <w:r w:rsidR="005F17C3">
          <w:rPr>
            <w:rStyle w:val="ad"/>
            <w:szCs w:val="24"/>
          </w:rPr>
          <w:t>https://www.biblio-online.ru/</w:t>
        </w:r>
      </w:hyperlink>
      <w:r w:rsidR="005F17C3">
        <w:rPr>
          <w:color w:val="000000"/>
          <w:szCs w:val="24"/>
        </w:rPr>
        <w:t>, вход по паролю)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Введенская </w:t>
      </w:r>
      <w:proofErr w:type="spellStart"/>
      <w:r w:rsidRPr="005240A0">
        <w:t>Л.А</w:t>
      </w:r>
      <w:proofErr w:type="spellEnd"/>
      <w:r w:rsidRPr="005240A0">
        <w:t>. Риторика для юристов: Учебное пособие для ВУЗов. М., 2008.</w:t>
      </w:r>
      <w:r w:rsidR="005F17C3" w:rsidRPr="005F17C3">
        <w:rPr>
          <w:color w:val="000000"/>
          <w:szCs w:val="24"/>
        </w:rPr>
        <w:t xml:space="preserve"> </w:t>
      </w:r>
      <w:r w:rsidR="005F17C3">
        <w:rPr>
          <w:color w:val="000000"/>
          <w:szCs w:val="24"/>
        </w:rPr>
        <w:t xml:space="preserve">(Электронный ресурс </w:t>
      </w:r>
      <w:hyperlink r:id="rId11" w:history="1">
        <w:r w:rsidR="005F17C3">
          <w:rPr>
            <w:rStyle w:val="ad"/>
            <w:szCs w:val="24"/>
          </w:rPr>
          <w:t>https://www.biblio-online.ru/</w:t>
        </w:r>
      </w:hyperlink>
      <w:r w:rsidR="005F17C3">
        <w:rPr>
          <w:color w:val="000000"/>
          <w:szCs w:val="24"/>
        </w:rPr>
        <w:t>, вход по паролю)</w:t>
      </w:r>
    </w:p>
    <w:p w:rsidR="00C30888" w:rsidRPr="008E2AA1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8E2AA1">
        <w:t>Еникеев</w:t>
      </w:r>
      <w:proofErr w:type="spellEnd"/>
      <w:r w:rsidRPr="008E2AA1">
        <w:t xml:space="preserve"> </w:t>
      </w:r>
      <w:proofErr w:type="spellStart"/>
      <w:r w:rsidRPr="008E2AA1">
        <w:t>М.И</w:t>
      </w:r>
      <w:proofErr w:type="spellEnd"/>
      <w:r w:rsidRPr="008E2AA1">
        <w:t>. Юридическая психология: Учебник для вузов. М.: Норма, 2014.</w:t>
      </w:r>
      <w:r w:rsidR="005F17C3">
        <w:t xml:space="preserve"> </w:t>
      </w:r>
      <w:r w:rsidR="005F17C3">
        <w:rPr>
          <w:rFonts w:eastAsia="Times New Roman"/>
          <w:color w:val="000000"/>
          <w:lang w:eastAsia="ru-RU"/>
        </w:rPr>
        <w:t>(</w:t>
      </w:r>
      <w:r w:rsidR="005F17C3">
        <w:rPr>
          <w:color w:val="000000"/>
        </w:rPr>
        <w:t xml:space="preserve">Электронный ресурс  </w:t>
      </w:r>
      <w:proofErr w:type="spellStart"/>
      <w:r w:rsidR="005F17C3">
        <w:rPr>
          <w:color w:val="000000"/>
        </w:rPr>
        <w:t>ЭБС</w:t>
      </w:r>
      <w:proofErr w:type="spellEnd"/>
      <w:r w:rsidR="005F17C3">
        <w:rPr>
          <w:color w:val="000000"/>
        </w:rPr>
        <w:t xml:space="preserve"> "Проспект" (Юридическая литература))</w:t>
      </w:r>
      <w:r w:rsidR="005F17C3">
        <w:rPr>
          <w:color w:val="000000"/>
        </w:rPr>
        <w:t xml:space="preserve">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Кони </w:t>
      </w:r>
      <w:proofErr w:type="spellStart"/>
      <w:r w:rsidRPr="005240A0">
        <w:t>А.Ф</w:t>
      </w:r>
      <w:proofErr w:type="spellEnd"/>
      <w:r w:rsidRPr="005240A0">
        <w:t>. Собрание сочинений. Т. 3. Судебные речи. М., 1967.</w:t>
      </w:r>
      <w:r w:rsidR="005F17C3">
        <w:t xml:space="preserve"> </w:t>
      </w:r>
      <w:r w:rsidR="005F17C3">
        <w:t>(Электронный ресурс НИУ ВШЭ-СПб, доступ по паролю)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Кузнецов </w:t>
      </w:r>
      <w:proofErr w:type="spellStart"/>
      <w:r w:rsidRPr="005240A0">
        <w:t>И.Н</w:t>
      </w:r>
      <w:proofErr w:type="spellEnd"/>
      <w:r w:rsidRPr="005240A0">
        <w:t xml:space="preserve">. Научное исследование. Методика проведения и оформление / 3-е изд. </w:t>
      </w:r>
      <w:proofErr w:type="spellStart"/>
      <w:r w:rsidRPr="005240A0">
        <w:t>перераб</w:t>
      </w:r>
      <w:proofErr w:type="spellEnd"/>
      <w:r w:rsidRPr="005240A0">
        <w:t xml:space="preserve">. и. доп. М., 2008. 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 xml:space="preserve">Левитан </w:t>
      </w:r>
      <w:proofErr w:type="spellStart"/>
      <w:r w:rsidRPr="005240A0">
        <w:t>К.М</w:t>
      </w:r>
      <w:proofErr w:type="spellEnd"/>
      <w:r w:rsidRPr="005240A0">
        <w:t>. Юридическая педагогика: Учебник. М., 2011.</w:t>
      </w:r>
      <w:r w:rsidR="005F17C3">
        <w:t xml:space="preserve"> </w:t>
      </w:r>
      <w:r w:rsidR="005F17C3">
        <w:rPr>
          <w:rFonts w:eastAsia="Times New Roman"/>
          <w:color w:val="000000"/>
          <w:lang w:eastAsia="ru-RU"/>
        </w:rPr>
        <w:t>(</w:t>
      </w:r>
      <w:r w:rsidR="005F17C3">
        <w:rPr>
          <w:color w:val="000000"/>
        </w:rPr>
        <w:t xml:space="preserve">Электронный ресурс  </w:t>
      </w:r>
      <w:proofErr w:type="spellStart"/>
      <w:r w:rsidR="005F17C3">
        <w:rPr>
          <w:color w:val="000000"/>
        </w:rPr>
        <w:t>ЭБС</w:t>
      </w:r>
      <w:proofErr w:type="spellEnd"/>
      <w:r w:rsidR="005F17C3">
        <w:rPr>
          <w:color w:val="000000"/>
        </w:rPr>
        <w:t xml:space="preserve"> "Проспект" (Юридическая литература))</w:t>
      </w:r>
    </w:p>
    <w:p w:rsidR="00C30888" w:rsidRPr="008E2AA1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 xml:space="preserve">Основы судебного красноречия: учебное пособие/ под ред. </w:t>
      </w:r>
      <w:proofErr w:type="spellStart"/>
      <w:r w:rsidRPr="008E2AA1">
        <w:t>Н.Н</w:t>
      </w:r>
      <w:proofErr w:type="spellEnd"/>
      <w:r w:rsidRPr="008E2AA1">
        <w:t>. Ивакиной, М., 2011.</w:t>
      </w:r>
      <w:r w:rsidR="005F17C3" w:rsidRPr="005F17C3">
        <w:rPr>
          <w:color w:val="000000"/>
          <w:szCs w:val="24"/>
        </w:rPr>
        <w:t xml:space="preserve"> </w:t>
      </w:r>
      <w:r w:rsidR="005F17C3">
        <w:rPr>
          <w:color w:val="000000"/>
          <w:szCs w:val="24"/>
        </w:rPr>
        <w:t xml:space="preserve">(Электронный ресурс </w:t>
      </w:r>
      <w:hyperlink r:id="rId12" w:history="1">
        <w:r w:rsidR="005F17C3">
          <w:rPr>
            <w:rStyle w:val="ad"/>
            <w:szCs w:val="24"/>
          </w:rPr>
          <w:t>https://www.biblio-online.ru/</w:t>
        </w:r>
      </w:hyperlink>
      <w:r w:rsidR="005F17C3">
        <w:rPr>
          <w:color w:val="000000"/>
          <w:szCs w:val="24"/>
        </w:rPr>
        <w:t>, вход по паролю)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proofErr w:type="spellStart"/>
      <w:r w:rsidRPr="005240A0">
        <w:t>Рикер</w:t>
      </w:r>
      <w:proofErr w:type="spellEnd"/>
      <w:r w:rsidRPr="005240A0">
        <w:t xml:space="preserve"> П. Конфликт интерпретаций: очерки о герменевтике / Пер. с фр. М., 2008. </w:t>
      </w:r>
      <w:r w:rsidR="005F17C3">
        <w:rPr>
          <w:color w:val="000000"/>
          <w:szCs w:val="24"/>
        </w:rPr>
        <w:t xml:space="preserve">(Электронный ресурс </w:t>
      </w:r>
      <w:hyperlink r:id="rId13" w:history="1">
        <w:r w:rsidR="005F17C3">
          <w:rPr>
            <w:rStyle w:val="ad"/>
            <w:szCs w:val="24"/>
          </w:rPr>
          <w:t>https://www.biblio-online.ru/</w:t>
        </w:r>
      </w:hyperlink>
      <w:r w:rsidR="005F17C3">
        <w:rPr>
          <w:color w:val="000000"/>
          <w:szCs w:val="24"/>
        </w:rPr>
        <w:t>, вход по паролю)</w:t>
      </w:r>
    </w:p>
    <w:p w:rsidR="00C30888" w:rsidRPr="005240A0" w:rsidRDefault="00C30888" w:rsidP="00C30888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Эко У. Как написать дипломную работу. Гуманитарные науки. М., 2003.</w:t>
      </w:r>
      <w:r w:rsidR="005F17C3">
        <w:t xml:space="preserve"> </w:t>
      </w:r>
      <w:r w:rsidR="005F17C3">
        <w:rPr>
          <w:color w:val="000000"/>
          <w:szCs w:val="24"/>
        </w:rPr>
        <w:t xml:space="preserve">(Электронный ресурс </w:t>
      </w:r>
      <w:hyperlink r:id="rId14" w:history="1">
        <w:r w:rsidR="005F17C3">
          <w:rPr>
            <w:rStyle w:val="ad"/>
            <w:szCs w:val="24"/>
          </w:rPr>
          <w:t>https://www.biblio-online.ru/</w:t>
        </w:r>
      </w:hyperlink>
      <w:r w:rsidR="005F17C3">
        <w:rPr>
          <w:color w:val="000000"/>
          <w:szCs w:val="24"/>
        </w:rPr>
        <w:t>, вход по паролю)</w:t>
      </w:r>
    </w:p>
    <w:p w:rsidR="00C30888" w:rsidRPr="00F47FE4" w:rsidRDefault="00C30888" w:rsidP="00C30888">
      <w:pPr>
        <w:ind w:firstLine="0"/>
        <w:rPr>
          <w:szCs w:val="24"/>
        </w:rPr>
      </w:pPr>
    </w:p>
    <w:p w:rsidR="00C30888" w:rsidRPr="00F47FE4" w:rsidRDefault="00C30888" w:rsidP="00C30888">
      <w:pPr>
        <w:pStyle w:val="11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 xml:space="preserve">Дополнительная литература </w:t>
      </w:r>
    </w:p>
    <w:p w:rsidR="00C30888" w:rsidRPr="008E2AA1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Бондарь </w:t>
      </w:r>
      <w:proofErr w:type="spellStart"/>
      <w:r w:rsidRPr="008E2AA1">
        <w:t>Н.С</w:t>
      </w:r>
      <w:proofErr w:type="spellEnd"/>
      <w:r w:rsidRPr="008E2AA1">
        <w:t>. Современные ориентиры российского юридического образования: национальные традиции и космополитические иллюзии?// Юридическое образование и наука. 2013. №1. С. 7-16.</w:t>
      </w:r>
    </w:p>
    <w:p w:rsidR="00C30888" w:rsidRPr="005C3C67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proofErr w:type="spellStart"/>
      <w:r w:rsidRPr="008E2AA1">
        <w:rPr>
          <w:szCs w:val="26"/>
          <w:shd w:val="clear" w:color="auto" w:fill="FFFFFF"/>
        </w:rPr>
        <w:t>Далдаева</w:t>
      </w:r>
      <w:proofErr w:type="spellEnd"/>
      <w:r w:rsidRPr="008E2AA1">
        <w:rPr>
          <w:szCs w:val="26"/>
          <w:shd w:val="clear" w:color="auto" w:fill="FFFFFF"/>
        </w:rPr>
        <w:t xml:space="preserve"> </w:t>
      </w:r>
      <w:proofErr w:type="spellStart"/>
      <w:r w:rsidRPr="008E2AA1">
        <w:rPr>
          <w:szCs w:val="26"/>
          <w:shd w:val="clear" w:color="auto" w:fill="FFFFFF"/>
        </w:rPr>
        <w:t>Т.И</w:t>
      </w:r>
      <w:proofErr w:type="spellEnd"/>
      <w:r w:rsidRPr="008E2AA1">
        <w:rPr>
          <w:szCs w:val="26"/>
          <w:shd w:val="clear" w:color="auto" w:fill="FFFFFF"/>
        </w:rPr>
        <w:t xml:space="preserve">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8E2AA1">
        <w:rPr>
          <w:szCs w:val="26"/>
          <w:shd w:val="clear" w:color="auto" w:fill="FFFFFF"/>
          <w:lang w:val="en-US"/>
        </w:rPr>
        <w:t xml:space="preserve">2013. № 11 (7). </w:t>
      </w:r>
      <w:proofErr w:type="gramStart"/>
      <w:r w:rsidRPr="008E2AA1">
        <w:rPr>
          <w:szCs w:val="26"/>
          <w:shd w:val="clear" w:color="auto" w:fill="FFFFFF"/>
          <w:lang w:val="en-US"/>
        </w:rPr>
        <w:t>С. 1436</w:t>
      </w:r>
      <w:proofErr w:type="gramEnd"/>
      <w:r w:rsidRPr="008E2AA1">
        <w:rPr>
          <w:szCs w:val="26"/>
          <w:shd w:val="clear" w:color="auto" w:fill="FFFFFF"/>
          <w:lang w:val="en-US"/>
        </w:rPr>
        <w:t>-1440.</w:t>
      </w:r>
    </w:p>
    <w:p w:rsidR="00C30888" w:rsidRPr="00FF4C1E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8"/>
        </w:rPr>
        <w:t xml:space="preserve">Кузьмина, </w:t>
      </w:r>
      <w:proofErr w:type="spellStart"/>
      <w:r w:rsidRPr="008E2AA1">
        <w:rPr>
          <w:szCs w:val="28"/>
        </w:rPr>
        <w:t>Я.И</w:t>
      </w:r>
      <w:proofErr w:type="spellEnd"/>
      <w:r w:rsidRPr="008E2AA1">
        <w:rPr>
          <w:szCs w:val="28"/>
        </w:rPr>
        <w:t xml:space="preserve">., Любимов, </w:t>
      </w:r>
      <w:proofErr w:type="spellStart"/>
      <w:r w:rsidRPr="008E2AA1">
        <w:rPr>
          <w:szCs w:val="28"/>
        </w:rPr>
        <w:t>Л.Л</w:t>
      </w:r>
      <w:proofErr w:type="spellEnd"/>
      <w:r w:rsidRPr="008E2AA1">
        <w:rPr>
          <w:szCs w:val="28"/>
        </w:rPr>
        <w:t xml:space="preserve">., Ларионова, </w:t>
      </w:r>
      <w:proofErr w:type="spellStart"/>
      <w:r w:rsidRPr="008E2AA1">
        <w:rPr>
          <w:szCs w:val="28"/>
        </w:rPr>
        <w:t>М.В</w:t>
      </w:r>
      <w:proofErr w:type="spellEnd"/>
      <w:r w:rsidRPr="008E2AA1">
        <w:rPr>
          <w:szCs w:val="28"/>
        </w:rPr>
        <w:t xml:space="preserve">. Европейский опыт формирования общего понимания содержания квалификаций и структур степеней. </w:t>
      </w:r>
      <w:proofErr w:type="spellStart"/>
      <w:r w:rsidRPr="008E2AA1">
        <w:rPr>
          <w:szCs w:val="28"/>
        </w:rPr>
        <w:t>Компетентностный</w:t>
      </w:r>
      <w:proofErr w:type="spellEnd"/>
      <w:r w:rsidRPr="008E2AA1">
        <w:rPr>
          <w:szCs w:val="28"/>
        </w:rPr>
        <w:t xml:space="preserve"> подход / </w:t>
      </w:r>
      <w:proofErr w:type="spellStart"/>
      <w:r w:rsidRPr="008E2AA1">
        <w:rPr>
          <w:szCs w:val="28"/>
        </w:rPr>
        <w:t>Я.И</w:t>
      </w:r>
      <w:proofErr w:type="spellEnd"/>
      <w:r w:rsidRPr="008E2AA1">
        <w:rPr>
          <w:szCs w:val="28"/>
        </w:rPr>
        <w:t xml:space="preserve">. Кузьмина, </w:t>
      </w:r>
      <w:proofErr w:type="spellStart"/>
      <w:r w:rsidRPr="008E2AA1">
        <w:rPr>
          <w:szCs w:val="28"/>
        </w:rPr>
        <w:t>Л.Л</w:t>
      </w:r>
      <w:proofErr w:type="spellEnd"/>
      <w:r w:rsidRPr="008E2AA1">
        <w:rPr>
          <w:szCs w:val="28"/>
        </w:rPr>
        <w:t xml:space="preserve">. Любимов (режим доступа: </w:t>
      </w:r>
      <w:r w:rsidRPr="008E2AA1">
        <w:rPr>
          <w:szCs w:val="28"/>
          <w:lang w:val="en-US"/>
        </w:rPr>
        <w:t>http</w:t>
      </w:r>
      <w:r w:rsidRPr="008E2AA1">
        <w:rPr>
          <w:szCs w:val="28"/>
        </w:rPr>
        <w:t>://</w:t>
      </w:r>
      <w:hyperlink r:id="rId15" w:history="1">
        <w:r w:rsidRPr="008E2AA1">
          <w:rPr>
            <w:rStyle w:val="ad"/>
            <w:szCs w:val="28"/>
            <w:lang w:val="en-US"/>
          </w:rPr>
          <w:t>www</w:t>
        </w:r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edu</w:t>
        </w:r>
        <w:proofErr w:type="spellEnd"/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gov</w:t>
        </w:r>
        <w:proofErr w:type="spellEnd"/>
        <w:r w:rsidRPr="008E2AA1">
          <w:rPr>
            <w:rStyle w:val="ad"/>
            <w:szCs w:val="28"/>
          </w:rPr>
          <w:t>.</w:t>
        </w:r>
        <w:proofErr w:type="spellStart"/>
        <w:r w:rsidRPr="008E2AA1">
          <w:rPr>
            <w:rStyle w:val="ad"/>
            <w:szCs w:val="28"/>
            <w:lang w:val="en-US"/>
          </w:rPr>
          <w:t>ru</w:t>
        </w:r>
        <w:proofErr w:type="spellEnd"/>
      </w:hyperlink>
      <w:r w:rsidRPr="008E2AA1">
        <w:rPr>
          <w:szCs w:val="28"/>
        </w:rPr>
        <w:t>).</w:t>
      </w:r>
    </w:p>
    <w:p w:rsidR="00C30888" w:rsidRPr="00FF4C1E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Лунев </w:t>
      </w:r>
      <w:proofErr w:type="spellStart"/>
      <w:r w:rsidRPr="008E2AA1">
        <w:t>А.Н</w:t>
      </w:r>
      <w:proofErr w:type="spellEnd"/>
      <w:r w:rsidRPr="008E2AA1">
        <w:t xml:space="preserve">., Пугачева </w:t>
      </w:r>
      <w:proofErr w:type="spellStart"/>
      <w:r w:rsidRPr="008E2AA1">
        <w:t>Н.Б</w:t>
      </w:r>
      <w:proofErr w:type="spellEnd"/>
      <w:r w:rsidRPr="008E2AA1">
        <w:t xml:space="preserve">., </w:t>
      </w:r>
      <w:proofErr w:type="spellStart"/>
      <w:r w:rsidRPr="008E2AA1">
        <w:t>Стуколова</w:t>
      </w:r>
      <w:proofErr w:type="spellEnd"/>
      <w:r w:rsidRPr="008E2AA1">
        <w:t xml:space="preserve"> </w:t>
      </w:r>
      <w:proofErr w:type="spellStart"/>
      <w:r w:rsidRPr="008E2AA1">
        <w:t>Л.З</w:t>
      </w:r>
      <w:proofErr w:type="spellEnd"/>
      <w:r w:rsidRPr="008E2AA1">
        <w:t xml:space="preserve">. Формирование профессиональных компетенций юриста-международника на основе </w:t>
      </w:r>
      <w:proofErr w:type="spellStart"/>
      <w:r w:rsidRPr="008E2AA1">
        <w:t>межпредметной</w:t>
      </w:r>
      <w:proofErr w:type="spellEnd"/>
      <w:r w:rsidRPr="008E2AA1">
        <w:t xml:space="preserve">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 xml:space="preserve">URL: </w:t>
      </w:r>
      <w:hyperlink r:id="rId16" w:history="1">
        <w:r w:rsidRPr="004078A9">
          <w:rPr>
            <w:rStyle w:val="ad"/>
            <w:rFonts w:eastAsia="Cambria"/>
            <w:szCs w:val="16"/>
            <w:lang w:val="en-US"/>
          </w:rPr>
          <w:t>http://e-kon-</w:t>
        </w:r>
        <w:r w:rsidRPr="004078A9">
          <w:rPr>
            <w:rStyle w:val="ad"/>
            <w:rFonts w:eastAsia="Cambria"/>
            <w:lang w:val="en-US"/>
          </w:rPr>
          <w:t>cept.ru/2014/14034.htm</w:t>
        </w:r>
      </w:hyperlink>
      <w:r w:rsidRPr="008E2AA1">
        <w:rPr>
          <w:rFonts w:eastAsia="Cambria"/>
          <w:lang w:val="en-US"/>
        </w:rPr>
        <w:t>.)</w:t>
      </w:r>
    </w:p>
    <w:p w:rsidR="00C30888" w:rsidRPr="008E2AA1" w:rsidRDefault="00C30888" w:rsidP="00C30888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proofErr w:type="spellStart"/>
      <w:r w:rsidRPr="008E2AA1">
        <w:lastRenderedPageBreak/>
        <w:t>Хайрутдинова</w:t>
      </w:r>
      <w:proofErr w:type="spellEnd"/>
      <w:r w:rsidRPr="008E2AA1">
        <w:t xml:space="preserve"> </w:t>
      </w:r>
      <w:proofErr w:type="spellStart"/>
      <w:r w:rsidRPr="008E2AA1">
        <w:t>Р.Р</w:t>
      </w:r>
      <w:proofErr w:type="spellEnd"/>
      <w:r w:rsidRPr="008E2AA1">
        <w:t xml:space="preserve">. О формировании профессиональных умений юриста// Высшее образование сегодня. 2011. №3. </w:t>
      </w:r>
      <w:proofErr w:type="spellStart"/>
      <w:r w:rsidRPr="008E2AA1">
        <w:t>С.89</w:t>
      </w:r>
      <w:proofErr w:type="spellEnd"/>
      <w:r w:rsidRPr="008E2AA1">
        <w:t>-93.</w:t>
      </w:r>
      <w:bookmarkStart w:id="0" w:name="_GoBack"/>
      <w:bookmarkEnd w:id="0"/>
    </w:p>
    <w:p w:rsidR="00C30888" w:rsidRPr="00371906" w:rsidRDefault="00C30888" w:rsidP="00C30888">
      <w:pPr>
        <w:ind w:firstLine="0"/>
      </w:pPr>
    </w:p>
    <w:p w:rsidR="00C30888" w:rsidRPr="00D27DDD" w:rsidRDefault="00C30888" w:rsidP="00C30888">
      <w:pPr>
        <w:pStyle w:val="2"/>
        <w:numPr>
          <w:ilvl w:val="0"/>
          <w:numId w:val="0"/>
        </w:numPr>
        <w:spacing w:before="0" w:after="0"/>
        <w:ind w:firstLine="360"/>
      </w:pPr>
      <w:r w:rsidRPr="00D27DDD">
        <w:t>Программные средства</w:t>
      </w:r>
    </w:p>
    <w:p w:rsidR="00C30888" w:rsidRDefault="00C30888" w:rsidP="00C30888">
      <w:pPr>
        <w:ind w:left="360" w:firstLine="0"/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</w:p>
    <w:p w:rsidR="00C30888" w:rsidRPr="00D27DDD" w:rsidRDefault="00C30888" w:rsidP="00C30888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8E4FFF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8E4FFF">
        <w:rPr>
          <w:lang w:val="en-US"/>
        </w:rPr>
        <w:t xml:space="preserve">, </w:t>
      </w:r>
      <w:r w:rsidRPr="00D27DDD">
        <w:rPr>
          <w:lang w:val="en-US"/>
        </w:rPr>
        <w:t>MS Excel, MS Power Point</w:t>
      </w:r>
    </w:p>
    <w:p w:rsidR="00C30888" w:rsidRPr="008E4FFF" w:rsidRDefault="00C30888" w:rsidP="00C30888">
      <w:pPr>
        <w:pStyle w:val="a1"/>
        <w:jc w:val="both"/>
        <w:rPr>
          <w:lang w:val="en-US"/>
        </w:rPr>
      </w:pPr>
      <w:r w:rsidRPr="00D27DDD">
        <w:t>Браузеры</w:t>
      </w:r>
      <w:r w:rsidRPr="008E4FFF">
        <w:rPr>
          <w:lang w:val="en-US"/>
        </w:rPr>
        <w:t xml:space="preserve"> Internet Explorer, </w:t>
      </w:r>
      <w:proofErr w:type="spellStart"/>
      <w:r w:rsidRPr="008E4FFF">
        <w:rPr>
          <w:lang w:val="en-US"/>
        </w:rPr>
        <w:t>FireFox</w:t>
      </w:r>
      <w:proofErr w:type="spellEnd"/>
      <w:r w:rsidRPr="008E4FFF">
        <w:rPr>
          <w:lang w:val="en-US"/>
        </w:rPr>
        <w:t>, Safari, Google Chrome</w:t>
      </w:r>
    </w:p>
    <w:p w:rsidR="00C30888" w:rsidRPr="008E4FFF" w:rsidRDefault="00C30888" w:rsidP="00C30888">
      <w:pPr>
        <w:pStyle w:val="a1"/>
        <w:numPr>
          <w:ilvl w:val="0"/>
          <w:numId w:val="0"/>
        </w:numPr>
        <w:jc w:val="both"/>
        <w:rPr>
          <w:lang w:val="en-US"/>
        </w:rPr>
      </w:pPr>
    </w:p>
    <w:p w:rsidR="00C30888" w:rsidRPr="00964DC0" w:rsidRDefault="00C30888" w:rsidP="00C30888">
      <w:pPr>
        <w:pStyle w:val="a1"/>
        <w:numPr>
          <w:ilvl w:val="0"/>
          <w:numId w:val="0"/>
        </w:numPr>
        <w:jc w:val="both"/>
        <w:rPr>
          <w:rFonts w:ascii="Times New Roman Bold" w:hAnsi="Times New Roman Bold"/>
        </w:rPr>
      </w:pPr>
      <w:r w:rsidRPr="008E4FFF">
        <w:rPr>
          <w:lang w:val="en-US"/>
        </w:rPr>
        <w:t xml:space="preserve">      </w:t>
      </w:r>
      <w:r w:rsidRPr="00964DC0">
        <w:rPr>
          <w:rFonts w:ascii="Times New Roman Bold" w:hAnsi="Times New Roman Bold"/>
        </w:rPr>
        <w:t xml:space="preserve">Информационное обеспечение </w:t>
      </w:r>
    </w:p>
    <w:p w:rsidR="00C30888" w:rsidRDefault="00C30888" w:rsidP="00C30888">
      <w:pPr>
        <w:pStyle w:val="a1"/>
        <w:numPr>
          <w:ilvl w:val="0"/>
          <w:numId w:val="0"/>
        </w:numPr>
        <w:jc w:val="both"/>
      </w:pPr>
      <w:r>
        <w:t>Информационная поддержка дисциплины осуществляется посредством размещения программы дисциплины и иных учебно-методических материалов на электронных ресурсах НИУ ВШЭ.</w:t>
      </w:r>
    </w:p>
    <w:p w:rsidR="00C30888" w:rsidRDefault="00C30888" w:rsidP="00FB53B8">
      <w:pPr>
        <w:pStyle w:val="1"/>
      </w:pPr>
      <w:r>
        <w:t>Материально-техническое обеспечение дисциплины</w:t>
      </w:r>
    </w:p>
    <w:p w:rsidR="00C30888" w:rsidRPr="00807ACB" w:rsidRDefault="00254EC5" w:rsidP="00C30888">
      <w:r>
        <w:fldChar w:fldCharType="begin"/>
      </w:r>
      <w:r>
        <w:instrText xml:space="preserve"> FILLIN   \* MERGEFORMAT </w:instrText>
      </w:r>
      <w:r>
        <w:fldChar w:fldCharType="separate"/>
      </w:r>
      <w:r w:rsidR="00C30888">
        <w:t>Стационарный компьютер или ноутбук, проектор</w:t>
      </w:r>
      <w:r>
        <w:fldChar w:fldCharType="end"/>
      </w:r>
      <w:r w:rsidR="00C30888" w:rsidRPr="00807ACB">
        <w:t>.</w:t>
      </w:r>
    </w:p>
    <w:p w:rsidR="00C30888" w:rsidRPr="00D27DDD" w:rsidRDefault="00C30888" w:rsidP="00C30888">
      <w:pPr>
        <w:pStyle w:val="a1"/>
        <w:numPr>
          <w:ilvl w:val="0"/>
          <w:numId w:val="0"/>
        </w:numPr>
        <w:ind w:left="1429" w:hanging="360"/>
        <w:jc w:val="both"/>
      </w:pPr>
    </w:p>
    <w:p w:rsidR="00C30888" w:rsidRDefault="00C30888" w:rsidP="00C30888"/>
    <w:p w:rsidR="00CA6E6C" w:rsidRDefault="00CA6E6C" w:rsidP="00CA6E6C">
      <w:pPr>
        <w:autoSpaceDE w:val="0"/>
        <w:autoSpaceDN w:val="0"/>
        <w:adjustRightInd w:val="0"/>
        <w:ind w:right="284"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5. </w:t>
      </w:r>
      <w:r>
        <w:rPr>
          <w:b/>
          <w:szCs w:val="24"/>
        </w:rPr>
        <w:t>Дистанционная поддержка дисциплины</w:t>
      </w:r>
      <w:r>
        <w:rPr>
          <w:szCs w:val="24"/>
          <w:lang w:eastAsia="ru-RU"/>
        </w:rPr>
        <w:tab/>
      </w:r>
    </w:p>
    <w:p w:rsidR="00CA6E6C" w:rsidRDefault="00CA6E6C" w:rsidP="00CA6E6C">
      <w:pPr>
        <w:ind w:firstLine="708"/>
        <w:jc w:val="both"/>
        <w:rPr>
          <w:szCs w:val="24"/>
          <w:lang w:eastAsia="ru-RU"/>
        </w:rPr>
      </w:pPr>
      <w:hyperlink r:id="rId17" w:history="1">
        <w:r>
          <w:rPr>
            <w:rStyle w:val="ad"/>
            <w:szCs w:val="24"/>
            <w:lang w:val="en-US" w:eastAsia="ru-RU"/>
          </w:rPr>
          <w:t>www</w:t>
        </w:r>
        <w:r>
          <w:rPr>
            <w:rStyle w:val="ad"/>
            <w:szCs w:val="24"/>
            <w:lang w:eastAsia="ru-RU"/>
          </w:rPr>
          <w:t>.</w:t>
        </w:r>
        <w:r>
          <w:rPr>
            <w:rStyle w:val="ad"/>
            <w:szCs w:val="24"/>
            <w:lang w:val="en-US" w:eastAsia="ru-RU"/>
          </w:rPr>
          <w:t>consultant</w:t>
        </w:r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ru</w:t>
        </w:r>
        <w:proofErr w:type="spellEnd"/>
      </w:hyperlink>
      <w:r>
        <w:rPr>
          <w:szCs w:val="24"/>
          <w:lang w:eastAsia="ru-RU"/>
        </w:rPr>
        <w:t xml:space="preserve"> – Интернет-ресурс Справочно-правовой системы «</w:t>
      </w:r>
      <w:proofErr w:type="spellStart"/>
      <w:r>
        <w:rPr>
          <w:szCs w:val="24"/>
          <w:lang w:eastAsia="ru-RU"/>
        </w:rPr>
        <w:t>КонсультантПлюс</w:t>
      </w:r>
      <w:proofErr w:type="spellEnd"/>
      <w:r>
        <w:rPr>
          <w:szCs w:val="24"/>
          <w:lang w:eastAsia="ru-RU"/>
        </w:rPr>
        <w:t>».</w:t>
      </w:r>
    </w:p>
    <w:p w:rsidR="00CA6E6C" w:rsidRDefault="00CA6E6C" w:rsidP="00CA6E6C">
      <w:pPr>
        <w:ind w:firstLine="708"/>
        <w:jc w:val="both"/>
        <w:rPr>
          <w:szCs w:val="24"/>
          <w:lang w:eastAsia="ru-RU"/>
        </w:rPr>
      </w:pPr>
      <w:hyperlink r:id="rId18" w:history="1">
        <w:r>
          <w:rPr>
            <w:rStyle w:val="ad"/>
            <w:szCs w:val="24"/>
          </w:rPr>
          <w:t>http://www.m-logos.ru/publications/digest/</w:t>
        </w:r>
      </w:hyperlink>
      <w:r>
        <w:rPr>
          <w:szCs w:val="24"/>
        </w:rPr>
        <w:t xml:space="preserve"> - Дайджест новостей российского и зарубежного частного права (ежемесячные выпуски),</w:t>
      </w:r>
    </w:p>
    <w:p w:rsidR="00CA6E6C" w:rsidRDefault="00CA6E6C" w:rsidP="00CA6E6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hyperlink r:id="rId19" w:history="1">
        <w:r>
          <w:rPr>
            <w:rStyle w:val="ad"/>
            <w:szCs w:val="24"/>
            <w:lang w:val="en-US" w:eastAsia="ru-RU"/>
          </w:rPr>
          <w:t>www</w:t>
        </w:r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arbitr</w:t>
        </w:r>
        <w:proofErr w:type="spellEnd"/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ru</w:t>
        </w:r>
        <w:proofErr w:type="spellEnd"/>
      </w:hyperlink>
      <w:r>
        <w:rPr>
          <w:szCs w:val="24"/>
          <w:lang w:eastAsia="ru-RU"/>
        </w:rPr>
        <w:t xml:space="preserve"> – Интернет ресурс «Федеральные арбитражные суды».</w:t>
      </w:r>
    </w:p>
    <w:p w:rsidR="00CA6E6C" w:rsidRDefault="00CA6E6C" w:rsidP="00CA6E6C">
      <w:pPr>
        <w:ind w:firstLine="708"/>
        <w:jc w:val="both"/>
        <w:rPr>
          <w:szCs w:val="24"/>
          <w:lang w:eastAsia="ru-RU"/>
        </w:rPr>
      </w:pPr>
      <w:r>
        <w:rPr>
          <w:szCs w:val="24"/>
          <w:lang w:val="en-US" w:eastAsia="ru-RU"/>
        </w:rPr>
        <w:t>www</w:t>
      </w:r>
      <w:r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zakon</w:t>
      </w:r>
      <w:proofErr w:type="spellEnd"/>
      <w:r>
        <w:rPr>
          <w:szCs w:val="24"/>
          <w:lang w:eastAsia="ru-RU"/>
        </w:rPr>
        <w:t>.</w:t>
      </w:r>
      <w:proofErr w:type="spellStart"/>
      <w:r>
        <w:rPr>
          <w:szCs w:val="24"/>
          <w:lang w:val="en-US" w:eastAsia="ru-RU"/>
        </w:rPr>
        <w:t>ru</w:t>
      </w:r>
      <w:proofErr w:type="spellEnd"/>
      <w:r>
        <w:rPr>
          <w:szCs w:val="24"/>
          <w:lang w:eastAsia="ru-RU"/>
        </w:rPr>
        <w:t xml:space="preserve"> – «</w:t>
      </w:r>
      <w:proofErr w:type="spellStart"/>
      <w:r>
        <w:rPr>
          <w:szCs w:val="24"/>
          <w:lang w:eastAsia="ru-RU"/>
        </w:rPr>
        <w:t>Закон.ру</w:t>
      </w:r>
      <w:proofErr w:type="spellEnd"/>
      <w:r>
        <w:rPr>
          <w:szCs w:val="24"/>
          <w:lang w:eastAsia="ru-RU"/>
        </w:rPr>
        <w:t>», первая социальная сеть для юристов.</w:t>
      </w:r>
    </w:p>
    <w:p w:rsidR="00CA6E6C" w:rsidRDefault="00CA6E6C" w:rsidP="00CA6E6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hyperlink r:id="rId20" w:history="1">
        <w:r>
          <w:rPr>
            <w:rStyle w:val="ad"/>
            <w:szCs w:val="24"/>
            <w:lang w:val="en-US" w:eastAsia="ru-RU"/>
          </w:rPr>
          <w:t>www</w:t>
        </w:r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pravo</w:t>
        </w:r>
        <w:proofErr w:type="spellEnd"/>
        <w:r>
          <w:rPr>
            <w:rStyle w:val="ad"/>
            <w:szCs w:val="24"/>
            <w:lang w:eastAsia="ru-RU"/>
          </w:rPr>
          <w:t>.</w:t>
        </w:r>
        <w:proofErr w:type="spellStart"/>
        <w:r>
          <w:rPr>
            <w:rStyle w:val="ad"/>
            <w:szCs w:val="24"/>
            <w:lang w:val="en-US" w:eastAsia="ru-RU"/>
          </w:rPr>
          <w:t>ru</w:t>
        </w:r>
        <w:proofErr w:type="spellEnd"/>
      </w:hyperlink>
      <w:r>
        <w:rPr>
          <w:szCs w:val="24"/>
          <w:lang w:eastAsia="ru-RU"/>
        </w:rPr>
        <w:t xml:space="preserve"> – новостной юридический Интернет-ресурс.</w:t>
      </w:r>
    </w:p>
    <w:p w:rsidR="00CA6E6C" w:rsidRDefault="00CA6E6C" w:rsidP="00CA6E6C">
      <w:pPr>
        <w:jc w:val="both"/>
        <w:rPr>
          <w:szCs w:val="24"/>
          <w:lang w:eastAsia="ru-RU"/>
        </w:rPr>
      </w:pPr>
    </w:p>
    <w:p w:rsidR="00CA6E6C" w:rsidRDefault="00CA6E6C" w:rsidP="00CA6E6C">
      <w:pPr>
        <w:keepNext/>
        <w:keepLines/>
        <w:spacing w:before="240" w:after="24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Особенности организации обучения для лиц с ограниченными возможностями здоровья</w:t>
      </w:r>
    </w:p>
    <w:p w:rsidR="00CA6E6C" w:rsidRDefault="00CA6E6C" w:rsidP="00CA6E6C">
      <w:pPr>
        <w:suppressAutoHyphens/>
        <w:jc w:val="both"/>
        <w:rPr>
          <w:rFonts w:eastAsia="Times New Roman"/>
          <w:szCs w:val="24"/>
          <w:lang w:eastAsia="zh-CN"/>
        </w:rPr>
      </w:pPr>
      <w:proofErr w:type="gramStart"/>
      <w:r>
        <w:rPr>
          <w:rFonts w:eastAsia="Times New Roman"/>
          <w:szCs w:val="24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CA6E6C" w:rsidRDefault="00CA6E6C" w:rsidP="00CA6E6C">
      <w:pPr>
        <w:suppressAutoHyphens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rFonts w:eastAsia="Times New Roman"/>
          <w:szCs w:val="24"/>
          <w:lang w:eastAsia="zh-CN"/>
        </w:rPr>
        <w:t>аудиоформат</w:t>
      </w:r>
      <w:proofErr w:type="spellEnd"/>
      <w:r>
        <w:rPr>
          <w:rFonts w:eastAsia="Times New Roman"/>
          <w:szCs w:val="24"/>
          <w:lang w:eastAsia="zh-CN"/>
        </w:rPr>
        <w:t xml:space="preserve">); индивидуальные консультации с привлечением </w:t>
      </w:r>
      <w:proofErr w:type="spellStart"/>
      <w:r>
        <w:rPr>
          <w:rFonts w:eastAsia="Times New Roman"/>
          <w:szCs w:val="24"/>
          <w:lang w:eastAsia="zh-CN"/>
        </w:rPr>
        <w:t>тифлосурдопереводчика</w:t>
      </w:r>
      <w:proofErr w:type="spellEnd"/>
      <w:r>
        <w:rPr>
          <w:rFonts w:eastAsia="Times New Roman"/>
          <w:szCs w:val="24"/>
          <w:lang w:eastAsia="zh-CN"/>
        </w:rPr>
        <w:t>; индивидуальные задания и консультации.</w:t>
      </w:r>
    </w:p>
    <w:p w:rsidR="00CA6E6C" w:rsidRDefault="00CA6E6C" w:rsidP="00CA6E6C">
      <w:pPr>
        <w:suppressAutoHyphens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rFonts w:eastAsia="Times New Roman"/>
          <w:szCs w:val="24"/>
          <w:lang w:eastAsia="zh-CN"/>
        </w:rPr>
        <w:t>сурдопереводчика</w:t>
      </w:r>
      <w:proofErr w:type="spellEnd"/>
      <w:r>
        <w:rPr>
          <w:rFonts w:eastAsia="Times New Roman"/>
          <w:szCs w:val="24"/>
          <w:lang w:eastAsia="zh-CN"/>
        </w:rPr>
        <w:t>; индивидуальные задания и консультации.</w:t>
      </w:r>
    </w:p>
    <w:p w:rsidR="00CA6E6C" w:rsidRDefault="00CA6E6C" w:rsidP="00CA6E6C">
      <w:pPr>
        <w:suppressAutoHyphens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C30888" w:rsidRDefault="00C30888" w:rsidP="00C30888"/>
    <w:p w:rsidR="00C30888" w:rsidRDefault="00C30888" w:rsidP="00C30888"/>
    <w:p w:rsidR="00A076EF" w:rsidRDefault="00A076EF"/>
    <w:sectPr w:rsidR="00A076EF" w:rsidSect="00A076EF">
      <w:headerReference w:type="default" r:id="rId21"/>
      <w:footerReference w:type="default" r:id="rId22"/>
      <w:headerReference w:type="first" r:id="rId23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C5" w:rsidRDefault="00254EC5" w:rsidP="00DB5940">
      <w:r>
        <w:separator/>
      </w:r>
    </w:p>
  </w:endnote>
  <w:endnote w:type="continuationSeparator" w:id="0">
    <w:p w:rsidR="00254EC5" w:rsidRDefault="00254EC5" w:rsidP="00D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79" w:rsidRDefault="00254EC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F17C3">
      <w:rPr>
        <w:noProof/>
      </w:rPr>
      <w:t>10</w:t>
    </w:r>
    <w:r>
      <w:rPr>
        <w:noProof/>
      </w:rPr>
      <w:fldChar w:fldCharType="end"/>
    </w:r>
  </w:p>
  <w:p w:rsidR="009F5B79" w:rsidRDefault="009F5B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C5" w:rsidRDefault="00254EC5" w:rsidP="00DB5940">
      <w:r>
        <w:separator/>
      </w:r>
    </w:p>
  </w:footnote>
  <w:footnote w:type="continuationSeparator" w:id="0">
    <w:p w:rsidR="00254EC5" w:rsidRDefault="00254EC5" w:rsidP="00DB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36"/>
      <w:gridCol w:w="9278"/>
    </w:tblGrid>
    <w:tr w:rsidR="00240889">
      <w:trPr>
        <w:trHeight w:val="841"/>
      </w:trPr>
      <w:tc>
        <w:tcPr>
          <w:tcW w:w="872" w:type="dxa"/>
        </w:tcPr>
        <w:p w:rsidR="00240889" w:rsidRDefault="00240889" w:rsidP="008619C9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0700" cy="510540"/>
                <wp:effectExtent l="0" t="0" r="0" b="0"/>
                <wp:docPr id="4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40889" w:rsidRDefault="00240889" w:rsidP="008619C9">
          <w:pPr>
            <w:ind w:left="236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32AC2">
            <w:rPr>
              <w:sz w:val="20"/>
              <w:szCs w:val="20"/>
            </w:rPr>
            <w:t xml:space="preserve">Программа </w:t>
          </w:r>
          <w:r w:rsidR="00677FDC">
            <w:rPr>
              <w:sz w:val="20"/>
              <w:szCs w:val="20"/>
            </w:rPr>
            <w:t xml:space="preserve">Научно-исследовательского практикума </w:t>
          </w:r>
          <w:r w:rsidRPr="00132AC2">
            <w:rPr>
              <w:sz w:val="20"/>
              <w:szCs w:val="20"/>
            </w:rPr>
            <w:t>«</w:t>
          </w:r>
          <w:r w:rsidR="00677FDC">
            <w:rPr>
              <w:sz w:val="20"/>
              <w:szCs w:val="20"/>
            </w:rPr>
            <w:t>Участие в работе научного кружка, научного семинара</w:t>
          </w:r>
          <w:r w:rsidRPr="007B0C51">
            <w:rPr>
              <w:sz w:val="20"/>
              <w:szCs w:val="20"/>
            </w:rPr>
            <w:t>» для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направления 40.06.01 «Юриспруденция»,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профиля подготовки научно-педагогических кадров в аспирантуре «Теория и история права и государства; история учений о праве и государстве»</w:t>
          </w:r>
        </w:p>
        <w:p w:rsidR="00240889" w:rsidRPr="007B0C51" w:rsidRDefault="00240889" w:rsidP="008619C9">
          <w:pPr>
            <w:ind w:left="236" w:firstLine="0"/>
            <w:jc w:val="center"/>
            <w:rPr>
              <w:sz w:val="20"/>
              <w:szCs w:val="20"/>
            </w:rPr>
          </w:pP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240889" w:rsidRPr="0068711A" w:rsidRDefault="00240889" w:rsidP="00240889">
    <w:pPr>
      <w:pStyle w:val="a7"/>
      <w:rPr>
        <w:sz w:val="12"/>
      </w:rPr>
    </w:pPr>
  </w:p>
  <w:p w:rsidR="009F5B79" w:rsidRPr="00240889" w:rsidRDefault="009F5B79" w:rsidP="002408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6"/>
      <w:gridCol w:w="9428"/>
    </w:tblGrid>
    <w:tr w:rsidR="009F5B79">
      <w:tc>
        <w:tcPr>
          <w:tcW w:w="872" w:type="dxa"/>
        </w:tcPr>
        <w:p w:rsidR="009F5B79" w:rsidRDefault="00CA6E6C" w:rsidP="00A076EF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545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F5B79" w:rsidRPr="00060113" w:rsidRDefault="009F5B79" w:rsidP="00A076E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="0018765F">
            <w:fldChar w:fldCharType="begin"/>
          </w:r>
          <w:r>
            <w:instrText xml:space="preserve"> FILLIN   \* MERGEFORMAT </w:instrText>
          </w:r>
          <w:r w:rsidR="0018765F"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9F5B79" w:rsidRPr="0068711A" w:rsidRDefault="009F5B79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F32"/>
    <w:multiLevelType w:val="multilevel"/>
    <w:tmpl w:val="F34E820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6655D"/>
    <w:multiLevelType w:val="hybridMultilevel"/>
    <w:tmpl w:val="F34E820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20352"/>
    <w:multiLevelType w:val="hybridMultilevel"/>
    <w:tmpl w:val="0DC0D486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E1A12E7"/>
    <w:multiLevelType w:val="multilevel"/>
    <w:tmpl w:val="B512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218F1"/>
    <w:multiLevelType w:val="hybridMultilevel"/>
    <w:tmpl w:val="0CFED1E6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22CCC"/>
    <w:multiLevelType w:val="hybridMultilevel"/>
    <w:tmpl w:val="9618824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D2071"/>
    <w:multiLevelType w:val="multilevel"/>
    <w:tmpl w:val="0CFE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144F2"/>
    <w:multiLevelType w:val="hybridMultilevel"/>
    <w:tmpl w:val="7350233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92B6C"/>
    <w:multiLevelType w:val="multilevel"/>
    <w:tmpl w:val="DFDEC88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AD2A62"/>
    <w:multiLevelType w:val="hybridMultilevel"/>
    <w:tmpl w:val="3B50E5D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56C83"/>
    <w:multiLevelType w:val="hybridMultilevel"/>
    <w:tmpl w:val="102E0B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161B8"/>
    <w:multiLevelType w:val="multilevel"/>
    <w:tmpl w:val="34AE66E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21835"/>
    <w:multiLevelType w:val="hybridMultilevel"/>
    <w:tmpl w:val="9E3AB47A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220A2"/>
    <w:multiLevelType w:val="hybridMultilevel"/>
    <w:tmpl w:val="34AE66E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745C5"/>
    <w:multiLevelType w:val="hybridMultilevel"/>
    <w:tmpl w:val="B9384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75D79"/>
    <w:multiLevelType w:val="hybridMultilevel"/>
    <w:tmpl w:val="72EC3E70"/>
    <w:lvl w:ilvl="0" w:tplc="A7526B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13"/>
  </w:num>
  <w:num w:numId="9">
    <w:abstractNumId w:val="23"/>
  </w:num>
  <w:num w:numId="10">
    <w:abstractNumId w:val="21"/>
  </w:num>
  <w:num w:numId="11">
    <w:abstractNumId w:val="15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22"/>
  </w:num>
  <w:num w:numId="17">
    <w:abstractNumId w:val="7"/>
  </w:num>
  <w:num w:numId="18">
    <w:abstractNumId w:val="20"/>
  </w:num>
  <w:num w:numId="19">
    <w:abstractNumId w:val="11"/>
  </w:num>
  <w:num w:numId="20">
    <w:abstractNumId w:val="17"/>
  </w:num>
  <w:num w:numId="21">
    <w:abstractNumId w:val="16"/>
  </w:num>
  <w:num w:numId="22">
    <w:abstractNumId w:val="5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88"/>
    <w:rsid w:val="00035E9D"/>
    <w:rsid w:val="00120D2A"/>
    <w:rsid w:val="001228C0"/>
    <w:rsid w:val="001535B4"/>
    <w:rsid w:val="0018765F"/>
    <w:rsid w:val="00233343"/>
    <w:rsid w:val="00240889"/>
    <w:rsid w:val="00254EC5"/>
    <w:rsid w:val="00264B7C"/>
    <w:rsid w:val="00287726"/>
    <w:rsid w:val="00314021"/>
    <w:rsid w:val="00337A5F"/>
    <w:rsid w:val="003678D3"/>
    <w:rsid w:val="00393EC9"/>
    <w:rsid w:val="003F1F74"/>
    <w:rsid w:val="00514344"/>
    <w:rsid w:val="00540186"/>
    <w:rsid w:val="00594625"/>
    <w:rsid w:val="005F17C3"/>
    <w:rsid w:val="00631F84"/>
    <w:rsid w:val="00635204"/>
    <w:rsid w:val="006470A2"/>
    <w:rsid w:val="00661AA6"/>
    <w:rsid w:val="00675983"/>
    <w:rsid w:val="00677FDC"/>
    <w:rsid w:val="006907C6"/>
    <w:rsid w:val="006B3DB1"/>
    <w:rsid w:val="006D714A"/>
    <w:rsid w:val="007760A4"/>
    <w:rsid w:val="00815070"/>
    <w:rsid w:val="008156F4"/>
    <w:rsid w:val="00882F35"/>
    <w:rsid w:val="008E4FFF"/>
    <w:rsid w:val="00980DAA"/>
    <w:rsid w:val="009F5B79"/>
    <w:rsid w:val="009F738C"/>
    <w:rsid w:val="00A076EF"/>
    <w:rsid w:val="00A2120D"/>
    <w:rsid w:val="00AB5ABC"/>
    <w:rsid w:val="00AD536C"/>
    <w:rsid w:val="00B828D1"/>
    <w:rsid w:val="00BA71D5"/>
    <w:rsid w:val="00BB3E2B"/>
    <w:rsid w:val="00BD78E6"/>
    <w:rsid w:val="00C30888"/>
    <w:rsid w:val="00C607D2"/>
    <w:rsid w:val="00C710F6"/>
    <w:rsid w:val="00CA6E6C"/>
    <w:rsid w:val="00CE7551"/>
    <w:rsid w:val="00DB5940"/>
    <w:rsid w:val="00DE6A10"/>
    <w:rsid w:val="00DF1E25"/>
    <w:rsid w:val="00E7672B"/>
    <w:rsid w:val="00EB6D2A"/>
    <w:rsid w:val="00EE187E"/>
    <w:rsid w:val="00F858D8"/>
    <w:rsid w:val="00FB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30888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FB53B8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C30888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C3088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3088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30888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30888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C30888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C30888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C3088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FB53B8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C30888"/>
    <w:rPr>
      <w:rFonts w:ascii="Times New Roman" w:eastAsia="Times New Roman" w:hAnsi="Times New Roman" w:cs="Times New Roman"/>
      <w:b/>
      <w:bCs/>
      <w:iCs/>
      <w:szCs w:val="28"/>
      <w:lang w:val="ru-RU"/>
    </w:rPr>
  </w:style>
  <w:style w:type="character" w:customStyle="1" w:styleId="30">
    <w:name w:val="Заголовок 3 Знак"/>
    <w:basedOn w:val="a4"/>
    <w:link w:val="3"/>
    <w:rsid w:val="00C3088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4"/>
    <w:link w:val="4"/>
    <w:rsid w:val="00C3088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4"/>
    <w:link w:val="5"/>
    <w:rsid w:val="00C30888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4"/>
    <w:link w:val="6"/>
    <w:rsid w:val="00C30888"/>
    <w:rPr>
      <w:rFonts w:ascii="Calibri" w:eastAsia="Times New Roman" w:hAnsi="Calibri" w:cs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4"/>
    <w:link w:val="7"/>
    <w:rsid w:val="00C30888"/>
    <w:rPr>
      <w:rFonts w:ascii="Calibri" w:eastAsia="Times New Roman" w:hAnsi="Calibri" w:cs="Times New Roman"/>
      <w:lang w:val="ru-RU"/>
    </w:rPr>
  </w:style>
  <w:style w:type="character" w:customStyle="1" w:styleId="80">
    <w:name w:val="Заголовок 8 Знак"/>
    <w:basedOn w:val="a4"/>
    <w:link w:val="8"/>
    <w:rsid w:val="00C30888"/>
    <w:rPr>
      <w:rFonts w:ascii="Calibri" w:eastAsia="Times New Roman" w:hAnsi="Calibri" w:cs="Times New Roman"/>
      <w:i/>
      <w:iCs/>
      <w:lang w:val="ru-RU"/>
    </w:rPr>
  </w:style>
  <w:style w:type="character" w:customStyle="1" w:styleId="90">
    <w:name w:val="Заголовок 9 Знак"/>
    <w:basedOn w:val="a4"/>
    <w:link w:val="9"/>
    <w:rsid w:val="00C30888"/>
    <w:rPr>
      <w:rFonts w:ascii="Cambria" w:eastAsia="Times New Roman" w:hAnsi="Cambria" w:cs="Times New Roman"/>
      <w:sz w:val="22"/>
      <w:szCs w:val="22"/>
      <w:lang w:val="ru-RU"/>
    </w:rPr>
  </w:style>
  <w:style w:type="paragraph" w:customStyle="1" w:styleId="a1">
    <w:name w:val="Маркированный."/>
    <w:basedOn w:val="a3"/>
    <w:rsid w:val="00C30888"/>
    <w:pPr>
      <w:numPr>
        <w:numId w:val="1"/>
      </w:numPr>
    </w:pPr>
  </w:style>
  <w:style w:type="paragraph" w:customStyle="1" w:styleId="a0">
    <w:name w:val="нумерованный"/>
    <w:basedOn w:val="a3"/>
    <w:rsid w:val="00C30888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C30888"/>
    <w:pPr>
      <w:numPr>
        <w:numId w:val="3"/>
      </w:numPr>
    </w:pPr>
  </w:style>
  <w:style w:type="paragraph" w:styleId="a7">
    <w:name w:val="header"/>
    <w:basedOn w:val="a3"/>
    <w:link w:val="a8"/>
    <w:unhideWhenUsed/>
    <w:rsid w:val="00C30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30888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C30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C30888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C3088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C30888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C30888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C30888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C3088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C30888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C30888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C30888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C30888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C30888"/>
    <w:rPr>
      <w:rFonts w:ascii="Tahoma" w:eastAsia="Calibri" w:hAnsi="Tahoma" w:cs="Times New Roman"/>
      <w:sz w:val="16"/>
      <w:szCs w:val="16"/>
      <w:lang w:val="ru-RU"/>
    </w:rPr>
  </w:style>
  <w:style w:type="paragraph" w:customStyle="1" w:styleId="-11">
    <w:name w:val="Цветной список - Акцент 11"/>
    <w:basedOn w:val="a3"/>
    <w:uiPriority w:val="34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C30888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5">
    <w:name w:val="footnote reference"/>
    <w:rsid w:val="00C30888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C30888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C30888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C3088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C30888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C30888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Default">
    <w:name w:val="Default"/>
    <w:rsid w:val="00C308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C30888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C30888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C30888"/>
    <w:rPr>
      <w:b/>
      <w:bCs/>
    </w:rPr>
  </w:style>
  <w:style w:type="character" w:customStyle="1" w:styleId="rvts6">
    <w:name w:val="rvts6"/>
    <w:basedOn w:val="a4"/>
    <w:rsid w:val="00C30888"/>
  </w:style>
  <w:style w:type="character" w:customStyle="1" w:styleId="spelle">
    <w:name w:val="spelle"/>
    <w:basedOn w:val="a4"/>
    <w:rsid w:val="00C30888"/>
  </w:style>
  <w:style w:type="paragraph" w:styleId="aff1">
    <w:name w:val="Body Text"/>
    <w:basedOn w:val="a3"/>
    <w:link w:val="aff2"/>
    <w:rsid w:val="00C30888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C308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C30888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C30888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Style">
    <w:name w:val="Style"/>
    <w:uiPriority w:val="99"/>
    <w:rsid w:val="00661AA6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661AA6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uiPriority w:val="10"/>
    <w:rsid w:val="00661AA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661AA6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30888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FB53B8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C30888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C3088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3088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30888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30888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C30888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C30888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C3088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FB53B8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C30888"/>
    <w:rPr>
      <w:rFonts w:ascii="Times New Roman" w:eastAsia="Times New Roman" w:hAnsi="Times New Roman" w:cs="Times New Roman"/>
      <w:b/>
      <w:bCs/>
      <w:iCs/>
      <w:szCs w:val="28"/>
      <w:lang w:val="ru-RU"/>
    </w:rPr>
  </w:style>
  <w:style w:type="character" w:customStyle="1" w:styleId="30">
    <w:name w:val="Заголовок 3 Знак"/>
    <w:basedOn w:val="a4"/>
    <w:link w:val="3"/>
    <w:rsid w:val="00C3088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4"/>
    <w:link w:val="4"/>
    <w:rsid w:val="00C3088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4"/>
    <w:link w:val="5"/>
    <w:rsid w:val="00C30888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4"/>
    <w:link w:val="6"/>
    <w:rsid w:val="00C30888"/>
    <w:rPr>
      <w:rFonts w:ascii="Calibri" w:eastAsia="Times New Roman" w:hAnsi="Calibri" w:cs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4"/>
    <w:link w:val="7"/>
    <w:rsid w:val="00C30888"/>
    <w:rPr>
      <w:rFonts w:ascii="Calibri" w:eastAsia="Times New Roman" w:hAnsi="Calibri" w:cs="Times New Roman"/>
      <w:lang w:val="ru-RU"/>
    </w:rPr>
  </w:style>
  <w:style w:type="character" w:customStyle="1" w:styleId="80">
    <w:name w:val="Заголовок 8 Знак"/>
    <w:basedOn w:val="a4"/>
    <w:link w:val="8"/>
    <w:rsid w:val="00C30888"/>
    <w:rPr>
      <w:rFonts w:ascii="Calibri" w:eastAsia="Times New Roman" w:hAnsi="Calibri" w:cs="Times New Roman"/>
      <w:i/>
      <w:iCs/>
      <w:lang w:val="ru-RU"/>
    </w:rPr>
  </w:style>
  <w:style w:type="character" w:customStyle="1" w:styleId="90">
    <w:name w:val="Заголовок 9 Знак"/>
    <w:basedOn w:val="a4"/>
    <w:link w:val="9"/>
    <w:rsid w:val="00C30888"/>
    <w:rPr>
      <w:rFonts w:ascii="Cambria" w:eastAsia="Times New Roman" w:hAnsi="Cambria" w:cs="Times New Roman"/>
      <w:sz w:val="22"/>
      <w:szCs w:val="22"/>
      <w:lang w:val="ru-RU"/>
    </w:rPr>
  </w:style>
  <w:style w:type="paragraph" w:customStyle="1" w:styleId="a1">
    <w:name w:val="Маркированный."/>
    <w:basedOn w:val="a3"/>
    <w:rsid w:val="00C30888"/>
    <w:pPr>
      <w:numPr>
        <w:numId w:val="1"/>
      </w:numPr>
    </w:pPr>
  </w:style>
  <w:style w:type="paragraph" w:customStyle="1" w:styleId="a0">
    <w:name w:val="нумерованный"/>
    <w:basedOn w:val="a3"/>
    <w:rsid w:val="00C30888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C30888"/>
    <w:pPr>
      <w:numPr>
        <w:numId w:val="3"/>
      </w:numPr>
    </w:pPr>
  </w:style>
  <w:style w:type="paragraph" w:styleId="a7">
    <w:name w:val="header"/>
    <w:basedOn w:val="a3"/>
    <w:link w:val="a8"/>
    <w:unhideWhenUsed/>
    <w:rsid w:val="00C30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30888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C30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C30888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C3088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C30888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C30888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C30888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C3088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C30888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C30888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C30888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C30888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C30888"/>
    <w:rPr>
      <w:rFonts w:ascii="Tahoma" w:eastAsia="Calibri" w:hAnsi="Tahoma" w:cs="Times New Roman"/>
      <w:sz w:val="16"/>
      <w:szCs w:val="16"/>
      <w:lang w:val="ru-RU"/>
    </w:rPr>
  </w:style>
  <w:style w:type="paragraph" w:customStyle="1" w:styleId="-11">
    <w:name w:val="Цветной список - Акцент 11"/>
    <w:basedOn w:val="a3"/>
    <w:uiPriority w:val="34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C30888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5">
    <w:name w:val="footnote reference"/>
    <w:rsid w:val="00C30888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C30888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C30888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C3088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C30888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C30888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Default">
    <w:name w:val="Default"/>
    <w:rsid w:val="00C308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C30888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C30888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C30888"/>
    <w:rPr>
      <w:b/>
      <w:bCs/>
    </w:rPr>
  </w:style>
  <w:style w:type="character" w:customStyle="1" w:styleId="rvts6">
    <w:name w:val="rvts6"/>
    <w:basedOn w:val="a4"/>
    <w:rsid w:val="00C30888"/>
  </w:style>
  <w:style w:type="character" w:customStyle="1" w:styleId="spelle">
    <w:name w:val="spelle"/>
    <w:basedOn w:val="a4"/>
    <w:rsid w:val="00C30888"/>
  </w:style>
  <w:style w:type="paragraph" w:styleId="aff1">
    <w:name w:val="Body Text"/>
    <w:basedOn w:val="a3"/>
    <w:link w:val="aff2"/>
    <w:rsid w:val="00C30888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C308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C30888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C30888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Style">
    <w:name w:val="Style"/>
    <w:uiPriority w:val="99"/>
    <w:rsid w:val="00661AA6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661AA6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uiPriority w:val="10"/>
    <w:rsid w:val="00661AA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661AA6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www.m-logos.ru/publications/digest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kon-cept.ru/2014/14034.htm" TargetMode="External"/><Relationship Id="rId20" Type="http://schemas.openxmlformats.org/officeDocument/2006/relationships/hyperlink" Target="http://www.prav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gov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biblio-online.ru/" TargetMode="External"/><Relationship Id="rId19" Type="http://schemas.openxmlformats.org/officeDocument/2006/relationships/hyperlink" Target="http://www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Jurfak I.Kant/RSU</Company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Maskaeva</dc:creator>
  <cp:lastModifiedBy>Никитина Наталья Владимировна</cp:lastModifiedBy>
  <cp:revision>3</cp:revision>
  <dcterms:created xsi:type="dcterms:W3CDTF">2019-02-22T11:55:00Z</dcterms:created>
  <dcterms:modified xsi:type="dcterms:W3CDTF">2019-02-22T11:56:00Z</dcterms:modified>
</cp:coreProperties>
</file>