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4141"/>
      </w:tblGrid>
      <w:tr w:rsidR="006F7B96" w:rsidRPr="00AE637F" w14:paraId="06A0CA58" w14:textId="77777777" w:rsidTr="003D5047">
        <w:tc>
          <w:tcPr>
            <w:tcW w:w="5198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0B9C4F74" w14:textId="62530157" w:rsidR="00A47807" w:rsidRPr="00F37C60" w:rsidRDefault="00C07E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Research project</w:t>
            </w:r>
          </w:p>
        </w:tc>
      </w:tr>
      <w:tr w:rsidR="006F7B96" w:rsidRPr="003277BE" w14:paraId="2221CB5A" w14:textId="77777777" w:rsidTr="003D5047">
        <w:tc>
          <w:tcPr>
            <w:tcW w:w="5198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6A643A69" w14:textId="20D17D5E" w:rsidR="00A47807" w:rsidRPr="00823A01" w:rsidRDefault="00C07ECA" w:rsidP="007E1542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>
              <w:rPr>
                <w:b/>
                <w:i/>
                <w:color w:val="000000" w:themeColor="text1"/>
                <w:lang w:val="en-US"/>
              </w:rPr>
              <w:t>Cold War Films Club</w:t>
            </w:r>
          </w:p>
        </w:tc>
      </w:tr>
      <w:tr w:rsidR="006F7B96" w:rsidRPr="00466E8A" w14:paraId="257A433B" w14:textId="77777777" w:rsidTr="003D5047">
        <w:tc>
          <w:tcPr>
            <w:tcW w:w="5198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141" w:type="dxa"/>
          </w:tcPr>
          <w:p w14:paraId="0E1DBA21" w14:textId="1D2F6B0F" w:rsidR="00023E4E" w:rsidRPr="00F37C60" w:rsidRDefault="005976D9" w:rsidP="00BC224F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Department of Political Science</w:t>
            </w:r>
            <w:r w:rsidR="00C07ECA">
              <w:rPr>
                <w:i/>
                <w:color w:val="000000" w:themeColor="text1"/>
                <w:lang w:val="en-US"/>
              </w:rPr>
              <w:t>,</w:t>
            </w:r>
            <w:r w:rsidR="00C07ECA">
              <w:rPr>
                <w:i/>
                <w:color w:val="000000" w:themeColor="text1"/>
                <w:lang w:val="en-US"/>
              </w:rPr>
              <w:br/>
              <w:t xml:space="preserve">St. </w:t>
            </w:r>
            <w:r w:rsidR="00BC224F" w:rsidRPr="00BC224F">
              <w:rPr>
                <w:i/>
                <w:color w:val="000000" w:themeColor="text1"/>
                <w:lang w:val="en-US"/>
              </w:rPr>
              <w:t>Petersburg School of Social Sciences and Area Studies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="007B566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C07ECA" w14:paraId="5DC778C2" w14:textId="77777777" w:rsidTr="003D5047">
        <w:tc>
          <w:tcPr>
            <w:tcW w:w="5198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C07EC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</w:t>
            </w:r>
            <w:r w:rsidR="000A439E" w:rsidRPr="00C07ECA">
              <w:rPr>
                <w:color w:val="000000" w:themeColor="text1"/>
                <w:lang w:val="en-US"/>
              </w:rPr>
              <w:t xml:space="preserve"> </w:t>
            </w:r>
            <w:r w:rsidR="000A439E" w:rsidRPr="004E11DE">
              <w:rPr>
                <w:color w:val="000000" w:themeColor="text1"/>
              </w:rPr>
              <w:t>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41" w:type="dxa"/>
          </w:tcPr>
          <w:p w14:paraId="53B4E524" w14:textId="72AFF554" w:rsidR="000A439E" w:rsidRPr="00F37C60" w:rsidRDefault="005976D9" w:rsidP="00C415DB">
            <w:pPr>
              <w:rPr>
                <w:i/>
                <w:color w:val="000000" w:themeColor="text1"/>
                <w:highlight w:val="yellow"/>
                <w:lang w:val="en-US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Dmitriy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Riabov</w:t>
            </w:r>
            <w:proofErr w:type="spellEnd"/>
            <w:r>
              <w:rPr>
                <w:i/>
                <w:color w:val="000000" w:themeColor="text1"/>
                <w:lang w:val="en-US"/>
              </w:rPr>
              <w:t>, tutor, PhD</w:t>
            </w:r>
          </w:p>
        </w:tc>
      </w:tr>
      <w:tr w:rsidR="006F7B96" w:rsidRPr="00466E8A" w14:paraId="03E3786D" w14:textId="77777777" w:rsidTr="003D5047">
        <w:tc>
          <w:tcPr>
            <w:tcW w:w="5198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1E037D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1E037D">
              <w:t xml:space="preserve"> /</w:t>
            </w:r>
            <w:r w:rsidR="00D66022" w:rsidRPr="00295F80">
              <w:t>Подробное</w:t>
            </w:r>
            <w:r w:rsidR="00D66022" w:rsidRPr="001E037D">
              <w:t xml:space="preserve"> </w:t>
            </w:r>
            <w:r w:rsidR="00D66022" w:rsidRPr="00295F80">
              <w:t>о</w:t>
            </w:r>
            <w:r w:rsidR="00A47807" w:rsidRPr="00295F80">
              <w:t>писание</w:t>
            </w:r>
            <w:r w:rsidR="00A47807" w:rsidRPr="001E037D">
              <w:t xml:space="preserve"> </w:t>
            </w:r>
            <w:r w:rsidR="00971EDC" w:rsidRPr="00295F80">
              <w:t>содержания</w:t>
            </w:r>
            <w:r w:rsidR="00971EDC" w:rsidRPr="001E037D">
              <w:t xml:space="preserve">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141" w:type="dxa"/>
          </w:tcPr>
          <w:p w14:paraId="410BFC86" w14:textId="1CC2AD9F" w:rsidR="005976D9" w:rsidRPr="00F37C60" w:rsidRDefault="004D5DAF" w:rsidP="00D7426E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</w:t>
            </w:r>
            <w:r w:rsidR="00383BD6">
              <w:rPr>
                <w:i/>
                <w:color w:val="000000" w:themeColor="text1"/>
                <w:lang w:val="en-US"/>
              </w:rPr>
              <w:t xml:space="preserve">regularly meet to </w:t>
            </w:r>
            <w:r w:rsidR="00C07ECA">
              <w:rPr>
                <w:i/>
                <w:color w:val="000000" w:themeColor="text1"/>
                <w:lang w:val="en-US"/>
              </w:rPr>
              <w:t xml:space="preserve">watch and discuss US and </w:t>
            </w:r>
            <w:r w:rsidR="00292CC8">
              <w:rPr>
                <w:i/>
                <w:color w:val="000000" w:themeColor="text1"/>
                <w:lang w:val="en-US"/>
              </w:rPr>
              <w:t>Soviet</w:t>
            </w:r>
            <w:r w:rsidR="00C07ECA">
              <w:rPr>
                <w:i/>
                <w:color w:val="000000" w:themeColor="text1"/>
                <w:lang w:val="en-US"/>
              </w:rPr>
              <w:t xml:space="preserve"> </w:t>
            </w:r>
            <w:r w:rsidR="00292CC8">
              <w:rPr>
                <w:i/>
                <w:color w:val="000000" w:themeColor="text1"/>
                <w:lang w:val="en-US"/>
              </w:rPr>
              <w:t xml:space="preserve">Cold War </w:t>
            </w:r>
            <w:r w:rsidR="00C07ECA">
              <w:rPr>
                <w:i/>
                <w:color w:val="000000" w:themeColor="text1"/>
                <w:lang w:val="en-US"/>
              </w:rPr>
              <w:t>movies</w:t>
            </w:r>
            <w:r w:rsidR="00292CC8">
              <w:rPr>
                <w:i/>
                <w:color w:val="000000" w:themeColor="text1"/>
                <w:lang w:val="en-US"/>
              </w:rPr>
              <w:t xml:space="preserve">, that </w:t>
            </w:r>
            <w:proofErr w:type="gramStart"/>
            <w:r w:rsidR="00292CC8">
              <w:rPr>
                <w:i/>
                <w:color w:val="000000" w:themeColor="text1"/>
                <w:lang w:val="en-US"/>
              </w:rPr>
              <w:t>sustained</w:t>
            </w:r>
            <w:r w:rsidR="00292CC8" w:rsidRPr="00292CC8">
              <w:rPr>
                <w:i/>
                <w:color w:val="000000" w:themeColor="text1"/>
                <w:lang w:val="en-US"/>
              </w:rPr>
              <w:t xml:space="preserve"> </w:t>
            </w:r>
            <w:r w:rsidR="00292CC8">
              <w:rPr>
                <w:i/>
                <w:color w:val="000000" w:themeColor="text1"/>
                <w:lang w:val="en-US"/>
              </w:rPr>
              <w:t xml:space="preserve"> the</w:t>
            </w:r>
            <w:proofErr w:type="gramEnd"/>
            <w:r w:rsidR="00292CC8">
              <w:rPr>
                <w:i/>
                <w:color w:val="000000" w:themeColor="text1"/>
                <w:lang w:val="en-US"/>
              </w:rPr>
              <w:t xml:space="preserve"> ideological struggle between the two states, and legitimated both the political order within the societies and the international political order. The participants</w:t>
            </w:r>
            <w:r w:rsidR="00D7426E">
              <w:rPr>
                <w:i/>
                <w:color w:val="000000" w:themeColor="text1"/>
                <w:lang w:val="en-US"/>
              </w:rPr>
              <w:t xml:space="preserve"> will be also asked to read and discuss the contemporary literature on symbolic politics and methods of analysis of popular culture in Political Science.  </w:t>
            </w:r>
            <w:r w:rsidR="00C07ECA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466E8A" w14:paraId="7C9CC284" w14:textId="77777777" w:rsidTr="003D5047">
        <w:tc>
          <w:tcPr>
            <w:tcW w:w="5198" w:type="dxa"/>
          </w:tcPr>
          <w:p w14:paraId="488F959C" w14:textId="4BCCAA2E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141" w:type="dxa"/>
          </w:tcPr>
          <w:p w14:paraId="1F210D25" w14:textId="51E7BA4D" w:rsidR="007B3236" w:rsidRDefault="005F204B" w:rsidP="001E037D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>aim of the project</w:t>
            </w:r>
            <w:r w:rsidR="001E037D">
              <w:rPr>
                <w:i/>
                <w:color w:val="000000" w:themeColor="text1"/>
                <w:lang w:val="en-US"/>
              </w:rPr>
              <w:t xml:space="preserve"> is to teach students to analyze such sources as movies </w:t>
            </w:r>
            <w:r w:rsidR="007B3236">
              <w:rPr>
                <w:i/>
                <w:color w:val="000000" w:themeColor="text1"/>
                <w:lang w:val="en-US"/>
              </w:rPr>
              <w:t xml:space="preserve">in terms of the symbolic politics approach ti the study of ideology and power legitimation. </w:t>
            </w:r>
            <w:r w:rsidR="007B3236" w:rsidRPr="007B3236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476B5B5C" w14:textId="52020BD9" w:rsidR="001E037D" w:rsidRPr="001E037D" w:rsidRDefault="001E037D" w:rsidP="001E037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466E8A" w14:paraId="0D6CEAC8" w14:textId="77777777" w:rsidTr="003D5047">
        <w:tc>
          <w:tcPr>
            <w:tcW w:w="5198" w:type="dxa"/>
          </w:tcPr>
          <w:p w14:paraId="24DF49F3" w14:textId="0D63CD2B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141" w:type="dxa"/>
          </w:tcPr>
          <w:p w14:paraId="2524BCD5" w14:textId="632B97F4" w:rsidR="005976D9" w:rsidRPr="00292CC8" w:rsidRDefault="007B3236" w:rsidP="007B323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(1) </w:t>
            </w:r>
            <w:r w:rsidR="00292CC8">
              <w:rPr>
                <w:i/>
                <w:color w:val="000000" w:themeColor="text1"/>
                <w:lang w:val="en-US"/>
              </w:rPr>
              <w:t>Reading</w:t>
            </w:r>
            <w:r w:rsidR="00292CC8" w:rsidRPr="00292CC8">
              <w:rPr>
                <w:i/>
                <w:color w:val="000000" w:themeColor="text1"/>
                <w:lang w:val="en-US"/>
              </w:rPr>
              <w:t xml:space="preserve"> </w:t>
            </w:r>
            <w:r w:rsidR="00292CC8">
              <w:rPr>
                <w:i/>
                <w:color w:val="000000" w:themeColor="text1"/>
                <w:lang w:val="en-US"/>
              </w:rPr>
              <w:t>contemporary research literature on the topics of symbolic</w:t>
            </w:r>
            <w:r>
              <w:rPr>
                <w:i/>
                <w:color w:val="000000" w:themeColor="text1"/>
                <w:lang w:val="en-US"/>
              </w:rPr>
              <w:t xml:space="preserve"> politics, propaganda, ideology</w:t>
            </w:r>
            <w:proofErr w:type="gramStart"/>
            <w:r>
              <w:rPr>
                <w:i/>
                <w:color w:val="000000" w:themeColor="text1"/>
                <w:lang w:val="en-US"/>
              </w:rPr>
              <w:t>,</w:t>
            </w:r>
            <w:proofErr w:type="gramEnd"/>
            <w:r>
              <w:rPr>
                <w:i/>
                <w:color w:val="000000" w:themeColor="text1"/>
                <w:lang w:val="en-US"/>
              </w:rPr>
              <w:br/>
              <w:t>(2)</w:t>
            </w:r>
            <w:r w:rsidR="00292CC8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Analyzing and discussing pre-selected movies</w:t>
            </w:r>
            <w:r>
              <w:rPr>
                <w:i/>
                <w:color w:val="000000" w:themeColor="text1"/>
                <w:lang w:val="en-US"/>
              </w:rPr>
              <w:br/>
              <w:t>(3) Writing intermediate tests and the final research essay.</w:t>
            </w:r>
            <w:r>
              <w:rPr>
                <w:i/>
                <w:color w:val="000000" w:themeColor="text1"/>
                <w:lang w:val="en-US"/>
              </w:rPr>
              <w:br/>
            </w:r>
          </w:p>
        </w:tc>
      </w:tr>
      <w:tr w:rsidR="006F7B96" w:rsidRPr="007B3236" w14:paraId="03FD99AE" w14:textId="77777777" w:rsidTr="003D5047">
        <w:tc>
          <w:tcPr>
            <w:tcW w:w="5198" w:type="dxa"/>
          </w:tcPr>
          <w:p w14:paraId="2677C55D" w14:textId="0FB0E43C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5BDB37EE" w14:textId="2E1962A0" w:rsidR="00691CF6" w:rsidRPr="007B3236" w:rsidRDefault="00E0428D" w:rsidP="00A27004">
            <w:pPr>
              <w:rPr>
                <w:i/>
                <w:color w:val="000000" w:themeColor="text1"/>
                <w:lang w:val="en-US"/>
              </w:rPr>
            </w:pPr>
            <w:r w:rsidRPr="007B3236">
              <w:rPr>
                <w:i/>
                <w:color w:val="000000" w:themeColor="text1"/>
                <w:lang w:val="en-US"/>
              </w:rPr>
              <w:t>01</w:t>
            </w:r>
            <w:r w:rsidR="005409AA" w:rsidRPr="007B3236">
              <w:rPr>
                <w:i/>
                <w:color w:val="000000" w:themeColor="text1"/>
                <w:lang w:val="en-US"/>
              </w:rPr>
              <w:t>.</w:t>
            </w:r>
            <w:r w:rsidRPr="007B3236">
              <w:rPr>
                <w:i/>
                <w:color w:val="000000" w:themeColor="text1"/>
                <w:lang w:val="en-US"/>
              </w:rPr>
              <w:t>10</w:t>
            </w:r>
            <w:r w:rsidR="005409AA" w:rsidRPr="007B3236">
              <w:rPr>
                <w:i/>
                <w:color w:val="000000" w:themeColor="text1"/>
                <w:lang w:val="en-US"/>
              </w:rPr>
              <w:t xml:space="preserve">.2018  - </w:t>
            </w:r>
            <w:r w:rsidR="00A27004" w:rsidRPr="007B3236">
              <w:rPr>
                <w:i/>
                <w:color w:val="000000" w:themeColor="text1"/>
                <w:lang w:val="en-US"/>
              </w:rPr>
              <w:t>15</w:t>
            </w:r>
            <w:r w:rsidR="005409AA" w:rsidRPr="007B3236">
              <w:rPr>
                <w:i/>
                <w:color w:val="000000" w:themeColor="text1"/>
                <w:lang w:val="en-US"/>
              </w:rPr>
              <w:t>.</w:t>
            </w:r>
            <w:r w:rsidRPr="007B3236">
              <w:rPr>
                <w:i/>
                <w:color w:val="000000" w:themeColor="text1"/>
                <w:lang w:val="en-US"/>
              </w:rPr>
              <w:t>0</w:t>
            </w:r>
            <w:r w:rsidR="00A27004">
              <w:rPr>
                <w:i/>
                <w:color w:val="000000" w:themeColor="text1"/>
                <w:lang w:val="en-US"/>
              </w:rPr>
              <w:t>6</w:t>
            </w:r>
            <w:r w:rsidR="005409AA" w:rsidRPr="007B3236">
              <w:rPr>
                <w:i/>
                <w:color w:val="000000" w:themeColor="text1"/>
                <w:lang w:val="en-US"/>
              </w:rPr>
              <w:t>.201</w:t>
            </w:r>
            <w:r w:rsidRPr="007B3236">
              <w:rPr>
                <w:i/>
                <w:color w:val="000000" w:themeColor="text1"/>
                <w:lang w:val="en-US"/>
              </w:rPr>
              <w:t>9</w:t>
            </w:r>
          </w:p>
        </w:tc>
      </w:tr>
      <w:tr w:rsidR="006F7B96" w14:paraId="06FA277B" w14:textId="77777777" w:rsidTr="003D5047">
        <w:tc>
          <w:tcPr>
            <w:tcW w:w="5198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7B32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7B3236">
              <w:rPr>
                <w:lang w:val="en-US"/>
              </w:rPr>
              <w:t xml:space="preserve">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3B1DF2D8" w14:textId="4EEA94FF" w:rsidR="00A27004" w:rsidRPr="00780C46" w:rsidRDefault="00780C4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6F7B96" w:rsidRPr="00261895" w14:paraId="6B2E32C1" w14:textId="77777777" w:rsidTr="003D5047">
        <w:trPr>
          <w:trHeight w:val="70"/>
        </w:trPr>
        <w:tc>
          <w:tcPr>
            <w:tcW w:w="5198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141" w:type="dxa"/>
          </w:tcPr>
          <w:p w14:paraId="4E534295" w14:textId="72733E3E" w:rsidR="00032C8B" w:rsidRPr="00F37C60" w:rsidRDefault="005976D9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Exam</w:t>
            </w:r>
            <w:bookmarkStart w:id="0" w:name="_GoBack"/>
            <w:bookmarkEnd w:id="0"/>
          </w:p>
        </w:tc>
      </w:tr>
      <w:tr w:rsidR="006F7B96" w:rsidRPr="007E1542" w14:paraId="169F388C" w14:textId="77777777" w:rsidTr="003D5047">
        <w:tc>
          <w:tcPr>
            <w:tcW w:w="5198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141" w:type="dxa"/>
          </w:tcPr>
          <w:p w14:paraId="5A33F733" w14:textId="65D22664" w:rsidR="00681A5C" w:rsidRPr="005976D9" w:rsidRDefault="005976D9" w:rsidP="005976D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English language</w:t>
            </w:r>
          </w:p>
        </w:tc>
      </w:tr>
      <w:tr w:rsidR="006F7B96" w:rsidRPr="00466E8A" w14:paraId="415D355E" w14:textId="77777777" w:rsidTr="003D5047">
        <w:tc>
          <w:tcPr>
            <w:tcW w:w="5198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141" w:type="dxa"/>
          </w:tcPr>
          <w:p w14:paraId="2FC20597" w14:textId="087F8550" w:rsidR="00971EDC" w:rsidRPr="007B3236" w:rsidRDefault="007B3236" w:rsidP="007B323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By the end of the project the participants are expected to:</w:t>
            </w:r>
            <w:r>
              <w:rPr>
                <w:i/>
                <w:color w:val="000000" w:themeColor="text1"/>
                <w:lang w:val="en-US"/>
              </w:rPr>
              <w:br/>
              <w:t>(1) learn the methods of analyzing the movie from the political theory perspective,</w:t>
            </w:r>
            <w:r>
              <w:rPr>
                <w:i/>
                <w:color w:val="000000" w:themeColor="text1"/>
                <w:lang w:val="en-US"/>
              </w:rPr>
              <w:br/>
              <w:t>(2) gain understanding of the role of the popular culture in the power legitimation</w:t>
            </w:r>
          </w:p>
        </w:tc>
      </w:tr>
      <w:tr w:rsidR="006F7B96" w:rsidRPr="00466E8A" w14:paraId="384D585B" w14:textId="77777777" w:rsidTr="003D5047">
        <w:tc>
          <w:tcPr>
            <w:tcW w:w="5198" w:type="dxa"/>
          </w:tcPr>
          <w:p w14:paraId="7548FE3D" w14:textId="40DB9428" w:rsidR="00A47807" w:rsidRPr="007B3236" w:rsidRDefault="001019DA" w:rsidP="001019DA">
            <w:pPr>
              <w:rPr>
                <w:lang w:val="en-US"/>
              </w:rPr>
            </w:pPr>
            <w:r w:rsidRPr="00F37C60">
              <w:rPr>
                <w:b/>
                <w:lang w:val="en-US"/>
              </w:rPr>
              <w:lastRenderedPageBreak/>
              <w:t>The</w:t>
            </w:r>
            <w:r w:rsidRPr="007B3236">
              <w:rPr>
                <w:b/>
                <w:lang w:val="en-US"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7B3236">
              <w:rPr>
                <w:b/>
                <w:lang w:val="en-US"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7B3236">
              <w:rPr>
                <w:b/>
                <w:lang w:val="en-US"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7B3236">
              <w:rPr>
                <w:b/>
                <w:lang w:val="en-US"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7B3236">
              <w:rPr>
                <w:b/>
                <w:lang w:val="en-US"/>
              </w:rPr>
              <w:t xml:space="preserve"> to estimate</w:t>
            </w:r>
            <w:r w:rsidRPr="007B3236">
              <w:rPr>
                <w:lang w:val="en-US"/>
              </w:rPr>
              <w:t xml:space="preserve"> / </w:t>
            </w:r>
            <w:r w:rsidR="00A47807" w:rsidRPr="00F37C60">
              <w:t>Формат</w:t>
            </w:r>
            <w:r w:rsidR="00A47807" w:rsidRPr="007B3236">
              <w:rPr>
                <w:lang w:val="en-US"/>
              </w:rPr>
              <w:t xml:space="preserve"> </w:t>
            </w:r>
            <w:r w:rsidR="00971EDC" w:rsidRPr="00F37C60">
              <w:t>представления</w:t>
            </w:r>
            <w:r w:rsidR="00971EDC" w:rsidRPr="007B3236">
              <w:rPr>
                <w:lang w:val="en-US"/>
              </w:rPr>
              <w:t xml:space="preserve"> </w:t>
            </w:r>
            <w:r w:rsidR="00971EDC" w:rsidRPr="00F37C60">
              <w:t>результатов</w:t>
            </w:r>
            <w:r w:rsidR="00971EDC" w:rsidRPr="007B3236">
              <w:rPr>
                <w:lang w:val="en-US"/>
              </w:rPr>
              <w:t xml:space="preserve">, </w:t>
            </w:r>
            <w:r w:rsidR="00971EDC" w:rsidRPr="00F37C60">
              <w:t>который</w:t>
            </w:r>
            <w:r w:rsidR="00971EDC" w:rsidRPr="007B3236">
              <w:rPr>
                <w:lang w:val="en-US"/>
              </w:rPr>
              <w:t xml:space="preserve"> </w:t>
            </w:r>
            <w:r w:rsidR="00971EDC" w:rsidRPr="00F37C60">
              <w:t>подлежит</w:t>
            </w:r>
            <w:r w:rsidR="00971EDC" w:rsidRPr="007B3236">
              <w:rPr>
                <w:lang w:val="en-US"/>
              </w:rPr>
              <w:t xml:space="preserve"> </w:t>
            </w:r>
            <w:r w:rsidR="00971EDC" w:rsidRPr="00F37C60">
              <w:t>оцениванию</w:t>
            </w:r>
            <w:r w:rsidRPr="007B3236">
              <w:rPr>
                <w:lang w:val="en-US"/>
              </w:rPr>
              <w:t xml:space="preserve">  </w:t>
            </w:r>
          </w:p>
        </w:tc>
        <w:tc>
          <w:tcPr>
            <w:tcW w:w="4141" w:type="dxa"/>
          </w:tcPr>
          <w:p w14:paraId="0C4E70E2" w14:textId="4C0828F3" w:rsidR="00A47807" w:rsidRPr="00F37C60" w:rsidRDefault="007B3236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The project’s results are delivered in the form of the r</w:t>
            </w:r>
            <w:r w:rsidR="008F12D0">
              <w:rPr>
                <w:i/>
                <w:color w:val="000000" w:themeColor="text1"/>
                <w:lang w:val="en-US"/>
              </w:rPr>
              <w:t>esearch essay</w:t>
            </w:r>
          </w:p>
        </w:tc>
      </w:tr>
      <w:tr w:rsidR="006F7B96" w:rsidRPr="00466E8A" w14:paraId="3AE0C6F1" w14:textId="77777777" w:rsidTr="003D5047">
        <w:tc>
          <w:tcPr>
            <w:tcW w:w="5198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141" w:type="dxa"/>
          </w:tcPr>
          <w:p w14:paraId="53673ECB" w14:textId="28A84460" w:rsidR="0081771F" w:rsidRPr="008F12D0" w:rsidRDefault="00BC224F" w:rsidP="00C07EC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The final essay should be clearly written, well-structured w</w:t>
            </w:r>
            <w:r w:rsidR="00C07ECA">
              <w:rPr>
                <w:i/>
                <w:color w:val="000000" w:themeColor="text1"/>
                <w:lang w:val="en-US"/>
              </w:rPr>
              <w:t>ith carefully crafted paragraphs, analyzing one of the discussed movies</w:t>
            </w:r>
          </w:p>
        </w:tc>
      </w:tr>
      <w:tr w:rsidR="006F7B96" w14:paraId="32866122" w14:textId="77777777" w:rsidTr="003D5047">
        <w:tc>
          <w:tcPr>
            <w:tcW w:w="5198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141" w:type="dxa"/>
          </w:tcPr>
          <w:p w14:paraId="58F10CD6" w14:textId="0518E73F" w:rsidR="00A47807" w:rsidRPr="00F37C60" w:rsidRDefault="005976D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15</w:t>
            </w:r>
          </w:p>
        </w:tc>
      </w:tr>
      <w:tr w:rsidR="006F7B96" w:rsidRPr="005976D9" w14:paraId="1B2EDEA8" w14:textId="77777777" w:rsidTr="003D5047">
        <w:tc>
          <w:tcPr>
            <w:tcW w:w="5198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41" w:type="dxa"/>
            <w:shd w:val="clear" w:color="auto" w:fill="auto"/>
          </w:tcPr>
          <w:p w14:paraId="5911CE94" w14:textId="068C6B15" w:rsidR="0062651F" w:rsidRPr="003D5047" w:rsidRDefault="005976D9" w:rsidP="003D504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Letter of motivation </w:t>
            </w:r>
          </w:p>
        </w:tc>
      </w:tr>
      <w:tr w:rsidR="003D5047" w:rsidRPr="00466E8A" w14:paraId="14260A8B" w14:textId="77777777" w:rsidTr="003D5047">
        <w:tc>
          <w:tcPr>
            <w:tcW w:w="5198" w:type="dxa"/>
          </w:tcPr>
          <w:p w14:paraId="7020932B" w14:textId="2E23E519" w:rsidR="003D5047" w:rsidRPr="00FC4117" w:rsidRDefault="003D5047" w:rsidP="003D504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  <w:r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141" w:type="dxa"/>
          </w:tcPr>
          <w:p w14:paraId="2CBAC50B" w14:textId="53F4AFA3" w:rsidR="003D5047" w:rsidRPr="00C07ECA" w:rsidRDefault="003D5047" w:rsidP="003D50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150FC6">
              <w:rPr>
                <w:i/>
                <w:color w:val="000000" w:themeColor="text1"/>
                <w:lang w:val="en-US"/>
              </w:rPr>
              <w:t>Political Science and World Politics</w:t>
            </w:r>
            <w:r>
              <w:rPr>
                <w:i/>
                <w:color w:val="000000" w:themeColor="text1"/>
                <w:lang w:val="en-US"/>
              </w:rPr>
              <w:t>, Sociology, History, Philology</w:t>
            </w:r>
          </w:p>
        </w:tc>
      </w:tr>
      <w:tr w:rsidR="003D5047" w14:paraId="4B6A6EBF" w14:textId="77777777" w:rsidTr="003D5047">
        <w:tc>
          <w:tcPr>
            <w:tcW w:w="5198" w:type="dxa"/>
          </w:tcPr>
          <w:p w14:paraId="126F3E48" w14:textId="66170478" w:rsidR="003D5047" w:rsidRPr="00FC4117" w:rsidRDefault="003D5047" w:rsidP="003D5047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Pr="004E11DE">
              <w:rPr>
                <w:color w:val="000000" w:themeColor="text1"/>
              </w:rPr>
              <w:t>Территория</w:t>
            </w:r>
            <w:r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41" w:type="dxa"/>
          </w:tcPr>
          <w:p w14:paraId="50B50415" w14:textId="518B80EC" w:rsidR="003D5047" w:rsidRPr="00F37C60" w:rsidRDefault="003D5047" w:rsidP="003D5047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St. Petersburg, nab.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Griboedova</w:t>
            </w:r>
            <w:proofErr w:type="spellEnd"/>
            <w:r>
              <w:rPr>
                <w:i/>
                <w:color w:val="000000" w:themeColor="text1"/>
                <w:lang w:val="en-US"/>
              </w:rPr>
              <w:t>, 123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15D2E"/>
    <w:multiLevelType w:val="hybridMultilevel"/>
    <w:tmpl w:val="841825D8"/>
    <w:lvl w:ilvl="0" w:tplc="6B2E3F6C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7349B"/>
    <w:multiLevelType w:val="hybridMultilevel"/>
    <w:tmpl w:val="C83C5FDA"/>
    <w:lvl w:ilvl="0" w:tplc="AB50A404">
      <w:start w:val="1"/>
      <w:numFmt w:val="decimal"/>
      <w:lvlText w:val="(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5199A"/>
    <w:rsid w:val="001C6462"/>
    <w:rsid w:val="001D79C2"/>
    <w:rsid w:val="001E037D"/>
    <w:rsid w:val="00231EA4"/>
    <w:rsid w:val="00244C53"/>
    <w:rsid w:val="00261895"/>
    <w:rsid w:val="00262B76"/>
    <w:rsid w:val="00292CC8"/>
    <w:rsid w:val="00295F80"/>
    <w:rsid w:val="002B457F"/>
    <w:rsid w:val="002D4B0B"/>
    <w:rsid w:val="003054F1"/>
    <w:rsid w:val="003277BE"/>
    <w:rsid w:val="00383BD6"/>
    <w:rsid w:val="003B37AB"/>
    <w:rsid w:val="003D5047"/>
    <w:rsid w:val="003D53CE"/>
    <w:rsid w:val="003E3254"/>
    <w:rsid w:val="003E44A3"/>
    <w:rsid w:val="00400C0B"/>
    <w:rsid w:val="00466E8A"/>
    <w:rsid w:val="0046700C"/>
    <w:rsid w:val="004675DB"/>
    <w:rsid w:val="004678F7"/>
    <w:rsid w:val="00487774"/>
    <w:rsid w:val="0049549C"/>
    <w:rsid w:val="004C1D36"/>
    <w:rsid w:val="004D5DAF"/>
    <w:rsid w:val="004E11DE"/>
    <w:rsid w:val="004E12FA"/>
    <w:rsid w:val="004E3F32"/>
    <w:rsid w:val="005106AC"/>
    <w:rsid w:val="005409AA"/>
    <w:rsid w:val="00557890"/>
    <w:rsid w:val="00590609"/>
    <w:rsid w:val="005976D9"/>
    <w:rsid w:val="005A6059"/>
    <w:rsid w:val="005B1D46"/>
    <w:rsid w:val="005E13DA"/>
    <w:rsid w:val="005E3B03"/>
    <w:rsid w:val="005F0710"/>
    <w:rsid w:val="005F204B"/>
    <w:rsid w:val="005F4D5C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47313"/>
    <w:rsid w:val="00772F69"/>
    <w:rsid w:val="00780C46"/>
    <w:rsid w:val="007B3236"/>
    <w:rsid w:val="007B566B"/>
    <w:rsid w:val="007E1542"/>
    <w:rsid w:val="0081771F"/>
    <w:rsid w:val="0082311B"/>
    <w:rsid w:val="00823A01"/>
    <w:rsid w:val="00834E3D"/>
    <w:rsid w:val="00857754"/>
    <w:rsid w:val="008A245F"/>
    <w:rsid w:val="008B458B"/>
    <w:rsid w:val="008B4A36"/>
    <w:rsid w:val="008F12D0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C224F"/>
    <w:rsid w:val="00BD0A56"/>
    <w:rsid w:val="00C05BA3"/>
    <w:rsid w:val="00C07ECA"/>
    <w:rsid w:val="00C23161"/>
    <w:rsid w:val="00C23D2B"/>
    <w:rsid w:val="00C415DB"/>
    <w:rsid w:val="00C41BAB"/>
    <w:rsid w:val="00C47DCB"/>
    <w:rsid w:val="00C526FC"/>
    <w:rsid w:val="00C86CA2"/>
    <w:rsid w:val="00CE6A4E"/>
    <w:rsid w:val="00D12EAB"/>
    <w:rsid w:val="00D448DA"/>
    <w:rsid w:val="00D66022"/>
    <w:rsid w:val="00D709F1"/>
    <w:rsid w:val="00D7426E"/>
    <w:rsid w:val="00D86974"/>
    <w:rsid w:val="00E0428D"/>
    <w:rsid w:val="00E21793"/>
    <w:rsid w:val="00E31A89"/>
    <w:rsid w:val="00E457B6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8DDBE18-7DED-487C-9BB6-753E890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 Дмитрий Олегович</dc:creator>
  <cp:lastModifiedBy>Рябов Дмитрий Олегович</cp:lastModifiedBy>
  <cp:revision>7</cp:revision>
  <dcterms:created xsi:type="dcterms:W3CDTF">2018-09-10T12:54:00Z</dcterms:created>
  <dcterms:modified xsi:type="dcterms:W3CDTF">2018-09-10T15:51:00Z</dcterms:modified>
</cp:coreProperties>
</file>