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38EF8D" w14:textId="77777777" w:rsidR="00DF6A89" w:rsidRPr="00862F50" w:rsidRDefault="00DF6A89" w:rsidP="00DF6A89">
      <w:pPr>
        <w:tabs>
          <w:tab w:val="left" w:pos="709"/>
        </w:tabs>
        <w:spacing w:line="240" w:lineRule="auto"/>
        <w:ind w:left="5387" w:right="567"/>
        <w:rPr>
          <w:rFonts w:ascii="Times New Roman" w:hAnsi="Times New Roman" w:cs="Times New Roman"/>
          <w:sz w:val="26"/>
          <w:szCs w:val="26"/>
          <w:lang w:val="en-US"/>
        </w:rPr>
      </w:pPr>
      <w:r w:rsidRPr="00862F50">
        <w:rPr>
          <w:rFonts w:ascii="Times New Roman" w:hAnsi="Times New Roman" w:cs="Times New Roman"/>
          <w:sz w:val="26"/>
          <w:szCs w:val="26"/>
          <w:lang w:val="en-US"/>
        </w:rPr>
        <w:t>Appendix 5</w:t>
      </w:r>
    </w:p>
    <w:p w14:paraId="1C4AD867" w14:textId="77777777" w:rsidR="00DF6A89" w:rsidRPr="00862F50" w:rsidRDefault="00DF6A89" w:rsidP="00DF6A89">
      <w:pPr>
        <w:tabs>
          <w:tab w:val="left" w:pos="709"/>
        </w:tabs>
        <w:spacing w:line="240" w:lineRule="auto"/>
        <w:ind w:left="5387" w:right="567"/>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to the Regulations on Practical Training of Students Enrolled in Bachelor’s, Specialist and </w:t>
      </w:r>
      <w:proofErr w:type="gramStart"/>
      <w:r w:rsidRPr="00862F50">
        <w:rPr>
          <w:rFonts w:ascii="Times New Roman" w:hAnsi="Times New Roman" w:cs="Times New Roman"/>
          <w:sz w:val="26"/>
          <w:szCs w:val="26"/>
          <w:lang w:val="en-US"/>
        </w:rPr>
        <w:t>Master’s Degree</w:t>
      </w:r>
      <w:proofErr w:type="gramEnd"/>
      <w:r w:rsidRPr="00862F50">
        <w:rPr>
          <w:rFonts w:ascii="Times New Roman" w:hAnsi="Times New Roman" w:cs="Times New Roman"/>
          <w:sz w:val="26"/>
          <w:szCs w:val="26"/>
          <w:lang w:val="en-US"/>
        </w:rPr>
        <w:t xml:space="preserve"> </w:t>
      </w:r>
      <w:proofErr w:type="spellStart"/>
      <w:r w:rsidRPr="00862F50">
        <w:rPr>
          <w:rFonts w:ascii="Times New Roman" w:hAnsi="Times New Roman" w:cs="Times New Roman"/>
          <w:sz w:val="26"/>
          <w:szCs w:val="26"/>
          <w:lang w:val="en-US"/>
        </w:rPr>
        <w:t>Programmes</w:t>
      </w:r>
      <w:proofErr w:type="spellEnd"/>
      <w:r w:rsidRPr="00862F50">
        <w:rPr>
          <w:rFonts w:ascii="Times New Roman" w:hAnsi="Times New Roman" w:cs="Times New Roman"/>
          <w:sz w:val="26"/>
          <w:szCs w:val="26"/>
          <w:lang w:val="en-US"/>
        </w:rPr>
        <w:t xml:space="preserve"> of the National Research University Higher School of Economics</w:t>
      </w:r>
    </w:p>
    <w:p w14:paraId="7E5CBBA2" w14:textId="77777777" w:rsidR="00DF6A89" w:rsidRPr="00862F50" w:rsidRDefault="00DF6A89" w:rsidP="00DF6A89">
      <w:pPr>
        <w:tabs>
          <w:tab w:val="left" w:pos="709"/>
        </w:tabs>
        <w:spacing w:line="240" w:lineRule="auto"/>
        <w:ind w:right="567" w:firstLine="709"/>
        <w:jc w:val="right"/>
        <w:rPr>
          <w:rFonts w:ascii="Times New Roman" w:hAnsi="Times New Roman" w:cs="Times New Roman"/>
          <w:sz w:val="28"/>
          <w:szCs w:val="24"/>
          <w:lang w:val="en-US"/>
        </w:rPr>
      </w:pPr>
    </w:p>
    <w:p w14:paraId="46973C59" w14:textId="77777777" w:rsidR="00DF6A89" w:rsidRPr="00862F50" w:rsidRDefault="00DF6A89" w:rsidP="00DF6A89">
      <w:pPr>
        <w:tabs>
          <w:tab w:val="left" w:pos="709"/>
        </w:tabs>
        <w:spacing w:line="240" w:lineRule="auto"/>
        <w:ind w:right="567" w:firstLine="709"/>
        <w:jc w:val="right"/>
        <w:rPr>
          <w:rFonts w:ascii="Times New Roman" w:hAnsi="Times New Roman" w:cs="Times New Roman"/>
          <w:sz w:val="24"/>
          <w:szCs w:val="24"/>
          <w:lang w:val="en-US"/>
        </w:rPr>
      </w:pPr>
    </w:p>
    <w:p w14:paraId="32F2FDF8"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Recommended Template for the Internship </w:t>
      </w:r>
      <w:proofErr w:type="spellStart"/>
      <w:r w:rsidRPr="00862F50">
        <w:rPr>
          <w:rFonts w:ascii="Times New Roman" w:hAnsi="Times New Roman" w:cs="Times New Roman"/>
          <w:sz w:val="26"/>
          <w:szCs w:val="26"/>
          <w:lang w:val="en-US"/>
        </w:rPr>
        <w:t>Programme</w:t>
      </w:r>
      <w:proofErr w:type="spellEnd"/>
    </w:p>
    <w:p w14:paraId="2F05F28E"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p>
    <w:p w14:paraId="1236F4CD" w14:textId="5AF008B6" w:rsidR="00DF6A89" w:rsidRPr="00862F50" w:rsidRDefault="0014524E" w:rsidP="00DF6A89">
      <w:pPr>
        <w:ind w:right="567"/>
        <w:jc w:val="right"/>
        <w:rPr>
          <w:rFonts w:ascii="Times New Roman" w:hAnsi="Times New Roman" w:cs="Times New Roman"/>
          <w:i/>
          <w:sz w:val="26"/>
          <w:szCs w:val="26"/>
          <w:lang w:val="en-US"/>
        </w:rPr>
      </w:pPr>
      <w:r w:rsidRPr="00862F50">
        <w:rPr>
          <w:rFonts w:ascii="Times New Roman" w:hAnsi="Times New Roman" w:cs="Times New Roman"/>
          <w:i/>
          <w:sz w:val="26"/>
          <w:szCs w:val="26"/>
          <w:lang w:val="en-US"/>
        </w:rPr>
        <w:t xml:space="preserve">Developer: Ekaterina V. Kozachenko, Academic Supervisor of the International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 Business and Economics</w:t>
      </w:r>
    </w:p>
    <w:p w14:paraId="615A0D53" w14:textId="53317754" w:rsidR="00DF6A89" w:rsidRPr="00862F50" w:rsidRDefault="00DF6A89" w:rsidP="00DF6A89">
      <w:pPr>
        <w:ind w:right="567"/>
        <w:jc w:val="right"/>
        <w:rPr>
          <w:rFonts w:ascii="Times New Roman" w:hAnsi="Times New Roman" w:cs="Times New Roman"/>
          <w:i/>
          <w:sz w:val="26"/>
          <w:szCs w:val="26"/>
          <w:lang w:val="en-US"/>
        </w:rPr>
      </w:pPr>
      <w:r w:rsidRPr="00862F50">
        <w:rPr>
          <w:rFonts w:ascii="Times New Roman" w:hAnsi="Times New Roman" w:cs="Times New Roman"/>
          <w:i/>
          <w:sz w:val="26"/>
          <w:szCs w:val="26"/>
          <w:lang w:val="en-US"/>
        </w:rPr>
        <w:t xml:space="preserve">Educational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International </w:t>
      </w:r>
      <w:proofErr w:type="spellStart"/>
      <w:r w:rsidRPr="00862F50">
        <w:rPr>
          <w:rFonts w:ascii="Times New Roman" w:hAnsi="Times New Roman" w:cs="Times New Roman"/>
          <w:i/>
          <w:sz w:val="26"/>
          <w:szCs w:val="26"/>
          <w:lang w:val="en-US"/>
        </w:rPr>
        <w:t>Programme</w:t>
      </w:r>
      <w:proofErr w:type="spellEnd"/>
      <w:r w:rsidRPr="00862F50">
        <w:rPr>
          <w:rFonts w:ascii="Times New Roman" w:hAnsi="Times New Roman" w:cs="Times New Roman"/>
          <w:i/>
          <w:sz w:val="26"/>
          <w:szCs w:val="26"/>
          <w:lang w:val="en-US"/>
        </w:rPr>
        <w:t xml:space="preserve"> in Business and Economics (38.03.01 Economics; 38.03.02 Management), 202</w:t>
      </w:r>
      <w:r w:rsidR="00744631">
        <w:rPr>
          <w:rFonts w:ascii="Times New Roman" w:hAnsi="Times New Roman" w:cs="Times New Roman"/>
          <w:i/>
          <w:sz w:val="26"/>
          <w:szCs w:val="26"/>
          <w:lang w:val="en-US"/>
        </w:rPr>
        <w:t>4</w:t>
      </w:r>
      <w:r w:rsidRPr="00862F50">
        <w:rPr>
          <w:rFonts w:ascii="Times New Roman" w:hAnsi="Times New Roman" w:cs="Times New Roman"/>
          <w:i/>
          <w:sz w:val="26"/>
          <w:szCs w:val="26"/>
          <w:lang w:val="en-US"/>
        </w:rPr>
        <w:t xml:space="preserve"> cohort</w:t>
      </w:r>
    </w:p>
    <w:p w14:paraId="56BE1379" w14:textId="77777777" w:rsidR="00DF6A89" w:rsidRPr="00862F50" w:rsidRDefault="00DF6A89" w:rsidP="00DF6A89">
      <w:pPr>
        <w:ind w:right="567"/>
        <w:jc w:val="center"/>
        <w:rPr>
          <w:rFonts w:ascii="Times New Roman" w:hAnsi="Times New Roman" w:cs="Times New Roman"/>
          <w:b/>
          <w:sz w:val="26"/>
          <w:szCs w:val="26"/>
          <w:lang w:val="en-US"/>
        </w:rPr>
      </w:pPr>
    </w:p>
    <w:p w14:paraId="54FDFF7E" w14:textId="77777777"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 xml:space="preserve">The Internship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includes a description of the elements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curriculum </w:t>
      </w:r>
      <w:proofErr w:type="spellStart"/>
      <w:r w:rsidRPr="00862F50">
        <w:rPr>
          <w:rFonts w:ascii="Times New Roman" w:hAnsi="Times New Roman" w:cs="Times New Roman"/>
          <w:sz w:val="26"/>
          <w:szCs w:val="26"/>
          <w:lang w:val="en-US"/>
        </w:rPr>
        <w:t>organised</w:t>
      </w:r>
      <w:proofErr w:type="spellEnd"/>
      <w:r w:rsidRPr="00862F50">
        <w:rPr>
          <w:rFonts w:ascii="Times New Roman" w:hAnsi="Times New Roman" w:cs="Times New Roman"/>
          <w:sz w:val="26"/>
          <w:szCs w:val="26"/>
          <w:lang w:val="en-US"/>
        </w:rPr>
        <w:t xml:space="preserve"> in the form of practical training and grouped within the “Internship” module of the curriculum.</w:t>
      </w:r>
    </w:p>
    <w:p w14:paraId="2F3F6C40" w14:textId="77777777" w:rsidR="00DF6A89" w:rsidRPr="00862F50" w:rsidRDefault="00DF6A89" w:rsidP="00DF6A89">
      <w:pPr>
        <w:tabs>
          <w:tab w:val="left" w:pos="709"/>
        </w:tabs>
        <w:spacing w:line="240" w:lineRule="auto"/>
        <w:ind w:right="567" w:firstLine="709"/>
        <w:jc w:val="center"/>
        <w:rPr>
          <w:rFonts w:ascii="Times New Roman" w:hAnsi="Times New Roman" w:cs="Times New Roman"/>
          <w:sz w:val="26"/>
          <w:szCs w:val="26"/>
          <w:lang w:val="en-US"/>
        </w:rPr>
      </w:pPr>
    </w:p>
    <w:p w14:paraId="2F28A72C" w14:textId="77777777" w:rsidR="00DF6A89" w:rsidRPr="002E2CCE" w:rsidRDefault="00DF6A89" w:rsidP="00DF6A89">
      <w:pPr>
        <w:ind w:left="-567" w:right="567" w:firstLine="567"/>
        <w:rPr>
          <w:rFonts w:ascii="Times New Roman" w:hAnsi="Times New Roman" w:cs="Times New Roman"/>
          <w:b/>
          <w:sz w:val="26"/>
          <w:szCs w:val="26"/>
        </w:rPr>
      </w:pPr>
      <w:proofErr w:type="spellStart"/>
      <w:r w:rsidRPr="002E2CCE">
        <w:rPr>
          <w:rFonts w:ascii="Times New Roman" w:hAnsi="Times New Roman" w:cs="Times New Roman"/>
          <w:b/>
          <w:sz w:val="26"/>
          <w:szCs w:val="26"/>
        </w:rPr>
        <w:t>Section</w:t>
      </w:r>
      <w:proofErr w:type="spellEnd"/>
      <w:r w:rsidRPr="002E2CCE">
        <w:rPr>
          <w:rFonts w:ascii="Times New Roman" w:hAnsi="Times New Roman" w:cs="Times New Roman"/>
          <w:b/>
          <w:sz w:val="26"/>
          <w:szCs w:val="26"/>
        </w:rPr>
        <w:t xml:space="preserve"> 1. General Information:</w:t>
      </w:r>
    </w:p>
    <w:p w14:paraId="45A2073E" w14:textId="008D5D0C"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 xml:space="preserve">Types of </w:t>
      </w:r>
      <w:proofErr w:type="gramStart"/>
      <w:r w:rsidRPr="00862F50">
        <w:rPr>
          <w:sz w:val="26"/>
          <w:szCs w:val="26"/>
          <w:lang w:val="en-US"/>
        </w:rPr>
        <w:t>internship</w:t>
      </w:r>
      <w:proofErr w:type="gramEnd"/>
      <w:r w:rsidRPr="00862F50">
        <w:rPr>
          <w:sz w:val="26"/>
          <w:szCs w:val="26"/>
          <w:lang w:val="en-US"/>
        </w:rPr>
        <w:t xml:space="preserve"> within the educational </w:t>
      </w:r>
      <w:proofErr w:type="spellStart"/>
      <w:r w:rsidRPr="00862F50">
        <w:rPr>
          <w:sz w:val="26"/>
          <w:szCs w:val="26"/>
          <w:lang w:val="en-US"/>
        </w:rPr>
        <w:t>programme</w:t>
      </w:r>
      <w:proofErr w:type="spellEnd"/>
      <w:r w:rsidRPr="00862F50">
        <w:rPr>
          <w:sz w:val="26"/>
          <w:szCs w:val="26"/>
          <w:lang w:val="en-US"/>
        </w:rPr>
        <w:t>: professional; project-based; research.</w:t>
      </w:r>
    </w:p>
    <w:p w14:paraId="73FCC191" w14:textId="77777777"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The internship is implemented in Years 1–4.</w:t>
      </w:r>
    </w:p>
    <w:p w14:paraId="429AD508" w14:textId="3215346D" w:rsidR="00DF6A89" w:rsidRPr="00862F50" w:rsidRDefault="00DF6A89" w:rsidP="00DF6A89">
      <w:pPr>
        <w:pStyle w:val="af3"/>
        <w:widowControl/>
        <w:numPr>
          <w:ilvl w:val="1"/>
          <w:numId w:val="34"/>
        </w:numPr>
        <w:ind w:left="-567" w:right="567" w:firstLine="567"/>
        <w:rPr>
          <w:sz w:val="26"/>
          <w:szCs w:val="26"/>
          <w:lang w:val="en-US"/>
        </w:rPr>
      </w:pPr>
      <w:r w:rsidRPr="00862F50">
        <w:rPr>
          <w:sz w:val="26"/>
          <w:szCs w:val="26"/>
          <w:lang w:val="en-US"/>
        </w:rPr>
        <w:t xml:space="preserve">Internship types (practical training elements): </w:t>
      </w:r>
      <w:r w:rsidR="00862F50">
        <w:rPr>
          <w:sz w:val="26"/>
          <w:szCs w:val="26"/>
          <w:lang w:val="en-US"/>
        </w:rPr>
        <w:t>Course</w:t>
      </w:r>
      <w:r w:rsidRPr="00862F50">
        <w:rPr>
          <w:sz w:val="26"/>
          <w:szCs w:val="26"/>
          <w:lang w:val="en-US"/>
        </w:rPr>
        <w:t xml:space="preserve"> Project “SWOT Analysis”; </w:t>
      </w:r>
      <w:r w:rsidR="00862F50">
        <w:rPr>
          <w:sz w:val="26"/>
          <w:szCs w:val="26"/>
          <w:lang w:val="en-US"/>
        </w:rPr>
        <w:t>Course</w:t>
      </w:r>
      <w:r w:rsidRPr="00862F50">
        <w:rPr>
          <w:sz w:val="26"/>
          <w:szCs w:val="26"/>
          <w:lang w:val="en-US"/>
        </w:rPr>
        <w:t xml:space="preserve"> Project “Business Plan”; Term Paper; </w:t>
      </w:r>
      <w:r w:rsidR="00862F50">
        <w:rPr>
          <w:sz w:val="26"/>
          <w:szCs w:val="26"/>
          <w:lang w:val="en-US"/>
        </w:rPr>
        <w:t xml:space="preserve">Work Experience </w:t>
      </w:r>
      <w:r w:rsidRPr="00862F50">
        <w:rPr>
          <w:sz w:val="26"/>
          <w:szCs w:val="26"/>
          <w:lang w:val="en-US"/>
        </w:rPr>
        <w:t>Internship; Preparation</w:t>
      </w:r>
      <w:r w:rsidR="00862F50">
        <w:rPr>
          <w:sz w:val="26"/>
          <w:szCs w:val="26"/>
          <w:lang w:val="en-US"/>
        </w:rPr>
        <w:t xml:space="preserve"> of Graduation Thesis</w:t>
      </w:r>
      <w:r w:rsidRPr="00862F50">
        <w:rPr>
          <w:sz w:val="26"/>
          <w:szCs w:val="26"/>
          <w:lang w:val="en-US"/>
        </w:rPr>
        <w:t>.</w:t>
      </w:r>
    </w:p>
    <w:p w14:paraId="48EB6966" w14:textId="77777777"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All internship elements are mandatory.</w:t>
      </w:r>
    </w:p>
    <w:p w14:paraId="0A375190" w14:textId="347DEED5"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 xml:space="preserve">Internship workload: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“SWOT Analysis” — 2 ECTS;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“Business Plan” — 2 ECTS; Term Paper — 2 ECTS; </w:t>
      </w:r>
      <w:r w:rsidR="00862F50">
        <w:rPr>
          <w:sz w:val="26"/>
          <w:szCs w:val="26"/>
          <w:lang w:val="en-US"/>
        </w:rPr>
        <w:t xml:space="preserve">Work Experience </w:t>
      </w:r>
      <w:r w:rsidRPr="00862F50">
        <w:rPr>
          <w:sz w:val="26"/>
          <w:szCs w:val="26"/>
          <w:lang w:val="en-US"/>
        </w:rPr>
        <w:t>Internship — 10 ECTS; Preparation</w:t>
      </w:r>
      <w:r w:rsidR="00862F50">
        <w:rPr>
          <w:sz w:val="26"/>
          <w:szCs w:val="26"/>
          <w:lang w:val="en-US"/>
        </w:rPr>
        <w:t xml:space="preserve"> of Graduation Thesis</w:t>
      </w:r>
      <w:r w:rsidRPr="00862F50">
        <w:rPr>
          <w:sz w:val="26"/>
          <w:szCs w:val="26"/>
          <w:lang w:val="en-US"/>
        </w:rPr>
        <w:t xml:space="preserve"> — 14 ECTS.</w:t>
      </w:r>
    </w:p>
    <w:p w14:paraId="0740BD2F" w14:textId="34099DC6"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 xml:space="preserve">Internship workload: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“SWOT Analysis” — 76 academic hours; </w:t>
      </w:r>
      <w:r w:rsidR="00862F50">
        <w:rPr>
          <w:sz w:val="26"/>
          <w:szCs w:val="26"/>
          <w:lang w:val="en-US"/>
        </w:rPr>
        <w:t>Course</w:t>
      </w:r>
      <w:r w:rsidR="00862F50" w:rsidRPr="00862F50">
        <w:rPr>
          <w:sz w:val="26"/>
          <w:szCs w:val="26"/>
          <w:lang w:val="en-US"/>
        </w:rPr>
        <w:t xml:space="preserve"> </w:t>
      </w:r>
      <w:r w:rsidRPr="00862F50">
        <w:rPr>
          <w:sz w:val="26"/>
          <w:szCs w:val="26"/>
          <w:lang w:val="en-US"/>
        </w:rPr>
        <w:t xml:space="preserve">Project “Business Plan” — 76 academic hours; Term Paper — 76 academic hours; </w:t>
      </w:r>
      <w:r w:rsidR="00862F50">
        <w:rPr>
          <w:sz w:val="26"/>
          <w:szCs w:val="26"/>
          <w:lang w:val="en-US"/>
        </w:rPr>
        <w:t xml:space="preserve">Work Experience </w:t>
      </w:r>
      <w:r w:rsidRPr="00862F50">
        <w:rPr>
          <w:sz w:val="26"/>
          <w:szCs w:val="26"/>
          <w:lang w:val="en-US"/>
        </w:rPr>
        <w:t>Internship — 380 academic hours; Preparation</w:t>
      </w:r>
      <w:r w:rsidR="00862F50">
        <w:rPr>
          <w:sz w:val="26"/>
          <w:szCs w:val="26"/>
          <w:lang w:val="en-US"/>
        </w:rPr>
        <w:t xml:space="preserve"> of Graduation Thesis</w:t>
      </w:r>
      <w:r w:rsidRPr="00862F50">
        <w:rPr>
          <w:sz w:val="26"/>
          <w:szCs w:val="26"/>
          <w:lang w:val="en-US"/>
        </w:rPr>
        <w:t xml:space="preserve"> — 532 academic hours.</w:t>
      </w:r>
    </w:p>
    <w:p w14:paraId="609FF53A" w14:textId="284A84D7" w:rsidR="00DF6A89" w:rsidRPr="00862F50" w:rsidRDefault="00DF6A89" w:rsidP="00DF6A89">
      <w:pPr>
        <w:pStyle w:val="af3"/>
        <w:widowControl/>
        <w:numPr>
          <w:ilvl w:val="1"/>
          <w:numId w:val="34"/>
        </w:numPr>
        <w:spacing w:after="160"/>
        <w:ind w:left="-567" w:right="567" w:firstLine="567"/>
        <w:rPr>
          <w:sz w:val="26"/>
          <w:szCs w:val="26"/>
          <w:lang w:val="en-US"/>
        </w:rPr>
      </w:pPr>
      <w:r w:rsidRPr="00862F50">
        <w:rPr>
          <w:sz w:val="26"/>
          <w:szCs w:val="26"/>
          <w:lang w:val="en-US"/>
        </w:rPr>
        <w:t>Implementation periods are specified in the table below.</w:t>
      </w:r>
    </w:p>
    <w:tbl>
      <w:tblPr>
        <w:tblStyle w:val="aff1"/>
        <w:tblW w:w="5000" w:type="pct"/>
        <w:tblLook w:val="04A0" w:firstRow="1" w:lastRow="0" w:firstColumn="1" w:lastColumn="0" w:noHBand="0" w:noVBand="1"/>
      </w:tblPr>
      <w:tblGrid>
        <w:gridCol w:w="762"/>
        <w:gridCol w:w="1495"/>
        <w:gridCol w:w="1409"/>
        <w:gridCol w:w="1351"/>
        <w:gridCol w:w="1036"/>
        <w:gridCol w:w="1308"/>
        <w:gridCol w:w="1984"/>
      </w:tblGrid>
      <w:tr w:rsidR="00DF6A89" w:rsidRPr="003D3477" w14:paraId="1A6BA63D" w14:textId="77777777" w:rsidTr="00B832DC">
        <w:tc>
          <w:tcPr>
            <w:tcW w:w="717" w:type="pct"/>
          </w:tcPr>
          <w:p w14:paraId="738FAA41"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Year</w:t>
            </w:r>
          </w:p>
        </w:tc>
        <w:tc>
          <w:tcPr>
            <w:tcW w:w="717" w:type="pct"/>
          </w:tcPr>
          <w:p w14:paraId="698366F0"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Type of Internship</w:t>
            </w:r>
          </w:p>
        </w:tc>
        <w:tc>
          <w:tcPr>
            <w:tcW w:w="717" w:type="pct"/>
          </w:tcPr>
          <w:p w14:paraId="7110F19B" w14:textId="77777777" w:rsidR="00DF6A89" w:rsidRPr="00862F50" w:rsidRDefault="00DF6A89" w:rsidP="00B832DC">
            <w:pPr>
              <w:jc w:val="center"/>
              <w:rPr>
                <w:rFonts w:ascii="Times New Roman" w:hAnsi="Times New Roman" w:cs="Times New Roman"/>
                <w:b/>
                <w:sz w:val="26"/>
                <w:szCs w:val="26"/>
                <w:lang w:val="en-US"/>
              </w:rPr>
            </w:pPr>
            <w:r w:rsidRPr="00862F50">
              <w:rPr>
                <w:rFonts w:ascii="Times New Roman" w:hAnsi="Times New Roman" w:cs="Times New Roman"/>
                <w:b/>
                <w:sz w:val="26"/>
                <w:szCs w:val="26"/>
                <w:lang w:val="en-US"/>
              </w:rPr>
              <w:t>Internship Type</w:t>
            </w:r>
            <w:r w:rsidRPr="00862F50">
              <w:rPr>
                <w:rFonts w:ascii="Times New Roman" w:hAnsi="Times New Roman" w:cs="Times New Roman"/>
                <w:b/>
                <w:sz w:val="26"/>
                <w:szCs w:val="26"/>
                <w:lang w:val="en-US"/>
              </w:rPr>
              <w:br/>
              <w:t>(Practical Training Element)</w:t>
            </w:r>
          </w:p>
          <w:p w14:paraId="3211C125" w14:textId="77777777" w:rsidR="00DF6A89" w:rsidRPr="00862F50" w:rsidRDefault="00DF6A89" w:rsidP="00B832DC">
            <w:pPr>
              <w:jc w:val="center"/>
              <w:rPr>
                <w:rFonts w:ascii="Times New Roman" w:hAnsi="Times New Roman" w:cs="Times New Roman"/>
                <w:b/>
                <w:sz w:val="26"/>
                <w:szCs w:val="26"/>
                <w:lang w:val="en-US"/>
              </w:rPr>
            </w:pPr>
          </w:p>
        </w:tc>
        <w:tc>
          <w:tcPr>
            <w:tcW w:w="717" w:type="pct"/>
          </w:tcPr>
          <w:p w14:paraId="6E2B6940" w14:textId="77777777" w:rsidR="00DF6A89" w:rsidRPr="002E2CCE" w:rsidRDefault="00DF6A89" w:rsidP="00B832DC">
            <w:pPr>
              <w:pStyle w:val="af8"/>
              <w:jc w:val="center"/>
              <w:rPr>
                <w:rFonts w:ascii="Times New Roman" w:hAnsi="Times New Roman" w:cs="Times New Roman"/>
                <w:b/>
                <w:sz w:val="26"/>
                <w:szCs w:val="26"/>
              </w:rPr>
            </w:pPr>
            <w:proofErr w:type="spellStart"/>
            <w:r w:rsidRPr="002E2CCE">
              <w:rPr>
                <w:rFonts w:ascii="Times New Roman" w:hAnsi="Times New Roman" w:cs="Times New Roman"/>
                <w:b/>
                <w:sz w:val="26"/>
                <w:szCs w:val="26"/>
              </w:rPr>
              <w:t>Status</w:t>
            </w:r>
            <w:proofErr w:type="spellEnd"/>
          </w:p>
        </w:tc>
        <w:tc>
          <w:tcPr>
            <w:tcW w:w="717" w:type="pct"/>
          </w:tcPr>
          <w:p w14:paraId="1271C107" w14:textId="77777777" w:rsidR="00DF6A89" w:rsidRPr="00954177" w:rsidRDefault="00DF6A89" w:rsidP="00B832DC">
            <w:pPr>
              <w:pStyle w:val="af8"/>
              <w:jc w:val="center"/>
              <w:rPr>
                <w:rFonts w:ascii="Times New Roman" w:hAnsi="Times New Roman" w:cs="Times New Roman"/>
                <w:b/>
                <w:sz w:val="26"/>
                <w:szCs w:val="26"/>
                <w:lang w:val="ru-RU"/>
              </w:rPr>
            </w:pPr>
            <w:r w:rsidRPr="002E2CCE">
              <w:rPr>
                <w:rFonts w:ascii="Times New Roman" w:hAnsi="Times New Roman" w:cs="Times New Roman"/>
                <w:b/>
                <w:sz w:val="26"/>
                <w:szCs w:val="26"/>
              </w:rPr>
              <w:t xml:space="preserve">ECTS </w:t>
            </w:r>
            <w:proofErr w:type="spellStart"/>
            <w:r w:rsidRPr="002E2CCE">
              <w:rPr>
                <w:rFonts w:ascii="Times New Roman" w:hAnsi="Times New Roman" w:cs="Times New Roman"/>
                <w:b/>
                <w:sz w:val="26"/>
                <w:szCs w:val="26"/>
              </w:rPr>
              <w:t>credits</w:t>
            </w:r>
            <w:proofErr w:type="spellEnd"/>
            <w:r w:rsidRPr="002E2CCE">
              <w:rPr>
                <w:rFonts w:ascii="Times New Roman" w:hAnsi="Times New Roman" w:cs="Times New Roman"/>
                <w:b/>
                <w:sz w:val="26"/>
                <w:szCs w:val="26"/>
              </w:rPr>
              <w:br/>
            </w:r>
            <w:proofErr w:type="spellStart"/>
            <w:r w:rsidRPr="002E2CCE">
              <w:rPr>
                <w:rFonts w:ascii="Times New Roman" w:hAnsi="Times New Roman" w:cs="Times New Roman"/>
                <w:b/>
                <w:sz w:val="26"/>
                <w:szCs w:val="26"/>
              </w:rPr>
              <w:t>per</w:t>
            </w:r>
            <w:proofErr w:type="spellEnd"/>
            <w:r w:rsidRPr="002E2CCE">
              <w:rPr>
                <w:rFonts w:ascii="Times New Roman" w:hAnsi="Times New Roman" w:cs="Times New Roman"/>
                <w:b/>
                <w:sz w:val="26"/>
                <w:szCs w:val="26"/>
              </w:rPr>
              <w:t xml:space="preserve"> </w:t>
            </w:r>
            <w:proofErr w:type="spellStart"/>
            <w:r w:rsidRPr="002E2CCE">
              <w:rPr>
                <w:rFonts w:ascii="Times New Roman" w:hAnsi="Times New Roman" w:cs="Times New Roman"/>
                <w:b/>
                <w:sz w:val="26"/>
                <w:szCs w:val="26"/>
              </w:rPr>
              <w:t>student</w:t>
            </w:r>
            <w:proofErr w:type="spellEnd"/>
          </w:p>
        </w:tc>
        <w:tc>
          <w:tcPr>
            <w:tcW w:w="717" w:type="pct"/>
          </w:tcPr>
          <w:p w14:paraId="3106D7ED" w14:textId="77777777" w:rsidR="00DF6A89" w:rsidRPr="00954177" w:rsidRDefault="00DF6A89" w:rsidP="00B832DC">
            <w:pPr>
              <w:jc w:val="center"/>
              <w:rPr>
                <w:rFonts w:ascii="Times New Roman" w:hAnsi="Times New Roman" w:cs="Times New Roman"/>
                <w:b/>
                <w:sz w:val="26"/>
                <w:szCs w:val="26"/>
                <w:lang w:val="ru-RU"/>
              </w:rPr>
            </w:pPr>
            <w:proofErr w:type="spellStart"/>
            <w:r w:rsidRPr="002E2CCE">
              <w:rPr>
                <w:rFonts w:ascii="Times New Roman" w:hAnsi="Times New Roman" w:cs="Times New Roman"/>
                <w:b/>
                <w:sz w:val="26"/>
                <w:szCs w:val="26"/>
              </w:rPr>
              <w:t>Academic</w:t>
            </w:r>
            <w:proofErr w:type="spellEnd"/>
            <w:r w:rsidRPr="002E2CCE">
              <w:rPr>
                <w:rFonts w:ascii="Times New Roman" w:hAnsi="Times New Roman" w:cs="Times New Roman"/>
                <w:b/>
                <w:sz w:val="26"/>
                <w:szCs w:val="26"/>
              </w:rPr>
              <w:t xml:space="preserve"> </w:t>
            </w:r>
            <w:proofErr w:type="spellStart"/>
            <w:r w:rsidRPr="002E2CCE">
              <w:rPr>
                <w:rFonts w:ascii="Times New Roman" w:hAnsi="Times New Roman" w:cs="Times New Roman"/>
                <w:b/>
                <w:sz w:val="26"/>
                <w:szCs w:val="26"/>
              </w:rPr>
              <w:t>hours</w:t>
            </w:r>
            <w:proofErr w:type="spellEnd"/>
            <w:r w:rsidRPr="002E2CCE">
              <w:rPr>
                <w:rFonts w:ascii="Times New Roman" w:hAnsi="Times New Roman" w:cs="Times New Roman"/>
                <w:b/>
                <w:sz w:val="26"/>
                <w:szCs w:val="26"/>
              </w:rPr>
              <w:br/>
            </w:r>
            <w:proofErr w:type="spellStart"/>
            <w:r w:rsidRPr="002E2CCE">
              <w:rPr>
                <w:rFonts w:ascii="Times New Roman" w:hAnsi="Times New Roman" w:cs="Times New Roman"/>
                <w:b/>
                <w:sz w:val="26"/>
                <w:szCs w:val="26"/>
              </w:rPr>
              <w:t>per</w:t>
            </w:r>
            <w:proofErr w:type="spellEnd"/>
            <w:r w:rsidRPr="002E2CCE">
              <w:rPr>
                <w:rFonts w:ascii="Times New Roman" w:hAnsi="Times New Roman" w:cs="Times New Roman"/>
                <w:b/>
                <w:sz w:val="26"/>
                <w:szCs w:val="26"/>
              </w:rPr>
              <w:t xml:space="preserve"> </w:t>
            </w:r>
            <w:proofErr w:type="spellStart"/>
            <w:r w:rsidRPr="002E2CCE">
              <w:rPr>
                <w:rFonts w:ascii="Times New Roman" w:hAnsi="Times New Roman" w:cs="Times New Roman"/>
                <w:b/>
                <w:sz w:val="26"/>
                <w:szCs w:val="26"/>
              </w:rPr>
              <w:t>student</w:t>
            </w:r>
            <w:proofErr w:type="spellEnd"/>
          </w:p>
        </w:tc>
        <w:tc>
          <w:tcPr>
            <w:tcW w:w="717" w:type="pct"/>
          </w:tcPr>
          <w:p w14:paraId="6E966348" w14:textId="77777777" w:rsidR="00DF6A89" w:rsidRPr="002E2CCE" w:rsidRDefault="00DF6A89" w:rsidP="00B832DC">
            <w:pPr>
              <w:jc w:val="center"/>
              <w:rPr>
                <w:rFonts w:ascii="Times New Roman" w:hAnsi="Times New Roman" w:cs="Times New Roman"/>
                <w:b/>
                <w:sz w:val="26"/>
                <w:szCs w:val="26"/>
              </w:rPr>
            </w:pPr>
            <w:r w:rsidRPr="002E2CCE">
              <w:rPr>
                <w:rFonts w:ascii="Times New Roman" w:hAnsi="Times New Roman" w:cs="Times New Roman"/>
                <w:b/>
                <w:sz w:val="26"/>
                <w:szCs w:val="26"/>
              </w:rPr>
              <w:t>Implementation Period</w:t>
            </w:r>
          </w:p>
        </w:tc>
      </w:tr>
      <w:tr w:rsidR="00DF6A89" w:rsidRPr="003D3477" w14:paraId="2BA3B965" w14:textId="77777777" w:rsidTr="00B832DC">
        <w:tc>
          <w:tcPr>
            <w:tcW w:w="717" w:type="pct"/>
          </w:tcPr>
          <w:p w14:paraId="2ED526F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w:t>
            </w:r>
          </w:p>
        </w:tc>
        <w:tc>
          <w:tcPr>
            <w:tcW w:w="717" w:type="pct"/>
          </w:tcPr>
          <w:p w14:paraId="42456D8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Project-based</w:t>
            </w:r>
          </w:p>
        </w:tc>
        <w:tc>
          <w:tcPr>
            <w:tcW w:w="717" w:type="pct"/>
          </w:tcPr>
          <w:p w14:paraId="7C88E2E2" w14:textId="6EA8A697" w:rsidR="00DF6A89" w:rsidRPr="00744631" w:rsidRDefault="00862F50" w:rsidP="00B832DC">
            <w:pPr>
              <w:spacing w:line="240" w:lineRule="auto"/>
              <w:jc w:val="center"/>
              <w:rPr>
                <w:rFonts w:ascii="Times New Roman" w:hAnsi="Times New Roman" w:cs="Times New Roman"/>
                <w:sz w:val="26"/>
                <w:szCs w:val="26"/>
                <w:lang w:val="en-US"/>
              </w:rPr>
            </w:pPr>
            <w:proofErr w:type="spellStart"/>
            <w:r w:rsidRPr="00862F50">
              <w:rPr>
                <w:rFonts w:ascii="Times New Roman" w:hAnsi="Times New Roman" w:cs="Times New Roman"/>
                <w:sz w:val="26"/>
                <w:szCs w:val="26"/>
              </w:rPr>
              <w:t>Course</w:t>
            </w:r>
            <w:proofErr w:type="spellEnd"/>
            <w:r w:rsidRPr="00862F50">
              <w:rPr>
                <w:rFonts w:ascii="Times New Roman" w:hAnsi="Times New Roman" w:cs="Times New Roman"/>
                <w:sz w:val="26"/>
                <w:szCs w:val="26"/>
              </w:rPr>
              <w:t xml:space="preserve"> </w:t>
            </w:r>
            <w:r w:rsidR="00DF6A89" w:rsidRPr="002E2CCE">
              <w:rPr>
                <w:rFonts w:ascii="Times New Roman" w:hAnsi="Times New Roman" w:cs="Times New Roman"/>
                <w:sz w:val="26"/>
                <w:szCs w:val="26"/>
              </w:rPr>
              <w:t>Project</w:t>
            </w:r>
          </w:p>
        </w:tc>
        <w:tc>
          <w:tcPr>
            <w:tcW w:w="717" w:type="pct"/>
          </w:tcPr>
          <w:p w14:paraId="2A74F36F" w14:textId="77777777" w:rsidR="00DF6A89" w:rsidRPr="002E2CCE" w:rsidRDefault="00DF6A89" w:rsidP="00B832DC">
            <w:pPr>
              <w:spacing w:line="240" w:lineRule="auto"/>
              <w:jc w:val="center"/>
              <w:rPr>
                <w:rFonts w:ascii="Times New Roman" w:hAnsi="Times New Roman" w:cs="Times New Roman"/>
                <w:sz w:val="26"/>
                <w:szCs w:val="26"/>
              </w:rPr>
            </w:pPr>
            <w:proofErr w:type="spellStart"/>
            <w:r w:rsidRPr="002E2CCE">
              <w:rPr>
                <w:rFonts w:ascii="Times New Roman" w:hAnsi="Times New Roman" w:cs="Times New Roman"/>
                <w:sz w:val="26"/>
                <w:szCs w:val="26"/>
              </w:rPr>
              <w:t>Mandatory</w:t>
            </w:r>
            <w:proofErr w:type="spellEnd"/>
          </w:p>
        </w:tc>
        <w:tc>
          <w:tcPr>
            <w:tcW w:w="717" w:type="pct"/>
          </w:tcPr>
          <w:p w14:paraId="63ABC269"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4F4E3539"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065CA7F3"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3, Year 1 – Module 4, Year 1</w:t>
            </w:r>
          </w:p>
        </w:tc>
      </w:tr>
      <w:tr w:rsidR="00DF6A89" w:rsidRPr="003D3477" w14:paraId="3923D940" w14:textId="77777777" w:rsidTr="00B832DC">
        <w:tc>
          <w:tcPr>
            <w:tcW w:w="717" w:type="pct"/>
          </w:tcPr>
          <w:p w14:paraId="430C204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lastRenderedPageBreak/>
              <w:t>2</w:t>
            </w:r>
          </w:p>
        </w:tc>
        <w:tc>
          <w:tcPr>
            <w:tcW w:w="717" w:type="pct"/>
          </w:tcPr>
          <w:p w14:paraId="433FDDD3"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Project-based</w:t>
            </w:r>
          </w:p>
        </w:tc>
        <w:tc>
          <w:tcPr>
            <w:tcW w:w="717" w:type="pct"/>
          </w:tcPr>
          <w:p w14:paraId="042DB5CE" w14:textId="65624DC7" w:rsidR="00DF6A89" w:rsidRPr="002E2CCE" w:rsidRDefault="00862F50" w:rsidP="00B832DC">
            <w:pPr>
              <w:spacing w:line="240" w:lineRule="auto"/>
              <w:jc w:val="center"/>
              <w:rPr>
                <w:rFonts w:ascii="Times New Roman" w:hAnsi="Times New Roman" w:cs="Times New Roman"/>
                <w:sz w:val="26"/>
                <w:szCs w:val="26"/>
              </w:rPr>
            </w:pPr>
            <w:proofErr w:type="spellStart"/>
            <w:r w:rsidRPr="00862F50">
              <w:rPr>
                <w:rFonts w:ascii="Times New Roman" w:hAnsi="Times New Roman" w:cs="Times New Roman"/>
                <w:sz w:val="26"/>
                <w:szCs w:val="26"/>
              </w:rPr>
              <w:t>Course</w:t>
            </w:r>
            <w:proofErr w:type="spellEnd"/>
            <w:r w:rsidRPr="00862F50">
              <w:rPr>
                <w:rFonts w:ascii="Times New Roman" w:hAnsi="Times New Roman" w:cs="Times New Roman"/>
                <w:sz w:val="26"/>
                <w:szCs w:val="26"/>
              </w:rPr>
              <w:t xml:space="preserve"> </w:t>
            </w:r>
            <w:r w:rsidR="00DF6A89" w:rsidRPr="002E2CCE">
              <w:rPr>
                <w:rFonts w:ascii="Times New Roman" w:hAnsi="Times New Roman" w:cs="Times New Roman"/>
                <w:sz w:val="26"/>
                <w:szCs w:val="26"/>
              </w:rPr>
              <w:t>Project “Business Plan”</w:t>
            </w:r>
          </w:p>
        </w:tc>
        <w:tc>
          <w:tcPr>
            <w:tcW w:w="717" w:type="pct"/>
          </w:tcPr>
          <w:p w14:paraId="68A4649E"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05B4F7D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0A95936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2745BB01"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3, Year 2 – Module 4, Year 2</w:t>
            </w:r>
          </w:p>
        </w:tc>
      </w:tr>
      <w:tr w:rsidR="00DF6A89" w:rsidRPr="003D3477" w14:paraId="48D9E8BB" w14:textId="77777777" w:rsidTr="00B832DC">
        <w:tc>
          <w:tcPr>
            <w:tcW w:w="717" w:type="pct"/>
          </w:tcPr>
          <w:p w14:paraId="2F523575"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3</w:t>
            </w:r>
          </w:p>
        </w:tc>
        <w:tc>
          <w:tcPr>
            <w:tcW w:w="717" w:type="pct"/>
          </w:tcPr>
          <w:p w14:paraId="7FD98EBC"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Research / Project-based</w:t>
            </w:r>
          </w:p>
        </w:tc>
        <w:tc>
          <w:tcPr>
            <w:tcW w:w="717" w:type="pct"/>
          </w:tcPr>
          <w:p w14:paraId="5845BC3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Term Paper</w:t>
            </w:r>
          </w:p>
        </w:tc>
        <w:tc>
          <w:tcPr>
            <w:tcW w:w="717" w:type="pct"/>
          </w:tcPr>
          <w:p w14:paraId="0652051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139AE46F"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2</w:t>
            </w:r>
          </w:p>
        </w:tc>
        <w:tc>
          <w:tcPr>
            <w:tcW w:w="717" w:type="pct"/>
          </w:tcPr>
          <w:p w14:paraId="383A20F6"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76</w:t>
            </w:r>
          </w:p>
        </w:tc>
        <w:tc>
          <w:tcPr>
            <w:tcW w:w="717" w:type="pct"/>
            <w:vAlign w:val="center"/>
          </w:tcPr>
          <w:p w14:paraId="290F3E68"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Module 2, Year 3 – Module 4, Year 3</w:t>
            </w:r>
          </w:p>
        </w:tc>
      </w:tr>
      <w:tr w:rsidR="00DF6A89" w:rsidRPr="003D3477" w14:paraId="6D390031" w14:textId="77777777" w:rsidTr="00B832DC">
        <w:tc>
          <w:tcPr>
            <w:tcW w:w="717" w:type="pct"/>
          </w:tcPr>
          <w:p w14:paraId="6AC23CA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4</w:t>
            </w:r>
          </w:p>
        </w:tc>
        <w:tc>
          <w:tcPr>
            <w:tcW w:w="717" w:type="pct"/>
          </w:tcPr>
          <w:p w14:paraId="389EA485"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Professional</w:t>
            </w:r>
          </w:p>
        </w:tc>
        <w:tc>
          <w:tcPr>
            <w:tcW w:w="717" w:type="pct"/>
          </w:tcPr>
          <w:p w14:paraId="391A5CD5" w14:textId="731DFC20" w:rsidR="00DF6A89" w:rsidRPr="002E2CCE" w:rsidRDefault="00862F50" w:rsidP="00B832DC">
            <w:pPr>
              <w:spacing w:line="240" w:lineRule="auto"/>
              <w:jc w:val="center"/>
              <w:rPr>
                <w:rFonts w:ascii="Times New Roman" w:hAnsi="Times New Roman" w:cs="Times New Roman"/>
                <w:sz w:val="26"/>
                <w:szCs w:val="26"/>
              </w:rPr>
            </w:pPr>
            <w:r>
              <w:rPr>
                <w:rFonts w:ascii="Times New Roman" w:hAnsi="Times New Roman" w:cs="Times New Roman"/>
                <w:sz w:val="26"/>
                <w:szCs w:val="26"/>
                <w:lang w:val="en-US"/>
              </w:rPr>
              <w:t xml:space="preserve">Work Experience </w:t>
            </w:r>
            <w:proofErr w:type="spellStart"/>
            <w:r w:rsidR="00DF6A89" w:rsidRPr="002E2CCE">
              <w:rPr>
                <w:rFonts w:ascii="Times New Roman" w:hAnsi="Times New Roman" w:cs="Times New Roman"/>
                <w:sz w:val="26"/>
                <w:szCs w:val="26"/>
              </w:rPr>
              <w:t>Internship</w:t>
            </w:r>
            <w:proofErr w:type="spellEnd"/>
          </w:p>
        </w:tc>
        <w:tc>
          <w:tcPr>
            <w:tcW w:w="717" w:type="pct"/>
          </w:tcPr>
          <w:p w14:paraId="43681B0A"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Mandatory</w:t>
            </w:r>
          </w:p>
        </w:tc>
        <w:tc>
          <w:tcPr>
            <w:tcW w:w="717" w:type="pct"/>
          </w:tcPr>
          <w:p w14:paraId="0BE2294D"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10</w:t>
            </w:r>
          </w:p>
        </w:tc>
        <w:tc>
          <w:tcPr>
            <w:tcW w:w="717" w:type="pct"/>
          </w:tcPr>
          <w:p w14:paraId="7E571A3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380</w:t>
            </w:r>
          </w:p>
        </w:tc>
        <w:tc>
          <w:tcPr>
            <w:tcW w:w="717" w:type="pct"/>
            <w:vAlign w:val="center"/>
          </w:tcPr>
          <w:p w14:paraId="6E9535AC" w14:textId="3706FE94" w:rsidR="00DF6A89" w:rsidRPr="00406D43" w:rsidRDefault="00DF6A89" w:rsidP="00B832DC">
            <w:pPr>
              <w:spacing w:line="240" w:lineRule="auto"/>
              <w:jc w:val="center"/>
              <w:rPr>
                <w:rFonts w:ascii="Times New Roman" w:hAnsi="Times New Roman" w:cs="Times New Roman"/>
                <w:sz w:val="26"/>
                <w:szCs w:val="26"/>
                <w:lang w:val="ru-RU"/>
              </w:rPr>
            </w:pPr>
            <w:r w:rsidRPr="002E2CCE">
              <w:rPr>
                <w:rFonts w:ascii="Times New Roman" w:hAnsi="Times New Roman" w:cs="Times New Roman"/>
                <w:sz w:val="26"/>
                <w:szCs w:val="26"/>
              </w:rPr>
              <w:t>1</w:t>
            </w:r>
            <w:r w:rsidR="00744631">
              <w:rPr>
                <w:rFonts w:ascii="Times New Roman" w:hAnsi="Times New Roman" w:cs="Times New Roman"/>
                <w:sz w:val="26"/>
                <w:szCs w:val="26"/>
                <w:lang w:val="en-US"/>
              </w:rPr>
              <w:t>0</w:t>
            </w:r>
            <w:r w:rsidRPr="002E2CCE">
              <w:rPr>
                <w:rFonts w:ascii="Times New Roman" w:hAnsi="Times New Roman" w:cs="Times New Roman"/>
                <w:sz w:val="26"/>
                <w:szCs w:val="26"/>
              </w:rPr>
              <w:t>.01.202</w:t>
            </w:r>
            <w:r w:rsidR="00744631">
              <w:rPr>
                <w:rFonts w:ascii="Times New Roman" w:hAnsi="Times New Roman" w:cs="Times New Roman"/>
                <w:sz w:val="26"/>
                <w:szCs w:val="26"/>
                <w:lang w:val="en-US"/>
              </w:rPr>
              <w:t>8</w:t>
            </w:r>
            <w:r w:rsidRPr="002E2CCE">
              <w:rPr>
                <w:rFonts w:ascii="Times New Roman" w:hAnsi="Times New Roman" w:cs="Times New Roman"/>
                <w:sz w:val="26"/>
                <w:szCs w:val="26"/>
              </w:rPr>
              <w:t>–</w:t>
            </w:r>
            <w:r w:rsidR="00744631">
              <w:rPr>
                <w:rFonts w:ascii="Times New Roman" w:hAnsi="Times New Roman" w:cs="Times New Roman"/>
                <w:sz w:val="26"/>
                <w:szCs w:val="26"/>
                <w:lang w:val="en-US"/>
              </w:rPr>
              <w:t>17</w:t>
            </w:r>
            <w:r w:rsidRPr="002E2CCE">
              <w:rPr>
                <w:rFonts w:ascii="Times New Roman" w:hAnsi="Times New Roman" w:cs="Times New Roman"/>
                <w:sz w:val="26"/>
                <w:szCs w:val="26"/>
              </w:rPr>
              <w:t>.03.202</w:t>
            </w:r>
            <w:r w:rsidR="00744631">
              <w:rPr>
                <w:rFonts w:ascii="Times New Roman" w:hAnsi="Times New Roman" w:cs="Times New Roman"/>
                <w:sz w:val="26"/>
                <w:szCs w:val="26"/>
                <w:lang w:val="en-US"/>
              </w:rPr>
              <w:t>8</w:t>
            </w:r>
            <w:r w:rsidRPr="002E2CCE">
              <w:rPr>
                <w:rFonts w:ascii="Times New Roman" w:hAnsi="Times New Roman" w:cs="Times New Roman"/>
                <w:sz w:val="26"/>
                <w:szCs w:val="26"/>
              </w:rPr>
              <w:t xml:space="preserve"> (</w:t>
            </w:r>
            <w:proofErr w:type="spellStart"/>
            <w:r w:rsidRPr="002E2CCE">
              <w:rPr>
                <w:rFonts w:ascii="Times New Roman" w:hAnsi="Times New Roman" w:cs="Times New Roman"/>
                <w:sz w:val="26"/>
                <w:szCs w:val="26"/>
              </w:rPr>
              <w:t>Module</w:t>
            </w:r>
            <w:proofErr w:type="spellEnd"/>
            <w:r w:rsidRPr="002E2CCE">
              <w:rPr>
                <w:rFonts w:ascii="Times New Roman" w:hAnsi="Times New Roman" w:cs="Times New Roman"/>
                <w:sz w:val="26"/>
                <w:szCs w:val="26"/>
              </w:rPr>
              <w:t xml:space="preserve"> 3, Year 4)</w:t>
            </w:r>
          </w:p>
        </w:tc>
      </w:tr>
      <w:tr w:rsidR="00DF6A89" w:rsidRPr="003D3477" w14:paraId="7B6FC367" w14:textId="77777777" w:rsidTr="00B832DC">
        <w:tc>
          <w:tcPr>
            <w:tcW w:w="717" w:type="pct"/>
          </w:tcPr>
          <w:p w14:paraId="3EC9499E"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4</w:t>
            </w:r>
          </w:p>
        </w:tc>
        <w:tc>
          <w:tcPr>
            <w:tcW w:w="717" w:type="pct"/>
          </w:tcPr>
          <w:p w14:paraId="4B1A08F1"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Research / Project-based</w:t>
            </w:r>
          </w:p>
        </w:tc>
        <w:tc>
          <w:tcPr>
            <w:tcW w:w="717" w:type="pct"/>
          </w:tcPr>
          <w:p w14:paraId="40D5D786" w14:textId="1D5F59D7" w:rsidR="00DF6A89" w:rsidRPr="00862F50" w:rsidRDefault="00DF6A89" w:rsidP="00B832DC">
            <w:pPr>
              <w:spacing w:line="240" w:lineRule="auto"/>
              <w:jc w:val="center"/>
              <w:rPr>
                <w:rFonts w:ascii="Times New Roman" w:hAnsi="Times New Roman" w:cs="Times New Roman"/>
                <w:sz w:val="26"/>
                <w:szCs w:val="26"/>
                <w:lang w:val="en-US"/>
              </w:rPr>
            </w:pPr>
            <w:proofErr w:type="spellStart"/>
            <w:r w:rsidRPr="002E2CCE">
              <w:rPr>
                <w:rFonts w:ascii="Times New Roman" w:hAnsi="Times New Roman" w:cs="Times New Roman"/>
                <w:sz w:val="26"/>
                <w:szCs w:val="26"/>
              </w:rPr>
              <w:t>Preparation</w:t>
            </w:r>
            <w:proofErr w:type="spellEnd"/>
            <w:r w:rsidR="00862F50">
              <w:rPr>
                <w:rFonts w:ascii="Times New Roman" w:hAnsi="Times New Roman" w:cs="Times New Roman"/>
                <w:sz w:val="26"/>
                <w:szCs w:val="26"/>
                <w:lang w:val="en-US"/>
              </w:rPr>
              <w:t xml:space="preserve"> of Graduation Thesis</w:t>
            </w:r>
          </w:p>
        </w:tc>
        <w:tc>
          <w:tcPr>
            <w:tcW w:w="717" w:type="pct"/>
          </w:tcPr>
          <w:p w14:paraId="66B9FE94" w14:textId="77777777" w:rsidR="00DF6A89" w:rsidRPr="002E2CCE" w:rsidRDefault="00DF6A89" w:rsidP="00B832DC">
            <w:pPr>
              <w:spacing w:line="240" w:lineRule="auto"/>
              <w:jc w:val="center"/>
              <w:rPr>
                <w:rFonts w:ascii="Times New Roman" w:hAnsi="Times New Roman" w:cs="Times New Roman"/>
                <w:sz w:val="26"/>
                <w:szCs w:val="26"/>
              </w:rPr>
            </w:pPr>
            <w:proofErr w:type="spellStart"/>
            <w:r w:rsidRPr="002E2CCE">
              <w:rPr>
                <w:rFonts w:ascii="Times New Roman" w:hAnsi="Times New Roman" w:cs="Times New Roman"/>
                <w:sz w:val="26"/>
                <w:szCs w:val="26"/>
              </w:rPr>
              <w:t>Mandatory</w:t>
            </w:r>
            <w:proofErr w:type="spellEnd"/>
          </w:p>
        </w:tc>
        <w:tc>
          <w:tcPr>
            <w:tcW w:w="717" w:type="pct"/>
          </w:tcPr>
          <w:p w14:paraId="086857E0"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14</w:t>
            </w:r>
          </w:p>
        </w:tc>
        <w:tc>
          <w:tcPr>
            <w:tcW w:w="717" w:type="pct"/>
          </w:tcPr>
          <w:p w14:paraId="25FFD344" w14:textId="77777777" w:rsidR="00DF6A89" w:rsidRPr="002E2CCE" w:rsidRDefault="00DF6A89" w:rsidP="00B832DC">
            <w:pPr>
              <w:spacing w:line="240" w:lineRule="auto"/>
              <w:jc w:val="center"/>
              <w:rPr>
                <w:rFonts w:ascii="Times New Roman" w:hAnsi="Times New Roman" w:cs="Times New Roman"/>
                <w:sz w:val="26"/>
                <w:szCs w:val="26"/>
              </w:rPr>
            </w:pPr>
            <w:r w:rsidRPr="002E2CCE">
              <w:rPr>
                <w:rFonts w:ascii="Times New Roman" w:hAnsi="Times New Roman" w:cs="Times New Roman"/>
                <w:sz w:val="26"/>
                <w:szCs w:val="26"/>
              </w:rPr>
              <w:t>532</w:t>
            </w:r>
          </w:p>
        </w:tc>
        <w:tc>
          <w:tcPr>
            <w:tcW w:w="717" w:type="pct"/>
            <w:vAlign w:val="center"/>
          </w:tcPr>
          <w:p w14:paraId="62589598" w14:textId="77777777" w:rsidR="00DF6A89" w:rsidRPr="00406D43" w:rsidRDefault="00DF6A89" w:rsidP="00B832DC">
            <w:pPr>
              <w:spacing w:line="240" w:lineRule="auto"/>
              <w:jc w:val="center"/>
              <w:rPr>
                <w:rFonts w:ascii="Times New Roman" w:hAnsi="Times New Roman" w:cs="Times New Roman"/>
                <w:sz w:val="26"/>
                <w:szCs w:val="26"/>
                <w:lang w:val="ru-RU"/>
              </w:rPr>
            </w:pPr>
            <w:r w:rsidRPr="002E2CCE">
              <w:rPr>
                <w:rFonts w:ascii="Times New Roman" w:hAnsi="Times New Roman" w:cs="Times New Roman"/>
                <w:sz w:val="26"/>
                <w:szCs w:val="26"/>
              </w:rPr>
              <w:t>Module 2, Year 4 – Module 3, Year 4</w:t>
            </w:r>
          </w:p>
        </w:tc>
      </w:tr>
    </w:tbl>
    <w:p w14:paraId="09A848CC" w14:textId="77777777" w:rsidR="00DF6A89" w:rsidRPr="002E2CCE" w:rsidRDefault="00DF6A89" w:rsidP="00DF6A89">
      <w:pPr>
        <w:spacing w:line="240" w:lineRule="auto"/>
        <w:ind w:left="-567" w:right="567" w:firstLine="567"/>
        <w:rPr>
          <w:rFonts w:ascii="Times New Roman" w:hAnsi="Times New Roman" w:cs="Times New Roman"/>
          <w:b/>
          <w:sz w:val="26"/>
          <w:szCs w:val="26"/>
        </w:rPr>
      </w:pPr>
    </w:p>
    <w:p w14:paraId="17FD6FB0" w14:textId="77777777" w:rsidR="00DF6A89" w:rsidRPr="002E2CCE" w:rsidRDefault="00DF6A89" w:rsidP="00DF6A89">
      <w:pPr>
        <w:spacing w:line="240" w:lineRule="auto"/>
        <w:ind w:right="567" w:firstLine="709"/>
        <w:rPr>
          <w:rFonts w:ascii="Times New Roman" w:hAnsi="Times New Roman" w:cs="Times New Roman"/>
          <w:b/>
          <w:sz w:val="26"/>
          <w:szCs w:val="26"/>
        </w:rPr>
      </w:pPr>
      <w:r w:rsidRPr="002E2CCE">
        <w:rPr>
          <w:rFonts w:ascii="Times New Roman" w:hAnsi="Times New Roman" w:cs="Times New Roman"/>
          <w:b/>
          <w:sz w:val="26"/>
          <w:szCs w:val="26"/>
        </w:rPr>
        <w:t>Section 2. Description of Internship Content</w:t>
      </w:r>
    </w:p>
    <w:p w14:paraId="0654EA97" w14:textId="54345BEA"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2.1. Objectives, Tasks and Prerequisites of the Practical Training Elements.</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w:t>
      </w:r>
      <w:r w:rsidRPr="00862F50">
        <w:rPr>
          <w:rFonts w:ascii="Times New Roman" w:hAnsi="Times New Roman" w:cs="Times New Roman"/>
          <w:sz w:val="26"/>
          <w:szCs w:val="26"/>
          <w:lang w:val="en-US"/>
        </w:rPr>
        <w:t xml:space="preserve"> The objective is to develop students’ ability to conduct a comprehensive analysis of a company’s internal and external environment, identify key factors affecting its development, and formulate well-grounded strategic recommendations. Tasks: collection and analysis of company and industry data; PEST/PESTEL analysis, Porter’s Five Forces analysis and identification of key success factors; development of </w:t>
      </w:r>
      <w:r w:rsidR="00862F50">
        <w:rPr>
          <w:rFonts w:ascii="Times New Roman" w:hAnsi="Times New Roman" w:cs="Times New Roman"/>
          <w:sz w:val="26"/>
          <w:szCs w:val="26"/>
          <w:lang w:val="en-US"/>
        </w:rPr>
        <w:t>primary</w:t>
      </w:r>
      <w:r w:rsidRPr="00862F50">
        <w:rPr>
          <w:rFonts w:ascii="Times New Roman" w:hAnsi="Times New Roman" w:cs="Times New Roman"/>
          <w:sz w:val="26"/>
          <w:szCs w:val="26"/>
          <w:lang w:val="en-US"/>
        </w:rPr>
        <w:t xml:space="preserve"> and extended SWOT matrices; formulation of strategic alternatives and recommendations. The practical training element is linked to the Project Seminar “SWOT Analysis”.</w:t>
      </w:r>
      <w:r w:rsidRPr="00862F50">
        <w:rPr>
          <w:rFonts w:ascii="Times New Roman" w:hAnsi="Times New Roman" w:cs="Times New Roman"/>
          <w:sz w:val="26"/>
          <w:szCs w:val="26"/>
          <w:lang w:val="en-US"/>
        </w:rPr>
        <w:br/>
      </w:r>
      <w:r w:rsidR="00862F50" w:rsidRPr="00086127">
        <w:rPr>
          <w:rFonts w:ascii="Times New Roman" w:hAnsi="Times New Roman" w:cs="Times New Roman"/>
          <w:b/>
          <w:bCs/>
          <w:sz w:val="26"/>
          <w:szCs w:val="26"/>
          <w:lang w:val="en-US"/>
        </w:rPr>
        <w:t xml:space="preserve">Course </w:t>
      </w:r>
      <w:r w:rsidRPr="00086127">
        <w:rPr>
          <w:rFonts w:ascii="Times New Roman" w:hAnsi="Times New Roman" w:cs="Times New Roman"/>
          <w:b/>
          <w:bCs/>
          <w:sz w:val="26"/>
          <w:szCs w:val="26"/>
          <w:lang w:val="en-US"/>
        </w:rPr>
        <w:t>Project “Business Plan”.</w:t>
      </w:r>
      <w:r w:rsidRPr="00086127">
        <w:rPr>
          <w:rFonts w:ascii="Times New Roman" w:hAnsi="Times New Roman" w:cs="Times New Roman"/>
          <w:sz w:val="26"/>
          <w:szCs w:val="26"/>
          <w:lang w:val="en-US"/>
        </w:rPr>
        <w:t xml:space="preserve"> </w:t>
      </w:r>
      <w:r w:rsidR="00086127" w:rsidRPr="00086127">
        <w:rPr>
          <w:rFonts w:ascii="Times New Roman" w:hAnsi="Times New Roman" w:cs="Times New Roman"/>
          <w:sz w:val="26"/>
          <w:szCs w:val="26"/>
          <w:lang w:val="en-US"/>
        </w:rPr>
        <w:t>The objective is to develop students’ ability to prepare and substantiate a comprehensive business plan based on company, market and primary data. Tasks include analysis of the industry, company and target market; description and substantiation of products or services; development of sales and marketing, operational and organizational plans; development of a financial plan; assessment of project efficiency and risks; and formulation of practically applicable recommendations. The practical training element is linked to the Project Seminar “Business Plan”.</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The objective is to develop students’ ability to independently conduct an academic study or complete a consulting project using relevant theoretical approaches and analytical methods, and to substantiate the results and recommendations obtained. Formats: academic article or consulting project. The practical training element is linked to the Research Seminar “Term Paper Preparation”.</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The objective is to develop students’ ability to apply acquired knowledge and professional skills to practical tasks relevant to their field of study in a real </w:t>
      </w:r>
      <w:r w:rsidR="00862F50" w:rsidRPr="00862F50">
        <w:rPr>
          <w:rFonts w:ascii="Times New Roman" w:hAnsi="Times New Roman" w:cs="Times New Roman"/>
          <w:sz w:val="26"/>
          <w:szCs w:val="26"/>
          <w:lang w:val="en-US"/>
        </w:rPr>
        <w:t>organizational</w:t>
      </w:r>
      <w:r w:rsidRPr="00862F50">
        <w:rPr>
          <w:rFonts w:ascii="Times New Roman" w:hAnsi="Times New Roman" w:cs="Times New Roman"/>
          <w:sz w:val="26"/>
          <w:szCs w:val="26"/>
          <w:lang w:val="en-US"/>
        </w:rPr>
        <w:t xml:space="preserve"> setting. Tasks are determined by the </w:t>
      </w:r>
      <w:r w:rsidR="00862F50">
        <w:rPr>
          <w:rFonts w:ascii="Times New Roman" w:hAnsi="Times New Roman" w:cs="Times New Roman"/>
          <w:sz w:val="26"/>
          <w:szCs w:val="26"/>
          <w:lang w:val="en-US"/>
        </w:rPr>
        <w:t>field of study</w:t>
      </w:r>
      <w:r w:rsidRPr="00862F50">
        <w:rPr>
          <w:rFonts w:ascii="Times New Roman" w:hAnsi="Times New Roman" w:cs="Times New Roman"/>
          <w:sz w:val="26"/>
          <w:szCs w:val="26"/>
          <w:lang w:val="en-US"/>
        </w:rPr>
        <w:t xml:space="preserve"> and include standard tasks</w:t>
      </w:r>
      <w:r w:rsidR="00862F50">
        <w:rPr>
          <w:rFonts w:ascii="Times New Roman" w:hAnsi="Times New Roman" w:cs="Times New Roman"/>
          <w:sz w:val="26"/>
          <w:szCs w:val="26"/>
          <w:lang w:val="en-US"/>
        </w:rPr>
        <w:t xml:space="preserve"> set by the educational </w:t>
      </w:r>
      <w:proofErr w:type="spellStart"/>
      <w:r w:rsid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and individual tasks assigned by the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The objective is to develop students’ ability to independently conduct a comprehensive study or implement </w:t>
      </w:r>
      <w:proofErr w:type="gramStart"/>
      <w:r w:rsidRPr="00862F50">
        <w:rPr>
          <w:rFonts w:ascii="Times New Roman" w:hAnsi="Times New Roman" w:cs="Times New Roman"/>
          <w:sz w:val="26"/>
          <w:szCs w:val="26"/>
          <w:lang w:val="en-US"/>
        </w:rPr>
        <w:t>a</w:t>
      </w:r>
      <w:r w:rsidR="00862F50">
        <w:rPr>
          <w:rFonts w:ascii="Times New Roman" w:hAnsi="Times New Roman" w:cs="Times New Roman"/>
          <w:sz w:val="26"/>
          <w:szCs w:val="26"/>
          <w:lang w:val="en-US"/>
        </w:rPr>
        <w:t xml:space="preserve"> research</w:t>
      </w:r>
      <w:proofErr w:type="gramEnd"/>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applied or entrepreneurial project, integrating theoretical knowledge and analytical methods, </w:t>
      </w:r>
      <w:r w:rsidRPr="00862F50">
        <w:rPr>
          <w:rFonts w:ascii="Times New Roman" w:hAnsi="Times New Roman" w:cs="Times New Roman"/>
          <w:sz w:val="26"/>
          <w:szCs w:val="26"/>
          <w:lang w:val="en-US"/>
        </w:rPr>
        <w:lastRenderedPageBreak/>
        <w:t xml:space="preserve">and to professionally present and defend the results obtained. Formats: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start-up.</w:t>
      </w:r>
    </w:p>
    <w:p w14:paraId="02B85549" w14:textId="7D24A461"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2.2. Dates of Control Points.</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w:t>
      </w:r>
      <w:r w:rsidRPr="00862F50">
        <w:rPr>
          <w:rFonts w:ascii="Times New Roman" w:hAnsi="Times New Roman" w:cs="Times New Roman"/>
          <w:sz w:val="26"/>
          <w:szCs w:val="26"/>
          <w:lang w:val="en-US"/>
        </w:rPr>
        <w:t xml:space="preserve"> company selection — 26.01.202</w:t>
      </w:r>
      <w:r w:rsidR="00744631">
        <w:rPr>
          <w:rFonts w:ascii="Times New Roman" w:hAnsi="Times New Roman" w:cs="Times New Roman"/>
          <w:sz w:val="26"/>
          <w:szCs w:val="26"/>
          <w:lang w:val="en-US"/>
        </w:rPr>
        <w:t>5</w:t>
      </w:r>
      <w:r w:rsidRPr="00862F50">
        <w:rPr>
          <w:rFonts w:ascii="Times New Roman" w:hAnsi="Times New Roman" w:cs="Times New Roman"/>
          <w:sz w:val="26"/>
          <w:szCs w:val="26"/>
          <w:lang w:val="en-US"/>
        </w:rPr>
        <w:t>–15.02.202</w:t>
      </w:r>
      <w:r w:rsidR="00744631">
        <w:rPr>
          <w:rFonts w:ascii="Times New Roman" w:hAnsi="Times New Roman" w:cs="Times New Roman"/>
          <w:sz w:val="26"/>
          <w:szCs w:val="26"/>
          <w:lang w:val="en-US"/>
        </w:rPr>
        <w:t>5</w:t>
      </w:r>
      <w:r w:rsidRPr="00862F50">
        <w:rPr>
          <w:rFonts w:ascii="Times New Roman" w:hAnsi="Times New Roman" w:cs="Times New Roman"/>
          <w:sz w:val="26"/>
          <w:szCs w:val="26"/>
          <w:lang w:val="en-US"/>
        </w:rPr>
        <w:t xml:space="preserve">; interim results are submitted to the supervisor according to the deadlines established in the team’s work plan; the final text is uploaded to the </w:t>
      </w:r>
      <w:r w:rsidR="00862F50">
        <w:rPr>
          <w:rFonts w:ascii="Times New Roman" w:hAnsi="Times New Roman" w:cs="Times New Roman"/>
          <w:sz w:val="26"/>
          <w:szCs w:val="26"/>
          <w:lang w:val="en-US"/>
        </w:rPr>
        <w:t xml:space="preserve">EIOS </w:t>
      </w:r>
      <w:r w:rsidRPr="00862F50">
        <w:rPr>
          <w:rFonts w:ascii="Times New Roman" w:hAnsi="Times New Roman" w:cs="Times New Roman"/>
          <w:sz w:val="26"/>
          <w:szCs w:val="26"/>
          <w:lang w:val="en-US"/>
        </w:rPr>
        <w:t>by 23:59 on 08.06.202</w:t>
      </w:r>
      <w:r w:rsidR="00744631">
        <w:rPr>
          <w:rFonts w:ascii="Times New Roman" w:hAnsi="Times New Roman" w:cs="Times New Roman"/>
          <w:sz w:val="26"/>
          <w:szCs w:val="26"/>
          <w:lang w:val="en-US"/>
        </w:rPr>
        <w:t>5</w:t>
      </w:r>
      <w:r w:rsidRPr="00862F50">
        <w:rPr>
          <w:rFonts w:ascii="Times New Roman" w:hAnsi="Times New Roman" w:cs="Times New Roman"/>
          <w:sz w:val="26"/>
          <w:szCs w:val="26"/>
          <w:lang w:val="en-US"/>
        </w:rPr>
        <w:t xml:space="preserve">; the presentation is uploaded to the LMS no later than 2 days before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Course</w:t>
      </w:r>
      <w:r w:rsidRPr="00862F50">
        <w:rPr>
          <w:rFonts w:ascii="Times New Roman" w:hAnsi="Times New Roman" w:cs="Times New Roman"/>
          <w:b/>
          <w:bCs/>
          <w:sz w:val="26"/>
          <w:szCs w:val="26"/>
          <w:lang w:val="en-US"/>
        </w:rPr>
        <w:t xml:space="preserve"> Project “Business Plan”:</w:t>
      </w:r>
      <w:r w:rsidRPr="00862F50">
        <w:rPr>
          <w:rFonts w:ascii="Times New Roman" w:hAnsi="Times New Roman" w:cs="Times New Roman"/>
          <w:sz w:val="26"/>
          <w:szCs w:val="26"/>
          <w:lang w:val="en-US"/>
        </w:rPr>
        <w:t xml:space="preserve"> company selection — 26.01.202</w:t>
      </w:r>
      <w:r w:rsidR="00744631">
        <w:rPr>
          <w:rFonts w:ascii="Times New Roman" w:hAnsi="Times New Roman" w:cs="Times New Roman"/>
          <w:sz w:val="26"/>
          <w:szCs w:val="26"/>
          <w:lang w:val="en-US"/>
        </w:rPr>
        <w:t>6</w:t>
      </w:r>
      <w:r w:rsidRPr="00862F50">
        <w:rPr>
          <w:rFonts w:ascii="Times New Roman" w:hAnsi="Times New Roman" w:cs="Times New Roman"/>
          <w:sz w:val="26"/>
          <w:szCs w:val="26"/>
          <w:lang w:val="en-US"/>
        </w:rPr>
        <w:t>–15.02.202</w:t>
      </w:r>
      <w:r w:rsidR="00744631">
        <w:rPr>
          <w:rFonts w:ascii="Times New Roman" w:hAnsi="Times New Roman" w:cs="Times New Roman"/>
          <w:sz w:val="26"/>
          <w:szCs w:val="26"/>
          <w:lang w:val="en-US"/>
        </w:rPr>
        <w:t>6</w:t>
      </w:r>
      <w:r w:rsidRPr="00862F50">
        <w:rPr>
          <w:rFonts w:ascii="Times New Roman" w:hAnsi="Times New Roman" w:cs="Times New Roman"/>
          <w:sz w:val="26"/>
          <w:szCs w:val="26"/>
          <w:lang w:val="en-US"/>
        </w:rPr>
        <w:t xml:space="preserve">; interim results are submitted to the supervisor according to the deadlines established in the team’s work plan; the final text is uploaded to the </w:t>
      </w:r>
      <w:r w:rsidR="00862F50">
        <w:rPr>
          <w:rFonts w:ascii="Times New Roman" w:hAnsi="Times New Roman" w:cs="Times New Roman"/>
          <w:sz w:val="26"/>
          <w:szCs w:val="26"/>
          <w:lang w:val="en-US"/>
        </w:rPr>
        <w:t>EIOS</w:t>
      </w:r>
      <w:r w:rsidRPr="00862F50">
        <w:rPr>
          <w:rFonts w:ascii="Times New Roman" w:hAnsi="Times New Roman" w:cs="Times New Roman"/>
          <w:sz w:val="26"/>
          <w:szCs w:val="26"/>
          <w:lang w:val="en-US"/>
        </w:rPr>
        <w:t xml:space="preserve"> on 26.05.202</w:t>
      </w:r>
      <w:r w:rsidR="00744631">
        <w:rPr>
          <w:rFonts w:ascii="Times New Roman" w:hAnsi="Times New Roman" w:cs="Times New Roman"/>
          <w:sz w:val="26"/>
          <w:szCs w:val="26"/>
          <w:lang w:val="en-US"/>
        </w:rPr>
        <w:t>6</w:t>
      </w:r>
      <w:r w:rsidRPr="00862F50">
        <w:rPr>
          <w:rFonts w:ascii="Times New Roman" w:hAnsi="Times New Roman" w:cs="Times New Roman"/>
          <w:sz w:val="26"/>
          <w:szCs w:val="26"/>
          <w:lang w:val="en-US"/>
        </w:rPr>
        <w:t xml:space="preserve">; the presentation is uploaded to the LMS no later than 2 days before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topic selection/initiation — by 05.12.202</w:t>
      </w:r>
      <w:r w:rsidR="00744631">
        <w:rPr>
          <w:rFonts w:ascii="Times New Roman" w:hAnsi="Times New Roman" w:cs="Times New Roman"/>
          <w:sz w:val="26"/>
          <w:szCs w:val="26"/>
          <w:lang w:val="en-US"/>
        </w:rPr>
        <w:t>6</w:t>
      </w:r>
      <w:r w:rsidRPr="00862F50">
        <w:rPr>
          <w:rFonts w:ascii="Times New Roman" w:hAnsi="Times New Roman" w:cs="Times New Roman"/>
          <w:sz w:val="26"/>
          <w:szCs w:val="26"/>
          <w:lang w:val="en-US"/>
        </w:rPr>
        <w:t>; an interim version of the paper is submitted to the academic supervisor no later than 01.05.202</w:t>
      </w:r>
      <w:r w:rsidR="00744631">
        <w:rPr>
          <w:rFonts w:ascii="Times New Roman" w:hAnsi="Times New Roman" w:cs="Times New Roman"/>
          <w:sz w:val="26"/>
          <w:szCs w:val="26"/>
          <w:lang w:val="en-US"/>
        </w:rPr>
        <w:t>7</w:t>
      </w:r>
      <w:r w:rsidRPr="00862F50">
        <w:rPr>
          <w:rFonts w:ascii="Times New Roman" w:hAnsi="Times New Roman" w:cs="Times New Roman"/>
          <w:sz w:val="26"/>
          <w:szCs w:val="26"/>
          <w:lang w:val="en-US"/>
        </w:rPr>
        <w:t>; the final text is uploaded to the electronic information and educational environment on 01.06.202</w:t>
      </w:r>
      <w:r w:rsidR="00744631">
        <w:rPr>
          <w:rFonts w:ascii="Times New Roman" w:hAnsi="Times New Roman" w:cs="Times New Roman"/>
          <w:sz w:val="26"/>
          <w:szCs w:val="26"/>
          <w:lang w:val="en-US"/>
        </w:rPr>
        <w:t>7</w:t>
      </w:r>
      <w:r w:rsidRPr="00862F50">
        <w:rPr>
          <w:rFonts w:ascii="Times New Roman" w:hAnsi="Times New Roman" w:cs="Times New Roman"/>
          <w:sz w:val="26"/>
          <w:szCs w:val="26"/>
          <w:lang w:val="en-US"/>
        </w:rPr>
        <w:t xml:space="preserve">;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takes place during the Module 4 examination period.</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implementation period — 1</w:t>
      </w:r>
      <w:r w:rsidR="00744631">
        <w:rPr>
          <w:rFonts w:ascii="Times New Roman" w:hAnsi="Times New Roman" w:cs="Times New Roman"/>
          <w:sz w:val="26"/>
          <w:szCs w:val="26"/>
          <w:lang w:val="en-US"/>
        </w:rPr>
        <w:t>0</w:t>
      </w:r>
      <w:r w:rsidRPr="00862F50">
        <w:rPr>
          <w:rFonts w:ascii="Times New Roman" w:hAnsi="Times New Roman" w:cs="Times New Roman"/>
          <w:sz w:val="26"/>
          <w:szCs w:val="26"/>
          <w:lang w:val="en-US"/>
        </w:rPr>
        <w:t>.01.202</w:t>
      </w:r>
      <w:r w:rsidR="00744631">
        <w:rPr>
          <w:rFonts w:ascii="Times New Roman" w:hAnsi="Times New Roman" w:cs="Times New Roman"/>
          <w:sz w:val="26"/>
          <w:szCs w:val="26"/>
          <w:lang w:val="en-US"/>
        </w:rPr>
        <w:t>8</w:t>
      </w:r>
      <w:r w:rsidRPr="00862F50">
        <w:rPr>
          <w:rFonts w:ascii="Times New Roman" w:hAnsi="Times New Roman" w:cs="Times New Roman"/>
          <w:sz w:val="26"/>
          <w:szCs w:val="26"/>
          <w:lang w:val="en-US"/>
        </w:rPr>
        <w:t>–</w:t>
      </w:r>
      <w:r w:rsidR="00744631">
        <w:rPr>
          <w:rFonts w:ascii="Times New Roman" w:hAnsi="Times New Roman" w:cs="Times New Roman"/>
          <w:sz w:val="26"/>
          <w:szCs w:val="26"/>
          <w:lang w:val="en-US"/>
        </w:rPr>
        <w:t>17</w:t>
      </w:r>
      <w:r w:rsidRPr="00862F50">
        <w:rPr>
          <w:rFonts w:ascii="Times New Roman" w:hAnsi="Times New Roman" w:cs="Times New Roman"/>
          <w:sz w:val="26"/>
          <w:szCs w:val="26"/>
          <w:lang w:val="en-US"/>
        </w:rPr>
        <w:t>.03.202</w:t>
      </w:r>
      <w:r w:rsidR="00744631">
        <w:rPr>
          <w:rFonts w:ascii="Times New Roman" w:hAnsi="Times New Roman" w:cs="Times New Roman"/>
          <w:sz w:val="26"/>
          <w:szCs w:val="26"/>
          <w:lang w:val="en-US"/>
        </w:rPr>
        <w:t>8</w:t>
      </w:r>
      <w:r w:rsidRPr="00862F50">
        <w:rPr>
          <w:rFonts w:ascii="Times New Roman" w:hAnsi="Times New Roman" w:cs="Times New Roman"/>
          <w:sz w:val="26"/>
          <w:szCs w:val="26"/>
          <w:lang w:val="en-US"/>
        </w:rPr>
        <w:t>; the assignment is prepared before the internship begins; interim progress is monitored by the internship supervisors; the report is uploaded no later than the beginning of the Module 3 examination period; final assessment is based on the report</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proofErr w:type="spellStart"/>
      <w:r w:rsidRPr="00862F50">
        <w:rPr>
          <w:rFonts w:ascii="Times New Roman" w:hAnsi="Times New Roman" w:cs="Times New Roman"/>
          <w:sz w:val="26"/>
          <w:szCs w:val="26"/>
          <w:lang w:val="en-US"/>
        </w:rPr>
        <w:t>defence</w:t>
      </w:r>
      <w:proofErr w:type="spellEnd"/>
      <w:r w:rsidR="00862F50">
        <w:rPr>
          <w:rFonts w:ascii="Times New Roman" w:hAnsi="Times New Roman" w:cs="Times New Roman"/>
          <w:sz w:val="26"/>
          <w:szCs w:val="26"/>
          <w:lang w:val="en-US"/>
        </w:rPr>
        <w:t>, and grade provided by the host organization</w:t>
      </w:r>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topic selection/initiation — by 01.12.202</w:t>
      </w:r>
      <w:r w:rsidR="00744631">
        <w:rPr>
          <w:rFonts w:ascii="Times New Roman" w:hAnsi="Times New Roman" w:cs="Times New Roman"/>
          <w:sz w:val="26"/>
          <w:szCs w:val="26"/>
          <w:lang w:val="en-US"/>
        </w:rPr>
        <w:t>7</w:t>
      </w:r>
      <w:r w:rsidRPr="00862F50">
        <w:rPr>
          <w:rFonts w:ascii="Times New Roman" w:hAnsi="Times New Roman" w:cs="Times New Roman"/>
          <w:sz w:val="26"/>
          <w:szCs w:val="26"/>
          <w:lang w:val="en-US"/>
        </w:rPr>
        <w:t xml:space="preserve">; the Project Proposal </w:t>
      </w:r>
      <w:r w:rsidR="00862F50">
        <w:rPr>
          <w:rFonts w:ascii="Times New Roman" w:hAnsi="Times New Roman" w:cs="Times New Roman"/>
          <w:sz w:val="26"/>
          <w:szCs w:val="26"/>
          <w:lang w:val="en-US"/>
        </w:rPr>
        <w:t>submission</w:t>
      </w:r>
      <w:r w:rsidRPr="00862F50">
        <w:rPr>
          <w:rFonts w:ascii="Times New Roman" w:hAnsi="Times New Roman" w:cs="Times New Roman"/>
          <w:sz w:val="26"/>
          <w:szCs w:val="26"/>
          <w:lang w:val="en-US"/>
        </w:rPr>
        <w:t xml:space="preserve">— by </w:t>
      </w:r>
      <w:r w:rsidR="00862F50">
        <w:rPr>
          <w:rFonts w:ascii="Times New Roman" w:hAnsi="Times New Roman" w:cs="Times New Roman"/>
          <w:sz w:val="26"/>
          <w:szCs w:val="26"/>
          <w:lang w:val="en-US"/>
        </w:rPr>
        <w:t>10</w:t>
      </w:r>
      <w:r w:rsidRPr="00862F50">
        <w:rPr>
          <w:rFonts w:ascii="Times New Roman" w:hAnsi="Times New Roman" w:cs="Times New Roman"/>
          <w:sz w:val="26"/>
          <w:szCs w:val="26"/>
          <w:lang w:val="en-US"/>
        </w:rPr>
        <w:t>.03.202</w:t>
      </w:r>
      <w:r w:rsidR="00744631">
        <w:rPr>
          <w:rFonts w:ascii="Times New Roman" w:hAnsi="Times New Roman" w:cs="Times New Roman"/>
          <w:sz w:val="26"/>
          <w:szCs w:val="26"/>
          <w:lang w:val="en-US"/>
        </w:rPr>
        <w:t>8</w:t>
      </w:r>
      <w:r w:rsidRPr="00862F50">
        <w:rPr>
          <w:rFonts w:ascii="Times New Roman" w:hAnsi="Times New Roman" w:cs="Times New Roman"/>
          <w:sz w:val="26"/>
          <w:szCs w:val="26"/>
          <w:lang w:val="en-US"/>
        </w:rPr>
        <w:t xml:space="preserve">; the final thesis version is submitted to </w:t>
      </w:r>
      <w:r w:rsidR="00862F50">
        <w:rPr>
          <w:rFonts w:ascii="Times New Roman" w:hAnsi="Times New Roman" w:cs="Times New Roman"/>
          <w:sz w:val="26"/>
          <w:szCs w:val="26"/>
          <w:lang w:val="en-US"/>
        </w:rPr>
        <w:t>the EIOS</w:t>
      </w:r>
      <w:r w:rsidRPr="00862F50">
        <w:rPr>
          <w:rFonts w:ascii="Times New Roman" w:hAnsi="Times New Roman" w:cs="Times New Roman"/>
          <w:sz w:val="26"/>
          <w:szCs w:val="26"/>
          <w:lang w:val="en-US"/>
        </w:rPr>
        <w:t xml:space="preserve"> by </w:t>
      </w:r>
      <w:r w:rsidR="00862F50">
        <w:rPr>
          <w:rFonts w:ascii="Times New Roman" w:hAnsi="Times New Roman" w:cs="Times New Roman"/>
          <w:sz w:val="26"/>
          <w:szCs w:val="26"/>
          <w:lang w:val="en-US"/>
        </w:rPr>
        <w:t>29</w:t>
      </w:r>
      <w:r w:rsidRPr="00862F50">
        <w:rPr>
          <w:rFonts w:ascii="Times New Roman" w:hAnsi="Times New Roman" w:cs="Times New Roman"/>
          <w:sz w:val="26"/>
          <w:szCs w:val="26"/>
          <w:lang w:val="en-US"/>
        </w:rPr>
        <w:t>.03.202</w:t>
      </w:r>
      <w:r w:rsidR="00744631">
        <w:rPr>
          <w:rFonts w:ascii="Times New Roman" w:hAnsi="Times New Roman" w:cs="Times New Roman"/>
          <w:sz w:val="26"/>
          <w:szCs w:val="26"/>
          <w:lang w:val="en-US"/>
        </w:rPr>
        <w:t>8</w:t>
      </w:r>
      <w:r w:rsidRPr="00862F50">
        <w:rPr>
          <w:rFonts w:ascii="Times New Roman" w:hAnsi="Times New Roman" w:cs="Times New Roman"/>
          <w:sz w:val="26"/>
          <w:szCs w:val="26"/>
          <w:lang w:val="en-US"/>
        </w:rPr>
        <w:t>; presentation — 28.05.202</w:t>
      </w:r>
      <w:r w:rsidR="00744631">
        <w:rPr>
          <w:rFonts w:ascii="Times New Roman" w:hAnsi="Times New Roman" w:cs="Times New Roman"/>
          <w:sz w:val="26"/>
          <w:szCs w:val="26"/>
          <w:lang w:val="en-US"/>
        </w:rPr>
        <w:t>8</w:t>
      </w:r>
      <w:r w:rsidRPr="00862F50">
        <w:rPr>
          <w:rFonts w:ascii="Times New Roman" w:hAnsi="Times New Roman" w:cs="Times New Roman"/>
          <w:sz w:val="26"/>
          <w:szCs w:val="26"/>
          <w:lang w:val="en-US"/>
        </w:rPr>
        <w:t xml:space="preserv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 01.06.202</w:t>
      </w:r>
      <w:r w:rsidR="00744631">
        <w:rPr>
          <w:rFonts w:ascii="Times New Roman" w:hAnsi="Times New Roman" w:cs="Times New Roman"/>
          <w:sz w:val="26"/>
          <w:szCs w:val="26"/>
          <w:lang w:val="en-US"/>
        </w:rPr>
        <w:t>8</w:t>
      </w:r>
      <w:r w:rsidRPr="00862F50">
        <w:rPr>
          <w:rFonts w:ascii="Times New Roman" w:hAnsi="Times New Roman" w:cs="Times New Roman"/>
          <w:sz w:val="26"/>
          <w:szCs w:val="26"/>
          <w:lang w:val="en-US"/>
        </w:rPr>
        <w:t>–15.06.202</w:t>
      </w:r>
      <w:r w:rsidR="00744631">
        <w:rPr>
          <w:rFonts w:ascii="Times New Roman" w:hAnsi="Times New Roman" w:cs="Times New Roman"/>
          <w:sz w:val="26"/>
          <w:szCs w:val="26"/>
          <w:lang w:val="en-US"/>
        </w:rPr>
        <w:t>8</w:t>
      </w:r>
      <w:r w:rsidRPr="00862F50">
        <w:rPr>
          <w:rFonts w:ascii="Times New Roman" w:hAnsi="Times New Roman" w:cs="Times New Roman"/>
          <w:sz w:val="26"/>
          <w:szCs w:val="26"/>
          <w:lang w:val="en-US"/>
        </w:rPr>
        <w:t>.</w:t>
      </w:r>
    </w:p>
    <w:p w14:paraId="74AC8E5C" w14:textId="31C76AB0"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2.3. Content and Specific Features of Completion.</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w:t>
      </w:r>
      <w:r w:rsidRPr="00862F50">
        <w:rPr>
          <w:rFonts w:ascii="Times New Roman" w:hAnsi="Times New Roman" w:cs="Times New Roman"/>
          <w:sz w:val="26"/>
          <w:szCs w:val="26"/>
          <w:lang w:val="en-US"/>
        </w:rPr>
        <w:t xml:space="preserve"> teamwork with a real company; interviews and open sources are used; students </w:t>
      </w:r>
      <w:r w:rsidR="00862F50" w:rsidRPr="00862F50">
        <w:rPr>
          <w:rFonts w:ascii="Times New Roman" w:hAnsi="Times New Roman" w:cs="Times New Roman"/>
          <w:sz w:val="26"/>
          <w:szCs w:val="26"/>
          <w:lang w:val="en-US"/>
        </w:rPr>
        <w:t>analyze</w:t>
      </w:r>
      <w:r w:rsidRPr="00862F50">
        <w:rPr>
          <w:rFonts w:ascii="Times New Roman" w:hAnsi="Times New Roman" w:cs="Times New Roman"/>
          <w:sz w:val="26"/>
          <w:szCs w:val="26"/>
          <w:lang w:val="en-US"/>
        </w:rPr>
        <w:t xml:space="preserve"> the external and internal environment, conduct a SWOT analysis, and develop strategic recommendations. Language of completion: English.</w:t>
      </w:r>
      <w:r w:rsidRPr="00862F50">
        <w:rPr>
          <w:rFonts w:ascii="Times New Roman" w:hAnsi="Times New Roman" w:cs="Times New Roman"/>
          <w:sz w:val="26"/>
          <w:szCs w:val="26"/>
          <w:lang w:val="en-US"/>
        </w:rPr>
        <w:br/>
      </w:r>
      <w:r w:rsidR="00862F50" w:rsidRPr="00086127">
        <w:rPr>
          <w:rFonts w:ascii="Times New Roman" w:hAnsi="Times New Roman" w:cs="Times New Roman"/>
          <w:b/>
          <w:bCs/>
          <w:sz w:val="26"/>
          <w:szCs w:val="26"/>
          <w:lang w:val="en-US"/>
        </w:rPr>
        <w:t>Course</w:t>
      </w:r>
      <w:r w:rsidRPr="00086127">
        <w:rPr>
          <w:rFonts w:ascii="Times New Roman" w:hAnsi="Times New Roman" w:cs="Times New Roman"/>
          <w:b/>
          <w:bCs/>
          <w:sz w:val="26"/>
          <w:szCs w:val="26"/>
          <w:lang w:val="en-US"/>
        </w:rPr>
        <w:t xml:space="preserve"> Project “Business Plan”:</w:t>
      </w:r>
      <w:r w:rsidRPr="00086127">
        <w:rPr>
          <w:rFonts w:ascii="Times New Roman" w:hAnsi="Times New Roman" w:cs="Times New Roman"/>
          <w:sz w:val="26"/>
          <w:szCs w:val="26"/>
          <w:lang w:val="en-US"/>
        </w:rPr>
        <w:t xml:space="preserve"> </w:t>
      </w:r>
      <w:r w:rsidR="00086127" w:rsidRPr="00086127">
        <w:rPr>
          <w:rFonts w:ascii="Times New Roman" w:hAnsi="Times New Roman" w:cs="Times New Roman"/>
          <w:sz w:val="26"/>
          <w:szCs w:val="26"/>
          <w:lang w:val="en-US"/>
        </w:rPr>
        <w:t xml:space="preserve">a team-based practical project implemented in cooperation with a real company. Students use primary data obtained from company representatives </w:t>
      </w:r>
      <w:r w:rsidR="00086127">
        <w:rPr>
          <w:rFonts w:ascii="Times New Roman" w:hAnsi="Times New Roman" w:cs="Times New Roman"/>
          <w:sz w:val="26"/>
          <w:szCs w:val="26"/>
          <w:lang w:val="en-US"/>
        </w:rPr>
        <w:t xml:space="preserve">as </w:t>
      </w:r>
      <w:r w:rsidR="00086127" w:rsidRPr="00086127">
        <w:rPr>
          <w:rFonts w:ascii="Times New Roman" w:hAnsi="Times New Roman" w:cs="Times New Roman"/>
          <w:sz w:val="26"/>
          <w:szCs w:val="26"/>
          <w:lang w:val="en-US"/>
        </w:rPr>
        <w:t>well as secondary data from open and professional sources. The project includes industry and market analysis, description of products or services, sales and marketing planning, operational and organizational planning, development of a financial plan, project efficiency assessment and risk analysis. Language of completion: English.</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completed in the format of an academic article or a</w:t>
      </w:r>
      <w:r w:rsidR="00862F50">
        <w:rPr>
          <w:rFonts w:ascii="Times New Roman" w:hAnsi="Times New Roman" w:cs="Times New Roman"/>
          <w:sz w:val="26"/>
          <w:szCs w:val="26"/>
          <w:lang w:val="en-US"/>
        </w:rPr>
        <w:t xml:space="preserve"> </w:t>
      </w:r>
      <w:r w:rsidRPr="00862F50">
        <w:rPr>
          <w:rFonts w:ascii="Times New Roman" w:hAnsi="Times New Roman" w:cs="Times New Roman"/>
          <w:sz w:val="26"/>
          <w:szCs w:val="26"/>
          <w:lang w:val="en-US"/>
        </w:rPr>
        <w:t>consulting project; individual and group work are permitted in accordance with the methodological guidelines. Language</w:t>
      </w:r>
      <w:r w:rsidR="00862F50">
        <w:rPr>
          <w:rFonts w:ascii="Times New Roman" w:hAnsi="Times New Roman" w:cs="Times New Roman"/>
          <w:sz w:val="26"/>
          <w:szCs w:val="26"/>
          <w:lang w:val="en-US"/>
        </w:rPr>
        <w:t xml:space="preserve"> of the Paper and the </w:t>
      </w:r>
      <w:proofErr w:type="spellStart"/>
      <w:r w:rsidR="00862F50">
        <w:rPr>
          <w:rFonts w:ascii="Times New Roman" w:hAnsi="Times New Roman" w:cs="Times New Roman"/>
          <w:sz w:val="26"/>
          <w:szCs w:val="26"/>
          <w:lang w:val="en-US"/>
        </w:rPr>
        <w:t>defence</w:t>
      </w:r>
      <w:proofErr w:type="spellEnd"/>
      <w:r w:rsidR="00862F50">
        <w:rPr>
          <w:rFonts w:ascii="Times New Roman" w:hAnsi="Times New Roman" w:cs="Times New Roman"/>
          <w:sz w:val="26"/>
          <w:szCs w:val="26"/>
          <w:lang w:val="en-US"/>
        </w:rPr>
        <w:t xml:space="preserve"> is</w:t>
      </w:r>
      <w:r w:rsidRPr="00862F50">
        <w:rPr>
          <w:rFonts w:ascii="Times New Roman" w:hAnsi="Times New Roman" w:cs="Times New Roman"/>
          <w:sz w:val="26"/>
          <w:szCs w:val="26"/>
          <w:lang w:val="en-US"/>
        </w:rPr>
        <w:t xml:space="preserve"> English.</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Work Experience</w:t>
      </w:r>
      <w:r w:rsidRPr="00862F50">
        <w:rPr>
          <w:rFonts w:ascii="Times New Roman" w:hAnsi="Times New Roman" w:cs="Times New Roman"/>
          <w:b/>
          <w:bCs/>
          <w:sz w:val="26"/>
          <w:szCs w:val="26"/>
          <w:lang w:val="en-US"/>
        </w:rPr>
        <w:t xml:space="preserve"> Internship:</w:t>
      </w:r>
      <w:r w:rsidRPr="00862F50">
        <w:rPr>
          <w:rFonts w:ascii="Times New Roman" w:hAnsi="Times New Roman" w:cs="Times New Roman"/>
          <w:sz w:val="26"/>
          <w:szCs w:val="26"/>
          <w:lang w:val="en-US"/>
        </w:rPr>
        <w:t xml:space="preserve"> conducted at a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recommended duration — 10 weeks. For the </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International Business</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r w:rsidR="00862F50" w:rsidRPr="00862F50">
        <w:rPr>
          <w:rFonts w:ascii="Times New Roman" w:hAnsi="Times New Roman" w:cs="Times New Roman"/>
          <w:sz w:val="26"/>
          <w:szCs w:val="26"/>
          <w:lang w:val="en-US"/>
        </w:rPr>
        <w:t>specialization</w:t>
      </w:r>
      <w:r w:rsidRPr="00862F50">
        <w:rPr>
          <w:rFonts w:ascii="Times New Roman" w:hAnsi="Times New Roman" w:cs="Times New Roman"/>
          <w:sz w:val="26"/>
          <w:szCs w:val="26"/>
          <w:lang w:val="en-US"/>
        </w:rPr>
        <w:t xml:space="preserve">, tasks relate to management, strategy, operations, marketing, business development, HR, market analysis and business processes; for the </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Finance and Investments</w:t>
      </w:r>
      <w:r w:rsidR="00862F50">
        <w:rPr>
          <w:rFonts w:ascii="Times New Roman" w:hAnsi="Times New Roman" w:cs="Times New Roman"/>
          <w:sz w:val="26"/>
          <w:szCs w:val="26"/>
          <w:lang w:val="en-US"/>
        </w:rPr>
        <w:t>”</w:t>
      </w:r>
      <w:r w:rsidRPr="00862F50">
        <w:rPr>
          <w:rFonts w:ascii="Times New Roman" w:hAnsi="Times New Roman" w:cs="Times New Roman"/>
          <w:sz w:val="26"/>
          <w:szCs w:val="26"/>
          <w:lang w:val="en-US"/>
        </w:rPr>
        <w:t xml:space="preserve"> </w:t>
      </w:r>
      <w:r w:rsidR="00862F50" w:rsidRPr="00862F50">
        <w:rPr>
          <w:rFonts w:ascii="Times New Roman" w:hAnsi="Times New Roman" w:cs="Times New Roman"/>
          <w:sz w:val="26"/>
          <w:szCs w:val="26"/>
          <w:lang w:val="en-US"/>
        </w:rPr>
        <w:t>specialization</w:t>
      </w:r>
      <w:r w:rsidRPr="00862F50">
        <w:rPr>
          <w:rFonts w:ascii="Times New Roman" w:hAnsi="Times New Roman" w:cs="Times New Roman"/>
          <w:sz w:val="26"/>
          <w:szCs w:val="26"/>
          <w:lang w:val="en-US"/>
        </w:rPr>
        <w:t>, tasks relate to financial and economic analysis, investment appraisal, budgeting, forecasting, costs, pricing and efficiency.</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research/project work in the formats of an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xml:space="preserve"> project or start-up. Individual and group work are permitted in </w:t>
      </w:r>
      <w:r w:rsidRPr="00862F50">
        <w:rPr>
          <w:rFonts w:ascii="Times New Roman" w:hAnsi="Times New Roman" w:cs="Times New Roman"/>
          <w:sz w:val="26"/>
          <w:szCs w:val="26"/>
          <w:lang w:val="en-US"/>
        </w:rPr>
        <w:lastRenderedPageBreak/>
        <w:t xml:space="preserve">accordance with the methodological guidelines. Language: English;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is conducted in English.</w:t>
      </w:r>
    </w:p>
    <w:p w14:paraId="1ADE4C26" w14:textId="63D76F0C"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2.4. Assessment and Reporting.</w:t>
      </w:r>
      <w:r w:rsidRPr="00862F50">
        <w:rPr>
          <w:rFonts w:ascii="Times New Roman" w:hAnsi="Times New Roman" w:cs="Times New Roman"/>
          <w:sz w:val="26"/>
          <w:szCs w:val="26"/>
          <w:lang w:val="en-US"/>
        </w:rPr>
        <w:br/>
      </w:r>
      <w:r w:rsidR="00862F50" w:rsidRPr="00862F50">
        <w:rPr>
          <w:rFonts w:ascii="Times New Roman" w:hAnsi="Times New Roman" w:cs="Times New Roman"/>
          <w:b/>
          <w:bCs/>
          <w:sz w:val="26"/>
          <w:szCs w:val="26"/>
          <w:lang w:val="en-US"/>
        </w:rPr>
        <w:t xml:space="preserve">Course </w:t>
      </w:r>
      <w:r w:rsidRPr="00862F50">
        <w:rPr>
          <w:rFonts w:ascii="Times New Roman" w:hAnsi="Times New Roman" w:cs="Times New Roman"/>
          <w:b/>
          <w:bCs/>
          <w:sz w:val="26"/>
          <w:szCs w:val="26"/>
          <w:lang w:val="en-US"/>
        </w:rPr>
        <w:t>Project:</w:t>
      </w:r>
      <w:r w:rsidRPr="00862F50">
        <w:rPr>
          <w:rFonts w:ascii="Times New Roman" w:hAnsi="Times New Roman" w:cs="Times New Roman"/>
          <w:sz w:val="26"/>
          <w:szCs w:val="26"/>
          <w:lang w:val="en-US"/>
        </w:rPr>
        <w:t xml:space="preserve"> written report and presentation with a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before a committee. Final grade = 25% supervisor’s grade + 35% committee grade for the written work + 40% committee grade for the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w:t>
      </w:r>
      <w:r w:rsidRPr="00862F50">
        <w:rPr>
          <w:rFonts w:ascii="Times New Roman" w:hAnsi="Times New Roman" w:cs="Times New Roman"/>
          <w:sz w:val="26"/>
          <w:szCs w:val="26"/>
          <w:lang w:val="en-US"/>
        </w:rPr>
        <w:br/>
      </w:r>
      <w:r w:rsidR="00862F50" w:rsidRPr="00086127">
        <w:rPr>
          <w:rFonts w:ascii="Times New Roman" w:hAnsi="Times New Roman" w:cs="Times New Roman"/>
          <w:b/>
          <w:bCs/>
          <w:sz w:val="26"/>
          <w:szCs w:val="26"/>
          <w:lang w:val="en-US"/>
        </w:rPr>
        <w:t xml:space="preserve">Course </w:t>
      </w:r>
      <w:r w:rsidRPr="00086127">
        <w:rPr>
          <w:rFonts w:ascii="Times New Roman" w:hAnsi="Times New Roman" w:cs="Times New Roman"/>
          <w:b/>
          <w:bCs/>
          <w:sz w:val="26"/>
          <w:szCs w:val="26"/>
          <w:lang w:val="en-US"/>
        </w:rPr>
        <w:t>Project “Business Plan”:</w:t>
      </w:r>
      <w:r w:rsidRPr="00086127">
        <w:rPr>
          <w:rFonts w:ascii="Times New Roman" w:hAnsi="Times New Roman" w:cs="Times New Roman"/>
          <w:sz w:val="26"/>
          <w:szCs w:val="26"/>
          <w:lang w:val="en-US"/>
        </w:rPr>
        <w:t xml:space="preserve"> </w:t>
      </w:r>
      <w:r w:rsidR="00086127" w:rsidRPr="00086127">
        <w:rPr>
          <w:rFonts w:ascii="Times New Roman" w:hAnsi="Times New Roman" w:cs="Times New Roman"/>
          <w:sz w:val="26"/>
          <w:szCs w:val="26"/>
          <w:lang w:val="en-US"/>
        </w:rPr>
        <w:t xml:space="preserve">written business plan, presentation and public </w:t>
      </w:r>
      <w:proofErr w:type="spellStart"/>
      <w:r w:rsidR="00086127" w:rsidRPr="00086127">
        <w:rPr>
          <w:rFonts w:ascii="Times New Roman" w:hAnsi="Times New Roman" w:cs="Times New Roman"/>
          <w:sz w:val="26"/>
          <w:szCs w:val="26"/>
          <w:lang w:val="en-US"/>
        </w:rPr>
        <w:t>defence</w:t>
      </w:r>
      <w:proofErr w:type="spellEnd"/>
      <w:r w:rsidR="00086127" w:rsidRPr="00086127">
        <w:rPr>
          <w:rFonts w:ascii="Times New Roman" w:hAnsi="Times New Roman" w:cs="Times New Roman"/>
          <w:sz w:val="26"/>
          <w:szCs w:val="26"/>
          <w:lang w:val="en-US"/>
        </w:rPr>
        <w:t xml:space="preserve"> before a commission. The project is assessed by each commission member on a 10-point scale according to the criteria and weights established in the Guidelines for Preparing the Term Project “Business Plan”. The final grade is calculated as the arithmetic mean of the grades awarded by the commission members. The project supervisor’s feedback is </w:t>
      </w:r>
      <w:proofErr w:type="gramStart"/>
      <w:r w:rsidR="00086127" w:rsidRPr="00086127">
        <w:rPr>
          <w:rFonts w:ascii="Times New Roman" w:hAnsi="Times New Roman" w:cs="Times New Roman"/>
          <w:sz w:val="26"/>
          <w:szCs w:val="26"/>
          <w:lang w:val="en-US"/>
        </w:rPr>
        <w:t>taken into account</w:t>
      </w:r>
      <w:proofErr w:type="gramEnd"/>
      <w:r w:rsidR="00086127" w:rsidRPr="00086127">
        <w:rPr>
          <w:rFonts w:ascii="Times New Roman" w:hAnsi="Times New Roman" w:cs="Times New Roman"/>
          <w:sz w:val="26"/>
          <w:szCs w:val="26"/>
          <w:lang w:val="en-US"/>
        </w:rPr>
        <w:t xml:space="preserve"> by the commission but is not directly included in the grade calculation.</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Term Paper:</w:t>
      </w:r>
      <w:r w:rsidRPr="00862F50">
        <w:rPr>
          <w:rFonts w:ascii="Times New Roman" w:hAnsi="Times New Roman" w:cs="Times New Roman"/>
          <w:sz w:val="26"/>
          <w:szCs w:val="26"/>
          <w:lang w:val="en-US"/>
        </w:rPr>
        <w:t xml:space="preserve"> written paper of 8,000–15,000 words excluding references and appendices, presentation and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For the Article format: 20% + 30% + 20% + 20% + 10% according to the criteria established in the </w:t>
      </w:r>
      <w:r w:rsidR="00862F50">
        <w:rPr>
          <w:rFonts w:ascii="Times New Roman" w:hAnsi="Times New Roman" w:cs="Times New Roman"/>
          <w:sz w:val="26"/>
          <w:szCs w:val="26"/>
          <w:lang w:val="en-US"/>
        </w:rPr>
        <w:t>G</w:t>
      </w:r>
      <w:r w:rsidRPr="00862F50">
        <w:rPr>
          <w:rFonts w:ascii="Times New Roman" w:hAnsi="Times New Roman" w:cs="Times New Roman"/>
          <w:sz w:val="26"/>
          <w:szCs w:val="26"/>
          <w:lang w:val="en-US"/>
        </w:rPr>
        <w:t>uidelines</w:t>
      </w:r>
      <w:r w:rsidR="00862F50">
        <w:rPr>
          <w:rFonts w:ascii="Times New Roman" w:hAnsi="Times New Roman" w:cs="Times New Roman"/>
          <w:sz w:val="26"/>
          <w:szCs w:val="26"/>
          <w:lang w:val="en-US"/>
        </w:rPr>
        <w:t xml:space="preserve"> for preparing the Term Paper</w:t>
      </w:r>
      <w:r w:rsidRPr="00862F50">
        <w:rPr>
          <w:rFonts w:ascii="Times New Roman" w:hAnsi="Times New Roman" w:cs="Times New Roman"/>
          <w:sz w:val="26"/>
          <w:szCs w:val="26"/>
          <w:lang w:val="en-US"/>
        </w:rPr>
        <w:t>. For the</w:t>
      </w:r>
      <w:r w:rsidR="00862F50">
        <w:rPr>
          <w:rFonts w:ascii="Times New Roman" w:hAnsi="Times New Roman" w:cs="Times New Roman"/>
          <w:sz w:val="26"/>
          <w:szCs w:val="26"/>
          <w:lang w:val="en-US"/>
        </w:rPr>
        <w:t xml:space="preserve"> </w:t>
      </w:r>
      <w:r w:rsidRPr="00862F50">
        <w:rPr>
          <w:rFonts w:ascii="Times New Roman" w:hAnsi="Times New Roman" w:cs="Times New Roman"/>
          <w:sz w:val="26"/>
          <w:szCs w:val="26"/>
          <w:lang w:val="en-US"/>
        </w:rPr>
        <w:t xml:space="preserve">consulting format: 20% + 20% + 10% + 30% + 10% + 10% according to the criteria established in the </w:t>
      </w:r>
      <w:r w:rsidR="00862F50">
        <w:rPr>
          <w:rFonts w:ascii="Times New Roman" w:hAnsi="Times New Roman" w:cs="Times New Roman"/>
          <w:sz w:val="26"/>
          <w:szCs w:val="26"/>
          <w:lang w:val="en-US"/>
        </w:rPr>
        <w:t>G</w:t>
      </w:r>
      <w:r w:rsidRPr="00862F50">
        <w:rPr>
          <w:rFonts w:ascii="Times New Roman" w:hAnsi="Times New Roman" w:cs="Times New Roman"/>
          <w:sz w:val="26"/>
          <w:szCs w:val="26"/>
          <w:lang w:val="en-US"/>
        </w:rPr>
        <w:t>uidelines</w:t>
      </w:r>
      <w:r w:rsidR="00862F50">
        <w:rPr>
          <w:rFonts w:ascii="Times New Roman" w:hAnsi="Times New Roman" w:cs="Times New Roman"/>
          <w:sz w:val="26"/>
          <w:szCs w:val="26"/>
          <w:lang w:val="en-US"/>
        </w:rPr>
        <w:t xml:space="preserve"> for preparing the Term Paper.</w:t>
      </w:r>
      <w:r w:rsidRPr="00862F50">
        <w:rPr>
          <w:rFonts w:ascii="Times New Roman" w:hAnsi="Times New Roman" w:cs="Times New Roman"/>
          <w:sz w:val="26"/>
          <w:szCs w:val="26"/>
          <w:lang w:val="en-US"/>
        </w:rPr>
        <w:br/>
      </w:r>
      <w:r w:rsidR="00862F50">
        <w:rPr>
          <w:rFonts w:ascii="Times New Roman" w:hAnsi="Times New Roman" w:cs="Times New Roman"/>
          <w:b/>
          <w:bCs/>
          <w:sz w:val="26"/>
          <w:szCs w:val="26"/>
          <w:lang w:val="en-US"/>
        </w:rPr>
        <w:t xml:space="preserve">Work Experience </w:t>
      </w:r>
      <w:r w:rsidRPr="00862F50">
        <w:rPr>
          <w:rFonts w:ascii="Times New Roman" w:hAnsi="Times New Roman" w:cs="Times New Roman"/>
          <w:b/>
          <w:bCs/>
          <w:sz w:val="26"/>
          <w:szCs w:val="26"/>
          <w:lang w:val="en-US"/>
        </w:rPr>
        <w:t>Internship:</w:t>
      </w:r>
      <w:r w:rsidRPr="00862F50">
        <w:rPr>
          <w:rFonts w:ascii="Times New Roman" w:hAnsi="Times New Roman" w:cs="Times New Roman"/>
          <w:sz w:val="26"/>
          <w:szCs w:val="26"/>
          <w:lang w:val="en-US"/>
        </w:rPr>
        <w:t xml:space="preserve"> written report, presentation and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the grade awarded by the supervisor at the host </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is </w:t>
      </w:r>
      <w:proofErr w:type="gramStart"/>
      <w:r w:rsidRPr="00862F50">
        <w:rPr>
          <w:rFonts w:ascii="Times New Roman" w:hAnsi="Times New Roman" w:cs="Times New Roman"/>
          <w:sz w:val="26"/>
          <w:szCs w:val="26"/>
          <w:lang w:val="en-US"/>
        </w:rPr>
        <w:t>taken into account</w:t>
      </w:r>
      <w:proofErr w:type="gramEnd"/>
      <w:r w:rsidRPr="00862F50">
        <w:rPr>
          <w:rFonts w:ascii="Times New Roman" w:hAnsi="Times New Roman" w:cs="Times New Roman"/>
          <w:sz w:val="26"/>
          <w:szCs w:val="26"/>
          <w:lang w:val="en-US"/>
        </w:rPr>
        <w:t xml:space="preserve">. Final grade = 55% report + 35%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+ 10% host-</w:t>
      </w:r>
      <w:r w:rsidR="00862F50" w:rsidRPr="00862F50">
        <w:rPr>
          <w:rFonts w:ascii="Times New Roman" w:hAnsi="Times New Roman" w:cs="Times New Roman"/>
          <w:sz w:val="26"/>
          <w:szCs w:val="26"/>
          <w:lang w:val="en-US"/>
        </w:rPr>
        <w:t>organization</w:t>
      </w:r>
      <w:r w:rsidRPr="00862F50">
        <w:rPr>
          <w:rFonts w:ascii="Times New Roman" w:hAnsi="Times New Roman" w:cs="Times New Roman"/>
          <w:sz w:val="26"/>
          <w:szCs w:val="26"/>
          <w:lang w:val="en-US"/>
        </w:rPr>
        <w:t xml:space="preserve"> supervisor’s grade.</w:t>
      </w:r>
      <w:r w:rsidRPr="00862F50">
        <w:rPr>
          <w:rFonts w:ascii="Times New Roman" w:hAnsi="Times New Roman" w:cs="Times New Roman"/>
          <w:sz w:val="26"/>
          <w:szCs w:val="26"/>
          <w:lang w:val="en-US"/>
        </w:rPr>
        <w:br/>
      </w:r>
      <w:r w:rsidRPr="00862F50">
        <w:rPr>
          <w:rFonts w:ascii="Times New Roman" w:hAnsi="Times New Roman" w:cs="Times New Roman"/>
          <w:b/>
          <w:bCs/>
          <w:sz w:val="26"/>
          <w:szCs w:val="26"/>
          <w:lang w:val="en-US"/>
        </w:rPr>
        <w:t>Preparation</w:t>
      </w:r>
      <w:r w:rsidR="00862F50">
        <w:rPr>
          <w:rFonts w:ascii="Times New Roman" w:hAnsi="Times New Roman" w:cs="Times New Roman"/>
          <w:b/>
          <w:bCs/>
          <w:sz w:val="26"/>
          <w:szCs w:val="26"/>
          <w:lang w:val="en-US"/>
        </w:rPr>
        <w:t xml:space="preserve"> of Graduation Thesis</w:t>
      </w:r>
      <w:r w:rsidRPr="00862F50">
        <w:rPr>
          <w:rFonts w:ascii="Times New Roman" w:hAnsi="Times New Roman" w:cs="Times New Roman"/>
          <w:b/>
          <w:bCs/>
          <w:sz w:val="26"/>
          <w:szCs w:val="26"/>
          <w:lang w:val="en-US"/>
        </w:rPr>
        <w:t>:</w:t>
      </w:r>
      <w:r w:rsidRPr="00862F50">
        <w:rPr>
          <w:rFonts w:ascii="Times New Roman" w:hAnsi="Times New Roman" w:cs="Times New Roman"/>
          <w:sz w:val="26"/>
          <w:szCs w:val="26"/>
          <w:lang w:val="en-US"/>
        </w:rPr>
        <w:t xml:space="preserve"> written bachelor’s thesis and presentation, with a public </w:t>
      </w:r>
      <w:proofErr w:type="spellStart"/>
      <w:r w:rsidRPr="00862F50">
        <w:rPr>
          <w:rFonts w:ascii="Times New Roman" w:hAnsi="Times New Roman" w:cs="Times New Roman"/>
          <w:sz w:val="26"/>
          <w:szCs w:val="26"/>
          <w:lang w:val="en-US"/>
        </w:rPr>
        <w:t>defence</w:t>
      </w:r>
      <w:proofErr w:type="spellEnd"/>
      <w:r w:rsidRPr="00862F50">
        <w:rPr>
          <w:rFonts w:ascii="Times New Roman" w:hAnsi="Times New Roman" w:cs="Times New Roman"/>
          <w:sz w:val="26"/>
          <w:szCs w:val="26"/>
          <w:lang w:val="en-US"/>
        </w:rPr>
        <w:t xml:space="preserve"> before the State Examination Committee. Assessment is based on the criteria established for the relevant thesis format (article, </w:t>
      </w:r>
      <w:r w:rsidR="00862F50">
        <w:rPr>
          <w:rFonts w:ascii="Times New Roman" w:hAnsi="Times New Roman" w:cs="Times New Roman"/>
          <w:sz w:val="26"/>
          <w:szCs w:val="26"/>
          <w:lang w:val="en-US"/>
        </w:rPr>
        <w:t>applied</w:t>
      </w:r>
      <w:r w:rsidRPr="00862F50">
        <w:rPr>
          <w:rFonts w:ascii="Times New Roman" w:hAnsi="Times New Roman" w:cs="Times New Roman"/>
          <w:sz w:val="26"/>
          <w:szCs w:val="26"/>
          <w:lang w:val="en-US"/>
        </w:rPr>
        <w:t xml:space="preserve"> project or start-up) and </w:t>
      </w:r>
      <w:r w:rsidR="00862F50">
        <w:rPr>
          <w:rFonts w:ascii="Times New Roman" w:hAnsi="Times New Roman" w:cs="Times New Roman"/>
          <w:sz w:val="26"/>
          <w:szCs w:val="26"/>
          <w:lang w:val="en-US"/>
        </w:rPr>
        <w:t>the field of study</w:t>
      </w:r>
      <w:r w:rsidRPr="00862F50">
        <w:rPr>
          <w:rFonts w:ascii="Times New Roman" w:hAnsi="Times New Roman" w:cs="Times New Roman"/>
          <w:sz w:val="26"/>
          <w:szCs w:val="26"/>
          <w:lang w:val="en-US"/>
        </w:rPr>
        <w:t xml:space="preserve">; criterion weights are specified in the </w:t>
      </w:r>
      <w:r w:rsidR="00862F50">
        <w:rPr>
          <w:rFonts w:ascii="Times New Roman" w:hAnsi="Times New Roman" w:cs="Times New Roman"/>
          <w:sz w:val="26"/>
          <w:szCs w:val="26"/>
          <w:lang w:val="en-US"/>
        </w:rPr>
        <w:t xml:space="preserve">Guidelines for preparing the </w:t>
      </w:r>
      <w:proofErr w:type="gramStart"/>
      <w:r w:rsidR="00862F50">
        <w:rPr>
          <w:rFonts w:ascii="Times New Roman" w:hAnsi="Times New Roman" w:cs="Times New Roman"/>
          <w:sz w:val="26"/>
          <w:szCs w:val="26"/>
          <w:lang w:val="en-US"/>
        </w:rPr>
        <w:t>Bachelor’s</w:t>
      </w:r>
      <w:proofErr w:type="gramEnd"/>
      <w:r w:rsidR="00862F50">
        <w:rPr>
          <w:rFonts w:ascii="Times New Roman" w:hAnsi="Times New Roman" w:cs="Times New Roman"/>
          <w:sz w:val="26"/>
          <w:szCs w:val="26"/>
          <w:lang w:val="en-US"/>
        </w:rPr>
        <w:t xml:space="preserve"> thesis</w:t>
      </w:r>
      <w:r w:rsidRPr="00862F50">
        <w:rPr>
          <w:rFonts w:ascii="Times New Roman" w:hAnsi="Times New Roman" w:cs="Times New Roman"/>
          <w:sz w:val="26"/>
          <w:szCs w:val="26"/>
          <w:lang w:val="en-US"/>
        </w:rPr>
        <w:t>.</w:t>
      </w:r>
    </w:p>
    <w:p w14:paraId="5D1C076C" w14:textId="0070F879"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2.5. Resources.</w:t>
      </w:r>
    </w:p>
    <w:p w14:paraId="1755AE3A" w14:textId="09A5A9EF" w:rsidR="00DF6A89" w:rsidRPr="00862F50" w:rsidRDefault="00DF6A89" w:rsidP="00DF6A89">
      <w:pPr>
        <w:spacing w:line="240" w:lineRule="auto"/>
        <w:ind w:right="567" w:firstLine="709"/>
        <w:jc w:val="both"/>
        <w:rPr>
          <w:rFonts w:ascii="Times New Roman" w:hAnsi="Times New Roman" w:cs="Times New Roman"/>
          <w:iCs/>
          <w:sz w:val="26"/>
          <w:szCs w:val="26"/>
          <w:lang w:val="en-US"/>
        </w:rPr>
      </w:pPr>
      <w:r w:rsidRPr="00862F50">
        <w:rPr>
          <w:rFonts w:ascii="Times New Roman" w:hAnsi="Times New Roman" w:cs="Times New Roman"/>
          <w:iCs/>
          <w:sz w:val="26"/>
          <w:szCs w:val="26"/>
          <w:lang w:val="en-US"/>
        </w:rPr>
        <w:t xml:space="preserve">During the practical training elements, students may use information technologies, including software and information systems used by the host </w:t>
      </w:r>
      <w:r w:rsidR="00862F50" w:rsidRPr="00862F50">
        <w:rPr>
          <w:rFonts w:ascii="Times New Roman" w:hAnsi="Times New Roman" w:cs="Times New Roman"/>
          <w:iCs/>
          <w:sz w:val="26"/>
          <w:szCs w:val="26"/>
          <w:lang w:val="en-US"/>
        </w:rPr>
        <w:t>organization</w:t>
      </w:r>
      <w:r w:rsidRPr="00862F50">
        <w:rPr>
          <w:rFonts w:ascii="Times New Roman" w:hAnsi="Times New Roman" w:cs="Times New Roman"/>
          <w:iCs/>
          <w:sz w:val="26"/>
          <w:szCs w:val="26"/>
          <w:lang w:val="en-US"/>
        </w:rPr>
        <w:t xml:space="preserve">, Internet technologies, the HSE electronic information and educational environment, </w:t>
      </w:r>
      <w:proofErr w:type="spellStart"/>
      <w:r w:rsidRPr="00862F50">
        <w:rPr>
          <w:rFonts w:ascii="Times New Roman" w:hAnsi="Times New Roman" w:cs="Times New Roman"/>
          <w:iCs/>
          <w:sz w:val="26"/>
          <w:szCs w:val="26"/>
          <w:lang w:val="en-US"/>
        </w:rPr>
        <w:t>SmartLMS</w:t>
      </w:r>
      <w:proofErr w:type="spellEnd"/>
      <w:r w:rsidRPr="00862F50">
        <w:rPr>
          <w:rFonts w:ascii="Times New Roman" w:hAnsi="Times New Roman" w:cs="Times New Roman"/>
          <w:iCs/>
          <w:sz w:val="26"/>
          <w:szCs w:val="26"/>
          <w:lang w:val="en-US"/>
        </w:rPr>
        <w:t>, and other resources required to complete internship assignments.</w:t>
      </w:r>
    </w:p>
    <w:p w14:paraId="4D09A170" w14:textId="2A011FCC" w:rsidR="00DF6A89" w:rsidRPr="00862F50" w:rsidRDefault="00DF6A89" w:rsidP="00DF6A89">
      <w:pPr>
        <w:spacing w:line="240" w:lineRule="auto"/>
        <w:ind w:right="567" w:firstLine="709"/>
        <w:jc w:val="both"/>
        <w:rPr>
          <w:rFonts w:ascii="Times New Roman" w:hAnsi="Times New Roman"/>
          <w:iCs/>
          <w:sz w:val="26"/>
          <w:szCs w:val="26"/>
          <w:lang w:val="en-US"/>
        </w:rPr>
      </w:pPr>
      <w:r w:rsidRPr="00862F50">
        <w:rPr>
          <w:rFonts w:ascii="Times New Roman" w:hAnsi="Times New Roman"/>
          <w:iCs/>
          <w:sz w:val="26"/>
          <w:szCs w:val="26"/>
          <w:lang w:val="en-US"/>
        </w:rPr>
        <w:t xml:space="preserve">The material and technical support for practical training elements implemented at host </w:t>
      </w:r>
      <w:r w:rsidR="00862F50" w:rsidRPr="00862F50">
        <w:rPr>
          <w:rFonts w:ascii="Times New Roman" w:hAnsi="Times New Roman"/>
          <w:iCs/>
          <w:sz w:val="26"/>
          <w:szCs w:val="26"/>
          <w:lang w:val="en-US"/>
        </w:rPr>
        <w:t>organizations</w:t>
      </w:r>
      <w:r w:rsidRPr="00862F50">
        <w:rPr>
          <w:rFonts w:ascii="Times New Roman" w:hAnsi="Times New Roman"/>
          <w:iCs/>
          <w:sz w:val="26"/>
          <w:szCs w:val="26"/>
          <w:lang w:val="en-US"/>
        </w:rPr>
        <w:t xml:space="preserve"> is specified in practical training agreements. Such support must comply with applicable sanitary and fire safety standards, as well as occupational health and safety requirements.</w:t>
      </w:r>
    </w:p>
    <w:p w14:paraId="058332A3" w14:textId="31D4458A" w:rsidR="00DF6A89" w:rsidRPr="00862F50" w:rsidRDefault="00DF6A89" w:rsidP="00DF6A89">
      <w:pPr>
        <w:shd w:val="clear" w:color="auto" w:fill="FFFFFF"/>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2.6. Specific Features of Completing Practical Training Assignments under Restrictive or Other Measures.</w:t>
      </w:r>
      <w:r w:rsidRPr="00862F50">
        <w:rPr>
          <w:rFonts w:ascii="Times New Roman" w:hAnsi="Times New Roman" w:cs="Times New Roman"/>
          <w:sz w:val="26"/>
          <w:szCs w:val="26"/>
          <w:lang w:val="en-US"/>
        </w:rPr>
        <w:br/>
        <w:t xml:space="preserve">On-campus practical training elements may, where restrictive or other measures are introduced, be implemented using distance technologies by decision of the University. Other implementation arrangements are determined by the applicable HSE local regulations and decisions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w:t>
      </w:r>
    </w:p>
    <w:p w14:paraId="0B94AF38" w14:textId="0BDCDBD7" w:rsidR="005B5A42" w:rsidRPr="00862F50" w:rsidRDefault="00DF6A89" w:rsidP="00744631">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sz w:val="26"/>
          <w:szCs w:val="26"/>
          <w:lang w:val="en-US"/>
        </w:rPr>
        <w:t>2.7. Other Materials and Information at the Developer’s Discretion.</w:t>
      </w:r>
      <w:r w:rsidRPr="00862F50">
        <w:rPr>
          <w:rFonts w:ascii="Times New Roman" w:hAnsi="Times New Roman" w:cs="Times New Roman"/>
          <w:sz w:val="26"/>
          <w:szCs w:val="26"/>
          <w:lang w:val="en-US"/>
        </w:rPr>
        <w:br/>
        <w:t xml:space="preserve">When completing practical training elements, students shall follow the relevant methodological guidelines of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templates for reporting documents and assignments, and other materials available in the electronic information and educational environment / </w:t>
      </w:r>
      <w:proofErr w:type="spellStart"/>
      <w:r w:rsidRPr="00862F50">
        <w:rPr>
          <w:rFonts w:ascii="Times New Roman" w:hAnsi="Times New Roman" w:cs="Times New Roman"/>
          <w:sz w:val="26"/>
          <w:szCs w:val="26"/>
          <w:lang w:val="en-US"/>
        </w:rPr>
        <w:t>SmartLMS</w:t>
      </w:r>
      <w:proofErr w:type="spellEnd"/>
      <w:r w:rsidRPr="00862F50">
        <w:rPr>
          <w:rFonts w:ascii="Times New Roman" w:hAnsi="Times New Roman" w:cs="Times New Roman"/>
          <w:sz w:val="26"/>
          <w:szCs w:val="26"/>
          <w:lang w:val="en-US"/>
        </w:rPr>
        <w:t xml:space="preserve"> / on the educational </w:t>
      </w:r>
      <w:proofErr w:type="spellStart"/>
      <w:r w:rsidRPr="00862F50">
        <w:rPr>
          <w:rFonts w:ascii="Times New Roman" w:hAnsi="Times New Roman" w:cs="Times New Roman"/>
          <w:sz w:val="26"/>
          <w:szCs w:val="26"/>
          <w:lang w:val="en-US"/>
        </w:rPr>
        <w:t>programme</w:t>
      </w:r>
      <w:proofErr w:type="spellEnd"/>
      <w:r w:rsidRPr="00862F50">
        <w:rPr>
          <w:rFonts w:ascii="Times New Roman" w:hAnsi="Times New Roman" w:cs="Times New Roman"/>
          <w:sz w:val="26"/>
          <w:szCs w:val="26"/>
          <w:lang w:val="en-US"/>
        </w:rPr>
        <w:t xml:space="preserve"> website.</w:t>
      </w:r>
    </w:p>
    <w:p w14:paraId="78EB72FC" w14:textId="77777777" w:rsidR="00DF6A89" w:rsidRPr="00862F50" w:rsidRDefault="00DF6A89" w:rsidP="00DF6A89">
      <w:pPr>
        <w:spacing w:line="240" w:lineRule="auto"/>
        <w:ind w:right="567" w:firstLine="709"/>
        <w:jc w:val="both"/>
        <w:rPr>
          <w:rFonts w:ascii="Times New Roman" w:hAnsi="Times New Roman" w:cs="Times New Roman"/>
          <w:sz w:val="26"/>
          <w:szCs w:val="26"/>
          <w:lang w:val="en-US"/>
        </w:rPr>
      </w:pPr>
      <w:r w:rsidRPr="00862F50">
        <w:rPr>
          <w:rFonts w:ascii="Times New Roman" w:hAnsi="Times New Roman" w:cs="Times New Roman"/>
          <w:b/>
          <w:sz w:val="26"/>
          <w:szCs w:val="26"/>
          <w:lang w:val="en-US"/>
        </w:rPr>
        <w:lastRenderedPageBreak/>
        <w:t>Section 3. Arrangements for Students with Disabilities and Special Educational Needs</w:t>
      </w:r>
    </w:p>
    <w:p w14:paraId="7BA734F0" w14:textId="1118A585" w:rsidR="00DF6A89" w:rsidRPr="00862F50" w:rsidRDefault="00DF6A89" w:rsidP="00DF6A89">
      <w:pPr>
        <w:ind w:right="567" w:firstLine="709"/>
        <w:jc w:val="both"/>
        <w:rPr>
          <w:rFonts w:ascii="Times New Roman" w:hAnsi="Times New Roman" w:cs="Times New Roman"/>
          <w:sz w:val="26"/>
          <w:szCs w:val="26"/>
          <w:lang w:val="en-US"/>
        </w:rPr>
      </w:pPr>
      <w:r w:rsidRPr="00862F50">
        <w:rPr>
          <w:rFonts w:ascii="Times New Roman" w:eastAsia="Times New Roman" w:hAnsi="Times New Roman" w:cs="Times New Roman"/>
          <w:sz w:val="26"/>
          <w:szCs w:val="26"/>
          <w:lang w:val="en-US"/>
        </w:rPr>
        <w:t xml:space="preserve">Practical training for students with disabilities and special educational needs is </w:t>
      </w:r>
      <w:r w:rsidR="00862F50" w:rsidRPr="00862F50">
        <w:rPr>
          <w:rFonts w:ascii="Times New Roman" w:eastAsia="Times New Roman" w:hAnsi="Times New Roman" w:cs="Times New Roman"/>
          <w:sz w:val="26"/>
          <w:szCs w:val="26"/>
          <w:lang w:val="en-US"/>
        </w:rPr>
        <w:t>organized</w:t>
      </w:r>
      <w:r w:rsidRPr="00862F50">
        <w:rPr>
          <w:rFonts w:ascii="Times New Roman" w:eastAsia="Times New Roman" w:hAnsi="Times New Roman" w:cs="Times New Roman"/>
          <w:sz w:val="26"/>
          <w:szCs w:val="26"/>
          <w:lang w:val="en-US"/>
        </w:rPr>
        <w:t xml:space="preserve"> with due regard to their psychophysical development, individual capabilities, and health condition.</w:t>
      </w:r>
    </w:p>
    <w:p w14:paraId="58A6E415" w14:textId="77777777" w:rsidR="00DF6A89" w:rsidRPr="00862F50" w:rsidRDefault="00DF6A89" w:rsidP="00DF6A89">
      <w:pPr>
        <w:ind w:right="567"/>
        <w:rPr>
          <w:rFonts w:ascii="Times New Roman" w:hAnsi="Times New Roman" w:cs="Times New Roman"/>
          <w:sz w:val="26"/>
          <w:szCs w:val="26"/>
          <w:lang w:val="en-US"/>
        </w:rPr>
      </w:pPr>
    </w:p>
    <w:sectPr w:rsidR="00DF6A89" w:rsidRPr="00862F50" w:rsidSect="00494595">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2C0C5D" w14:textId="77777777" w:rsidR="00D30C53" w:rsidRDefault="00D30C53">
      <w:pPr>
        <w:spacing w:line="240" w:lineRule="auto"/>
      </w:pPr>
      <w:r>
        <w:separator/>
      </w:r>
    </w:p>
  </w:endnote>
  <w:endnote w:type="continuationSeparator" w:id="0">
    <w:p w14:paraId="1275DE5E" w14:textId="77777777" w:rsidR="00D30C53" w:rsidRDefault="00D30C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rPr>
      <w:id w:val="-1233688401"/>
      <w:docPartObj>
        <w:docPartGallery w:val="Page Numbers (Bottom of Page)"/>
        <w:docPartUnique/>
      </w:docPartObj>
    </w:sdtPr>
    <w:sdtContent>
      <w:p w14:paraId="41D3540A" w14:textId="77777777" w:rsidR="00B832DC" w:rsidRPr="004148B4" w:rsidRDefault="00B832DC">
        <w:pPr>
          <w:pStyle w:val="aff"/>
          <w:jc w:val="center"/>
          <w:rPr>
            <w:rFonts w:ascii="Times New Roman" w:hAnsi="Times New Roman" w:cs="Times New Roman"/>
          </w:rPr>
        </w:pPr>
        <w:r w:rsidRPr="004148B4">
          <w:rPr>
            <w:rFonts w:ascii="Times New Roman" w:hAnsi="Times New Roman" w:cs="Times New Roman"/>
          </w:rPr>
          <w:fldChar w:fldCharType="begin"/>
        </w:r>
        <w:r w:rsidRPr="004148B4">
          <w:rPr>
            <w:rFonts w:ascii="Times New Roman" w:hAnsi="Times New Roman" w:cs="Times New Roman"/>
          </w:rPr>
          <w:instrText>PAGE   \* MERGEFORMAT</w:instrText>
        </w:r>
        <w:r w:rsidRPr="004148B4">
          <w:rPr>
            <w:rFonts w:ascii="Times New Roman" w:hAnsi="Times New Roman" w:cs="Times New Roman"/>
          </w:rPr>
          <w:fldChar w:fldCharType="separate"/>
        </w:r>
        <w:r w:rsidR="008F06D4">
          <w:rPr>
            <w:rFonts w:ascii="Times New Roman" w:hAnsi="Times New Roman" w:cs="Times New Roman"/>
            <w:noProof/>
          </w:rPr>
          <w:t>73</w:t>
        </w:r>
        <w:r w:rsidRPr="004148B4">
          <w:rPr>
            <w:rFonts w:ascii="Times New Roman" w:hAnsi="Times New Roman" w:cs="Times New Roman"/>
          </w:rPr>
          <w:fldChar w:fldCharType="end"/>
        </w:r>
      </w:p>
    </w:sdtContent>
  </w:sdt>
  <w:p w14:paraId="634BE69C" w14:textId="77777777" w:rsidR="00B832DC" w:rsidRDefault="00B832DC">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A90179" w14:textId="77777777" w:rsidR="00D30C53" w:rsidRDefault="00D30C53">
      <w:pPr>
        <w:spacing w:line="240" w:lineRule="auto"/>
      </w:pPr>
      <w:r>
        <w:separator/>
      </w:r>
    </w:p>
  </w:footnote>
  <w:footnote w:type="continuationSeparator" w:id="0">
    <w:p w14:paraId="20B1FB82" w14:textId="77777777" w:rsidR="00D30C53" w:rsidRDefault="00D30C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16CB4"/>
    <w:multiLevelType w:val="hybridMultilevel"/>
    <w:tmpl w:val="C9F68D94"/>
    <w:lvl w:ilvl="0" w:tplc="08167612">
      <w:start w:val="1"/>
      <w:numFmt w:val="decimal"/>
      <w:lvlText w:val="%1."/>
      <w:lvlJc w:val="left"/>
      <w:pPr>
        <w:ind w:left="970" w:hanging="360"/>
      </w:pPr>
      <w:rPr>
        <w:i w:val="0"/>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1" w15:restartNumberingAfterBreak="0">
    <w:nsid w:val="02CC7391"/>
    <w:multiLevelType w:val="hybridMultilevel"/>
    <w:tmpl w:val="A57C0C6E"/>
    <w:lvl w:ilvl="0" w:tplc="9E2EB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C83CBE"/>
    <w:multiLevelType w:val="multilevel"/>
    <w:tmpl w:val="0FB861C6"/>
    <w:lvl w:ilvl="0">
      <w:start w:val="1"/>
      <w:numFmt w:val="decimal"/>
      <w:lvlText w:val="%1."/>
      <w:lvlJc w:val="left"/>
      <w:pPr>
        <w:ind w:left="1172" w:hanging="360"/>
      </w:pPr>
      <w:rPr>
        <w:rFonts w:hint="default"/>
      </w:rPr>
    </w:lvl>
    <w:lvl w:ilvl="1">
      <w:start w:val="1"/>
      <w:numFmt w:val="decimal"/>
      <w:isLgl/>
      <w:lvlText w:val="%1.%2."/>
      <w:lvlJc w:val="left"/>
      <w:pPr>
        <w:ind w:left="1172" w:hanging="360"/>
      </w:pPr>
      <w:rPr>
        <w:rFonts w:hint="default"/>
        <w:b w:val="0"/>
      </w:rPr>
    </w:lvl>
    <w:lvl w:ilvl="2">
      <w:start w:val="1"/>
      <w:numFmt w:val="decimal"/>
      <w:isLgl/>
      <w:lvlText w:val="%1.%2.%3."/>
      <w:lvlJc w:val="left"/>
      <w:pPr>
        <w:ind w:left="1532" w:hanging="720"/>
      </w:pPr>
      <w:rPr>
        <w:rFonts w:hint="default"/>
        <w:b w:val="0"/>
      </w:rPr>
    </w:lvl>
    <w:lvl w:ilvl="3">
      <w:start w:val="1"/>
      <w:numFmt w:val="decimal"/>
      <w:isLgl/>
      <w:lvlText w:val="%1.%2.%3.%4."/>
      <w:lvlJc w:val="left"/>
      <w:pPr>
        <w:ind w:left="1532" w:hanging="720"/>
      </w:pPr>
      <w:rPr>
        <w:rFonts w:hint="default"/>
      </w:rPr>
    </w:lvl>
    <w:lvl w:ilvl="4">
      <w:start w:val="1"/>
      <w:numFmt w:val="decimal"/>
      <w:isLgl/>
      <w:lvlText w:val="%1.%2.%3.%4.%5."/>
      <w:lvlJc w:val="left"/>
      <w:pPr>
        <w:ind w:left="1892" w:hanging="1080"/>
      </w:pPr>
      <w:rPr>
        <w:rFonts w:hint="default"/>
      </w:rPr>
    </w:lvl>
    <w:lvl w:ilvl="5">
      <w:start w:val="1"/>
      <w:numFmt w:val="decimal"/>
      <w:isLgl/>
      <w:lvlText w:val="%1.%2.%3.%4.%5.%6."/>
      <w:lvlJc w:val="left"/>
      <w:pPr>
        <w:ind w:left="1892" w:hanging="1080"/>
      </w:pPr>
      <w:rPr>
        <w:rFonts w:hint="default"/>
      </w:rPr>
    </w:lvl>
    <w:lvl w:ilvl="6">
      <w:start w:val="1"/>
      <w:numFmt w:val="decimal"/>
      <w:isLgl/>
      <w:lvlText w:val="%1.%2.%3.%4.%5.%6.%7."/>
      <w:lvlJc w:val="left"/>
      <w:pPr>
        <w:ind w:left="2252" w:hanging="1440"/>
      </w:pPr>
      <w:rPr>
        <w:rFonts w:hint="default"/>
      </w:rPr>
    </w:lvl>
    <w:lvl w:ilvl="7">
      <w:start w:val="1"/>
      <w:numFmt w:val="decimal"/>
      <w:isLgl/>
      <w:lvlText w:val="%1.%2.%3.%4.%5.%6.%7.%8."/>
      <w:lvlJc w:val="left"/>
      <w:pPr>
        <w:ind w:left="2252" w:hanging="1440"/>
      </w:pPr>
      <w:rPr>
        <w:rFonts w:hint="default"/>
      </w:rPr>
    </w:lvl>
    <w:lvl w:ilvl="8">
      <w:start w:val="1"/>
      <w:numFmt w:val="decimal"/>
      <w:isLgl/>
      <w:lvlText w:val="%1.%2.%3.%4.%5.%6.%7.%8.%9."/>
      <w:lvlJc w:val="left"/>
      <w:pPr>
        <w:ind w:left="2612" w:hanging="1800"/>
      </w:pPr>
      <w:rPr>
        <w:rFonts w:hint="default"/>
      </w:rPr>
    </w:lvl>
  </w:abstractNum>
  <w:abstractNum w:abstractNumId="3" w15:restartNumberingAfterBreak="0">
    <w:nsid w:val="08AE38DA"/>
    <w:multiLevelType w:val="multilevel"/>
    <w:tmpl w:val="F5B6DD18"/>
    <w:lvl w:ilvl="0">
      <w:start w:val="1"/>
      <w:numFmt w:val="decimal"/>
      <w:lvlText w:val="%1."/>
      <w:legacy w:legacy="1" w:legacySpace="0" w:legacyIndent="240"/>
      <w:lvlJc w:val="left"/>
      <w:rPr>
        <w:rFonts w:ascii="Times New Roman" w:hAnsi="Times New Roman" w:cs="Times New Roman" w:hint="default"/>
      </w:rPr>
    </w:lvl>
    <w:lvl w:ilvl="1">
      <w:start w:val="1"/>
      <w:numFmt w:val="decimal"/>
      <w:isLgl/>
      <w:lvlText w:val="%1.%2"/>
      <w:lvlJc w:val="left"/>
      <w:pPr>
        <w:ind w:left="700" w:hanging="450"/>
      </w:pPr>
      <w:rPr>
        <w:rFonts w:hint="default"/>
      </w:rPr>
    </w:lvl>
    <w:lvl w:ilvl="2">
      <w:start w:val="1"/>
      <w:numFmt w:val="decimal"/>
      <w:isLgl/>
      <w:lvlText w:val="%1.%2.%3"/>
      <w:lvlJc w:val="left"/>
      <w:pPr>
        <w:ind w:left="1220"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330" w:hanging="1080"/>
      </w:pPr>
      <w:rPr>
        <w:rFonts w:hint="default"/>
      </w:rPr>
    </w:lvl>
    <w:lvl w:ilvl="6">
      <w:start w:val="1"/>
      <w:numFmt w:val="decimal"/>
      <w:isLgl/>
      <w:lvlText w:val="%1.%2.%3.%4.%5.%6.%7"/>
      <w:lvlJc w:val="left"/>
      <w:pPr>
        <w:ind w:left="2940" w:hanging="1440"/>
      </w:pPr>
      <w:rPr>
        <w:rFonts w:hint="default"/>
      </w:rPr>
    </w:lvl>
    <w:lvl w:ilvl="7">
      <w:start w:val="1"/>
      <w:numFmt w:val="decimal"/>
      <w:isLgl/>
      <w:lvlText w:val="%1.%2.%3.%4.%5.%6.%7.%8"/>
      <w:lvlJc w:val="left"/>
      <w:pPr>
        <w:ind w:left="3190" w:hanging="1440"/>
      </w:pPr>
      <w:rPr>
        <w:rFonts w:hint="default"/>
      </w:rPr>
    </w:lvl>
    <w:lvl w:ilvl="8">
      <w:start w:val="1"/>
      <w:numFmt w:val="decimal"/>
      <w:isLgl/>
      <w:lvlText w:val="%1.%2.%3.%4.%5.%6.%7.%8.%9"/>
      <w:lvlJc w:val="left"/>
      <w:pPr>
        <w:ind w:left="3800" w:hanging="1800"/>
      </w:pPr>
      <w:rPr>
        <w:rFonts w:hint="default"/>
      </w:rPr>
    </w:lvl>
  </w:abstractNum>
  <w:abstractNum w:abstractNumId="4" w15:restartNumberingAfterBreak="0">
    <w:nsid w:val="09972970"/>
    <w:multiLevelType w:val="hybridMultilevel"/>
    <w:tmpl w:val="E122632C"/>
    <w:lvl w:ilvl="0" w:tplc="263AFE3C">
      <w:start w:val="1"/>
      <w:numFmt w:val="bullet"/>
      <w:lvlText w:val="-"/>
      <w:lvlJc w:val="left"/>
      <w:pPr>
        <w:ind w:left="1429" w:hanging="360"/>
      </w:pPr>
      <w:rPr>
        <w:rFonts w:ascii="Courier New" w:hAnsi="Courier New" w:hint="default"/>
      </w:rPr>
    </w:lvl>
    <w:lvl w:ilvl="1" w:tplc="E8A0FD9C">
      <w:start w:val="1"/>
      <w:numFmt w:val="bullet"/>
      <w:lvlText w:val="o"/>
      <w:lvlJc w:val="left"/>
      <w:pPr>
        <w:ind w:left="2149" w:hanging="360"/>
      </w:pPr>
      <w:rPr>
        <w:rFonts w:ascii="Courier New" w:hAnsi="Courier New" w:cs="Courier New" w:hint="default"/>
      </w:rPr>
    </w:lvl>
    <w:lvl w:ilvl="2" w:tplc="E5E05090">
      <w:start w:val="1"/>
      <w:numFmt w:val="bullet"/>
      <w:lvlText w:val=""/>
      <w:lvlJc w:val="left"/>
      <w:pPr>
        <w:ind w:left="2869" w:hanging="360"/>
      </w:pPr>
      <w:rPr>
        <w:rFonts w:ascii="Wingdings" w:hAnsi="Wingdings" w:hint="default"/>
      </w:rPr>
    </w:lvl>
    <w:lvl w:ilvl="3" w:tplc="1B887D9A">
      <w:start w:val="1"/>
      <w:numFmt w:val="bullet"/>
      <w:lvlText w:val=""/>
      <w:lvlJc w:val="left"/>
      <w:pPr>
        <w:ind w:left="3589" w:hanging="360"/>
      </w:pPr>
      <w:rPr>
        <w:rFonts w:ascii="Symbol" w:hAnsi="Symbol" w:hint="default"/>
      </w:rPr>
    </w:lvl>
    <w:lvl w:ilvl="4" w:tplc="0CFC760E">
      <w:start w:val="1"/>
      <w:numFmt w:val="bullet"/>
      <w:lvlText w:val="o"/>
      <w:lvlJc w:val="left"/>
      <w:pPr>
        <w:ind w:left="4309" w:hanging="360"/>
      </w:pPr>
      <w:rPr>
        <w:rFonts w:ascii="Courier New" w:hAnsi="Courier New" w:cs="Courier New" w:hint="default"/>
      </w:rPr>
    </w:lvl>
    <w:lvl w:ilvl="5" w:tplc="8B384EAE">
      <w:start w:val="1"/>
      <w:numFmt w:val="bullet"/>
      <w:lvlText w:val=""/>
      <w:lvlJc w:val="left"/>
      <w:pPr>
        <w:ind w:left="5029" w:hanging="360"/>
      </w:pPr>
      <w:rPr>
        <w:rFonts w:ascii="Wingdings" w:hAnsi="Wingdings" w:hint="default"/>
      </w:rPr>
    </w:lvl>
    <w:lvl w:ilvl="6" w:tplc="F2984204">
      <w:start w:val="1"/>
      <w:numFmt w:val="bullet"/>
      <w:lvlText w:val=""/>
      <w:lvlJc w:val="left"/>
      <w:pPr>
        <w:ind w:left="5749" w:hanging="360"/>
      </w:pPr>
      <w:rPr>
        <w:rFonts w:ascii="Symbol" w:hAnsi="Symbol" w:hint="default"/>
      </w:rPr>
    </w:lvl>
    <w:lvl w:ilvl="7" w:tplc="136465FA">
      <w:start w:val="1"/>
      <w:numFmt w:val="bullet"/>
      <w:lvlText w:val="o"/>
      <w:lvlJc w:val="left"/>
      <w:pPr>
        <w:ind w:left="6469" w:hanging="360"/>
      </w:pPr>
      <w:rPr>
        <w:rFonts w:ascii="Courier New" w:hAnsi="Courier New" w:cs="Courier New" w:hint="default"/>
      </w:rPr>
    </w:lvl>
    <w:lvl w:ilvl="8" w:tplc="84FAF204">
      <w:start w:val="1"/>
      <w:numFmt w:val="bullet"/>
      <w:lvlText w:val=""/>
      <w:lvlJc w:val="left"/>
      <w:pPr>
        <w:ind w:left="7189" w:hanging="360"/>
      </w:pPr>
      <w:rPr>
        <w:rFonts w:ascii="Wingdings" w:hAnsi="Wingdings" w:hint="default"/>
      </w:rPr>
    </w:lvl>
  </w:abstractNum>
  <w:abstractNum w:abstractNumId="5" w15:restartNumberingAfterBreak="0">
    <w:nsid w:val="0E2E3994"/>
    <w:multiLevelType w:val="hybridMultilevel"/>
    <w:tmpl w:val="3BFEDCCC"/>
    <w:lvl w:ilvl="0" w:tplc="2F1459BE">
      <w:start w:val="1"/>
      <w:numFmt w:val="bullet"/>
      <w:lvlText w:val="-"/>
      <w:lvlJc w:val="left"/>
      <w:pPr>
        <w:ind w:left="1429" w:hanging="360"/>
      </w:pPr>
      <w:rPr>
        <w:rFonts w:ascii="Courier New" w:hAnsi="Courier New" w:hint="default"/>
      </w:rPr>
    </w:lvl>
    <w:lvl w:ilvl="1" w:tplc="46C20350">
      <w:start w:val="1"/>
      <w:numFmt w:val="bullet"/>
      <w:lvlText w:val="o"/>
      <w:lvlJc w:val="left"/>
      <w:pPr>
        <w:ind w:left="2149" w:hanging="360"/>
      </w:pPr>
      <w:rPr>
        <w:rFonts w:ascii="Courier New" w:hAnsi="Courier New" w:cs="Courier New" w:hint="default"/>
      </w:rPr>
    </w:lvl>
    <w:lvl w:ilvl="2" w:tplc="96B0809E">
      <w:start w:val="1"/>
      <w:numFmt w:val="bullet"/>
      <w:lvlText w:val=""/>
      <w:lvlJc w:val="left"/>
      <w:pPr>
        <w:ind w:left="2869" w:hanging="360"/>
      </w:pPr>
      <w:rPr>
        <w:rFonts w:ascii="Wingdings" w:hAnsi="Wingdings" w:hint="default"/>
      </w:rPr>
    </w:lvl>
    <w:lvl w:ilvl="3" w:tplc="AA2A9E44">
      <w:start w:val="1"/>
      <w:numFmt w:val="bullet"/>
      <w:lvlText w:val=""/>
      <w:lvlJc w:val="left"/>
      <w:pPr>
        <w:ind w:left="3589" w:hanging="360"/>
      </w:pPr>
      <w:rPr>
        <w:rFonts w:ascii="Symbol" w:hAnsi="Symbol" w:hint="default"/>
      </w:rPr>
    </w:lvl>
    <w:lvl w:ilvl="4" w:tplc="3B4AE7C6">
      <w:start w:val="1"/>
      <w:numFmt w:val="bullet"/>
      <w:lvlText w:val="o"/>
      <w:lvlJc w:val="left"/>
      <w:pPr>
        <w:ind w:left="4309" w:hanging="360"/>
      </w:pPr>
      <w:rPr>
        <w:rFonts w:ascii="Courier New" w:hAnsi="Courier New" w:cs="Courier New" w:hint="default"/>
      </w:rPr>
    </w:lvl>
    <w:lvl w:ilvl="5" w:tplc="5B1A7E06">
      <w:start w:val="1"/>
      <w:numFmt w:val="bullet"/>
      <w:lvlText w:val=""/>
      <w:lvlJc w:val="left"/>
      <w:pPr>
        <w:ind w:left="5029" w:hanging="360"/>
      </w:pPr>
      <w:rPr>
        <w:rFonts w:ascii="Wingdings" w:hAnsi="Wingdings" w:hint="default"/>
      </w:rPr>
    </w:lvl>
    <w:lvl w:ilvl="6" w:tplc="09708E5A">
      <w:start w:val="1"/>
      <w:numFmt w:val="bullet"/>
      <w:lvlText w:val=""/>
      <w:lvlJc w:val="left"/>
      <w:pPr>
        <w:ind w:left="5749" w:hanging="360"/>
      </w:pPr>
      <w:rPr>
        <w:rFonts w:ascii="Symbol" w:hAnsi="Symbol" w:hint="default"/>
      </w:rPr>
    </w:lvl>
    <w:lvl w:ilvl="7" w:tplc="B20ADA2A">
      <w:start w:val="1"/>
      <w:numFmt w:val="bullet"/>
      <w:lvlText w:val="o"/>
      <w:lvlJc w:val="left"/>
      <w:pPr>
        <w:ind w:left="6469" w:hanging="360"/>
      </w:pPr>
      <w:rPr>
        <w:rFonts w:ascii="Courier New" w:hAnsi="Courier New" w:cs="Courier New" w:hint="default"/>
      </w:rPr>
    </w:lvl>
    <w:lvl w:ilvl="8" w:tplc="41581DA2">
      <w:start w:val="1"/>
      <w:numFmt w:val="bullet"/>
      <w:lvlText w:val=""/>
      <w:lvlJc w:val="left"/>
      <w:pPr>
        <w:ind w:left="7189" w:hanging="360"/>
      </w:pPr>
      <w:rPr>
        <w:rFonts w:ascii="Wingdings" w:hAnsi="Wingdings" w:hint="default"/>
      </w:rPr>
    </w:lvl>
  </w:abstractNum>
  <w:abstractNum w:abstractNumId="6" w15:restartNumberingAfterBreak="0">
    <w:nsid w:val="12656F71"/>
    <w:multiLevelType w:val="multilevel"/>
    <w:tmpl w:val="C4AA310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183BE7"/>
    <w:multiLevelType w:val="multilevel"/>
    <w:tmpl w:val="61AECA02"/>
    <w:lvl w:ilvl="0">
      <w:start w:val="2"/>
      <w:numFmt w:val="decimal"/>
      <w:lvlText w:val="%1."/>
      <w:lvlJc w:val="left"/>
      <w:pPr>
        <w:ind w:left="360" w:hanging="360"/>
      </w:pPr>
      <w:rPr>
        <w:rFonts w:hint="default"/>
      </w:rPr>
    </w:lvl>
    <w:lvl w:ilvl="1">
      <w:start w:val="1"/>
      <w:numFmt w:val="decimal"/>
      <w:lvlText w:val="%1.%2."/>
      <w:lvlJc w:val="left"/>
      <w:pPr>
        <w:ind w:left="720" w:hanging="720"/>
      </w:pPr>
      <w:rPr>
        <w:rFonts w:ascii="Times New Roman" w:hAnsi="Times New Roman" w:cs="Times New Roman" w:hint="default"/>
        <w:b w:val="0"/>
        <w:sz w:val="26"/>
        <w:szCs w:val="26"/>
      </w:rPr>
    </w:lvl>
    <w:lvl w:ilvl="2">
      <w:start w:val="1"/>
      <w:numFmt w:val="decimal"/>
      <w:lvlText w:val="%1.%2.%3."/>
      <w:lvlJc w:val="left"/>
      <w:pPr>
        <w:ind w:left="720" w:hanging="720"/>
      </w:pPr>
      <w:rPr>
        <w:rFonts w:ascii="Times New Roman" w:hAnsi="Times New Roman" w:cs="Times New Roman"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F5AE7"/>
    <w:multiLevelType w:val="multilevel"/>
    <w:tmpl w:val="9D2290AE"/>
    <w:lvl w:ilvl="0">
      <w:start w:val="1"/>
      <w:numFmt w:val="decimal"/>
      <w:lvlText w:val="%1."/>
      <w:lvlJc w:val="left"/>
      <w:pPr>
        <w:ind w:left="720" w:hanging="360"/>
      </w:pPr>
      <w:rPr>
        <w:rFonts w:hint="default"/>
        <w:b/>
        <w:sz w:val="26"/>
        <w:szCs w:val="26"/>
      </w:rPr>
    </w:lvl>
    <w:lvl w:ilvl="1">
      <w:start w:val="1"/>
      <w:numFmt w:val="decimal"/>
      <w:isLgl/>
      <w:lvlText w:val="%1.%2."/>
      <w:lvlJc w:val="left"/>
      <w:pPr>
        <w:ind w:left="1440" w:hanging="720"/>
      </w:pPr>
      <w:rPr>
        <w:rFonts w:hint="default"/>
        <w:b w:val="0"/>
        <w:sz w:val="26"/>
        <w:szCs w:val="26"/>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BD2013E"/>
    <w:multiLevelType w:val="hybridMultilevel"/>
    <w:tmpl w:val="9A58C464"/>
    <w:lvl w:ilvl="0" w:tplc="CA383EA2">
      <w:start w:val="1"/>
      <w:numFmt w:val="bullet"/>
      <w:lvlText w:val="-"/>
      <w:lvlJc w:val="left"/>
      <w:pPr>
        <w:ind w:left="1429" w:hanging="360"/>
      </w:pPr>
      <w:rPr>
        <w:rFonts w:ascii="Courier New" w:hAnsi="Courier New" w:hint="default"/>
        <w:u w:val="none"/>
      </w:rPr>
    </w:lvl>
    <w:lvl w:ilvl="1" w:tplc="1EA0580C">
      <w:start w:val="1"/>
      <w:numFmt w:val="bullet"/>
      <w:lvlText w:val="o"/>
      <w:lvlJc w:val="left"/>
      <w:pPr>
        <w:ind w:left="2149" w:hanging="360"/>
      </w:pPr>
      <w:rPr>
        <w:rFonts w:ascii="Courier New" w:hAnsi="Courier New" w:cs="Courier New" w:hint="default"/>
      </w:rPr>
    </w:lvl>
    <w:lvl w:ilvl="2" w:tplc="366E9D06">
      <w:start w:val="1"/>
      <w:numFmt w:val="bullet"/>
      <w:lvlText w:val=""/>
      <w:lvlJc w:val="left"/>
      <w:pPr>
        <w:ind w:left="2869" w:hanging="360"/>
      </w:pPr>
      <w:rPr>
        <w:rFonts w:ascii="Wingdings" w:hAnsi="Wingdings" w:hint="default"/>
      </w:rPr>
    </w:lvl>
    <w:lvl w:ilvl="3" w:tplc="734233D8">
      <w:start w:val="1"/>
      <w:numFmt w:val="bullet"/>
      <w:lvlText w:val=""/>
      <w:lvlJc w:val="left"/>
      <w:pPr>
        <w:ind w:left="3589" w:hanging="360"/>
      </w:pPr>
      <w:rPr>
        <w:rFonts w:ascii="Symbol" w:hAnsi="Symbol" w:hint="default"/>
      </w:rPr>
    </w:lvl>
    <w:lvl w:ilvl="4" w:tplc="2C32ED34">
      <w:start w:val="1"/>
      <w:numFmt w:val="bullet"/>
      <w:lvlText w:val="o"/>
      <w:lvlJc w:val="left"/>
      <w:pPr>
        <w:ind w:left="4309" w:hanging="360"/>
      </w:pPr>
      <w:rPr>
        <w:rFonts w:ascii="Courier New" w:hAnsi="Courier New" w:cs="Courier New" w:hint="default"/>
      </w:rPr>
    </w:lvl>
    <w:lvl w:ilvl="5" w:tplc="9C5298A2">
      <w:start w:val="1"/>
      <w:numFmt w:val="bullet"/>
      <w:lvlText w:val=""/>
      <w:lvlJc w:val="left"/>
      <w:pPr>
        <w:ind w:left="5029" w:hanging="360"/>
      </w:pPr>
      <w:rPr>
        <w:rFonts w:ascii="Wingdings" w:hAnsi="Wingdings" w:hint="default"/>
      </w:rPr>
    </w:lvl>
    <w:lvl w:ilvl="6" w:tplc="13F4C85A">
      <w:start w:val="1"/>
      <w:numFmt w:val="bullet"/>
      <w:lvlText w:val=""/>
      <w:lvlJc w:val="left"/>
      <w:pPr>
        <w:ind w:left="5749" w:hanging="360"/>
      </w:pPr>
      <w:rPr>
        <w:rFonts w:ascii="Symbol" w:hAnsi="Symbol" w:hint="default"/>
      </w:rPr>
    </w:lvl>
    <w:lvl w:ilvl="7" w:tplc="D0A4A43A">
      <w:start w:val="1"/>
      <w:numFmt w:val="bullet"/>
      <w:lvlText w:val="o"/>
      <w:lvlJc w:val="left"/>
      <w:pPr>
        <w:ind w:left="6469" w:hanging="360"/>
      </w:pPr>
      <w:rPr>
        <w:rFonts w:ascii="Courier New" w:hAnsi="Courier New" w:cs="Courier New" w:hint="default"/>
      </w:rPr>
    </w:lvl>
    <w:lvl w:ilvl="8" w:tplc="E660872A">
      <w:start w:val="1"/>
      <w:numFmt w:val="bullet"/>
      <w:lvlText w:val=""/>
      <w:lvlJc w:val="left"/>
      <w:pPr>
        <w:ind w:left="7189" w:hanging="360"/>
      </w:pPr>
      <w:rPr>
        <w:rFonts w:ascii="Wingdings" w:hAnsi="Wingdings" w:hint="default"/>
      </w:rPr>
    </w:lvl>
  </w:abstractNum>
  <w:abstractNum w:abstractNumId="10" w15:restartNumberingAfterBreak="0">
    <w:nsid w:val="1D1A2036"/>
    <w:multiLevelType w:val="hybridMultilevel"/>
    <w:tmpl w:val="C3402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C36E7D"/>
    <w:multiLevelType w:val="hybridMultilevel"/>
    <w:tmpl w:val="FDD68F7E"/>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2" w15:restartNumberingAfterBreak="0">
    <w:nsid w:val="1FEE271F"/>
    <w:multiLevelType w:val="hybridMultilevel"/>
    <w:tmpl w:val="B27CC5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985DB5"/>
    <w:multiLevelType w:val="hybridMultilevel"/>
    <w:tmpl w:val="87728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9F5144"/>
    <w:multiLevelType w:val="hybridMultilevel"/>
    <w:tmpl w:val="C1D22950"/>
    <w:lvl w:ilvl="0" w:tplc="0419000F">
      <w:start w:val="1"/>
      <w:numFmt w:val="decimal"/>
      <w:lvlText w:val="%1."/>
      <w:lvlJc w:val="left"/>
      <w:pPr>
        <w:ind w:left="812" w:hanging="360"/>
      </w:pPr>
    </w:lvl>
    <w:lvl w:ilvl="1" w:tplc="04190019" w:tentative="1">
      <w:start w:val="1"/>
      <w:numFmt w:val="lowerLetter"/>
      <w:lvlText w:val="%2."/>
      <w:lvlJc w:val="left"/>
      <w:pPr>
        <w:ind w:left="1532" w:hanging="360"/>
      </w:pPr>
      <w:rPr>
        <w:rFonts w:cs="Times New Roman"/>
      </w:rPr>
    </w:lvl>
    <w:lvl w:ilvl="2" w:tplc="0419001B" w:tentative="1">
      <w:start w:val="1"/>
      <w:numFmt w:val="lowerRoman"/>
      <w:lvlText w:val="%3."/>
      <w:lvlJc w:val="right"/>
      <w:pPr>
        <w:ind w:left="2252" w:hanging="180"/>
      </w:pPr>
      <w:rPr>
        <w:rFonts w:cs="Times New Roman"/>
      </w:rPr>
    </w:lvl>
    <w:lvl w:ilvl="3" w:tplc="0419000F" w:tentative="1">
      <w:start w:val="1"/>
      <w:numFmt w:val="decimal"/>
      <w:lvlText w:val="%4."/>
      <w:lvlJc w:val="left"/>
      <w:pPr>
        <w:ind w:left="2972" w:hanging="360"/>
      </w:pPr>
      <w:rPr>
        <w:rFonts w:cs="Times New Roman"/>
      </w:rPr>
    </w:lvl>
    <w:lvl w:ilvl="4" w:tplc="04190019" w:tentative="1">
      <w:start w:val="1"/>
      <w:numFmt w:val="lowerLetter"/>
      <w:lvlText w:val="%5."/>
      <w:lvlJc w:val="left"/>
      <w:pPr>
        <w:ind w:left="3692" w:hanging="360"/>
      </w:pPr>
      <w:rPr>
        <w:rFonts w:cs="Times New Roman"/>
      </w:rPr>
    </w:lvl>
    <w:lvl w:ilvl="5" w:tplc="0419001B" w:tentative="1">
      <w:start w:val="1"/>
      <w:numFmt w:val="lowerRoman"/>
      <w:lvlText w:val="%6."/>
      <w:lvlJc w:val="right"/>
      <w:pPr>
        <w:ind w:left="4412" w:hanging="180"/>
      </w:pPr>
      <w:rPr>
        <w:rFonts w:cs="Times New Roman"/>
      </w:rPr>
    </w:lvl>
    <w:lvl w:ilvl="6" w:tplc="0419000F" w:tentative="1">
      <w:start w:val="1"/>
      <w:numFmt w:val="decimal"/>
      <w:lvlText w:val="%7."/>
      <w:lvlJc w:val="left"/>
      <w:pPr>
        <w:ind w:left="5132" w:hanging="360"/>
      </w:pPr>
      <w:rPr>
        <w:rFonts w:cs="Times New Roman"/>
      </w:rPr>
    </w:lvl>
    <w:lvl w:ilvl="7" w:tplc="04190019" w:tentative="1">
      <w:start w:val="1"/>
      <w:numFmt w:val="lowerLetter"/>
      <w:lvlText w:val="%8."/>
      <w:lvlJc w:val="left"/>
      <w:pPr>
        <w:ind w:left="5852" w:hanging="360"/>
      </w:pPr>
      <w:rPr>
        <w:rFonts w:cs="Times New Roman"/>
      </w:rPr>
    </w:lvl>
    <w:lvl w:ilvl="8" w:tplc="0419001B" w:tentative="1">
      <w:start w:val="1"/>
      <w:numFmt w:val="lowerRoman"/>
      <w:lvlText w:val="%9."/>
      <w:lvlJc w:val="right"/>
      <w:pPr>
        <w:ind w:left="6572" w:hanging="180"/>
      </w:pPr>
      <w:rPr>
        <w:rFonts w:cs="Times New Roman"/>
      </w:rPr>
    </w:lvl>
  </w:abstractNum>
  <w:abstractNum w:abstractNumId="15" w15:restartNumberingAfterBreak="0">
    <w:nsid w:val="29887744"/>
    <w:multiLevelType w:val="hybridMultilevel"/>
    <w:tmpl w:val="5756085C"/>
    <w:lvl w:ilvl="0" w:tplc="130E4BAA">
      <w:start w:val="1"/>
      <w:numFmt w:val="bullet"/>
      <w:lvlText w:val="-"/>
      <w:lvlJc w:val="left"/>
      <w:pPr>
        <w:ind w:left="1440" w:hanging="360"/>
      </w:pPr>
      <w:rPr>
        <w:rFonts w:ascii="Courier New" w:hAnsi="Courier New" w:hint="default"/>
      </w:rPr>
    </w:lvl>
    <w:lvl w:ilvl="1" w:tplc="15E43972">
      <w:start w:val="1"/>
      <w:numFmt w:val="bullet"/>
      <w:lvlText w:val="o"/>
      <w:lvlJc w:val="left"/>
      <w:pPr>
        <w:ind w:left="2160" w:hanging="360"/>
      </w:pPr>
      <w:rPr>
        <w:rFonts w:ascii="Courier New" w:hAnsi="Courier New" w:cs="Courier New" w:hint="default"/>
      </w:rPr>
    </w:lvl>
    <w:lvl w:ilvl="2" w:tplc="33A253C0">
      <w:start w:val="1"/>
      <w:numFmt w:val="bullet"/>
      <w:lvlText w:val=""/>
      <w:lvlJc w:val="left"/>
      <w:pPr>
        <w:ind w:left="2880" w:hanging="360"/>
      </w:pPr>
      <w:rPr>
        <w:rFonts w:ascii="Wingdings" w:hAnsi="Wingdings" w:hint="default"/>
      </w:rPr>
    </w:lvl>
    <w:lvl w:ilvl="3" w:tplc="5CCC9394">
      <w:start w:val="1"/>
      <w:numFmt w:val="bullet"/>
      <w:lvlText w:val=""/>
      <w:lvlJc w:val="left"/>
      <w:pPr>
        <w:ind w:left="3600" w:hanging="360"/>
      </w:pPr>
      <w:rPr>
        <w:rFonts w:ascii="Symbol" w:hAnsi="Symbol" w:hint="default"/>
      </w:rPr>
    </w:lvl>
    <w:lvl w:ilvl="4" w:tplc="FB988F6C">
      <w:start w:val="1"/>
      <w:numFmt w:val="bullet"/>
      <w:lvlText w:val="o"/>
      <w:lvlJc w:val="left"/>
      <w:pPr>
        <w:ind w:left="4320" w:hanging="360"/>
      </w:pPr>
      <w:rPr>
        <w:rFonts w:ascii="Courier New" w:hAnsi="Courier New" w:cs="Courier New" w:hint="default"/>
      </w:rPr>
    </w:lvl>
    <w:lvl w:ilvl="5" w:tplc="A32EBF6C">
      <w:start w:val="1"/>
      <w:numFmt w:val="bullet"/>
      <w:lvlText w:val=""/>
      <w:lvlJc w:val="left"/>
      <w:pPr>
        <w:ind w:left="5040" w:hanging="360"/>
      </w:pPr>
      <w:rPr>
        <w:rFonts w:ascii="Wingdings" w:hAnsi="Wingdings" w:hint="default"/>
      </w:rPr>
    </w:lvl>
    <w:lvl w:ilvl="6" w:tplc="30D23EDA">
      <w:start w:val="1"/>
      <w:numFmt w:val="bullet"/>
      <w:lvlText w:val=""/>
      <w:lvlJc w:val="left"/>
      <w:pPr>
        <w:ind w:left="5760" w:hanging="360"/>
      </w:pPr>
      <w:rPr>
        <w:rFonts w:ascii="Symbol" w:hAnsi="Symbol" w:hint="default"/>
      </w:rPr>
    </w:lvl>
    <w:lvl w:ilvl="7" w:tplc="879CEE82">
      <w:start w:val="1"/>
      <w:numFmt w:val="bullet"/>
      <w:lvlText w:val="o"/>
      <w:lvlJc w:val="left"/>
      <w:pPr>
        <w:ind w:left="6480" w:hanging="360"/>
      </w:pPr>
      <w:rPr>
        <w:rFonts w:ascii="Courier New" w:hAnsi="Courier New" w:cs="Courier New" w:hint="default"/>
      </w:rPr>
    </w:lvl>
    <w:lvl w:ilvl="8" w:tplc="BA9EBE42">
      <w:start w:val="1"/>
      <w:numFmt w:val="bullet"/>
      <w:lvlText w:val=""/>
      <w:lvlJc w:val="left"/>
      <w:pPr>
        <w:ind w:left="7200" w:hanging="360"/>
      </w:pPr>
      <w:rPr>
        <w:rFonts w:ascii="Wingdings" w:hAnsi="Wingdings" w:hint="default"/>
      </w:rPr>
    </w:lvl>
  </w:abstractNum>
  <w:abstractNum w:abstractNumId="16" w15:restartNumberingAfterBreak="0">
    <w:nsid w:val="2BC306A8"/>
    <w:multiLevelType w:val="hybridMultilevel"/>
    <w:tmpl w:val="08F29FB2"/>
    <w:lvl w:ilvl="0" w:tplc="FEA45CD0">
      <w:start w:val="1"/>
      <w:numFmt w:val="bullet"/>
      <w:lvlText w:val="-"/>
      <w:lvlJc w:val="left"/>
      <w:pPr>
        <w:ind w:left="1429" w:hanging="360"/>
      </w:pPr>
      <w:rPr>
        <w:rFonts w:ascii="Courier New" w:hAnsi="Courier New" w:hint="default"/>
      </w:rPr>
    </w:lvl>
    <w:lvl w:ilvl="1" w:tplc="2A1A8FEA">
      <w:start w:val="1"/>
      <w:numFmt w:val="bullet"/>
      <w:lvlText w:val="o"/>
      <w:lvlJc w:val="left"/>
      <w:pPr>
        <w:ind w:left="2149" w:hanging="360"/>
      </w:pPr>
      <w:rPr>
        <w:rFonts w:ascii="Courier New" w:hAnsi="Courier New" w:cs="Courier New" w:hint="default"/>
      </w:rPr>
    </w:lvl>
    <w:lvl w:ilvl="2" w:tplc="AD6C96B6">
      <w:start w:val="1"/>
      <w:numFmt w:val="bullet"/>
      <w:lvlText w:val=""/>
      <w:lvlJc w:val="left"/>
      <w:pPr>
        <w:ind w:left="2869" w:hanging="360"/>
      </w:pPr>
      <w:rPr>
        <w:rFonts w:ascii="Wingdings" w:hAnsi="Wingdings" w:hint="default"/>
      </w:rPr>
    </w:lvl>
    <w:lvl w:ilvl="3" w:tplc="2EB066C6">
      <w:start w:val="1"/>
      <w:numFmt w:val="bullet"/>
      <w:lvlText w:val=""/>
      <w:lvlJc w:val="left"/>
      <w:pPr>
        <w:ind w:left="3589" w:hanging="360"/>
      </w:pPr>
      <w:rPr>
        <w:rFonts w:ascii="Symbol" w:hAnsi="Symbol" w:hint="default"/>
      </w:rPr>
    </w:lvl>
    <w:lvl w:ilvl="4" w:tplc="27CAFCFA">
      <w:start w:val="1"/>
      <w:numFmt w:val="bullet"/>
      <w:lvlText w:val="o"/>
      <w:lvlJc w:val="left"/>
      <w:pPr>
        <w:ind w:left="4309" w:hanging="360"/>
      </w:pPr>
      <w:rPr>
        <w:rFonts w:ascii="Courier New" w:hAnsi="Courier New" w:cs="Courier New" w:hint="default"/>
      </w:rPr>
    </w:lvl>
    <w:lvl w:ilvl="5" w:tplc="AB1CF496">
      <w:start w:val="1"/>
      <w:numFmt w:val="bullet"/>
      <w:lvlText w:val=""/>
      <w:lvlJc w:val="left"/>
      <w:pPr>
        <w:ind w:left="5029" w:hanging="360"/>
      </w:pPr>
      <w:rPr>
        <w:rFonts w:ascii="Wingdings" w:hAnsi="Wingdings" w:hint="default"/>
      </w:rPr>
    </w:lvl>
    <w:lvl w:ilvl="6" w:tplc="A1CEF1C8">
      <w:start w:val="1"/>
      <w:numFmt w:val="bullet"/>
      <w:lvlText w:val=""/>
      <w:lvlJc w:val="left"/>
      <w:pPr>
        <w:ind w:left="5749" w:hanging="360"/>
      </w:pPr>
      <w:rPr>
        <w:rFonts w:ascii="Symbol" w:hAnsi="Symbol" w:hint="default"/>
      </w:rPr>
    </w:lvl>
    <w:lvl w:ilvl="7" w:tplc="3440CF66">
      <w:start w:val="1"/>
      <w:numFmt w:val="bullet"/>
      <w:lvlText w:val="o"/>
      <w:lvlJc w:val="left"/>
      <w:pPr>
        <w:ind w:left="6469" w:hanging="360"/>
      </w:pPr>
      <w:rPr>
        <w:rFonts w:ascii="Courier New" w:hAnsi="Courier New" w:cs="Courier New" w:hint="default"/>
      </w:rPr>
    </w:lvl>
    <w:lvl w:ilvl="8" w:tplc="280CA028">
      <w:start w:val="1"/>
      <w:numFmt w:val="bullet"/>
      <w:lvlText w:val=""/>
      <w:lvlJc w:val="left"/>
      <w:pPr>
        <w:ind w:left="7189" w:hanging="360"/>
      </w:pPr>
      <w:rPr>
        <w:rFonts w:ascii="Wingdings" w:hAnsi="Wingdings" w:hint="default"/>
      </w:rPr>
    </w:lvl>
  </w:abstractNum>
  <w:abstractNum w:abstractNumId="17" w15:restartNumberingAfterBreak="0">
    <w:nsid w:val="307F474E"/>
    <w:multiLevelType w:val="hybridMultilevel"/>
    <w:tmpl w:val="8B384A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19315EE"/>
    <w:multiLevelType w:val="hybridMultilevel"/>
    <w:tmpl w:val="0DDC01E8"/>
    <w:lvl w:ilvl="0" w:tplc="986E36C0">
      <w:start w:val="1"/>
      <w:numFmt w:val="bullet"/>
      <w:lvlText w:val="-"/>
      <w:lvlJc w:val="left"/>
      <w:pPr>
        <w:ind w:left="780" w:hanging="360"/>
      </w:pPr>
      <w:rPr>
        <w:rFonts w:ascii="Courier New" w:hAnsi="Courier New" w:hint="default"/>
      </w:rPr>
    </w:lvl>
    <w:lvl w:ilvl="1" w:tplc="DD06DA62">
      <w:start w:val="1"/>
      <w:numFmt w:val="bullet"/>
      <w:lvlText w:val="o"/>
      <w:lvlJc w:val="left"/>
      <w:pPr>
        <w:ind w:left="1500" w:hanging="360"/>
      </w:pPr>
      <w:rPr>
        <w:rFonts w:ascii="Courier New" w:hAnsi="Courier New" w:cs="Courier New" w:hint="default"/>
      </w:rPr>
    </w:lvl>
    <w:lvl w:ilvl="2" w:tplc="6DB05DD0">
      <w:start w:val="1"/>
      <w:numFmt w:val="bullet"/>
      <w:lvlText w:val=""/>
      <w:lvlJc w:val="left"/>
      <w:pPr>
        <w:ind w:left="2220" w:hanging="360"/>
      </w:pPr>
      <w:rPr>
        <w:rFonts w:ascii="Wingdings" w:hAnsi="Wingdings" w:hint="default"/>
      </w:rPr>
    </w:lvl>
    <w:lvl w:ilvl="3" w:tplc="8B0CEDAC">
      <w:start w:val="1"/>
      <w:numFmt w:val="bullet"/>
      <w:lvlText w:val=""/>
      <w:lvlJc w:val="left"/>
      <w:pPr>
        <w:ind w:left="2940" w:hanging="360"/>
      </w:pPr>
      <w:rPr>
        <w:rFonts w:ascii="Symbol" w:hAnsi="Symbol" w:hint="default"/>
      </w:rPr>
    </w:lvl>
    <w:lvl w:ilvl="4" w:tplc="97F2AEB4">
      <w:start w:val="1"/>
      <w:numFmt w:val="bullet"/>
      <w:lvlText w:val="o"/>
      <w:lvlJc w:val="left"/>
      <w:pPr>
        <w:ind w:left="3660" w:hanging="360"/>
      </w:pPr>
      <w:rPr>
        <w:rFonts w:ascii="Courier New" w:hAnsi="Courier New" w:cs="Courier New" w:hint="default"/>
      </w:rPr>
    </w:lvl>
    <w:lvl w:ilvl="5" w:tplc="D982FF48">
      <w:start w:val="1"/>
      <w:numFmt w:val="bullet"/>
      <w:lvlText w:val=""/>
      <w:lvlJc w:val="left"/>
      <w:pPr>
        <w:ind w:left="4380" w:hanging="360"/>
      </w:pPr>
      <w:rPr>
        <w:rFonts w:ascii="Wingdings" w:hAnsi="Wingdings" w:hint="default"/>
      </w:rPr>
    </w:lvl>
    <w:lvl w:ilvl="6" w:tplc="154A35FA">
      <w:start w:val="1"/>
      <w:numFmt w:val="bullet"/>
      <w:lvlText w:val=""/>
      <w:lvlJc w:val="left"/>
      <w:pPr>
        <w:ind w:left="5100" w:hanging="360"/>
      </w:pPr>
      <w:rPr>
        <w:rFonts w:ascii="Symbol" w:hAnsi="Symbol" w:hint="default"/>
      </w:rPr>
    </w:lvl>
    <w:lvl w:ilvl="7" w:tplc="1D2EB736">
      <w:start w:val="1"/>
      <w:numFmt w:val="bullet"/>
      <w:lvlText w:val="o"/>
      <w:lvlJc w:val="left"/>
      <w:pPr>
        <w:ind w:left="5820" w:hanging="360"/>
      </w:pPr>
      <w:rPr>
        <w:rFonts w:ascii="Courier New" w:hAnsi="Courier New" w:cs="Courier New" w:hint="default"/>
      </w:rPr>
    </w:lvl>
    <w:lvl w:ilvl="8" w:tplc="15E0A088">
      <w:start w:val="1"/>
      <w:numFmt w:val="bullet"/>
      <w:lvlText w:val=""/>
      <w:lvlJc w:val="left"/>
      <w:pPr>
        <w:ind w:left="6540" w:hanging="360"/>
      </w:pPr>
      <w:rPr>
        <w:rFonts w:ascii="Wingdings" w:hAnsi="Wingdings" w:hint="default"/>
      </w:rPr>
    </w:lvl>
  </w:abstractNum>
  <w:abstractNum w:abstractNumId="19" w15:restartNumberingAfterBreak="0">
    <w:nsid w:val="35AD69E7"/>
    <w:multiLevelType w:val="hybridMultilevel"/>
    <w:tmpl w:val="037E3426"/>
    <w:lvl w:ilvl="0" w:tplc="03C4B0DC">
      <w:start w:val="1"/>
      <w:numFmt w:val="bullet"/>
      <w:lvlText w:val="-"/>
      <w:lvlJc w:val="left"/>
      <w:pPr>
        <w:ind w:left="720" w:hanging="360"/>
      </w:pPr>
      <w:rPr>
        <w:rFonts w:ascii="Courier New" w:hAnsi="Courier New" w:hint="default"/>
        <w:u w:val="none"/>
      </w:rPr>
    </w:lvl>
    <w:lvl w:ilvl="1" w:tplc="73142808">
      <w:start w:val="1"/>
      <w:numFmt w:val="bullet"/>
      <w:lvlText w:val="○"/>
      <w:lvlJc w:val="left"/>
      <w:pPr>
        <w:ind w:left="1440" w:hanging="360"/>
      </w:pPr>
      <w:rPr>
        <w:u w:val="none"/>
      </w:rPr>
    </w:lvl>
    <w:lvl w:ilvl="2" w:tplc="42482FB4">
      <w:start w:val="1"/>
      <w:numFmt w:val="bullet"/>
      <w:lvlText w:val="■"/>
      <w:lvlJc w:val="left"/>
      <w:pPr>
        <w:ind w:left="2160" w:hanging="360"/>
      </w:pPr>
      <w:rPr>
        <w:u w:val="none"/>
      </w:rPr>
    </w:lvl>
    <w:lvl w:ilvl="3" w:tplc="8FB0B67A">
      <w:start w:val="1"/>
      <w:numFmt w:val="bullet"/>
      <w:lvlText w:val="●"/>
      <w:lvlJc w:val="left"/>
      <w:pPr>
        <w:ind w:left="2880" w:hanging="360"/>
      </w:pPr>
      <w:rPr>
        <w:u w:val="none"/>
      </w:rPr>
    </w:lvl>
    <w:lvl w:ilvl="4" w:tplc="E1EA8384">
      <w:start w:val="1"/>
      <w:numFmt w:val="bullet"/>
      <w:lvlText w:val="○"/>
      <w:lvlJc w:val="left"/>
      <w:pPr>
        <w:ind w:left="3600" w:hanging="360"/>
      </w:pPr>
      <w:rPr>
        <w:u w:val="none"/>
      </w:rPr>
    </w:lvl>
    <w:lvl w:ilvl="5" w:tplc="C6683DEE">
      <w:start w:val="1"/>
      <w:numFmt w:val="bullet"/>
      <w:lvlText w:val="■"/>
      <w:lvlJc w:val="left"/>
      <w:pPr>
        <w:ind w:left="4320" w:hanging="360"/>
      </w:pPr>
      <w:rPr>
        <w:u w:val="none"/>
      </w:rPr>
    </w:lvl>
    <w:lvl w:ilvl="6" w:tplc="4566AC74">
      <w:start w:val="1"/>
      <w:numFmt w:val="bullet"/>
      <w:lvlText w:val="●"/>
      <w:lvlJc w:val="left"/>
      <w:pPr>
        <w:ind w:left="5040" w:hanging="360"/>
      </w:pPr>
      <w:rPr>
        <w:u w:val="none"/>
      </w:rPr>
    </w:lvl>
    <w:lvl w:ilvl="7" w:tplc="8D4E690A">
      <w:start w:val="1"/>
      <w:numFmt w:val="bullet"/>
      <w:lvlText w:val="○"/>
      <w:lvlJc w:val="left"/>
      <w:pPr>
        <w:ind w:left="5760" w:hanging="360"/>
      </w:pPr>
      <w:rPr>
        <w:u w:val="none"/>
      </w:rPr>
    </w:lvl>
    <w:lvl w:ilvl="8" w:tplc="0F30EA56">
      <w:start w:val="1"/>
      <w:numFmt w:val="bullet"/>
      <w:lvlText w:val="■"/>
      <w:lvlJc w:val="left"/>
      <w:pPr>
        <w:ind w:left="6480" w:hanging="360"/>
      </w:pPr>
      <w:rPr>
        <w:u w:val="none"/>
      </w:rPr>
    </w:lvl>
  </w:abstractNum>
  <w:abstractNum w:abstractNumId="20" w15:restartNumberingAfterBreak="0">
    <w:nsid w:val="37910332"/>
    <w:multiLevelType w:val="hybridMultilevel"/>
    <w:tmpl w:val="6FF8E558"/>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21" w15:restartNumberingAfterBreak="0">
    <w:nsid w:val="41646255"/>
    <w:multiLevelType w:val="multilevel"/>
    <w:tmpl w:val="402C2F5A"/>
    <w:lvl w:ilvl="0">
      <w:start w:val="4"/>
      <w:numFmt w:val="decimal"/>
      <w:lvlText w:val="%1."/>
      <w:lvlJc w:val="left"/>
      <w:pPr>
        <w:ind w:left="648" w:hanging="648"/>
      </w:pPr>
      <w:rPr>
        <w:rFonts w:hint="default"/>
      </w:rPr>
    </w:lvl>
    <w:lvl w:ilvl="1">
      <w:start w:val="7"/>
      <w:numFmt w:val="decimal"/>
      <w:lvlText w:val="%1.%2."/>
      <w:lvlJc w:val="left"/>
      <w:pPr>
        <w:ind w:left="720" w:hanging="720"/>
      </w:pPr>
      <w:rPr>
        <w:rFonts w:hint="default"/>
      </w:rPr>
    </w:lvl>
    <w:lvl w:ilvl="2">
      <w:start w:val="1"/>
      <w:numFmt w:val="decimal"/>
      <w:suff w:val="space"/>
      <w:lvlText w:val="%1.%2.%3."/>
      <w:lvlJc w:val="left"/>
      <w:pPr>
        <w:ind w:left="720" w:hanging="720"/>
      </w:pPr>
      <w:rPr>
        <w:rFonts w:hint="default"/>
        <w:color w:val="00000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45371B2"/>
    <w:multiLevelType w:val="hybridMultilevel"/>
    <w:tmpl w:val="04CC4346"/>
    <w:lvl w:ilvl="0" w:tplc="229AB8E0">
      <w:start w:val="1"/>
      <w:numFmt w:val="bullet"/>
      <w:lvlText w:val="-"/>
      <w:lvlJc w:val="left"/>
      <w:pPr>
        <w:ind w:left="1428" w:hanging="360"/>
      </w:pPr>
      <w:rPr>
        <w:rFonts w:ascii="Courier New" w:hAnsi="Courier New" w:hint="default"/>
      </w:rPr>
    </w:lvl>
    <w:lvl w:ilvl="1" w:tplc="17BCD2CE">
      <w:start w:val="1"/>
      <w:numFmt w:val="bullet"/>
      <w:lvlText w:val="o"/>
      <w:lvlJc w:val="left"/>
      <w:pPr>
        <w:ind w:left="2148" w:hanging="360"/>
      </w:pPr>
      <w:rPr>
        <w:rFonts w:ascii="Courier New" w:hAnsi="Courier New" w:cs="Courier New" w:hint="default"/>
      </w:rPr>
    </w:lvl>
    <w:lvl w:ilvl="2" w:tplc="A2DA2D0E">
      <w:start w:val="1"/>
      <w:numFmt w:val="bullet"/>
      <w:lvlText w:val=""/>
      <w:lvlJc w:val="left"/>
      <w:pPr>
        <w:ind w:left="2868" w:hanging="360"/>
      </w:pPr>
      <w:rPr>
        <w:rFonts w:ascii="Wingdings" w:hAnsi="Wingdings" w:hint="default"/>
      </w:rPr>
    </w:lvl>
    <w:lvl w:ilvl="3" w:tplc="DFEABE70">
      <w:start w:val="1"/>
      <w:numFmt w:val="bullet"/>
      <w:lvlText w:val=""/>
      <w:lvlJc w:val="left"/>
      <w:pPr>
        <w:ind w:left="3588" w:hanging="360"/>
      </w:pPr>
      <w:rPr>
        <w:rFonts w:ascii="Symbol" w:hAnsi="Symbol" w:hint="default"/>
      </w:rPr>
    </w:lvl>
    <w:lvl w:ilvl="4" w:tplc="4F4EE586">
      <w:start w:val="1"/>
      <w:numFmt w:val="bullet"/>
      <w:lvlText w:val="o"/>
      <w:lvlJc w:val="left"/>
      <w:pPr>
        <w:ind w:left="4308" w:hanging="360"/>
      </w:pPr>
      <w:rPr>
        <w:rFonts w:ascii="Courier New" w:hAnsi="Courier New" w:cs="Courier New" w:hint="default"/>
      </w:rPr>
    </w:lvl>
    <w:lvl w:ilvl="5" w:tplc="E3F25E6C">
      <w:start w:val="1"/>
      <w:numFmt w:val="bullet"/>
      <w:lvlText w:val=""/>
      <w:lvlJc w:val="left"/>
      <w:pPr>
        <w:ind w:left="5028" w:hanging="360"/>
      </w:pPr>
      <w:rPr>
        <w:rFonts w:ascii="Wingdings" w:hAnsi="Wingdings" w:hint="default"/>
      </w:rPr>
    </w:lvl>
    <w:lvl w:ilvl="6" w:tplc="E7E24788">
      <w:start w:val="1"/>
      <w:numFmt w:val="bullet"/>
      <w:lvlText w:val=""/>
      <w:lvlJc w:val="left"/>
      <w:pPr>
        <w:ind w:left="5748" w:hanging="360"/>
      </w:pPr>
      <w:rPr>
        <w:rFonts w:ascii="Symbol" w:hAnsi="Symbol" w:hint="default"/>
      </w:rPr>
    </w:lvl>
    <w:lvl w:ilvl="7" w:tplc="902C537A">
      <w:start w:val="1"/>
      <w:numFmt w:val="bullet"/>
      <w:lvlText w:val="o"/>
      <w:lvlJc w:val="left"/>
      <w:pPr>
        <w:ind w:left="6468" w:hanging="360"/>
      </w:pPr>
      <w:rPr>
        <w:rFonts w:ascii="Courier New" w:hAnsi="Courier New" w:cs="Courier New" w:hint="default"/>
      </w:rPr>
    </w:lvl>
    <w:lvl w:ilvl="8" w:tplc="C9684224">
      <w:start w:val="1"/>
      <w:numFmt w:val="bullet"/>
      <w:lvlText w:val=""/>
      <w:lvlJc w:val="left"/>
      <w:pPr>
        <w:ind w:left="7188" w:hanging="360"/>
      </w:pPr>
      <w:rPr>
        <w:rFonts w:ascii="Wingdings" w:hAnsi="Wingdings" w:hint="default"/>
      </w:rPr>
    </w:lvl>
  </w:abstractNum>
  <w:abstractNum w:abstractNumId="23" w15:restartNumberingAfterBreak="0">
    <w:nsid w:val="457E3F57"/>
    <w:multiLevelType w:val="hybridMultilevel"/>
    <w:tmpl w:val="4230919E"/>
    <w:lvl w:ilvl="0" w:tplc="D1B0CF76">
      <w:start w:val="1"/>
      <w:numFmt w:val="bullet"/>
      <w:lvlText w:val="-"/>
      <w:lvlJc w:val="left"/>
      <w:pPr>
        <w:ind w:left="720" w:hanging="360"/>
      </w:pPr>
      <w:rPr>
        <w:rFonts w:ascii="Courier New" w:hAnsi="Courier New" w:hint="default"/>
        <w:u w:val="none"/>
      </w:rPr>
    </w:lvl>
    <w:lvl w:ilvl="1" w:tplc="5FFCB0F0">
      <w:start w:val="1"/>
      <w:numFmt w:val="bullet"/>
      <w:lvlText w:val="○"/>
      <w:lvlJc w:val="left"/>
      <w:pPr>
        <w:ind w:left="1440" w:hanging="360"/>
      </w:pPr>
      <w:rPr>
        <w:u w:val="none"/>
      </w:rPr>
    </w:lvl>
    <w:lvl w:ilvl="2" w:tplc="53E4A85E">
      <w:start w:val="1"/>
      <w:numFmt w:val="bullet"/>
      <w:lvlText w:val="■"/>
      <w:lvlJc w:val="left"/>
      <w:pPr>
        <w:ind w:left="2160" w:hanging="360"/>
      </w:pPr>
      <w:rPr>
        <w:u w:val="none"/>
      </w:rPr>
    </w:lvl>
    <w:lvl w:ilvl="3" w:tplc="AC9C6C58">
      <w:start w:val="1"/>
      <w:numFmt w:val="bullet"/>
      <w:lvlText w:val="●"/>
      <w:lvlJc w:val="left"/>
      <w:pPr>
        <w:ind w:left="2880" w:hanging="360"/>
      </w:pPr>
      <w:rPr>
        <w:u w:val="none"/>
      </w:rPr>
    </w:lvl>
    <w:lvl w:ilvl="4" w:tplc="CF64E676">
      <w:start w:val="1"/>
      <w:numFmt w:val="bullet"/>
      <w:lvlText w:val="○"/>
      <w:lvlJc w:val="left"/>
      <w:pPr>
        <w:ind w:left="3600" w:hanging="360"/>
      </w:pPr>
      <w:rPr>
        <w:u w:val="none"/>
      </w:rPr>
    </w:lvl>
    <w:lvl w:ilvl="5" w:tplc="BCB85190">
      <w:start w:val="1"/>
      <w:numFmt w:val="bullet"/>
      <w:lvlText w:val="■"/>
      <w:lvlJc w:val="left"/>
      <w:pPr>
        <w:ind w:left="4320" w:hanging="360"/>
      </w:pPr>
      <w:rPr>
        <w:u w:val="none"/>
      </w:rPr>
    </w:lvl>
    <w:lvl w:ilvl="6" w:tplc="528C480A">
      <w:start w:val="1"/>
      <w:numFmt w:val="bullet"/>
      <w:lvlText w:val="●"/>
      <w:lvlJc w:val="left"/>
      <w:pPr>
        <w:ind w:left="5040" w:hanging="360"/>
      </w:pPr>
      <w:rPr>
        <w:u w:val="none"/>
      </w:rPr>
    </w:lvl>
    <w:lvl w:ilvl="7" w:tplc="33D26F6C">
      <w:start w:val="1"/>
      <w:numFmt w:val="bullet"/>
      <w:lvlText w:val="○"/>
      <w:lvlJc w:val="left"/>
      <w:pPr>
        <w:ind w:left="5760" w:hanging="360"/>
      </w:pPr>
      <w:rPr>
        <w:u w:val="none"/>
      </w:rPr>
    </w:lvl>
    <w:lvl w:ilvl="8" w:tplc="007288B0">
      <w:start w:val="1"/>
      <w:numFmt w:val="bullet"/>
      <w:lvlText w:val="■"/>
      <w:lvlJc w:val="left"/>
      <w:pPr>
        <w:ind w:left="6480" w:hanging="360"/>
      </w:pPr>
      <w:rPr>
        <w:u w:val="none"/>
      </w:rPr>
    </w:lvl>
  </w:abstractNum>
  <w:abstractNum w:abstractNumId="24" w15:restartNumberingAfterBreak="0">
    <w:nsid w:val="4FEC5548"/>
    <w:multiLevelType w:val="hybridMultilevel"/>
    <w:tmpl w:val="FCB69540"/>
    <w:lvl w:ilvl="0" w:tplc="1D0A703E">
      <w:start w:val="1"/>
      <w:numFmt w:val="bullet"/>
      <w:lvlText w:val="-"/>
      <w:lvlJc w:val="left"/>
      <w:pPr>
        <w:ind w:left="1490" w:hanging="360"/>
      </w:pPr>
      <w:rPr>
        <w:rFonts w:ascii="Courier New" w:hAnsi="Courier New" w:hint="default"/>
        <w:u w:val="none"/>
      </w:rPr>
    </w:lvl>
    <w:lvl w:ilvl="1" w:tplc="8CC4AD5A">
      <w:start w:val="1"/>
      <w:numFmt w:val="bullet"/>
      <w:lvlText w:val="o"/>
      <w:lvlJc w:val="left"/>
      <w:pPr>
        <w:ind w:left="2210" w:hanging="360"/>
      </w:pPr>
      <w:rPr>
        <w:rFonts w:ascii="Courier New" w:hAnsi="Courier New" w:cs="Courier New" w:hint="default"/>
      </w:rPr>
    </w:lvl>
    <w:lvl w:ilvl="2" w:tplc="CEC8898C">
      <w:start w:val="1"/>
      <w:numFmt w:val="bullet"/>
      <w:lvlText w:val=""/>
      <w:lvlJc w:val="left"/>
      <w:pPr>
        <w:ind w:left="2930" w:hanging="360"/>
      </w:pPr>
      <w:rPr>
        <w:rFonts w:ascii="Wingdings" w:hAnsi="Wingdings" w:hint="default"/>
      </w:rPr>
    </w:lvl>
    <w:lvl w:ilvl="3" w:tplc="2B0858AE">
      <w:start w:val="1"/>
      <w:numFmt w:val="bullet"/>
      <w:lvlText w:val=""/>
      <w:lvlJc w:val="left"/>
      <w:pPr>
        <w:ind w:left="3650" w:hanging="360"/>
      </w:pPr>
      <w:rPr>
        <w:rFonts w:ascii="Symbol" w:hAnsi="Symbol" w:hint="default"/>
      </w:rPr>
    </w:lvl>
    <w:lvl w:ilvl="4" w:tplc="7040CE3A">
      <w:start w:val="1"/>
      <w:numFmt w:val="bullet"/>
      <w:lvlText w:val="o"/>
      <w:lvlJc w:val="left"/>
      <w:pPr>
        <w:ind w:left="4370" w:hanging="360"/>
      </w:pPr>
      <w:rPr>
        <w:rFonts w:ascii="Courier New" w:hAnsi="Courier New" w:cs="Courier New" w:hint="default"/>
      </w:rPr>
    </w:lvl>
    <w:lvl w:ilvl="5" w:tplc="1E1C8BEC">
      <w:start w:val="1"/>
      <w:numFmt w:val="bullet"/>
      <w:lvlText w:val=""/>
      <w:lvlJc w:val="left"/>
      <w:pPr>
        <w:ind w:left="5090" w:hanging="360"/>
      </w:pPr>
      <w:rPr>
        <w:rFonts w:ascii="Wingdings" w:hAnsi="Wingdings" w:hint="default"/>
      </w:rPr>
    </w:lvl>
    <w:lvl w:ilvl="6" w:tplc="65640DC0">
      <w:start w:val="1"/>
      <w:numFmt w:val="bullet"/>
      <w:lvlText w:val=""/>
      <w:lvlJc w:val="left"/>
      <w:pPr>
        <w:ind w:left="5810" w:hanging="360"/>
      </w:pPr>
      <w:rPr>
        <w:rFonts w:ascii="Symbol" w:hAnsi="Symbol" w:hint="default"/>
      </w:rPr>
    </w:lvl>
    <w:lvl w:ilvl="7" w:tplc="F39EB920">
      <w:start w:val="1"/>
      <w:numFmt w:val="bullet"/>
      <w:lvlText w:val="o"/>
      <w:lvlJc w:val="left"/>
      <w:pPr>
        <w:ind w:left="6530" w:hanging="360"/>
      </w:pPr>
      <w:rPr>
        <w:rFonts w:ascii="Courier New" w:hAnsi="Courier New" w:cs="Courier New" w:hint="default"/>
      </w:rPr>
    </w:lvl>
    <w:lvl w:ilvl="8" w:tplc="973C4C08">
      <w:start w:val="1"/>
      <w:numFmt w:val="bullet"/>
      <w:lvlText w:val=""/>
      <w:lvlJc w:val="left"/>
      <w:pPr>
        <w:ind w:left="7250" w:hanging="360"/>
      </w:pPr>
      <w:rPr>
        <w:rFonts w:ascii="Wingdings" w:hAnsi="Wingdings" w:hint="default"/>
      </w:rPr>
    </w:lvl>
  </w:abstractNum>
  <w:abstractNum w:abstractNumId="25" w15:restartNumberingAfterBreak="0">
    <w:nsid w:val="5215356D"/>
    <w:multiLevelType w:val="hybridMultilevel"/>
    <w:tmpl w:val="96E0896E"/>
    <w:lvl w:ilvl="0" w:tplc="ABD82434">
      <w:start w:val="1"/>
      <w:numFmt w:val="bullet"/>
      <w:lvlText w:val="-"/>
      <w:lvlJc w:val="left"/>
      <w:pPr>
        <w:ind w:left="1490" w:hanging="360"/>
      </w:pPr>
      <w:rPr>
        <w:rFonts w:ascii="Courier New" w:hAnsi="Courier New" w:hint="default"/>
        <w:u w:val="none"/>
      </w:rPr>
    </w:lvl>
    <w:lvl w:ilvl="1" w:tplc="454E1268">
      <w:start w:val="1"/>
      <w:numFmt w:val="bullet"/>
      <w:lvlText w:val="o"/>
      <w:lvlJc w:val="left"/>
      <w:pPr>
        <w:ind w:left="2210" w:hanging="360"/>
      </w:pPr>
      <w:rPr>
        <w:rFonts w:ascii="Courier New" w:hAnsi="Courier New" w:cs="Courier New" w:hint="default"/>
      </w:rPr>
    </w:lvl>
    <w:lvl w:ilvl="2" w:tplc="8214A794">
      <w:start w:val="1"/>
      <w:numFmt w:val="bullet"/>
      <w:lvlText w:val=""/>
      <w:lvlJc w:val="left"/>
      <w:pPr>
        <w:ind w:left="2930" w:hanging="360"/>
      </w:pPr>
      <w:rPr>
        <w:rFonts w:ascii="Wingdings" w:hAnsi="Wingdings" w:hint="default"/>
      </w:rPr>
    </w:lvl>
    <w:lvl w:ilvl="3" w:tplc="7020F5E4">
      <w:start w:val="1"/>
      <w:numFmt w:val="bullet"/>
      <w:lvlText w:val=""/>
      <w:lvlJc w:val="left"/>
      <w:pPr>
        <w:ind w:left="3650" w:hanging="360"/>
      </w:pPr>
      <w:rPr>
        <w:rFonts w:ascii="Symbol" w:hAnsi="Symbol" w:hint="default"/>
      </w:rPr>
    </w:lvl>
    <w:lvl w:ilvl="4" w:tplc="EB269114">
      <w:start w:val="1"/>
      <w:numFmt w:val="bullet"/>
      <w:lvlText w:val="o"/>
      <w:lvlJc w:val="left"/>
      <w:pPr>
        <w:ind w:left="4370" w:hanging="360"/>
      </w:pPr>
      <w:rPr>
        <w:rFonts w:ascii="Courier New" w:hAnsi="Courier New" w:cs="Courier New" w:hint="default"/>
      </w:rPr>
    </w:lvl>
    <w:lvl w:ilvl="5" w:tplc="2A4AD3B0">
      <w:start w:val="1"/>
      <w:numFmt w:val="bullet"/>
      <w:lvlText w:val=""/>
      <w:lvlJc w:val="left"/>
      <w:pPr>
        <w:ind w:left="5090" w:hanging="360"/>
      </w:pPr>
      <w:rPr>
        <w:rFonts w:ascii="Wingdings" w:hAnsi="Wingdings" w:hint="default"/>
      </w:rPr>
    </w:lvl>
    <w:lvl w:ilvl="6" w:tplc="B448BCAC">
      <w:start w:val="1"/>
      <w:numFmt w:val="bullet"/>
      <w:lvlText w:val=""/>
      <w:lvlJc w:val="left"/>
      <w:pPr>
        <w:ind w:left="5810" w:hanging="360"/>
      </w:pPr>
      <w:rPr>
        <w:rFonts w:ascii="Symbol" w:hAnsi="Symbol" w:hint="default"/>
      </w:rPr>
    </w:lvl>
    <w:lvl w:ilvl="7" w:tplc="BC3849FE">
      <w:start w:val="1"/>
      <w:numFmt w:val="bullet"/>
      <w:lvlText w:val="o"/>
      <w:lvlJc w:val="left"/>
      <w:pPr>
        <w:ind w:left="6530" w:hanging="360"/>
      </w:pPr>
      <w:rPr>
        <w:rFonts w:ascii="Courier New" w:hAnsi="Courier New" w:cs="Courier New" w:hint="default"/>
      </w:rPr>
    </w:lvl>
    <w:lvl w:ilvl="8" w:tplc="EB582F6C">
      <w:start w:val="1"/>
      <w:numFmt w:val="bullet"/>
      <w:lvlText w:val=""/>
      <w:lvlJc w:val="left"/>
      <w:pPr>
        <w:ind w:left="7250" w:hanging="360"/>
      </w:pPr>
      <w:rPr>
        <w:rFonts w:ascii="Wingdings" w:hAnsi="Wingdings" w:hint="default"/>
      </w:rPr>
    </w:lvl>
  </w:abstractNum>
  <w:abstractNum w:abstractNumId="26" w15:restartNumberingAfterBreak="0">
    <w:nsid w:val="52346195"/>
    <w:multiLevelType w:val="hybridMultilevel"/>
    <w:tmpl w:val="D014230E"/>
    <w:lvl w:ilvl="0" w:tplc="17AEF76C">
      <w:start w:val="1"/>
      <w:numFmt w:val="bullet"/>
      <w:lvlText w:val="-"/>
      <w:lvlJc w:val="left"/>
      <w:pPr>
        <w:ind w:left="720" w:hanging="360"/>
      </w:pPr>
      <w:rPr>
        <w:rFonts w:ascii="Courier New" w:hAnsi="Courier New" w:hint="default"/>
        <w:u w:val="none"/>
      </w:rPr>
    </w:lvl>
    <w:lvl w:ilvl="1" w:tplc="AF62C5EE">
      <w:start w:val="1"/>
      <w:numFmt w:val="bullet"/>
      <w:lvlText w:val="○"/>
      <w:lvlJc w:val="left"/>
      <w:pPr>
        <w:ind w:left="1440" w:hanging="360"/>
      </w:pPr>
      <w:rPr>
        <w:u w:val="none"/>
      </w:rPr>
    </w:lvl>
    <w:lvl w:ilvl="2" w:tplc="D37847AC">
      <w:start w:val="1"/>
      <w:numFmt w:val="bullet"/>
      <w:lvlText w:val="■"/>
      <w:lvlJc w:val="left"/>
      <w:pPr>
        <w:ind w:left="2160" w:hanging="360"/>
      </w:pPr>
      <w:rPr>
        <w:u w:val="none"/>
      </w:rPr>
    </w:lvl>
    <w:lvl w:ilvl="3" w:tplc="1986736E">
      <w:start w:val="1"/>
      <w:numFmt w:val="bullet"/>
      <w:lvlText w:val="●"/>
      <w:lvlJc w:val="left"/>
      <w:pPr>
        <w:ind w:left="2880" w:hanging="360"/>
      </w:pPr>
      <w:rPr>
        <w:u w:val="none"/>
      </w:rPr>
    </w:lvl>
    <w:lvl w:ilvl="4" w:tplc="B6F6986E">
      <w:start w:val="1"/>
      <w:numFmt w:val="bullet"/>
      <w:lvlText w:val="○"/>
      <w:lvlJc w:val="left"/>
      <w:pPr>
        <w:ind w:left="3600" w:hanging="360"/>
      </w:pPr>
      <w:rPr>
        <w:u w:val="none"/>
      </w:rPr>
    </w:lvl>
    <w:lvl w:ilvl="5" w:tplc="2C181666">
      <w:start w:val="1"/>
      <w:numFmt w:val="bullet"/>
      <w:lvlText w:val="■"/>
      <w:lvlJc w:val="left"/>
      <w:pPr>
        <w:ind w:left="4320" w:hanging="360"/>
      </w:pPr>
      <w:rPr>
        <w:u w:val="none"/>
      </w:rPr>
    </w:lvl>
    <w:lvl w:ilvl="6" w:tplc="8A9894D4">
      <w:start w:val="1"/>
      <w:numFmt w:val="bullet"/>
      <w:lvlText w:val="●"/>
      <w:lvlJc w:val="left"/>
      <w:pPr>
        <w:ind w:left="5040" w:hanging="360"/>
      </w:pPr>
      <w:rPr>
        <w:u w:val="none"/>
      </w:rPr>
    </w:lvl>
    <w:lvl w:ilvl="7" w:tplc="292CEF08">
      <w:start w:val="1"/>
      <w:numFmt w:val="bullet"/>
      <w:lvlText w:val="○"/>
      <w:lvlJc w:val="left"/>
      <w:pPr>
        <w:ind w:left="5760" w:hanging="360"/>
      </w:pPr>
      <w:rPr>
        <w:u w:val="none"/>
      </w:rPr>
    </w:lvl>
    <w:lvl w:ilvl="8" w:tplc="C27A471E">
      <w:start w:val="1"/>
      <w:numFmt w:val="bullet"/>
      <w:lvlText w:val="■"/>
      <w:lvlJc w:val="left"/>
      <w:pPr>
        <w:ind w:left="6480" w:hanging="360"/>
      </w:pPr>
      <w:rPr>
        <w:u w:val="none"/>
      </w:rPr>
    </w:lvl>
  </w:abstractNum>
  <w:abstractNum w:abstractNumId="27" w15:restartNumberingAfterBreak="0">
    <w:nsid w:val="54115B44"/>
    <w:multiLevelType w:val="hybridMultilevel"/>
    <w:tmpl w:val="FA24C5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EC6907"/>
    <w:multiLevelType w:val="multilevel"/>
    <w:tmpl w:val="DB10889C"/>
    <w:lvl w:ilvl="0">
      <w:start w:val="1"/>
      <w:numFmt w:val="upperRoman"/>
      <w:lvlText w:val="%1."/>
      <w:lvlJc w:val="left"/>
      <w:pPr>
        <w:ind w:left="1080"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7772A12"/>
    <w:multiLevelType w:val="hybridMultilevel"/>
    <w:tmpl w:val="5C80F23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586C6B11"/>
    <w:multiLevelType w:val="multilevel"/>
    <w:tmpl w:val="3FAAB2D6"/>
    <w:lvl w:ilvl="0">
      <w:start w:val="1"/>
      <w:numFmt w:val="decimal"/>
      <w:lvlText w:val="%1."/>
      <w:lvlJc w:val="left"/>
      <w:pPr>
        <w:ind w:left="456" w:hanging="45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304ACC"/>
    <w:multiLevelType w:val="multilevel"/>
    <w:tmpl w:val="2D684380"/>
    <w:lvl w:ilvl="0">
      <w:start w:val="4"/>
      <w:numFmt w:val="decimal"/>
      <w:lvlText w:val="%1."/>
      <w:lvlJc w:val="left"/>
      <w:pPr>
        <w:ind w:left="648" w:hanging="64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C6A05EF"/>
    <w:multiLevelType w:val="hybridMultilevel"/>
    <w:tmpl w:val="7D8E2B84"/>
    <w:lvl w:ilvl="0" w:tplc="F3B87AEC">
      <w:start w:val="1"/>
      <w:numFmt w:val="bullet"/>
      <w:lvlText w:val="-"/>
      <w:lvlJc w:val="left"/>
      <w:pPr>
        <w:ind w:left="1486" w:hanging="360"/>
      </w:pPr>
      <w:rPr>
        <w:rFonts w:ascii="Courier New" w:hAnsi="Courier New" w:hint="default"/>
      </w:rPr>
    </w:lvl>
    <w:lvl w:ilvl="1" w:tplc="3B64F878">
      <w:start w:val="1"/>
      <w:numFmt w:val="bullet"/>
      <w:lvlText w:val="o"/>
      <w:lvlJc w:val="left"/>
      <w:pPr>
        <w:ind w:left="2206" w:hanging="360"/>
      </w:pPr>
      <w:rPr>
        <w:rFonts w:ascii="Courier New" w:hAnsi="Courier New" w:cs="Courier New" w:hint="default"/>
      </w:rPr>
    </w:lvl>
    <w:lvl w:ilvl="2" w:tplc="ABE60380">
      <w:start w:val="1"/>
      <w:numFmt w:val="bullet"/>
      <w:lvlText w:val=""/>
      <w:lvlJc w:val="left"/>
      <w:pPr>
        <w:ind w:left="2926" w:hanging="360"/>
      </w:pPr>
      <w:rPr>
        <w:rFonts w:ascii="Wingdings" w:hAnsi="Wingdings" w:hint="default"/>
      </w:rPr>
    </w:lvl>
    <w:lvl w:ilvl="3" w:tplc="97DAF514">
      <w:start w:val="1"/>
      <w:numFmt w:val="bullet"/>
      <w:lvlText w:val=""/>
      <w:lvlJc w:val="left"/>
      <w:pPr>
        <w:ind w:left="3646" w:hanging="360"/>
      </w:pPr>
      <w:rPr>
        <w:rFonts w:ascii="Symbol" w:hAnsi="Symbol" w:hint="default"/>
      </w:rPr>
    </w:lvl>
    <w:lvl w:ilvl="4" w:tplc="83F4CAEE">
      <w:start w:val="1"/>
      <w:numFmt w:val="bullet"/>
      <w:lvlText w:val="o"/>
      <w:lvlJc w:val="left"/>
      <w:pPr>
        <w:ind w:left="4366" w:hanging="360"/>
      </w:pPr>
      <w:rPr>
        <w:rFonts w:ascii="Courier New" w:hAnsi="Courier New" w:cs="Courier New" w:hint="default"/>
      </w:rPr>
    </w:lvl>
    <w:lvl w:ilvl="5" w:tplc="B944F67A">
      <w:start w:val="1"/>
      <w:numFmt w:val="bullet"/>
      <w:lvlText w:val=""/>
      <w:lvlJc w:val="left"/>
      <w:pPr>
        <w:ind w:left="5086" w:hanging="360"/>
      </w:pPr>
      <w:rPr>
        <w:rFonts w:ascii="Wingdings" w:hAnsi="Wingdings" w:hint="default"/>
      </w:rPr>
    </w:lvl>
    <w:lvl w:ilvl="6" w:tplc="36945CA0">
      <w:start w:val="1"/>
      <w:numFmt w:val="bullet"/>
      <w:lvlText w:val=""/>
      <w:lvlJc w:val="left"/>
      <w:pPr>
        <w:ind w:left="5806" w:hanging="360"/>
      </w:pPr>
      <w:rPr>
        <w:rFonts w:ascii="Symbol" w:hAnsi="Symbol" w:hint="default"/>
      </w:rPr>
    </w:lvl>
    <w:lvl w:ilvl="7" w:tplc="D2C0B8D2">
      <w:start w:val="1"/>
      <w:numFmt w:val="bullet"/>
      <w:lvlText w:val="o"/>
      <w:lvlJc w:val="left"/>
      <w:pPr>
        <w:ind w:left="6526" w:hanging="360"/>
      </w:pPr>
      <w:rPr>
        <w:rFonts w:ascii="Courier New" w:hAnsi="Courier New" w:cs="Courier New" w:hint="default"/>
      </w:rPr>
    </w:lvl>
    <w:lvl w:ilvl="8" w:tplc="CDC0C25E">
      <w:start w:val="1"/>
      <w:numFmt w:val="bullet"/>
      <w:lvlText w:val=""/>
      <w:lvlJc w:val="left"/>
      <w:pPr>
        <w:ind w:left="7246" w:hanging="360"/>
      </w:pPr>
      <w:rPr>
        <w:rFonts w:ascii="Wingdings" w:hAnsi="Wingdings" w:hint="default"/>
      </w:rPr>
    </w:lvl>
  </w:abstractNum>
  <w:abstractNum w:abstractNumId="33" w15:restartNumberingAfterBreak="0">
    <w:nsid w:val="5FA924B1"/>
    <w:multiLevelType w:val="multilevel"/>
    <w:tmpl w:val="F034ADF2"/>
    <w:lvl w:ilvl="0">
      <w:start w:val="5"/>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0BB4029"/>
    <w:multiLevelType w:val="hybridMultilevel"/>
    <w:tmpl w:val="52444C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622C6F78"/>
    <w:multiLevelType w:val="multilevel"/>
    <w:tmpl w:val="4A68FD3C"/>
    <w:lvl w:ilvl="0">
      <w:start w:val="1"/>
      <w:numFmt w:val="bullet"/>
      <w:lvlText w:val=""/>
      <w:lvlJc w:val="left"/>
      <w:pPr>
        <w:ind w:left="720" w:firstLine="360"/>
      </w:pPr>
      <w:rPr>
        <w:rFonts w:ascii="Symbol" w:hAnsi="Symbol" w:hint="default"/>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6" w15:restartNumberingAfterBreak="0">
    <w:nsid w:val="65967DFC"/>
    <w:multiLevelType w:val="hybridMultilevel"/>
    <w:tmpl w:val="2368A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78102D5"/>
    <w:multiLevelType w:val="hybridMultilevel"/>
    <w:tmpl w:val="B63A45B4"/>
    <w:lvl w:ilvl="0" w:tplc="9E2EB77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716B6DCE"/>
    <w:multiLevelType w:val="hybridMultilevel"/>
    <w:tmpl w:val="9C5ABB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C55845"/>
    <w:multiLevelType w:val="multilevel"/>
    <w:tmpl w:val="FF7CD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74679C3"/>
    <w:multiLevelType w:val="hybridMultilevel"/>
    <w:tmpl w:val="0F52F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8F5201F"/>
    <w:multiLevelType w:val="hybridMultilevel"/>
    <w:tmpl w:val="0C7686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9C53AEC"/>
    <w:multiLevelType w:val="hybridMultilevel"/>
    <w:tmpl w:val="70D0629E"/>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3" w15:restartNumberingAfterBreak="0">
    <w:nsid w:val="7E6B31FA"/>
    <w:multiLevelType w:val="hybridMultilevel"/>
    <w:tmpl w:val="07E2CE06"/>
    <w:lvl w:ilvl="0" w:tplc="5AEC6BBA">
      <w:start w:val="1"/>
      <w:numFmt w:val="bullet"/>
      <w:lvlText w:val="-"/>
      <w:lvlJc w:val="left"/>
      <w:pPr>
        <w:ind w:left="720" w:hanging="360"/>
      </w:pPr>
      <w:rPr>
        <w:rFonts w:ascii="Courier New" w:hAnsi="Courier New" w:hint="default"/>
      </w:rPr>
    </w:lvl>
    <w:lvl w:ilvl="1" w:tplc="43A0B7E4">
      <w:start w:val="1"/>
      <w:numFmt w:val="bullet"/>
      <w:lvlText w:val="o"/>
      <w:lvlJc w:val="left"/>
      <w:pPr>
        <w:ind w:left="1440" w:hanging="360"/>
      </w:pPr>
      <w:rPr>
        <w:rFonts w:ascii="Courier New" w:hAnsi="Courier New" w:cs="Courier New" w:hint="default"/>
      </w:rPr>
    </w:lvl>
    <w:lvl w:ilvl="2" w:tplc="57642C3A">
      <w:start w:val="1"/>
      <w:numFmt w:val="bullet"/>
      <w:lvlText w:val=""/>
      <w:lvlJc w:val="left"/>
      <w:pPr>
        <w:ind w:left="2160" w:hanging="360"/>
      </w:pPr>
      <w:rPr>
        <w:rFonts w:ascii="Wingdings" w:hAnsi="Wingdings" w:hint="default"/>
      </w:rPr>
    </w:lvl>
    <w:lvl w:ilvl="3" w:tplc="FC34E8DC">
      <w:start w:val="1"/>
      <w:numFmt w:val="bullet"/>
      <w:lvlText w:val=""/>
      <w:lvlJc w:val="left"/>
      <w:pPr>
        <w:ind w:left="2880" w:hanging="360"/>
      </w:pPr>
      <w:rPr>
        <w:rFonts w:ascii="Symbol" w:hAnsi="Symbol" w:hint="default"/>
      </w:rPr>
    </w:lvl>
    <w:lvl w:ilvl="4" w:tplc="BF745036">
      <w:start w:val="1"/>
      <w:numFmt w:val="bullet"/>
      <w:lvlText w:val="o"/>
      <w:lvlJc w:val="left"/>
      <w:pPr>
        <w:ind w:left="3600" w:hanging="360"/>
      </w:pPr>
      <w:rPr>
        <w:rFonts w:ascii="Courier New" w:hAnsi="Courier New" w:cs="Courier New" w:hint="default"/>
      </w:rPr>
    </w:lvl>
    <w:lvl w:ilvl="5" w:tplc="AFEEDA3A">
      <w:start w:val="1"/>
      <w:numFmt w:val="bullet"/>
      <w:lvlText w:val=""/>
      <w:lvlJc w:val="left"/>
      <w:pPr>
        <w:ind w:left="4320" w:hanging="360"/>
      </w:pPr>
      <w:rPr>
        <w:rFonts w:ascii="Wingdings" w:hAnsi="Wingdings" w:hint="default"/>
      </w:rPr>
    </w:lvl>
    <w:lvl w:ilvl="6" w:tplc="A1B08524">
      <w:start w:val="1"/>
      <w:numFmt w:val="bullet"/>
      <w:lvlText w:val=""/>
      <w:lvlJc w:val="left"/>
      <w:pPr>
        <w:ind w:left="5040" w:hanging="360"/>
      </w:pPr>
      <w:rPr>
        <w:rFonts w:ascii="Symbol" w:hAnsi="Symbol" w:hint="default"/>
      </w:rPr>
    </w:lvl>
    <w:lvl w:ilvl="7" w:tplc="2F9AA4BC">
      <w:start w:val="1"/>
      <w:numFmt w:val="bullet"/>
      <w:lvlText w:val="o"/>
      <w:lvlJc w:val="left"/>
      <w:pPr>
        <w:ind w:left="5760" w:hanging="360"/>
      </w:pPr>
      <w:rPr>
        <w:rFonts w:ascii="Courier New" w:hAnsi="Courier New" w:cs="Courier New" w:hint="default"/>
      </w:rPr>
    </w:lvl>
    <w:lvl w:ilvl="8" w:tplc="590690D2">
      <w:start w:val="1"/>
      <w:numFmt w:val="bullet"/>
      <w:lvlText w:val=""/>
      <w:lvlJc w:val="left"/>
      <w:pPr>
        <w:ind w:left="6480" w:hanging="360"/>
      </w:pPr>
      <w:rPr>
        <w:rFonts w:ascii="Wingdings" w:hAnsi="Wingdings" w:hint="default"/>
      </w:rPr>
    </w:lvl>
  </w:abstractNum>
  <w:num w:numId="1" w16cid:durableId="1568299870">
    <w:abstractNumId w:val="6"/>
  </w:num>
  <w:num w:numId="2" w16cid:durableId="1073314092">
    <w:abstractNumId w:val="30"/>
  </w:num>
  <w:num w:numId="3" w16cid:durableId="764233893">
    <w:abstractNumId w:val="7"/>
  </w:num>
  <w:num w:numId="4" w16cid:durableId="2065634628">
    <w:abstractNumId w:val="19"/>
  </w:num>
  <w:num w:numId="5" w16cid:durableId="315191162">
    <w:abstractNumId w:val="43"/>
  </w:num>
  <w:num w:numId="6" w16cid:durableId="1748187445">
    <w:abstractNumId w:val="23"/>
  </w:num>
  <w:num w:numId="7" w16cid:durableId="1003241016">
    <w:abstractNumId w:val="18"/>
  </w:num>
  <w:num w:numId="8" w16cid:durableId="1732264193">
    <w:abstractNumId w:val="26"/>
  </w:num>
  <w:num w:numId="9" w16cid:durableId="966277779">
    <w:abstractNumId w:val="22"/>
  </w:num>
  <w:num w:numId="10" w16cid:durableId="32271678">
    <w:abstractNumId w:val="15"/>
  </w:num>
  <w:num w:numId="11" w16cid:durableId="1152022110">
    <w:abstractNumId w:val="4"/>
  </w:num>
  <w:num w:numId="12" w16cid:durableId="730152290">
    <w:abstractNumId w:val="16"/>
  </w:num>
  <w:num w:numId="13" w16cid:durableId="397245964">
    <w:abstractNumId w:val="5"/>
  </w:num>
  <w:num w:numId="14" w16cid:durableId="1107047742">
    <w:abstractNumId w:val="32"/>
  </w:num>
  <w:num w:numId="15" w16cid:durableId="210969700">
    <w:abstractNumId w:val="31"/>
  </w:num>
  <w:num w:numId="16" w16cid:durableId="1222325334">
    <w:abstractNumId w:val="33"/>
  </w:num>
  <w:num w:numId="17" w16cid:durableId="875435321">
    <w:abstractNumId w:val="24"/>
  </w:num>
  <w:num w:numId="18" w16cid:durableId="1988784072">
    <w:abstractNumId w:val="25"/>
  </w:num>
  <w:num w:numId="19" w16cid:durableId="128985652">
    <w:abstractNumId w:val="9"/>
  </w:num>
  <w:num w:numId="20" w16cid:durableId="1557426760">
    <w:abstractNumId w:val="28"/>
  </w:num>
  <w:num w:numId="21" w16cid:durableId="1324895705">
    <w:abstractNumId w:val="21"/>
  </w:num>
  <w:num w:numId="22" w16cid:durableId="1443380509">
    <w:abstractNumId w:val="27"/>
  </w:num>
  <w:num w:numId="23" w16cid:durableId="482745313">
    <w:abstractNumId w:val="13"/>
  </w:num>
  <w:num w:numId="24" w16cid:durableId="1760321983">
    <w:abstractNumId w:val="8"/>
  </w:num>
  <w:num w:numId="25" w16cid:durableId="396243211">
    <w:abstractNumId w:val="38"/>
  </w:num>
  <w:num w:numId="26" w16cid:durableId="984628596">
    <w:abstractNumId w:val="20"/>
  </w:num>
  <w:num w:numId="27" w16cid:durableId="1831601052">
    <w:abstractNumId w:val="29"/>
  </w:num>
  <w:num w:numId="28" w16cid:durableId="199048188">
    <w:abstractNumId w:val="10"/>
  </w:num>
  <w:num w:numId="29" w16cid:durableId="529688797">
    <w:abstractNumId w:val="36"/>
  </w:num>
  <w:num w:numId="30" w16cid:durableId="318505892">
    <w:abstractNumId w:val="42"/>
  </w:num>
  <w:num w:numId="31" w16cid:durableId="1405372924">
    <w:abstractNumId w:val="34"/>
  </w:num>
  <w:num w:numId="32" w16cid:durableId="1057781310">
    <w:abstractNumId w:val="40"/>
  </w:num>
  <w:num w:numId="33" w16cid:durableId="1288967494">
    <w:abstractNumId w:val="41"/>
  </w:num>
  <w:num w:numId="34" w16cid:durableId="305207699">
    <w:abstractNumId w:val="39"/>
  </w:num>
  <w:num w:numId="35" w16cid:durableId="1332948392">
    <w:abstractNumId w:val="12"/>
  </w:num>
  <w:num w:numId="36" w16cid:durableId="1975912971">
    <w:abstractNumId w:val="3"/>
  </w:num>
  <w:num w:numId="37" w16cid:durableId="1853761690">
    <w:abstractNumId w:val="11"/>
  </w:num>
  <w:num w:numId="38" w16cid:durableId="1458450523">
    <w:abstractNumId w:val="0"/>
  </w:num>
  <w:num w:numId="39" w16cid:durableId="961962726">
    <w:abstractNumId w:val="14"/>
  </w:num>
  <w:num w:numId="40" w16cid:durableId="389354377">
    <w:abstractNumId w:val="1"/>
  </w:num>
  <w:num w:numId="41" w16cid:durableId="203491979">
    <w:abstractNumId w:val="37"/>
  </w:num>
  <w:num w:numId="42" w16cid:durableId="462122068">
    <w:abstractNumId w:val="2"/>
  </w:num>
  <w:num w:numId="43" w16cid:durableId="689650495">
    <w:abstractNumId w:val="35"/>
  </w:num>
  <w:num w:numId="44" w16cid:durableId="209809251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274"/>
    <w:rsid w:val="00086127"/>
    <w:rsid w:val="0012215C"/>
    <w:rsid w:val="0014524E"/>
    <w:rsid w:val="00302CE1"/>
    <w:rsid w:val="00430F80"/>
    <w:rsid w:val="00494595"/>
    <w:rsid w:val="004E797D"/>
    <w:rsid w:val="005B5A42"/>
    <w:rsid w:val="005C6820"/>
    <w:rsid w:val="00663051"/>
    <w:rsid w:val="00675D5F"/>
    <w:rsid w:val="00681274"/>
    <w:rsid w:val="006A2D73"/>
    <w:rsid w:val="006C4833"/>
    <w:rsid w:val="00744631"/>
    <w:rsid w:val="00862F50"/>
    <w:rsid w:val="008F06D4"/>
    <w:rsid w:val="00977604"/>
    <w:rsid w:val="00984C07"/>
    <w:rsid w:val="00AC2F8E"/>
    <w:rsid w:val="00B832DC"/>
    <w:rsid w:val="00D30C53"/>
    <w:rsid w:val="00DB3554"/>
    <w:rsid w:val="00DF6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14601"/>
  <w15:docId w15:val="{364D9C38-6A66-493F-AB52-5D9D3408E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0" w:line="276" w:lineRule="auto"/>
    </w:pPr>
    <w:rPr>
      <w:rFonts w:ascii="Arial" w:eastAsia="Arial" w:hAnsi="Arial" w:cs="Arial"/>
      <w:lang w:val="ru" w:eastAsia="ru-RU"/>
    </w:rPr>
  </w:style>
  <w:style w:type="paragraph" w:styleId="1">
    <w:name w:val="heading 1"/>
    <w:basedOn w:val="a"/>
    <w:next w:val="a"/>
    <w:link w:val="10"/>
    <w:pPr>
      <w:keepNext/>
      <w:keepLines/>
      <w:spacing w:before="400" w:after="120"/>
      <w:outlineLvl w:val="0"/>
    </w:pPr>
    <w:rPr>
      <w:sz w:val="40"/>
      <w:szCs w:val="40"/>
    </w:rPr>
  </w:style>
  <w:style w:type="paragraph" w:styleId="2">
    <w:name w:val="heading 2"/>
    <w:basedOn w:val="a"/>
    <w:next w:val="a"/>
    <w:link w:val="20"/>
    <w:pPr>
      <w:keepNext/>
      <w:keepLines/>
      <w:spacing w:before="360" w:after="120"/>
      <w:outlineLvl w:val="1"/>
    </w:pPr>
    <w:rPr>
      <w:sz w:val="32"/>
      <w:szCs w:val="32"/>
    </w:rPr>
  </w:style>
  <w:style w:type="paragraph" w:styleId="3">
    <w:name w:val="heading 3"/>
    <w:basedOn w:val="a"/>
    <w:next w:val="a"/>
    <w:link w:val="30"/>
    <w:pPr>
      <w:keepNext/>
      <w:keepLines/>
      <w:spacing w:before="320" w:after="80"/>
      <w:outlineLvl w:val="2"/>
    </w:pPr>
    <w:rPr>
      <w:color w:val="434343"/>
      <w:sz w:val="28"/>
      <w:szCs w:val="28"/>
    </w:rPr>
  </w:style>
  <w:style w:type="paragraph" w:styleId="4">
    <w:name w:val="heading 4"/>
    <w:basedOn w:val="a"/>
    <w:next w:val="a"/>
    <w:link w:val="40"/>
    <w:pPr>
      <w:keepNext/>
      <w:keepLines/>
      <w:spacing w:before="280" w:after="80"/>
      <w:outlineLvl w:val="3"/>
    </w:pPr>
    <w:rPr>
      <w:color w:val="666666"/>
      <w:sz w:val="24"/>
      <w:szCs w:val="24"/>
    </w:rPr>
  </w:style>
  <w:style w:type="paragraph" w:styleId="5">
    <w:name w:val="heading 5"/>
    <w:basedOn w:val="a"/>
    <w:next w:val="a"/>
    <w:link w:val="50"/>
    <w:pPr>
      <w:keepNext/>
      <w:keepLines/>
      <w:spacing w:before="240" w:after="80"/>
      <w:outlineLvl w:val="4"/>
    </w:pPr>
    <w:rPr>
      <w:color w:val="666666"/>
    </w:rPr>
  </w:style>
  <w:style w:type="paragraph" w:styleId="6">
    <w:name w:val="heading 6"/>
    <w:basedOn w:val="a"/>
    <w:next w:val="a"/>
    <w:link w:val="60"/>
    <w:pPr>
      <w:keepNext/>
      <w:keepLines/>
      <w:spacing w:before="240" w:after="80"/>
      <w:outlineLvl w:val="5"/>
    </w:pPr>
    <w:rPr>
      <w:i/>
      <w:color w:val="666666"/>
    </w:rPr>
  </w:style>
  <w:style w:type="paragraph" w:styleId="7">
    <w:name w:val="heading 7"/>
    <w:basedOn w:val="a"/>
    <w:next w:val="a"/>
    <w:link w:val="70"/>
    <w:uiPriority w:val="9"/>
    <w:unhideWhenUsed/>
    <w:qFormat/>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unhideWhenUsed/>
    <w:qFormat/>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unhideWhenUsed/>
    <w:qFormat/>
    <w:pPr>
      <w:keepNext/>
      <w:keepLines/>
      <w:spacing w:before="320" w:after="20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3">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4">
    <w:name w:val="endnote text"/>
    <w:basedOn w:val="a"/>
    <w:link w:val="a5"/>
    <w:uiPriority w:val="99"/>
    <w:semiHidden/>
    <w:unhideWhenUsed/>
    <w:pPr>
      <w:spacing w:line="240" w:lineRule="auto"/>
    </w:pPr>
    <w:rPr>
      <w:sz w:val="20"/>
    </w:rPr>
  </w:style>
  <w:style w:type="character" w:customStyle="1" w:styleId="a5">
    <w:name w:val="Текст концевой сноски Знак"/>
    <w:link w:val="a4"/>
    <w:uiPriority w:val="99"/>
    <w:rPr>
      <w:sz w:val="20"/>
    </w:rPr>
  </w:style>
  <w:style w:type="character" w:styleId="a6">
    <w:name w:val="endnote reference"/>
    <w:basedOn w:val="a0"/>
    <w:uiPriority w:val="99"/>
    <w:semiHidden/>
    <w:unhideWhenUsed/>
    <w:rPr>
      <w:vertAlign w:val="superscript"/>
    </w:r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7">
    <w:name w:val="table of figures"/>
    <w:basedOn w:val="a"/>
    <w:next w:val="a"/>
    <w:uiPriority w:val="99"/>
    <w:unhideWhenUsed/>
  </w:style>
  <w:style w:type="character" w:customStyle="1" w:styleId="10">
    <w:name w:val="Заголовок 1 Знак"/>
    <w:basedOn w:val="a0"/>
    <w:link w:val="1"/>
    <w:rPr>
      <w:rFonts w:ascii="Arial" w:eastAsia="Arial" w:hAnsi="Arial" w:cs="Arial"/>
      <w:sz w:val="40"/>
      <w:szCs w:val="40"/>
      <w:lang w:val="ru" w:eastAsia="ru-RU"/>
    </w:rPr>
  </w:style>
  <w:style w:type="character" w:customStyle="1" w:styleId="20">
    <w:name w:val="Заголовок 2 Знак"/>
    <w:basedOn w:val="a0"/>
    <w:link w:val="2"/>
    <w:rPr>
      <w:rFonts w:ascii="Arial" w:eastAsia="Arial" w:hAnsi="Arial" w:cs="Arial"/>
      <w:sz w:val="32"/>
      <w:szCs w:val="32"/>
      <w:lang w:val="ru" w:eastAsia="ru-RU"/>
    </w:rPr>
  </w:style>
  <w:style w:type="character" w:customStyle="1" w:styleId="30">
    <w:name w:val="Заголовок 3 Знак"/>
    <w:basedOn w:val="a0"/>
    <w:link w:val="3"/>
    <w:rPr>
      <w:rFonts w:ascii="Arial" w:eastAsia="Arial" w:hAnsi="Arial" w:cs="Arial"/>
      <w:color w:val="434343"/>
      <w:sz w:val="28"/>
      <w:szCs w:val="28"/>
      <w:lang w:val="ru" w:eastAsia="ru-RU"/>
    </w:rPr>
  </w:style>
  <w:style w:type="character" w:customStyle="1" w:styleId="40">
    <w:name w:val="Заголовок 4 Знак"/>
    <w:basedOn w:val="a0"/>
    <w:link w:val="4"/>
    <w:rPr>
      <w:rFonts w:ascii="Arial" w:eastAsia="Arial" w:hAnsi="Arial" w:cs="Arial"/>
      <w:color w:val="666666"/>
      <w:sz w:val="24"/>
      <w:szCs w:val="24"/>
      <w:lang w:val="ru" w:eastAsia="ru-RU"/>
    </w:rPr>
  </w:style>
  <w:style w:type="character" w:customStyle="1" w:styleId="50">
    <w:name w:val="Заголовок 5 Знак"/>
    <w:basedOn w:val="a0"/>
    <w:link w:val="5"/>
    <w:rPr>
      <w:rFonts w:ascii="Arial" w:eastAsia="Arial" w:hAnsi="Arial" w:cs="Arial"/>
      <w:color w:val="666666"/>
      <w:lang w:val="ru" w:eastAsia="ru-RU"/>
    </w:rPr>
  </w:style>
  <w:style w:type="character" w:customStyle="1" w:styleId="60">
    <w:name w:val="Заголовок 6 Знак"/>
    <w:basedOn w:val="a0"/>
    <w:link w:val="6"/>
    <w:rPr>
      <w:rFonts w:ascii="Arial" w:eastAsia="Arial" w:hAnsi="Arial" w:cs="Arial"/>
      <w:i/>
      <w:color w:val="666666"/>
      <w:lang w:val="ru" w:eastAsia="ru-RU"/>
    </w:rPr>
  </w:style>
  <w:style w:type="character" w:customStyle="1" w:styleId="70">
    <w:name w:val="Заголовок 7 Знак"/>
    <w:basedOn w:val="a0"/>
    <w:link w:val="7"/>
    <w:uiPriority w:val="9"/>
    <w:rPr>
      <w:rFonts w:asciiTheme="majorHAnsi" w:eastAsiaTheme="majorEastAsia" w:hAnsiTheme="majorHAnsi" w:cstheme="majorBidi"/>
      <w:i/>
      <w:iCs/>
      <w:color w:val="1F4D78" w:themeColor="accent1" w:themeShade="7F"/>
      <w:lang w:val="ru" w:eastAsia="ru-RU"/>
    </w:rPr>
  </w:style>
  <w:style w:type="character" w:customStyle="1" w:styleId="80">
    <w:name w:val="Заголовок 8 Знак"/>
    <w:basedOn w:val="a0"/>
    <w:link w:val="8"/>
    <w:uiPriority w:val="9"/>
    <w:rPr>
      <w:rFonts w:asciiTheme="majorHAnsi" w:eastAsiaTheme="majorEastAsia" w:hAnsiTheme="majorHAnsi" w:cstheme="majorBidi"/>
      <w:color w:val="272727" w:themeColor="text1" w:themeTint="D8"/>
      <w:sz w:val="21"/>
      <w:szCs w:val="21"/>
      <w:lang w:val="ru" w:eastAsia="ru-RU"/>
    </w:rPr>
  </w:style>
  <w:style w:type="table" w:customStyle="1" w:styleId="TableNormal">
    <w:name w:val="Table Normal"/>
    <w:pPr>
      <w:spacing w:after="0" w:line="276" w:lineRule="auto"/>
    </w:pPr>
    <w:rPr>
      <w:rFonts w:ascii="Arial" w:eastAsia="Arial" w:hAnsi="Arial" w:cs="Arial"/>
      <w:lang w:val="ru" w:eastAsia="ru-RU"/>
    </w:rPr>
    <w:tblPr>
      <w:tblCellMar>
        <w:top w:w="0" w:type="dxa"/>
        <w:left w:w="0" w:type="dxa"/>
        <w:bottom w:w="0" w:type="dxa"/>
        <w:right w:w="0" w:type="dxa"/>
      </w:tblCellMar>
    </w:tblPr>
  </w:style>
  <w:style w:type="paragraph" w:styleId="a8">
    <w:name w:val="Title"/>
    <w:basedOn w:val="a"/>
    <w:next w:val="a"/>
    <w:link w:val="a9"/>
    <w:pPr>
      <w:keepNext/>
      <w:keepLines/>
      <w:spacing w:after="60"/>
    </w:pPr>
    <w:rPr>
      <w:sz w:val="52"/>
      <w:szCs w:val="52"/>
    </w:rPr>
  </w:style>
  <w:style w:type="character" w:customStyle="1" w:styleId="a9">
    <w:name w:val="Заголовок Знак"/>
    <w:basedOn w:val="a0"/>
    <w:link w:val="a8"/>
    <w:rPr>
      <w:rFonts w:ascii="Arial" w:eastAsia="Arial" w:hAnsi="Arial" w:cs="Arial"/>
      <w:sz w:val="52"/>
      <w:szCs w:val="52"/>
      <w:lang w:val="ru" w:eastAsia="ru-RU"/>
    </w:rPr>
  </w:style>
  <w:style w:type="paragraph" w:styleId="aa">
    <w:name w:val="Subtitle"/>
    <w:basedOn w:val="a"/>
    <w:next w:val="a"/>
    <w:link w:val="ab"/>
    <w:pPr>
      <w:keepNext/>
      <w:keepLines/>
      <w:spacing w:after="320"/>
    </w:pPr>
    <w:rPr>
      <w:color w:val="666666"/>
      <w:sz w:val="30"/>
      <w:szCs w:val="30"/>
    </w:rPr>
  </w:style>
  <w:style w:type="character" w:customStyle="1" w:styleId="ab">
    <w:name w:val="Подзаголовок Знак"/>
    <w:basedOn w:val="a0"/>
    <w:link w:val="aa"/>
    <w:rPr>
      <w:rFonts w:ascii="Arial" w:eastAsia="Arial" w:hAnsi="Arial" w:cs="Arial"/>
      <w:color w:val="666666"/>
      <w:sz w:val="30"/>
      <w:szCs w:val="30"/>
      <w:lang w:val="ru" w:eastAsia="ru-RU"/>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pPr>
      <w:spacing w:line="240" w:lineRule="auto"/>
    </w:pPr>
    <w:rPr>
      <w:sz w:val="20"/>
      <w:szCs w:val="20"/>
    </w:rPr>
  </w:style>
  <w:style w:type="character" w:customStyle="1" w:styleId="ae">
    <w:name w:val="Текст примечания Знак"/>
    <w:basedOn w:val="a0"/>
    <w:link w:val="ad"/>
    <w:uiPriority w:val="99"/>
    <w:rPr>
      <w:rFonts w:ascii="Arial" w:eastAsia="Arial" w:hAnsi="Arial" w:cs="Arial"/>
      <w:sz w:val="20"/>
      <w:szCs w:val="20"/>
      <w:lang w:val="ru" w:eastAsia="ru-RU"/>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rFonts w:ascii="Arial" w:eastAsia="Arial" w:hAnsi="Arial" w:cs="Arial"/>
      <w:b/>
      <w:bCs/>
      <w:sz w:val="20"/>
      <w:szCs w:val="20"/>
      <w:lang w:val="ru" w:eastAsia="ru-RU"/>
    </w:rPr>
  </w:style>
  <w:style w:type="paragraph" w:styleId="af1">
    <w:name w:val="Balloon Text"/>
    <w:basedOn w:val="a"/>
    <w:link w:val="af2"/>
    <w:uiPriority w:val="99"/>
    <w:semiHidden/>
    <w:unhideWhenUsed/>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Pr>
      <w:rFonts w:ascii="Tahoma" w:eastAsia="Arial" w:hAnsi="Tahoma" w:cs="Tahoma"/>
      <w:sz w:val="16"/>
      <w:szCs w:val="16"/>
      <w:lang w:val="ru" w:eastAsia="ru-RU"/>
    </w:rPr>
  </w:style>
  <w:style w:type="paragraph" w:styleId="af3">
    <w:name w:val="List Paragraph"/>
    <w:basedOn w:val="a"/>
    <w:link w:val="af4"/>
    <w:uiPriority w:val="34"/>
    <w:qFormat/>
    <w:pPr>
      <w:widowControl w:val="0"/>
      <w:spacing w:line="240" w:lineRule="auto"/>
      <w:ind w:left="720"/>
      <w:contextualSpacing/>
    </w:pPr>
    <w:rPr>
      <w:rFonts w:ascii="Times New Roman" w:eastAsia="Times New Roman" w:hAnsi="Times New Roman" w:cs="Times New Roman"/>
      <w:sz w:val="20"/>
      <w:szCs w:val="20"/>
      <w:lang w:val="ru-RU"/>
    </w:rPr>
  </w:style>
  <w:style w:type="paragraph" w:styleId="af5">
    <w:name w:val="footnote text"/>
    <w:basedOn w:val="a"/>
    <w:link w:val="af6"/>
    <w:uiPriority w:val="99"/>
    <w:semiHidden/>
    <w:unhideWhenUsed/>
    <w:pPr>
      <w:spacing w:line="240" w:lineRule="auto"/>
    </w:pPr>
    <w:rPr>
      <w:sz w:val="20"/>
      <w:szCs w:val="20"/>
    </w:rPr>
  </w:style>
  <w:style w:type="character" w:customStyle="1" w:styleId="af6">
    <w:name w:val="Текст сноски Знак"/>
    <w:basedOn w:val="a0"/>
    <w:link w:val="af5"/>
    <w:uiPriority w:val="99"/>
    <w:semiHidden/>
    <w:rPr>
      <w:rFonts w:ascii="Arial" w:eastAsia="Arial" w:hAnsi="Arial" w:cs="Arial"/>
      <w:sz w:val="20"/>
      <w:szCs w:val="20"/>
      <w:lang w:val="ru" w:eastAsia="ru-RU"/>
    </w:rPr>
  </w:style>
  <w:style w:type="character" w:styleId="af7">
    <w:name w:val="footnote reference"/>
    <w:basedOn w:val="a0"/>
    <w:uiPriority w:val="99"/>
    <w:semiHidden/>
    <w:unhideWhenUsed/>
    <w:rPr>
      <w:vertAlign w:val="superscript"/>
    </w:rPr>
  </w:style>
  <w:style w:type="paragraph" w:styleId="af8">
    <w:name w:val="No Spacing"/>
    <w:uiPriority w:val="1"/>
    <w:qFormat/>
    <w:pPr>
      <w:spacing w:after="0" w:line="240" w:lineRule="auto"/>
    </w:pPr>
    <w:rPr>
      <w:rFonts w:ascii="Arial" w:eastAsia="Arial" w:hAnsi="Arial" w:cs="Arial"/>
      <w:lang w:val="ru" w:eastAsia="ru-RU"/>
    </w:rPr>
  </w:style>
  <w:style w:type="paragraph" w:styleId="af9">
    <w:name w:val="Intense Quote"/>
    <w:basedOn w:val="a"/>
    <w:next w:val="a"/>
    <w:link w:val="afa"/>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a">
    <w:name w:val="Выделенная цитата Знак"/>
    <w:basedOn w:val="a0"/>
    <w:link w:val="af9"/>
    <w:uiPriority w:val="30"/>
    <w:rPr>
      <w:rFonts w:ascii="Arial" w:eastAsia="Arial" w:hAnsi="Arial" w:cs="Arial"/>
      <w:i/>
      <w:iCs/>
      <w:color w:val="5B9BD5" w:themeColor="accent1"/>
      <w:lang w:val="ru" w:eastAsia="ru-RU"/>
    </w:rPr>
  </w:style>
  <w:style w:type="paragraph" w:styleId="afb">
    <w:name w:val="TOC Heading"/>
    <w:basedOn w:val="a8"/>
    <w:next w:val="a"/>
    <w:uiPriority w:val="39"/>
    <w:unhideWhenUsed/>
    <w:qFormat/>
    <w:pPr>
      <w:spacing w:before="240" w:after="0" w:line="259" w:lineRule="auto"/>
    </w:pPr>
    <w:rPr>
      <w:rFonts w:asciiTheme="majorHAnsi" w:eastAsiaTheme="majorEastAsia" w:hAnsiTheme="majorHAnsi" w:cstheme="majorBidi"/>
      <w:color w:val="2E74B5" w:themeColor="accent1" w:themeShade="BF"/>
      <w:sz w:val="32"/>
      <w:szCs w:val="32"/>
      <w:lang w:val="ru-RU"/>
    </w:rPr>
  </w:style>
  <w:style w:type="paragraph" w:styleId="afc">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fd">
    <w:name w:val="header"/>
    <w:basedOn w:val="a"/>
    <w:link w:val="afe"/>
    <w:uiPriority w:val="99"/>
    <w:unhideWhenUsed/>
    <w:pPr>
      <w:tabs>
        <w:tab w:val="center" w:pos="4677"/>
        <w:tab w:val="right" w:pos="9355"/>
      </w:tabs>
      <w:spacing w:line="240" w:lineRule="auto"/>
    </w:pPr>
  </w:style>
  <w:style w:type="character" w:customStyle="1" w:styleId="afe">
    <w:name w:val="Верхний колонтитул Знак"/>
    <w:basedOn w:val="a0"/>
    <w:link w:val="afd"/>
    <w:uiPriority w:val="99"/>
    <w:rPr>
      <w:rFonts w:ascii="Arial" w:eastAsia="Arial" w:hAnsi="Arial" w:cs="Arial"/>
      <w:lang w:val="ru" w:eastAsia="ru-RU"/>
    </w:rPr>
  </w:style>
  <w:style w:type="paragraph" w:styleId="aff">
    <w:name w:val="footer"/>
    <w:basedOn w:val="a"/>
    <w:link w:val="aff0"/>
    <w:uiPriority w:val="99"/>
    <w:unhideWhenUsed/>
    <w:pPr>
      <w:tabs>
        <w:tab w:val="center" w:pos="4677"/>
        <w:tab w:val="right" w:pos="9355"/>
      </w:tabs>
      <w:spacing w:line="240" w:lineRule="auto"/>
    </w:pPr>
  </w:style>
  <w:style w:type="character" w:customStyle="1" w:styleId="aff0">
    <w:name w:val="Нижний колонтитул Знак"/>
    <w:basedOn w:val="a0"/>
    <w:link w:val="aff"/>
    <w:uiPriority w:val="99"/>
    <w:rPr>
      <w:rFonts w:ascii="Arial" w:eastAsia="Arial" w:hAnsi="Arial" w:cs="Arial"/>
      <w:lang w:val="ru" w:eastAsia="ru-RU"/>
    </w:rPr>
  </w:style>
  <w:style w:type="table" w:styleId="aff1">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12">
    <w:name w:val="toc 1"/>
    <w:basedOn w:val="a"/>
    <w:next w:val="a"/>
    <w:uiPriority w:val="39"/>
    <w:unhideWhenUsed/>
    <w:pPr>
      <w:spacing w:after="100"/>
    </w:pPr>
  </w:style>
  <w:style w:type="character" w:styleId="aff2">
    <w:name w:val="Hyperlink"/>
    <w:basedOn w:val="a0"/>
    <w:uiPriority w:val="99"/>
    <w:unhideWhenUsed/>
    <w:rPr>
      <w:color w:val="0563C1" w:themeColor="hyperlink"/>
      <w:u w:val="single"/>
    </w:rPr>
  </w:style>
  <w:style w:type="paragraph" w:styleId="aff3">
    <w:name w:val="Revision"/>
    <w:hidden/>
    <w:uiPriority w:val="99"/>
    <w:semiHidden/>
    <w:pPr>
      <w:spacing w:after="0" w:line="240" w:lineRule="auto"/>
    </w:pPr>
    <w:rPr>
      <w:rFonts w:ascii="Arial" w:eastAsia="Arial" w:hAnsi="Arial" w:cs="Arial"/>
      <w:lang w:val="ru" w:eastAsia="ru-RU"/>
    </w:rPr>
  </w:style>
  <w:style w:type="paragraph" w:customStyle="1" w:styleId="m-7562852075425810842msolistparagraph">
    <w:name w:val="m_-7562852075425810842msolistparagraph"/>
    <w:basedOn w:val="a"/>
    <w:uiPriority w:val="99"/>
    <w:qFormat/>
    <w:rsid w:val="00DF6A89"/>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af4">
    <w:name w:val="Абзац списка Знак"/>
    <w:link w:val="af3"/>
    <w:uiPriority w:val="34"/>
    <w:locked/>
    <w:rsid w:val="00B832DC"/>
    <w:rPr>
      <w:rFonts w:ascii="Times New Roman" w:eastAsia="Times New Roman" w:hAnsi="Times New Roman" w:cs="Times New Roman"/>
      <w:sz w:val="20"/>
      <w:szCs w:val="20"/>
      <w:lang w:eastAsia="ru-RU"/>
    </w:rPr>
  </w:style>
  <w:style w:type="character" w:styleId="aff4">
    <w:name w:val="Strong"/>
    <w:uiPriority w:val="22"/>
    <w:qFormat/>
    <w:rsid w:val="00B832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61BD8-66BC-4058-BC15-CE9276200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1734</Words>
  <Characters>9889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Anonymous</cp:lastModifiedBy>
  <cp:revision>5</cp:revision>
  <dcterms:created xsi:type="dcterms:W3CDTF">2026-09-15T10:44:00Z</dcterms:created>
  <dcterms:modified xsi:type="dcterms:W3CDTF">2026-09-15T16:33:00Z</dcterms:modified>
</cp:coreProperties>
</file>