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BEDEFE" w14:textId="6AB91F2A" w:rsidR="00B379C6" w:rsidRPr="00FF2F9C" w:rsidRDefault="00B379C6" w:rsidP="00C96116">
      <w:pPr>
        <w:spacing w:after="0" w:line="240" w:lineRule="auto"/>
        <w:ind w:left="5103"/>
        <w:rPr>
          <w:rFonts w:ascii="Times New Roman" w:hAnsi="Times New Roman" w:cs="Times New Roman"/>
          <w:sz w:val="26"/>
          <w:szCs w:val="26"/>
        </w:rPr>
      </w:pPr>
      <w:r w:rsidRPr="00FF2F9C">
        <w:rPr>
          <w:rFonts w:ascii="Times New Roman" w:hAnsi="Times New Roman" w:cs="Times New Roman"/>
          <w:sz w:val="26"/>
          <w:szCs w:val="26"/>
        </w:rPr>
        <w:t>Приложение</w:t>
      </w:r>
      <w:r w:rsidR="001F7F66" w:rsidRPr="00FF2F9C">
        <w:rPr>
          <w:rFonts w:ascii="Times New Roman" w:hAnsi="Times New Roman" w:cs="Times New Roman"/>
          <w:sz w:val="26"/>
          <w:szCs w:val="26"/>
        </w:rPr>
        <w:br/>
      </w:r>
      <w:r w:rsidRPr="00FF2F9C">
        <w:rPr>
          <w:rFonts w:ascii="Times New Roman" w:hAnsi="Times New Roman" w:cs="Times New Roman"/>
          <w:sz w:val="26"/>
          <w:szCs w:val="26"/>
        </w:rPr>
        <w:t xml:space="preserve">к приказу НИУ ВШЭ </w:t>
      </w:r>
      <w:r w:rsidR="00D36C80" w:rsidRPr="00967F6B">
        <w:rPr>
          <w:rFonts w:ascii="Times New Roman" w:hAnsi="Times New Roman" w:cs="Times New Roman"/>
          <w:sz w:val="26"/>
          <w:szCs w:val="26"/>
        </w:rPr>
        <w:t>–</w:t>
      </w:r>
      <w:r w:rsidRPr="00FF2F9C">
        <w:rPr>
          <w:rFonts w:ascii="Times New Roman" w:hAnsi="Times New Roman" w:cs="Times New Roman"/>
          <w:sz w:val="26"/>
          <w:szCs w:val="26"/>
        </w:rPr>
        <w:t xml:space="preserve"> Санкт-Петербург</w:t>
      </w:r>
      <w:r w:rsidR="001F7F66" w:rsidRPr="00FF2F9C">
        <w:rPr>
          <w:rFonts w:ascii="Times New Roman" w:hAnsi="Times New Roman" w:cs="Times New Roman"/>
          <w:sz w:val="26"/>
          <w:szCs w:val="26"/>
        </w:rPr>
        <w:br/>
      </w:r>
      <w:r w:rsidRPr="00FF2F9C">
        <w:rPr>
          <w:rFonts w:ascii="Times New Roman" w:hAnsi="Times New Roman" w:cs="Times New Roman"/>
          <w:sz w:val="26"/>
          <w:szCs w:val="26"/>
        </w:rPr>
        <w:t xml:space="preserve">от </w:t>
      </w:r>
      <w:r w:rsidR="00226EEA">
        <w:rPr>
          <w:rFonts w:ascii="Times New Roman" w:hAnsi="Times New Roman" w:cs="Times New Roman"/>
          <w:sz w:val="26"/>
          <w:szCs w:val="26"/>
        </w:rPr>
        <w:t>11.08.2026</w:t>
      </w:r>
      <w:r w:rsidRPr="00FF2F9C">
        <w:rPr>
          <w:rFonts w:ascii="Times New Roman" w:hAnsi="Times New Roman" w:cs="Times New Roman"/>
          <w:sz w:val="26"/>
          <w:szCs w:val="26"/>
        </w:rPr>
        <w:t xml:space="preserve"> № </w:t>
      </w:r>
      <w:bookmarkStart w:id="0" w:name="_GoBack"/>
      <w:bookmarkEnd w:id="0"/>
      <w:r w:rsidR="00226EEA" w:rsidRPr="00226EEA">
        <w:rPr>
          <w:rFonts w:ascii="Times New Roman" w:hAnsi="Times New Roman" w:cs="Times New Roman"/>
          <w:sz w:val="26"/>
          <w:szCs w:val="26"/>
        </w:rPr>
        <w:t>8.3.6.2-08/110826-1</w:t>
      </w:r>
    </w:p>
    <w:p w14:paraId="75F403CE" w14:textId="77777777" w:rsidR="00D36C80" w:rsidRDefault="00D36C80" w:rsidP="00C96116">
      <w:pPr>
        <w:spacing w:after="0" w:line="240" w:lineRule="auto"/>
        <w:ind w:left="5103"/>
        <w:rPr>
          <w:rFonts w:ascii="Times New Roman" w:hAnsi="Times New Roman" w:cs="Times New Roman"/>
          <w:sz w:val="26"/>
          <w:szCs w:val="26"/>
        </w:rPr>
      </w:pPr>
    </w:p>
    <w:p w14:paraId="47D83C34" w14:textId="2547AD85" w:rsidR="00B379C6" w:rsidRPr="00FF2F9C" w:rsidRDefault="00B379C6" w:rsidP="00C96116">
      <w:pPr>
        <w:spacing w:after="0" w:line="240" w:lineRule="auto"/>
        <w:ind w:left="5103"/>
        <w:rPr>
          <w:rFonts w:ascii="Times New Roman" w:hAnsi="Times New Roman" w:cs="Times New Roman"/>
          <w:sz w:val="26"/>
          <w:szCs w:val="26"/>
        </w:rPr>
      </w:pPr>
      <w:r w:rsidRPr="00FF2F9C">
        <w:rPr>
          <w:rFonts w:ascii="Times New Roman" w:hAnsi="Times New Roman" w:cs="Times New Roman"/>
          <w:sz w:val="26"/>
          <w:szCs w:val="26"/>
        </w:rPr>
        <w:t>УТВЕРЖДЕНО</w:t>
      </w:r>
      <w:r w:rsidR="001F7F66" w:rsidRPr="00FF2F9C">
        <w:rPr>
          <w:rFonts w:ascii="Times New Roman" w:hAnsi="Times New Roman" w:cs="Times New Roman"/>
          <w:sz w:val="26"/>
          <w:szCs w:val="26"/>
        </w:rPr>
        <w:br/>
      </w:r>
      <w:r w:rsidRPr="00FF2F9C">
        <w:rPr>
          <w:rFonts w:ascii="Times New Roman" w:hAnsi="Times New Roman" w:cs="Times New Roman"/>
          <w:sz w:val="26"/>
          <w:szCs w:val="26"/>
        </w:rPr>
        <w:t>ученым советом</w:t>
      </w:r>
      <w:r w:rsidR="001F7F66" w:rsidRPr="00FF2F9C">
        <w:rPr>
          <w:rFonts w:ascii="Times New Roman" w:hAnsi="Times New Roman" w:cs="Times New Roman"/>
          <w:sz w:val="26"/>
          <w:szCs w:val="26"/>
        </w:rPr>
        <w:br/>
      </w:r>
      <w:r w:rsidRPr="00FF2F9C">
        <w:rPr>
          <w:rFonts w:ascii="Times New Roman" w:hAnsi="Times New Roman" w:cs="Times New Roman"/>
          <w:sz w:val="26"/>
          <w:szCs w:val="26"/>
        </w:rPr>
        <w:t xml:space="preserve">НИУ ВШЭ </w:t>
      </w:r>
      <w:r w:rsidR="00D36C80" w:rsidRPr="00967F6B">
        <w:rPr>
          <w:rFonts w:ascii="Times New Roman" w:hAnsi="Times New Roman" w:cs="Times New Roman"/>
          <w:sz w:val="26"/>
          <w:szCs w:val="26"/>
        </w:rPr>
        <w:t>–</w:t>
      </w:r>
      <w:r w:rsidRPr="00FF2F9C">
        <w:rPr>
          <w:rFonts w:ascii="Times New Roman" w:hAnsi="Times New Roman" w:cs="Times New Roman"/>
          <w:sz w:val="26"/>
          <w:szCs w:val="26"/>
        </w:rPr>
        <w:t xml:space="preserve"> Санкт-Петербург</w:t>
      </w:r>
      <w:r w:rsidR="001F7F66" w:rsidRPr="00FF2F9C">
        <w:rPr>
          <w:rFonts w:ascii="Times New Roman" w:hAnsi="Times New Roman" w:cs="Times New Roman"/>
          <w:sz w:val="26"/>
          <w:szCs w:val="26"/>
        </w:rPr>
        <w:br/>
      </w:r>
      <w:r w:rsidR="00C12621">
        <w:rPr>
          <w:rFonts w:ascii="Times New Roman" w:hAnsi="Times New Roman" w:cs="Times New Roman"/>
          <w:sz w:val="26"/>
          <w:szCs w:val="26"/>
        </w:rPr>
        <w:t>протокол от 15.07.2026</w:t>
      </w:r>
      <w:r w:rsidR="00FF2F9C">
        <w:rPr>
          <w:rFonts w:ascii="Times New Roman" w:hAnsi="Times New Roman" w:cs="Times New Roman"/>
          <w:sz w:val="26"/>
          <w:szCs w:val="26"/>
        </w:rPr>
        <w:t xml:space="preserve"> №</w:t>
      </w:r>
      <w:r w:rsidR="00C12621">
        <w:rPr>
          <w:rFonts w:ascii="Times New Roman" w:hAnsi="Times New Roman" w:cs="Times New Roman"/>
          <w:sz w:val="26"/>
          <w:szCs w:val="26"/>
        </w:rPr>
        <w:t>8.3.1.8-07/06/26</w:t>
      </w:r>
    </w:p>
    <w:p w14:paraId="1606EC1E" w14:textId="7040F526" w:rsidR="00FF2F9C" w:rsidRDefault="00FF2F9C" w:rsidP="00FF2F9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070996FD" w14:textId="77777777" w:rsidR="006A1157" w:rsidRPr="00FF2F9C" w:rsidRDefault="006A1157" w:rsidP="00FF2F9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7B4F8401" w14:textId="4EFBE43D" w:rsidR="00B379C6" w:rsidRDefault="001343BC" w:rsidP="00FF2F9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Положение </w:t>
      </w:r>
      <w:r w:rsidR="00851437">
        <w:rPr>
          <w:rFonts w:ascii="Times New Roman" w:hAnsi="Times New Roman" w:cs="Times New Roman"/>
          <w:b/>
          <w:bCs/>
          <w:sz w:val="26"/>
          <w:szCs w:val="26"/>
        </w:rPr>
        <w:t>о</w:t>
      </w:r>
      <w:r w:rsidR="00B379C6" w:rsidRPr="00FF2F9C">
        <w:rPr>
          <w:rFonts w:ascii="Times New Roman" w:hAnsi="Times New Roman" w:cs="Times New Roman"/>
          <w:b/>
          <w:bCs/>
          <w:sz w:val="26"/>
          <w:szCs w:val="26"/>
        </w:rPr>
        <w:t xml:space="preserve"> рейтинговой системе</w:t>
      </w:r>
      <w:r w:rsidR="001F7F66" w:rsidRPr="00FF2F9C">
        <w:rPr>
          <w:rFonts w:ascii="Times New Roman" w:hAnsi="Times New Roman" w:cs="Times New Roman"/>
          <w:b/>
          <w:bCs/>
          <w:sz w:val="26"/>
          <w:szCs w:val="26"/>
        </w:rPr>
        <w:br/>
      </w:r>
      <w:r w:rsidR="00B379C6" w:rsidRPr="00FF2F9C">
        <w:rPr>
          <w:rFonts w:ascii="Times New Roman" w:hAnsi="Times New Roman" w:cs="Times New Roman"/>
          <w:b/>
          <w:bCs/>
          <w:sz w:val="26"/>
          <w:szCs w:val="26"/>
        </w:rPr>
        <w:t>Центра довузовских программ и про</w:t>
      </w:r>
      <w:r w:rsidR="00360B30">
        <w:rPr>
          <w:rFonts w:ascii="Times New Roman" w:hAnsi="Times New Roman" w:cs="Times New Roman"/>
          <w:b/>
          <w:bCs/>
          <w:sz w:val="26"/>
          <w:szCs w:val="26"/>
        </w:rPr>
        <w:t>ектов НИУ ВШЭ – Санкт-Петербург</w:t>
      </w:r>
    </w:p>
    <w:p w14:paraId="306FD1A0" w14:textId="77777777" w:rsidR="001343BC" w:rsidRPr="00FF2F9C" w:rsidRDefault="001343BC" w:rsidP="00FF2F9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508AB928" w14:textId="4CC9BC51" w:rsidR="00967F6B" w:rsidRDefault="00967F6B" w:rsidP="00967F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67F6B">
        <w:rPr>
          <w:rFonts w:ascii="Times New Roman" w:hAnsi="Times New Roman" w:cs="Times New Roman"/>
          <w:sz w:val="26"/>
          <w:szCs w:val="26"/>
        </w:rPr>
        <w:t>1. Рейтинг Центра довузовских программ и проектов Санкт-Петербургского филиала федерального государственного автономного образовательного учреждения высшего образования «Национальный исследовательский университет «Высшая школа экономики» (далее соответственно – ЦДПП, НИУ ВШЭ - Санкт-Петербург) представляет собой совокупность рейтингов слушателей программ «Годичный курс подготовки к ЕГЭ по общеобразовательным предметам. 11 класс», «Годичный курс подготовки к ЕГЭ по общеобразовательным предметам. 10 класс», «Годичный курс подготовки к ОГЭ по общеобразовательным предметам. 9 класс» (далее – слушатель).</w:t>
      </w:r>
    </w:p>
    <w:p w14:paraId="61C5CF6D" w14:textId="4B97FA85" w:rsidR="00967F6B" w:rsidRPr="00967F6B" w:rsidRDefault="00967F6B" w:rsidP="00967F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67F6B">
        <w:rPr>
          <w:rFonts w:ascii="Times New Roman" w:hAnsi="Times New Roman" w:cs="Times New Roman"/>
          <w:sz w:val="26"/>
          <w:szCs w:val="26"/>
        </w:rPr>
        <w:t xml:space="preserve">2. По результатам рейтинга «Годичный курс подготовки к ЕГЭ по общеобразовательным предметам. 11 класс» слушателям предоставляются скидки по оплате обучения при поступлении на обучение по одной из образовательных программ высшего образования – программе </w:t>
      </w:r>
      <w:proofErr w:type="spellStart"/>
      <w:r w:rsidRPr="00967F6B">
        <w:rPr>
          <w:rFonts w:ascii="Times New Roman" w:hAnsi="Times New Roman" w:cs="Times New Roman"/>
          <w:sz w:val="26"/>
          <w:szCs w:val="26"/>
        </w:rPr>
        <w:t>бакалавриата</w:t>
      </w:r>
      <w:proofErr w:type="spellEnd"/>
      <w:r w:rsidRPr="00967F6B">
        <w:rPr>
          <w:rFonts w:ascii="Times New Roman" w:hAnsi="Times New Roman" w:cs="Times New Roman"/>
          <w:sz w:val="26"/>
          <w:szCs w:val="26"/>
        </w:rPr>
        <w:t xml:space="preserve"> </w:t>
      </w:r>
      <w:r w:rsidR="009A3A50" w:rsidRPr="00967F6B">
        <w:rPr>
          <w:rFonts w:ascii="Times New Roman" w:hAnsi="Times New Roman" w:cs="Times New Roman"/>
          <w:sz w:val="26"/>
          <w:szCs w:val="26"/>
        </w:rPr>
        <w:t xml:space="preserve">НИУ ВШЭ – Санкт-Петербург </w:t>
      </w:r>
      <w:r w:rsidRPr="00967F6B">
        <w:rPr>
          <w:rFonts w:ascii="Times New Roman" w:hAnsi="Times New Roman" w:cs="Times New Roman"/>
          <w:sz w:val="26"/>
          <w:szCs w:val="26"/>
        </w:rPr>
        <w:t>на места с оплатой стоимости обучения за счет средств физических и (или) юридических лиц.</w:t>
      </w:r>
    </w:p>
    <w:p w14:paraId="7CB36FEC" w14:textId="724A5D6B" w:rsidR="00967F6B" w:rsidRPr="00967F6B" w:rsidRDefault="00967F6B" w:rsidP="00967F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67F6B">
        <w:rPr>
          <w:rFonts w:ascii="Times New Roman" w:hAnsi="Times New Roman" w:cs="Times New Roman"/>
          <w:sz w:val="26"/>
          <w:szCs w:val="26"/>
        </w:rPr>
        <w:t>По результатам рейтинга «Годичный курс подготовки к ЕГЭ по общеобразовательным предметам. 10 класс» слушателям предоставляются скидки по оплате обучения при поступлении на обучение по программе «Годичный курс подготовки к ЕГЭ по общеобразовательным предметам. 11 класс» ЦДПП на места с оплатой стоимости обучения за счет средств физических и (или) юридических лиц.</w:t>
      </w:r>
    </w:p>
    <w:p w14:paraId="5C713883" w14:textId="29EEC497" w:rsidR="006675FC" w:rsidRDefault="00967F6B" w:rsidP="00967F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67F6B">
        <w:rPr>
          <w:rFonts w:ascii="Times New Roman" w:hAnsi="Times New Roman" w:cs="Times New Roman"/>
          <w:sz w:val="26"/>
          <w:szCs w:val="26"/>
        </w:rPr>
        <w:t>По результатам рейтинга «Годичный курс подготовки к ОГЭ по общеобразовательным предметам. 9 класс» слушателям предоставляются скидки по оплате обучения при поступлении на обучение по программе «Годичный курс подготовки к ЕГЭ по общеобразовательным предметам. 10 класс» ЦДПП на места с оплатой стоимости обучения за счет средств физических и (или) юридических лиц.</w:t>
      </w:r>
    </w:p>
    <w:p w14:paraId="774042D9" w14:textId="453BE350" w:rsidR="00967F6B" w:rsidRDefault="00967F6B" w:rsidP="001343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67F6B">
        <w:rPr>
          <w:rFonts w:ascii="Times New Roman" w:hAnsi="Times New Roman" w:cs="Times New Roman"/>
          <w:sz w:val="26"/>
          <w:szCs w:val="26"/>
        </w:rPr>
        <w:t>3. Размер скидок, порядок их предоставления и применения устанавливается соответствующими локальными нормативными актами НИУ ВШЭ</w:t>
      </w:r>
      <w:r w:rsidR="001343BC">
        <w:rPr>
          <w:rFonts w:ascii="Times New Roman" w:hAnsi="Times New Roman" w:cs="Times New Roman"/>
          <w:sz w:val="26"/>
          <w:szCs w:val="26"/>
        </w:rPr>
        <w:t>.</w:t>
      </w:r>
    </w:p>
    <w:p w14:paraId="1050C2B8" w14:textId="77777777" w:rsidR="0012337C" w:rsidRDefault="0012337C" w:rsidP="001233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67F6B">
        <w:rPr>
          <w:rFonts w:ascii="Times New Roman" w:hAnsi="Times New Roman" w:cs="Times New Roman"/>
          <w:sz w:val="26"/>
          <w:szCs w:val="26"/>
        </w:rPr>
        <w:t>4. Цели и задачи рейтинговой системы заключаются в:</w:t>
      </w:r>
    </w:p>
    <w:p w14:paraId="75181417" w14:textId="0B55BB37" w:rsidR="00967F6B" w:rsidRDefault="006675FC" w:rsidP="00967F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4.1. п</w:t>
      </w:r>
      <w:r w:rsidR="00967F6B" w:rsidRPr="00967F6B">
        <w:rPr>
          <w:rFonts w:ascii="Times New Roman" w:hAnsi="Times New Roman" w:cs="Times New Roman"/>
          <w:sz w:val="26"/>
          <w:szCs w:val="26"/>
        </w:rPr>
        <w:t>овышении мотивации слушателей к освоению образовательных программ путем более высокой дифференциации оценки их учебной работы;</w:t>
      </w:r>
    </w:p>
    <w:p w14:paraId="596BFB48" w14:textId="11294348" w:rsidR="00967F6B" w:rsidRPr="00967F6B" w:rsidRDefault="00967F6B" w:rsidP="00967F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4.2</w:t>
      </w:r>
      <w:r w:rsidRPr="00967F6B">
        <w:rPr>
          <w:rFonts w:ascii="Times New Roman" w:hAnsi="Times New Roman" w:cs="Times New Roman"/>
          <w:sz w:val="26"/>
          <w:szCs w:val="26"/>
        </w:rPr>
        <w:t xml:space="preserve">. </w:t>
      </w:r>
      <w:r w:rsidR="006675FC">
        <w:rPr>
          <w:rFonts w:ascii="Times New Roman" w:hAnsi="Times New Roman" w:cs="Times New Roman"/>
          <w:sz w:val="26"/>
          <w:szCs w:val="26"/>
        </w:rPr>
        <w:t>п</w:t>
      </w:r>
      <w:r w:rsidRPr="00967F6B">
        <w:rPr>
          <w:rFonts w:ascii="Times New Roman" w:hAnsi="Times New Roman" w:cs="Times New Roman"/>
          <w:sz w:val="26"/>
          <w:szCs w:val="26"/>
        </w:rPr>
        <w:t>овышении уровня организации образовательного процесса в ЦДПП.</w:t>
      </w:r>
    </w:p>
    <w:p w14:paraId="1E93CC08" w14:textId="77777777" w:rsidR="00967F6B" w:rsidRPr="00967F6B" w:rsidRDefault="00967F6B" w:rsidP="00967F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67F6B">
        <w:rPr>
          <w:rFonts w:ascii="Times New Roman" w:hAnsi="Times New Roman" w:cs="Times New Roman"/>
          <w:sz w:val="26"/>
          <w:szCs w:val="26"/>
        </w:rPr>
        <w:t xml:space="preserve">5. Рейтинговая система выполняет функцию определения места участника рейтинга в общем списке слушателей ЦДПП с использованием зачетных единиц (баллов) по дисциплинам вступительных испытаний с целью оценки качества </w:t>
      </w:r>
      <w:r w:rsidRPr="00967F6B">
        <w:rPr>
          <w:rFonts w:ascii="Times New Roman" w:hAnsi="Times New Roman" w:cs="Times New Roman"/>
          <w:sz w:val="26"/>
          <w:szCs w:val="26"/>
        </w:rPr>
        <w:lastRenderedPageBreak/>
        <w:t>выполнения слушателями учебных планов и определения скидок по оплате обучения в НИУ ВШЭ – Санкт-Петербург по итогам обучения в ЦДПП.</w:t>
      </w:r>
    </w:p>
    <w:p w14:paraId="2706FE56" w14:textId="374E8057" w:rsidR="00967F6B" w:rsidRPr="00967F6B" w:rsidRDefault="00967F6B" w:rsidP="00967F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67F6B">
        <w:rPr>
          <w:rFonts w:ascii="Times New Roman" w:hAnsi="Times New Roman" w:cs="Times New Roman"/>
          <w:sz w:val="26"/>
          <w:szCs w:val="26"/>
        </w:rPr>
        <w:t>6. Рейтинг каждого слушателя определяется суммой полученных баллов по результатам контрольных работ (диагностических тестирований)</w:t>
      </w:r>
      <w:r w:rsidR="00E44D0C">
        <w:rPr>
          <w:rFonts w:ascii="Times New Roman" w:hAnsi="Times New Roman" w:cs="Times New Roman"/>
          <w:sz w:val="26"/>
          <w:szCs w:val="26"/>
        </w:rPr>
        <w:t>, выполняемых</w:t>
      </w:r>
      <w:r w:rsidRPr="00967F6B">
        <w:rPr>
          <w:rFonts w:ascii="Times New Roman" w:hAnsi="Times New Roman" w:cs="Times New Roman"/>
          <w:sz w:val="26"/>
          <w:szCs w:val="26"/>
        </w:rPr>
        <w:t xml:space="preserve"> три раза </w:t>
      </w:r>
      <w:r w:rsidR="005C4FDE">
        <w:rPr>
          <w:rFonts w:ascii="Times New Roman" w:hAnsi="Times New Roman" w:cs="Times New Roman"/>
          <w:sz w:val="26"/>
          <w:szCs w:val="26"/>
        </w:rPr>
        <w:t>за</w:t>
      </w:r>
      <w:r w:rsidRPr="00967F6B">
        <w:rPr>
          <w:rFonts w:ascii="Times New Roman" w:hAnsi="Times New Roman" w:cs="Times New Roman"/>
          <w:sz w:val="26"/>
          <w:szCs w:val="26"/>
        </w:rPr>
        <w:t xml:space="preserve"> учебный год</w:t>
      </w:r>
      <w:r w:rsidR="00E44D0C">
        <w:rPr>
          <w:rFonts w:ascii="Times New Roman" w:hAnsi="Times New Roman" w:cs="Times New Roman"/>
          <w:sz w:val="26"/>
          <w:szCs w:val="26"/>
        </w:rPr>
        <w:t xml:space="preserve"> </w:t>
      </w:r>
      <w:r w:rsidRPr="00967F6B">
        <w:rPr>
          <w:rFonts w:ascii="Times New Roman" w:hAnsi="Times New Roman" w:cs="Times New Roman"/>
          <w:sz w:val="26"/>
          <w:szCs w:val="26"/>
        </w:rPr>
        <w:t xml:space="preserve">по </w:t>
      </w:r>
      <w:r w:rsidR="00E44D0C">
        <w:rPr>
          <w:rFonts w:ascii="Times New Roman" w:hAnsi="Times New Roman" w:cs="Times New Roman"/>
          <w:sz w:val="26"/>
          <w:szCs w:val="26"/>
        </w:rPr>
        <w:t xml:space="preserve">каждому из </w:t>
      </w:r>
      <w:r w:rsidRPr="00967F6B">
        <w:rPr>
          <w:rFonts w:ascii="Times New Roman" w:hAnsi="Times New Roman" w:cs="Times New Roman"/>
          <w:sz w:val="26"/>
          <w:szCs w:val="26"/>
        </w:rPr>
        <w:t>изучаемы</w:t>
      </w:r>
      <w:r w:rsidR="00E44D0C">
        <w:rPr>
          <w:rFonts w:ascii="Times New Roman" w:hAnsi="Times New Roman" w:cs="Times New Roman"/>
          <w:sz w:val="26"/>
          <w:szCs w:val="26"/>
        </w:rPr>
        <w:t>х предметов</w:t>
      </w:r>
      <w:r w:rsidRPr="00967F6B">
        <w:rPr>
          <w:rFonts w:ascii="Times New Roman" w:hAnsi="Times New Roman" w:cs="Times New Roman"/>
          <w:sz w:val="26"/>
          <w:szCs w:val="26"/>
        </w:rPr>
        <w:t>.</w:t>
      </w:r>
    </w:p>
    <w:p w14:paraId="445F2AB3" w14:textId="7C7B520F" w:rsidR="00E44D0C" w:rsidRPr="00967F6B" w:rsidRDefault="00967F6B" w:rsidP="00E44D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67F6B">
        <w:rPr>
          <w:rFonts w:ascii="Times New Roman" w:hAnsi="Times New Roman" w:cs="Times New Roman"/>
          <w:sz w:val="26"/>
          <w:szCs w:val="26"/>
        </w:rPr>
        <w:t xml:space="preserve">7. </w:t>
      </w:r>
      <w:r w:rsidR="00E44D0C">
        <w:rPr>
          <w:rFonts w:ascii="Times New Roman" w:hAnsi="Times New Roman" w:cs="Times New Roman"/>
          <w:sz w:val="26"/>
          <w:szCs w:val="26"/>
        </w:rPr>
        <w:t>В течение учебного года по одному предмету слушатель выполняет 3</w:t>
      </w:r>
      <w:r w:rsidR="00262D6B">
        <w:rPr>
          <w:rFonts w:ascii="Times New Roman" w:hAnsi="Times New Roman" w:cs="Times New Roman"/>
          <w:sz w:val="26"/>
          <w:szCs w:val="26"/>
        </w:rPr>
        <w:t xml:space="preserve"> (три)</w:t>
      </w:r>
      <w:r w:rsidR="00E44D0C">
        <w:rPr>
          <w:rFonts w:ascii="Times New Roman" w:hAnsi="Times New Roman" w:cs="Times New Roman"/>
          <w:sz w:val="26"/>
          <w:szCs w:val="26"/>
        </w:rPr>
        <w:t xml:space="preserve"> контрольные работы (диагностических</w:t>
      </w:r>
      <w:r w:rsidR="005C4FDE">
        <w:rPr>
          <w:rFonts w:ascii="Times New Roman" w:hAnsi="Times New Roman" w:cs="Times New Roman"/>
          <w:sz w:val="26"/>
          <w:szCs w:val="26"/>
        </w:rPr>
        <w:t xml:space="preserve"> тестирования). К</w:t>
      </w:r>
      <w:r w:rsidR="005C4FDE" w:rsidRPr="00967F6B">
        <w:rPr>
          <w:rFonts w:ascii="Times New Roman" w:hAnsi="Times New Roman" w:cs="Times New Roman"/>
          <w:sz w:val="26"/>
          <w:szCs w:val="26"/>
        </w:rPr>
        <w:t>аждая работа оценивается по 100-балльной шкале</w:t>
      </w:r>
      <w:r w:rsidR="005C4FDE">
        <w:rPr>
          <w:rFonts w:ascii="Times New Roman" w:hAnsi="Times New Roman" w:cs="Times New Roman"/>
          <w:sz w:val="26"/>
          <w:szCs w:val="26"/>
        </w:rPr>
        <w:t xml:space="preserve">. </w:t>
      </w:r>
      <w:r w:rsidR="005C4FDE" w:rsidRPr="005C4FDE">
        <w:rPr>
          <w:rFonts w:ascii="Times New Roman" w:hAnsi="Times New Roman" w:cs="Times New Roman"/>
          <w:sz w:val="26"/>
          <w:szCs w:val="26"/>
        </w:rPr>
        <w:t>Годовая максимальная сумма зачетных единиц (баллов) слушателей ЦДПП по одному предмету – 300 баллов.</w:t>
      </w:r>
    </w:p>
    <w:p w14:paraId="6FD9EC90" w14:textId="76C4ABE3" w:rsidR="00967F6B" w:rsidRPr="00967F6B" w:rsidRDefault="00DE5E7C" w:rsidP="00967F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</w:t>
      </w:r>
      <w:r w:rsidR="00967F6B" w:rsidRPr="00967F6B">
        <w:rPr>
          <w:rFonts w:ascii="Times New Roman" w:hAnsi="Times New Roman" w:cs="Times New Roman"/>
          <w:sz w:val="26"/>
          <w:szCs w:val="26"/>
        </w:rPr>
        <w:t>. В список для расчета рейтинга включаются слушатели программ «Годичный курс подготовки к ЕГЭ по общеобразовательным предметам. 11 класс», «Годичный курс подготовки к ЕГЭ по общеобразовательным предметам. 10 класс», «Годичный курс подготовки к ОГЭ по общеобразовательным предметам. 9 класс»</w:t>
      </w:r>
      <w:r w:rsidR="0083341C">
        <w:rPr>
          <w:rFonts w:ascii="Times New Roman" w:hAnsi="Times New Roman" w:cs="Times New Roman"/>
          <w:sz w:val="26"/>
          <w:szCs w:val="26"/>
        </w:rPr>
        <w:t>.</w:t>
      </w:r>
    </w:p>
    <w:p w14:paraId="165540C8" w14:textId="50D36674" w:rsidR="00967F6B" w:rsidRPr="00967F6B" w:rsidRDefault="00DE5E7C" w:rsidP="00967F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9</w:t>
      </w:r>
      <w:r w:rsidR="00967F6B" w:rsidRPr="00967F6B">
        <w:rPr>
          <w:rFonts w:ascii="Times New Roman" w:hAnsi="Times New Roman" w:cs="Times New Roman"/>
          <w:sz w:val="26"/>
          <w:szCs w:val="26"/>
        </w:rPr>
        <w:t>. Слушатели, пропустившие плановую контрольную работу (диагностическое тестирование), независимо от причины не могут в другое время написать эту работу. При отсутствии слушателя на отчетной контрольной работе результат контрольной работы признается равным нулю.</w:t>
      </w:r>
    </w:p>
    <w:p w14:paraId="5FA304DB" w14:textId="12961FAA" w:rsidR="00967F6B" w:rsidRPr="009625AF" w:rsidRDefault="00967F6B" w:rsidP="00967F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625AF">
        <w:rPr>
          <w:rFonts w:ascii="Times New Roman" w:hAnsi="Times New Roman" w:cs="Times New Roman"/>
          <w:sz w:val="26"/>
          <w:szCs w:val="26"/>
        </w:rPr>
        <w:t>1</w:t>
      </w:r>
      <w:r w:rsidR="00DE5E7C" w:rsidRPr="009625AF">
        <w:rPr>
          <w:rFonts w:ascii="Times New Roman" w:hAnsi="Times New Roman" w:cs="Times New Roman"/>
          <w:sz w:val="26"/>
          <w:szCs w:val="26"/>
        </w:rPr>
        <w:t>0</w:t>
      </w:r>
      <w:r w:rsidRPr="009625AF">
        <w:rPr>
          <w:rFonts w:ascii="Times New Roman" w:hAnsi="Times New Roman" w:cs="Times New Roman"/>
          <w:sz w:val="26"/>
          <w:szCs w:val="26"/>
        </w:rPr>
        <w:t xml:space="preserve">. </w:t>
      </w:r>
      <w:r w:rsidR="009625AF">
        <w:rPr>
          <w:rFonts w:ascii="Times New Roman" w:hAnsi="Times New Roman" w:cs="Times New Roman"/>
          <w:sz w:val="26"/>
          <w:szCs w:val="26"/>
        </w:rPr>
        <w:t xml:space="preserve">Директор </w:t>
      </w:r>
      <w:r w:rsidR="00DE5E7C" w:rsidRPr="009625AF">
        <w:rPr>
          <w:rFonts w:ascii="Times New Roman" w:hAnsi="Times New Roman" w:cs="Times New Roman"/>
          <w:sz w:val="26"/>
          <w:szCs w:val="26"/>
        </w:rPr>
        <w:t>ЦДПП рассчитывает личный рейтинг слушателя и составляет единую рейтинговую систему отдельно по каждой программе «Годичный курс подготовки к ЕГЭ по общеобразовательным предметам. 11 класс», «Годичный курс подготовки к ЕГЭ по общеобразовательным предметам. 10 класс», «Годичный курс подготовки к ОГЭ по общеобразовательным предметам. 9 класс») ЦДПП по результатам 3 (трёх) контрольных работ (диагностических тестирований). К</w:t>
      </w:r>
      <w:r w:rsidRPr="009625AF">
        <w:rPr>
          <w:rFonts w:ascii="Times New Roman" w:hAnsi="Times New Roman" w:cs="Times New Roman"/>
          <w:sz w:val="26"/>
          <w:szCs w:val="26"/>
        </w:rPr>
        <w:t>оличество участников единого рейтинга фиксируется</w:t>
      </w:r>
      <w:r w:rsidR="004D3C6E" w:rsidRPr="009625AF">
        <w:rPr>
          <w:rFonts w:ascii="Times New Roman" w:hAnsi="Times New Roman" w:cs="Times New Roman"/>
          <w:sz w:val="26"/>
          <w:szCs w:val="26"/>
        </w:rPr>
        <w:t xml:space="preserve"> </w:t>
      </w:r>
      <w:r w:rsidRPr="009625AF">
        <w:rPr>
          <w:rFonts w:ascii="Times New Roman" w:hAnsi="Times New Roman" w:cs="Times New Roman"/>
          <w:sz w:val="26"/>
          <w:szCs w:val="26"/>
        </w:rPr>
        <w:t>после</w:t>
      </w:r>
      <w:r w:rsidR="004D3C6E" w:rsidRPr="009625AF">
        <w:rPr>
          <w:rFonts w:ascii="Times New Roman" w:hAnsi="Times New Roman" w:cs="Times New Roman"/>
          <w:sz w:val="26"/>
          <w:szCs w:val="26"/>
        </w:rPr>
        <w:t xml:space="preserve"> проведения</w:t>
      </w:r>
      <w:r w:rsidRPr="009625AF">
        <w:rPr>
          <w:rFonts w:ascii="Times New Roman" w:hAnsi="Times New Roman" w:cs="Times New Roman"/>
          <w:sz w:val="26"/>
          <w:szCs w:val="26"/>
        </w:rPr>
        <w:t xml:space="preserve"> треть</w:t>
      </w:r>
      <w:r w:rsidR="004D3C6E" w:rsidRPr="009625AF">
        <w:rPr>
          <w:rFonts w:ascii="Times New Roman" w:hAnsi="Times New Roman" w:cs="Times New Roman"/>
          <w:sz w:val="26"/>
          <w:szCs w:val="26"/>
        </w:rPr>
        <w:t>их</w:t>
      </w:r>
      <w:r w:rsidRPr="009625AF">
        <w:rPr>
          <w:rFonts w:ascii="Times New Roman" w:hAnsi="Times New Roman" w:cs="Times New Roman"/>
          <w:sz w:val="26"/>
          <w:szCs w:val="26"/>
        </w:rPr>
        <w:t xml:space="preserve"> (итогов</w:t>
      </w:r>
      <w:r w:rsidR="004D3C6E" w:rsidRPr="009625AF">
        <w:rPr>
          <w:rFonts w:ascii="Times New Roman" w:hAnsi="Times New Roman" w:cs="Times New Roman"/>
          <w:sz w:val="26"/>
          <w:szCs w:val="26"/>
        </w:rPr>
        <w:t>ых</w:t>
      </w:r>
      <w:r w:rsidRPr="009625AF">
        <w:rPr>
          <w:rFonts w:ascii="Times New Roman" w:hAnsi="Times New Roman" w:cs="Times New Roman"/>
          <w:sz w:val="26"/>
          <w:szCs w:val="26"/>
        </w:rPr>
        <w:t>) контрольн</w:t>
      </w:r>
      <w:r w:rsidR="004D3C6E" w:rsidRPr="009625AF">
        <w:rPr>
          <w:rFonts w:ascii="Times New Roman" w:hAnsi="Times New Roman" w:cs="Times New Roman"/>
          <w:sz w:val="26"/>
          <w:szCs w:val="26"/>
        </w:rPr>
        <w:t>ых</w:t>
      </w:r>
      <w:r w:rsidRPr="009625AF">
        <w:rPr>
          <w:rFonts w:ascii="Times New Roman" w:hAnsi="Times New Roman" w:cs="Times New Roman"/>
          <w:sz w:val="26"/>
          <w:szCs w:val="26"/>
        </w:rPr>
        <w:t xml:space="preserve"> работ </w:t>
      </w:r>
      <w:r w:rsidR="004D3C6E" w:rsidRPr="009625AF">
        <w:rPr>
          <w:rFonts w:ascii="Times New Roman" w:hAnsi="Times New Roman" w:cs="Times New Roman"/>
          <w:sz w:val="26"/>
          <w:szCs w:val="26"/>
        </w:rPr>
        <w:t xml:space="preserve">(диагностических тестирований) по всем предметам. </w:t>
      </w:r>
    </w:p>
    <w:p w14:paraId="33378D7D" w14:textId="525BECD7" w:rsidR="00967F6B" w:rsidRPr="009625AF" w:rsidRDefault="00967F6B" w:rsidP="00967F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625AF">
        <w:rPr>
          <w:rFonts w:ascii="Times New Roman" w:hAnsi="Times New Roman" w:cs="Times New Roman"/>
          <w:sz w:val="26"/>
          <w:szCs w:val="26"/>
        </w:rPr>
        <w:t>1</w:t>
      </w:r>
      <w:r w:rsidR="00871ED0" w:rsidRPr="009625AF">
        <w:rPr>
          <w:rFonts w:ascii="Times New Roman" w:hAnsi="Times New Roman" w:cs="Times New Roman"/>
          <w:sz w:val="26"/>
          <w:szCs w:val="26"/>
        </w:rPr>
        <w:t>1</w:t>
      </w:r>
      <w:r w:rsidRPr="009625AF">
        <w:rPr>
          <w:rFonts w:ascii="Times New Roman" w:hAnsi="Times New Roman" w:cs="Times New Roman"/>
          <w:sz w:val="26"/>
          <w:szCs w:val="26"/>
        </w:rPr>
        <w:t>. Расчет суммарных баллов слушателей с целью дальнейшего составления рейтинга</w:t>
      </w:r>
      <w:r w:rsidR="00CF1434">
        <w:rPr>
          <w:rFonts w:ascii="Times New Roman" w:hAnsi="Times New Roman" w:cs="Times New Roman"/>
          <w:sz w:val="26"/>
          <w:szCs w:val="26"/>
        </w:rPr>
        <w:t xml:space="preserve"> слушателей</w:t>
      </w:r>
      <w:r w:rsidRPr="009625AF">
        <w:rPr>
          <w:rFonts w:ascii="Times New Roman" w:hAnsi="Times New Roman" w:cs="Times New Roman"/>
          <w:sz w:val="26"/>
          <w:szCs w:val="26"/>
        </w:rPr>
        <w:t xml:space="preserve"> ЦДПП осуществляет </w:t>
      </w:r>
      <w:r w:rsidR="0083341C">
        <w:rPr>
          <w:rFonts w:ascii="Times New Roman" w:hAnsi="Times New Roman" w:cs="Times New Roman"/>
          <w:sz w:val="26"/>
          <w:szCs w:val="26"/>
        </w:rPr>
        <w:t>д</w:t>
      </w:r>
      <w:r w:rsidR="00CF1434">
        <w:rPr>
          <w:rFonts w:ascii="Times New Roman" w:hAnsi="Times New Roman" w:cs="Times New Roman"/>
          <w:sz w:val="26"/>
          <w:szCs w:val="26"/>
        </w:rPr>
        <w:t>иректор</w:t>
      </w:r>
      <w:r w:rsidRPr="009625AF">
        <w:rPr>
          <w:rFonts w:ascii="Times New Roman" w:hAnsi="Times New Roman" w:cs="Times New Roman"/>
          <w:sz w:val="26"/>
          <w:szCs w:val="26"/>
        </w:rPr>
        <w:t xml:space="preserve"> ЦДПП.</w:t>
      </w:r>
    </w:p>
    <w:p w14:paraId="753BCB2D" w14:textId="24824B08" w:rsidR="00967F6B" w:rsidRPr="009625AF" w:rsidRDefault="00DE5E7C" w:rsidP="00967F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625AF">
        <w:rPr>
          <w:rFonts w:ascii="Times New Roman" w:hAnsi="Times New Roman" w:cs="Times New Roman"/>
          <w:sz w:val="26"/>
          <w:szCs w:val="26"/>
        </w:rPr>
        <w:t>1</w:t>
      </w:r>
      <w:r w:rsidR="00871ED0" w:rsidRPr="009625AF">
        <w:rPr>
          <w:rFonts w:ascii="Times New Roman" w:hAnsi="Times New Roman" w:cs="Times New Roman"/>
          <w:sz w:val="26"/>
          <w:szCs w:val="26"/>
        </w:rPr>
        <w:t>2</w:t>
      </w:r>
      <w:r w:rsidR="00967F6B" w:rsidRPr="009625AF">
        <w:rPr>
          <w:rFonts w:ascii="Times New Roman" w:hAnsi="Times New Roman" w:cs="Times New Roman"/>
          <w:sz w:val="26"/>
          <w:szCs w:val="26"/>
        </w:rPr>
        <w:t>. С целью информирования слушателей</w:t>
      </w:r>
      <w:r w:rsidR="004A32FD">
        <w:rPr>
          <w:rFonts w:ascii="Times New Roman" w:hAnsi="Times New Roman" w:cs="Times New Roman"/>
          <w:sz w:val="26"/>
          <w:szCs w:val="26"/>
        </w:rPr>
        <w:t xml:space="preserve"> </w:t>
      </w:r>
      <w:r w:rsidR="0083341C">
        <w:rPr>
          <w:rFonts w:ascii="Times New Roman" w:hAnsi="Times New Roman" w:cs="Times New Roman"/>
          <w:sz w:val="26"/>
          <w:szCs w:val="26"/>
        </w:rPr>
        <w:t>д</w:t>
      </w:r>
      <w:r w:rsidR="004A32FD">
        <w:rPr>
          <w:rFonts w:ascii="Times New Roman" w:hAnsi="Times New Roman" w:cs="Times New Roman"/>
          <w:sz w:val="26"/>
          <w:szCs w:val="26"/>
        </w:rPr>
        <w:t>иректор</w:t>
      </w:r>
      <w:r w:rsidR="00967F6B" w:rsidRPr="009625AF">
        <w:rPr>
          <w:rFonts w:ascii="Times New Roman" w:hAnsi="Times New Roman" w:cs="Times New Roman"/>
          <w:sz w:val="26"/>
          <w:szCs w:val="26"/>
        </w:rPr>
        <w:t xml:space="preserve"> </w:t>
      </w:r>
      <w:r w:rsidR="0083341C" w:rsidRPr="009625AF">
        <w:rPr>
          <w:rFonts w:ascii="Times New Roman" w:hAnsi="Times New Roman" w:cs="Times New Roman"/>
          <w:sz w:val="26"/>
          <w:szCs w:val="26"/>
        </w:rPr>
        <w:t xml:space="preserve">ЦДПП </w:t>
      </w:r>
      <w:r w:rsidR="00967F6B" w:rsidRPr="009625AF">
        <w:rPr>
          <w:rFonts w:ascii="Times New Roman" w:hAnsi="Times New Roman" w:cs="Times New Roman"/>
          <w:sz w:val="26"/>
          <w:szCs w:val="26"/>
        </w:rPr>
        <w:t xml:space="preserve">размещает </w:t>
      </w:r>
      <w:r w:rsidR="004A32FD">
        <w:rPr>
          <w:rFonts w:ascii="Times New Roman" w:hAnsi="Times New Roman" w:cs="Times New Roman"/>
          <w:sz w:val="26"/>
          <w:szCs w:val="26"/>
        </w:rPr>
        <w:t xml:space="preserve">предварительные </w:t>
      </w:r>
      <w:r w:rsidR="00967F6B" w:rsidRPr="009625AF">
        <w:rPr>
          <w:rFonts w:ascii="Times New Roman" w:hAnsi="Times New Roman" w:cs="Times New Roman"/>
          <w:sz w:val="26"/>
          <w:szCs w:val="26"/>
        </w:rPr>
        <w:t xml:space="preserve">результаты рейтинга в виде таблиц суммарных баллов по программам обучения в открытом доступе на интернет-странице (сайте) ЦДПП в рамках корпоративного сайта (портала) </w:t>
      </w:r>
      <w:r w:rsidR="009A3A50" w:rsidRPr="009625AF">
        <w:rPr>
          <w:rFonts w:ascii="Times New Roman" w:hAnsi="Times New Roman" w:cs="Times New Roman"/>
          <w:sz w:val="26"/>
          <w:szCs w:val="26"/>
        </w:rPr>
        <w:t xml:space="preserve">НИУ ВШЭ – Санкт-Петербург </w:t>
      </w:r>
      <w:r w:rsidR="00967F6B" w:rsidRPr="009625AF">
        <w:rPr>
          <w:rFonts w:ascii="Times New Roman" w:hAnsi="Times New Roman" w:cs="Times New Roman"/>
          <w:sz w:val="26"/>
          <w:szCs w:val="26"/>
        </w:rPr>
        <w:t>не позднее 7 июня текущего календарного года.</w:t>
      </w:r>
    </w:p>
    <w:p w14:paraId="11EE643A" w14:textId="2CB640F2" w:rsidR="00967F6B" w:rsidRPr="009625AF" w:rsidRDefault="00967F6B" w:rsidP="00967F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625AF">
        <w:rPr>
          <w:rFonts w:ascii="Times New Roman" w:hAnsi="Times New Roman" w:cs="Times New Roman"/>
          <w:sz w:val="26"/>
          <w:szCs w:val="26"/>
        </w:rPr>
        <w:t>1</w:t>
      </w:r>
      <w:r w:rsidR="00871ED0" w:rsidRPr="009625AF">
        <w:rPr>
          <w:rFonts w:ascii="Times New Roman" w:hAnsi="Times New Roman" w:cs="Times New Roman"/>
          <w:sz w:val="26"/>
          <w:szCs w:val="26"/>
        </w:rPr>
        <w:t>3</w:t>
      </w:r>
      <w:r w:rsidRPr="009625AF">
        <w:rPr>
          <w:rFonts w:ascii="Times New Roman" w:hAnsi="Times New Roman" w:cs="Times New Roman"/>
          <w:sz w:val="26"/>
          <w:szCs w:val="26"/>
        </w:rPr>
        <w:t xml:space="preserve">. </w:t>
      </w:r>
      <w:r w:rsidR="004A32FD">
        <w:rPr>
          <w:rFonts w:ascii="Times New Roman" w:hAnsi="Times New Roman" w:cs="Times New Roman"/>
          <w:sz w:val="26"/>
          <w:szCs w:val="26"/>
        </w:rPr>
        <w:t>Итоговый р</w:t>
      </w:r>
      <w:r w:rsidRPr="009625AF">
        <w:rPr>
          <w:rFonts w:ascii="Times New Roman" w:hAnsi="Times New Roman" w:cs="Times New Roman"/>
          <w:sz w:val="26"/>
          <w:szCs w:val="26"/>
        </w:rPr>
        <w:t xml:space="preserve">ейтинг </w:t>
      </w:r>
      <w:r w:rsidR="004A32FD">
        <w:rPr>
          <w:rFonts w:ascii="Times New Roman" w:hAnsi="Times New Roman" w:cs="Times New Roman"/>
          <w:sz w:val="26"/>
          <w:szCs w:val="26"/>
        </w:rPr>
        <w:t xml:space="preserve">слушателей </w:t>
      </w:r>
      <w:r w:rsidRPr="009625AF">
        <w:rPr>
          <w:rFonts w:ascii="Times New Roman" w:hAnsi="Times New Roman" w:cs="Times New Roman"/>
          <w:sz w:val="26"/>
          <w:szCs w:val="26"/>
        </w:rPr>
        <w:t>ЦДПП</w:t>
      </w:r>
      <w:r w:rsidR="004A32FD">
        <w:rPr>
          <w:rFonts w:ascii="Times New Roman" w:hAnsi="Times New Roman" w:cs="Times New Roman"/>
          <w:sz w:val="26"/>
          <w:szCs w:val="26"/>
        </w:rPr>
        <w:t xml:space="preserve"> согласовывается </w:t>
      </w:r>
      <w:r w:rsidR="0083341C">
        <w:rPr>
          <w:rFonts w:ascii="Times New Roman" w:hAnsi="Times New Roman" w:cs="Times New Roman"/>
          <w:sz w:val="26"/>
          <w:szCs w:val="26"/>
        </w:rPr>
        <w:t>д</w:t>
      </w:r>
      <w:r w:rsidRPr="009625AF">
        <w:rPr>
          <w:rFonts w:ascii="Times New Roman" w:hAnsi="Times New Roman" w:cs="Times New Roman"/>
          <w:sz w:val="26"/>
          <w:szCs w:val="26"/>
        </w:rPr>
        <w:t>иректор</w:t>
      </w:r>
      <w:r w:rsidR="004A32FD">
        <w:rPr>
          <w:rFonts w:ascii="Times New Roman" w:hAnsi="Times New Roman" w:cs="Times New Roman"/>
          <w:sz w:val="26"/>
          <w:szCs w:val="26"/>
        </w:rPr>
        <w:t>ом</w:t>
      </w:r>
      <w:r w:rsidRPr="009625AF">
        <w:rPr>
          <w:rFonts w:ascii="Times New Roman" w:hAnsi="Times New Roman" w:cs="Times New Roman"/>
          <w:sz w:val="26"/>
          <w:szCs w:val="26"/>
        </w:rPr>
        <w:t xml:space="preserve"> ЦДПП не позднее 15 июня текущего календарного года.</w:t>
      </w:r>
    </w:p>
    <w:p w14:paraId="3D8554C2" w14:textId="322FA009" w:rsidR="00494E7B" w:rsidRPr="009625AF" w:rsidRDefault="00967F6B" w:rsidP="00967F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625AF">
        <w:rPr>
          <w:rFonts w:ascii="Times New Roman" w:hAnsi="Times New Roman" w:cs="Times New Roman"/>
          <w:sz w:val="26"/>
          <w:szCs w:val="26"/>
        </w:rPr>
        <w:t>1</w:t>
      </w:r>
      <w:r w:rsidR="00871ED0" w:rsidRPr="009625AF">
        <w:rPr>
          <w:rFonts w:ascii="Times New Roman" w:hAnsi="Times New Roman" w:cs="Times New Roman"/>
          <w:sz w:val="26"/>
          <w:szCs w:val="26"/>
        </w:rPr>
        <w:t>4</w:t>
      </w:r>
      <w:r w:rsidRPr="009625AF">
        <w:rPr>
          <w:rFonts w:ascii="Times New Roman" w:hAnsi="Times New Roman" w:cs="Times New Roman"/>
          <w:sz w:val="26"/>
          <w:szCs w:val="26"/>
        </w:rPr>
        <w:t>. Рейтинг</w:t>
      </w:r>
      <w:r w:rsidR="004A32FD">
        <w:rPr>
          <w:rFonts w:ascii="Times New Roman" w:hAnsi="Times New Roman" w:cs="Times New Roman"/>
          <w:sz w:val="26"/>
          <w:szCs w:val="26"/>
        </w:rPr>
        <w:t xml:space="preserve"> слушателей</w:t>
      </w:r>
      <w:r w:rsidRPr="009625AF">
        <w:rPr>
          <w:rFonts w:ascii="Times New Roman" w:hAnsi="Times New Roman" w:cs="Times New Roman"/>
          <w:sz w:val="26"/>
          <w:szCs w:val="26"/>
        </w:rPr>
        <w:t xml:space="preserve"> ЦДПП ежегодно утверждается приказом руководителя НИУ ВШЭ – Санкт-Петербург и публикуется на интернет-странице (сайте) ЦДПП в рамках корпоративного сайта (портала) </w:t>
      </w:r>
      <w:r w:rsidR="009A3A50" w:rsidRPr="009625AF">
        <w:rPr>
          <w:rFonts w:ascii="Times New Roman" w:hAnsi="Times New Roman" w:cs="Times New Roman"/>
          <w:sz w:val="26"/>
          <w:szCs w:val="26"/>
        </w:rPr>
        <w:t xml:space="preserve">НИУ ВШЭ – Санкт-Петербург </w:t>
      </w:r>
      <w:r w:rsidRPr="009625AF">
        <w:rPr>
          <w:rFonts w:ascii="Times New Roman" w:hAnsi="Times New Roman" w:cs="Times New Roman"/>
          <w:sz w:val="26"/>
          <w:szCs w:val="26"/>
        </w:rPr>
        <w:t>не позднее 30 июня текущего календарного года.</w:t>
      </w:r>
    </w:p>
    <w:p w14:paraId="4C0682B7" w14:textId="7511F951" w:rsidR="006C561C" w:rsidRPr="00964504" w:rsidRDefault="006C561C" w:rsidP="009645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625AF">
        <w:rPr>
          <w:rFonts w:ascii="Times New Roman" w:hAnsi="Times New Roman" w:cs="Times New Roman"/>
          <w:sz w:val="26"/>
          <w:szCs w:val="26"/>
        </w:rPr>
        <w:t xml:space="preserve">15. </w:t>
      </w:r>
      <w:r w:rsidR="00964504" w:rsidRPr="009625AF">
        <w:rPr>
          <w:rFonts w:ascii="Times New Roman" w:hAnsi="Times New Roman" w:cs="Times New Roman"/>
          <w:sz w:val="26"/>
          <w:szCs w:val="26"/>
        </w:rPr>
        <w:t>Положение слушателя в рейтинге определяется в соответствие с иными локально-нормативными актами</w:t>
      </w:r>
      <w:r w:rsidRPr="009625AF">
        <w:rPr>
          <w:rFonts w:ascii="Times New Roman" w:hAnsi="Times New Roman" w:cs="Times New Roman"/>
          <w:sz w:val="26"/>
          <w:szCs w:val="26"/>
        </w:rPr>
        <w:t xml:space="preserve"> </w:t>
      </w:r>
      <w:r w:rsidR="00843DD3" w:rsidRPr="009625AF">
        <w:rPr>
          <w:rFonts w:ascii="Times New Roman" w:hAnsi="Times New Roman" w:cs="Times New Roman"/>
          <w:sz w:val="26"/>
          <w:szCs w:val="26"/>
        </w:rPr>
        <w:t>НИУ ВШЭ – Санкт-Петербург.</w:t>
      </w:r>
    </w:p>
    <w:p w14:paraId="3A115718" w14:textId="2C6DBD3F" w:rsidR="00FF2F9C" w:rsidRDefault="00FF2F9C" w:rsidP="00FF2F9C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sectPr w:rsidR="00FF2F9C" w:rsidSect="00C12621">
      <w:headerReference w:type="default" r:id="rId8"/>
      <w:pgSz w:w="11906" w:h="16838"/>
      <w:pgMar w:top="1134" w:right="567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A92E67" w14:textId="77777777" w:rsidR="003F6682" w:rsidRDefault="003F6682" w:rsidP="00C12621">
      <w:pPr>
        <w:spacing w:after="0" w:line="240" w:lineRule="auto"/>
      </w:pPr>
      <w:r>
        <w:separator/>
      </w:r>
    </w:p>
  </w:endnote>
  <w:endnote w:type="continuationSeparator" w:id="0">
    <w:p w14:paraId="255774A4" w14:textId="77777777" w:rsidR="003F6682" w:rsidRDefault="003F6682" w:rsidP="00C126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3E7D5C" w14:textId="77777777" w:rsidR="003F6682" w:rsidRDefault="003F6682" w:rsidP="00C12621">
      <w:pPr>
        <w:spacing w:after="0" w:line="240" w:lineRule="auto"/>
      </w:pPr>
      <w:r>
        <w:separator/>
      </w:r>
    </w:p>
  </w:footnote>
  <w:footnote w:type="continuationSeparator" w:id="0">
    <w:p w14:paraId="7149A3C7" w14:textId="77777777" w:rsidR="003F6682" w:rsidRDefault="003F6682" w:rsidP="00C126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7754171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6"/>
        <w:szCs w:val="26"/>
      </w:rPr>
    </w:sdtEndPr>
    <w:sdtContent>
      <w:p w14:paraId="1DD2F2A7" w14:textId="5AFC6E44" w:rsidR="00C12621" w:rsidRPr="00C12621" w:rsidRDefault="00C12621">
        <w:pPr>
          <w:pStyle w:val="a4"/>
          <w:jc w:val="center"/>
          <w:rPr>
            <w:rFonts w:ascii="Times New Roman" w:hAnsi="Times New Roman" w:cs="Times New Roman"/>
            <w:sz w:val="26"/>
            <w:szCs w:val="26"/>
          </w:rPr>
        </w:pPr>
        <w:r w:rsidRPr="00C12621">
          <w:rPr>
            <w:rFonts w:ascii="Times New Roman" w:hAnsi="Times New Roman" w:cs="Times New Roman"/>
            <w:sz w:val="26"/>
            <w:szCs w:val="26"/>
          </w:rPr>
          <w:fldChar w:fldCharType="begin"/>
        </w:r>
        <w:r w:rsidRPr="00C12621">
          <w:rPr>
            <w:rFonts w:ascii="Times New Roman" w:hAnsi="Times New Roman" w:cs="Times New Roman"/>
            <w:sz w:val="26"/>
            <w:szCs w:val="26"/>
          </w:rPr>
          <w:instrText>PAGE   \* MERGEFORMAT</w:instrText>
        </w:r>
        <w:r w:rsidRPr="00C12621">
          <w:rPr>
            <w:rFonts w:ascii="Times New Roman" w:hAnsi="Times New Roman" w:cs="Times New Roman"/>
            <w:sz w:val="26"/>
            <w:szCs w:val="26"/>
          </w:rPr>
          <w:fldChar w:fldCharType="separate"/>
        </w:r>
        <w:r w:rsidR="00226EEA">
          <w:rPr>
            <w:rFonts w:ascii="Times New Roman" w:hAnsi="Times New Roman" w:cs="Times New Roman"/>
            <w:noProof/>
            <w:sz w:val="26"/>
            <w:szCs w:val="26"/>
          </w:rPr>
          <w:t>2</w:t>
        </w:r>
        <w:r w:rsidRPr="00C12621">
          <w:rPr>
            <w:rFonts w:ascii="Times New Roman" w:hAnsi="Times New Roman" w:cs="Times New Roman"/>
            <w:sz w:val="26"/>
            <w:szCs w:val="26"/>
          </w:rPr>
          <w:fldChar w:fldCharType="end"/>
        </w:r>
      </w:p>
    </w:sdtContent>
  </w:sdt>
  <w:p w14:paraId="4B3551C0" w14:textId="77777777" w:rsidR="00C12621" w:rsidRDefault="00C12621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64104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79C6"/>
    <w:rsid w:val="00030182"/>
    <w:rsid w:val="0012337C"/>
    <w:rsid w:val="001343BC"/>
    <w:rsid w:val="0019023F"/>
    <w:rsid w:val="001F7F66"/>
    <w:rsid w:val="00210F99"/>
    <w:rsid w:val="00226EEA"/>
    <w:rsid w:val="0025492C"/>
    <w:rsid w:val="00262D6B"/>
    <w:rsid w:val="002721CD"/>
    <w:rsid w:val="002927D4"/>
    <w:rsid w:val="002B0B14"/>
    <w:rsid w:val="00360B30"/>
    <w:rsid w:val="003F6682"/>
    <w:rsid w:val="00433129"/>
    <w:rsid w:val="00460EB9"/>
    <w:rsid w:val="00494E7B"/>
    <w:rsid w:val="004A32FD"/>
    <w:rsid w:val="004D3C6E"/>
    <w:rsid w:val="00532636"/>
    <w:rsid w:val="00546E60"/>
    <w:rsid w:val="005C4FDE"/>
    <w:rsid w:val="005D5482"/>
    <w:rsid w:val="005E6952"/>
    <w:rsid w:val="006675FC"/>
    <w:rsid w:val="00681592"/>
    <w:rsid w:val="006A1157"/>
    <w:rsid w:val="006C561C"/>
    <w:rsid w:val="007501E0"/>
    <w:rsid w:val="007B4CC8"/>
    <w:rsid w:val="0083341C"/>
    <w:rsid w:val="00843DD3"/>
    <w:rsid w:val="00851437"/>
    <w:rsid w:val="00871ED0"/>
    <w:rsid w:val="008F7AFC"/>
    <w:rsid w:val="009625AF"/>
    <w:rsid w:val="00964504"/>
    <w:rsid w:val="00967F6B"/>
    <w:rsid w:val="009A3A50"/>
    <w:rsid w:val="009C6D6D"/>
    <w:rsid w:val="009F63E2"/>
    <w:rsid w:val="00A672FD"/>
    <w:rsid w:val="00B01688"/>
    <w:rsid w:val="00B05558"/>
    <w:rsid w:val="00B379C6"/>
    <w:rsid w:val="00C12621"/>
    <w:rsid w:val="00C96116"/>
    <w:rsid w:val="00CF1434"/>
    <w:rsid w:val="00D03719"/>
    <w:rsid w:val="00D36C80"/>
    <w:rsid w:val="00D66F62"/>
    <w:rsid w:val="00DE5E7C"/>
    <w:rsid w:val="00E44D0C"/>
    <w:rsid w:val="00EB73D1"/>
    <w:rsid w:val="00FF2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EED5F4"/>
  <w15:chartTrackingRefBased/>
  <w15:docId w15:val="{93539D31-C2F4-41E0-8AF8-C629D0ABE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79C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C126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12621"/>
  </w:style>
  <w:style w:type="paragraph" w:styleId="a6">
    <w:name w:val="footer"/>
    <w:basedOn w:val="a"/>
    <w:link w:val="a7"/>
    <w:uiPriority w:val="99"/>
    <w:unhideWhenUsed/>
    <w:rsid w:val="00C126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126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416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86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1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292E14-0E85-4656-B475-7319F7783E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790</Words>
  <Characters>4503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nikolaswheatten</dc:creator>
  <cp:keywords/>
  <dc:description/>
  <cp:lastModifiedBy>Виноградова Екатерина Андреевна</cp:lastModifiedBy>
  <cp:revision>5</cp:revision>
  <cp:lastPrinted>2026-06-03T13:43:00Z</cp:lastPrinted>
  <dcterms:created xsi:type="dcterms:W3CDTF">2026-08-05T14:00:00Z</dcterms:created>
  <dcterms:modified xsi:type="dcterms:W3CDTF">2026-08-17T13:13:00Z</dcterms:modified>
</cp:coreProperties>
</file>