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6F903" w14:textId="77777777" w:rsidR="00E502EA" w:rsidRPr="006C2C81" w:rsidRDefault="008545DA">
      <w:pPr>
        <w:spacing w:after="80" w:line="240" w:lineRule="auto"/>
        <w:jc w:val="center"/>
        <w:rPr>
          <w:lang w:val="ru-RU"/>
        </w:rPr>
      </w:pPr>
      <w:r>
        <w:rPr>
          <w:b/>
          <w:sz w:val="28"/>
        </w:rPr>
        <w:t>X</w:t>
      </w:r>
      <w:r w:rsidRPr="006C2C81">
        <w:rPr>
          <w:b/>
          <w:sz w:val="28"/>
          <w:lang w:val="ru-RU"/>
        </w:rPr>
        <w:t xml:space="preserve"> МЕЖДУНАРОДНАЯ НАУЧНО-ПРАКТИЧЕСКАЯ ОНЛАЙН КОНФЕРЕНЦИЯ СТУДЕНТОВ, МАГИСТРАНТОВ И АСПИРАНТОВ</w:t>
      </w:r>
    </w:p>
    <w:p w14:paraId="22CBB917" w14:textId="77777777" w:rsidR="00E502EA" w:rsidRDefault="008545DA">
      <w:pPr>
        <w:spacing w:after="80" w:line="240" w:lineRule="auto"/>
        <w:jc w:val="center"/>
        <w:rPr>
          <w:b/>
          <w:sz w:val="28"/>
          <w:lang w:val="ru-RU"/>
        </w:rPr>
      </w:pPr>
      <w:r w:rsidRPr="006C2C81">
        <w:rPr>
          <w:b/>
          <w:sz w:val="28"/>
          <w:lang w:val="ru-RU"/>
        </w:rPr>
        <w:t>«ТРАНСФОРМАЦИЯ БИЗНЕСА: ВЫЗОВЫ И РЕШЕНИЯ»</w:t>
      </w:r>
    </w:p>
    <w:p w14:paraId="0F65EE9E" w14:textId="77777777" w:rsidR="00EE2332" w:rsidRPr="006C2C81" w:rsidRDefault="00EE2332">
      <w:pPr>
        <w:spacing w:after="80" w:line="240" w:lineRule="auto"/>
        <w:jc w:val="center"/>
        <w:rPr>
          <w:lang w:val="ru-RU"/>
        </w:rPr>
      </w:pPr>
    </w:p>
    <w:p w14:paraId="7C886864" w14:textId="77777777" w:rsidR="00E502EA" w:rsidRPr="006C2C81" w:rsidRDefault="008545DA">
      <w:pPr>
        <w:spacing w:after="80" w:line="240" w:lineRule="auto"/>
        <w:jc w:val="center"/>
        <w:rPr>
          <w:lang w:val="ru-RU"/>
        </w:rPr>
      </w:pPr>
      <w:r w:rsidRPr="006C2C81">
        <w:rPr>
          <w:b/>
          <w:sz w:val="30"/>
          <w:lang w:val="ru-RU"/>
        </w:rPr>
        <w:t>ПРОГРАММА КОНФЕРЕНЦИИ</w:t>
      </w:r>
    </w:p>
    <w:p w14:paraId="1819B7A5" w14:textId="15AFF72C" w:rsidR="00E502EA" w:rsidRPr="006C2C81" w:rsidRDefault="008545DA">
      <w:pPr>
        <w:spacing w:after="80" w:line="240" w:lineRule="auto"/>
        <w:jc w:val="center"/>
        <w:rPr>
          <w:lang w:val="ru-RU"/>
        </w:rPr>
      </w:pPr>
      <w:r w:rsidRPr="006C2C81">
        <w:rPr>
          <w:lang w:val="ru-RU"/>
        </w:rPr>
        <w:t>(</w:t>
      </w:r>
      <w:r w:rsidR="006C2C81">
        <w:rPr>
          <w:lang w:val="ru-RU"/>
        </w:rPr>
        <w:t>Московское время</w:t>
      </w:r>
      <w:r w:rsidRPr="006C2C81">
        <w:rPr>
          <w:lang w:val="ru-RU"/>
        </w:rPr>
        <w:t xml:space="preserve"> —</w:t>
      </w:r>
      <w:r w:rsidR="006C2C81">
        <w:rPr>
          <w:lang w:val="ru-RU"/>
        </w:rPr>
        <w:t xml:space="preserve"> </w:t>
      </w:r>
      <w:r>
        <w:t>UTC</w:t>
      </w:r>
      <w:r w:rsidRPr="006C2C81">
        <w:rPr>
          <w:lang w:val="ru-RU"/>
        </w:rPr>
        <w:t>+3)</w:t>
      </w:r>
    </w:p>
    <w:p w14:paraId="2DA6FD66" w14:textId="77777777" w:rsidR="00E502EA" w:rsidRPr="006C2C81" w:rsidRDefault="00E502EA">
      <w:pPr>
        <w:spacing w:after="80" w:line="240" w:lineRule="auto"/>
        <w:jc w:val="center"/>
        <w:rPr>
          <w:sz w:val="22"/>
          <w:lang w:val="ru-RU"/>
        </w:rPr>
      </w:pPr>
    </w:p>
    <w:p w14:paraId="7A53FE54" w14:textId="77777777" w:rsidR="00E502EA" w:rsidRPr="006C2C81" w:rsidRDefault="008545DA">
      <w:pPr>
        <w:keepNext/>
        <w:spacing w:after="80" w:line="240" w:lineRule="auto"/>
        <w:jc w:val="center"/>
        <w:rPr>
          <w:b/>
          <w:bCs/>
          <w:color w:val="1F497D" w:themeColor="text2"/>
          <w:sz w:val="25"/>
          <w:szCs w:val="25"/>
          <w:lang w:val="ru-RU"/>
        </w:rPr>
      </w:pPr>
      <w:r w:rsidRPr="006C2C81">
        <w:rPr>
          <w:b/>
          <w:bCs/>
          <w:color w:val="1F497D" w:themeColor="text2"/>
          <w:sz w:val="25"/>
          <w:szCs w:val="25"/>
          <w:lang w:val="ru-RU"/>
        </w:rPr>
        <w:t>15 мая 2026 года</w:t>
      </w:r>
    </w:p>
    <w:p w14:paraId="0350D946" w14:textId="77777777" w:rsidR="00E502EA" w:rsidRPr="006C2C81" w:rsidRDefault="008545DA">
      <w:pPr>
        <w:spacing w:after="80" w:line="240" w:lineRule="auto"/>
        <w:rPr>
          <w:b/>
          <w:bCs/>
          <w:sz w:val="22"/>
          <w:lang w:val="ru-RU"/>
        </w:rPr>
      </w:pPr>
      <w:r w:rsidRPr="006C2C81">
        <w:rPr>
          <w:b/>
          <w:bCs/>
          <w:lang w:val="ru-RU"/>
        </w:rPr>
        <w:t>14:30–14:40</w:t>
      </w:r>
    </w:p>
    <w:p w14:paraId="4FAC168A" w14:textId="59500D8D" w:rsidR="00E502EA" w:rsidRPr="006C2C81" w:rsidRDefault="008545DA">
      <w:pPr>
        <w:spacing w:after="80" w:line="240" w:lineRule="auto"/>
        <w:rPr>
          <w:b/>
          <w:bCs/>
          <w:sz w:val="22"/>
          <w:lang w:val="ru-RU"/>
        </w:rPr>
      </w:pPr>
      <w:r w:rsidRPr="006C2C81">
        <w:rPr>
          <w:b/>
          <w:bCs/>
          <w:lang w:val="ru-RU"/>
        </w:rPr>
        <w:t>Приветственное слово Лезиной</w:t>
      </w:r>
      <w:r w:rsidR="006C2C81" w:rsidRPr="006C2C81">
        <w:rPr>
          <w:b/>
          <w:bCs/>
          <w:lang w:val="ru-RU"/>
        </w:rPr>
        <w:t xml:space="preserve"> Татьяны Андреевны</w:t>
      </w:r>
      <w:r w:rsidRPr="006C2C81">
        <w:rPr>
          <w:b/>
          <w:bCs/>
          <w:lang w:val="ru-RU"/>
        </w:rPr>
        <w:t>:</w:t>
      </w:r>
    </w:p>
    <w:p w14:paraId="17E98A3F" w14:textId="77777777" w:rsidR="00E502EA" w:rsidRPr="006C2C81" w:rsidRDefault="008545DA">
      <w:pPr>
        <w:spacing w:after="80" w:line="240" w:lineRule="auto"/>
        <w:rPr>
          <w:sz w:val="22"/>
          <w:lang w:val="ru-RU"/>
        </w:rPr>
      </w:pPr>
      <w:r w:rsidRPr="006C2C81">
        <w:rPr>
          <w:lang w:val="ru-RU"/>
        </w:rPr>
        <w:t>к.э.н., доцент, декан Санкт-Петербургской школы экономики и менеджмента НИУ ВШЭ — Санкт-Петербург; академический руководитель ОП «Бизнес-информатика».</w:t>
      </w:r>
    </w:p>
    <w:p w14:paraId="756962C2" w14:textId="77777777" w:rsidR="00E502EA" w:rsidRPr="006C2C81" w:rsidRDefault="008545DA">
      <w:pPr>
        <w:spacing w:after="80" w:line="240" w:lineRule="auto"/>
        <w:rPr>
          <w:b/>
          <w:bCs/>
          <w:sz w:val="22"/>
        </w:rPr>
      </w:pPr>
      <w:r w:rsidRPr="006C2C81">
        <w:rPr>
          <w:b/>
          <w:bCs/>
        </w:rPr>
        <w:t>14:40–15:40</w:t>
      </w:r>
    </w:p>
    <w:p w14:paraId="66FE9E71" w14:textId="77777777" w:rsidR="00E502EA" w:rsidRPr="006C2C81" w:rsidRDefault="008545DA">
      <w:pPr>
        <w:spacing w:after="80" w:line="240" w:lineRule="auto"/>
        <w:rPr>
          <w:b/>
          <w:bCs/>
          <w:sz w:val="22"/>
        </w:rPr>
      </w:pPr>
      <w:r w:rsidRPr="006C2C81">
        <w:rPr>
          <w:b/>
          <w:bCs/>
        </w:rPr>
        <w:t>Ключевые спикеры:</w:t>
      </w:r>
    </w:p>
    <w:p w14:paraId="51113987" w14:textId="77777777" w:rsidR="00E502EA" w:rsidRPr="00493330" w:rsidRDefault="008545DA">
      <w:pPr>
        <w:spacing w:after="80" w:line="240" w:lineRule="auto"/>
        <w:rPr>
          <w:sz w:val="22"/>
        </w:rPr>
      </w:pPr>
      <w:r w:rsidRPr="006C2C81">
        <w:rPr>
          <w:b/>
          <w:bCs/>
        </w:rPr>
        <w:t>Roman Zakharenko</w:t>
      </w:r>
      <w:r>
        <w:t>, Affiliated Researcher, International College of Economics and Finance, HSE University, с лекцией “Theoretical and Empirical Economics of Mobility as a Service”.</w:t>
      </w:r>
    </w:p>
    <w:p w14:paraId="1CD8E023" w14:textId="77777777" w:rsidR="00E502EA" w:rsidRPr="00493330" w:rsidRDefault="008545DA">
      <w:pPr>
        <w:spacing w:after="80" w:line="240" w:lineRule="auto"/>
        <w:rPr>
          <w:sz w:val="22"/>
        </w:rPr>
      </w:pPr>
      <w:r w:rsidRPr="006C2C81">
        <w:rPr>
          <w:b/>
          <w:bCs/>
        </w:rPr>
        <w:t>Oscar Salomon Castañeda Lozada</w:t>
      </w:r>
      <w:r>
        <w:t>, Full Professor of Economics, Universidad Popular Autónoma del Estado de Puebla, с лекцией “The Influence of Inflation on Mexican Economic Growth and Interest Rates”.</w:t>
      </w:r>
    </w:p>
    <w:p w14:paraId="471B6E5D" w14:textId="77777777" w:rsidR="00614719" w:rsidRPr="00B768C1" w:rsidRDefault="00614719">
      <w:pPr>
        <w:spacing w:after="80" w:line="240" w:lineRule="auto"/>
      </w:pPr>
    </w:p>
    <w:tbl>
      <w:tblPr>
        <w:tblStyle w:val="aff0"/>
        <w:tblW w:w="0" w:type="auto"/>
        <w:tblInd w:w="25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10348"/>
      </w:tblGrid>
      <w:tr w:rsidR="00614719" w:rsidRPr="006C2C81" w14:paraId="14F0C93D" w14:textId="77777777" w:rsidTr="00614719">
        <w:tc>
          <w:tcPr>
            <w:tcW w:w="10348" w:type="dxa"/>
          </w:tcPr>
          <w:p w14:paraId="0265C2DA" w14:textId="77777777" w:rsidR="00A14CA4" w:rsidRPr="006C2C81" w:rsidRDefault="00000000" w:rsidP="006C2C81">
            <w:pPr>
              <w:jc w:val="center"/>
              <w:rPr>
                <w:i/>
                <w:iCs/>
                <w:color w:val="FF0000"/>
                <w:lang w:val="ru-RU"/>
              </w:rPr>
            </w:pPr>
            <w:r w:rsidRPr="006C2C81">
              <w:rPr>
                <w:i/>
                <w:iCs/>
                <w:color w:val="FF0000"/>
                <w:lang w:val="ru-RU"/>
              </w:rPr>
              <w:t>В случае проблем с подключением на секции обращайтесь в группу «</w:t>
            </w:r>
            <w:proofErr w:type="spellStart"/>
            <w:r w:rsidRPr="006C2C81">
              <w:rPr>
                <w:i/>
                <w:iCs/>
                <w:color w:val="FF0000"/>
                <w:lang w:val="ru-RU"/>
              </w:rPr>
              <w:t>Студ.конференция</w:t>
            </w:r>
            <w:proofErr w:type="spellEnd"/>
            <w:r w:rsidRPr="006C2C81">
              <w:rPr>
                <w:i/>
                <w:iCs/>
                <w:color w:val="FF0000"/>
                <w:lang w:val="ru-RU"/>
              </w:rPr>
              <w:t xml:space="preserve"> НИУ ВШЭ — Санкт-Петербург, 15–16 мая 2026 год».</w:t>
            </w:r>
            <w:r w:rsidRPr="006C2C81">
              <w:rPr>
                <w:i/>
                <w:iCs/>
                <w:color w:val="FF0000"/>
                <w:lang w:val="ru-RU"/>
              </w:rPr>
              <w:br/>
            </w:r>
            <w:r w:rsidRPr="006C2C81">
              <w:rPr>
                <w:i/>
                <w:iCs/>
                <w:color w:val="FF0000"/>
              </w:rPr>
              <w:t>https</w:t>
            </w:r>
            <w:r w:rsidRPr="006C2C81">
              <w:rPr>
                <w:i/>
                <w:iCs/>
                <w:color w:val="FF0000"/>
                <w:lang w:val="ru-RU"/>
              </w:rPr>
              <w:t>://</w:t>
            </w:r>
            <w:r w:rsidRPr="006C2C81">
              <w:rPr>
                <w:i/>
                <w:iCs/>
                <w:color w:val="FF0000"/>
              </w:rPr>
              <w:t>t</w:t>
            </w:r>
            <w:r w:rsidRPr="006C2C81">
              <w:rPr>
                <w:i/>
                <w:iCs/>
                <w:color w:val="FF0000"/>
                <w:lang w:val="ru-RU"/>
              </w:rPr>
              <w:t>.</w:t>
            </w:r>
            <w:r w:rsidRPr="006C2C81">
              <w:rPr>
                <w:i/>
                <w:iCs/>
                <w:color w:val="FF0000"/>
              </w:rPr>
              <w:t>me</w:t>
            </w:r>
            <w:r w:rsidRPr="006C2C81">
              <w:rPr>
                <w:i/>
                <w:iCs/>
                <w:color w:val="FF0000"/>
                <w:lang w:val="ru-RU"/>
              </w:rPr>
              <w:t>/+</w:t>
            </w:r>
            <w:proofErr w:type="spellStart"/>
            <w:r w:rsidRPr="006C2C81">
              <w:rPr>
                <w:i/>
                <w:iCs/>
                <w:color w:val="FF0000"/>
              </w:rPr>
              <w:t>tDk</w:t>
            </w:r>
            <w:proofErr w:type="spellEnd"/>
            <w:r w:rsidRPr="006C2C81">
              <w:rPr>
                <w:i/>
                <w:iCs/>
                <w:color w:val="FF0000"/>
                <w:lang w:val="ru-RU"/>
              </w:rPr>
              <w:t>9</w:t>
            </w:r>
            <w:proofErr w:type="spellStart"/>
            <w:r w:rsidRPr="006C2C81">
              <w:rPr>
                <w:i/>
                <w:iCs/>
                <w:color w:val="FF0000"/>
              </w:rPr>
              <w:t>yFcm</w:t>
            </w:r>
            <w:proofErr w:type="spellEnd"/>
            <w:r w:rsidRPr="006C2C81">
              <w:rPr>
                <w:i/>
                <w:iCs/>
                <w:color w:val="FF0000"/>
                <w:lang w:val="ru-RU"/>
              </w:rPr>
              <w:t>1</w:t>
            </w:r>
            <w:r w:rsidRPr="006C2C81">
              <w:rPr>
                <w:i/>
                <w:iCs/>
                <w:color w:val="FF0000"/>
              </w:rPr>
              <w:t>IE</w:t>
            </w:r>
            <w:r w:rsidRPr="006C2C81">
              <w:rPr>
                <w:i/>
                <w:iCs/>
                <w:color w:val="FF0000"/>
                <w:lang w:val="ru-RU"/>
              </w:rPr>
              <w:t>3</w:t>
            </w:r>
            <w:proofErr w:type="spellStart"/>
            <w:r w:rsidRPr="006C2C81">
              <w:rPr>
                <w:i/>
                <w:iCs/>
                <w:color w:val="FF0000"/>
              </w:rPr>
              <w:t>OTVi</w:t>
            </w:r>
            <w:proofErr w:type="spellEnd"/>
          </w:p>
        </w:tc>
      </w:tr>
    </w:tbl>
    <w:p w14:paraId="7464EACC" w14:textId="77777777" w:rsidR="00614719" w:rsidRPr="00614719" w:rsidRDefault="00614719">
      <w:pPr>
        <w:spacing w:after="80" w:line="240" w:lineRule="auto"/>
        <w:rPr>
          <w:lang w:val="ru-RU"/>
        </w:rPr>
      </w:pPr>
    </w:p>
    <w:p w14:paraId="5E908972" w14:textId="77777777" w:rsidR="00E502EA" w:rsidRPr="006C2C81" w:rsidRDefault="008545DA">
      <w:pPr>
        <w:keepNext/>
        <w:spacing w:after="80" w:line="240" w:lineRule="auto"/>
        <w:jc w:val="center"/>
        <w:rPr>
          <w:b/>
          <w:bCs/>
          <w:color w:val="1F497D" w:themeColor="text2"/>
          <w:lang w:val="ru-RU"/>
        </w:rPr>
      </w:pPr>
      <w:r w:rsidRPr="006C2C81">
        <w:rPr>
          <w:b/>
          <w:bCs/>
          <w:color w:val="1F497D" w:themeColor="text2"/>
          <w:lang w:val="ru-RU"/>
        </w:rPr>
        <w:t>СЕКЦИЯ 2. ЭМПИРИЧЕСКИЙ АНАЛИЗ И ПРИКЛАДНАЯ ЭКОНОМИКА (ЭКОНОМЕТРИЧЕСКИЙ АНАЛИЗ, АНАЛИЗ БОЛЬШИХ ДАННЫХ, ЭМПИРИЧЕСКИЕ ИССЛЕДОВАНИЯ)</w:t>
      </w:r>
    </w:p>
    <w:p w14:paraId="69F5C5A2" w14:textId="77777777" w:rsidR="00E502EA" w:rsidRPr="006C2C81" w:rsidRDefault="008545DA">
      <w:pPr>
        <w:spacing w:after="80" w:line="240" w:lineRule="auto"/>
        <w:rPr>
          <w:b/>
          <w:bCs/>
          <w:sz w:val="22"/>
          <w:lang w:val="ru-RU"/>
        </w:rPr>
      </w:pPr>
      <w:r w:rsidRPr="006C2C81">
        <w:rPr>
          <w:b/>
          <w:bCs/>
          <w:lang w:val="ru-RU"/>
        </w:rPr>
        <w:t>16:00–18:05</w:t>
      </w:r>
    </w:p>
    <w:p w14:paraId="14ABD549" w14:textId="77777777" w:rsidR="00E502EA" w:rsidRPr="006C2C81" w:rsidRDefault="008545DA">
      <w:pPr>
        <w:spacing w:after="80" w:line="240" w:lineRule="auto"/>
        <w:rPr>
          <w:sz w:val="22"/>
          <w:lang w:val="ru-RU"/>
        </w:rPr>
      </w:pPr>
      <w:r w:rsidRPr="006C2C81">
        <w:rPr>
          <w:lang w:val="ru-RU"/>
        </w:rPr>
        <w:t xml:space="preserve">Модераторы: </w:t>
      </w:r>
      <w:r w:rsidRPr="006C2C81">
        <w:rPr>
          <w:b/>
          <w:bCs/>
          <w:lang w:val="ru-RU"/>
        </w:rPr>
        <w:t>Терещенко Дмитрий Сергеевич</w:t>
      </w:r>
      <w:r w:rsidRPr="006C2C81">
        <w:rPr>
          <w:lang w:val="ru-RU"/>
        </w:rPr>
        <w:t>, старший преподаватель департамента экономики, младший научный сотрудник центра теории рынков и пространственной экономики;</w:t>
      </w:r>
    </w:p>
    <w:p w14:paraId="1F22078C" w14:textId="77777777" w:rsidR="00E502EA" w:rsidRPr="006C2C81" w:rsidRDefault="008545DA">
      <w:pPr>
        <w:spacing w:after="80" w:line="240" w:lineRule="auto"/>
        <w:rPr>
          <w:sz w:val="22"/>
          <w:lang w:val="ru-RU"/>
        </w:rPr>
      </w:pPr>
      <w:r w:rsidRPr="006C2C81">
        <w:rPr>
          <w:b/>
          <w:bCs/>
          <w:lang w:val="ru-RU"/>
        </w:rPr>
        <w:t>Молчанов Павел Сергеевич</w:t>
      </w:r>
      <w:r w:rsidRPr="006C2C81">
        <w:rPr>
          <w:lang w:val="ru-RU"/>
        </w:rPr>
        <w:t xml:space="preserve">, </w:t>
      </w:r>
      <w:r>
        <w:t>PhD</w:t>
      </w:r>
      <w:r w:rsidRPr="006C2C81">
        <w:rPr>
          <w:lang w:val="ru-RU"/>
        </w:rPr>
        <w:t>, доцент департамента экономики, директор центра теории рынков и пространственной экономики.</w:t>
      </w:r>
    </w:p>
    <w:p w14:paraId="778837E9" w14:textId="77777777" w:rsidR="00E502EA" w:rsidRPr="006C2C81" w:rsidRDefault="008545DA">
      <w:pPr>
        <w:spacing w:after="80" w:line="240" w:lineRule="auto"/>
        <w:rPr>
          <w:i/>
          <w:iCs/>
          <w:sz w:val="22"/>
        </w:rPr>
      </w:pPr>
      <w:proofErr w:type="spellStart"/>
      <w:r w:rsidRPr="006C2C81">
        <w:rPr>
          <w:i/>
          <w:iCs/>
        </w:rPr>
        <w:t>Ссылка</w:t>
      </w:r>
      <w:proofErr w:type="spellEnd"/>
      <w:r w:rsidRPr="006C2C81">
        <w:rPr>
          <w:i/>
          <w:iCs/>
        </w:rPr>
        <w:t xml:space="preserve"> </w:t>
      </w:r>
      <w:proofErr w:type="spellStart"/>
      <w:r w:rsidRPr="006C2C81">
        <w:rPr>
          <w:i/>
          <w:iCs/>
        </w:rPr>
        <w:t>для</w:t>
      </w:r>
      <w:proofErr w:type="spellEnd"/>
      <w:r w:rsidRPr="006C2C81">
        <w:rPr>
          <w:i/>
          <w:iCs/>
        </w:rPr>
        <w:t xml:space="preserve"> </w:t>
      </w:r>
      <w:proofErr w:type="spellStart"/>
      <w:r w:rsidRPr="006C2C81">
        <w:rPr>
          <w:i/>
          <w:iCs/>
        </w:rPr>
        <w:t>подключения</w:t>
      </w:r>
      <w:proofErr w:type="spellEnd"/>
      <w:r w:rsidRPr="006C2C81">
        <w:rPr>
          <w:i/>
          <w:iCs/>
        </w:rPr>
        <w:t>:</w:t>
      </w:r>
    </w:p>
    <w:tbl>
      <w:tblPr>
        <w:tblStyle w:val="aff0"/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361"/>
        <w:gridCol w:w="2438"/>
        <w:gridCol w:w="5726"/>
      </w:tblGrid>
      <w:tr w:rsidR="00E502EA" w:rsidRPr="00493330" w14:paraId="5BB325CA" w14:textId="77777777">
        <w:trPr>
          <w:cantSplit/>
          <w:tblHeader/>
          <w:jc w:val="center"/>
        </w:trPr>
        <w:tc>
          <w:tcPr>
            <w:tcW w:w="1361" w:type="dxa"/>
            <w:shd w:val="clear" w:color="auto" w:fill="EDEDED"/>
          </w:tcPr>
          <w:p w14:paraId="3FD5CC5F" w14:textId="77777777" w:rsidR="00A14CA4" w:rsidRDefault="00000000">
            <w:pPr>
              <w:jc w:val="center"/>
            </w:pPr>
            <w:r>
              <w:rPr>
                <w:b/>
                <w:sz w:val="18"/>
              </w:rPr>
              <w:t>Время</w:t>
            </w:r>
          </w:p>
        </w:tc>
        <w:tc>
          <w:tcPr>
            <w:tcW w:w="2438" w:type="dxa"/>
            <w:shd w:val="clear" w:color="auto" w:fill="EDEDED"/>
          </w:tcPr>
          <w:p w14:paraId="080E338E" w14:textId="77777777" w:rsidR="00A14CA4" w:rsidRDefault="00000000">
            <w:pPr>
              <w:jc w:val="center"/>
            </w:pPr>
            <w:r>
              <w:rPr>
                <w:b/>
                <w:sz w:val="18"/>
              </w:rPr>
              <w:t>Докладчик(и)</w:t>
            </w:r>
          </w:p>
        </w:tc>
        <w:tc>
          <w:tcPr>
            <w:tcW w:w="5726" w:type="dxa"/>
            <w:shd w:val="clear" w:color="auto" w:fill="EDEDED"/>
          </w:tcPr>
          <w:p w14:paraId="23DC764D" w14:textId="77777777" w:rsidR="00A14CA4" w:rsidRDefault="00000000">
            <w:pPr>
              <w:jc w:val="center"/>
            </w:pPr>
            <w:r>
              <w:rPr>
                <w:b/>
                <w:sz w:val="18"/>
              </w:rPr>
              <w:t>Доклад</w:t>
            </w:r>
          </w:p>
        </w:tc>
      </w:tr>
      <w:tr w:rsidR="00E502EA" w:rsidRPr="006C2C81" w14:paraId="102D2C83" w14:textId="77777777">
        <w:trPr>
          <w:cantSplit/>
          <w:jc w:val="center"/>
        </w:trPr>
        <w:tc>
          <w:tcPr>
            <w:tcW w:w="1361" w:type="dxa"/>
          </w:tcPr>
          <w:p w14:paraId="02BD8A9B" w14:textId="77777777" w:rsidR="00A14CA4" w:rsidRDefault="00000000">
            <w:r>
              <w:rPr>
                <w:sz w:val="18"/>
              </w:rPr>
              <w:t>16:00–16:25</w:t>
            </w:r>
          </w:p>
        </w:tc>
        <w:tc>
          <w:tcPr>
            <w:tcW w:w="2438" w:type="dxa"/>
          </w:tcPr>
          <w:p w14:paraId="3C7B1614" w14:textId="77777777" w:rsidR="00A14CA4" w:rsidRDefault="00000000">
            <w:r>
              <w:rPr>
                <w:sz w:val="18"/>
              </w:rPr>
              <w:t>Альшоубаш Сара Фида</w:t>
            </w:r>
          </w:p>
        </w:tc>
        <w:tc>
          <w:tcPr>
            <w:tcW w:w="5726" w:type="dxa"/>
          </w:tcPr>
          <w:p w14:paraId="590AD8D4" w14:textId="77777777" w:rsidR="00A14CA4" w:rsidRPr="006C2C81" w:rsidRDefault="00000000">
            <w:pPr>
              <w:rPr>
                <w:lang w:val="ru-RU"/>
              </w:rPr>
            </w:pPr>
            <w:r w:rsidRPr="006C2C81">
              <w:rPr>
                <w:sz w:val="18"/>
                <w:lang w:val="ru-RU"/>
              </w:rPr>
              <w:t>Миграция как поведенческий сигнал: эконометрический подход к измерению эффективности использования человеческого капитала в странах АСЕАН.</w:t>
            </w:r>
          </w:p>
        </w:tc>
      </w:tr>
      <w:tr w:rsidR="00E502EA" w:rsidRPr="006C2C81" w14:paraId="45C93621" w14:textId="77777777">
        <w:trPr>
          <w:cantSplit/>
          <w:jc w:val="center"/>
        </w:trPr>
        <w:tc>
          <w:tcPr>
            <w:tcW w:w="1361" w:type="dxa"/>
          </w:tcPr>
          <w:p w14:paraId="30115BDB" w14:textId="77777777" w:rsidR="00A14CA4" w:rsidRDefault="00000000">
            <w:r>
              <w:rPr>
                <w:sz w:val="18"/>
              </w:rPr>
              <w:t>16:25–16:50</w:t>
            </w:r>
          </w:p>
        </w:tc>
        <w:tc>
          <w:tcPr>
            <w:tcW w:w="2438" w:type="dxa"/>
          </w:tcPr>
          <w:p w14:paraId="24FDB83A" w14:textId="77777777" w:rsidR="00A14CA4" w:rsidRDefault="00000000">
            <w:r>
              <w:rPr>
                <w:sz w:val="18"/>
              </w:rPr>
              <w:t>Габдукаев Эдуард Илгизович</w:t>
            </w:r>
          </w:p>
        </w:tc>
        <w:tc>
          <w:tcPr>
            <w:tcW w:w="5726" w:type="dxa"/>
          </w:tcPr>
          <w:p w14:paraId="3491507A" w14:textId="77777777" w:rsidR="00A14CA4" w:rsidRPr="006C2C81" w:rsidRDefault="00000000">
            <w:pPr>
              <w:rPr>
                <w:lang w:val="ru-RU"/>
              </w:rPr>
            </w:pPr>
            <w:r w:rsidRPr="006C2C81">
              <w:rPr>
                <w:sz w:val="18"/>
                <w:lang w:val="ru-RU"/>
              </w:rPr>
              <w:t>Железнодорожная инфраструктура и экономический рост регионов России в условиях санкционного давления: роль сетевой позиции территории.</w:t>
            </w:r>
          </w:p>
        </w:tc>
      </w:tr>
      <w:tr w:rsidR="00E502EA" w:rsidRPr="00493330" w14:paraId="1DB157BB" w14:textId="77777777">
        <w:trPr>
          <w:cantSplit/>
          <w:jc w:val="center"/>
        </w:trPr>
        <w:tc>
          <w:tcPr>
            <w:tcW w:w="1361" w:type="dxa"/>
          </w:tcPr>
          <w:p w14:paraId="532E79B6" w14:textId="77777777" w:rsidR="00A14CA4" w:rsidRDefault="00000000">
            <w:r>
              <w:rPr>
                <w:sz w:val="18"/>
              </w:rPr>
              <w:t>16:50–17:15</w:t>
            </w:r>
          </w:p>
        </w:tc>
        <w:tc>
          <w:tcPr>
            <w:tcW w:w="2438" w:type="dxa"/>
          </w:tcPr>
          <w:p w14:paraId="39002045" w14:textId="77777777" w:rsidR="00A14CA4" w:rsidRDefault="00000000">
            <w:r>
              <w:rPr>
                <w:sz w:val="18"/>
              </w:rPr>
              <w:t>Danilin Ilia, Skobtsova Anna, Zayats Sophia</w:t>
            </w:r>
          </w:p>
        </w:tc>
        <w:tc>
          <w:tcPr>
            <w:tcW w:w="5726" w:type="dxa"/>
          </w:tcPr>
          <w:p w14:paraId="54E2D926" w14:textId="77777777" w:rsidR="00A14CA4" w:rsidRDefault="00000000">
            <w:r>
              <w:rPr>
                <w:sz w:val="18"/>
              </w:rPr>
              <w:t>The impact of environmental policy on firm investment behavior in Russia.</w:t>
            </w:r>
          </w:p>
        </w:tc>
      </w:tr>
      <w:tr w:rsidR="00E502EA" w:rsidRPr="00493330" w14:paraId="06627B80" w14:textId="77777777">
        <w:trPr>
          <w:cantSplit/>
          <w:jc w:val="center"/>
        </w:trPr>
        <w:tc>
          <w:tcPr>
            <w:tcW w:w="1361" w:type="dxa"/>
          </w:tcPr>
          <w:p w14:paraId="377F5B01" w14:textId="77777777" w:rsidR="00A14CA4" w:rsidRDefault="00000000">
            <w:r>
              <w:rPr>
                <w:sz w:val="18"/>
              </w:rPr>
              <w:t>17:15–17:40</w:t>
            </w:r>
          </w:p>
        </w:tc>
        <w:tc>
          <w:tcPr>
            <w:tcW w:w="2438" w:type="dxa"/>
          </w:tcPr>
          <w:p w14:paraId="2BD30670" w14:textId="77777777" w:rsidR="00A14CA4" w:rsidRDefault="00000000">
            <w:r>
              <w:rPr>
                <w:sz w:val="18"/>
              </w:rPr>
              <w:t>Nwodo Ikenna Paulinus</w:t>
            </w:r>
          </w:p>
        </w:tc>
        <w:tc>
          <w:tcPr>
            <w:tcW w:w="5726" w:type="dxa"/>
          </w:tcPr>
          <w:p w14:paraId="59AABEB1" w14:textId="77777777" w:rsidR="00A14CA4" w:rsidRDefault="00000000">
            <w:r>
              <w:rPr>
                <w:sz w:val="18"/>
              </w:rPr>
              <w:t>Digital Payment Adoption and Agribusiness Inclusiveness in Nigeria: A Logistic Regression Analysis.</w:t>
            </w:r>
          </w:p>
        </w:tc>
      </w:tr>
      <w:tr w:rsidR="00E502EA" w:rsidRPr="006C2C81" w14:paraId="0551F242" w14:textId="77777777">
        <w:trPr>
          <w:cantSplit/>
          <w:jc w:val="center"/>
        </w:trPr>
        <w:tc>
          <w:tcPr>
            <w:tcW w:w="1361" w:type="dxa"/>
          </w:tcPr>
          <w:p w14:paraId="0B287FE5" w14:textId="77777777" w:rsidR="00A14CA4" w:rsidRDefault="00000000">
            <w:r>
              <w:rPr>
                <w:sz w:val="18"/>
              </w:rPr>
              <w:t>17:40–18:05</w:t>
            </w:r>
          </w:p>
        </w:tc>
        <w:tc>
          <w:tcPr>
            <w:tcW w:w="2438" w:type="dxa"/>
          </w:tcPr>
          <w:p w14:paraId="2BBF35FB" w14:textId="77777777" w:rsidR="00A14CA4" w:rsidRPr="006C2C81" w:rsidRDefault="00000000">
            <w:pPr>
              <w:rPr>
                <w:lang w:val="ru-RU"/>
              </w:rPr>
            </w:pPr>
            <w:r w:rsidRPr="006C2C81">
              <w:rPr>
                <w:sz w:val="18"/>
                <w:lang w:val="ru-RU"/>
              </w:rPr>
              <w:t>Зайцева Валерия Алексеевна, Иванова Ульяна Сергеевна</w:t>
            </w:r>
          </w:p>
        </w:tc>
        <w:tc>
          <w:tcPr>
            <w:tcW w:w="5726" w:type="dxa"/>
          </w:tcPr>
          <w:p w14:paraId="6186A417" w14:textId="77777777" w:rsidR="00A14CA4" w:rsidRPr="006C2C81" w:rsidRDefault="00000000">
            <w:pPr>
              <w:rPr>
                <w:lang w:val="ru-RU"/>
              </w:rPr>
            </w:pPr>
            <w:r w:rsidRPr="006C2C81">
              <w:rPr>
                <w:sz w:val="18"/>
                <w:lang w:val="ru-RU"/>
              </w:rPr>
              <w:t>Образование генеральных директоров и результативность российских публичных компаний.</w:t>
            </w:r>
          </w:p>
        </w:tc>
      </w:tr>
    </w:tbl>
    <w:p w14:paraId="33C770AB" w14:textId="77777777" w:rsidR="00E502EA" w:rsidRPr="006C2C81" w:rsidRDefault="00E502EA">
      <w:pPr>
        <w:spacing w:after="80" w:line="240" w:lineRule="auto"/>
        <w:rPr>
          <w:sz w:val="22"/>
          <w:lang w:val="ru-RU"/>
        </w:rPr>
      </w:pPr>
    </w:p>
    <w:p w14:paraId="053A2DC9" w14:textId="77777777" w:rsidR="00E502EA" w:rsidRPr="006C2C81" w:rsidRDefault="008545DA">
      <w:pPr>
        <w:keepNext/>
        <w:spacing w:after="80" w:line="240" w:lineRule="auto"/>
        <w:jc w:val="center"/>
        <w:rPr>
          <w:b/>
          <w:bCs/>
          <w:color w:val="1F497D" w:themeColor="text2"/>
          <w:lang w:val="ru-RU"/>
        </w:rPr>
      </w:pPr>
      <w:r w:rsidRPr="006C2C81">
        <w:rPr>
          <w:b/>
          <w:bCs/>
          <w:color w:val="1F497D" w:themeColor="text2"/>
          <w:lang w:val="ru-RU"/>
        </w:rPr>
        <w:lastRenderedPageBreak/>
        <w:t>СЕКЦИЯ 3. КРЕАТИВНЫЕ ИНДУСТРИИ: ОСОБЕННОСТИ УПРАВЛЕНИЯ И ПОТРЕБИТЕЛЬСКОГО ПОВЕДЕНИЯ</w:t>
      </w:r>
    </w:p>
    <w:p w14:paraId="23FB2D72" w14:textId="77777777" w:rsidR="00E502EA" w:rsidRPr="006C2C81" w:rsidRDefault="008545DA">
      <w:pPr>
        <w:spacing w:after="80" w:line="240" w:lineRule="auto"/>
        <w:rPr>
          <w:b/>
          <w:bCs/>
          <w:sz w:val="22"/>
          <w:lang w:val="ru-RU"/>
        </w:rPr>
      </w:pPr>
      <w:r w:rsidRPr="006C2C81">
        <w:rPr>
          <w:b/>
          <w:bCs/>
          <w:lang w:val="ru-RU"/>
        </w:rPr>
        <w:t>17:00–19:00</w:t>
      </w:r>
    </w:p>
    <w:p w14:paraId="760B3571" w14:textId="77777777" w:rsidR="00E502EA" w:rsidRPr="006C2C81" w:rsidRDefault="008545DA">
      <w:pPr>
        <w:spacing w:after="80" w:line="240" w:lineRule="auto"/>
        <w:rPr>
          <w:sz w:val="22"/>
          <w:lang w:val="ru-RU"/>
        </w:rPr>
      </w:pPr>
      <w:r w:rsidRPr="006C2C81">
        <w:rPr>
          <w:lang w:val="ru-RU"/>
        </w:rPr>
        <w:t xml:space="preserve">Модераторы: </w:t>
      </w:r>
      <w:r w:rsidRPr="006C2C81">
        <w:rPr>
          <w:b/>
          <w:bCs/>
          <w:lang w:val="ru-RU"/>
        </w:rPr>
        <w:t>Зеленская Елена Михайловна</w:t>
      </w:r>
      <w:r w:rsidRPr="006C2C81">
        <w:rPr>
          <w:lang w:val="ru-RU"/>
        </w:rPr>
        <w:t>, к.э.н., доцент департамента менеджмента, академический руководитель магистерской программы «Менеджмент в индустрии впечатлений»;</w:t>
      </w:r>
    </w:p>
    <w:p w14:paraId="270E37BF" w14:textId="77777777" w:rsidR="00E502EA" w:rsidRPr="006C2C81" w:rsidRDefault="008545DA">
      <w:pPr>
        <w:spacing w:after="80" w:line="240" w:lineRule="auto"/>
        <w:rPr>
          <w:sz w:val="22"/>
          <w:lang w:val="ru-RU"/>
        </w:rPr>
      </w:pPr>
      <w:r w:rsidRPr="006C2C81">
        <w:rPr>
          <w:b/>
          <w:bCs/>
          <w:lang w:val="ru-RU"/>
        </w:rPr>
        <w:t>Окулова Ольга Игоревна</w:t>
      </w:r>
      <w:r w:rsidRPr="006C2C81">
        <w:rPr>
          <w:lang w:val="ru-RU"/>
        </w:rPr>
        <w:t>, преподаватель департамента менеджмента НИУ ВШЭ — Санкт-Петербург, стажер-исследователь Международной лаборатории экономики НМА НИУ ВШЭ — Пермь.</w:t>
      </w:r>
    </w:p>
    <w:p w14:paraId="677D726D" w14:textId="77777777" w:rsidR="00E502EA" w:rsidRPr="006C2C81" w:rsidRDefault="008545DA">
      <w:pPr>
        <w:spacing w:after="80" w:line="240" w:lineRule="auto"/>
        <w:rPr>
          <w:i/>
          <w:iCs/>
          <w:sz w:val="22"/>
        </w:rPr>
      </w:pPr>
      <w:proofErr w:type="spellStart"/>
      <w:r w:rsidRPr="006C2C81">
        <w:rPr>
          <w:i/>
          <w:iCs/>
        </w:rPr>
        <w:t>Ссылка</w:t>
      </w:r>
      <w:proofErr w:type="spellEnd"/>
      <w:r w:rsidRPr="006C2C81">
        <w:rPr>
          <w:i/>
          <w:iCs/>
        </w:rPr>
        <w:t xml:space="preserve"> </w:t>
      </w:r>
      <w:proofErr w:type="spellStart"/>
      <w:r w:rsidRPr="006C2C81">
        <w:rPr>
          <w:i/>
          <w:iCs/>
        </w:rPr>
        <w:t>для</w:t>
      </w:r>
      <w:proofErr w:type="spellEnd"/>
      <w:r w:rsidRPr="006C2C81">
        <w:rPr>
          <w:i/>
          <w:iCs/>
        </w:rPr>
        <w:t xml:space="preserve"> </w:t>
      </w:r>
      <w:proofErr w:type="spellStart"/>
      <w:r w:rsidRPr="006C2C81">
        <w:rPr>
          <w:i/>
          <w:iCs/>
        </w:rPr>
        <w:t>подключения</w:t>
      </w:r>
      <w:proofErr w:type="spellEnd"/>
      <w:r w:rsidRPr="006C2C81">
        <w:rPr>
          <w:i/>
          <w:iCs/>
        </w:rPr>
        <w:t>:</w:t>
      </w:r>
    </w:p>
    <w:tbl>
      <w:tblPr>
        <w:tblStyle w:val="aff0"/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361"/>
        <w:gridCol w:w="2438"/>
        <w:gridCol w:w="5726"/>
      </w:tblGrid>
      <w:tr w:rsidR="00E502EA" w:rsidRPr="00493330" w14:paraId="0CAF5732" w14:textId="77777777">
        <w:trPr>
          <w:cantSplit/>
          <w:tblHeader/>
          <w:jc w:val="center"/>
        </w:trPr>
        <w:tc>
          <w:tcPr>
            <w:tcW w:w="1361" w:type="dxa"/>
            <w:shd w:val="clear" w:color="auto" w:fill="EDEDED"/>
          </w:tcPr>
          <w:p w14:paraId="529BA9D8" w14:textId="77777777" w:rsidR="00A14CA4" w:rsidRDefault="00000000">
            <w:pPr>
              <w:jc w:val="center"/>
            </w:pPr>
            <w:r>
              <w:rPr>
                <w:b/>
                <w:sz w:val="18"/>
              </w:rPr>
              <w:t>Время</w:t>
            </w:r>
          </w:p>
        </w:tc>
        <w:tc>
          <w:tcPr>
            <w:tcW w:w="2438" w:type="dxa"/>
            <w:shd w:val="clear" w:color="auto" w:fill="EDEDED"/>
          </w:tcPr>
          <w:p w14:paraId="38CFB30A" w14:textId="77777777" w:rsidR="00A14CA4" w:rsidRDefault="00000000">
            <w:pPr>
              <w:jc w:val="center"/>
            </w:pPr>
            <w:r>
              <w:rPr>
                <w:b/>
                <w:sz w:val="18"/>
              </w:rPr>
              <w:t>Докладчик(и)</w:t>
            </w:r>
          </w:p>
        </w:tc>
        <w:tc>
          <w:tcPr>
            <w:tcW w:w="5726" w:type="dxa"/>
            <w:shd w:val="clear" w:color="auto" w:fill="EDEDED"/>
          </w:tcPr>
          <w:p w14:paraId="13144BDF" w14:textId="77777777" w:rsidR="00A14CA4" w:rsidRDefault="00000000">
            <w:pPr>
              <w:jc w:val="center"/>
            </w:pPr>
            <w:r>
              <w:rPr>
                <w:b/>
                <w:sz w:val="18"/>
              </w:rPr>
              <w:t>Доклад</w:t>
            </w:r>
          </w:p>
        </w:tc>
      </w:tr>
      <w:tr w:rsidR="00E502EA" w:rsidRPr="00493330" w14:paraId="037641C2" w14:textId="77777777">
        <w:trPr>
          <w:cantSplit/>
          <w:jc w:val="center"/>
        </w:trPr>
        <w:tc>
          <w:tcPr>
            <w:tcW w:w="1361" w:type="dxa"/>
          </w:tcPr>
          <w:p w14:paraId="3DB0E0F2" w14:textId="77777777" w:rsidR="00A14CA4" w:rsidRDefault="00000000">
            <w:r>
              <w:rPr>
                <w:sz w:val="18"/>
              </w:rPr>
              <w:t>17:00–17:20</w:t>
            </w:r>
          </w:p>
        </w:tc>
        <w:tc>
          <w:tcPr>
            <w:tcW w:w="2438" w:type="dxa"/>
          </w:tcPr>
          <w:p w14:paraId="45B27E34" w14:textId="77777777" w:rsidR="00A14CA4" w:rsidRDefault="00000000">
            <w:r>
              <w:rPr>
                <w:sz w:val="18"/>
              </w:rPr>
              <w:t>Лукашова Ирина Александровна</w:t>
            </w:r>
          </w:p>
        </w:tc>
        <w:tc>
          <w:tcPr>
            <w:tcW w:w="5726" w:type="dxa"/>
          </w:tcPr>
          <w:p w14:paraId="6BA06602" w14:textId="77777777" w:rsidR="00A14CA4" w:rsidRDefault="00000000">
            <w:r>
              <w:rPr>
                <w:sz w:val="18"/>
              </w:rPr>
              <w:t>Emotional branding in the fashion industry: how neuromarketing builds consumer loyalty.</w:t>
            </w:r>
          </w:p>
        </w:tc>
      </w:tr>
      <w:tr w:rsidR="00E502EA" w:rsidRPr="00493330" w14:paraId="0781B0F8" w14:textId="77777777">
        <w:trPr>
          <w:cantSplit/>
          <w:jc w:val="center"/>
        </w:trPr>
        <w:tc>
          <w:tcPr>
            <w:tcW w:w="1361" w:type="dxa"/>
          </w:tcPr>
          <w:p w14:paraId="6AC559A9" w14:textId="77777777" w:rsidR="00A14CA4" w:rsidRDefault="00000000">
            <w:r>
              <w:rPr>
                <w:sz w:val="18"/>
              </w:rPr>
              <w:t>17:20–17:40</w:t>
            </w:r>
          </w:p>
        </w:tc>
        <w:tc>
          <w:tcPr>
            <w:tcW w:w="2438" w:type="dxa"/>
          </w:tcPr>
          <w:p w14:paraId="300D8C5A" w14:textId="77777777" w:rsidR="00A14CA4" w:rsidRPr="006C2C81" w:rsidRDefault="00000000">
            <w:pPr>
              <w:rPr>
                <w:lang w:val="ru-RU"/>
              </w:rPr>
            </w:pPr>
            <w:r w:rsidRPr="006C2C81">
              <w:rPr>
                <w:sz w:val="18"/>
                <w:lang w:val="ru-RU"/>
              </w:rPr>
              <w:t>Сапов Виктор Викторович, Шевелева Кристина Артемовна</w:t>
            </w:r>
          </w:p>
        </w:tc>
        <w:tc>
          <w:tcPr>
            <w:tcW w:w="5726" w:type="dxa"/>
          </w:tcPr>
          <w:p w14:paraId="12CE182A" w14:textId="77777777" w:rsidR="00A14CA4" w:rsidRDefault="00000000">
            <w:r>
              <w:rPr>
                <w:sz w:val="18"/>
              </w:rPr>
              <w:t>Balancing creativity and commerce: performance management and artistic autonomy in the music industry.</w:t>
            </w:r>
          </w:p>
        </w:tc>
      </w:tr>
      <w:tr w:rsidR="00E502EA" w:rsidRPr="00493330" w14:paraId="48DF5AC5" w14:textId="77777777">
        <w:trPr>
          <w:cantSplit/>
          <w:jc w:val="center"/>
        </w:trPr>
        <w:tc>
          <w:tcPr>
            <w:tcW w:w="1361" w:type="dxa"/>
          </w:tcPr>
          <w:p w14:paraId="156EC5EE" w14:textId="77777777" w:rsidR="00A14CA4" w:rsidRDefault="00000000">
            <w:r>
              <w:rPr>
                <w:sz w:val="18"/>
              </w:rPr>
              <w:t>17:40–18:00</w:t>
            </w:r>
          </w:p>
        </w:tc>
        <w:tc>
          <w:tcPr>
            <w:tcW w:w="2438" w:type="dxa"/>
          </w:tcPr>
          <w:p w14:paraId="55ABF8E7" w14:textId="77777777" w:rsidR="00A14CA4" w:rsidRPr="006C2C81" w:rsidRDefault="00000000">
            <w:pPr>
              <w:rPr>
                <w:lang w:val="ru-RU"/>
              </w:rPr>
            </w:pPr>
            <w:r w:rsidRPr="006C2C81">
              <w:rPr>
                <w:sz w:val="18"/>
                <w:lang w:val="ru-RU"/>
              </w:rPr>
              <w:t>Панченко Анастасия Сергеевна, Филиппова Олеся Алексеевна</w:t>
            </w:r>
          </w:p>
        </w:tc>
        <w:tc>
          <w:tcPr>
            <w:tcW w:w="5726" w:type="dxa"/>
          </w:tcPr>
          <w:p w14:paraId="41788DA9" w14:textId="77777777" w:rsidR="00A14CA4" w:rsidRDefault="00000000">
            <w:r>
              <w:rPr>
                <w:sz w:val="18"/>
              </w:rPr>
              <w:t>The role of innovation in sustainable financial development of museums in the Russian Federation in the era of creative industries.</w:t>
            </w:r>
          </w:p>
        </w:tc>
      </w:tr>
      <w:tr w:rsidR="00E502EA" w:rsidRPr="00493330" w14:paraId="1038323B" w14:textId="77777777">
        <w:trPr>
          <w:cantSplit/>
          <w:jc w:val="center"/>
        </w:trPr>
        <w:tc>
          <w:tcPr>
            <w:tcW w:w="1361" w:type="dxa"/>
          </w:tcPr>
          <w:p w14:paraId="3BAA1142" w14:textId="77777777" w:rsidR="00A14CA4" w:rsidRDefault="00000000">
            <w:r>
              <w:rPr>
                <w:sz w:val="18"/>
              </w:rPr>
              <w:t>18:00–18:20</w:t>
            </w:r>
          </w:p>
        </w:tc>
        <w:tc>
          <w:tcPr>
            <w:tcW w:w="2438" w:type="dxa"/>
          </w:tcPr>
          <w:p w14:paraId="0664D4B7" w14:textId="77777777" w:rsidR="00A14CA4" w:rsidRDefault="00000000">
            <w:r>
              <w:rPr>
                <w:sz w:val="18"/>
              </w:rPr>
              <w:t>Агарков Марк Валерьевич</w:t>
            </w:r>
          </w:p>
        </w:tc>
        <w:tc>
          <w:tcPr>
            <w:tcW w:w="5726" w:type="dxa"/>
          </w:tcPr>
          <w:p w14:paraId="65412BBF" w14:textId="77777777" w:rsidR="00A14CA4" w:rsidRDefault="00000000">
            <w:r w:rsidRPr="006C2C81">
              <w:rPr>
                <w:sz w:val="18"/>
                <w:lang w:val="ru-RU"/>
              </w:rPr>
              <w:t xml:space="preserve">Венчурный рынок России - специфика креативных индустрий и его проблемы. </w:t>
            </w:r>
            <w:proofErr w:type="spellStart"/>
            <w:r>
              <w:rPr>
                <w:sz w:val="18"/>
              </w:rPr>
              <w:t>Феномен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российского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венчура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E502EA" w:rsidRPr="006C2C81" w14:paraId="00235918" w14:textId="77777777">
        <w:trPr>
          <w:cantSplit/>
          <w:jc w:val="center"/>
        </w:trPr>
        <w:tc>
          <w:tcPr>
            <w:tcW w:w="1361" w:type="dxa"/>
          </w:tcPr>
          <w:p w14:paraId="56EBADDD" w14:textId="77777777" w:rsidR="00A14CA4" w:rsidRDefault="00000000">
            <w:r>
              <w:rPr>
                <w:sz w:val="18"/>
              </w:rPr>
              <w:t>18:20–18:40</w:t>
            </w:r>
          </w:p>
        </w:tc>
        <w:tc>
          <w:tcPr>
            <w:tcW w:w="2438" w:type="dxa"/>
          </w:tcPr>
          <w:p w14:paraId="2A79EC7A" w14:textId="77777777" w:rsidR="00A14CA4" w:rsidRPr="006C2C81" w:rsidRDefault="00000000">
            <w:pPr>
              <w:rPr>
                <w:lang w:val="ru-RU"/>
              </w:rPr>
            </w:pPr>
            <w:r w:rsidRPr="006C2C81">
              <w:rPr>
                <w:sz w:val="18"/>
                <w:lang w:val="ru-RU"/>
              </w:rPr>
              <w:t xml:space="preserve">Беланова Ксения Романовна, </w:t>
            </w:r>
            <w:proofErr w:type="spellStart"/>
            <w:r w:rsidRPr="006C2C81">
              <w:rPr>
                <w:sz w:val="18"/>
                <w:lang w:val="ru-RU"/>
              </w:rPr>
              <w:t>Стырина</w:t>
            </w:r>
            <w:proofErr w:type="spellEnd"/>
            <w:r w:rsidRPr="006C2C81">
              <w:rPr>
                <w:sz w:val="18"/>
                <w:lang w:val="ru-RU"/>
              </w:rPr>
              <w:t xml:space="preserve"> Софья Алексеевна</w:t>
            </w:r>
          </w:p>
        </w:tc>
        <w:tc>
          <w:tcPr>
            <w:tcW w:w="5726" w:type="dxa"/>
          </w:tcPr>
          <w:p w14:paraId="2271BB18" w14:textId="77777777" w:rsidR="00A14CA4" w:rsidRPr="006C2C81" w:rsidRDefault="00000000">
            <w:pPr>
              <w:rPr>
                <w:lang w:val="ru-RU"/>
              </w:rPr>
            </w:pPr>
            <w:r w:rsidRPr="006C2C81">
              <w:rPr>
                <w:sz w:val="18"/>
                <w:lang w:val="ru-RU"/>
              </w:rPr>
              <w:t xml:space="preserve">Токены и </w:t>
            </w:r>
            <w:r>
              <w:rPr>
                <w:sz w:val="18"/>
              </w:rPr>
              <w:t>NFT</w:t>
            </w:r>
            <w:r w:rsidRPr="006C2C81">
              <w:rPr>
                <w:sz w:val="18"/>
                <w:lang w:val="ru-RU"/>
              </w:rPr>
              <w:t xml:space="preserve"> как инновационный инструмент развития креативных индустрий в РФ.</w:t>
            </w:r>
          </w:p>
        </w:tc>
      </w:tr>
      <w:tr w:rsidR="00E502EA" w:rsidRPr="006C2C81" w14:paraId="700053FD" w14:textId="77777777">
        <w:trPr>
          <w:cantSplit/>
          <w:jc w:val="center"/>
        </w:trPr>
        <w:tc>
          <w:tcPr>
            <w:tcW w:w="1361" w:type="dxa"/>
          </w:tcPr>
          <w:p w14:paraId="671DAB3C" w14:textId="77777777" w:rsidR="00A14CA4" w:rsidRDefault="00000000">
            <w:r>
              <w:rPr>
                <w:sz w:val="18"/>
              </w:rPr>
              <w:t>18:40–19:00</w:t>
            </w:r>
          </w:p>
        </w:tc>
        <w:tc>
          <w:tcPr>
            <w:tcW w:w="2438" w:type="dxa"/>
          </w:tcPr>
          <w:p w14:paraId="783EFB81" w14:textId="77777777" w:rsidR="00A14CA4" w:rsidRDefault="00000000">
            <w:r>
              <w:rPr>
                <w:sz w:val="18"/>
              </w:rPr>
              <w:t>Овсюк Василиса Андреевна</w:t>
            </w:r>
          </w:p>
        </w:tc>
        <w:tc>
          <w:tcPr>
            <w:tcW w:w="5726" w:type="dxa"/>
          </w:tcPr>
          <w:p w14:paraId="234382DE" w14:textId="77777777" w:rsidR="00A14CA4" w:rsidRPr="006C2C81" w:rsidRDefault="00000000">
            <w:pPr>
              <w:rPr>
                <w:lang w:val="ru-RU"/>
              </w:rPr>
            </w:pPr>
            <w:r w:rsidRPr="006C2C81">
              <w:rPr>
                <w:sz w:val="18"/>
                <w:lang w:val="ru-RU"/>
              </w:rPr>
              <w:t>Управление наследием: реализация восстановления исторических пространств через призму экономики впечатлений.</w:t>
            </w:r>
          </w:p>
        </w:tc>
      </w:tr>
    </w:tbl>
    <w:p w14:paraId="57A30CD7" w14:textId="77777777" w:rsidR="00E502EA" w:rsidRPr="006C2C81" w:rsidRDefault="00E502EA">
      <w:pPr>
        <w:spacing w:after="80" w:line="240" w:lineRule="auto"/>
        <w:rPr>
          <w:sz w:val="22"/>
          <w:lang w:val="ru-RU"/>
        </w:rPr>
      </w:pPr>
    </w:p>
    <w:p w14:paraId="25307EBB" w14:textId="77777777" w:rsidR="00E502EA" w:rsidRPr="006C2C81" w:rsidRDefault="008545DA">
      <w:pPr>
        <w:keepNext/>
        <w:spacing w:after="80" w:line="240" w:lineRule="auto"/>
        <w:jc w:val="center"/>
        <w:rPr>
          <w:b/>
          <w:bCs/>
          <w:color w:val="1F497D" w:themeColor="text2"/>
          <w:lang w:val="ru-RU"/>
        </w:rPr>
      </w:pPr>
      <w:r w:rsidRPr="006C2C81">
        <w:rPr>
          <w:b/>
          <w:bCs/>
          <w:color w:val="1F497D" w:themeColor="text2"/>
          <w:lang w:val="ru-RU"/>
        </w:rPr>
        <w:t>СЕКЦИЯ 6. РОССИЯ И АТР: НОВЫЙ ЭТАП ЭКОНОМИЧЕСКОГО ВЗАИМОДЕЙСТВИЯ</w:t>
      </w:r>
    </w:p>
    <w:p w14:paraId="507A919E" w14:textId="77777777" w:rsidR="00E502EA" w:rsidRPr="006C2C81" w:rsidRDefault="008545DA">
      <w:pPr>
        <w:spacing w:after="80" w:line="240" w:lineRule="auto"/>
        <w:rPr>
          <w:b/>
          <w:bCs/>
          <w:sz w:val="22"/>
          <w:lang w:val="ru-RU"/>
        </w:rPr>
      </w:pPr>
      <w:r w:rsidRPr="006C2C81">
        <w:rPr>
          <w:b/>
          <w:bCs/>
          <w:lang w:val="ru-RU"/>
        </w:rPr>
        <w:t>15:45–17:45</w:t>
      </w:r>
    </w:p>
    <w:p w14:paraId="09313165" w14:textId="77777777" w:rsidR="00E502EA" w:rsidRPr="006C2C81" w:rsidRDefault="008545DA">
      <w:pPr>
        <w:spacing w:after="80" w:line="240" w:lineRule="auto"/>
        <w:rPr>
          <w:sz w:val="22"/>
          <w:lang w:val="ru-RU"/>
        </w:rPr>
      </w:pPr>
      <w:r w:rsidRPr="006C2C81">
        <w:rPr>
          <w:lang w:val="ru-RU"/>
        </w:rPr>
        <w:t xml:space="preserve">Модераторы: </w:t>
      </w:r>
      <w:r w:rsidRPr="006C2C81">
        <w:rPr>
          <w:b/>
          <w:bCs/>
          <w:lang w:val="ru-RU"/>
        </w:rPr>
        <w:t>Матецкая Марина Владимировна</w:t>
      </w:r>
      <w:r w:rsidRPr="006C2C81">
        <w:rPr>
          <w:lang w:val="ru-RU"/>
        </w:rPr>
        <w:t>, к.э.н., доцент департамента менеджмента, академический руководитель ОП «Международный бизнес в странах Азиатско-Тихоокеанского региона»;</w:t>
      </w:r>
    </w:p>
    <w:p w14:paraId="3F409EBF" w14:textId="77777777" w:rsidR="00E502EA" w:rsidRPr="006C2C81" w:rsidRDefault="005E27D7">
      <w:pPr>
        <w:spacing w:after="80" w:line="240" w:lineRule="auto"/>
        <w:rPr>
          <w:sz w:val="22"/>
          <w:lang w:val="ru-RU"/>
        </w:rPr>
      </w:pPr>
      <w:r w:rsidRPr="006C2C81">
        <w:rPr>
          <w:b/>
          <w:bCs/>
          <w:lang w:val="ru-RU"/>
        </w:rPr>
        <w:t>Лисовский Александр Владимирович</w:t>
      </w:r>
      <w:r w:rsidRPr="006C2C81">
        <w:rPr>
          <w:lang w:val="ru-RU"/>
        </w:rPr>
        <w:t xml:space="preserve">, </w:t>
      </w:r>
      <w:proofErr w:type="spellStart"/>
      <w:r w:rsidRPr="006C2C81">
        <w:rPr>
          <w:lang w:val="ru-RU"/>
        </w:rPr>
        <w:t>к.псх.н</w:t>
      </w:r>
      <w:proofErr w:type="spellEnd"/>
      <w:r w:rsidRPr="006C2C81">
        <w:rPr>
          <w:lang w:val="ru-RU"/>
        </w:rPr>
        <w:t>., доцент департамента менеджмента.</w:t>
      </w:r>
    </w:p>
    <w:p w14:paraId="2D16E1ED" w14:textId="77777777" w:rsidR="00E502EA" w:rsidRPr="006C2C81" w:rsidRDefault="008545DA">
      <w:pPr>
        <w:spacing w:after="80" w:line="240" w:lineRule="auto"/>
        <w:rPr>
          <w:i/>
          <w:iCs/>
          <w:sz w:val="22"/>
        </w:rPr>
      </w:pPr>
      <w:proofErr w:type="spellStart"/>
      <w:r w:rsidRPr="006C2C81">
        <w:rPr>
          <w:i/>
          <w:iCs/>
        </w:rPr>
        <w:t>Ссылка</w:t>
      </w:r>
      <w:proofErr w:type="spellEnd"/>
      <w:r w:rsidRPr="006C2C81">
        <w:rPr>
          <w:i/>
          <w:iCs/>
        </w:rPr>
        <w:t xml:space="preserve"> </w:t>
      </w:r>
      <w:proofErr w:type="spellStart"/>
      <w:r w:rsidRPr="006C2C81">
        <w:rPr>
          <w:i/>
          <w:iCs/>
        </w:rPr>
        <w:t>для</w:t>
      </w:r>
      <w:proofErr w:type="spellEnd"/>
      <w:r w:rsidRPr="006C2C81">
        <w:rPr>
          <w:i/>
          <w:iCs/>
        </w:rPr>
        <w:t xml:space="preserve"> </w:t>
      </w:r>
      <w:proofErr w:type="spellStart"/>
      <w:r w:rsidRPr="006C2C81">
        <w:rPr>
          <w:i/>
          <w:iCs/>
        </w:rPr>
        <w:t>подключения</w:t>
      </w:r>
      <w:proofErr w:type="spellEnd"/>
      <w:r w:rsidRPr="006C2C81">
        <w:rPr>
          <w:i/>
          <w:iCs/>
        </w:rPr>
        <w:t>:</w:t>
      </w:r>
    </w:p>
    <w:tbl>
      <w:tblPr>
        <w:tblStyle w:val="aff0"/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361"/>
        <w:gridCol w:w="2438"/>
        <w:gridCol w:w="5726"/>
      </w:tblGrid>
      <w:tr w:rsidR="00E502EA" w:rsidRPr="00493330" w14:paraId="06AF2C56" w14:textId="77777777">
        <w:trPr>
          <w:cantSplit/>
          <w:tblHeader/>
          <w:jc w:val="center"/>
        </w:trPr>
        <w:tc>
          <w:tcPr>
            <w:tcW w:w="1361" w:type="dxa"/>
            <w:shd w:val="clear" w:color="auto" w:fill="EDEDED"/>
          </w:tcPr>
          <w:p w14:paraId="61E60116" w14:textId="77777777" w:rsidR="00A14CA4" w:rsidRDefault="00000000">
            <w:pPr>
              <w:jc w:val="center"/>
            </w:pPr>
            <w:r>
              <w:rPr>
                <w:b/>
                <w:sz w:val="18"/>
              </w:rPr>
              <w:t>Время</w:t>
            </w:r>
          </w:p>
        </w:tc>
        <w:tc>
          <w:tcPr>
            <w:tcW w:w="2438" w:type="dxa"/>
            <w:shd w:val="clear" w:color="auto" w:fill="EDEDED"/>
          </w:tcPr>
          <w:p w14:paraId="4FC4877A" w14:textId="77777777" w:rsidR="00A14CA4" w:rsidRDefault="00000000">
            <w:pPr>
              <w:jc w:val="center"/>
            </w:pPr>
            <w:r>
              <w:rPr>
                <w:b/>
                <w:sz w:val="18"/>
              </w:rPr>
              <w:t>Докладчик(и)</w:t>
            </w:r>
          </w:p>
        </w:tc>
        <w:tc>
          <w:tcPr>
            <w:tcW w:w="5726" w:type="dxa"/>
            <w:shd w:val="clear" w:color="auto" w:fill="EDEDED"/>
          </w:tcPr>
          <w:p w14:paraId="418E2F08" w14:textId="77777777" w:rsidR="00A14CA4" w:rsidRDefault="00000000">
            <w:pPr>
              <w:jc w:val="center"/>
            </w:pPr>
            <w:r>
              <w:rPr>
                <w:b/>
                <w:sz w:val="18"/>
              </w:rPr>
              <w:t>Доклад</w:t>
            </w:r>
          </w:p>
        </w:tc>
      </w:tr>
      <w:tr w:rsidR="00E502EA" w:rsidRPr="006C2C81" w14:paraId="240068A0" w14:textId="77777777">
        <w:trPr>
          <w:cantSplit/>
          <w:jc w:val="center"/>
        </w:trPr>
        <w:tc>
          <w:tcPr>
            <w:tcW w:w="1361" w:type="dxa"/>
          </w:tcPr>
          <w:p w14:paraId="09449E56" w14:textId="77777777" w:rsidR="00A14CA4" w:rsidRDefault="00000000">
            <w:r>
              <w:rPr>
                <w:sz w:val="18"/>
              </w:rPr>
              <w:t>15:45–16:05</w:t>
            </w:r>
          </w:p>
        </w:tc>
        <w:tc>
          <w:tcPr>
            <w:tcW w:w="2438" w:type="dxa"/>
          </w:tcPr>
          <w:p w14:paraId="287AFA79" w14:textId="77777777" w:rsidR="00A14CA4" w:rsidRDefault="00000000">
            <w:r>
              <w:rPr>
                <w:sz w:val="18"/>
              </w:rPr>
              <w:t>Зеленский Александр Игоревич</w:t>
            </w:r>
          </w:p>
        </w:tc>
        <w:tc>
          <w:tcPr>
            <w:tcW w:w="5726" w:type="dxa"/>
          </w:tcPr>
          <w:p w14:paraId="10E7B466" w14:textId="77777777" w:rsidR="00A14CA4" w:rsidRPr="006C2C81" w:rsidRDefault="00000000">
            <w:pPr>
              <w:rPr>
                <w:lang w:val="ru-RU"/>
              </w:rPr>
            </w:pPr>
            <w:r w:rsidRPr="006C2C81">
              <w:rPr>
                <w:sz w:val="18"/>
                <w:lang w:val="ru-RU"/>
              </w:rPr>
              <w:t xml:space="preserve">Трансформация инвестиционной модели РФ в условиях санкций: анализ через призму парадигмы </w:t>
            </w:r>
            <w:r>
              <w:rPr>
                <w:sz w:val="18"/>
              </w:rPr>
              <w:t>OLI</w:t>
            </w:r>
            <w:r w:rsidRPr="006C2C81">
              <w:rPr>
                <w:sz w:val="18"/>
                <w:lang w:val="ru-RU"/>
              </w:rPr>
              <w:t>.</w:t>
            </w:r>
          </w:p>
        </w:tc>
      </w:tr>
      <w:tr w:rsidR="00E502EA" w:rsidRPr="006C2C81" w14:paraId="0C54B196" w14:textId="77777777">
        <w:trPr>
          <w:cantSplit/>
          <w:jc w:val="center"/>
        </w:trPr>
        <w:tc>
          <w:tcPr>
            <w:tcW w:w="1361" w:type="dxa"/>
          </w:tcPr>
          <w:p w14:paraId="3EBA851C" w14:textId="77777777" w:rsidR="00A14CA4" w:rsidRDefault="00000000">
            <w:r>
              <w:rPr>
                <w:sz w:val="18"/>
              </w:rPr>
              <w:t>16:05–16:25</w:t>
            </w:r>
          </w:p>
        </w:tc>
        <w:tc>
          <w:tcPr>
            <w:tcW w:w="2438" w:type="dxa"/>
          </w:tcPr>
          <w:p w14:paraId="14916BDA" w14:textId="77777777" w:rsidR="00A14CA4" w:rsidRDefault="00000000">
            <w:r>
              <w:rPr>
                <w:sz w:val="18"/>
              </w:rPr>
              <w:t>Волкова Анна Владимировна</w:t>
            </w:r>
          </w:p>
        </w:tc>
        <w:tc>
          <w:tcPr>
            <w:tcW w:w="5726" w:type="dxa"/>
          </w:tcPr>
          <w:p w14:paraId="29E33428" w14:textId="77777777" w:rsidR="00A14CA4" w:rsidRPr="006C2C81" w:rsidRDefault="00000000">
            <w:pPr>
              <w:rPr>
                <w:lang w:val="ru-RU"/>
              </w:rPr>
            </w:pPr>
            <w:r w:rsidRPr="006C2C81">
              <w:rPr>
                <w:sz w:val="18"/>
                <w:lang w:val="ru-RU"/>
              </w:rPr>
              <w:t>Торговый дисбаланс между Россией и Индией: факторы и динамика.</w:t>
            </w:r>
          </w:p>
        </w:tc>
      </w:tr>
      <w:tr w:rsidR="00E502EA" w:rsidRPr="006C2C81" w14:paraId="32332C1F" w14:textId="77777777">
        <w:trPr>
          <w:cantSplit/>
          <w:jc w:val="center"/>
        </w:trPr>
        <w:tc>
          <w:tcPr>
            <w:tcW w:w="1361" w:type="dxa"/>
          </w:tcPr>
          <w:p w14:paraId="282D6CCF" w14:textId="77777777" w:rsidR="00A14CA4" w:rsidRDefault="00000000">
            <w:r>
              <w:rPr>
                <w:sz w:val="18"/>
              </w:rPr>
              <w:t>16:25–16:45</w:t>
            </w:r>
          </w:p>
        </w:tc>
        <w:tc>
          <w:tcPr>
            <w:tcW w:w="2438" w:type="dxa"/>
          </w:tcPr>
          <w:p w14:paraId="71B40635" w14:textId="77777777" w:rsidR="00A14CA4" w:rsidRDefault="00000000">
            <w:r>
              <w:rPr>
                <w:sz w:val="18"/>
              </w:rPr>
              <w:t>Жукова Полина Игоревна</w:t>
            </w:r>
          </w:p>
        </w:tc>
        <w:tc>
          <w:tcPr>
            <w:tcW w:w="5726" w:type="dxa"/>
          </w:tcPr>
          <w:p w14:paraId="225F0442" w14:textId="77777777" w:rsidR="00A14CA4" w:rsidRPr="006C2C81" w:rsidRDefault="00000000">
            <w:pPr>
              <w:rPr>
                <w:lang w:val="ru-RU"/>
              </w:rPr>
            </w:pPr>
            <w:r w:rsidRPr="006C2C81">
              <w:rPr>
                <w:sz w:val="18"/>
                <w:lang w:val="ru-RU"/>
              </w:rPr>
              <w:t>Энергетический переход Китая как фактор трансформации российско-китайского экономического сотрудничества на Дальнем Востоке.</w:t>
            </w:r>
          </w:p>
        </w:tc>
      </w:tr>
      <w:tr w:rsidR="00E502EA" w:rsidRPr="006C2C81" w14:paraId="780E0127" w14:textId="77777777">
        <w:trPr>
          <w:cantSplit/>
          <w:jc w:val="center"/>
        </w:trPr>
        <w:tc>
          <w:tcPr>
            <w:tcW w:w="1361" w:type="dxa"/>
          </w:tcPr>
          <w:p w14:paraId="70307A6C" w14:textId="77777777" w:rsidR="00A14CA4" w:rsidRDefault="00000000">
            <w:r>
              <w:rPr>
                <w:sz w:val="18"/>
              </w:rPr>
              <w:t>16:45–17:05</w:t>
            </w:r>
          </w:p>
        </w:tc>
        <w:tc>
          <w:tcPr>
            <w:tcW w:w="2438" w:type="dxa"/>
          </w:tcPr>
          <w:p w14:paraId="0ED58749" w14:textId="77777777" w:rsidR="00A14CA4" w:rsidRDefault="00000000">
            <w:r>
              <w:rPr>
                <w:sz w:val="18"/>
              </w:rPr>
              <w:t>Уткин Вячеслав Евгеньевич</w:t>
            </w:r>
          </w:p>
        </w:tc>
        <w:tc>
          <w:tcPr>
            <w:tcW w:w="5726" w:type="dxa"/>
          </w:tcPr>
          <w:p w14:paraId="30B3AD59" w14:textId="77777777" w:rsidR="00A14CA4" w:rsidRPr="006C2C81" w:rsidRDefault="00000000">
            <w:pPr>
              <w:rPr>
                <w:lang w:val="ru-RU"/>
              </w:rPr>
            </w:pPr>
            <w:r w:rsidRPr="006C2C81">
              <w:rPr>
                <w:sz w:val="18"/>
                <w:lang w:val="ru-RU"/>
              </w:rPr>
              <w:t>Перспективы развития низкоэмиссионного водорода в Юго-Восточной Азии: спрос, инфраструктура и инвестиционные барьеры.</w:t>
            </w:r>
          </w:p>
        </w:tc>
      </w:tr>
      <w:tr w:rsidR="00E502EA" w:rsidRPr="006C2C81" w14:paraId="4E06E507" w14:textId="77777777">
        <w:trPr>
          <w:cantSplit/>
          <w:jc w:val="center"/>
        </w:trPr>
        <w:tc>
          <w:tcPr>
            <w:tcW w:w="1361" w:type="dxa"/>
          </w:tcPr>
          <w:p w14:paraId="4C4F1C7E" w14:textId="77777777" w:rsidR="00A14CA4" w:rsidRDefault="00000000">
            <w:r>
              <w:rPr>
                <w:sz w:val="18"/>
              </w:rPr>
              <w:t>17:05–17:25</w:t>
            </w:r>
          </w:p>
        </w:tc>
        <w:tc>
          <w:tcPr>
            <w:tcW w:w="2438" w:type="dxa"/>
          </w:tcPr>
          <w:p w14:paraId="1204FA33" w14:textId="77777777" w:rsidR="00A14CA4" w:rsidRDefault="00000000">
            <w:r>
              <w:rPr>
                <w:sz w:val="18"/>
              </w:rPr>
              <w:t>Андреев Степан Дмитриевич</w:t>
            </w:r>
          </w:p>
        </w:tc>
        <w:tc>
          <w:tcPr>
            <w:tcW w:w="5726" w:type="dxa"/>
          </w:tcPr>
          <w:p w14:paraId="63FF23A2" w14:textId="77777777" w:rsidR="00A14CA4" w:rsidRPr="006C2C81" w:rsidRDefault="00000000">
            <w:pPr>
              <w:rPr>
                <w:lang w:val="ru-RU"/>
              </w:rPr>
            </w:pPr>
            <w:r w:rsidRPr="006C2C81">
              <w:rPr>
                <w:sz w:val="18"/>
                <w:lang w:val="ru-RU"/>
              </w:rPr>
              <w:t>Влияние национальной деловой культуры на взаимодействие участников ВЭД с таможенными органами России и стран-партнёров в АТР.</w:t>
            </w:r>
          </w:p>
        </w:tc>
      </w:tr>
      <w:tr w:rsidR="00E502EA" w:rsidRPr="006C2C81" w14:paraId="172B3CC2" w14:textId="77777777">
        <w:trPr>
          <w:cantSplit/>
          <w:jc w:val="center"/>
        </w:trPr>
        <w:tc>
          <w:tcPr>
            <w:tcW w:w="1361" w:type="dxa"/>
          </w:tcPr>
          <w:p w14:paraId="798D1BF3" w14:textId="77777777" w:rsidR="00A14CA4" w:rsidRDefault="00000000">
            <w:r>
              <w:rPr>
                <w:sz w:val="18"/>
              </w:rPr>
              <w:t>17:25–17:45</w:t>
            </w:r>
          </w:p>
        </w:tc>
        <w:tc>
          <w:tcPr>
            <w:tcW w:w="2438" w:type="dxa"/>
          </w:tcPr>
          <w:p w14:paraId="35763463" w14:textId="77777777" w:rsidR="00A14CA4" w:rsidRDefault="00000000">
            <w:r>
              <w:rPr>
                <w:sz w:val="18"/>
              </w:rPr>
              <w:t>Каблукова Ариадна</w:t>
            </w:r>
          </w:p>
        </w:tc>
        <w:tc>
          <w:tcPr>
            <w:tcW w:w="5726" w:type="dxa"/>
          </w:tcPr>
          <w:p w14:paraId="12C47E3A" w14:textId="77777777" w:rsidR="00A14CA4" w:rsidRPr="006C2C81" w:rsidRDefault="00000000">
            <w:pPr>
              <w:rPr>
                <w:lang w:val="ru-RU"/>
              </w:rPr>
            </w:pPr>
            <w:r w:rsidRPr="006C2C81">
              <w:rPr>
                <w:sz w:val="18"/>
                <w:lang w:val="ru-RU"/>
              </w:rPr>
              <w:t>Северный морской путь как инструмент экономического поворота России в АТР (2022–2025).</w:t>
            </w:r>
          </w:p>
        </w:tc>
      </w:tr>
    </w:tbl>
    <w:p w14:paraId="70C68F1A" w14:textId="77777777" w:rsidR="00E502EA" w:rsidRPr="006C2C81" w:rsidRDefault="00E502EA">
      <w:pPr>
        <w:spacing w:after="80" w:line="240" w:lineRule="auto"/>
        <w:rPr>
          <w:sz w:val="22"/>
          <w:lang w:val="ru-RU"/>
        </w:rPr>
      </w:pPr>
    </w:p>
    <w:p w14:paraId="0C6CD43B" w14:textId="77777777" w:rsidR="00E502EA" w:rsidRPr="006C2C81" w:rsidRDefault="008545DA">
      <w:pPr>
        <w:keepNext/>
        <w:spacing w:after="80" w:line="240" w:lineRule="auto"/>
        <w:jc w:val="center"/>
        <w:rPr>
          <w:b/>
          <w:bCs/>
          <w:color w:val="1F497D" w:themeColor="text2"/>
          <w:lang w:val="ru-RU"/>
        </w:rPr>
      </w:pPr>
      <w:r w:rsidRPr="006C2C81">
        <w:rPr>
          <w:b/>
          <w:bCs/>
          <w:color w:val="1F497D" w:themeColor="text2"/>
          <w:lang w:val="ru-RU"/>
        </w:rPr>
        <w:t>СЕКЦИЯ 7. ТРАНСФОРМАЦИЯ ФИНАНСОВОГО РЫНКА И УПРАВЛЕНЧЕСКИХ ПРАКТИК В РОССИИ:</w:t>
      </w:r>
      <w:r w:rsidRPr="006C2C81">
        <w:rPr>
          <w:lang w:val="ru-RU"/>
        </w:rPr>
        <w:t xml:space="preserve"> </w:t>
      </w:r>
      <w:r w:rsidRPr="006C2C81">
        <w:rPr>
          <w:b/>
          <w:bCs/>
          <w:color w:val="1F497D" w:themeColor="text2"/>
          <w:lang w:val="ru-RU"/>
        </w:rPr>
        <w:t>КОНСАЛТИНГ, АУДИТ, ЦИФРОВЫЕ АКТИВЫ</w:t>
      </w:r>
    </w:p>
    <w:p w14:paraId="4616919B" w14:textId="77777777" w:rsidR="00E502EA" w:rsidRPr="006C2C81" w:rsidRDefault="008545DA">
      <w:pPr>
        <w:spacing w:after="80" w:line="240" w:lineRule="auto"/>
        <w:rPr>
          <w:b/>
          <w:bCs/>
          <w:sz w:val="22"/>
          <w:lang w:val="ru-RU"/>
        </w:rPr>
      </w:pPr>
      <w:r w:rsidRPr="006C2C81">
        <w:rPr>
          <w:b/>
          <w:bCs/>
          <w:lang w:val="ru-RU"/>
        </w:rPr>
        <w:t>15:45–18:05</w:t>
      </w:r>
    </w:p>
    <w:p w14:paraId="6ADCCDA9" w14:textId="77777777" w:rsidR="00E502EA" w:rsidRPr="006C2C81" w:rsidRDefault="008545DA">
      <w:pPr>
        <w:spacing w:after="80" w:line="240" w:lineRule="auto"/>
        <w:rPr>
          <w:sz w:val="22"/>
          <w:lang w:val="ru-RU"/>
        </w:rPr>
      </w:pPr>
      <w:r w:rsidRPr="006C2C81">
        <w:rPr>
          <w:lang w:val="ru-RU"/>
        </w:rPr>
        <w:t xml:space="preserve">Модераторы: </w:t>
      </w:r>
      <w:r w:rsidRPr="006C2C81">
        <w:rPr>
          <w:b/>
          <w:bCs/>
          <w:lang w:val="ru-RU"/>
        </w:rPr>
        <w:t>Волкова Ольга Николаевна</w:t>
      </w:r>
      <w:r w:rsidRPr="006C2C81">
        <w:rPr>
          <w:lang w:val="ru-RU"/>
        </w:rPr>
        <w:t>, к.ф.-м.н., доцент департамента финансов;</w:t>
      </w:r>
    </w:p>
    <w:p w14:paraId="33CAAAE1" w14:textId="77777777" w:rsidR="00E502EA" w:rsidRPr="006C2C81" w:rsidRDefault="008545DA">
      <w:pPr>
        <w:spacing w:after="80" w:line="240" w:lineRule="auto"/>
        <w:rPr>
          <w:sz w:val="22"/>
          <w:lang w:val="ru-RU"/>
        </w:rPr>
      </w:pPr>
      <w:r w:rsidRPr="006C2C81">
        <w:rPr>
          <w:b/>
          <w:bCs/>
          <w:lang w:val="ru-RU"/>
        </w:rPr>
        <w:t>Яскевич Елена Вячеславовна</w:t>
      </w:r>
      <w:r w:rsidRPr="006C2C81">
        <w:rPr>
          <w:lang w:val="ru-RU"/>
        </w:rPr>
        <w:t>, старший преподаватель департамента финансов.</w:t>
      </w:r>
    </w:p>
    <w:p w14:paraId="010A5588" w14:textId="77777777" w:rsidR="00E502EA" w:rsidRPr="006C2C81" w:rsidRDefault="008545DA">
      <w:pPr>
        <w:spacing w:after="80" w:line="240" w:lineRule="auto"/>
        <w:rPr>
          <w:i/>
          <w:iCs/>
          <w:sz w:val="22"/>
        </w:rPr>
      </w:pPr>
      <w:proofErr w:type="spellStart"/>
      <w:r w:rsidRPr="006C2C81">
        <w:rPr>
          <w:i/>
          <w:iCs/>
        </w:rPr>
        <w:t>Ссылка</w:t>
      </w:r>
      <w:proofErr w:type="spellEnd"/>
      <w:r w:rsidRPr="006C2C81">
        <w:rPr>
          <w:i/>
          <w:iCs/>
        </w:rPr>
        <w:t xml:space="preserve"> </w:t>
      </w:r>
      <w:proofErr w:type="spellStart"/>
      <w:r w:rsidRPr="006C2C81">
        <w:rPr>
          <w:i/>
          <w:iCs/>
        </w:rPr>
        <w:t>для</w:t>
      </w:r>
      <w:proofErr w:type="spellEnd"/>
      <w:r w:rsidRPr="006C2C81">
        <w:rPr>
          <w:i/>
          <w:iCs/>
        </w:rPr>
        <w:t xml:space="preserve"> </w:t>
      </w:r>
      <w:proofErr w:type="spellStart"/>
      <w:r w:rsidRPr="006C2C81">
        <w:rPr>
          <w:i/>
          <w:iCs/>
        </w:rPr>
        <w:t>подключения</w:t>
      </w:r>
      <w:proofErr w:type="spellEnd"/>
      <w:r w:rsidRPr="006C2C81">
        <w:rPr>
          <w:i/>
          <w:iCs/>
        </w:rPr>
        <w:t>:</w:t>
      </w:r>
    </w:p>
    <w:tbl>
      <w:tblPr>
        <w:tblStyle w:val="aff0"/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361"/>
        <w:gridCol w:w="2438"/>
        <w:gridCol w:w="5726"/>
      </w:tblGrid>
      <w:tr w:rsidR="00E502EA" w:rsidRPr="00493330" w14:paraId="6BF2044C" w14:textId="77777777">
        <w:trPr>
          <w:cantSplit/>
          <w:tblHeader/>
          <w:jc w:val="center"/>
        </w:trPr>
        <w:tc>
          <w:tcPr>
            <w:tcW w:w="1361" w:type="dxa"/>
            <w:shd w:val="clear" w:color="auto" w:fill="EDEDED"/>
          </w:tcPr>
          <w:p w14:paraId="047FE314" w14:textId="77777777" w:rsidR="00A14CA4" w:rsidRDefault="00000000">
            <w:pPr>
              <w:jc w:val="center"/>
            </w:pPr>
            <w:r>
              <w:rPr>
                <w:b/>
                <w:sz w:val="18"/>
              </w:rPr>
              <w:lastRenderedPageBreak/>
              <w:t>Время</w:t>
            </w:r>
          </w:p>
        </w:tc>
        <w:tc>
          <w:tcPr>
            <w:tcW w:w="2438" w:type="dxa"/>
            <w:shd w:val="clear" w:color="auto" w:fill="EDEDED"/>
          </w:tcPr>
          <w:p w14:paraId="3937313C" w14:textId="77777777" w:rsidR="00A14CA4" w:rsidRDefault="00000000">
            <w:pPr>
              <w:jc w:val="center"/>
            </w:pPr>
            <w:r>
              <w:rPr>
                <w:b/>
                <w:sz w:val="18"/>
              </w:rPr>
              <w:t>Докладчик(и)</w:t>
            </w:r>
          </w:p>
        </w:tc>
        <w:tc>
          <w:tcPr>
            <w:tcW w:w="5726" w:type="dxa"/>
            <w:shd w:val="clear" w:color="auto" w:fill="EDEDED"/>
          </w:tcPr>
          <w:p w14:paraId="1568AE43" w14:textId="77777777" w:rsidR="00A14CA4" w:rsidRDefault="00000000">
            <w:pPr>
              <w:jc w:val="center"/>
            </w:pPr>
            <w:r>
              <w:rPr>
                <w:b/>
                <w:sz w:val="18"/>
              </w:rPr>
              <w:t>Доклад</w:t>
            </w:r>
          </w:p>
        </w:tc>
      </w:tr>
      <w:tr w:rsidR="00E502EA" w:rsidRPr="006C2C81" w14:paraId="235B5C70" w14:textId="77777777">
        <w:trPr>
          <w:cantSplit/>
          <w:jc w:val="center"/>
        </w:trPr>
        <w:tc>
          <w:tcPr>
            <w:tcW w:w="1361" w:type="dxa"/>
          </w:tcPr>
          <w:p w14:paraId="3E9BCE25" w14:textId="77777777" w:rsidR="00A14CA4" w:rsidRDefault="00000000">
            <w:r>
              <w:rPr>
                <w:sz w:val="18"/>
              </w:rPr>
              <w:t>15:45–16:05</w:t>
            </w:r>
          </w:p>
        </w:tc>
        <w:tc>
          <w:tcPr>
            <w:tcW w:w="2438" w:type="dxa"/>
          </w:tcPr>
          <w:p w14:paraId="7A404910" w14:textId="77777777" w:rsidR="00A14CA4" w:rsidRDefault="00000000">
            <w:r>
              <w:rPr>
                <w:sz w:val="18"/>
              </w:rPr>
              <w:t>Авхимкова Наталья Владимировна</w:t>
            </w:r>
          </w:p>
        </w:tc>
        <w:tc>
          <w:tcPr>
            <w:tcW w:w="5726" w:type="dxa"/>
          </w:tcPr>
          <w:p w14:paraId="0F3FF309" w14:textId="77777777" w:rsidR="00A14CA4" w:rsidRPr="006C2C81" w:rsidRDefault="00000000">
            <w:pPr>
              <w:rPr>
                <w:lang w:val="ru-RU"/>
              </w:rPr>
            </w:pPr>
            <w:r w:rsidRPr="006C2C81">
              <w:rPr>
                <w:sz w:val="18"/>
                <w:lang w:val="ru-RU"/>
              </w:rPr>
              <w:t>Количественная анатомия деглобализации: как изменился рынок консалтинга в России после ухода международных компаний.</w:t>
            </w:r>
          </w:p>
        </w:tc>
      </w:tr>
      <w:tr w:rsidR="00E502EA" w:rsidRPr="006C2C81" w14:paraId="7CD7346F" w14:textId="77777777">
        <w:trPr>
          <w:cantSplit/>
          <w:jc w:val="center"/>
        </w:trPr>
        <w:tc>
          <w:tcPr>
            <w:tcW w:w="1361" w:type="dxa"/>
          </w:tcPr>
          <w:p w14:paraId="02F60910" w14:textId="77777777" w:rsidR="00A14CA4" w:rsidRDefault="00000000">
            <w:r>
              <w:rPr>
                <w:sz w:val="18"/>
              </w:rPr>
              <w:t>16:05–16:25</w:t>
            </w:r>
          </w:p>
        </w:tc>
        <w:tc>
          <w:tcPr>
            <w:tcW w:w="2438" w:type="dxa"/>
          </w:tcPr>
          <w:p w14:paraId="33C64C28" w14:textId="77777777" w:rsidR="00A14CA4" w:rsidRDefault="00000000">
            <w:r>
              <w:rPr>
                <w:sz w:val="18"/>
              </w:rPr>
              <w:t>Курданова Милана Муслимовна</w:t>
            </w:r>
          </w:p>
        </w:tc>
        <w:tc>
          <w:tcPr>
            <w:tcW w:w="5726" w:type="dxa"/>
          </w:tcPr>
          <w:p w14:paraId="59646DDA" w14:textId="77777777" w:rsidR="00A14CA4" w:rsidRPr="006C2C81" w:rsidRDefault="00000000">
            <w:pPr>
              <w:rPr>
                <w:lang w:val="ru-RU"/>
              </w:rPr>
            </w:pPr>
            <w:r w:rsidRPr="006C2C81">
              <w:rPr>
                <w:sz w:val="18"/>
                <w:lang w:val="ru-RU"/>
              </w:rPr>
              <w:t xml:space="preserve">Современные </w:t>
            </w:r>
            <w:r>
              <w:rPr>
                <w:sz w:val="18"/>
              </w:rPr>
              <w:t>IT</w:t>
            </w:r>
            <w:r w:rsidRPr="006C2C81">
              <w:rPr>
                <w:sz w:val="18"/>
                <w:lang w:val="ru-RU"/>
              </w:rPr>
              <w:t>-решения для эффективного внутреннего аудита: классификация, сферы применения и преимущества.</w:t>
            </w:r>
          </w:p>
        </w:tc>
      </w:tr>
      <w:tr w:rsidR="00E502EA" w:rsidRPr="006C2C81" w14:paraId="62CB6844" w14:textId="77777777">
        <w:trPr>
          <w:cantSplit/>
          <w:jc w:val="center"/>
        </w:trPr>
        <w:tc>
          <w:tcPr>
            <w:tcW w:w="1361" w:type="dxa"/>
          </w:tcPr>
          <w:p w14:paraId="67038A45" w14:textId="77777777" w:rsidR="00A14CA4" w:rsidRDefault="00000000">
            <w:r>
              <w:rPr>
                <w:sz w:val="18"/>
              </w:rPr>
              <w:t>16:25–16:45</w:t>
            </w:r>
          </w:p>
        </w:tc>
        <w:tc>
          <w:tcPr>
            <w:tcW w:w="2438" w:type="dxa"/>
          </w:tcPr>
          <w:p w14:paraId="0DDC7454" w14:textId="77777777" w:rsidR="00A14CA4" w:rsidRDefault="00000000">
            <w:r>
              <w:rPr>
                <w:sz w:val="18"/>
              </w:rPr>
              <w:t>Гаджибекова Севда Джафар кызы</w:t>
            </w:r>
          </w:p>
        </w:tc>
        <w:tc>
          <w:tcPr>
            <w:tcW w:w="5726" w:type="dxa"/>
          </w:tcPr>
          <w:p w14:paraId="5D676646" w14:textId="77777777" w:rsidR="00A14CA4" w:rsidRPr="006C2C81" w:rsidRDefault="00000000">
            <w:pPr>
              <w:rPr>
                <w:lang w:val="ru-RU"/>
              </w:rPr>
            </w:pPr>
            <w:r w:rsidRPr="006C2C81">
              <w:rPr>
                <w:sz w:val="18"/>
                <w:lang w:val="ru-RU"/>
              </w:rPr>
              <w:t>Методологические подходы к совершенствованию учета периодических расходов в соответствии с МСФО. / Направления совершенствования учета периодических расходов в системе финансового учета.</w:t>
            </w:r>
          </w:p>
        </w:tc>
      </w:tr>
      <w:tr w:rsidR="00E502EA" w:rsidRPr="006C2C81" w14:paraId="6A6265CA" w14:textId="77777777">
        <w:trPr>
          <w:cantSplit/>
          <w:jc w:val="center"/>
        </w:trPr>
        <w:tc>
          <w:tcPr>
            <w:tcW w:w="1361" w:type="dxa"/>
          </w:tcPr>
          <w:p w14:paraId="306BD491" w14:textId="77777777" w:rsidR="00A14CA4" w:rsidRDefault="00000000">
            <w:r>
              <w:rPr>
                <w:sz w:val="18"/>
              </w:rPr>
              <w:t>16:45–17:05</w:t>
            </w:r>
          </w:p>
        </w:tc>
        <w:tc>
          <w:tcPr>
            <w:tcW w:w="2438" w:type="dxa"/>
          </w:tcPr>
          <w:p w14:paraId="33C68CAD" w14:textId="77777777" w:rsidR="00A14CA4" w:rsidRDefault="00000000">
            <w:r>
              <w:rPr>
                <w:sz w:val="18"/>
              </w:rPr>
              <w:t>Данков Никита Александрович</w:t>
            </w:r>
          </w:p>
        </w:tc>
        <w:tc>
          <w:tcPr>
            <w:tcW w:w="5726" w:type="dxa"/>
          </w:tcPr>
          <w:p w14:paraId="630FA60E" w14:textId="77777777" w:rsidR="00A14CA4" w:rsidRPr="006C2C81" w:rsidRDefault="00000000">
            <w:pPr>
              <w:rPr>
                <w:lang w:val="ru-RU"/>
              </w:rPr>
            </w:pPr>
            <w:r w:rsidRPr="006C2C81">
              <w:rPr>
                <w:sz w:val="18"/>
                <w:lang w:val="ru-RU"/>
              </w:rPr>
              <w:t>Особенности оценки фискально-монетарной напряженности в России.</w:t>
            </w:r>
          </w:p>
        </w:tc>
      </w:tr>
      <w:tr w:rsidR="00E502EA" w:rsidRPr="006C2C81" w14:paraId="0BE894BC" w14:textId="77777777">
        <w:trPr>
          <w:cantSplit/>
          <w:jc w:val="center"/>
        </w:trPr>
        <w:tc>
          <w:tcPr>
            <w:tcW w:w="1361" w:type="dxa"/>
          </w:tcPr>
          <w:p w14:paraId="5BE7D624" w14:textId="77777777" w:rsidR="00A14CA4" w:rsidRDefault="00000000">
            <w:r>
              <w:rPr>
                <w:sz w:val="18"/>
              </w:rPr>
              <w:t>17:05–17:25</w:t>
            </w:r>
          </w:p>
        </w:tc>
        <w:tc>
          <w:tcPr>
            <w:tcW w:w="2438" w:type="dxa"/>
          </w:tcPr>
          <w:p w14:paraId="680F0229" w14:textId="77777777" w:rsidR="00A14CA4" w:rsidRPr="006C2C81" w:rsidRDefault="00000000">
            <w:pPr>
              <w:rPr>
                <w:lang w:val="ru-RU"/>
              </w:rPr>
            </w:pPr>
            <w:r w:rsidRPr="006C2C81">
              <w:rPr>
                <w:sz w:val="18"/>
                <w:lang w:val="ru-RU"/>
              </w:rPr>
              <w:t xml:space="preserve">Багирова Арзу Азер </w:t>
            </w:r>
            <w:proofErr w:type="spellStart"/>
            <w:r w:rsidRPr="006C2C81">
              <w:rPr>
                <w:sz w:val="18"/>
                <w:lang w:val="ru-RU"/>
              </w:rPr>
              <w:t>кызы</w:t>
            </w:r>
            <w:proofErr w:type="spellEnd"/>
            <w:r w:rsidRPr="006C2C81">
              <w:rPr>
                <w:sz w:val="18"/>
                <w:lang w:val="ru-RU"/>
              </w:rPr>
              <w:t xml:space="preserve">, </w:t>
            </w:r>
            <w:proofErr w:type="spellStart"/>
            <w:r w:rsidRPr="006C2C81">
              <w:rPr>
                <w:sz w:val="18"/>
                <w:lang w:val="ru-RU"/>
              </w:rPr>
              <w:t>Сергучева</w:t>
            </w:r>
            <w:proofErr w:type="spellEnd"/>
            <w:r w:rsidRPr="006C2C81">
              <w:rPr>
                <w:sz w:val="18"/>
                <w:lang w:val="ru-RU"/>
              </w:rPr>
              <w:t xml:space="preserve"> Виолетта Николаевна</w:t>
            </w:r>
          </w:p>
        </w:tc>
        <w:tc>
          <w:tcPr>
            <w:tcW w:w="5726" w:type="dxa"/>
          </w:tcPr>
          <w:p w14:paraId="22D2CBFE" w14:textId="77777777" w:rsidR="00A14CA4" w:rsidRPr="006C2C81" w:rsidRDefault="00000000">
            <w:pPr>
              <w:rPr>
                <w:lang w:val="ru-RU"/>
              </w:rPr>
            </w:pPr>
            <w:r w:rsidRPr="006C2C81">
              <w:rPr>
                <w:sz w:val="18"/>
                <w:lang w:val="ru-RU"/>
              </w:rPr>
              <w:t>Сравнительный анализ проектов «умный город» в России и Беларуси: экономическая эффективность, социокультурные риски и пути достижения технологического суверенитета.</w:t>
            </w:r>
          </w:p>
        </w:tc>
      </w:tr>
      <w:tr w:rsidR="00E502EA" w:rsidRPr="006C2C81" w14:paraId="548F15E0" w14:textId="77777777">
        <w:trPr>
          <w:cantSplit/>
          <w:jc w:val="center"/>
        </w:trPr>
        <w:tc>
          <w:tcPr>
            <w:tcW w:w="1361" w:type="dxa"/>
          </w:tcPr>
          <w:p w14:paraId="749EB261" w14:textId="77777777" w:rsidR="00A14CA4" w:rsidRDefault="00000000">
            <w:r>
              <w:rPr>
                <w:sz w:val="18"/>
              </w:rPr>
              <w:t>17:25–17:45</w:t>
            </w:r>
          </w:p>
        </w:tc>
        <w:tc>
          <w:tcPr>
            <w:tcW w:w="2438" w:type="dxa"/>
          </w:tcPr>
          <w:p w14:paraId="072E3B63" w14:textId="77777777" w:rsidR="00A14CA4" w:rsidRDefault="00000000">
            <w:r>
              <w:rPr>
                <w:sz w:val="18"/>
              </w:rPr>
              <w:t>Хапова Дана Анзоровна</w:t>
            </w:r>
          </w:p>
        </w:tc>
        <w:tc>
          <w:tcPr>
            <w:tcW w:w="5726" w:type="dxa"/>
          </w:tcPr>
          <w:p w14:paraId="13A8FA18" w14:textId="77777777" w:rsidR="00A14CA4" w:rsidRPr="006C2C81" w:rsidRDefault="00000000">
            <w:pPr>
              <w:rPr>
                <w:lang w:val="ru-RU"/>
              </w:rPr>
            </w:pPr>
            <w:r w:rsidRPr="006C2C81">
              <w:rPr>
                <w:sz w:val="18"/>
                <w:lang w:val="ru-RU"/>
              </w:rPr>
              <w:t xml:space="preserve">Применение серийной нумерации и </w:t>
            </w:r>
            <w:proofErr w:type="spellStart"/>
            <w:r w:rsidRPr="006C2C81">
              <w:rPr>
                <w:sz w:val="18"/>
                <w:lang w:val="ru-RU"/>
              </w:rPr>
              <w:t>многономинальности</w:t>
            </w:r>
            <w:proofErr w:type="spellEnd"/>
            <w:r w:rsidRPr="006C2C81">
              <w:rPr>
                <w:sz w:val="18"/>
                <w:lang w:val="ru-RU"/>
              </w:rPr>
              <w:t xml:space="preserve"> для учета операций в гибридно-синтетической модели цифрового рубля.</w:t>
            </w:r>
          </w:p>
        </w:tc>
      </w:tr>
      <w:tr w:rsidR="00E502EA" w:rsidRPr="006C2C81" w14:paraId="6DD4B18F" w14:textId="77777777">
        <w:trPr>
          <w:cantSplit/>
          <w:jc w:val="center"/>
        </w:trPr>
        <w:tc>
          <w:tcPr>
            <w:tcW w:w="1361" w:type="dxa"/>
          </w:tcPr>
          <w:p w14:paraId="10472432" w14:textId="77777777" w:rsidR="00A14CA4" w:rsidRDefault="00000000">
            <w:r>
              <w:rPr>
                <w:sz w:val="18"/>
              </w:rPr>
              <w:t>17:45–18:05</w:t>
            </w:r>
          </w:p>
        </w:tc>
        <w:tc>
          <w:tcPr>
            <w:tcW w:w="2438" w:type="dxa"/>
          </w:tcPr>
          <w:p w14:paraId="14444245" w14:textId="77777777" w:rsidR="00A14CA4" w:rsidRDefault="00000000">
            <w:r>
              <w:rPr>
                <w:sz w:val="18"/>
              </w:rPr>
              <w:t>Ажыбеков Омурзак Жаныбекович</w:t>
            </w:r>
          </w:p>
        </w:tc>
        <w:tc>
          <w:tcPr>
            <w:tcW w:w="5726" w:type="dxa"/>
          </w:tcPr>
          <w:p w14:paraId="19AF1C13" w14:textId="77777777" w:rsidR="00A14CA4" w:rsidRPr="006C2C81" w:rsidRDefault="00000000">
            <w:pPr>
              <w:rPr>
                <w:lang w:val="ru-RU"/>
              </w:rPr>
            </w:pPr>
            <w:r w:rsidRPr="006C2C81">
              <w:rPr>
                <w:sz w:val="18"/>
                <w:lang w:val="ru-RU"/>
              </w:rPr>
              <w:t>Сравнительный анализ регулирования виртуальных активов в разных странах.</w:t>
            </w:r>
          </w:p>
        </w:tc>
      </w:tr>
    </w:tbl>
    <w:p w14:paraId="13AC9EAF" w14:textId="77777777" w:rsidR="00E502EA" w:rsidRPr="006C2C81" w:rsidRDefault="00E502EA">
      <w:pPr>
        <w:spacing w:after="80" w:line="240" w:lineRule="auto"/>
        <w:rPr>
          <w:sz w:val="22"/>
          <w:lang w:val="ru-RU"/>
        </w:rPr>
      </w:pPr>
    </w:p>
    <w:p w14:paraId="60504A0F" w14:textId="77777777" w:rsidR="00E502EA" w:rsidRPr="006C2C81" w:rsidRDefault="008545DA">
      <w:pPr>
        <w:keepNext/>
        <w:spacing w:after="80" w:line="240" w:lineRule="auto"/>
        <w:jc w:val="center"/>
        <w:rPr>
          <w:b/>
          <w:bCs/>
          <w:color w:val="1F497D" w:themeColor="text2"/>
          <w:lang w:val="ru-RU"/>
        </w:rPr>
      </w:pPr>
      <w:r w:rsidRPr="006C2C81">
        <w:rPr>
          <w:b/>
          <w:bCs/>
          <w:color w:val="1F497D" w:themeColor="text2"/>
          <w:lang w:val="ru-RU"/>
        </w:rPr>
        <w:t>СЕКЦИЯ 8.1. ФИНАНСОВЫЕ ИНСТИТУТЫ В СОВРЕМЕННОЙ ЭКОНОМИКЕ И ИХ ВЛИЯНИЕ НА КОМПАНИИ И РЫНКИ</w:t>
      </w:r>
    </w:p>
    <w:p w14:paraId="0335FAEB" w14:textId="77777777" w:rsidR="00E502EA" w:rsidRPr="006C2C81" w:rsidRDefault="008545DA">
      <w:pPr>
        <w:spacing w:after="80" w:line="240" w:lineRule="auto"/>
        <w:rPr>
          <w:b/>
          <w:bCs/>
          <w:sz w:val="22"/>
          <w:lang w:val="ru-RU"/>
        </w:rPr>
      </w:pPr>
      <w:r w:rsidRPr="006C2C81">
        <w:rPr>
          <w:b/>
          <w:bCs/>
          <w:lang w:val="ru-RU"/>
        </w:rPr>
        <w:t>15:45–18:45</w:t>
      </w:r>
    </w:p>
    <w:p w14:paraId="48E7B833" w14:textId="77777777" w:rsidR="00E502EA" w:rsidRPr="006C2C81" w:rsidRDefault="008545DA">
      <w:pPr>
        <w:spacing w:after="80" w:line="240" w:lineRule="auto"/>
        <w:rPr>
          <w:sz w:val="22"/>
          <w:lang w:val="ru-RU"/>
        </w:rPr>
      </w:pPr>
      <w:r w:rsidRPr="006C2C81">
        <w:rPr>
          <w:lang w:val="ru-RU"/>
        </w:rPr>
        <w:t xml:space="preserve">Модераторы: </w:t>
      </w:r>
      <w:proofErr w:type="spellStart"/>
      <w:r w:rsidRPr="006C2C81">
        <w:rPr>
          <w:b/>
          <w:bCs/>
          <w:lang w:val="ru-RU"/>
        </w:rPr>
        <w:t>Кракович</w:t>
      </w:r>
      <w:proofErr w:type="spellEnd"/>
      <w:r w:rsidRPr="006C2C81">
        <w:rPr>
          <w:b/>
          <w:bCs/>
          <w:lang w:val="ru-RU"/>
        </w:rPr>
        <w:t xml:space="preserve"> Виктор Валерьевич</w:t>
      </w:r>
      <w:r w:rsidRPr="006C2C81">
        <w:rPr>
          <w:lang w:val="ru-RU"/>
        </w:rPr>
        <w:t>, к.э.н., доцент департамента финансов, академический руководитель ОП «Международная программа по бизнесу и экономике»;</w:t>
      </w:r>
    </w:p>
    <w:p w14:paraId="7C926A85" w14:textId="77777777" w:rsidR="00E502EA" w:rsidRPr="00493330" w:rsidRDefault="008545DA">
      <w:pPr>
        <w:spacing w:after="80" w:line="240" w:lineRule="auto"/>
        <w:rPr>
          <w:sz w:val="22"/>
        </w:rPr>
      </w:pPr>
      <w:r w:rsidRPr="006C2C81">
        <w:rPr>
          <w:b/>
          <w:bCs/>
        </w:rPr>
        <w:t>Sneha Kadyan</w:t>
      </w:r>
      <w:r>
        <w:t xml:space="preserve">, PhD, Assistant </w:t>
      </w:r>
      <w:proofErr w:type="gramStart"/>
      <w:r>
        <w:t>Professor;</w:t>
      </w:r>
      <w:proofErr w:type="gramEnd"/>
    </w:p>
    <w:p w14:paraId="180D7A0A" w14:textId="77777777" w:rsidR="00E502EA" w:rsidRPr="00493330" w:rsidRDefault="008545DA">
      <w:pPr>
        <w:spacing w:after="80" w:line="240" w:lineRule="auto"/>
        <w:rPr>
          <w:sz w:val="22"/>
        </w:rPr>
      </w:pPr>
      <w:r w:rsidRPr="006C2C81">
        <w:rPr>
          <w:b/>
          <w:bCs/>
        </w:rPr>
        <w:t>Sumeet Gupta</w:t>
      </w:r>
      <w:r>
        <w:t>, Professor, UPES, Dehradun, India.</w:t>
      </w:r>
    </w:p>
    <w:p w14:paraId="580F7FB6" w14:textId="77777777" w:rsidR="00E502EA" w:rsidRPr="006C2C81" w:rsidRDefault="008545DA">
      <w:pPr>
        <w:spacing w:after="80" w:line="240" w:lineRule="auto"/>
        <w:rPr>
          <w:i/>
          <w:iCs/>
          <w:sz w:val="22"/>
        </w:rPr>
      </w:pPr>
      <w:r w:rsidRPr="006C2C81">
        <w:rPr>
          <w:i/>
          <w:iCs/>
        </w:rPr>
        <w:t>Ссылка для подключения:</w:t>
      </w:r>
    </w:p>
    <w:tbl>
      <w:tblPr>
        <w:tblStyle w:val="aff0"/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361"/>
        <w:gridCol w:w="2438"/>
        <w:gridCol w:w="5726"/>
      </w:tblGrid>
      <w:tr w:rsidR="00E502EA" w:rsidRPr="00493330" w14:paraId="37D1ABFE" w14:textId="77777777">
        <w:trPr>
          <w:cantSplit/>
          <w:tblHeader/>
          <w:jc w:val="center"/>
        </w:trPr>
        <w:tc>
          <w:tcPr>
            <w:tcW w:w="1361" w:type="dxa"/>
            <w:shd w:val="clear" w:color="auto" w:fill="EDEDED"/>
          </w:tcPr>
          <w:p w14:paraId="65A35E27" w14:textId="77777777" w:rsidR="00A14CA4" w:rsidRDefault="00000000">
            <w:pPr>
              <w:jc w:val="center"/>
            </w:pPr>
            <w:r>
              <w:rPr>
                <w:b/>
                <w:sz w:val="18"/>
              </w:rPr>
              <w:t>Время</w:t>
            </w:r>
          </w:p>
        </w:tc>
        <w:tc>
          <w:tcPr>
            <w:tcW w:w="2438" w:type="dxa"/>
            <w:shd w:val="clear" w:color="auto" w:fill="EDEDED"/>
          </w:tcPr>
          <w:p w14:paraId="475FF3BB" w14:textId="77777777" w:rsidR="00A14CA4" w:rsidRDefault="00000000">
            <w:pPr>
              <w:jc w:val="center"/>
            </w:pPr>
            <w:r>
              <w:rPr>
                <w:b/>
                <w:sz w:val="18"/>
              </w:rPr>
              <w:t>Докладчик(и)</w:t>
            </w:r>
          </w:p>
        </w:tc>
        <w:tc>
          <w:tcPr>
            <w:tcW w:w="5726" w:type="dxa"/>
            <w:shd w:val="clear" w:color="auto" w:fill="EDEDED"/>
          </w:tcPr>
          <w:p w14:paraId="4716268C" w14:textId="77777777" w:rsidR="00A14CA4" w:rsidRDefault="00000000">
            <w:pPr>
              <w:jc w:val="center"/>
            </w:pPr>
            <w:r>
              <w:rPr>
                <w:b/>
                <w:sz w:val="18"/>
              </w:rPr>
              <w:t>Доклад</w:t>
            </w:r>
          </w:p>
        </w:tc>
      </w:tr>
      <w:tr w:rsidR="00E502EA" w:rsidRPr="00493330" w14:paraId="38B89098" w14:textId="77777777">
        <w:trPr>
          <w:cantSplit/>
          <w:jc w:val="center"/>
        </w:trPr>
        <w:tc>
          <w:tcPr>
            <w:tcW w:w="1361" w:type="dxa"/>
          </w:tcPr>
          <w:p w14:paraId="01BFEEAB" w14:textId="77777777" w:rsidR="00A14CA4" w:rsidRDefault="00000000">
            <w:r>
              <w:rPr>
                <w:sz w:val="18"/>
              </w:rPr>
              <w:t>15:45–16:05</w:t>
            </w:r>
          </w:p>
        </w:tc>
        <w:tc>
          <w:tcPr>
            <w:tcW w:w="2438" w:type="dxa"/>
          </w:tcPr>
          <w:p w14:paraId="3B33BCDC" w14:textId="77777777" w:rsidR="00A14CA4" w:rsidRDefault="00000000">
            <w:r>
              <w:rPr>
                <w:sz w:val="18"/>
              </w:rPr>
              <w:t>Habib Daniyal</w:t>
            </w:r>
          </w:p>
        </w:tc>
        <w:tc>
          <w:tcPr>
            <w:tcW w:w="5726" w:type="dxa"/>
          </w:tcPr>
          <w:p w14:paraId="4AE11A3E" w14:textId="77777777" w:rsidR="00A14CA4" w:rsidRDefault="00000000">
            <w:r>
              <w:rPr>
                <w:sz w:val="18"/>
              </w:rPr>
              <w:t>Navigating the Headlines: Models for Assessing and Integrating Geopolitical Risk into Portfolios.</w:t>
            </w:r>
          </w:p>
        </w:tc>
      </w:tr>
      <w:tr w:rsidR="00E502EA" w:rsidRPr="00493330" w14:paraId="6745B449" w14:textId="77777777">
        <w:trPr>
          <w:cantSplit/>
          <w:jc w:val="center"/>
        </w:trPr>
        <w:tc>
          <w:tcPr>
            <w:tcW w:w="1361" w:type="dxa"/>
          </w:tcPr>
          <w:p w14:paraId="1B8FE96B" w14:textId="77777777" w:rsidR="00A14CA4" w:rsidRDefault="00000000">
            <w:r>
              <w:rPr>
                <w:sz w:val="18"/>
              </w:rPr>
              <w:t>16:05–16:25</w:t>
            </w:r>
          </w:p>
        </w:tc>
        <w:tc>
          <w:tcPr>
            <w:tcW w:w="2438" w:type="dxa"/>
          </w:tcPr>
          <w:p w14:paraId="7AFA6B4F" w14:textId="77777777" w:rsidR="00A14CA4" w:rsidRDefault="00000000">
            <w:r>
              <w:rPr>
                <w:sz w:val="18"/>
              </w:rPr>
              <w:t>Grigorieva Liliya</w:t>
            </w:r>
          </w:p>
        </w:tc>
        <w:tc>
          <w:tcPr>
            <w:tcW w:w="5726" w:type="dxa"/>
          </w:tcPr>
          <w:p w14:paraId="73F3B3CD" w14:textId="77777777" w:rsidR="00A14CA4" w:rsidRDefault="00000000">
            <w:r>
              <w:rPr>
                <w:sz w:val="18"/>
              </w:rPr>
              <w:t>Gender diversity and IPO underpricing: leadership roles, board composition, and critical mass in the context of an emerging economy.</w:t>
            </w:r>
          </w:p>
        </w:tc>
      </w:tr>
      <w:tr w:rsidR="00E502EA" w:rsidRPr="00493330" w14:paraId="185695CC" w14:textId="77777777">
        <w:trPr>
          <w:cantSplit/>
          <w:jc w:val="center"/>
        </w:trPr>
        <w:tc>
          <w:tcPr>
            <w:tcW w:w="1361" w:type="dxa"/>
          </w:tcPr>
          <w:p w14:paraId="78223540" w14:textId="77777777" w:rsidR="00A14CA4" w:rsidRDefault="00000000">
            <w:r>
              <w:rPr>
                <w:sz w:val="18"/>
              </w:rPr>
              <w:t>16:25–16:45</w:t>
            </w:r>
          </w:p>
        </w:tc>
        <w:tc>
          <w:tcPr>
            <w:tcW w:w="2438" w:type="dxa"/>
          </w:tcPr>
          <w:p w14:paraId="5361C532" w14:textId="77777777" w:rsidR="00A14CA4" w:rsidRDefault="00000000">
            <w:r>
              <w:rPr>
                <w:sz w:val="18"/>
              </w:rPr>
              <w:t>Myasnikova Maria, Firsov Georgy</w:t>
            </w:r>
          </w:p>
        </w:tc>
        <w:tc>
          <w:tcPr>
            <w:tcW w:w="5726" w:type="dxa"/>
          </w:tcPr>
          <w:p w14:paraId="68D6ED32" w14:textId="77777777" w:rsidR="00A14CA4" w:rsidRDefault="00000000">
            <w:r>
              <w:rPr>
                <w:sz w:val="18"/>
              </w:rPr>
              <w:t>Factors of investment attractiveness of Russian public joint stock companies.</w:t>
            </w:r>
          </w:p>
        </w:tc>
      </w:tr>
      <w:tr w:rsidR="00E502EA" w:rsidRPr="00493330" w14:paraId="357B09B1" w14:textId="77777777">
        <w:trPr>
          <w:cantSplit/>
          <w:jc w:val="center"/>
        </w:trPr>
        <w:tc>
          <w:tcPr>
            <w:tcW w:w="1361" w:type="dxa"/>
          </w:tcPr>
          <w:p w14:paraId="4CBD6589" w14:textId="77777777" w:rsidR="00A14CA4" w:rsidRDefault="00000000">
            <w:r>
              <w:rPr>
                <w:sz w:val="18"/>
              </w:rPr>
              <w:t>16:45–17:05</w:t>
            </w:r>
          </w:p>
        </w:tc>
        <w:tc>
          <w:tcPr>
            <w:tcW w:w="2438" w:type="dxa"/>
          </w:tcPr>
          <w:p w14:paraId="18ED1BFA" w14:textId="77777777" w:rsidR="00A14CA4" w:rsidRDefault="00000000">
            <w:r>
              <w:rPr>
                <w:sz w:val="18"/>
              </w:rPr>
              <w:t>Raypa Sonal</w:t>
            </w:r>
          </w:p>
        </w:tc>
        <w:tc>
          <w:tcPr>
            <w:tcW w:w="5726" w:type="dxa"/>
          </w:tcPr>
          <w:p w14:paraId="5B570C2D" w14:textId="77777777" w:rsidR="00A14CA4" w:rsidRDefault="00000000">
            <w:r>
              <w:rPr>
                <w:sz w:val="18"/>
              </w:rPr>
              <w:t>Geopolitical risk framework for the top five Asian importers of oil and gas: an investor perspective.</w:t>
            </w:r>
          </w:p>
        </w:tc>
      </w:tr>
      <w:tr w:rsidR="00E502EA" w:rsidRPr="00493330" w14:paraId="4E466CC9" w14:textId="77777777">
        <w:trPr>
          <w:cantSplit/>
          <w:jc w:val="center"/>
        </w:trPr>
        <w:tc>
          <w:tcPr>
            <w:tcW w:w="1361" w:type="dxa"/>
          </w:tcPr>
          <w:p w14:paraId="4C2FA1FE" w14:textId="77777777" w:rsidR="00A14CA4" w:rsidRDefault="00000000">
            <w:r>
              <w:rPr>
                <w:sz w:val="18"/>
              </w:rPr>
              <w:t>17:05–17:25</w:t>
            </w:r>
          </w:p>
        </w:tc>
        <w:tc>
          <w:tcPr>
            <w:tcW w:w="2438" w:type="dxa"/>
          </w:tcPr>
          <w:p w14:paraId="5A666D2E" w14:textId="77777777" w:rsidR="00A14CA4" w:rsidRDefault="00000000">
            <w:r>
              <w:rPr>
                <w:sz w:val="18"/>
              </w:rPr>
              <w:t>Gurin Daniil</w:t>
            </w:r>
          </w:p>
        </w:tc>
        <w:tc>
          <w:tcPr>
            <w:tcW w:w="5726" w:type="dxa"/>
          </w:tcPr>
          <w:p w14:paraId="26776ABC" w14:textId="77777777" w:rsidR="00A14CA4" w:rsidRDefault="00000000">
            <w:r>
              <w:rPr>
                <w:sz w:val="18"/>
              </w:rPr>
              <w:t>User Perceptions of Progressive Web Applications as an Alternative to Mobile Banking Applications under Platform Restrictions in Russia.</w:t>
            </w:r>
          </w:p>
        </w:tc>
      </w:tr>
      <w:tr w:rsidR="00E502EA" w:rsidRPr="00493330" w14:paraId="533C7696" w14:textId="77777777">
        <w:trPr>
          <w:cantSplit/>
          <w:jc w:val="center"/>
        </w:trPr>
        <w:tc>
          <w:tcPr>
            <w:tcW w:w="1361" w:type="dxa"/>
          </w:tcPr>
          <w:p w14:paraId="7EC84796" w14:textId="77777777" w:rsidR="00A14CA4" w:rsidRDefault="00000000">
            <w:r>
              <w:rPr>
                <w:sz w:val="18"/>
              </w:rPr>
              <w:t>17:25–17:45</w:t>
            </w:r>
          </w:p>
        </w:tc>
        <w:tc>
          <w:tcPr>
            <w:tcW w:w="2438" w:type="dxa"/>
          </w:tcPr>
          <w:p w14:paraId="646F4D43" w14:textId="77777777" w:rsidR="00A14CA4" w:rsidRDefault="00000000">
            <w:r>
              <w:rPr>
                <w:sz w:val="18"/>
              </w:rPr>
              <w:t>Till Manfred Blania</w:t>
            </w:r>
          </w:p>
        </w:tc>
        <w:tc>
          <w:tcPr>
            <w:tcW w:w="5726" w:type="dxa"/>
          </w:tcPr>
          <w:p w14:paraId="1CF3E247" w14:textId="77777777" w:rsidR="00A14CA4" w:rsidRDefault="00000000">
            <w:r>
              <w:rPr>
                <w:sz w:val="18"/>
              </w:rPr>
              <w:t>The Relationship Between Risk Management Culture and New Product Development Performance in Tech SMEs: A Cross-Cultural Study of Russia, China, India, and South Korea.</w:t>
            </w:r>
          </w:p>
        </w:tc>
      </w:tr>
      <w:tr w:rsidR="00E502EA" w:rsidRPr="00493330" w14:paraId="7FFB463A" w14:textId="77777777">
        <w:trPr>
          <w:cantSplit/>
          <w:jc w:val="center"/>
        </w:trPr>
        <w:tc>
          <w:tcPr>
            <w:tcW w:w="1361" w:type="dxa"/>
          </w:tcPr>
          <w:p w14:paraId="519E4C8E" w14:textId="77777777" w:rsidR="00A14CA4" w:rsidRDefault="00000000">
            <w:r>
              <w:rPr>
                <w:sz w:val="18"/>
              </w:rPr>
              <w:t>17:45–18:05</w:t>
            </w:r>
          </w:p>
        </w:tc>
        <w:tc>
          <w:tcPr>
            <w:tcW w:w="2438" w:type="dxa"/>
          </w:tcPr>
          <w:p w14:paraId="40EBCB49" w14:textId="77777777" w:rsidR="00A14CA4" w:rsidRDefault="00000000">
            <w:r>
              <w:rPr>
                <w:sz w:val="18"/>
              </w:rPr>
              <w:t>Yufan Sun</w:t>
            </w:r>
          </w:p>
        </w:tc>
        <w:tc>
          <w:tcPr>
            <w:tcW w:w="5726" w:type="dxa"/>
          </w:tcPr>
          <w:p w14:paraId="30E29858" w14:textId="77777777" w:rsidR="00A14CA4" w:rsidRDefault="00000000">
            <w:r>
              <w:rPr>
                <w:sz w:val="18"/>
              </w:rPr>
              <w:t>Business model configuration and venture funding performance in ai startups.</w:t>
            </w:r>
          </w:p>
        </w:tc>
      </w:tr>
      <w:tr w:rsidR="00E502EA" w:rsidRPr="00493330" w14:paraId="32A75E5B" w14:textId="77777777">
        <w:trPr>
          <w:cantSplit/>
          <w:jc w:val="center"/>
        </w:trPr>
        <w:tc>
          <w:tcPr>
            <w:tcW w:w="1361" w:type="dxa"/>
          </w:tcPr>
          <w:p w14:paraId="65C20C3D" w14:textId="77777777" w:rsidR="00A14CA4" w:rsidRDefault="00000000">
            <w:r>
              <w:rPr>
                <w:sz w:val="18"/>
              </w:rPr>
              <w:t>18:05–18:25</w:t>
            </w:r>
          </w:p>
        </w:tc>
        <w:tc>
          <w:tcPr>
            <w:tcW w:w="2438" w:type="dxa"/>
          </w:tcPr>
          <w:p w14:paraId="605C7306" w14:textId="77777777" w:rsidR="00A14CA4" w:rsidRDefault="00000000">
            <w:r>
              <w:rPr>
                <w:sz w:val="18"/>
              </w:rPr>
              <w:t>Nida Amir</w:t>
            </w:r>
          </w:p>
        </w:tc>
        <w:tc>
          <w:tcPr>
            <w:tcW w:w="5726" w:type="dxa"/>
          </w:tcPr>
          <w:p w14:paraId="55B5987A" w14:textId="77777777" w:rsidR="00A14CA4" w:rsidRDefault="00000000">
            <w:r>
              <w:rPr>
                <w:sz w:val="18"/>
              </w:rPr>
              <w:t>Transformation of Business Models in Companies and Markets.</w:t>
            </w:r>
          </w:p>
        </w:tc>
      </w:tr>
      <w:tr w:rsidR="00E502EA" w:rsidRPr="00493330" w14:paraId="750A85D5" w14:textId="77777777">
        <w:trPr>
          <w:cantSplit/>
          <w:jc w:val="center"/>
        </w:trPr>
        <w:tc>
          <w:tcPr>
            <w:tcW w:w="1361" w:type="dxa"/>
          </w:tcPr>
          <w:p w14:paraId="59DBA153" w14:textId="77777777" w:rsidR="00A14CA4" w:rsidRDefault="00000000">
            <w:r>
              <w:rPr>
                <w:sz w:val="18"/>
              </w:rPr>
              <w:t>18:25–18:45</w:t>
            </w:r>
          </w:p>
        </w:tc>
        <w:tc>
          <w:tcPr>
            <w:tcW w:w="2438" w:type="dxa"/>
          </w:tcPr>
          <w:p w14:paraId="59C8C5F1" w14:textId="77777777" w:rsidR="00A14CA4" w:rsidRDefault="00000000">
            <w:r>
              <w:rPr>
                <w:sz w:val="18"/>
              </w:rPr>
              <w:t>Ans Muhammad</w:t>
            </w:r>
          </w:p>
        </w:tc>
        <w:tc>
          <w:tcPr>
            <w:tcW w:w="5726" w:type="dxa"/>
          </w:tcPr>
          <w:p w14:paraId="065E91C2" w14:textId="77777777" w:rsidR="00A14CA4" w:rsidRDefault="00000000">
            <w:r>
              <w:rPr>
                <w:sz w:val="18"/>
              </w:rPr>
              <w:t>The impact of digital transformation on consumer behavior in creative industries.</w:t>
            </w:r>
          </w:p>
        </w:tc>
      </w:tr>
    </w:tbl>
    <w:p w14:paraId="26046997" w14:textId="77777777" w:rsidR="006C2C81" w:rsidRDefault="006C2C81">
      <w:pPr>
        <w:spacing w:after="80" w:line="240" w:lineRule="auto"/>
        <w:rPr>
          <w:sz w:val="22"/>
          <w:lang w:val="ru-RU"/>
        </w:rPr>
      </w:pPr>
    </w:p>
    <w:p w14:paraId="4B8F0C90" w14:textId="77777777" w:rsidR="006C2C81" w:rsidRPr="006C2C81" w:rsidRDefault="006C2C81">
      <w:pPr>
        <w:spacing w:after="80" w:line="240" w:lineRule="auto"/>
        <w:rPr>
          <w:sz w:val="22"/>
          <w:lang w:val="ru-RU"/>
        </w:rPr>
      </w:pPr>
    </w:p>
    <w:p w14:paraId="07432F0D" w14:textId="77777777" w:rsidR="00E502EA" w:rsidRPr="006C2C81" w:rsidRDefault="008545DA">
      <w:pPr>
        <w:keepNext/>
        <w:spacing w:after="80" w:line="240" w:lineRule="auto"/>
        <w:jc w:val="center"/>
        <w:rPr>
          <w:b/>
          <w:bCs/>
          <w:color w:val="1F497D" w:themeColor="text2"/>
          <w:lang w:val="ru-RU"/>
        </w:rPr>
      </w:pPr>
      <w:r w:rsidRPr="006C2C81">
        <w:rPr>
          <w:b/>
          <w:bCs/>
          <w:color w:val="1F497D" w:themeColor="text2"/>
          <w:lang w:val="ru-RU"/>
        </w:rPr>
        <w:t>СЕКЦИЯ 8.2. ФИНАНСОВЫЕ ИНСТИТУТЫ В СОВРЕМЕННОЙ ЭКОНОМИКЕ И ИХ ВЛИЯНИЕ НА КОМПАНИИ И РЫНКИ</w:t>
      </w:r>
    </w:p>
    <w:p w14:paraId="3770CD35" w14:textId="77777777" w:rsidR="00E502EA" w:rsidRPr="006C2C81" w:rsidRDefault="008545DA">
      <w:pPr>
        <w:spacing w:after="80" w:line="240" w:lineRule="auto"/>
        <w:rPr>
          <w:b/>
          <w:bCs/>
          <w:sz w:val="22"/>
          <w:lang w:val="ru-RU"/>
        </w:rPr>
      </w:pPr>
      <w:r w:rsidRPr="006C2C81">
        <w:rPr>
          <w:b/>
          <w:bCs/>
          <w:lang w:val="ru-RU"/>
        </w:rPr>
        <w:t>15:45–18:05</w:t>
      </w:r>
    </w:p>
    <w:p w14:paraId="7D7D28AA" w14:textId="77777777" w:rsidR="00E502EA" w:rsidRPr="006C2C81" w:rsidRDefault="008545DA">
      <w:pPr>
        <w:spacing w:after="80" w:line="240" w:lineRule="auto"/>
        <w:rPr>
          <w:sz w:val="22"/>
          <w:lang w:val="ru-RU"/>
        </w:rPr>
      </w:pPr>
      <w:r w:rsidRPr="006C2C81">
        <w:rPr>
          <w:lang w:val="ru-RU"/>
        </w:rPr>
        <w:t xml:space="preserve">Модераторы: </w:t>
      </w:r>
      <w:proofErr w:type="spellStart"/>
      <w:r w:rsidRPr="006C2C81">
        <w:rPr>
          <w:b/>
          <w:bCs/>
          <w:lang w:val="ru-RU"/>
        </w:rPr>
        <w:t>Камбаралиева</w:t>
      </w:r>
      <w:proofErr w:type="spellEnd"/>
      <w:r w:rsidRPr="006C2C81">
        <w:rPr>
          <w:b/>
          <w:bCs/>
          <w:lang w:val="ru-RU"/>
        </w:rPr>
        <w:t xml:space="preserve"> </w:t>
      </w:r>
      <w:proofErr w:type="spellStart"/>
      <w:r w:rsidRPr="006C2C81">
        <w:rPr>
          <w:b/>
          <w:bCs/>
          <w:lang w:val="ru-RU"/>
        </w:rPr>
        <w:t>Касиет</w:t>
      </w:r>
      <w:proofErr w:type="spellEnd"/>
      <w:r w:rsidRPr="006C2C81">
        <w:rPr>
          <w:b/>
          <w:bCs/>
          <w:lang w:val="ru-RU"/>
        </w:rPr>
        <w:t xml:space="preserve"> Маратовна</w:t>
      </w:r>
      <w:r w:rsidRPr="006C2C81">
        <w:rPr>
          <w:lang w:val="ru-RU"/>
        </w:rPr>
        <w:t>, преподаватель департамента финансов;</w:t>
      </w:r>
    </w:p>
    <w:p w14:paraId="458E0DB9" w14:textId="77777777" w:rsidR="00E502EA" w:rsidRPr="006C2C81" w:rsidRDefault="008545DA">
      <w:pPr>
        <w:spacing w:after="80" w:line="240" w:lineRule="auto"/>
        <w:rPr>
          <w:sz w:val="22"/>
          <w:lang w:val="ru-RU"/>
        </w:rPr>
      </w:pPr>
      <w:r w:rsidRPr="006C2C81">
        <w:rPr>
          <w:b/>
          <w:bCs/>
          <w:lang w:val="ru-RU"/>
        </w:rPr>
        <w:t>Плешкова Анастасия Юрьевна</w:t>
      </w:r>
      <w:r w:rsidRPr="006C2C81">
        <w:rPr>
          <w:lang w:val="ru-RU"/>
        </w:rPr>
        <w:t>, к.э.н., старший преподаватель департамента менеджмента.</w:t>
      </w:r>
    </w:p>
    <w:p w14:paraId="75B157BB" w14:textId="77777777" w:rsidR="00E502EA" w:rsidRPr="006C2C81" w:rsidRDefault="008545DA">
      <w:pPr>
        <w:spacing w:after="80" w:line="240" w:lineRule="auto"/>
        <w:rPr>
          <w:i/>
          <w:iCs/>
          <w:sz w:val="22"/>
        </w:rPr>
      </w:pPr>
      <w:proofErr w:type="spellStart"/>
      <w:r w:rsidRPr="006C2C81">
        <w:rPr>
          <w:i/>
          <w:iCs/>
        </w:rPr>
        <w:t>Ссылка</w:t>
      </w:r>
      <w:proofErr w:type="spellEnd"/>
      <w:r w:rsidRPr="006C2C81">
        <w:rPr>
          <w:i/>
          <w:iCs/>
        </w:rPr>
        <w:t xml:space="preserve"> </w:t>
      </w:r>
      <w:proofErr w:type="spellStart"/>
      <w:r w:rsidRPr="006C2C81">
        <w:rPr>
          <w:i/>
          <w:iCs/>
        </w:rPr>
        <w:t>для</w:t>
      </w:r>
      <w:proofErr w:type="spellEnd"/>
      <w:r w:rsidRPr="006C2C81">
        <w:rPr>
          <w:i/>
          <w:iCs/>
        </w:rPr>
        <w:t xml:space="preserve"> </w:t>
      </w:r>
      <w:proofErr w:type="spellStart"/>
      <w:r w:rsidRPr="006C2C81">
        <w:rPr>
          <w:i/>
          <w:iCs/>
        </w:rPr>
        <w:t>подключения</w:t>
      </w:r>
      <w:proofErr w:type="spellEnd"/>
      <w:r w:rsidRPr="006C2C81">
        <w:rPr>
          <w:i/>
          <w:iCs/>
        </w:rPr>
        <w:t>:</w:t>
      </w:r>
    </w:p>
    <w:tbl>
      <w:tblPr>
        <w:tblStyle w:val="aff0"/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361"/>
        <w:gridCol w:w="2438"/>
        <w:gridCol w:w="5726"/>
      </w:tblGrid>
      <w:tr w:rsidR="00E502EA" w:rsidRPr="00493330" w14:paraId="19BC49D8" w14:textId="77777777">
        <w:trPr>
          <w:cantSplit/>
          <w:tblHeader/>
          <w:jc w:val="center"/>
        </w:trPr>
        <w:tc>
          <w:tcPr>
            <w:tcW w:w="1361" w:type="dxa"/>
            <w:shd w:val="clear" w:color="auto" w:fill="EDEDED"/>
          </w:tcPr>
          <w:p w14:paraId="2F7FA5DC" w14:textId="77777777" w:rsidR="00A14CA4" w:rsidRDefault="00000000">
            <w:pPr>
              <w:jc w:val="center"/>
            </w:pPr>
            <w:r>
              <w:rPr>
                <w:b/>
                <w:sz w:val="18"/>
              </w:rPr>
              <w:lastRenderedPageBreak/>
              <w:t>Время</w:t>
            </w:r>
          </w:p>
        </w:tc>
        <w:tc>
          <w:tcPr>
            <w:tcW w:w="2438" w:type="dxa"/>
            <w:shd w:val="clear" w:color="auto" w:fill="EDEDED"/>
          </w:tcPr>
          <w:p w14:paraId="4F0AA563" w14:textId="77777777" w:rsidR="00A14CA4" w:rsidRDefault="00000000">
            <w:pPr>
              <w:jc w:val="center"/>
            </w:pPr>
            <w:r>
              <w:rPr>
                <w:b/>
                <w:sz w:val="18"/>
              </w:rPr>
              <w:t>Докладчик(и)</w:t>
            </w:r>
          </w:p>
        </w:tc>
        <w:tc>
          <w:tcPr>
            <w:tcW w:w="5726" w:type="dxa"/>
            <w:shd w:val="clear" w:color="auto" w:fill="EDEDED"/>
          </w:tcPr>
          <w:p w14:paraId="6677B735" w14:textId="77777777" w:rsidR="00A14CA4" w:rsidRDefault="00000000">
            <w:pPr>
              <w:jc w:val="center"/>
            </w:pPr>
            <w:r>
              <w:rPr>
                <w:b/>
                <w:sz w:val="18"/>
              </w:rPr>
              <w:t>Доклад</w:t>
            </w:r>
          </w:p>
        </w:tc>
      </w:tr>
      <w:tr w:rsidR="00E502EA" w:rsidRPr="006C2C81" w14:paraId="3DA740BE" w14:textId="77777777">
        <w:trPr>
          <w:cantSplit/>
          <w:jc w:val="center"/>
        </w:trPr>
        <w:tc>
          <w:tcPr>
            <w:tcW w:w="1361" w:type="dxa"/>
          </w:tcPr>
          <w:p w14:paraId="676991EC" w14:textId="77777777" w:rsidR="00A14CA4" w:rsidRDefault="00000000">
            <w:r>
              <w:rPr>
                <w:sz w:val="18"/>
              </w:rPr>
              <w:t>15:45–16:05</w:t>
            </w:r>
          </w:p>
        </w:tc>
        <w:tc>
          <w:tcPr>
            <w:tcW w:w="2438" w:type="dxa"/>
          </w:tcPr>
          <w:p w14:paraId="580FFC40" w14:textId="77777777" w:rsidR="00A14CA4" w:rsidRDefault="00000000">
            <w:r>
              <w:rPr>
                <w:sz w:val="18"/>
              </w:rPr>
              <w:t>Андрианова Анна Владимировна</w:t>
            </w:r>
          </w:p>
        </w:tc>
        <w:tc>
          <w:tcPr>
            <w:tcW w:w="5726" w:type="dxa"/>
          </w:tcPr>
          <w:p w14:paraId="784D0434" w14:textId="77777777" w:rsidR="00A14CA4" w:rsidRPr="006C2C81" w:rsidRDefault="00000000">
            <w:pPr>
              <w:rPr>
                <w:lang w:val="ru-RU"/>
              </w:rPr>
            </w:pPr>
            <w:r w:rsidRPr="006C2C81">
              <w:rPr>
                <w:sz w:val="18"/>
                <w:lang w:val="ru-RU"/>
              </w:rPr>
              <w:t xml:space="preserve">Эконометрическое прогнозирование отклонений цены БПИФ от СЧА и построение активных инвестиционных стратегий на основе мультипликатора </w:t>
            </w:r>
            <w:r>
              <w:rPr>
                <w:sz w:val="18"/>
              </w:rPr>
              <w:t>P</w:t>
            </w:r>
            <w:r w:rsidRPr="006C2C81">
              <w:rPr>
                <w:sz w:val="18"/>
                <w:lang w:val="ru-RU"/>
              </w:rPr>
              <w:t>/</w:t>
            </w:r>
            <w:r>
              <w:rPr>
                <w:sz w:val="18"/>
              </w:rPr>
              <w:t>NAV</w:t>
            </w:r>
            <w:r w:rsidRPr="006C2C81">
              <w:rPr>
                <w:sz w:val="18"/>
                <w:lang w:val="ru-RU"/>
              </w:rPr>
              <w:t>.</w:t>
            </w:r>
          </w:p>
        </w:tc>
      </w:tr>
      <w:tr w:rsidR="00E502EA" w:rsidRPr="006C2C81" w14:paraId="04604B9E" w14:textId="77777777">
        <w:trPr>
          <w:cantSplit/>
          <w:jc w:val="center"/>
        </w:trPr>
        <w:tc>
          <w:tcPr>
            <w:tcW w:w="1361" w:type="dxa"/>
          </w:tcPr>
          <w:p w14:paraId="546B8A9F" w14:textId="77777777" w:rsidR="00A14CA4" w:rsidRDefault="00000000">
            <w:r>
              <w:rPr>
                <w:sz w:val="18"/>
              </w:rPr>
              <w:t>16:05–16:25</w:t>
            </w:r>
          </w:p>
        </w:tc>
        <w:tc>
          <w:tcPr>
            <w:tcW w:w="2438" w:type="dxa"/>
          </w:tcPr>
          <w:p w14:paraId="3CB1C82F" w14:textId="77777777" w:rsidR="00A14CA4" w:rsidRPr="006C2C81" w:rsidRDefault="00000000">
            <w:pPr>
              <w:rPr>
                <w:lang w:val="ru-RU"/>
              </w:rPr>
            </w:pPr>
            <w:r w:rsidRPr="006C2C81">
              <w:rPr>
                <w:sz w:val="18"/>
                <w:lang w:val="ru-RU"/>
              </w:rPr>
              <w:t>Минибаев Вагиз Маратович, Ермаков Антон Игоревич</w:t>
            </w:r>
          </w:p>
        </w:tc>
        <w:tc>
          <w:tcPr>
            <w:tcW w:w="5726" w:type="dxa"/>
          </w:tcPr>
          <w:p w14:paraId="0B59856D" w14:textId="77777777" w:rsidR="00A14CA4" w:rsidRPr="006C2C81" w:rsidRDefault="00000000">
            <w:pPr>
              <w:rPr>
                <w:lang w:val="ru-RU"/>
              </w:rPr>
            </w:pPr>
            <w:r w:rsidRPr="006C2C81">
              <w:rPr>
                <w:sz w:val="18"/>
                <w:lang w:val="ru-RU"/>
              </w:rPr>
              <w:t xml:space="preserve">Алгоритмическая торговля и </w:t>
            </w:r>
            <w:r>
              <w:rPr>
                <w:sz w:val="18"/>
              </w:rPr>
              <w:t>AI</w:t>
            </w:r>
            <w:r w:rsidRPr="006C2C81">
              <w:rPr>
                <w:sz w:val="18"/>
                <w:lang w:val="ru-RU"/>
              </w:rPr>
              <w:t>-системы управления рисками: влияние на эффективность и устойчивость российского фондового рынка.</w:t>
            </w:r>
          </w:p>
        </w:tc>
      </w:tr>
      <w:tr w:rsidR="00E502EA" w:rsidRPr="006C2C81" w14:paraId="0BD91EFF" w14:textId="77777777">
        <w:trPr>
          <w:cantSplit/>
          <w:jc w:val="center"/>
        </w:trPr>
        <w:tc>
          <w:tcPr>
            <w:tcW w:w="1361" w:type="dxa"/>
          </w:tcPr>
          <w:p w14:paraId="7D419588" w14:textId="77777777" w:rsidR="00A14CA4" w:rsidRDefault="00000000">
            <w:r>
              <w:rPr>
                <w:sz w:val="18"/>
              </w:rPr>
              <w:t>16:25–16:45</w:t>
            </w:r>
          </w:p>
        </w:tc>
        <w:tc>
          <w:tcPr>
            <w:tcW w:w="2438" w:type="dxa"/>
          </w:tcPr>
          <w:p w14:paraId="581277E5" w14:textId="77777777" w:rsidR="00A14CA4" w:rsidRDefault="00000000">
            <w:r>
              <w:rPr>
                <w:sz w:val="18"/>
              </w:rPr>
              <w:t>Хорошилов Матвей Сергеевич</w:t>
            </w:r>
          </w:p>
        </w:tc>
        <w:tc>
          <w:tcPr>
            <w:tcW w:w="5726" w:type="dxa"/>
          </w:tcPr>
          <w:p w14:paraId="578E5ED6" w14:textId="77777777" w:rsidR="00A14CA4" w:rsidRPr="006C2C81" w:rsidRDefault="00000000">
            <w:pPr>
              <w:rPr>
                <w:lang w:val="ru-RU"/>
              </w:rPr>
            </w:pPr>
            <w:r w:rsidRPr="006C2C81">
              <w:rPr>
                <w:sz w:val="18"/>
                <w:lang w:val="ru-RU"/>
              </w:rPr>
              <w:t>Учет премии за риск в прогнозировании ставок овернайт с использованием рыночных индикаторов.</w:t>
            </w:r>
          </w:p>
        </w:tc>
      </w:tr>
      <w:tr w:rsidR="00E502EA" w:rsidRPr="006C2C81" w14:paraId="3A353365" w14:textId="77777777">
        <w:trPr>
          <w:cantSplit/>
          <w:jc w:val="center"/>
        </w:trPr>
        <w:tc>
          <w:tcPr>
            <w:tcW w:w="1361" w:type="dxa"/>
          </w:tcPr>
          <w:p w14:paraId="2386DBA7" w14:textId="77777777" w:rsidR="00A14CA4" w:rsidRDefault="00000000">
            <w:r>
              <w:rPr>
                <w:sz w:val="18"/>
              </w:rPr>
              <w:t>16:45–17:05</w:t>
            </w:r>
          </w:p>
        </w:tc>
        <w:tc>
          <w:tcPr>
            <w:tcW w:w="2438" w:type="dxa"/>
          </w:tcPr>
          <w:p w14:paraId="07A5664B" w14:textId="77777777" w:rsidR="00A14CA4" w:rsidRDefault="00000000">
            <w:r>
              <w:rPr>
                <w:sz w:val="18"/>
              </w:rPr>
              <w:t>Лещев Сергей Иванович</w:t>
            </w:r>
          </w:p>
        </w:tc>
        <w:tc>
          <w:tcPr>
            <w:tcW w:w="5726" w:type="dxa"/>
          </w:tcPr>
          <w:p w14:paraId="6F520FCE" w14:textId="77777777" w:rsidR="00A14CA4" w:rsidRPr="006C2C81" w:rsidRDefault="00000000">
            <w:pPr>
              <w:rPr>
                <w:lang w:val="ru-RU"/>
              </w:rPr>
            </w:pPr>
            <w:r w:rsidRPr="006C2C81">
              <w:rPr>
                <w:sz w:val="18"/>
                <w:lang w:val="ru-RU"/>
              </w:rPr>
              <w:t>Влияние выпуска зеленых облигаций на финансовую результативность деятельности компаний в Китае.</w:t>
            </w:r>
          </w:p>
        </w:tc>
      </w:tr>
      <w:tr w:rsidR="00E502EA" w:rsidRPr="006C2C81" w14:paraId="3FBED959" w14:textId="77777777">
        <w:trPr>
          <w:cantSplit/>
          <w:jc w:val="center"/>
        </w:trPr>
        <w:tc>
          <w:tcPr>
            <w:tcW w:w="1361" w:type="dxa"/>
          </w:tcPr>
          <w:p w14:paraId="2601705A" w14:textId="77777777" w:rsidR="00A14CA4" w:rsidRDefault="00000000">
            <w:r>
              <w:rPr>
                <w:sz w:val="18"/>
              </w:rPr>
              <w:t>17:05–17:25</w:t>
            </w:r>
          </w:p>
        </w:tc>
        <w:tc>
          <w:tcPr>
            <w:tcW w:w="2438" w:type="dxa"/>
          </w:tcPr>
          <w:p w14:paraId="203FEB30" w14:textId="77777777" w:rsidR="00A14CA4" w:rsidRDefault="00000000">
            <w:r>
              <w:rPr>
                <w:sz w:val="18"/>
              </w:rPr>
              <w:t>Шнякин Александр Павлович</w:t>
            </w:r>
          </w:p>
        </w:tc>
        <w:tc>
          <w:tcPr>
            <w:tcW w:w="5726" w:type="dxa"/>
          </w:tcPr>
          <w:p w14:paraId="4F2E56A5" w14:textId="77777777" w:rsidR="00A14CA4" w:rsidRPr="006C2C81" w:rsidRDefault="00000000">
            <w:pPr>
              <w:rPr>
                <w:lang w:val="ru-RU"/>
              </w:rPr>
            </w:pPr>
            <w:r w:rsidRPr="006C2C81">
              <w:rPr>
                <w:sz w:val="18"/>
                <w:lang w:val="ru-RU"/>
              </w:rPr>
              <w:t>Влияние генеративного искусственного интеллекта на трансформацию бизнес-моделей малых и средних компаний.</w:t>
            </w:r>
          </w:p>
        </w:tc>
      </w:tr>
      <w:tr w:rsidR="00E502EA" w:rsidRPr="006C2C81" w14:paraId="6BFA033F" w14:textId="77777777">
        <w:trPr>
          <w:cantSplit/>
          <w:jc w:val="center"/>
        </w:trPr>
        <w:tc>
          <w:tcPr>
            <w:tcW w:w="1361" w:type="dxa"/>
          </w:tcPr>
          <w:p w14:paraId="17A50A45" w14:textId="77777777" w:rsidR="00A14CA4" w:rsidRDefault="00000000">
            <w:r>
              <w:rPr>
                <w:sz w:val="18"/>
              </w:rPr>
              <w:t>17:25–17:45</w:t>
            </w:r>
          </w:p>
        </w:tc>
        <w:tc>
          <w:tcPr>
            <w:tcW w:w="2438" w:type="dxa"/>
          </w:tcPr>
          <w:p w14:paraId="3187B1DD" w14:textId="77777777" w:rsidR="00A14CA4" w:rsidRDefault="00000000">
            <w:r>
              <w:rPr>
                <w:sz w:val="18"/>
              </w:rPr>
              <w:t>Алексеева Ольга Владимировна</w:t>
            </w:r>
          </w:p>
        </w:tc>
        <w:tc>
          <w:tcPr>
            <w:tcW w:w="5726" w:type="dxa"/>
          </w:tcPr>
          <w:p w14:paraId="3DBF38FC" w14:textId="77777777" w:rsidR="00A14CA4" w:rsidRPr="006C2C81" w:rsidRDefault="00000000">
            <w:pPr>
              <w:rPr>
                <w:lang w:val="ru-RU"/>
              </w:rPr>
            </w:pPr>
            <w:r w:rsidRPr="006C2C81">
              <w:rPr>
                <w:sz w:val="18"/>
                <w:lang w:val="ru-RU"/>
              </w:rPr>
              <w:t xml:space="preserve">Гендерное разнообразие совета директоров и недооценка акций при </w:t>
            </w:r>
            <w:r>
              <w:rPr>
                <w:sz w:val="18"/>
              </w:rPr>
              <w:t>IPO</w:t>
            </w:r>
            <w:r w:rsidRPr="006C2C81">
              <w:rPr>
                <w:sz w:val="18"/>
                <w:lang w:val="ru-RU"/>
              </w:rPr>
              <w:t>: эмпирический анализ китайских компаний.</w:t>
            </w:r>
          </w:p>
        </w:tc>
      </w:tr>
      <w:tr w:rsidR="00E502EA" w:rsidRPr="006C2C81" w14:paraId="3785668C" w14:textId="77777777">
        <w:trPr>
          <w:cantSplit/>
          <w:jc w:val="center"/>
        </w:trPr>
        <w:tc>
          <w:tcPr>
            <w:tcW w:w="1361" w:type="dxa"/>
          </w:tcPr>
          <w:p w14:paraId="715B70B5" w14:textId="77777777" w:rsidR="00A14CA4" w:rsidRDefault="00000000">
            <w:r>
              <w:rPr>
                <w:sz w:val="18"/>
              </w:rPr>
              <w:t>17:45–18:05</w:t>
            </w:r>
          </w:p>
        </w:tc>
        <w:tc>
          <w:tcPr>
            <w:tcW w:w="2438" w:type="dxa"/>
          </w:tcPr>
          <w:p w14:paraId="5BFFD473" w14:textId="77777777" w:rsidR="00A14CA4" w:rsidRDefault="00000000">
            <w:r>
              <w:rPr>
                <w:sz w:val="18"/>
              </w:rPr>
              <w:t>Мещерякова Кристина Юрьевна</w:t>
            </w:r>
          </w:p>
        </w:tc>
        <w:tc>
          <w:tcPr>
            <w:tcW w:w="5726" w:type="dxa"/>
          </w:tcPr>
          <w:p w14:paraId="008633FF" w14:textId="77777777" w:rsidR="00A14CA4" w:rsidRPr="006C2C81" w:rsidRDefault="00000000">
            <w:pPr>
              <w:rPr>
                <w:lang w:val="ru-RU"/>
              </w:rPr>
            </w:pPr>
            <w:r w:rsidRPr="006C2C81">
              <w:rPr>
                <w:sz w:val="18"/>
                <w:lang w:val="ru-RU"/>
              </w:rPr>
              <w:t>Залоговый механизм как инструмент привлечения финансирования в креативные индустрии.</w:t>
            </w:r>
          </w:p>
        </w:tc>
      </w:tr>
    </w:tbl>
    <w:p w14:paraId="13BBE972" w14:textId="77777777" w:rsidR="00E502EA" w:rsidRPr="00493330" w:rsidRDefault="00E502EA">
      <w:pPr>
        <w:spacing w:after="80" w:line="240" w:lineRule="auto"/>
        <w:rPr>
          <w:sz w:val="22"/>
          <w:lang w:val="ru-RU"/>
        </w:rPr>
      </w:pPr>
    </w:p>
    <w:p w14:paraId="2AF77E87" w14:textId="77777777" w:rsidR="00E502EA" w:rsidRPr="006C2C81" w:rsidRDefault="008545DA">
      <w:pPr>
        <w:keepNext/>
        <w:spacing w:after="80" w:line="240" w:lineRule="auto"/>
        <w:jc w:val="center"/>
        <w:rPr>
          <w:b/>
          <w:bCs/>
          <w:color w:val="1F497D" w:themeColor="text2"/>
          <w:lang w:val="ru-RU"/>
        </w:rPr>
      </w:pPr>
      <w:r w:rsidRPr="006C2C81">
        <w:rPr>
          <w:b/>
          <w:bCs/>
          <w:color w:val="1F497D" w:themeColor="text2"/>
          <w:lang w:val="ru-RU"/>
        </w:rPr>
        <w:t>СЕКЦИЯ 9–10. ИННОВАЦИОННЫЕ ФИНАНСОВЫЕ ТЕХНОЛОГИИ И ТРАНСФОРМАЦИЯ БИЗНЕС-МОДЕЛЕЙ</w:t>
      </w:r>
    </w:p>
    <w:p w14:paraId="73BDB8C9" w14:textId="77777777" w:rsidR="00E502EA" w:rsidRPr="006C2C81" w:rsidRDefault="008545DA">
      <w:pPr>
        <w:spacing w:after="80" w:line="240" w:lineRule="auto"/>
        <w:rPr>
          <w:b/>
          <w:bCs/>
          <w:sz w:val="22"/>
          <w:lang w:val="ru-RU"/>
        </w:rPr>
      </w:pPr>
      <w:r w:rsidRPr="006C2C81">
        <w:rPr>
          <w:b/>
          <w:bCs/>
          <w:lang w:val="ru-RU"/>
        </w:rPr>
        <w:t>15:45–18:25</w:t>
      </w:r>
    </w:p>
    <w:p w14:paraId="5066FC9E" w14:textId="77777777" w:rsidR="00E502EA" w:rsidRPr="006C2C81" w:rsidRDefault="008545DA">
      <w:pPr>
        <w:spacing w:after="80" w:line="240" w:lineRule="auto"/>
        <w:rPr>
          <w:sz w:val="22"/>
          <w:lang w:val="ru-RU"/>
        </w:rPr>
      </w:pPr>
      <w:r w:rsidRPr="006C2C81">
        <w:rPr>
          <w:lang w:val="ru-RU"/>
        </w:rPr>
        <w:t xml:space="preserve">Модераторы: </w:t>
      </w:r>
      <w:proofErr w:type="spellStart"/>
      <w:r w:rsidRPr="006C2C81">
        <w:rPr>
          <w:b/>
          <w:bCs/>
          <w:lang w:val="ru-RU"/>
        </w:rPr>
        <w:t>Лодягин</w:t>
      </w:r>
      <w:proofErr w:type="spellEnd"/>
      <w:r w:rsidRPr="006C2C81">
        <w:rPr>
          <w:b/>
          <w:bCs/>
          <w:lang w:val="ru-RU"/>
        </w:rPr>
        <w:t xml:space="preserve"> Борис Алексеевич</w:t>
      </w:r>
      <w:r w:rsidRPr="006C2C81">
        <w:rPr>
          <w:lang w:val="ru-RU"/>
        </w:rPr>
        <w:t>, преподаватель департамента финансов;</w:t>
      </w:r>
    </w:p>
    <w:p w14:paraId="19F60E25" w14:textId="77777777" w:rsidR="00E502EA" w:rsidRPr="006C2C81" w:rsidRDefault="001C443F">
      <w:pPr>
        <w:spacing w:after="80" w:line="240" w:lineRule="auto"/>
        <w:rPr>
          <w:sz w:val="22"/>
          <w:lang w:val="ru-RU"/>
        </w:rPr>
      </w:pPr>
      <w:r w:rsidRPr="006C2C81">
        <w:rPr>
          <w:b/>
          <w:bCs/>
          <w:lang w:val="ru-RU"/>
        </w:rPr>
        <w:t xml:space="preserve">Арутюнян </w:t>
      </w:r>
      <w:proofErr w:type="spellStart"/>
      <w:r w:rsidRPr="006C2C81">
        <w:rPr>
          <w:b/>
          <w:bCs/>
          <w:lang w:val="ru-RU"/>
        </w:rPr>
        <w:t>Оганнес</w:t>
      </w:r>
      <w:proofErr w:type="spellEnd"/>
      <w:r w:rsidRPr="006C2C81">
        <w:rPr>
          <w:b/>
          <w:bCs/>
          <w:lang w:val="ru-RU"/>
        </w:rPr>
        <w:t xml:space="preserve"> </w:t>
      </w:r>
      <w:proofErr w:type="spellStart"/>
      <w:r w:rsidRPr="006C2C81">
        <w:rPr>
          <w:b/>
          <w:bCs/>
          <w:lang w:val="ru-RU"/>
        </w:rPr>
        <w:t>Овакимович</w:t>
      </w:r>
      <w:proofErr w:type="spellEnd"/>
      <w:r w:rsidRPr="006C2C81">
        <w:rPr>
          <w:lang w:val="ru-RU"/>
        </w:rPr>
        <w:t>, преподаватель департамента финансов.</w:t>
      </w:r>
    </w:p>
    <w:p w14:paraId="0F8965A1" w14:textId="77777777" w:rsidR="00E502EA" w:rsidRPr="006C2C81" w:rsidRDefault="008545DA">
      <w:pPr>
        <w:spacing w:after="80" w:line="240" w:lineRule="auto"/>
        <w:rPr>
          <w:i/>
          <w:iCs/>
          <w:sz w:val="22"/>
        </w:rPr>
      </w:pPr>
      <w:proofErr w:type="spellStart"/>
      <w:r w:rsidRPr="006C2C81">
        <w:rPr>
          <w:i/>
          <w:iCs/>
        </w:rPr>
        <w:t>Ссылка</w:t>
      </w:r>
      <w:proofErr w:type="spellEnd"/>
      <w:r w:rsidRPr="006C2C81">
        <w:rPr>
          <w:i/>
          <w:iCs/>
        </w:rPr>
        <w:t xml:space="preserve"> </w:t>
      </w:r>
      <w:proofErr w:type="spellStart"/>
      <w:r w:rsidRPr="006C2C81">
        <w:rPr>
          <w:i/>
          <w:iCs/>
        </w:rPr>
        <w:t>для</w:t>
      </w:r>
      <w:proofErr w:type="spellEnd"/>
      <w:r w:rsidRPr="006C2C81">
        <w:rPr>
          <w:i/>
          <w:iCs/>
        </w:rPr>
        <w:t xml:space="preserve"> </w:t>
      </w:r>
      <w:proofErr w:type="spellStart"/>
      <w:r w:rsidRPr="006C2C81">
        <w:rPr>
          <w:i/>
          <w:iCs/>
        </w:rPr>
        <w:t>подключения</w:t>
      </w:r>
      <w:proofErr w:type="spellEnd"/>
      <w:r w:rsidRPr="006C2C81">
        <w:rPr>
          <w:i/>
          <w:iCs/>
        </w:rPr>
        <w:t>:</w:t>
      </w:r>
    </w:p>
    <w:tbl>
      <w:tblPr>
        <w:tblStyle w:val="aff0"/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361"/>
        <w:gridCol w:w="2438"/>
        <w:gridCol w:w="5726"/>
      </w:tblGrid>
      <w:tr w:rsidR="00E502EA" w:rsidRPr="00493330" w14:paraId="7198CAE9" w14:textId="77777777" w:rsidTr="00C54774">
        <w:trPr>
          <w:cantSplit/>
          <w:tblHeader/>
          <w:jc w:val="center"/>
        </w:trPr>
        <w:tc>
          <w:tcPr>
            <w:tcW w:w="1361" w:type="dxa"/>
            <w:shd w:val="clear" w:color="auto" w:fill="EDEDED"/>
          </w:tcPr>
          <w:p w14:paraId="250C9035" w14:textId="77777777" w:rsidR="00A14CA4" w:rsidRDefault="00000000">
            <w:pPr>
              <w:jc w:val="center"/>
            </w:pPr>
            <w:r>
              <w:rPr>
                <w:b/>
                <w:sz w:val="18"/>
              </w:rPr>
              <w:t>Время</w:t>
            </w:r>
          </w:p>
        </w:tc>
        <w:tc>
          <w:tcPr>
            <w:tcW w:w="2438" w:type="dxa"/>
            <w:shd w:val="clear" w:color="auto" w:fill="EDEDED"/>
          </w:tcPr>
          <w:p w14:paraId="6E04F600" w14:textId="77777777" w:rsidR="00A14CA4" w:rsidRDefault="00000000">
            <w:pPr>
              <w:jc w:val="center"/>
            </w:pPr>
            <w:r>
              <w:rPr>
                <w:b/>
                <w:sz w:val="18"/>
              </w:rPr>
              <w:t>Докладчик(и)</w:t>
            </w:r>
          </w:p>
        </w:tc>
        <w:tc>
          <w:tcPr>
            <w:tcW w:w="5726" w:type="dxa"/>
            <w:shd w:val="clear" w:color="auto" w:fill="EDEDED"/>
          </w:tcPr>
          <w:p w14:paraId="4F5E5968" w14:textId="77777777" w:rsidR="00A14CA4" w:rsidRDefault="00000000">
            <w:pPr>
              <w:jc w:val="center"/>
            </w:pPr>
            <w:r>
              <w:rPr>
                <w:b/>
                <w:sz w:val="18"/>
              </w:rPr>
              <w:t>Доклад</w:t>
            </w:r>
          </w:p>
        </w:tc>
      </w:tr>
      <w:tr w:rsidR="00E502EA" w:rsidRPr="006C2C81" w14:paraId="29DC4C49" w14:textId="77777777" w:rsidTr="00C54774">
        <w:trPr>
          <w:cantSplit/>
          <w:jc w:val="center"/>
        </w:trPr>
        <w:tc>
          <w:tcPr>
            <w:tcW w:w="1361" w:type="dxa"/>
          </w:tcPr>
          <w:p w14:paraId="0DAD4E93" w14:textId="77777777" w:rsidR="00A14CA4" w:rsidRDefault="00000000">
            <w:r>
              <w:rPr>
                <w:sz w:val="18"/>
              </w:rPr>
              <w:t>15:45–16:05</w:t>
            </w:r>
          </w:p>
        </w:tc>
        <w:tc>
          <w:tcPr>
            <w:tcW w:w="2438" w:type="dxa"/>
          </w:tcPr>
          <w:p w14:paraId="4CAC0FAE" w14:textId="77777777" w:rsidR="00A14CA4" w:rsidRDefault="00000000">
            <w:r>
              <w:rPr>
                <w:sz w:val="18"/>
              </w:rPr>
              <w:t>Абдулгужин Ильхан Димович</w:t>
            </w:r>
          </w:p>
        </w:tc>
        <w:tc>
          <w:tcPr>
            <w:tcW w:w="5726" w:type="dxa"/>
          </w:tcPr>
          <w:p w14:paraId="7FE25B7A" w14:textId="77777777" w:rsidR="00A14CA4" w:rsidRPr="006C2C81" w:rsidRDefault="00000000">
            <w:pPr>
              <w:rPr>
                <w:lang w:val="ru-RU"/>
              </w:rPr>
            </w:pPr>
            <w:r w:rsidRPr="006C2C81">
              <w:rPr>
                <w:sz w:val="18"/>
                <w:lang w:val="ru-RU"/>
              </w:rPr>
              <w:t xml:space="preserve">Применение искусственного интеллекта в персональных финансах: формирование осознанного управления финансовым состоянием и рисками на примере платформы </w:t>
            </w:r>
            <w:r>
              <w:rPr>
                <w:sz w:val="18"/>
              </w:rPr>
              <w:t>MONETRIX</w:t>
            </w:r>
            <w:r w:rsidRPr="006C2C81">
              <w:rPr>
                <w:sz w:val="18"/>
                <w:lang w:val="ru-RU"/>
              </w:rPr>
              <w:t>.</w:t>
            </w:r>
          </w:p>
        </w:tc>
      </w:tr>
      <w:tr w:rsidR="00E502EA" w:rsidRPr="006C2C81" w14:paraId="593CCBF3" w14:textId="77777777" w:rsidTr="00C54774">
        <w:trPr>
          <w:cantSplit/>
          <w:jc w:val="center"/>
        </w:trPr>
        <w:tc>
          <w:tcPr>
            <w:tcW w:w="1361" w:type="dxa"/>
          </w:tcPr>
          <w:p w14:paraId="036754D4" w14:textId="77777777" w:rsidR="00A14CA4" w:rsidRDefault="00000000">
            <w:r>
              <w:rPr>
                <w:sz w:val="18"/>
              </w:rPr>
              <w:t>16:05–16:25</w:t>
            </w:r>
          </w:p>
        </w:tc>
        <w:tc>
          <w:tcPr>
            <w:tcW w:w="2438" w:type="dxa"/>
          </w:tcPr>
          <w:p w14:paraId="2E2E075B" w14:textId="77777777" w:rsidR="00A14CA4" w:rsidRDefault="00000000">
            <w:r>
              <w:rPr>
                <w:sz w:val="18"/>
              </w:rPr>
              <w:t>Лысенок Никита Ильич</w:t>
            </w:r>
          </w:p>
        </w:tc>
        <w:tc>
          <w:tcPr>
            <w:tcW w:w="5726" w:type="dxa"/>
          </w:tcPr>
          <w:p w14:paraId="36DD0CB2" w14:textId="77777777" w:rsidR="00A14CA4" w:rsidRPr="006C2C81" w:rsidRDefault="00000000">
            <w:pPr>
              <w:rPr>
                <w:lang w:val="ru-RU"/>
              </w:rPr>
            </w:pPr>
            <w:r w:rsidRPr="006C2C81">
              <w:rPr>
                <w:sz w:val="18"/>
                <w:lang w:val="ru-RU"/>
              </w:rPr>
              <w:t>Машинное обучение для прогнозирования волатильности и оценка экономической ценности прогнозов в торговых стратегиях на российском рынке акций.</w:t>
            </w:r>
          </w:p>
        </w:tc>
      </w:tr>
      <w:tr w:rsidR="00E502EA" w:rsidRPr="006C2C81" w14:paraId="57ADE6F2" w14:textId="77777777" w:rsidTr="00C54774">
        <w:trPr>
          <w:cantSplit/>
          <w:jc w:val="center"/>
        </w:trPr>
        <w:tc>
          <w:tcPr>
            <w:tcW w:w="1361" w:type="dxa"/>
          </w:tcPr>
          <w:p w14:paraId="0C690777" w14:textId="77777777" w:rsidR="00A14CA4" w:rsidRDefault="00000000">
            <w:r>
              <w:rPr>
                <w:sz w:val="18"/>
              </w:rPr>
              <w:t>16:25–16:45</w:t>
            </w:r>
          </w:p>
        </w:tc>
        <w:tc>
          <w:tcPr>
            <w:tcW w:w="2438" w:type="dxa"/>
          </w:tcPr>
          <w:p w14:paraId="34502012" w14:textId="77777777" w:rsidR="00A14CA4" w:rsidRPr="006C2C81" w:rsidRDefault="00000000">
            <w:pPr>
              <w:rPr>
                <w:lang w:val="ru-RU"/>
              </w:rPr>
            </w:pPr>
            <w:proofErr w:type="spellStart"/>
            <w:r w:rsidRPr="006C2C81">
              <w:rPr>
                <w:sz w:val="18"/>
                <w:lang w:val="ru-RU"/>
              </w:rPr>
              <w:t>Альгади</w:t>
            </w:r>
            <w:proofErr w:type="spellEnd"/>
            <w:r w:rsidRPr="006C2C81">
              <w:rPr>
                <w:sz w:val="18"/>
                <w:lang w:val="ru-RU"/>
              </w:rPr>
              <w:t xml:space="preserve"> Насер </w:t>
            </w:r>
            <w:proofErr w:type="spellStart"/>
            <w:r w:rsidRPr="006C2C81">
              <w:rPr>
                <w:sz w:val="18"/>
                <w:lang w:val="ru-RU"/>
              </w:rPr>
              <w:t>Абед</w:t>
            </w:r>
            <w:proofErr w:type="spellEnd"/>
            <w:r w:rsidRPr="006C2C81">
              <w:rPr>
                <w:sz w:val="18"/>
                <w:lang w:val="ru-RU"/>
              </w:rPr>
              <w:t xml:space="preserve"> </w:t>
            </w:r>
            <w:proofErr w:type="spellStart"/>
            <w:r w:rsidRPr="006C2C81">
              <w:rPr>
                <w:sz w:val="18"/>
                <w:lang w:val="ru-RU"/>
              </w:rPr>
              <w:t>Альфаттах</w:t>
            </w:r>
            <w:proofErr w:type="spellEnd"/>
            <w:r w:rsidRPr="006C2C81">
              <w:rPr>
                <w:sz w:val="18"/>
                <w:lang w:val="ru-RU"/>
              </w:rPr>
              <w:t xml:space="preserve"> Касим</w:t>
            </w:r>
          </w:p>
        </w:tc>
        <w:tc>
          <w:tcPr>
            <w:tcW w:w="5726" w:type="dxa"/>
          </w:tcPr>
          <w:p w14:paraId="00EB2317" w14:textId="77777777" w:rsidR="00A14CA4" w:rsidRPr="006C2C81" w:rsidRDefault="00000000">
            <w:pPr>
              <w:rPr>
                <w:lang w:val="ru-RU"/>
              </w:rPr>
            </w:pPr>
            <w:r w:rsidRPr="006C2C81">
              <w:rPr>
                <w:sz w:val="18"/>
                <w:lang w:val="ru-RU"/>
              </w:rPr>
              <w:t>Институциональная адаптация организаций к применению искусственного интеллекта в системе управления трудовой эффективностью.</w:t>
            </w:r>
          </w:p>
        </w:tc>
      </w:tr>
      <w:tr w:rsidR="00E502EA" w:rsidRPr="006C2C81" w14:paraId="0D2627AF" w14:textId="77777777" w:rsidTr="00C54774">
        <w:trPr>
          <w:cantSplit/>
          <w:jc w:val="center"/>
        </w:trPr>
        <w:tc>
          <w:tcPr>
            <w:tcW w:w="1361" w:type="dxa"/>
          </w:tcPr>
          <w:p w14:paraId="4581B798" w14:textId="77777777" w:rsidR="00A14CA4" w:rsidRDefault="00000000">
            <w:r>
              <w:rPr>
                <w:sz w:val="18"/>
              </w:rPr>
              <w:t>16:45–17:05</w:t>
            </w:r>
          </w:p>
        </w:tc>
        <w:tc>
          <w:tcPr>
            <w:tcW w:w="2438" w:type="dxa"/>
          </w:tcPr>
          <w:p w14:paraId="1C6D13D1" w14:textId="77777777" w:rsidR="00A14CA4" w:rsidRDefault="00000000">
            <w:r>
              <w:rPr>
                <w:sz w:val="18"/>
              </w:rPr>
              <w:t>Ясевич Софья Олеговна</w:t>
            </w:r>
          </w:p>
        </w:tc>
        <w:tc>
          <w:tcPr>
            <w:tcW w:w="5726" w:type="dxa"/>
          </w:tcPr>
          <w:p w14:paraId="1F9E0B59" w14:textId="77777777" w:rsidR="00A14CA4" w:rsidRPr="006C2C81" w:rsidRDefault="00000000">
            <w:pPr>
              <w:rPr>
                <w:lang w:val="ru-RU"/>
              </w:rPr>
            </w:pPr>
            <w:r w:rsidRPr="006C2C81">
              <w:rPr>
                <w:sz w:val="18"/>
                <w:lang w:val="ru-RU"/>
              </w:rPr>
              <w:t>Влияние корпоративной культуры на выбор методов проектного управления в российских компаниях отрасли информационных технологий.</w:t>
            </w:r>
          </w:p>
        </w:tc>
      </w:tr>
      <w:tr w:rsidR="00E502EA" w:rsidRPr="006C2C81" w14:paraId="3E2764B8" w14:textId="77777777" w:rsidTr="00C54774">
        <w:trPr>
          <w:cantSplit/>
          <w:jc w:val="center"/>
        </w:trPr>
        <w:tc>
          <w:tcPr>
            <w:tcW w:w="1361" w:type="dxa"/>
          </w:tcPr>
          <w:p w14:paraId="0BCD0998" w14:textId="77777777" w:rsidR="00A14CA4" w:rsidRDefault="00000000">
            <w:r>
              <w:rPr>
                <w:sz w:val="18"/>
              </w:rPr>
              <w:t>17:05–17:25</w:t>
            </w:r>
          </w:p>
        </w:tc>
        <w:tc>
          <w:tcPr>
            <w:tcW w:w="2438" w:type="dxa"/>
          </w:tcPr>
          <w:p w14:paraId="53F5B55A" w14:textId="77777777" w:rsidR="00A14CA4" w:rsidRPr="006C2C81" w:rsidRDefault="00000000">
            <w:pPr>
              <w:rPr>
                <w:lang w:val="ru-RU"/>
              </w:rPr>
            </w:pPr>
            <w:r w:rsidRPr="006C2C81">
              <w:rPr>
                <w:sz w:val="18"/>
                <w:lang w:val="ru-RU"/>
              </w:rPr>
              <w:t xml:space="preserve">Михайлов Кирилл Владимирович, </w:t>
            </w:r>
            <w:proofErr w:type="spellStart"/>
            <w:r w:rsidRPr="006C2C81">
              <w:rPr>
                <w:sz w:val="18"/>
                <w:lang w:val="ru-RU"/>
              </w:rPr>
              <w:t>Скородумова</w:t>
            </w:r>
            <w:proofErr w:type="spellEnd"/>
            <w:r w:rsidRPr="006C2C81">
              <w:rPr>
                <w:sz w:val="18"/>
                <w:lang w:val="ru-RU"/>
              </w:rPr>
              <w:t xml:space="preserve"> Александра Александровна</w:t>
            </w:r>
          </w:p>
        </w:tc>
        <w:tc>
          <w:tcPr>
            <w:tcW w:w="5726" w:type="dxa"/>
          </w:tcPr>
          <w:p w14:paraId="143B3330" w14:textId="77777777" w:rsidR="00A14CA4" w:rsidRPr="006C2C81" w:rsidRDefault="00000000">
            <w:pPr>
              <w:rPr>
                <w:lang w:val="ru-RU"/>
              </w:rPr>
            </w:pPr>
            <w:r w:rsidRPr="006C2C81">
              <w:rPr>
                <w:sz w:val="18"/>
                <w:lang w:val="ru-RU"/>
              </w:rPr>
              <w:t xml:space="preserve">Технологический стек </w:t>
            </w:r>
            <w:r>
              <w:rPr>
                <w:sz w:val="18"/>
              </w:rPr>
              <w:t>NLP</w:t>
            </w:r>
            <w:r w:rsidRPr="006C2C81">
              <w:rPr>
                <w:sz w:val="18"/>
                <w:lang w:val="ru-RU"/>
              </w:rPr>
              <w:t xml:space="preserve">-трансформеров нового поколения как драйвер структурной трансформации бизнес-моделей: переход к </w:t>
            </w:r>
            <w:proofErr w:type="spellStart"/>
            <w:r w:rsidRPr="006C2C81">
              <w:rPr>
                <w:sz w:val="18"/>
                <w:lang w:val="ru-RU"/>
              </w:rPr>
              <w:t>агентным</w:t>
            </w:r>
            <w:proofErr w:type="spellEnd"/>
            <w:r w:rsidRPr="006C2C81">
              <w:rPr>
                <w:sz w:val="18"/>
                <w:lang w:val="ru-RU"/>
              </w:rPr>
              <w:t xml:space="preserve"> архитектурам.</w:t>
            </w:r>
          </w:p>
        </w:tc>
      </w:tr>
      <w:tr w:rsidR="00E502EA" w:rsidRPr="006C2C81" w14:paraId="20DDCB51" w14:textId="77777777" w:rsidTr="00C54774">
        <w:trPr>
          <w:cantSplit/>
          <w:jc w:val="center"/>
        </w:trPr>
        <w:tc>
          <w:tcPr>
            <w:tcW w:w="1361" w:type="dxa"/>
          </w:tcPr>
          <w:p w14:paraId="084FCE19" w14:textId="77777777" w:rsidR="00A14CA4" w:rsidRDefault="00000000">
            <w:r>
              <w:rPr>
                <w:sz w:val="18"/>
              </w:rPr>
              <w:t>17:25–17:45</w:t>
            </w:r>
          </w:p>
        </w:tc>
        <w:tc>
          <w:tcPr>
            <w:tcW w:w="2438" w:type="dxa"/>
          </w:tcPr>
          <w:p w14:paraId="78A25418" w14:textId="77777777" w:rsidR="00A14CA4" w:rsidRDefault="00000000">
            <w:r>
              <w:rPr>
                <w:sz w:val="18"/>
              </w:rPr>
              <w:t>Шапиро Денис Максимович</w:t>
            </w:r>
          </w:p>
        </w:tc>
        <w:tc>
          <w:tcPr>
            <w:tcW w:w="5726" w:type="dxa"/>
          </w:tcPr>
          <w:p w14:paraId="068113B5" w14:textId="77777777" w:rsidR="00A14CA4" w:rsidRPr="006C2C81" w:rsidRDefault="00000000">
            <w:pPr>
              <w:rPr>
                <w:lang w:val="ru-RU"/>
              </w:rPr>
            </w:pPr>
            <w:r w:rsidRPr="006C2C81">
              <w:rPr>
                <w:sz w:val="18"/>
                <w:lang w:val="ru-RU"/>
              </w:rPr>
              <w:t xml:space="preserve">Алгоритмическое ценообразование в </w:t>
            </w:r>
            <w:r>
              <w:rPr>
                <w:sz w:val="18"/>
              </w:rPr>
              <w:t>E</w:t>
            </w:r>
            <w:r w:rsidRPr="006C2C81">
              <w:rPr>
                <w:sz w:val="18"/>
                <w:lang w:val="ru-RU"/>
              </w:rPr>
              <w:t>-</w:t>
            </w:r>
            <w:r>
              <w:rPr>
                <w:sz w:val="18"/>
              </w:rPr>
              <w:t>GROCERY</w:t>
            </w:r>
            <w:r w:rsidRPr="006C2C81">
              <w:rPr>
                <w:sz w:val="18"/>
                <w:lang w:val="ru-RU"/>
              </w:rPr>
              <w:t xml:space="preserve"> как фактор трансформации бизнес-моделей цифрового ритейла.</w:t>
            </w:r>
          </w:p>
        </w:tc>
      </w:tr>
      <w:tr w:rsidR="00E502EA" w:rsidRPr="006C2C81" w14:paraId="7F69C5DD" w14:textId="77777777" w:rsidTr="00C54774">
        <w:trPr>
          <w:cantSplit/>
          <w:jc w:val="center"/>
        </w:trPr>
        <w:tc>
          <w:tcPr>
            <w:tcW w:w="1361" w:type="dxa"/>
          </w:tcPr>
          <w:p w14:paraId="77CD9D9E" w14:textId="77777777" w:rsidR="00A14CA4" w:rsidRDefault="00000000">
            <w:r>
              <w:rPr>
                <w:sz w:val="18"/>
              </w:rPr>
              <w:t>17:45–18:05</w:t>
            </w:r>
          </w:p>
        </w:tc>
        <w:tc>
          <w:tcPr>
            <w:tcW w:w="2438" w:type="dxa"/>
          </w:tcPr>
          <w:p w14:paraId="2624A345" w14:textId="77777777" w:rsidR="00A14CA4" w:rsidRDefault="00000000">
            <w:r>
              <w:rPr>
                <w:sz w:val="18"/>
              </w:rPr>
              <w:t>Шапкайц Юлия Александровна</w:t>
            </w:r>
          </w:p>
        </w:tc>
        <w:tc>
          <w:tcPr>
            <w:tcW w:w="5726" w:type="dxa"/>
          </w:tcPr>
          <w:p w14:paraId="6698650E" w14:textId="77777777" w:rsidR="00A14CA4" w:rsidRPr="006C2C81" w:rsidRDefault="00000000">
            <w:pPr>
              <w:rPr>
                <w:lang w:val="ru-RU"/>
              </w:rPr>
            </w:pPr>
            <w:r w:rsidRPr="006C2C81">
              <w:rPr>
                <w:sz w:val="18"/>
                <w:lang w:val="ru-RU"/>
              </w:rPr>
              <w:t>От соперничества к сотрудничеству: со-конкуренция как архитектурная основа бизнес-модели.</w:t>
            </w:r>
          </w:p>
        </w:tc>
      </w:tr>
      <w:tr w:rsidR="00E502EA" w:rsidRPr="006C2C81" w14:paraId="7B8B0261" w14:textId="77777777" w:rsidTr="00C54774">
        <w:trPr>
          <w:cantSplit/>
          <w:jc w:val="center"/>
        </w:trPr>
        <w:tc>
          <w:tcPr>
            <w:tcW w:w="1361" w:type="dxa"/>
          </w:tcPr>
          <w:p w14:paraId="17D8B230" w14:textId="77777777" w:rsidR="00A14CA4" w:rsidRDefault="00000000">
            <w:r>
              <w:rPr>
                <w:sz w:val="18"/>
              </w:rPr>
              <w:t>18:05–18:25</w:t>
            </w:r>
          </w:p>
        </w:tc>
        <w:tc>
          <w:tcPr>
            <w:tcW w:w="2438" w:type="dxa"/>
          </w:tcPr>
          <w:p w14:paraId="6F389B80" w14:textId="77777777" w:rsidR="00A14CA4" w:rsidRPr="006C2C81" w:rsidRDefault="00000000">
            <w:pPr>
              <w:rPr>
                <w:lang w:val="ru-RU"/>
              </w:rPr>
            </w:pPr>
            <w:r w:rsidRPr="006C2C81">
              <w:rPr>
                <w:sz w:val="18"/>
                <w:lang w:val="ru-RU"/>
              </w:rPr>
              <w:t>Борисов Глеб Игоревич, Ерофеева Полина Михайловна</w:t>
            </w:r>
          </w:p>
        </w:tc>
        <w:tc>
          <w:tcPr>
            <w:tcW w:w="5726" w:type="dxa"/>
          </w:tcPr>
          <w:p w14:paraId="69B262F3" w14:textId="77777777" w:rsidR="00A14CA4" w:rsidRPr="006C2C81" w:rsidRDefault="00000000">
            <w:pPr>
              <w:rPr>
                <w:lang w:val="ru-RU"/>
              </w:rPr>
            </w:pPr>
            <w:r w:rsidRPr="006C2C81">
              <w:rPr>
                <w:sz w:val="18"/>
                <w:lang w:val="ru-RU"/>
              </w:rPr>
              <w:t>Влияние цифровой зрелости предприятий на конкурентные преимущества и экономическую эффективность: на примере российских лакокрасочных компаний.</w:t>
            </w:r>
          </w:p>
        </w:tc>
      </w:tr>
    </w:tbl>
    <w:p w14:paraId="1EE737FB" w14:textId="77777777" w:rsidR="00E502EA" w:rsidRPr="006C2C81" w:rsidRDefault="00E502EA">
      <w:pPr>
        <w:spacing w:after="80" w:line="240" w:lineRule="auto"/>
        <w:rPr>
          <w:sz w:val="22"/>
          <w:lang w:val="ru-RU"/>
        </w:rPr>
      </w:pPr>
    </w:p>
    <w:p w14:paraId="275B4BA9" w14:textId="77777777" w:rsidR="00E502EA" w:rsidRPr="006C2C81" w:rsidRDefault="008545DA">
      <w:pPr>
        <w:keepNext/>
        <w:spacing w:after="80" w:line="240" w:lineRule="auto"/>
        <w:jc w:val="center"/>
        <w:rPr>
          <w:b/>
          <w:bCs/>
          <w:color w:val="1F497D" w:themeColor="text2"/>
          <w:lang w:val="ru-RU"/>
        </w:rPr>
      </w:pPr>
      <w:r w:rsidRPr="006C2C81">
        <w:rPr>
          <w:b/>
          <w:bCs/>
          <w:color w:val="1F497D" w:themeColor="text2"/>
          <w:lang w:val="ru-RU"/>
        </w:rPr>
        <w:t>СЕКЦИЯ 11. СОВРЕМЕННЫЕ ИНФОРМАЦИОННЫЕ ТЕХНОЛОГИИ ДЛЯ ПОВЫШЕНИЯ ЭФФЕКТИВНОСТИ БИЗНЕСА</w:t>
      </w:r>
    </w:p>
    <w:p w14:paraId="74726410" w14:textId="77777777" w:rsidR="00E502EA" w:rsidRPr="006C2C81" w:rsidRDefault="008545DA">
      <w:pPr>
        <w:spacing w:after="80" w:line="240" w:lineRule="auto"/>
        <w:rPr>
          <w:b/>
          <w:bCs/>
          <w:sz w:val="22"/>
          <w:lang w:val="ru-RU"/>
        </w:rPr>
      </w:pPr>
      <w:r w:rsidRPr="006C2C81">
        <w:rPr>
          <w:b/>
          <w:bCs/>
          <w:lang w:val="ru-RU"/>
        </w:rPr>
        <w:t>15:45–19:05</w:t>
      </w:r>
    </w:p>
    <w:p w14:paraId="6375B990" w14:textId="77777777" w:rsidR="00126628" w:rsidRPr="006C2C81" w:rsidRDefault="008545DA">
      <w:pPr>
        <w:spacing w:after="80" w:line="240" w:lineRule="auto"/>
        <w:rPr>
          <w:sz w:val="22"/>
          <w:lang w:val="ru-RU"/>
        </w:rPr>
      </w:pPr>
      <w:r w:rsidRPr="006C2C81">
        <w:rPr>
          <w:lang w:val="ru-RU"/>
        </w:rPr>
        <w:t xml:space="preserve">Модераторы: </w:t>
      </w:r>
      <w:r w:rsidRPr="006C2C81">
        <w:rPr>
          <w:b/>
          <w:bCs/>
          <w:lang w:val="ru-RU"/>
        </w:rPr>
        <w:t>Забоев Михаил Валерьевич</w:t>
      </w:r>
      <w:r w:rsidRPr="006C2C81">
        <w:rPr>
          <w:lang w:val="ru-RU"/>
        </w:rPr>
        <w:t>, к.э.н., доцент департамента бизнес-информатики и операционного менеджмента, академический руководитель ОП «Бизнес и ИТ-архитектура высокотехнологичных компаний»;</w:t>
      </w:r>
    </w:p>
    <w:p w14:paraId="365CBDFA" w14:textId="77777777" w:rsidR="00E502EA" w:rsidRPr="006C2C81" w:rsidRDefault="008545DA">
      <w:pPr>
        <w:spacing w:after="80" w:line="240" w:lineRule="auto"/>
        <w:rPr>
          <w:sz w:val="22"/>
          <w:lang w:val="ru-RU"/>
        </w:rPr>
      </w:pPr>
      <w:r w:rsidRPr="006C2C81">
        <w:rPr>
          <w:b/>
          <w:bCs/>
          <w:lang w:val="ru-RU"/>
        </w:rPr>
        <w:t>Сулимова Надежда Алексеевна</w:t>
      </w:r>
      <w:r w:rsidRPr="006C2C81">
        <w:rPr>
          <w:lang w:val="ru-RU"/>
        </w:rPr>
        <w:t>, доцент департамента бизнес-информатики и операционного менеджмента.</w:t>
      </w:r>
    </w:p>
    <w:p w14:paraId="1EF0F28B" w14:textId="77777777" w:rsidR="00E502EA" w:rsidRPr="006C2C81" w:rsidRDefault="008545DA">
      <w:pPr>
        <w:spacing w:after="80" w:line="240" w:lineRule="auto"/>
        <w:rPr>
          <w:i/>
          <w:iCs/>
          <w:sz w:val="22"/>
        </w:rPr>
      </w:pPr>
      <w:proofErr w:type="spellStart"/>
      <w:r w:rsidRPr="006C2C81">
        <w:rPr>
          <w:i/>
          <w:iCs/>
        </w:rPr>
        <w:lastRenderedPageBreak/>
        <w:t>Ссылка</w:t>
      </w:r>
      <w:proofErr w:type="spellEnd"/>
      <w:r w:rsidRPr="006C2C81">
        <w:rPr>
          <w:i/>
          <w:iCs/>
        </w:rPr>
        <w:t xml:space="preserve"> </w:t>
      </w:r>
      <w:proofErr w:type="spellStart"/>
      <w:r w:rsidRPr="006C2C81">
        <w:rPr>
          <w:i/>
          <w:iCs/>
        </w:rPr>
        <w:t>для</w:t>
      </w:r>
      <w:proofErr w:type="spellEnd"/>
      <w:r w:rsidRPr="006C2C81">
        <w:rPr>
          <w:i/>
          <w:iCs/>
        </w:rPr>
        <w:t xml:space="preserve"> </w:t>
      </w:r>
      <w:proofErr w:type="spellStart"/>
      <w:r w:rsidRPr="006C2C81">
        <w:rPr>
          <w:i/>
          <w:iCs/>
        </w:rPr>
        <w:t>подключения</w:t>
      </w:r>
      <w:proofErr w:type="spellEnd"/>
      <w:r w:rsidRPr="006C2C81">
        <w:rPr>
          <w:i/>
          <w:iCs/>
        </w:rPr>
        <w:t>:</w:t>
      </w:r>
    </w:p>
    <w:tbl>
      <w:tblPr>
        <w:tblStyle w:val="aff0"/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361"/>
        <w:gridCol w:w="2438"/>
        <w:gridCol w:w="5726"/>
      </w:tblGrid>
      <w:tr w:rsidR="00E502EA" w:rsidRPr="00493330" w14:paraId="4373349E" w14:textId="77777777" w:rsidTr="00C54774">
        <w:trPr>
          <w:cantSplit/>
          <w:tblHeader/>
          <w:jc w:val="center"/>
        </w:trPr>
        <w:tc>
          <w:tcPr>
            <w:tcW w:w="1361" w:type="dxa"/>
            <w:shd w:val="clear" w:color="auto" w:fill="EDEDED"/>
          </w:tcPr>
          <w:p w14:paraId="1C95865B" w14:textId="77777777" w:rsidR="00A14CA4" w:rsidRDefault="00000000">
            <w:pPr>
              <w:jc w:val="center"/>
            </w:pPr>
            <w:r>
              <w:rPr>
                <w:b/>
                <w:sz w:val="18"/>
              </w:rPr>
              <w:t>Время</w:t>
            </w:r>
          </w:p>
        </w:tc>
        <w:tc>
          <w:tcPr>
            <w:tcW w:w="2438" w:type="dxa"/>
            <w:shd w:val="clear" w:color="auto" w:fill="EDEDED"/>
          </w:tcPr>
          <w:p w14:paraId="2F500BF4" w14:textId="77777777" w:rsidR="00A14CA4" w:rsidRDefault="00000000">
            <w:pPr>
              <w:jc w:val="center"/>
            </w:pPr>
            <w:r>
              <w:rPr>
                <w:b/>
                <w:sz w:val="18"/>
              </w:rPr>
              <w:t>Докладчик(и)</w:t>
            </w:r>
          </w:p>
        </w:tc>
        <w:tc>
          <w:tcPr>
            <w:tcW w:w="5726" w:type="dxa"/>
            <w:shd w:val="clear" w:color="auto" w:fill="EDEDED"/>
          </w:tcPr>
          <w:p w14:paraId="2CE760A4" w14:textId="77777777" w:rsidR="00A14CA4" w:rsidRDefault="00000000">
            <w:pPr>
              <w:jc w:val="center"/>
            </w:pPr>
            <w:r>
              <w:rPr>
                <w:b/>
                <w:sz w:val="18"/>
              </w:rPr>
              <w:t>Доклад</w:t>
            </w:r>
          </w:p>
        </w:tc>
      </w:tr>
      <w:tr w:rsidR="00E502EA" w:rsidRPr="00493330" w14:paraId="6E8618EA" w14:textId="77777777" w:rsidTr="00C54774">
        <w:trPr>
          <w:cantSplit/>
          <w:jc w:val="center"/>
        </w:trPr>
        <w:tc>
          <w:tcPr>
            <w:tcW w:w="1361" w:type="dxa"/>
          </w:tcPr>
          <w:p w14:paraId="35B65E5A" w14:textId="77777777" w:rsidR="00A14CA4" w:rsidRDefault="00000000">
            <w:r>
              <w:rPr>
                <w:sz w:val="18"/>
              </w:rPr>
              <w:t>15:45–16:10</w:t>
            </w:r>
          </w:p>
        </w:tc>
        <w:tc>
          <w:tcPr>
            <w:tcW w:w="2438" w:type="dxa"/>
          </w:tcPr>
          <w:p w14:paraId="304E6B14" w14:textId="77777777" w:rsidR="00A14CA4" w:rsidRDefault="00000000">
            <w:r>
              <w:rPr>
                <w:sz w:val="18"/>
              </w:rPr>
              <w:t>Chapysheva Ilona, Testova Elizaveta</w:t>
            </w:r>
          </w:p>
        </w:tc>
        <w:tc>
          <w:tcPr>
            <w:tcW w:w="5726" w:type="dxa"/>
          </w:tcPr>
          <w:p w14:paraId="4B6EA393" w14:textId="77777777" w:rsidR="00A14CA4" w:rsidRDefault="00000000">
            <w:r>
              <w:rPr>
                <w:sz w:val="18"/>
              </w:rPr>
              <w:t>Perceiving Art in the Age of Generative AI: How Audiences Evaluate Human-Made and AI-Generated Visual Works.</w:t>
            </w:r>
          </w:p>
        </w:tc>
      </w:tr>
      <w:tr w:rsidR="00E502EA" w:rsidRPr="00493330" w14:paraId="703D0786" w14:textId="77777777" w:rsidTr="00C54774">
        <w:trPr>
          <w:cantSplit/>
          <w:jc w:val="center"/>
        </w:trPr>
        <w:tc>
          <w:tcPr>
            <w:tcW w:w="1361" w:type="dxa"/>
          </w:tcPr>
          <w:p w14:paraId="2976B308" w14:textId="77777777" w:rsidR="00A14CA4" w:rsidRDefault="00000000">
            <w:r>
              <w:rPr>
                <w:sz w:val="18"/>
              </w:rPr>
              <w:t>16:10–16:35</w:t>
            </w:r>
          </w:p>
        </w:tc>
        <w:tc>
          <w:tcPr>
            <w:tcW w:w="2438" w:type="dxa"/>
          </w:tcPr>
          <w:p w14:paraId="49BF14A5" w14:textId="77777777" w:rsidR="00A14CA4" w:rsidRDefault="00000000">
            <w:r>
              <w:rPr>
                <w:sz w:val="18"/>
              </w:rPr>
              <w:t>Седова Стефания Сергеевна</w:t>
            </w:r>
          </w:p>
        </w:tc>
        <w:tc>
          <w:tcPr>
            <w:tcW w:w="5726" w:type="dxa"/>
          </w:tcPr>
          <w:p w14:paraId="4287D682" w14:textId="77777777" w:rsidR="00A14CA4" w:rsidRDefault="00000000">
            <w:r>
              <w:rPr>
                <w:sz w:val="18"/>
              </w:rPr>
              <w:t>Digital transformation in galleries: exploring the impact of digital technologies on consumers’ experience of the art.</w:t>
            </w:r>
          </w:p>
        </w:tc>
      </w:tr>
      <w:tr w:rsidR="00E502EA" w:rsidRPr="006C2C81" w14:paraId="5ABE079F" w14:textId="77777777" w:rsidTr="00C54774">
        <w:trPr>
          <w:cantSplit/>
          <w:jc w:val="center"/>
        </w:trPr>
        <w:tc>
          <w:tcPr>
            <w:tcW w:w="1361" w:type="dxa"/>
          </w:tcPr>
          <w:p w14:paraId="705698C3" w14:textId="77777777" w:rsidR="00A14CA4" w:rsidRDefault="00000000">
            <w:r>
              <w:rPr>
                <w:sz w:val="18"/>
              </w:rPr>
              <w:t>16:35–17:00</w:t>
            </w:r>
          </w:p>
        </w:tc>
        <w:tc>
          <w:tcPr>
            <w:tcW w:w="2438" w:type="dxa"/>
          </w:tcPr>
          <w:p w14:paraId="452F5F0F" w14:textId="77777777" w:rsidR="00A14CA4" w:rsidRDefault="00000000">
            <w:r>
              <w:rPr>
                <w:sz w:val="18"/>
              </w:rPr>
              <w:t>Петров Глеб Алексеевич</w:t>
            </w:r>
          </w:p>
        </w:tc>
        <w:tc>
          <w:tcPr>
            <w:tcW w:w="5726" w:type="dxa"/>
          </w:tcPr>
          <w:p w14:paraId="455EA3C8" w14:textId="77777777" w:rsidR="00A14CA4" w:rsidRPr="006C2C81" w:rsidRDefault="00000000">
            <w:pPr>
              <w:rPr>
                <w:lang w:val="ru-RU"/>
              </w:rPr>
            </w:pPr>
            <w:r w:rsidRPr="006C2C81">
              <w:rPr>
                <w:sz w:val="18"/>
                <w:lang w:val="ru-RU"/>
              </w:rPr>
              <w:t>Стратегии российских МНК в эпоху цифрового прагматизма: кейс-стади и анализ эффективности.</w:t>
            </w:r>
          </w:p>
        </w:tc>
      </w:tr>
      <w:tr w:rsidR="00E502EA" w:rsidRPr="006C2C81" w14:paraId="5CF72028" w14:textId="77777777" w:rsidTr="00C54774">
        <w:trPr>
          <w:cantSplit/>
          <w:jc w:val="center"/>
        </w:trPr>
        <w:tc>
          <w:tcPr>
            <w:tcW w:w="1361" w:type="dxa"/>
          </w:tcPr>
          <w:p w14:paraId="4737420B" w14:textId="77777777" w:rsidR="00A14CA4" w:rsidRDefault="00000000">
            <w:r>
              <w:rPr>
                <w:sz w:val="18"/>
              </w:rPr>
              <w:t>17:00–17:25</w:t>
            </w:r>
          </w:p>
        </w:tc>
        <w:tc>
          <w:tcPr>
            <w:tcW w:w="2438" w:type="dxa"/>
          </w:tcPr>
          <w:p w14:paraId="2DED6D53" w14:textId="77777777" w:rsidR="00A14CA4" w:rsidRDefault="00000000">
            <w:r>
              <w:rPr>
                <w:sz w:val="18"/>
              </w:rPr>
              <w:t>Салиева Дания Данисовна</w:t>
            </w:r>
          </w:p>
        </w:tc>
        <w:tc>
          <w:tcPr>
            <w:tcW w:w="5726" w:type="dxa"/>
          </w:tcPr>
          <w:p w14:paraId="0887CE04" w14:textId="77777777" w:rsidR="00A14CA4" w:rsidRPr="006C2C81" w:rsidRDefault="00000000">
            <w:pPr>
              <w:rPr>
                <w:lang w:val="ru-RU"/>
              </w:rPr>
            </w:pPr>
            <w:r w:rsidRPr="006C2C81">
              <w:rPr>
                <w:sz w:val="18"/>
                <w:lang w:val="ru-RU"/>
              </w:rPr>
              <w:t xml:space="preserve">Риски внедрения технологий </w:t>
            </w:r>
            <w:r>
              <w:rPr>
                <w:sz w:val="18"/>
              </w:rPr>
              <w:t>BIG</w:t>
            </w:r>
            <w:r w:rsidRPr="006C2C81">
              <w:rPr>
                <w:sz w:val="18"/>
                <w:lang w:val="ru-RU"/>
              </w:rPr>
              <w:t xml:space="preserve"> </w:t>
            </w:r>
            <w:r>
              <w:rPr>
                <w:sz w:val="18"/>
              </w:rPr>
              <w:t>DATA</w:t>
            </w:r>
            <w:r w:rsidRPr="006C2C81">
              <w:rPr>
                <w:sz w:val="18"/>
                <w:lang w:val="ru-RU"/>
              </w:rPr>
              <w:t xml:space="preserve"> и машинного обучения в управление маркетплейсами</w:t>
            </w:r>
          </w:p>
        </w:tc>
      </w:tr>
      <w:tr w:rsidR="00E502EA" w:rsidRPr="006C2C81" w14:paraId="24A6745A" w14:textId="77777777" w:rsidTr="00C54774">
        <w:trPr>
          <w:cantSplit/>
          <w:jc w:val="center"/>
        </w:trPr>
        <w:tc>
          <w:tcPr>
            <w:tcW w:w="1361" w:type="dxa"/>
          </w:tcPr>
          <w:p w14:paraId="0F997AEC" w14:textId="77777777" w:rsidR="00A14CA4" w:rsidRDefault="00000000">
            <w:r>
              <w:rPr>
                <w:sz w:val="18"/>
              </w:rPr>
              <w:t>17:25–17:50</w:t>
            </w:r>
          </w:p>
        </w:tc>
        <w:tc>
          <w:tcPr>
            <w:tcW w:w="2438" w:type="dxa"/>
          </w:tcPr>
          <w:p w14:paraId="0E0D61CA" w14:textId="77777777" w:rsidR="00A14CA4" w:rsidRDefault="00000000">
            <w:r>
              <w:rPr>
                <w:sz w:val="18"/>
              </w:rPr>
              <w:t>Федоренко Арсений Глебович</w:t>
            </w:r>
          </w:p>
        </w:tc>
        <w:tc>
          <w:tcPr>
            <w:tcW w:w="5726" w:type="dxa"/>
          </w:tcPr>
          <w:p w14:paraId="326D42BF" w14:textId="77777777" w:rsidR="00A14CA4" w:rsidRPr="006C2C81" w:rsidRDefault="00000000">
            <w:pPr>
              <w:rPr>
                <w:lang w:val="ru-RU"/>
              </w:rPr>
            </w:pPr>
            <w:r w:rsidRPr="006C2C81">
              <w:rPr>
                <w:sz w:val="18"/>
                <w:lang w:val="ru-RU"/>
              </w:rPr>
              <w:t>Обзор использования национальных моделей искусственного интеллекта в производственных компаниях.</w:t>
            </w:r>
          </w:p>
        </w:tc>
      </w:tr>
      <w:tr w:rsidR="00E502EA" w:rsidRPr="006C2C81" w14:paraId="5C415595" w14:textId="77777777" w:rsidTr="00C54774">
        <w:trPr>
          <w:cantSplit/>
          <w:jc w:val="center"/>
        </w:trPr>
        <w:tc>
          <w:tcPr>
            <w:tcW w:w="1361" w:type="dxa"/>
          </w:tcPr>
          <w:p w14:paraId="20CA67CE" w14:textId="77777777" w:rsidR="00A14CA4" w:rsidRDefault="00000000">
            <w:r>
              <w:rPr>
                <w:sz w:val="18"/>
              </w:rPr>
              <w:t>17:50–18:15</w:t>
            </w:r>
          </w:p>
        </w:tc>
        <w:tc>
          <w:tcPr>
            <w:tcW w:w="2438" w:type="dxa"/>
          </w:tcPr>
          <w:p w14:paraId="0FFD0BC7" w14:textId="77777777" w:rsidR="00A14CA4" w:rsidRDefault="00000000">
            <w:r>
              <w:rPr>
                <w:sz w:val="18"/>
              </w:rPr>
              <w:t>Ясникова Мария Михайловна</w:t>
            </w:r>
          </w:p>
        </w:tc>
        <w:tc>
          <w:tcPr>
            <w:tcW w:w="5726" w:type="dxa"/>
          </w:tcPr>
          <w:p w14:paraId="79B97EC5" w14:textId="77777777" w:rsidR="00A14CA4" w:rsidRPr="006C2C81" w:rsidRDefault="00000000">
            <w:pPr>
              <w:rPr>
                <w:lang w:val="ru-RU"/>
              </w:rPr>
            </w:pPr>
            <w:r w:rsidRPr="006C2C81">
              <w:rPr>
                <w:sz w:val="18"/>
                <w:lang w:val="ru-RU"/>
              </w:rPr>
              <w:t>Коробочный продукт и классический полис: иллюзия цифровизации на российском рынке страхования жизни.</w:t>
            </w:r>
          </w:p>
        </w:tc>
      </w:tr>
      <w:tr w:rsidR="00E502EA" w:rsidRPr="006C2C81" w14:paraId="75264345" w14:textId="77777777" w:rsidTr="00C54774">
        <w:trPr>
          <w:cantSplit/>
          <w:jc w:val="center"/>
        </w:trPr>
        <w:tc>
          <w:tcPr>
            <w:tcW w:w="1361" w:type="dxa"/>
          </w:tcPr>
          <w:p w14:paraId="517D2572" w14:textId="77777777" w:rsidR="00A14CA4" w:rsidRDefault="00000000">
            <w:r>
              <w:rPr>
                <w:sz w:val="18"/>
              </w:rPr>
              <w:t>18:15–18:40</w:t>
            </w:r>
          </w:p>
        </w:tc>
        <w:tc>
          <w:tcPr>
            <w:tcW w:w="2438" w:type="dxa"/>
          </w:tcPr>
          <w:p w14:paraId="49126AF8" w14:textId="77777777" w:rsidR="00A14CA4" w:rsidRDefault="00000000">
            <w:r>
              <w:rPr>
                <w:sz w:val="18"/>
              </w:rPr>
              <w:t>Ильященко Константин Александрович</w:t>
            </w:r>
          </w:p>
        </w:tc>
        <w:tc>
          <w:tcPr>
            <w:tcW w:w="5726" w:type="dxa"/>
          </w:tcPr>
          <w:p w14:paraId="629E7CCA" w14:textId="77777777" w:rsidR="00A14CA4" w:rsidRPr="006C2C81" w:rsidRDefault="00000000">
            <w:pPr>
              <w:rPr>
                <w:lang w:val="ru-RU"/>
              </w:rPr>
            </w:pPr>
            <w:r w:rsidRPr="006C2C81">
              <w:rPr>
                <w:sz w:val="18"/>
                <w:lang w:val="ru-RU"/>
              </w:rPr>
              <w:t>Пространственная гетерогенность зарплатной премии за навыки ИИ в России в 2021–2025 гг.</w:t>
            </w:r>
          </w:p>
        </w:tc>
      </w:tr>
      <w:tr w:rsidR="00E502EA" w:rsidRPr="006C2C81" w14:paraId="3975FE92" w14:textId="77777777" w:rsidTr="00C54774">
        <w:trPr>
          <w:cantSplit/>
          <w:jc w:val="center"/>
        </w:trPr>
        <w:tc>
          <w:tcPr>
            <w:tcW w:w="1361" w:type="dxa"/>
          </w:tcPr>
          <w:p w14:paraId="57EFB1DD" w14:textId="77777777" w:rsidR="00A14CA4" w:rsidRDefault="00000000">
            <w:r>
              <w:rPr>
                <w:sz w:val="18"/>
              </w:rPr>
              <w:t>18:40–19:05</w:t>
            </w:r>
          </w:p>
        </w:tc>
        <w:tc>
          <w:tcPr>
            <w:tcW w:w="2438" w:type="dxa"/>
          </w:tcPr>
          <w:p w14:paraId="2187589C" w14:textId="77777777" w:rsidR="00A14CA4" w:rsidRDefault="00000000">
            <w:r>
              <w:rPr>
                <w:sz w:val="18"/>
              </w:rPr>
              <w:t>Круглова Ангелина Сергеевна</w:t>
            </w:r>
          </w:p>
        </w:tc>
        <w:tc>
          <w:tcPr>
            <w:tcW w:w="5726" w:type="dxa"/>
          </w:tcPr>
          <w:p w14:paraId="605F0CAC" w14:textId="77777777" w:rsidR="00A14CA4" w:rsidRPr="006C2C81" w:rsidRDefault="00000000">
            <w:pPr>
              <w:rPr>
                <w:lang w:val="ru-RU"/>
              </w:rPr>
            </w:pPr>
            <w:r w:rsidRPr="006C2C81">
              <w:rPr>
                <w:sz w:val="18"/>
                <w:lang w:val="ru-RU"/>
              </w:rPr>
              <w:t>Разработка методики корпоративной управленческой аналитики.</w:t>
            </w:r>
          </w:p>
        </w:tc>
      </w:tr>
    </w:tbl>
    <w:p w14:paraId="7EB409F1" w14:textId="77777777" w:rsidR="00E502EA" w:rsidRPr="006C2C81" w:rsidRDefault="00E502EA">
      <w:pPr>
        <w:spacing w:after="80" w:line="240" w:lineRule="auto"/>
        <w:rPr>
          <w:sz w:val="22"/>
          <w:lang w:val="ru-RU"/>
        </w:rPr>
      </w:pPr>
    </w:p>
    <w:p w14:paraId="5BEE59C3" w14:textId="77777777" w:rsidR="00E502EA" w:rsidRPr="006C2C81" w:rsidRDefault="008545DA">
      <w:pPr>
        <w:keepNext/>
        <w:spacing w:after="80" w:line="240" w:lineRule="auto"/>
        <w:jc w:val="center"/>
        <w:rPr>
          <w:b/>
          <w:bCs/>
          <w:color w:val="1F497D" w:themeColor="text2"/>
          <w:lang w:val="ru-RU"/>
        </w:rPr>
      </w:pPr>
      <w:r w:rsidRPr="006C2C81">
        <w:rPr>
          <w:b/>
          <w:bCs/>
          <w:color w:val="1F497D" w:themeColor="text2"/>
          <w:lang w:val="ru-RU"/>
        </w:rPr>
        <w:t>СЕКЦИЯ 12. ИССЛЕДОВАНИЯ В ОБЛАСТИ МЕНЕДЖМЕНТА</w:t>
      </w:r>
    </w:p>
    <w:p w14:paraId="61F66761" w14:textId="77777777" w:rsidR="00E502EA" w:rsidRPr="006C2C81" w:rsidRDefault="008545DA">
      <w:pPr>
        <w:spacing w:after="80" w:line="240" w:lineRule="auto"/>
        <w:rPr>
          <w:b/>
          <w:bCs/>
          <w:sz w:val="22"/>
          <w:lang w:val="ru-RU"/>
        </w:rPr>
      </w:pPr>
      <w:r w:rsidRPr="006C2C81">
        <w:rPr>
          <w:b/>
          <w:bCs/>
          <w:lang w:val="ru-RU"/>
        </w:rPr>
        <w:t>16:00–18:05</w:t>
      </w:r>
    </w:p>
    <w:p w14:paraId="44E8D066" w14:textId="77777777" w:rsidR="00470A71" w:rsidRPr="006C2C81" w:rsidRDefault="008545DA">
      <w:pPr>
        <w:spacing w:after="80" w:line="240" w:lineRule="auto"/>
        <w:rPr>
          <w:sz w:val="22"/>
          <w:lang w:val="ru-RU"/>
        </w:rPr>
      </w:pPr>
      <w:r w:rsidRPr="006C2C81">
        <w:rPr>
          <w:lang w:val="ru-RU"/>
        </w:rPr>
        <w:t xml:space="preserve">Модераторы: </w:t>
      </w:r>
      <w:r w:rsidRPr="006C2C81">
        <w:rPr>
          <w:b/>
          <w:bCs/>
          <w:lang w:val="ru-RU"/>
        </w:rPr>
        <w:t>Карпинская Эмилия Олеговна</w:t>
      </w:r>
      <w:r w:rsidRPr="006C2C81">
        <w:rPr>
          <w:lang w:val="ru-RU"/>
        </w:rPr>
        <w:t>, преподаватель департамента менеджмента, академический руководитель ОП «Аналитика данных для бизнеса и экономики»;</w:t>
      </w:r>
    </w:p>
    <w:p w14:paraId="328FC2EE" w14:textId="77777777" w:rsidR="00E502EA" w:rsidRPr="006C2C81" w:rsidRDefault="008545DA">
      <w:pPr>
        <w:spacing w:after="80" w:line="240" w:lineRule="auto"/>
        <w:rPr>
          <w:sz w:val="22"/>
          <w:lang w:val="ru-RU"/>
        </w:rPr>
      </w:pPr>
      <w:r w:rsidRPr="006C2C81">
        <w:rPr>
          <w:b/>
          <w:bCs/>
          <w:lang w:val="ru-RU"/>
        </w:rPr>
        <w:t>Козаченко Екатерина Владимировна</w:t>
      </w:r>
      <w:r w:rsidRPr="006C2C81">
        <w:rPr>
          <w:lang w:val="ru-RU"/>
        </w:rPr>
        <w:t>, старший преподаватель департамента менеджмента, младший научный сотрудник центра стратегического предпринимательства, академический руководитель ОП «Международная программа по бизнесу и экономике».</w:t>
      </w:r>
    </w:p>
    <w:p w14:paraId="5035F130" w14:textId="77777777" w:rsidR="00E502EA" w:rsidRPr="006C2C81" w:rsidRDefault="008545DA">
      <w:pPr>
        <w:spacing w:after="80" w:line="240" w:lineRule="auto"/>
        <w:rPr>
          <w:i/>
          <w:iCs/>
          <w:sz w:val="22"/>
        </w:rPr>
      </w:pPr>
      <w:proofErr w:type="spellStart"/>
      <w:r w:rsidRPr="006C2C81">
        <w:rPr>
          <w:i/>
          <w:iCs/>
        </w:rPr>
        <w:t>Ссылка</w:t>
      </w:r>
      <w:proofErr w:type="spellEnd"/>
      <w:r w:rsidRPr="006C2C81">
        <w:rPr>
          <w:i/>
          <w:iCs/>
        </w:rPr>
        <w:t xml:space="preserve"> </w:t>
      </w:r>
      <w:proofErr w:type="spellStart"/>
      <w:r w:rsidRPr="006C2C81">
        <w:rPr>
          <w:i/>
          <w:iCs/>
        </w:rPr>
        <w:t>для</w:t>
      </w:r>
      <w:proofErr w:type="spellEnd"/>
      <w:r w:rsidRPr="006C2C81">
        <w:rPr>
          <w:i/>
          <w:iCs/>
        </w:rPr>
        <w:t xml:space="preserve"> </w:t>
      </w:r>
      <w:proofErr w:type="spellStart"/>
      <w:r w:rsidRPr="006C2C81">
        <w:rPr>
          <w:i/>
          <w:iCs/>
        </w:rPr>
        <w:t>подключения</w:t>
      </w:r>
      <w:proofErr w:type="spellEnd"/>
      <w:r w:rsidRPr="006C2C81">
        <w:rPr>
          <w:i/>
          <w:iCs/>
        </w:rPr>
        <w:t>:</w:t>
      </w:r>
    </w:p>
    <w:tbl>
      <w:tblPr>
        <w:tblStyle w:val="aff0"/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361"/>
        <w:gridCol w:w="2438"/>
        <w:gridCol w:w="5726"/>
      </w:tblGrid>
      <w:tr w:rsidR="00E502EA" w:rsidRPr="00D1611D" w14:paraId="75E6ACFC" w14:textId="77777777" w:rsidTr="00C54774">
        <w:trPr>
          <w:cantSplit/>
          <w:tblHeader/>
          <w:jc w:val="center"/>
        </w:trPr>
        <w:tc>
          <w:tcPr>
            <w:tcW w:w="1361" w:type="dxa"/>
            <w:shd w:val="clear" w:color="auto" w:fill="EDEDED"/>
          </w:tcPr>
          <w:p w14:paraId="40729847" w14:textId="77777777" w:rsidR="00A14CA4" w:rsidRDefault="00000000">
            <w:pPr>
              <w:jc w:val="center"/>
            </w:pPr>
            <w:r>
              <w:rPr>
                <w:b/>
                <w:sz w:val="18"/>
              </w:rPr>
              <w:t>Время</w:t>
            </w:r>
          </w:p>
        </w:tc>
        <w:tc>
          <w:tcPr>
            <w:tcW w:w="2438" w:type="dxa"/>
            <w:shd w:val="clear" w:color="auto" w:fill="EDEDED"/>
          </w:tcPr>
          <w:p w14:paraId="0748AD78" w14:textId="77777777" w:rsidR="00A14CA4" w:rsidRDefault="00000000">
            <w:pPr>
              <w:jc w:val="center"/>
            </w:pPr>
            <w:r>
              <w:rPr>
                <w:b/>
                <w:sz w:val="18"/>
              </w:rPr>
              <w:t>Докладчик(и)</w:t>
            </w:r>
          </w:p>
        </w:tc>
        <w:tc>
          <w:tcPr>
            <w:tcW w:w="5726" w:type="dxa"/>
            <w:shd w:val="clear" w:color="auto" w:fill="EDEDED"/>
          </w:tcPr>
          <w:p w14:paraId="0A3387A0" w14:textId="77777777" w:rsidR="00A14CA4" w:rsidRDefault="00000000">
            <w:pPr>
              <w:jc w:val="center"/>
            </w:pPr>
            <w:r>
              <w:rPr>
                <w:b/>
                <w:sz w:val="18"/>
              </w:rPr>
              <w:t>Доклад</w:t>
            </w:r>
          </w:p>
        </w:tc>
      </w:tr>
      <w:tr w:rsidR="00E502EA" w:rsidRPr="006C2C81" w14:paraId="711AFE1E" w14:textId="77777777" w:rsidTr="00C54774">
        <w:trPr>
          <w:cantSplit/>
          <w:jc w:val="center"/>
        </w:trPr>
        <w:tc>
          <w:tcPr>
            <w:tcW w:w="1361" w:type="dxa"/>
          </w:tcPr>
          <w:p w14:paraId="2D8731AA" w14:textId="77777777" w:rsidR="00A14CA4" w:rsidRDefault="00000000">
            <w:r>
              <w:rPr>
                <w:sz w:val="18"/>
              </w:rPr>
              <w:t>16:00–16:25</w:t>
            </w:r>
          </w:p>
        </w:tc>
        <w:tc>
          <w:tcPr>
            <w:tcW w:w="2438" w:type="dxa"/>
          </w:tcPr>
          <w:p w14:paraId="368912D0" w14:textId="77777777" w:rsidR="00A14CA4" w:rsidRPr="006C2C81" w:rsidRDefault="00000000">
            <w:pPr>
              <w:rPr>
                <w:lang w:val="ru-RU"/>
              </w:rPr>
            </w:pPr>
            <w:r w:rsidRPr="006C2C81">
              <w:rPr>
                <w:sz w:val="18"/>
                <w:lang w:val="ru-RU"/>
              </w:rPr>
              <w:t xml:space="preserve">Михайлова Ольга Александровна, Капустина Алиса Ильинична, </w:t>
            </w:r>
            <w:proofErr w:type="spellStart"/>
            <w:r w:rsidRPr="006C2C81">
              <w:rPr>
                <w:sz w:val="18"/>
                <w:lang w:val="ru-RU"/>
              </w:rPr>
              <w:t>Пляскина</w:t>
            </w:r>
            <w:proofErr w:type="spellEnd"/>
            <w:r w:rsidRPr="006C2C81">
              <w:rPr>
                <w:sz w:val="18"/>
                <w:lang w:val="ru-RU"/>
              </w:rPr>
              <w:t xml:space="preserve"> Арина Сергеевна</w:t>
            </w:r>
          </w:p>
        </w:tc>
        <w:tc>
          <w:tcPr>
            <w:tcW w:w="5726" w:type="dxa"/>
          </w:tcPr>
          <w:p w14:paraId="43A3770D" w14:textId="77777777" w:rsidR="00A14CA4" w:rsidRPr="006C2C81" w:rsidRDefault="00000000">
            <w:pPr>
              <w:rPr>
                <w:lang w:val="ru-RU"/>
              </w:rPr>
            </w:pPr>
            <w:r w:rsidRPr="006C2C81">
              <w:rPr>
                <w:sz w:val="18"/>
                <w:lang w:val="ru-RU"/>
              </w:rPr>
              <w:t>Категорийный анализ по данным компании-производителя.</w:t>
            </w:r>
          </w:p>
        </w:tc>
      </w:tr>
      <w:tr w:rsidR="00E502EA" w:rsidRPr="006C2C81" w14:paraId="4E466AC4" w14:textId="77777777" w:rsidTr="00C54774">
        <w:trPr>
          <w:cantSplit/>
          <w:jc w:val="center"/>
        </w:trPr>
        <w:tc>
          <w:tcPr>
            <w:tcW w:w="1361" w:type="dxa"/>
          </w:tcPr>
          <w:p w14:paraId="3393C148" w14:textId="77777777" w:rsidR="00A14CA4" w:rsidRDefault="00000000">
            <w:r>
              <w:rPr>
                <w:sz w:val="18"/>
              </w:rPr>
              <w:t>16:25–16:50</w:t>
            </w:r>
          </w:p>
        </w:tc>
        <w:tc>
          <w:tcPr>
            <w:tcW w:w="2438" w:type="dxa"/>
          </w:tcPr>
          <w:p w14:paraId="466AAEB6" w14:textId="77777777" w:rsidR="00A14CA4" w:rsidRDefault="00000000">
            <w:r>
              <w:rPr>
                <w:sz w:val="18"/>
              </w:rPr>
              <w:t>Завадский Константин Олегович</w:t>
            </w:r>
          </w:p>
        </w:tc>
        <w:tc>
          <w:tcPr>
            <w:tcW w:w="5726" w:type="dxa"/>
          </w:tcPr>
          <w:p w14:paraId="05BD67DE" w14:textId="77777777" w:rsidR="00A14CA4" w:rsidRPr="006C2C81" w:rsidRDefault="00000000">
            <w:pPr>
              <w:rPr>
                <w:lang w:val="ru-RU"/>
              </w:rPr>
            </w:pPr>
            <w:proofErr w:type="spellStart"/>
            <w:r w:rsidRPr="006C2C81">
              <w:rPr>
                <w:sz w:val="18"/>
                <w:lang w:val="ru-RU"/>
              </w:rPr>
              <w:t>Гиперавтоматизация</w:t>
            </w:r>
            <w:proofErr w:type="spellEnd"/>
            <w:r w:rsidRPr="006C2C81">
              <w:rPr>
                <w:sz w:val="18"/>
                <w:lang w:val="ru-RU"/>
              </w:rPr>
              <w:t xml:space="preserve"> бизнес-процессов в российских компаниях: возможности, ограничения и влияние на эффективность бизнеса.</w:t>
            </w:r>
          </w:p>
        </w:tc>
      </w:tr>
      <w:tr w:rsidR="00E502EA" w:rsidRPr="006C2C81" w14:paraId="71C5CB54" w14:textId="77777777" w:rsidTr="00C54774">
        <w:trPr>
          <w:cantSplit/>
          <w:jc w:val="center"/>
        </w:trPr>
        <w:tc>
          <w:tcPr>
            <w:tcW w:w="1361" w:type="dxa"/>
          </w:tcPr>
          <w:p w14:paraId="7E7AC71A" w14:textId="77777777" w:rsidR="00A14CA4" w:rsidRDefault="00000000">
            <w:r>
              <w:rPr>
                <w:sz w:val="18"/>
              </w:rPr>
              <w:t>16:50–17:15</w:t>
            </w:r>
          </w:p>
        </w:tc>
        <w:tc>
          <w:tcPr>
            <w:tcW w:w="2438" w:type="dxa"/>
          </w:tcPr>
          <w:p w14:paraId="473531D9" w14:textId="77777777" w:rsidR="00A14CA4" w:rsidRDefault="00000000">
            <w:r>
              <w:rPr>
                <w:sz w:val="18"/>
              </w:rPr>
              <w:t>Рыштейн Илона Анатольевна</w:t>
            </w:r>
          </w:p>
        </w:tc>
        <w:tc>
          <w:tcPr>
            <w:tcW w:w="5726" w:type="dxa"/>
          </w:tcPr>
          <w:p w14:paraId="5EC61FFB" w14:textId="77777777" w:rsidR="00A14CA4" w:rsidRPr="006C2C81" w:rsidRDefault="00000000">
            <w:pPr>
              <w:rPr>
                <w:lang w:val="ru-RU"/>
              </w:rPr>
            </w:pPr>
            <w:r w:rsidRPr="006C2C81">
              <w:rPr>
                <w:sz w:val="18"/>
                <w:lang w:val="ru-RU"/>
              </w:rPr>
              <w:t>Подходы к изучению семейного бизнеса в России: результаты систематического анализа литературы.</w:t>
            </w:r>
          </w:p>
        </w:tc>
      </w:tr>
      <w:tr w:rsidR="00E502EA" w:rsidRPr="00D1611D" w14:paraId="4DC257B9" w14:textId="77777777" w:rsidTr="00C54774">
        <w:trPr>
          <w:cantSplit/>
          <w:jc w:val="center"/>
        </w:trPr>
        <w:tc>
          <w:tcPr>
            <w:tcW w:w="1361" w:type="dxa"/>
          </w:tcPr>
          <w:p w14:paraId="4C164BFA" w14:textId="77777777" w:rsidR="00A14CA4" w:rsidRDefault="00000000">
            <w:r>
              <w:rPr>
                <w:sz w:val="18"/>
              </w:rPr>
              <w:t>17:15–17:40</w:t>
            </w:r>
          </w:p>
        </w:tc>
        <w:tc>
          <w:tcPr>
            <w:tcW w:w="2438" w:type="dxa"/>
          </w:tcPr>
          <w:p w14:paraId="0E6D9668" w14:textId="77777777" w:rsidR="00A14CA4" w:rsidRDefault="00000000">
            <w:r>
              <w:rPr>
                <w:sz w:val="18"/>
              </w:rPr>
              <w:t>Лодягин Борис Алексеевич</w:t>
            </w:r>
          </w:p>
        </w:tc>
        <w:tc>
          <w:tcPr>
            <w:tcW w:w="5726" w:type="dxa"/>
          </w:tcPr>
          <w:p w14:paraId="1D2FCC6E" w14:textId="77777777" w:rsidR="00A14CA4" w:rsidRDefault="00000000">
            <w:r>
              <w:rPr>
                <w:sz w:val="18"/>
              </w:rPr>
              <w:t>Antecedents of airport resilience to shocks: A systematic literature review.</w:t>
            </w:r>
          </w:p>
        </w:tc>
      </w:tr>
      <w:tr w:rsidR="00E502EA" w:rsidRPr="00D1611D" w14:paraId="2D57EDA7" w14:textId="77777777" w:rsidTr="00C54774">
        <w:trPr>
          <w:cantSplit/>
          <w:jc w:val="center"/>
        </w:trPr>
        <w:tc>
          <w:tcPr>
            <w:tcW w:w="1361" w:type="dxa"/>
          </w:tcPr>
          <w:p w14:paraId="33AC4427" w14:textId="77777777" w:rsidR="00A14CA4" w:rsidRDefault="00000000">
            <w:r>
              <w:rPr>
                <w:sz w:val="18"/>
              </w:rPr>
              <w:t>17:40–18:05</w:t>
            </w:r>
          </w:p>
        </w:tc>
        <w:tc>
          <w:tcPr>
            <w:tcW w:w="2438" w:type="dxa"/>
          </w:tcPr>
          <w:p w14:paraId="72BF4DE1" w14:textId="77777777" w:rsidR="00A14CA4" w:rsidRDefault="00000000">
            <w:r>
              <w:rPr>
                <w:sz w:val="18"/>
              </w:rPr>
              <w:t>Yunxi Lu</w:t>
            </w:r>
          </w:p>
        </w:tc>
        <w:tc>
          <w:tcPr>
            <w:tcW w:w="5726" w:type="dxa"/>
          </w:tcPr>
          <w:p w14:paraId="301B960B" w14:textId="77777777" w:rsidR="00A14CA4" w:rsidRDefault="00000000">
            <w:r>
              <w:rPr>
                <w:sz w:val="18"/>
              </w:rPr>
              <w:t>How bricolage intention arises.</w:t>
            </w:r>
          </w:p>
        </w:tc>
      </w:tr>
    </w:tbl>
    <w:p w14:paraId="2144E85A" w14:textId="77777777" w:rsidR="00E502EA" w:rsidRPr="00D1611D" w:rsidRDefault="00E502EA">
      <w:pPr>
        <w:spacing w:after="80" w:line="240" w:lineRule="auto"/>
        <w:rPr>
          <w:sz w:val="22"/>
        </w:rPr>
      </w:pPr>
    </w:p>
    <w:p w14:paraId="6B927F83" w14:textId="77777777" w:rsidR="00E502EA" w:rsidRPr="00EE2332" w:rsidRDefault="008545DA">
      <w:pPr>
        <w:keepNext/>
        <w:spacing w:after="80" w:line="240" w:lineRule="auto"/>
        <w:jc w:val="center"/>
        <w:rPr>
          <w:b/>
          <w:bCs/>
          <w:color w:val="1F497D" w:themeColor="text2"/>
          <w:sz w:val="25"/>
          <w:szCs w:val="25"/>
          <w:lang w:val="ru-RU"/>
        </w:rPr>
      </w:pPr>
      <w:r w:rsidRPr="00EE2332">
        <w:rPr>
          <w:b/>
          <w:bCs/>
          <w:color w:val="1F497D" w:themeColor="text2"/>
          <w:sz w:val="25"/>
          <w:szCs w:val="25"/>
          <w:lang w:val="ru-RU"/>
        </w:rPr>
        <w:t>16 мая 2026 года</w:t>
      </w:r>
    </w:p>
    <w:p w14:paraId="6E32B4FB" w14:textId="77777777" w:rsidR="00E502EA" w:rsidRPr="006C2C81" w:rsidRDefault="008545DA">
      <w:pPr>
        <w:spacing w:after="80" w:line="240" w:lineRule="auto"/>
        <w:rPr>
          <w:b/>
          <w:bCs/>
          <w:sz w:val="24"/>
        </w:rPr>
      </w:pPr>
      <w:r w:rsidRPr="006C2C81">
        <w:rPr>
          <w:b/>
          <w:bCs/>
        </w:rPr>
        <w:t>Ключевой спикер</w:t>
      </w:r>
    </w:p>
    <w:p w14:paraId="2A55ECB5" w14:textId="77777777" w:rsidR="00E502EA" w:rsidRPr="006C2C81" w:rsidRDefault="008545DA">
      <w:pPr>
        <w:spacing w:after="80" w:line="240" w:lineRule="auto"/>
        <w:rPr>
          <w:b/>
          <w:bCs/>
          <w:sz w:val="24"/>
        </w:rPr>
      </w:pPr>
      <w:r w:rsidRPr="006C2C81">
        <w:rPr>
          <w:b/>
          <w:bCs/>
        </w:rPr>
        <w:t>10:00–10:30</w:t>
      </w:r>
    </w:p>
    <w:p w14:paraId="3D66A868" w14:textId="77777777" w:rsidR="00E502EA" w:rsidRPr="006C2C81" w:rsidRDefault="008545DA">
      <w:pPr>
        <w:spacing w:after="80" w:line="240" w:lineRule="auto"/>
        <w:rPr>
          <w:sz w:val="24"/>
          <w:lang w:val="ru-RU"/>
        </w:rPr>
      </w:pPr>
      <w:r w:rsidRPr="006C2C81">
        <w:rPr>
          <w:b/>
          <w:bCs/>
          <w:lang w:val="ru-RU"/>
        </w:rPr>
        <w:t xml:space="preserve">Константин </w:t>
      </w:r>
      <w:proofErr w:type="spellStart"/>
      <w:r w:rsidRPr="006C2C81">
        <w:rPr>
          <w:b/>
          <w:bCs/>
          <w:lang w:val="ru-RU"/>
        </w:rPr>
        <w:t>Холодилин-Брайловский</w:t>
      </w:r>
      <w:proofErr w:type="spellEnd"/>
      <w:r w:rsidRPr="006C2C81">
        <w:rPr>
          <w:lang w:val="ru-RU"/>
        </w:rPr>
        <w:t>, старший научный сотрудник, Немецкий институт экономических исследований (</w:t>
      </w:r>
      <w:r>
        <w:t>DIW</w:t>
      </w:r>
      <w:r w:rsidRPr="006C2C81">
        <w:rPr>
          <w:lang w:val="ru-RU"/>
        </w:rPr>
        <w:t xml:space="preserve"> </w:t>
      </w:r>
      <w:r>
        <w:t>Berlin</w:t>
      </w:r>
      <w:r w:rsidRPr="006C2C81">
        <w:rPr>
          <w:lang w:val="ru-RU"/>
        </w:rPr>
        <w:t xml:space="preserve">), с лекцией «Как погубить хорошую идею: от долевой экономики к максимизации прибыли на примере </w:t>
      </w:r>
      <w:r>
        <w:t>Airbnb</w:t>
      </w:r>
      <w:r w:rsidRPr="006C2C81">
        <w:rPr>
          <w:lang w:val="ru-RU"/>
        </w:rPr>
        <w:t>».</w:t>
      </w:r>
    </w:p>
    <w:p w14:paraId="265770A7" w14:textId="77777777" w:rsidR="001D4B4F" w:rsidRPr="006C2C81" w:rsidRDefault="001D4B4F">
      <w:pPr>
        <w:spacing w:after="80" w:line="240" w:lineRule="auto"/>
        <w:rPr>
          <w:sz w:val="24"/>
          <w:lang w:val="ru-RU"/>
        </w:rPr>
      </w:pPr>
    </w:p>
    <w:p w14:paraId="03898C77" w14:textId="77777777" w:rsidR="00E502EA" w:rsidRPr="00EE2332" w:rsidRDefault="008545DA">
      <w:pPr>
        <w:keepNext/>
        <w:spacing w:after="80" w:line="240" w:lineRule="auto"/>
        <w:jc w:val="center"/>
        <w:rPr>
          <w:b/>
          <w:bCs/>
          <w:color w:val="1F497D" w:themeColor="text2"/>
          <w:lang w:val="ru-RU"/>
        </w:rPr>
      </w:pPr>
      <w:r w:rsidRPr="00EE2332">
        <w:rPr>
          <w:b/>
          <w:bCs/>
          <w:color w:val="1F497D" w:themeColor="text2"/>
          <w:lang w:val="ru-RU"/>
        </w:rPr>
        <w:t>МАСТЕР-КЛАСС</w:t>
      </w:r>
    </w:p>
    <w:p w14:paraId="4EDE63E2" w14:textId="77777777" w:rsidR="00E502EA" w:rsidRPr="006C2C81" w:rsidRDefault="008545DA">
      <w:pPr>
        <w:spacing w:after="80" w:line="240" w:lineRule="auto"/>
        <w:rPr>
          <w:b/>
          <w:bCs/>
          <w:sz w:val="22"/>
          <w:lang w:val="ru-RU"/>
        </w:rPr>
      </w:pPr>
      <w:r w:rsidRPr="006C2C81">
        <w:rPr>
          <w:b/>
          <w:bCs/>
          <w:lang w:val="ru-RU"/>
        </w:rPr>
        <w:t>«Финансовые институты и технологии будущего: совместный взгляд России и Индии»</w:t>
      </w:r>
    </w:p>
    <w:p w14:paraId="44AAA6D9" w14:textId="77777777" w:rsidR="00E502EA" w:rsidRPr="006C2C81" w:rsidRDefault="008545DA">
      <w:pPr>
        <w:spacing w:after="80" w:line="240" w:lineRule="auto"/>
        <w:rPr>
          <w:sz w:val="22"/>
          <w:lang w:val="ru-RU"/>
        </w:rPr>
      </w:pPr>
      <w:r w:rsidRPr="006C2C81">
        <w:rPr>
          <w:lang w:val="ru-RU"/>
        </w:rPr>
        <w:t xml:space="preserve">Модератор: </w:t>
      </w:r>
      <w:r w:rsidRPr="006C2C81">
        <w:rPr>
          <w:b/>
          <w:bCs/>
          <w:lang w:val="ru-RU"/>
        </w:rPr>
        <w:t>Назарова Варвара Вадимовна</w:t>
      </w:r>
      <w:r w:rsidRPr="006C2C81">
        <w:rPr>
          <w:lang w:val="ru-RU"/>
        </w:rPr>
        <w:t>, к.э.н., доцент, руководитель департамента финансов, академический руководитель МП «Финансы».</w:t>
      </w:r>
    </w:p>
    <w:p w14:paraId="61CFB330" w14:textId="77777777" w:rsidR="00E502EA" w:rsidRPr="006C2C81" w:rsidRDefault="008545DA">
      <w:pPr>
        <w:spacing w:after="80" w:line="240" w:lineRule="auto"/>
        <w:rPr>
          <w:b/>
          <w:bCs/>
          <w:sz w:val="22"/>
        </w:rPr>
      </w:pPr>
      <w:r w:rsidRPr="006C2C81">
        <w:rPr>
          <w:b/>
          <w:bCs/>
        </w:rPr>
        <w:t>10:45–12:30</w:t>
      </w:r>
    </w:p>
    <w:p w14:paraId="781A28E7" w14:textId="77777777" w:rsidR="00E502EA" w:rsidRPr="006C2C81" w:rsidRDefault="008545DA">
      <w:pPr>
        <w:spacing w:after="80" w:line="240" w:lineRule="auto"/>
        <w:rPr>
          <w:i/>
          <w:iCs/>
          <w:sz w:val="22"/>
        </w:rPr>
      </w:pPr>
      <w:r w:rsidRPr="006C2C81">
        <w:rPr>
          <w:i/>
          <w:iCs/>
        </w:rPr>
        <w:lastRenderedPageBreak/>
        <w:t>Ссылка для подключения:</w:t>
      </w:r>
    </w:p>
    <w:tbl>
      <w:tblPr>
        <w:tblStyle w:val="aff0"/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361"/>
        <w:gridCol w:w="2438"/>
        <w:gridCol w:w="5726"/>
      </w:tblGrid>
      <w:tr w:rsidR="00E502EA" w:rsidRPr="00C54774" w14:paraId="1115DD41" w14:textId="77777777" w:rsidTr="00C54774">
        <w:trPr>
          <w:cantSplit/>
          <w:tblHeader/>
          <w:jc w:val="center"/>
        </w:trPr>
        <w:tc>
          <w:tcPr>
            <w:tcW w:w="1361" w:type="dxa"/>
            <w:shd w:val="clear" w:color="auto" w:fill="EDEDED"/>
          </w:tcPr>
          <w:p w14:paraId="1EA01869" w14:textId="77777777" w:rsidR="00A14CA4" w:rsidRDefault="00000000">
            <w:pPr>
              <w:jc w:val="center"/>
            </w:pPr>
            <w:r>
              <w:rPr>
                <w:b/>
                <w:sz w:val="18"/>
              </w:rPr>
              <w:t>Время</w:t>
            </w:r>
          </w:p>
        </w:tc>
        <w:tc>
          <w:tcPr>
            <w:tcW w:w="2438" w:type="dxa"/>
            <w:shd w:val="clear" w:color="auto" w:fill="EDEDED"/>
          </w:tcPr>
          <w:p w14:paraId="7ED53C99" w14:textId="77777777" w:rsidR="00A14CA4" w:rsidRDefault="00000000">
            <w:pPr>
              <w:jc w:val="center"/>
            </w:pPr>
            <w:r>
              <w:rPr>
                <w:b/>
                <w:sz w:val="18"/>
              </w:rPr>
              <w:t>Докладчик(и)</w:t>
            </w:r>
          </w:p>
        </w:tc>
        <w:tc>
          <w:tcPr>
            <w:tcW w:w="5726" w:type="dxa"/>
            <w:shd w:val="clear" w:color="auto" w:fill="EDEDED"/>
          </w:tcPr>
          <w:p w14:paraId="5582AC39" w14:textId="77777777" w:rsidR="00A14CA4" w:rsidRDefault="00000000">
            <w:pPr>
              <w:jc w:val="center"/>
            </w:pPr>
            <w:r>
              <w:rPr>
                <w:b/>
                <w:sz w:val="18"/>
              </w:rPr>
              <w:t>Доклад</w:t>
            </w:r>
          </w:p>
        </w:tc>
      </w:tr>
      <w:tr w:rsidR="00E502EA" w:rsidRPr="00C54774" w14:paraId="3463F0C3" w14:textId="77777777" w:rsidTr="00C54774">
        <w:trPr>
          <w:cantSplit/>
          <w:jc w:val="center"/>
        </w:trPr>
        <w:tc>
          <w:tcPr>
            <w:tcW w:w="1361" w:type="dxa"/>
          </w:tcPr>
          <w:p w14:paraId="0ED5B23A" w14:textId="77777777" w:rsidR="00A14CA4" w:rsidRDefault="00000000">
            <w:r>
              <w:rPr>
                <w:sz w:val="18"/>
              </w:rPr>
              <w:t>10:45–11:00</w:t>
            </w:r>
          </w:p>
        </w:tc>
        <w:tc>
          <w:tcPr>
            <w:tcW w:w="2438" w:type="dxa"/>
          </w:tcPr>
          <w:p w14:paraId="3723039B" w14:textId="77777777" w:rsidR="00A14CA4" w:rsidRDefault="00000000">
            <w:r>
              <w:rPr>
                <w:sz w:val="18"/>
              </w:rPr>
              <w:t>Dr Rituparna Choudhury (Ph.D. Scholar, UPES, Dehradun, India-248007), Dr Sumeet Gupta (Professor, UPES, Dehradun, India-248007)</w:t>
            </w:r>
          </w:p>
        </w:tc>
        <w:tc>
          <w:tcPr>
            <w:tcW w:w="5726" w:type="dxa"/>
          </w:tcPr>
          <w:p w14:paraId="554E3569" w14:textId="77777777" w:rsidR="00A14CA4" w:rsidRDefault="00000000">
            <w:r>
              <w:rPr>
                <w:sz w:val="18"/>
              </w:rPr>
              <w:t>Modeling institutional growth through interconnected subsystems: a study from an Indian financial institution perspective.</w:t>
            </w:r>
          </w:p>
        </w:tc>
      </w:tr>
      <w:tr w:rsidR="00E502EA" w:rsidRPr="00C54774" w14:paraId="76FA7D3C" w14:textId="77777777" w:rsidTr="00C54774">
        <w:trPr>
          <w:cantSplit/>
          <w:jc w:val="center"/>
        </w:trPr>
        <w:tc>
          <w:tcPr>
            <w:tcW w:w="1361" w:type="dxa"/>
          </w:tcPr>
          <w:p w14:paraId="791826BA" w14:textId="77777777" w:rsidR="00A14CA4" w:rsidRDefault="00000000">
            <w:r>
              <w:rPr>
                <w:sz w:val="18"/>
              </w:rPr>
              <w:t>11:00–11:15</w:t>
            </w:r>
          </w:p>
        </w:tc>
        <w:tc>
          <w:tcPr>
            <w:tcW w:w="2438" w:type="dxa"/>
          </w:tcPr>
          <w:p w14:paraId="2E92AF1F" w14:textId="77777777" w:rsidR="00A14CA4" w:rsidRDefault="00000000">
            <w:r>
              <w:rPr>
                <w:sz w:val="18"/>
              </w:rPr>
              <w:t>Neeti Misra (UPES), Dr Sumeet Gupta (Prof. and Associate Dean, School of Business, UPES, Dehradun)</w:t>
            </w:r>
          </w:p>
        </w:tc>
        <w:tc>
          <w:tcPr>
            <w:tcW w:w="5726" w:type="dxa"/>
          </w:tcPr>
          <w:p w14:paraId="4C551459" w14:textId="77777777" w:rsidR="00A14CA4" w:rsidRDefault="00000000">
            <w:r>
              <w:rPr>
                <w:sz w:val="18"/>
              </w:rPr>
              <w:t>Women in AI and Blockchain Technology Innovations: Driving Edge for Financial Technology Transformation.</w:t>
            </w:r>
          </w:p>
        </w:tc>
      </w:tr>
      <w:tr w:rsidR="00E502EA" w:rsidRPr="00C54774" w14:paraId="53572729" w14:textId="77777777" w:rsidTr="00C54774">
        <w:trPr>
          <w:cantSplit/>
          <w:jc w:val="center"/>
        </w:trPr>
        <w:tc>
          <w:tcPr>
            <w:tcW w:w="1361" w:type="dxa"/>
          </w:tcPr>
          <w:p w14:paraId="02A35E03" w14:textId="77777777" w:rsidR="00A14CA4" w:rsidRDefault="00000000">
            <w:r>
              <w:rPr>
                <w:sz w:val="18"/>
              </w:rPr>
              <w:t>11:15–11:30</w:t>
            </w:r>
          </w:p>
        </w:tc>
        <w:tc>
          <w:tcPr>
            <w:tcW w:w="2438" w:type="dxa"/>
          </w:tcPr>
          <w:p w14:paraId="505A4C44" w14:textId="77777777" w:rsidR="00A14CA4" w:rsidRDefault="00000000">
            <w:r>
              <w:rPr>
                <w:sz w:val="18"/>
              </w:rPr>
              <w:t>Dr Akash Sharma (Assistant Prof, School of Business, UPES); Dr Sumeet Gupta (Prof. and Associate Dean, School of Business, UPES, Dehradun); Sagar Tiwari (UPES)</w:t>
            </w:r>
          </w:p>
        </w:tc>
        <w:tc>
          <w:tcPr>
            <w:tcW w:w="5726" w:type="dxa"/>
          </w:tcPr>
          <w:p w14:paraId="332CA8DE" w14:textId="77777777" w:rsidR="00A14CA4" w:rsidRDefault="00000000">
            <w:r>
              <w:rPr>
                <w:sz w:val="18"/>
              </w:rPr>
              <w:t>Assessing the Impact of Financial Institutions on Corporate Performance and Market Behavior.</w:t>
            </w:r>
          </w:p>
        </w:tc>
      </w:tr>
      <w:tr w:rsidR="00E502EA" w:rsidRPr="00C54774" w14:paraId="3CBE9812" w14:textId="77777777" w:rsidTr="00C54774">
        <w:trPr>
          <w:cantSplit/>
          <w:jc w:val="center"/>
        </w:trPr>
        <w:tc>
          <w:tcPr>
            <w:tcW w:w="1361" w:type="dxa"/>
          </w:tcPr>
          <w:p w14:paraId="518639EB" w14:textId="77777777" w:rsidR="00A14CA4" w:rsidRDefault="00000000">
            <w:r>
              <w:rPr>
                <w:sz w:val="18"/>
              </w:rPr>
              <w:t>11:30–11:45</w:t>
            </w:r>
          </w:p>
        </w:tc>
        <w:tc>
          <w:tcPr>
            <w:tcW w:w="2438" w:type="dxa"/>
          </w:tcPr>
          <w:p w14:paraId="2568C709" w14:textId="77777777" w:rsidR="00A14CA4" w:rsidRDefault="00000000">
            <w:r>
              <w:rPr>
                <w:sz w:val="18"/>
              </w:rPr>
              <w:t>Dr Akash Sharma (Assistant Prof, School of Business, UPES); Dr Sumeet Gupta (Prof. and Associate Dean, School of Business, UPES, Dehradun); Sagar Tiwari (UPES)</w:t>
            </w:r>
          </w:p>
        </w:tc>
        <w:tc>
          <w:tcPr>
            <w:tcW w:w="5726" w:type="dxa"/>
          </w:tcPr>
          <w:p w14:paraId="3FA875DE" w14:textId="77777777" w:rsidR="00A14CA4" w:rsidRDefault="00000000">
            <w:r>
              <w:rPr>
                <w:sz w:val="18"/>
              </w:rPr>
              <w:t>Role of financial institutions and risk measurement: a quantitative evaluation of VAR models.</w:t>
            </w:r>
          </w:p>
        </w:tc>
      </w:tr>
      <w:tr w:rsidR="00E502EA" w:rsidRPr="00C54774" w14:paraId="401244F6" w14:textId="77777777" w:rsidTr="00C54774">
        <w:trPr>
          <w:cantSplit/>
          <w:jc w:val="center"/>
        </w:trPr>
        <w:tc>
          <w:tcPr>
            <w:tcW w:w="1361" w:type="dxa"/>
          </w:tcPr>
          <w:p w14:paraId="76DCBCE2" w14:textId="77777777" w:rsidR="00A14CA4" w:rsidRDefault="00000000">
            <w:r>
              <w:rPr>
                <w:sz w:val="18"/>
              </w:rPr>
              <w:t>11:45–12:00</w:t>
            </w:r>
          </w:p>
        </w:tc>
        <w:tc>
          <w:tcPr>
            <w:tcW w:w="2438" w:type="dxa"/>
          </w:tcPr>
          <w:p w14:paraId="0D471BD9" w14:textId="77777777" w:rsidR="00A14CA4" w:rsidRDefault="00000000">
            <w:r>
              <w:rPr>
                <w:sz w:val="18"/>
              </w:rPr>
              <w:t>Chandi Das, Sandeep Kurhadkar, Adeesh Diwan (Kutch Copper Limited, Adani Group, India)</w:t>
            </w:r>
          </w:p>
        </w:tc>
        <w:tc>
          <w:tcPr>
            <w:tcW w:w="5726" w:type="dxa"/>
          </w:tcPr>
          <w:p w14:paraId="7C03FD1D" w14:textId="77777777" w:rsidR="00A14CA4" w:rsidRDefault="00000000">
            <w:r>
              <w:rPr>
                <w:sz w:val="18"/>
              </w:rPr>
              <w:t>Modeling and Mitigation of Operational and Safety Risks in Flux Warehouse Logistics under Uncertainty Using Digital Twins.</w:t>
            </w:r>
          </w:p>
        </w:tc>
      </w:tr>
      <w:tr w:rsidR="00E502EA" w:rsidRPr="00C54774" w14:paraId="396BD246" w14:textId="77777777" w:rsidTr="00C54774">
        <w:trPr>
          <w:cantSplit/>
          <w:jc w:val="center"/>
        </w:trPr>
        <w:tc>
          <w:tcPr>
            <w:tcW w:w="1361" w:type="dxa"/>
          </w:tcPr>
          <w:p w14:paraId="17EC5BEC" w14:textId="77777777" w:rsidR="00A14CA4" w:rsidRDefault="00000000">
            <w:r>
              <w:rPr>
                <w:sz w:val="18"/>
              </w:rPr>
              <w:t>12:00–12:15</w:t>
            </w:r>
          </w:p>
        </w:tc>
        <w:tc>
          <w:tcPr>
            <w:tcW w:w="2438" w:type="dxa"/>
          </w:tcPr>
          <w:p w14:paraId="618F3C4E" w14:textId="77777777" w:rsidR="00A14CA4" w:rsidRDefault="00000000">
            <w:r>
              <w:rPr>
                <w:sz w:val="18"/>
              </w:rPr>
              <w:t>Sergey Hovansky (PhD, Associate Professor of the Department of Finance of HSE St. Petersburg, Russia)</w:t>
            </w:r>
          </w:p>
        </w:tc>
        <w:tc>
          <w:tcPr>
            <w:tcW w:w="5726" w:type="dxa"/>
          </w:tcPr>
          <w:p w14:paraId="4F0978CB" w14:textId="77777777" w:rsidR="00A14CA4" w:rsidRDefault="00000000">
            <w:r>
              <w:rPr>
                <w:sz w:val="18"/>
              </w:rPr>
              <w:t>The effect of stock delistings on average idiosyncratic volatility of stock markets.</w:t>
            </w:r>
          </w:p>
        </w:tc>
      </w:tr>
      <w:tr w:rsidR="00E502EA" w:rsidRPr="00C54774" w14:paraId="0C72472F" w14:textId="77777777" w:rsidTr="00C54774">
        <w:trPr>
          <w:cantSplit/>
          <w:jc w:val="center"/>
        </w:trPr>
        <w:tc>
          <w:tcPr>
            <w:tcW w:w="1361" w:type="dxa"/>
          </w:tcPr>
          <w:p w14:paraId="786E88B0" w14:textId="77777777" w:rsidR="00A14CA4" w:rsidRDefault="00000000">
            <w:r>
              <w:rPr>
                <w:sz w:val="18"/>
              </w:rPr>
              <w:t>12:15–12:30</w:t>
            </w:r>
          </w:p>
        </w:tc>
        <w:tc>
          <w:tcPr>
            <w:tcW w:w="2438" w:type="dxa"/>
          </w:tcPr>
          <w:p w14:paraId="437ED028" w14:textId="77777777" w:rsidR="00A14CA4" w:rsidRDefault="00000000">
            <w:r>
              <w:rPr>
                <w:sz w:val="18"/>
              </w:rPr>
              <w:t>Vadim Lazuko (visiting Lecturer of Department of Management HSE Campus in St. Petersburg, Russia)</w:t>
            </w:r>
          </w:p>
        </w:tc>
        <w:tc>
          <w:tcPr>
            <w:tcW w:w="5726" w:type="dxa"/>
          </w:tcPr>
          <w:p w14:paraId="7304710F" w14:textId="77777777" w:rsidR="00A14CA4" w:rsidRDefault="00000000">
            <w:r>
              <w:rPr>
                <w:sz w:val="18"/>
              </w:rPr>
              <w:t>AI-Augmented Assessment of Corporate Responsibility as an Institutional Performance Factor.</w:t>
            </w:r>
          </w:p>
        </w:tc>
      </w:tr>
    </w:tbl>
    <w:p w14:paraId="17219DEF" w14:textId="77777777" w:rsidR="00E502EA" w:rsidRPr="00C54774" w:rsidRDefault="00E502EA">
      <w:pPr>
        <w:spacing w:after="80" w:line="240" w:lineRule="auto"/>
        <w:rPr>
          <w:sz w:val="22"/>
        </w:rPr>
      </w:pPr>
    </w:p>
    <w:p w14:paraId="7FB494B7" w14:textId="77777777" w:rsidR="00E502EA" w:rsidRPr="00EE2332" w:rsidRDefault="008545DA">
      <w:pPr>
        <w:keepNext/>
        <w:spacing w:after="80" w:line="240" w:lineRule="auto"/>
        <w:jc w:val="center"/>
        <w:rPr>
          <w:b/>
          <w:bCs/>
          <w:color w:val="1F497D" w:themeColor="text2"/>
          <w:lang w:val="ru-RU"/>
        </w:rPr>
      </w:pPr>
      <w:r w:rsidRPr="00EE2332">
        <w:rPr>
          <w:b/>
          <w:bCs/>
          <w:color w:val="1F497D" w:themeColor="text2"/>
          <w:lang w:val="ru-RU"/>
        </w:rPr>
        <w:t>СЕКЦИЯ 1–2. СОВРЕМЕННЫЕ ПРОБЛЕМЫ И ТЕНДЕНЦИИ ТЕОРЕТИЧЕСКОЙ ЭКОНОМИКИ И</w:t>
      </w:r>
      <w:r w:rsidRPr="006C2C81">
        <w:rPr>
          <w:lang w:val="ru-RU"/>
        </w:rPr>
        <w:t xml:space="preserve"> </w:t>
      </w:r>
      <w:r w:rsidRPr="00EE2332">
        <w:rPr>
          <w:b/>
          <w:bCs/>
          <w:color w:val="1F497D" w:themeColor="text2"/>
          <w:lang w:val="ru-RU"/>
        </w:rPr>
        <w:t>ЭМПИРИЧЕСКИХ ИССЛЕДОВАНИЙ</w:t>
      </w:r>
    </w:p>
    <w:p w14:paraId="4DBA27D7" w14:textId="77777777" w:rsidR="00E502EA" w:rsidRPr="006C2C81" w:rsidRDefault="008545DA">
      <w:pPr>
        <w:spacing w:after="80" w:line="240" w:lineRule="auto"/>
        <w:rPr>
          <w:b/>
          <w:bCs/>
          <w:sz w:val="22"/>
          <w:lang w:val="ru-RU"/>
        </w:rPr>
      </w:pPr>
      <w:r w:rsidRPr="006C2C81">
        <w:rPr>
          <w:b/>
          <w:bCs/>
          <w:lang w:val="ru-RU"/>
        </w:rPr>
        <w:t>13:00–15:05</w:t>
      </w:r>
    </w:p>
    <w:p w14:paraId="79974A94" w14:textId="77777777" w:rsidR="00E502EA" w:rsidRPr="006C2C81" w:rsidRDefault="008545DA">
      <w:pPr>
        <w:spacing w:after="80" w:line="240" w:lineRule="auto"/>
        <w:rPr>
          <w:sz w:val="22"/>
          <w:lang w:val="ru-RU"/>
        </w:rPr>
      </w:pPr>
      <w:r w:rsidRPr="006C2C81">
        <w:rPr>
          <w:lang w:val="ru-RU"/>
        </w:rPr>
        <w:t xml:space="preserve">Модераторы: </w:t>
      </w:r>
      <w:proofErr w:type="spellStart"/>
      <w:r w:rsidRPr="006C2C81">
        <w:rPr>
          <w:b/>
          <w:bCs/>
          <w:lang w:val="ru-RU"/>
        </w:rPr>
        <w:t>Кучумова</w:t>
      </w:r>
      <w:proofErr w:type="spellEnd"/>
      <w:r w:rsidRPr="006C2C81">
        <w:rPr>
          <w:b/>
          <w:bCs/>
          <w:lang w:val="ru-RU"/>
        </w:rPr>
        <w:t xml:space="preserve"> Юлия Андреевна</w:t>
      </w:r>
      <w:r w:rsidRPr="006C2C81">
        <w:rPr>
          <w:lang w:val="ru-RU"/>
        </w:rPr>
        <w:t xml:space="preserve">, </w:t>
      </w:r>
      <w:r>
        <w:t>PhD</w:t>
      </w:r>
      <w:r w:rsidRPr="006C2C81">
        <w:rPr>
          <w:lang w:val="ru-RU"/>
        </w:rPr>
        <w:t>, доцент департамента экономики;</w:t>
      </w:r>
    </w:p>
    <w:p w14:paraId="3C150A0D" w14:textId="77777777" w:rsidR="00E502EA" w:rsidRPr="006C2C81" w:rsidRDefault="008545DA">
      <w:pPr>
        <w:spacing w:after="80" w:line="240" w:lineRule="auto"/>
        <w:rPr>
          <w:sz w:val="22"/>
          <w:lang w:val="ru-RU"/>
        </w:rPr>
      </w:pPr>
      <w:r w:rsidRPr="006C2C81">
        <w:rPr>
          <w:b/>
          <w:bCs/>
          <w:lang w:val="ru-RU"/>
        </w:rPr>
        <w:t>Скоробогатов Александр Сергеевич</w:t>
      </w:r>
      <w:r w:rsidRPr="006C2C81">
        <w:rPr>
          <w:lang w:val="ru-RU"/>
        </w:rPr>
        <w:t>, к.э.н., профессор департамента экономики.</w:t>
      </w:r>
    </w:p>
    <w:p w14:paraId="0E2F58FC" w14:textId="77777777" w:rsidR="00E502EA" w:rsidRPr="006C2C81" w:rsidRDefault="008545DA">
      <w:pPr>
        <w:spacing w:after="80" w:line="240" w:lineRule="auto"/>
        <w:rPr>
          <w:i/>
          <w:iCs/>
          <w:sz w:val="22"/>
        </w:rPr>
      </w:pPr>
      <w:proofErr w:type="spellStart"/>
      <w:r w:rsidRPr="006C2C81">
        <w:rPr>
          <w:i/>
          <w:iCs/>
        </w:rPr>
        <w:t>Ссылка</w:t>
      </w:r>
      <w:proofErr w:type="spellEnd"/>
      <w:r w:rsidRPr="006C2C81">
        <w:rPr>
          <w:i/>
          <w:iCs/>
        </w:rPr>
        <w:t xml:space="preserve"> </w:t>
      </w:r>
      <w:proofErr w:type="spellStart"/>
      <w:r w:rsidRPr="006C2C81">
        <w:rPr>
          <w:i/>
          <w:iCs/>
        </w:rPr>
        <w:t>для</w:t>
      </w:r>
      <w:proofErr w:type="spellEnd"/>
      <w:r w:rsidRPr="006C2C81">
        <w:rPr>
          <w:i/>
          <w:iCs/>
        </w:rPr>
        <w:t xml:space="preserve"> </w:t>
      </w:r>
      <w:proofErr w:type="spellStart"/>
      <w:r w:rsidRPr="006C2C81">
        <w:rPr>
          <w:i/>
          <w:iCs/>
        </w:rPr>
        <w:t>подключения</w:t>
      </w:r>
      <w:proofErr w:type="spellEnd"/>
      <w:r w:rsidRPr="006C2C81">
        <w:rPr>
          <w:i/>
          <w:iCs/>
        </w:rPr>
        <w:t>:</w:t>
      </w:r>
    </w:p>
    <w:tbl>
      <w:tblPr>
        <w:tblStyle w:val="aff0"/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361"/>
        <w:gridCol w:w="2438"/>
        <w:gridCol w:w="5726"/>
      </w:tblGrid>
      <w:tr w:rsidR="00E502EA" w:rsidRPr="00C54774" w14:paraId="6F9737FD" w14:textId="77777777">
        <w:trPr>
          <w:cantSplit/>
          <w:tblHeader/>
          <w:jc w:val="center"/>
        </w:trPr>
        <w:tc>
          <w:tcPr>
            <w:tcW w:w="1361" w:type="dxa"/>
            <w:shd w:val="clear" w:color="auto" w:fill="EDEDED"/>
          </w:tcPr>
          <w:p w14:paraId="4975813B" w14:textId="77777777" w:rsidR="00A14CA4" w:rsidRDefault="00000000">
            <w:pPr>
              <w:jc w:val="center"/>
            </w:pPr>
            <w:r>
              <w:rPr>
                <w:b/>
                <w:sz w:val="18"/>
              </w:rPr>
              <w:t>Время</w:t>
            </w:r>
          </w:p>
        </w:tc>
        <w:tc>
          <w:tcPr>
            <w:tcW w:w="2438" w:type="dxa"/>
            <w:shd w:val="clear" w:color="auto" w:fill="EDEDED"/>
          </w:tcPr>
          <w:p w14:paraId="3BEB8B6D" w14:textId="77777777" w:rsidR="00A14CA4" w:rsidRDefault="00000000">
            <w:pPr>
              <w:jc w:val="center"/>
            </w:pPr>
            <w:r>
              <w:rPr>
                <w:b/>
                <w:sz w:val="18"/>
              </w:rPr>
              <w:t>Докладчик(и)</w:t>
            </w:r>
          </w:p>
        </w:tc>
        <w:tc>
          <w:tcPr>
            <w:tcW w:w="5726" w:type="dxa"/>
            <w:shd w:val="clear" w:color="auto" w:fill="EDEDED"/>
          </w:tcPr>
          <w:p w14:paraId="5650AA04" w14:textId="77777777" w:rsidR="00A14CA4" w:rsidRDefault="00000000">
            <w:pPr>
              <w:jc w:val="center"/>
            </w:pPr>
            <w:r>
              <w:rPr>
                <w:b/>
                <w:sz w:val="18"/>
              </w:rPr>
              <w:t>Доклад</w:t>
            </w:r>
          </w:p>
        </w:tc>
      </w:tr>
      <w:tr w:rsidR="00E502EA" w:rsidRPr="00C54774" w14:paraId="33431AFF" w14:textId="77777777">
        <w:trPr>
          <w:cantSplit/>
          <w:jc w:val="center"/>
        </w:trPr>
        <w:tc>
          <w:tcPr>
            <w:tcW w:w="1361" w:type="dxa"/>
          </w:tcPr>
          <w:p w14:paraId="174BCB44" w14:textId="77777777" w:rsidR="00A14CA4" w:rsidRDefault="00000000">
            <w:r>
              <w:rPr>
                <w:sz w:val="18"/>
              </w:rPr>
              <w:t>13:00–13:25</w:t>
            </w:r>
          </w:p>
        </w:tc>
        <w:tc>
          <w:tcPr>
            <w:tcW w:w="2438" w:type="dxa"/>
          </w:tcPr>
          <w:p w14:paraId="51C1A7F9" w14:textId="77777777" w:rsidR="00A14CA4" w:rsidRDefault="00000000">
            <w:r>
              <w:rPr>
                <w:sz w:val="18"/>
              </w:rPr>
              <w:t>Хадзегов Альберт Артурович</w:t>
            </w:r>
          </w:p>
        </w:tc>
        <w:tc>
          <w:tcPr>
            <w:tcW w:w="5726" w:type="dxa"/>
          </w:tcPr>
          <w:p w14:paraId="0D55E51C" w14:textId="77777777" w:rsidR="00A14CA4" w:rsidRDefault="00000000">
            <w:r>
              <w:rPr>
                <w:sz w:val="18"/>
              </w:rPr>
              <w:t>Game-theoretic welfare analysis in financial pyramids.</w:t>
            </w:r>
          </w:p>
        </w:tc>
      </w:tr>
      <w:tr w:rsidR="00E502EA" w:rsidRPr="006C2C81" w14:paraId="306761A0" w14:textId="77777777">
        <w:trPr>
          <w:cantSplit/>
          <w:jc w:val="center"/>
        </w:trPr>
        <w:tc>
          <w:tcPr>
            <w:tcW w:w="1361" w:type="dxa"/>
          </w:tcPr>
          <w:p w14:paraId="306F687A" w14:textId="77777777" w:rsidR="00A14CA4" w:rsidRDefault="00000000">
            <w:r>
              <w:rPr>
                <w:sz w:val="18"/>
              </w:rPr>
              <w:t>13:25–13:50</w:t>
            </w:r>
          </w:p>
        </w:tc>
        <w:tc>
          <w:tcPr>
            <w:tcW w:w="2438" w:type="dxa"/>
          </w:tcPr>
          <w:p w14:paraId="3D07E0DE" w14:textId="77777777" w:rsidR="00A14CA4" w:rsidRDefault="00000000">
            <w:r>
              <w:rPr>
                <w:sz w:val="18"/>
              </w:rPr>
              <w:t>Шумилов Марк Рудольфович</w:t>
            </w:r>
          </w:p>
        </w:tc>
        <w:tc>
          <w:tcPr>
            <w:tcW w:w="5726" w:type="dxa"/>
          </w:tcPr>
          <w:p w14:paraId="724A889A" w14:textId="77777777" w:rsidR="00A14CA4" w:rsidRPr="006C2C81" w:rsidRDefault="00000000">
            <w:pPr>
              <w:rPr>
                <w:lang w:val="ru-RU"/>
              </w:rPr>
            </w:pPr>
            <w:r w:rsidRPr="006C2C81">
              <w:rPr>
                <w:sz w:val="18"/>
                <w:lang w:val="ru-RU"/>
              </w:rPr>
              <w:t>Итоги заключительного этапа нефтяного налогового маневра в России: влияние на доходы федерального бюджета, нефтегазовые компании и отрасль.</w:t>
            </w:r>
          </w:p>
        </w:tc>
      </w:tr>
      <w:tr w:rsidR="00E502EA" w:rsidRPr="006C2C81" w14:paraId="4866734D" w14:textId="77777777">
        <w:trPr>
          <w:cantSplit/>
          <w:jc w:val="center"/>
        </w:trPr>
        <w:tc>
          <w:tcPr>
            <w:tcW w:w="1361" w:type="dxa"/>
          </w:tcPr>
          <w:p w14:paraId="0918FD56" w14:textId="77777777" w:rsidR="00A14CA4" w:rsidRDefault="00000000">
            <w:r>
              <w:rPr>
                <w:sz w:val="18"/>
              </w:rPr>
              <w:t>13:50–14:15</w:t>
            </w:r>
          </w:p>
        </w:tc>
        <w:tc>
          <w:tcPr>
            <w:tcW w:w="2438" w:type="dxa"/>
          </w:tcPr>
          <w:p w14:paraId="1EBB874A" w14:textId="77777777" w:rsidR="00A14CA4" w:rsidRDefault="00000000">
            <w:r>
              <w:rPr>
                <w:sz w:val="18"/>
              </w:rPr>
              <w:t>Мигин Сергей Владимирович</w:t>
            </w:r>
          </w:p>
        </w:tc>
        <w:tc>
          <w:tcPr>
            <w:tcW w:w="5726" w:type="dxa"/>
          </w:tcPr>
          <w:p w14:paraId="1B41DA75" w14:textId="77777777" w:rsidR="00A14CA4" w:rsidRPr="006C2C81" w:rsidRDefault="00000000">
            <w:pPr>
              <w:rPr>
                <w:lang w:val="ru-RU"/>
              </w:rPr>
            </w:pPr>
            <w:r w:rsidRPr="006C2C81">
              <w:rPr>
                <w:sz w:val="18"/>
                <w:lang w:val="ru-RU"/>
              </w:rPr>
              <w:t>Экономические эффекты института регуляторной гильотины.</w:t>
            </w:r>
          </w:p>
        </w:tc>
      </w:tr>
      <w:tr w:rsidR="00E502EA" w:rsidRPr="00C54774" w14:paraId="0DAFD0D1" w14:textId="77777777">
        <w:trPr>
          <w:cantSplit/>
          <w:jc w:val="center"/>
        </w:trPr>
        <w:tc>
          <w:tcPr>
            <w:tcW w:w="1361" w:type="dxa"/>
          </w:tcPr>
          <w:p w14:paraId="1D621EAD" w14:textId="77777777" w:rsidR="00A14CA4" w:rsidRDefault="00000000">
            <w:r>
              <w:rPr>
                <w:sz w:val="18"/>
              </w:rPr>
              <w:t>14:15–14:40</w:t>
            </w:r>
          </w:p>
        </w:tc>
        <w:tc>
          <w:tcPr>
            <w:tcW w:w="2438" w:type="dxa"/>
          </w:tcPr>
          <w:p w14:paraId="583F942F" w14:textId="77777777" w:rsidR="00A14CA4" w:rsidRDefault="00000000">
            <w:r>
              <w:rPr>
                <w:sz w:val="18"/>
              </w:rPr>
              <w:t>Gerasimova Lyudmila</w:t>
            </w:r>
          </w:p>
        </w:tc>
        <w:tc>
          <w:tcPr>
            <w:tcW w:w="5726" w:type="dxa"/>
          </w:tcPr>
          <w:p w14:paraId="1A24B7E7" w14:textId="77777777" w:rsidR="00A14CA4" w:rsidRDefault="00000000">
            <w:r>
              <w:rPr>
                <w:sz w:val="18"/>
              </w:rPr>
              <w:t>The impact of vertical integration in the Russian agricultural sector on resilience to economic shocks.</w:t>
            </w:r>
          </w:p>
        </w:tc>
      </w:tr>
      <w:tr w:rsidR="00E502EA" w:rsidRPr="00C54774" w14:paraId="464872ED" w14:textId="77777777">
        <w:trPr>
          <w:cantSplit/>
          <w:jc w:val="center"/>
        </w:trPr>
        <w:tc>
          <w:tcPr>
            <w:tcW w:w="1361" w:type="dxa"/>
          </w:tcPr>
          <w:p w14:paraId="2CEAA8BC" w14:textId="77777777" w:rsidR="00A14CA4" w:rsidRDefault="00000000">
            <w:r>
              <w:rPr>
                <w:sz w:val="18"/>
              </w:rPr>
              <w:t>14:40–15:05</w:t>
            </w:r>
          </w:p>
        </w:tc>
        <w:tc>
          <w:tcPr>
            <w:tcW w:w="2438" w:type="dxa"/>
          </w:tcPr>
          <w:p w14:paraId="415800B9" w14:textId="77777777" w:rsidR="00A14CA4" w:rsidRDefault="00000000">
            <w:r>
              <w:rPr>
                <w:sz w:val="18"/>
              </w:rPr>
              <w:t>Mirazamov Dilmurod Atham ugli</w:t>
            </w:r>
          </w:p>
        </w:tc>
        <w:tc>
          <w:tcPr>
            <w:tcW w:w="5726" w:type="dxa"/>
          </w:tcPr>
          <w:p w14:paraId="68209D89" w14:textId="77777777" w:rsidR="00A14CA4" w:rsidRDefault="00000000">
            <w:r>
              <w:rPr>
                <w:sz w:val="18"/>
              </w:rPr>
              <w:t>The importance of agricultural financing in Uzbekistan: the case of the livestock sector.</w:t>
            </w:r>
          </w:p>
        </w:tc>
      </w:tr>
    </w:tbl>
    <w:p w14:paraId="646DC5FD" w14:textId="77777777" w:rsidR="00E502EA" w:rsidRPr="00C54774" w:rsidRDefault="00E502EA">
      <w:pPr>
        <w:spacing w:after="80" w:line="240" w:lineRule="auto"/>
        <w:rPr>
          <w:sz w:val="22"/>
        </w:rPr>
      </w:pPr>
    </w:p>
    <w:p w14:paraId="62515738" w14:textId="77777777" w:rsidR="00E502EA" w:rsidRPr="00EE2332" w:rsidRDefault="008545DA">
      <w:pPr>
        <w:keepNext/>
        <w:spacing w:after="80" w:line="240" w:lineRule="auto"/>
        <w:jc w:val="center"/>
        <w:rPr>
          <w:b/>
          <w:bCs/>
          <w:color w:val="1F497D" w:themeColor="text2"/>
          <w:lang w:val="ru-RU"/>
        </w:rPr>
      </w:pPr>
      <w:r w:rsidRPr="00EE2332">
        <w:rPr>
          <w:b/>
          <w:bCs/>
          <w:color w:val="1F497D" w:themeColor="text2"/>
          <w:lang w:val="ru-RU"/>
        </w:rPr>
        <w:lastRenderedPageBreak/>
        <w:t>СЕКЦИЯ 2. ЭМПИРИЧЕСКИЙ АНАЛИЗ И ПРИКЛАДНАЯ ЭКОНОМИКА (ЭКОНОМЕТРИЧЕСКИЙ АНАЛИЗ, АНАЛИЗ БОЛЬШИХ ДАННЫХ, ЭМПИРИЧЕСКИЕ ИССЛЕДОВАНИЯ)</w:t>
      </w:r>
    </w:p>
    <w:p w14:paraId="658BF727" w14:textId="77777777" w:rsidR="00E502EA" w:rsidRPr="006C2C81" w:rsidRDefault="008545DA">
      <w:pPr>
        <w:spacing w:after="80" w:line="240" w:lineRule="auto"/>
        <w:rPr>
          <w:b/>
          <w:bCs/>
          <w:sz w:val="22"/>
          <w:lang w:val="ru-RU"/>
        </w:rPr>
      </w:pPr>
      <w:r w:rsidRPr="006C2C81">
        <w:rPr>
          <w:b/>
          <w:bCs/>
          <w:lang w:val="ru-RU"/>
        </w:rPr>
        <w:t>13:00–15:05</w:t>
      </w:r>
    </w:p>
    <w:p w14:paraId="45957E04" w14:textId="77777777" w:rsidR="00E502EA" w:rsidRPr="006C2C81" w:rsidRDefault="008545DA">
      <w:pPr>
        <w:spacing w:after="80" w:line="240" w:lineRule="auto"/>
        <w:rPr>
          <w:sz w:val="22"/>
          <w:lang w:val="ru-RU"/>
        </w:rPr>
      </w:pPr>
      <w:r w:rsidRPr="006C2C81">
        <w:rPr>
          <w:lang w:val="ru-RU"/>
        </w:rPr>
        <w:t xml:space="preserve">Модератор: </w:t>
      </w:r>
      <w:r w:rsidRPr="006C2C81">
        <w:rPr>
          <w:b/>
          <w:bCs/>
          <w:lang w:val="ru-RU"/>
        </w:rPr>
        <w:t>Мишура Анна Владимировна</w:t>
      </w:r>
      <w:r w:rsidRPr="006C2C81">
        <w:rPr>
          <w:lang w:val="ru-RU"/>
        </w:rPr>
        <w:t>, д.э.н., профессор департамента экономики, старший научный сотрудник центра теории рынков и пространственной экономики.</w:t>
      </w:r>
    </w:p>
    <w:p w14:paraId="13103A0B" w14:textId="77777777" w:rsidR="00E502EA" w:rsidRPr="006C2C81" w:rsidRDefault="008545DA">
      <w:pPr>
        <w:spacing w:after="80" w:line="240" w:lineRule="auto"/>
        <w:rPr>
          <w:i/>
          <w:iCs/>
          <w:sz w:val="22"/>
        </w:rPr>
      </w:pPr>
      <w:proofErr w:type="spellStart"/>
      <w:r w:rsidRPr="006C2C81">
        <w:rPr>
          <w:i/>
          <w:iCs/>
        </w:rPr>
        <w:t>Ссылка</w:t>
      </w:r>
      <w:proofErr w:type="spellEnd"/>
      <w:r w:rsidRPr="006C2C81">
        <w:rPr>
          <w:i/>
          <w:iCs/>
        </w:rPr>
        <w:t xml:space="preserve"> </w:t>
      </w:r>
      <w:proofErr w:type="spellStart"/>
      <w:r w:rsidRPr="006C2C81">
        <w:rPr>
          <w:i/>
          <w:iCs/>
        </w:rPr>
        <w:t>для</w:t>
      </w:r>
      <w:proofErr w:type="spellEnd"/>
      <w:r w:rsidRPr="006C2C81">
        <w:rPr>
          <w:i/>
          <w:iCs/>
        </w:rPr>
        <w:t xml:space="preserve"> </w:t>
      </w:r>
      <w:proofErr w:type="spellStart"/>
      <w:r w:rsidRPr="006C2C81">
        <w:rPr>
          <w:i/>
          <w:iCs/>
        </w:rPr>
        <w:t>подключения</w:t>
      </w:r>
      <w:proofErr w:type="spellEnd"/>
      <w:r w:rsidRPr="006C2C81">
        <w:rPr>
          <w:i/>
          <w:iCs/>
        </w:rPr>
        <w:t>:</w:t>
      </w:r>
    </w:p>
    <w:tbl>
      <w:tblPr>
        <w:tblStyle w:val="aff0"/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361"/>
        <w:gridCol w:w="2438"/>
        <w:gridCol w:w="5726"/>
      </w:tblGrid>
      <w:tr w:rsidR="00E502EA" w:rsidRPr="00C54774" w14:paraId="50CB8B7D" w14:textId="77777777" w:rsidTr="00C54774">
        <w:trPr>
          <w:cantSplit/>
          <w:tblHeader/>
          <w:jc w:val="center"/>
        </w:trPr>
        <w:tc>
          <w:tcPr>
            <w:tcW w:w="1361" w:type="dxa"/>
            <w:shd w:val="clear" w:color="auto" w:fill="EDEDED"/>
          </w:tcPr>
          <w:p w14:paraId="708F829F" w14:textId="77777777" w:rsidR="00A14CA4" w:rsidRDefault="00000000">
            <w:pPr>
              <w:jc w:val="center"/>
            </w:pPr>
            <w:r>
              <w:rPr>
                <w:b/>
                <w:sz w:val="18"/>
              </w:rPr>
              <w:t>Время</w:t>
            </w:r>
          </w:p>
        </w:tc>
        <w:tc>
          <w:tcPr>
            <w:tcW w:w="2438" w:type="dxa"/>
            <w:shd w:val="clear" w:color="auto" w:fill="EDEDED"/>
          </w:tcPr>
          <w:p w14:paraId="4C930AAB" w14:textId="77777777" w:rsidR="00A14CA4" w:rsidRDefault="00000000">
            <w:pPr>
              <w:jc w:val="center"/>
            </w:pPr>
            <w:r>
              <w:rPr>
                <w:b/>
                <w:sz w:val="18"/>
              </w:rPr>
              <w:t>Докладчик(и)</w:t>
            </w:r>
          </w:p>
        </w:tc>
        <w:tc>
          <w:tcPr>
            <w:tcW w:w="5726" w:type="dxa"/>
            <w:shd w:val="clear" w:color="auto" w:fill="EDEDED"/>
          </w:tcPr>
          <w:p w14:paraId="400D142B" w14:textId="77777777" w:rsidR="00A14CA4" w:rsidRDefault="00000000">
            <w:pPr>
              <w:jc w:val="center"/>
            </w:pPr>
            <w:r>
              <w:rPr>
                <w:b/>
                <w:sz w:val="18"/>
              </w:rPr>
              <w:t>Доклад</w:t>
            </w:r>
          </w:p>
        </w:tc>
      </w:tr>
      <w:tr w:rsidR="00E502EA" w:rsidRPr="00C54774" w14:paraId="57B0517A" w14:textId="77777777" w:rsidTr="00C54774">
        <w:trPr>
          <w:cantSplit/>
          <w:jc w:val="center"/>
        </w:trPr>
        <w:tc>
          <w:tcPr>
            <w:tcW w:w="1361" w:type="dxa"/>
          </w:tcPr>
          <w:p w14:paraId="2BB31A65" w14:textId="77777777" w:rsidR="00A14CA4" w:rsidRDefault="00000000">
            <w:r>
              <w:rPr>
                <w:sz w:val="18"/>
              </w:rPr>
              <w:t>13:00–13:25</w:t>
            </w:r>
          </w:p>
        </w:tc>
        <w:tc>
          <w:tcPr>
            <w:tcW w:w="2438" w:type="dxa"/>
          </w:tcPr>
          <w:p w14:paraId="11086252" w14:textId="77777777" w:rsidR="00A14CA4" w:rsidRDefault="00000000">
            <w:r>
              <w:rPr>
                <w:sz w:val="18"/>
              </w:rPr>
              <w:t>Babikov Maksim, Gorbachev Vladislav</w:t>
            </w:r>
          </w:p>
        </w:tc>
        <w:tc>
          <w:tcPr>
            <w:tcW w:w="5726" w:type="dxa"/>
          </w:tcPr>
          <w:p w14:paraId="09B09E29" w14:textId="77777777" w:rsidR="00A14CA4" w:rsidRDefault="00000000">
            <w:r>
              <w:rPr>
                <w:sz w:val="18"/>
              </w:rPr>
              <w:t>Forecasting inflation across industries using news sentiment: evidence from Russia.</w:t>
            </w:r>
          </w:p>
        </w:tc>
      </w:tr>
      <w:tr w:rsidR="00E502EA" w:rsidRPr="00C54774" w14:paraId="1DE5FA5A" w14:textId="77777777" w:rsidTr="00C54774">
        <w:trPr>
          <w:cantSplit/>
          <w:jc w:val="center"/>
        </w:trPr>
        <w:tc>
          <w:tcPr>
            <w:tcW w:w="1361" w:type="dxa"/>
          </w:tcPr>
          <w:p w14:paraId="22329335" w14:textId="77777777" w:rsidR="00A14CA4" w:rsidRDefault="00000000">
            <w:r>
              <w:rPr>
                <w:sz w:val="18"/>
              </w:rPr>
              <w:t>13:25–13:50</w:t>
            </w:r>
          </w:p>
        </w:tc>
        <w:tc>
          <w:tcPr>
            <w:tcW w:w="2438" w:type="dxa"/>
          </w:tcPr>
          <w:p w14:paraId="09462296" w14:textId="77777777" w:rsidR="00A14CA4" w:rsidRDefault="00000000">
            <w:r>
              <w:rPr>
                <w:sz w:val="18"/>
              </w:rPr>
              <w:t>MU TUO</w:t>
            </w:r>
          </w:p>
        </w:tc>
        <w:tc>
          <w:tcPr>
            <w:tcW w:w="5726" w:type="dxa"/>
          </w:tcPr>
          <w:p w14:paraId="62A98F29" w14:textId="77777777" w:rsidR="00A14CA4" w:rsidRDefault="00000000">
            <w:r>
              <w:rPr>
                <w:sz w:val="18"/>
              </w:rPr>
              <w:t>Explaining the Apparent Failure of Okun's Law in China: Evidence from Hidden Unemployment and Demographic Factors.</w:t>
            </w:r>
          </w:p>
        </w:tc>
      </w:tr>
      <w:tr w:rsidR="00E502EA" w:rsidRPr="006C2C81" w14:paraId="3D120C9E" w14:textId="77777777" w:rsidTr="00C54774">
        <w:trPr>
          <w:cantSplit/>
          <w:jc w:val="center"/>
        </w:trPr>
        <w:tc>
          <w:tcPr>
            <w:tcW w:w="1361" w:type="dxa"/>
          </w:tcPr>
          <w:p w14:paraId="1AC21C19" w14:textId="77777777" w:rsidR="00A14CA4" w:rsidRDefault="00000000">
            <w:r>
              <w:rPr>
                <w:sz w:val="18"/>
              </w:rPr>
              <w:t>13:50–14:15</w:t>
            </w:r>
          </w:p>
        </w:tc>
        <w:tc>
          <w:tcPr>
            <w:tcW w:w="2438" w:type="dxa"/>
          </w:tcPr>
          <w:p w14:paraId="23BCB6E9" w14:textId="77777777" w:rsidR="00A14CA4" w:rsidRDefault="00000000">
            <w:r>
              <w:rPr>
                <w:sz w:val="18"/>
              </w:rPr>
              <w:t>Шалаева Екатерина Васильевна</w:t>
            </w:r>
          </w:p>
        </w:tc>
        <w:tc>
          <w:tcPr>
            <w:tcW w:w="5726" w:type="dxa"/>
          </w:tcPr>
          <w:p w14:paraId="19C1DB98" w14:textId="77777777" w:rsidR="00A14CA4" w:rsidRPr="006C2C81" w:rsidRDefault="00000000">
            <w:pPr>
              <w:rPr>
                <w:lang w:val="ru-RU"/>
              </w:rPr>
            </w:pPr>
            <w:r w:rsidRPr="006C2C81">
              <w:rPr>
                <w:sz w:val="18"/>
                <w:lang w:val="ru-RU"/>
              </w:rPr>
              <w:t>Влияние неопределенности экономической политики на эффективность малого и среднего бизнеса в условиях санкционных ограничений: роль государственной поддержки.</w:t>
            </w:r>
          </w:p>
        </w:tc>
      </w:tr>
      <w:tr w:rsidR="00E502EA" w:rsidRPr="006C2C81" w14:paraId="7FB5A668" w14:textId="77777777" w:rsidTr="00C54774">
        <w:trPr>
          <w:cantSplit/>
          <w:jc w:val="center"/>
        </w:trPr>
        <w:tc>
          <w:tcPr>
            <w:tcW w:w="1361" w:type="dxa"/>
          </w:tcPr>
          <w:p w14:paraId="787ADE4A" w14:textId="77777777" w:rsidR="00A14CA4" w:rsidRDefault="00000000">
            <w:r>
              <w:rPr>
                <w:sz w:val="18"/>
              </w:rPr>
              <w:t>14:15–14:40</w:t>
            </w:r>
          </w:p>
        </w:tc>
        <w:tc>
          <w:tcPr>
            <w:tcW w:w="2438" w:type="dxa"/>
          </w:tcPr>
          <w:p w14:paraId="1CAEB55F" w14:textId="77777777" w:rsidR="00A14CA4" w:rsidRDefault="00000000">
            <w:r>
              <w:rPr>
                <w:sz w:val="18"/>
              </w:rPr>
              <w:t>Камбаралиева Касиет Маратовна</w:t>
            </w:r>
          </w:p>
        </w:tc>
        <w:tc>
          <w:tcPr>
            <w:tcW w:w="5726" w:type="dxa"/>
          </w:tcPr>
          <w:p w14:paraId="7570B3FB" w14:textId="77777777" w:rsidR="00A14CA4" w:rsidRPr="006C2C81" w:rsidRDefault="00000000">
            <w:pPr>
              <w:rPr>
                <w:lang w:val="ru-RU"/>
              </w:rPr>
            </w:pPr>
            <w:r w:rsidRPr="006C2C81">
              <w:rPr>
                <w:sz w:val="18"/>
                <w:lang w:val="ru-RU"/>
              </w:rPr>
              <w:t>Квази-независимые директора в российских публичных компаниях: постановка проблемы и оценка ее масштаба.</w:t>
            </w:r>
          </w:p>
        </w:tc>
      </w:tr>
      <w:tr w:rsidR="00E502EA" w:rsidRPr="006C2C81" w14:paraId="267BF9BB" w14:textId="77777777" w:rsidTr="00C54774">
        <w:trPr>
          <w:cantSplit/>
          <w:jc w:val="center"/>
        </w:trPr>
        <w:tc>
          <w:tcPr>
            <w:tcW w:w="1361" w:type="dxa"/>
          </w:tcPr>
          <w:p w14:paraId="76BDD84B" w14:textId="77777777" w:rsidR="00A14CA4" w:rsidRDefault="00000000">
            <w:r>
              <w:rPr>
                <w:sz w:val="18"/>
              </w:rPr>
              <w:t>14:40–15:05</w:t>
            </w:r>
          </w:p>
        </w:tc>
        <w:tc>
          <w:tcPr>
            <w:tcW w:w="2438" w:type="dxa"/>
          </w:tcPr>
          <w:p w14:paraId="6C1FA077" w14:textId="77777777" w:rsidR="00A14CA4" w:rsidRDefault="00000000">
            <w:r>
              <w:rPr>
                <w:sz w:val="18"/>
              </w:rPr>
              <w:t>Попов Александр Вячеславович</w:t>
            </w:r>
          </w:p>
        </w:tc>
        <w:tc>
          <w:tcPr>
            <w:tcW w:w="5726" w:type="dxa"/>
          </w:tcPr>
          <w:p w14:paraId="145BF2BD" w14:textId="77777777" w:rsidR="00A14CA4" w:rsidRPr="006C2C81" w:rsidRDefault="00000000">
            <w:pPr>
              <w:rPr>
                <w:lang w:val="ru-RU"/>
              </w:rPr>
            </w:pPr>
            <w:r w:rsidRPr="006C2C81">
              <w:rPr>
                <w:sz w:val="18"/>
                <w:lang w:val="ru-RU"/>
              </w:rPr>
              <w:t xml:space="preserve">Применимость модели </w:t>
            </w:r>
            <w:r>
              <w:rPr>
                <w:sz w:val="18"/>
              </w:rPr>
              <w:t>CAPM</w:t>
            </w:r>
            <w:r w:rsidRPr="006C2C81">
              <w:rPr>
                <w:sz w:val="18"/>
                <w:lang w:val="ru-RU"/>
              </w:rPr>
              <w:t xml:space="preserve"> на российском рынке акций.</w:t>
            </w:r>
          </w:p>
        </w:tc>
      </w:tr>
    </w:tbl>
    <w:p w14:paraId="7D282FD4" w14:textId="77777777" w:rsidR="00E502EA" w:rsidRPr="006C2C81" w:rsidRDefault="00E502EA">
      <w:pPr>
        <w:spacing w:after="80" w:line="240" w:lineRule="auto"/>
        <w:rPr>
          <w:sz w:val="22"/>
          <w:lang w:val="ru-RU"/>
        </w:rPr>
      </w:pPr>
    </w:p>
    <w:p w14:paraId="09BFE15D" w14:textId="77777777" w:rsidR="00E502EA" w:rsidRPr="00EE2332" w:rsidRDefault="008545DA">
      <w:pPr>
        <w:keepNext/>
        <w:spacing w:after="80" w:line="240" w:lineRule="auto"/>
        <w:jc w:val="center"/>
        <w:rPr>
          <w:b/>
          <w:bCs/>
          <w:color w:val="1F497D" w:themeColor="text2"/>
          <w:lang w:val="ru-RU"/>
        </w:rPr>
      </w:pPr>
      <w:r w:rsidRPr="00EE2332">
        <w:rPr>
          <w:b/>
          <w:bCs/>
          <w:color w:val="1F497D" w:themeColor="text2"/>
          <w:lang w:val="ru-RU"/>
        </w:rPr>
        <w:t>СЕКЦИЯ 4. УПРАВЛЕНИЕ ЦЕПЯМИ ПОСТАВОК И ЛОГИСТИКОЙ В УСЛОВИЯХ НЕОПРЕДЕЛЕННОСТИ И РИСКА</w:t>
      </w:r>
    </w:p>
    <w:p w14:paraId="21355E51" w14:textId="77777777" w:rsidR="00E502EA" w:rsidRPr="006C2C81" w:rsidRDefault="008545DA">
      <w:pPr>
        <w:spacing w:after="80" w:line="240" w:lineRule="auto"/>
        <w:rPr>
          <w:b/>
          <w:bCs/>
          <w:sz w:val="22"/>
          <w:lang w:val="ru-RU"/>
        </w:rPr>
      </w:pPr>
      <w:r w:rsidRPr="006C2C81">
        <w:rPr>
          <w:b/>
          <w:bCs/>
          <w:lang w:val="ru-RU"/>
        </w:rPr>
        <w:t>13:00–15:00</w:t>
      </w:r>
    </w:p>
    <w:p w14:paraId="176FFF61" w14:textId="77777777" w:rsidR="00E502EA" w:rsidRPr="006C2C81" w:rsidRDefault="008545DA">
      <w:pPr>
        <w:spacing w:after="80" w:line="240" w:lineRule="auto"/>
        <w:rPr>
          <w:sz w:val="22"/>
          <w:lang w:val="ru-RU"/>
        </w:rPr>
      </w:pPr>
      <w:r w:rsidRPr="006C2C81">
        <w:rPr>
          <w:lang w:val="ru-RU"/>
        </w:rPr>
        <w:t xml:space="preserve">Модераторы: </w:t>
      </w:r>
      <w:r w:rsidRPr="006C2C81">
        <w:rPr>
          <w:b/>
          <w:bCs/>
          <w:lang w:val="ru-RU"/>
        </w:rPr>
        <w:t>Маевский Александр Генрихович</w:t>
      </w:r>
      <w:r w:rsidRPr="006C2C81">
        <w:rPr>
          <w:lang w:val="ru-RU"/>
        </w:rPr>
        <w:t>, к.э.н., доцент департамента логистики и управления цепями поставок, академический руководитель ОП «Логистика и управление цепями поставок»;</w:t>
      </w:r>
    </w:p>
    <w:p w14:paraId="3EA4D753" w14:textId="77777777" w:rsidR="00E502EA" w:rsidRPr="006C2C81" w:rsidRDefault="008545DA">
      <w:pPr>
        <w:spacing w:after="80" w:line="240" w:lineRule="auto"/>
        <w:rPr>
          <w:sz w:val="22"/>
          <w:lang w:val="ru-RU"/>
        </w:rPr>
      </w:pPr>
      <w:proofErr w:type="spellStart"/>
      <w:r w:rsidRPr="006C2C81">
        <w:rPr>
          <w:b/>
          <w:bCs/>
          <w:lang w:val="ru-RU"/>
        </w:rPr>
        <w:t>Лукинский</w:t>
      </w:r>
      <w:proofErr w:type="spellEnd"/>
      <w:r w:rsidRPr="006C2C81">
        <w:rPr>
          <w:b/>
          <w:bCs/>
          <w:lang w:val="ru-RU"/>
        </w:rPr>
        <w:t xml:space="preserve"> Владислав Валерьевич</w:t>
      </w:r>
      <w:r w:rsidRPr="006C2C81">
        <w:rPr>
          <w:lang w:val="ru-RU"/>
        </w:rPr>
        <w:t>, д.э.н., профессор департамента логистики и управления цепями поставок, академический руководитель магистерской программы «Стратегическое управление логистикой и цепями поставок»;</w:t>
      </w:r>
    </w:p>
    <w:p w14:paraId="54E54FA3" w14:textId="77777777" w:rsidR="00E502EA" w:rsidRPr="006C2C81" w:rsidRDefault="008545DA">
      <w:pPr>
        <w:spacing w:after="80" w:line="240" w:lineRule="auto"/>
        <w:rPr>
          <w:sz w:val="22"/>
          <w:lang w:val="ru-RU"/>
        </w:rPr>
      </w:pPr>
      <w:r w:rsidRPr="006C2C81">
        <w:rPr>
          <w:b/>
          <w:bCs/>
          <w:lang w:val="ru-RU"/>
        </w:rPr>
        <w:t>Золотухина Ирина Викторовна</w:t>
      </w:r>
      <w:r w:rsidRPr="006C2C81">
        <w:rPr>
          <w:lang w:val="ru-RU"/>
        </w:rPr>
        <w:t>, доцент департамента логистики и управления цепями поставок.</w:t>
      </w:r>
    </w:p>
    <w:p w14:paraId="7C2CFACD" w14:textId="77777777" w:rsidR="00E502EA" w:rsidRPr="006C2C81" w:rsidRDefault="008545DA">
      <w:pPr>
        <w:spacing w:after="80" w:line="240" w:lineRule="auto"/>
        <w:rPr>
          <w:i/>
          <w:iCs/>
          <w:sz w:val="22"/>
        </w:rPr>
      </w:pPr>
      <w:proofErr w:type="spellStart"/>
      <w:r w:rsidRPr="006C2C81">
        <w:rPr>
          <w:i/>
          <w:iCs/>
        </w:rPr>
        <w:t>Ссылка</w:t>
      </w:r>
      <w:proofErr w:type="spellEnd"/>
      <w:r w:rsidRPr="006C2C81">
        <w:rPr>
          <w:i/>
          <w:iCs/>
        </w:rPr>
        <w:t xml:space="preserve"> </w:t>
      </w:r>
      <w:proofErr w:type="spellStart"/>
      <w:r w:rsidRPr="006C2C81">
        <w:rPr>
          <w:i/>
          <w:iCs/>
        </w:rPr>
        <w:t>для</w:t>
      </w:r>
      <w:proofErr w:type="spellEnd"/>
      <w:r w:rsidRPr="006C2C81">
        <w:rPr>
          <w:i/>
          <w:iCs/>
        </w:rPr>
        <w:t xml:space="preserve"> </w:t>
      </w:r>
      <w:proofErr w:type="spellStart"/>
      <w:r w:rsidRPr="006C2C81">
        <w:rPr>
          <w:i/>
          <w:iCs/>
        </w:rPr>
        <w:t>подключения</w:t>
      </w:r>
      <w:proofErr w:type="spellEnd"/>
      <w:r w:rsidRPr="006C2C81">
        <w:rPr>
          <w:i/>
          <w:iCs/>
        </w:rPr>
        <w:t>:</w:t>
      </w:r>
    </w:p>
    <w:tbl>
      <w:tblPr>
        <w:tblStyle w:val="aff0"/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361"/>
        <w:gridCol w:w="2438"/>
        <w:gridCol w:w="5726"/>
      </w:tblGrid>
      <w:tr w:rsidR="00E502EA" w:rsidRPr="00C54774" w14:paraId="74B07FD1" w14:textId="77777777">
        <w:trPr>
          <w:cantSplit/>
          <w:tblHeader/>
          <w:jc w:val="center"/>
        </w:trPr>
        <w:tc>
          <w:tcPr>
            <w:tcW w:w="1361" w:type="dxa"/>
            <w:shd w:val="clear" w:color="auto" w:fill="EDEDED"/>
          </w:tcPr>
          <w:p w14:paraId="649E7B76" w14:textId="77777777" w:rsidR="00A14CA4" w:rsidRDefault="00000000">
            <w:pPr>
              <w:jc w:val="center"/>
            </w:pPr>
            <w:r>
              <w:rPr>
                <w:b/>
                <w:sz w:val="18"/>
              </w:rPr>
              <w:t>Время</w:t>
            </w:r>
          </w:p>
        </w:tc>
        <w:tc>
          <w:tcPr>
            <w:tcW w:w="2438" w:type="dxa"/>
            <w:shd w:val="clear" w:color="auto" w:fill="EDEDED"/>
          </w:tcPr>
          <w:p w14:paraId="2EF35AC6" w14:textId="77777777" w:rsidR="00A14CA4" w:rsidRDefault="00000000">
            <w:pPr>
              <w:jc w:val="center"/>
            </w:pPr>
            <w:r>
              <w:rPr>
                <w:b/>
                <w:sz w:val="18"/>
              </w:rPr>
              <w:t>Докладчик(и)</w:t>
            </w:r>
          </w:p>
        </w:tc>
        <w:tc>
          <w:tcPr>
            <w:tcW w:w="5726" w:type="dxa"/>
            <w:shd w:val="clear" w:color="auto" w:fill="EDEDED"/>
          </w:tcPr>
          <w:p w14:paraId="48EE2FE7" w14:textId="77777777" w:rsidR="00A14CA4" w:rsidRDefault="00000000">
            <w:pPr>
              <w:jc w:val="center"/>
            </w:pPr>
            <w:r>
              <w:rPr>
                <w:b/>
                <w:sz w:val="18"/>
              </w:rPr>
              <w:t>Доклад</w:t>
            </w:r>
          </w:p>
        </w:tc>
      </w:tr>
      <w:tr w:rsidR="00E502EA" w:rsidRPr="00C54774" w14:paraId="0DCED136" w14:textId="77777777">
        <w:trPr>
          <w:cantSplit/>
          <w:jc w:val="center"/>
        </w:trPr>
        <w:tc>
          <w:tcPr>
            <w:tcW w:w="1361" w:type="dxa"/>
          </w:tcPr>
          <w:p w14:paraId="32245908" w14:textId="77777777" w:rsidR="00A14CA4" w:rsidRDefault="00000000">
            <w:r>
              <w:rPr>
                <w:sz w:val="18"/>
              </w:rPr>
              <w:t>13:00–13:15</w:t>
            </w:r>
          </w:p>
        </w:tc>
        <w:tc>
          <w:tcPr>
            <w:tcW w:w="2438" w:type="dxa"/>
          </w:tcPr>
          <w:p w14:paraId="37785528" w14:textId="77777777" w:rsidR="00A14CA4" w:rsidRDefault="00000000">
            <w:r>
              <w:rPr>
                <w:sz w:val="18"/>
              </w:rPr>
              <w:t>Naina Chopra, Nikhilesh Nawani</w:t>
            </w:r>
          </w:p>
        </w:tc>
        <w:tc>
          <w:tcPr>
            <w:tcW w:w="5726" w:type="dxa"/>
          </w:tcPr>
          <w:p w14:paraId="1E67C3CA" w14:textId="77777777" w:rsidR="00A14CA4" w:rsidRDefault="00000000">
            <w:r>
              <w:rPr>
                <w:sz w:val="18"/>
              </w:rPr>
              <w:t>Decarbonizing Last-Mile Freight Under Uncertainty: Evidence from India.</w:t>
            </w:r>
          </w:p>
        </w:tc>
      </w:tr>
      <w:tr w:rsidR="00E502EA" w:rsidRPr="00C54774" w14:paraId="1C9CAA1A" w14:textId="77777777">
        <w:trPr>
          <w:cantSplit/>
          <w:jc w:val="center"/>
        </w:trPr>
        <w:tc>
          <w:tcPr>
            <w:tcW w:w="1361" w:type="dxa"/>
          </w:tcPr>
          <w:p w14:paraId="523CBA44" w14:textId="77777777" w:rsidR="00A14CA4" w:rsidRDefault="00000000">
            <w:r>
              <w:rPr>
                <w:sz w:val="18"/>
              </w:rPr>
              <w:t>13:15–13:30</w:t>
            </w:r>
          </w:p>
        </w:tc>
        <w:tc>
          <w:tcPr>
            <w:tcW w:w="2438" w:type="dxa"/>
          </w:tcPr>
          <w:p w14:paraId="7EC29EA3" w14:textId="77777777" w:rsidR="00A14CA4" w:rsidRDefault="00000000">
            <w:r>
              <w:rPr>
                <w:sz w:val="18"/>
              </w:rPr>
              <w:t>Nikhilesh Nawani, Naina Chopra</w:t>
            </w:r>
          </w:p>
        </w:tc>
        <w:tc>
          <w:tcPr>
            <w:tcW w:w="5726" w:type="dxa"/>
          </w:tcPr>
          <w:p w14:paraId="0B4CCE8D" w14:textId="77777777" w:rsidR="00A14CA4" w:rsidRDefault="00000000">
            <w:r>
              <w:rPr>
                <w:sz w:val="18"/>
              </w:rPr>
              <w:t>Climate Risk, Seasonality and Supply Chain Resilience in Himalayan Homestays.</w:t>
            </w:r>
          </w:p>
        </w:tc>
      </w:tr>
      <w:tr w:rsidR="00E502EA" w:rsidRPr="00C54774" w14:paraId="47C2F4E2" w14:textId="77777777">
        <w:trPr>
          <w:cantSplit/>
          <w:jc w:val="center"/>
        </w:trPr>
        <w:tc>
          <w:tcPr>
            <w:tcW w:w="1361" w:type="dxa"/>
          </w:tcPr>
          <w:p w14:paraId="413667BC" w14:textId="77777777" w:rsidR="00A14CA4" w:rsidRDefault="00000000">
            <w:r>
              <w:rPr>
                <w:sz w:val="18"/>
              </w:rPr>
              <w:t>13:30–13:45</w:t>
            </w:r>
          </w:p>
        </w:tc>
        <w:tc>
          <w:tcPr>
            <w:tcW w:w="2438" w:type="dxa"/>
          </w:tcPr>
          <w:p w14:paraId="5F366B4A" w14:textId="77777777" w:rsidR="00A14CA4" w:rsidRDefault="00000000">
            <w:r>
              <w:rPr>
                <w:sz w:val="18"/>
              </w:rPr>
              <w:t>Rohit Varshney</w:t>
            </w:r>
          </w:p>
        </w:tc>
        <w:tc>
          <w:tcPr>
            <w:tcW w:w="5726" w:type="dxa"/>
          </w:tcPr>
          <w:p w14:paraId="45BEE779" w14:textId="77777777" w:rsidR="00A14CA4" w:rsidRDefault="00000000">
            <w:r>
              <w:rPr>
                <w:sz w:val="18"/>
              </w:rPr>
              <w:t>LNG supply chain optimization and decarbonization: a linear programming approach for India's emerging gas market.</w:t>
            </w:r>
          </w:p>
        </w:tc>
      </w:tr>
      <w:tr w:rsidR="00E502EA" w:rsidRPr="006C2C81" w14:paraId="5EECF89D" w14:textId="77777777">
        <w:trPr>
          <w:cantSplit/>
          <w:jc w:val="center"/>
        </w:trPr>
        <w:tc>
          <w:tcPr>
            <w:tcW w:w="1361" w:type="dxa"/>
          </w:tcPr>
          <w:p w14:paraId="1D395978" w14:textId="77777777" w:rsidR="00A14CA4" w:rsidRDefault="00000000">
            <w:r>
              <w:rPr>
                <w:sz w:val="18"/>
              </w:rPr>
              <w:t>13:45–14:00</w:t>
            </w:r>
          </w:p>
        </w:tc>
        <w:tc>
          <w:tcPr>
            <w:tcW w:w="2438" w:type="dxa"/>
          </w:tcPr>
          <w:p w14:paraId="3C2A227E" w14:textId="77777777" w:rsidR="00A14CA4" w:rsidRPr="006C2C81" w:rsidRDefault="00000000">
            <w:pPr>
              <w:rPr>
                <w:lang w:val="ru-RU"/>
              </w:rPr>
            </w:pPr>
            <w:r w:rsidRPr="006C2C81">
              <w:rPr>
                <w:sz w:val="18"/>
                <w:lang w:val="ru-RU"/>
              </w:rPr>
              <w:t>Белых Ксения Сергеевна, Пискунова Анна Александровна</w:t>
            </w:r>
          </w:p>
        </w:tc>
        <w:tc>
          <w:tcPr>
            <w:tcW w:w="5726" w:type="dxa"/>
          </w:tcPr>
          <w:p w14:paraId="377A03B5" w14:textId="77777777" w:rsidR="00A14CA4" w:rsidRPr="006C2C81" w:rsidRDefault="00000000">
            <w:pPr>
              <w:rPr>
                <w:lang w:val="ru-RU"/>
              </w:rPr>
            </w:pPr>
            <w:r w:rsidRPr="006C2C81">
              <w:rPr>
                <w:sz w:val="18"/>
                <w:lang w:val="ru-RU"/>
              </w:rPr>
              <w:t xml:space="preserve">Сравнительный анализ адаптации финансовой политики ПАО «Аэрофлот» в условиях кризисов: от пандемии </w:t>
            </w:r>
            <w:r>
              <w:rPr>
                <w:sz w:val="18"/>
              </w:rPr>
              <w:t>COVID</w:t>
            </w:r>
            <w:r w:rsidRPr="006C2C81">
              <w:rPr>
                <w:sz w:val="18"/>
                <w:lang w:val="ru-RU"/>
              </w:rPr>
              <w:t>-19 до современности.</w:t>
            </w:r>
          </w:p>
        </w:tc>
      </w:tr>
      <w:tr w:rsidR="00E502EA" w:rsidRPr="006C2C81" w14:paraId="577ECCB6" w14:textId="77777777">
        <w:trPr>
          <w:cantSplit/>
          <w:jc w:val="center"/>
        </w:trPr>
        <w:tc>
          <w:tcPr>
            <w:tcW w:w="1361" w:type="dxa"/>
          </w:tcPr>
          <w:p w14:paraId="440A9246" w14:textId="77777777" w:rsidR="00A14CA4" w:rsidRDefault="00000000">
            <w:r>
              <w:rPr>
                <w:sz w:val="18"/>
              </w:rPr>
              <w:t>14:00–14:15</w:t>
            </w:r>
          </w:p>
        </w:tc>
        <w:tc>
          <w:tcPr>
            <w:tcW w:w="2438" w:type="dxa"/>
          </w:tcPr>
          <w:p w14:paraId="649A6F34" w14:textId="77777777" w:rsidR="00A14CA4" w:rsidRDefault="00000000">
            <w:r>
              <w:rPr>
                <w:sz w:val="18"/>
              </w:rPr>
              <w:t>Дейнего Богдан Сергеевич</w:t>
            </w:r>
          </w:p>
        </w:tc>
        <w:tc>
          <w:tcPr>
            <w:tcW w:w="5726" w:type="dxa"/>
          </w:tcPr>
          <w:p w14:paraId="13A90DB0" w14:textId="77777777" w:rsidR="00A14CA4" w:rsidRPr="006C2C81" w:rsidRDefault="00000000">
            <w:pPr>
              <w:rPr>
                <w:lang w:val="ru-RU"/>
              </w:rPr>
            </w:pPr>
            <w:r w:rsidRPr="006C2C81">
              <w:rPr>
                <w:sz w:val="18"/>
                <w:lang w:val="ru-RU"/>
              </w:rPr>
              <w:t>Блокчейн-технологии в управлении цепями поставок: оценка эффективности и барьеры внедрения.</w:t>
            </w:r>
          </w:p>
        </w:tc>
      </w:tr>
      <w:tr w:rsidR="00E502EA" w:rsidRPr="006C2C81" w14:paraId="5FDB34B6" w14:textId="77777777">
        <w:trPr>
          <w:cantSplit/>
          <w:jc w:val="center"/>
        </w:trPr>
        <w:tc>
          <w:tcPr>
            <w:tcW w:w="1361" w:type="dxa"/>
          </w:tcPr>
          <w:p w14:paraId="36804FAA" w14:textId="77777777" w:rsidR="00A14CA4" w:rsidRDefault="00000000">
            <w:r>
              <w:rPr>
                <w:sz w:val="18"/>
              </w:rPr>
              <w:t>14:15–14:30</w:t>
            </w:r>
          </w:p>
        </w:tc>
        <w:tc>
          <w:tcPr>
            <w:tcW w:w="2438" w:type="dxa"/>
          </w:tcPr>
          <w:p w14:paraId="737CF5A9" w14:textId="77777777" w:rsidR="00A14CA4" w:rsidRDefault="00000000">
            <w:r>
              <w:rPr>
                <w:sz w:val="18"/>
              </w:rPr>
              <w:t>Цымбалюк Мария Витальевна</w:t>
            </w:r>
          </w:p>
        </w:tc>
        <w:tc>
          <w:tcPr>
            <w:tcW w:w="5726" w:type="dxa"/>
          </w:tcPr>
          <w:p w14:paraId="1BE94A7C" w14:textId="77777777" w:rsidR="00A14CA4" w:rsidRPr="006C2C81" w:rsidRDefault="00000000">
            <w:pPr>
              <w:rPr>
                <w:lang w:val="ru-RU"/>
              </w:rPr>
            </w:pPr>
            <w:r w:rsidRPr="006C2C81">
              <w:rPr>
                <w:sz w:val="18"/>
                <w:lang w:val="ru-RU"/>
              </w:rPr>
              <w:t>Санкционные риски в морском судоходстве с участием России: анализ последствий для субъектов отрасли.</w:t>
            </w:r>
          </w:p>
        </w:tc>
      </w:tr>
      <w:tr w:rsidR="00E502EA" w:rsidRPr="006C2C81" w14:paraId="39933A27" w14:textId="77777777">
        <w:trPr>
          <w:cantSplit/>
          <w:jc w:val="center"/>
        </w:trPr>
        <w:tc>
          <w:tcPr>
            <w:tcW w:w="1361" w:type="dxa"/>
          </w:tcPr>
          <w:p w14:paraId="778216C3" w14:textId="77777777" w:rsidR="00A14CA4" w:rsidRDefault="00000000">
            <w:r>
              <w:rPr>
                <w:sz w:val="18"/>
              </w:rPr>
              <w:t>14:30–14:45</w:t>
            </w:r>
          </w:p>
        </w:tc>
        <w:tc>
          <w:tcPr>
            <w:tcW w:w="2438" w:type="dxa"/>
          </w:tcPr>
          <w:p w14:paraId="54B01F37" w14:textId="77777777" w:rsidR="00A14CA4" w:rsidRDefault="00000000">
            <w:r>
              <w:rPr>
                <w:sz w:val="18"/>
              </w:rPr>
              <w:t>Павлов Владислав Вячеславович</w:t>
            </w:r>
          </w:p>
        </w:tc>
        <w:tc>
          <w:tcPr>
            <w:tcW w:w="5726" w:type="dxa"/>
          </w:tcPr>
          <w:p w14:paraId="03AA5BDF" w14:textId="77777777" w:rsidR="00A14CA4" w:rsidRPr="006C2C81" w:rsidRDefault="00000000">
            <w:pPr>
              <w:rPr>
                <w:lang w:val="ru-RU"/>
              </w:rPr>
            </w:pPr>
            <w:r w:rsidRPr="006C2C81">
              <w:rPr>
                <w:sz w:val="18"/>
                <w:lang w:val="ru-RU"/>
              </w:rPr>
              <w:t>Сравнительный анализ применения цифровых двойников в управлении цепями поставок.</w:t>
            </w:r>
          </w:p>
        </w:tc>
      </w:tr>
      <w:tr w:rsidR="00E502EA" w:rsidRPr="00C54774" w14:paraId="5F17EA1B" w14:textId="77777777">
        <w:trPr>
          <w:cantSplit/>
          <w:jc w:val="center"/>
        </w:trPr>
        <w:tc>
          <w:tcPr>
            <w:tcW w:w="1361" w:type="dxa"/>
          </w:tcPr>
          <w:p w14:paraId="602AB039" w14:textId="77777777" w:rsidR="00A14CA4" w:rsidRDefault="00000000">
            <w:r>
              <w:rPr>
                <w:sz w:val="18"/>
              </w:rPr>
              <w:t>14:45–15:00</w:t>
            </w:r>
          </w:p>
        </w:tc>
        <w:tc>
          <w:tcPr>
            <w:tcW w:w="2438" w:type="dxa"/>
          </w:tcPr>
          <w:p w14:paraId="60B7748A" w14:textId="77777777" w:rsidR="00A14CA4" w:rsidRPr="006C2C81" w:rsidRDefault="00000000">
            <w:pPr>
              <w:rPr>
                <w:lang w:val="ru-RU"/>
              </w:rPr>
            </w:pPr>
            <w:proofErr w:type="spellStart"/>
            <w:r w:rsidRPr="006C2C81">
              <w:rPr>
                <w:sz w:val="18"/>
                <w:lang w:val="ru-RU"/>
              </w:rPr>
              <w:t>Берстень</w:t>
            </w:r>
            <w:proofErr w:type="spellEnd"/>
            <w:r w:rsidRPr="006C2C81">
              <w:rPr>
                <w:sz w:val="18"/>
                <w:lang w:val="ru-RU"/>
              </w:rPr>
              <w:t xml:space="preserve"> Елена Владимировна, Илларионов Александр Владимирович</w:t>
            </w:r>
          </w:p>
        </w:tc>
        <w:tc>
          <w:tcPr>
            <w:tcW w:w="5726" w:type="dxa"/>
          </w:tcPr>
          <w:p w14:paraId="78FEB94E" w14:textId="77777777" w:rsidR="00A14CA4" w:rsidRDefault="00000000">
            <w:r w:rsidRPr="006C2C81">
              <w:rPr>
                <w:sz w:val="18"/>
                <w:lang w:val="ru-RU"/>
              </w:rPr>
              <w:t xml:space="preserve">Разворот на 180: как санкции перекроили торговлю </w:t>
            </w:r>
            <w:r>
              <w:rPr>
                <w:sz w:val="18"/>
              </w:rPr>
              <w:t xml:space="preserve">ЕС и </w:t>
            </w:r>
            <w:proofErr w:type="spellStart"/>
            <w:r>
              <w:rPr>
                <w:sz w:val="18"/>
              </w:rPr>
              <w:t>России</w:t>
            </w:r>
            <w:proofErr w:type="spellEnd"/>
            <w:r>
              <w:rPr>
                <w:sz w:val="18"/>
              </w:rPr>
              <w:t>.</w:t>
            </w:r>
          </w:p>
        </w:tc>
      </w:tr>
    </w:tbl>
    <w:p w14:paraId="337D08EB" w14:textId="77777777" w:rsidR="00E502EA" w:rsidRPr="00C54774" w:rsidRDefault="00E502EA">
      <w:pPr>
        <w:spacing w:after="80" w:line="240" w:lineRule="auto"/>
        <w:rPr>
          <w:sz w:val="22"/>
        </w:rPr>
      </w:pPr>
    </w:p>
    <w:p w14:paraId="5ECBE38E" w14:textId="77777777" w:rsidR="00E502EA" w:rsidRPr="00EE2332" w:rsidRDefault="008545DA">
      <w:pPr>
        <w:keepNext/>
        <w:spacing w:after="80" w:line="240" w:lineRule="auto"/>
        <w:jc w:val="center"/>
        <w:rPr>
          <w:b/>
          <w:bCs/>
          <w:color w:val="1F497D" w:themeColor="text2"/>
          <w:lang w:val="ru-RU"/>
        </w:rPr>
      </w:pPr>
      <w:r w:rsidRPr="00EE2332">
        <w:rPr>
          <w:b/>
          <w:bCs/>
          <w:color w:val="1F497D" w:themeColor="text2"/>
          <w:lang w:val="ru-RU"/>
        </w:rPr>
        <w:t>СЕКЦИЯ 5. РЕЙТИНГИ ESG: ПРОБЛЕМЫ ПОСТРОЕНИЯ И ИСПОЛЬЗОВАНИЯ</w:t>
      </w:r>
    </w:p>
    <w:p w14:paraId="4EE5A3AA" w14:textId="77777777" w:rsidR="00E502EA" w:rsidRPr="006C2C81" w:rsidRDefault="008545DA">
      <w:pPr>
        <w:spacing w:after="80" w:line="240" w:lineRule="auto"/>
        <w:rPr>
          <w:rFonts w:cs="Times New Roman"/>
          <w:b/>
          <w:bCs/>
          <w:sz w:val="22"/>
          <w:lang w:val="ru-RU"/>
        </w:rPr>
      </w:pPr>
      <w:r w:rsidRPr="006C2C81">
        <w:rPr>
          <w:b/>
          <w:bCs/>
          <w:lang w:val="ru-RU"/>
        </w:rPr>
        <w:t>13:00–16:00</w:t>
      </w:r>
    </w:p>
    <w:p w14:paraId="5AC48BDF" w14:textId="77777777" w:rsidR="00E502EA" w:rsidRPr="006C2C81" w:rsidRDefault="008545DA">
      <w:pPr>
        <w:spacing w:after="80" w:line="240" w:lineRule="auto"/>
        <w:rPr>
          <w:rFonts w:cs="Times New Roman"/>
          <w:sz w:val="22"/>
          <w:lang w:val="ru-RU"/>
        </w:rPr>
      </w:pPr>
      <w:r w:rsidRPr="006C2C81">
        <w:rPr>
          <w:lang w:val="ru-RU"/>
        </w:rPr>
        <w:t xml:space="preserve">Модератор: </w:t>
      </w:r>
      <w:proofErr w:type="spellStart"/>
      <w:r w:rsidRPr="006C2C81">
        <w:rPr>
          <w:b/>
          <w:bCs/>
          <w:lang w:val="ru-RU"/>
        </w:rPr>
        <w:t>Сторчевой</w:t>
      </w:r>
      <w:proofErr w:type="spellEnd"/>
      <w:r w:rsidRPr="006C2C81">
        <w:rPr>
          <w:b/>
          <w:bCs/>
          <w:lang w:val="ru-RU"/>
        </w:rPr>
        <w:t xml:space="preserve"> Максим Анатольевич</w:t>
      </w:r>
      <w:r w:rsidRPr="006C2C81">
        <w:rPr>
          <w:lang w:val="ru-RU"/>
        </w:rPr>
        <w:t>, к.э.н., доцент департамента менеджмента, эксперт Центра исследований рыночной эффективности и прикладных финансов.</w:t>
      </w:r>
    </w:p>
    <w:p w14:paraId="4136BF0E" w14:textId="77777777" w:rsidR="00E502EA" w:rsidRPr="006C2C81" w:rsidRDefault="008545DA">
      <w:pPr>
        <w:spacing w:after="80" w:line="240" w:lineRule="auto"/>
        <w:rPr>
          <w:rFonts w:cs="Times New Roman"/>
          <w:i/>
          <w:iCs/>
          <w:sz w:val="22"/>
        </w:rPr>
      </w:pPr>
      <w:proofErr w:type="spellStart"/>
      <w:r w:rsidRPr="006C2C81">
        <w:rPr>
          <w:i/>
          <w:iCs/>
        </w:rPr>
        <w:lastRenderedPageBreak/>
        <w:t>Ссылка</w:t>
      </w:r>
      <w:proofErr w:type="spellEnd"/>
      <w:r w:rsidRPr="006C2C81">
        <w:rPr>
          <w:i/>
          <w:iCs/>
        </w:rPr>
        <w:t xml:space="preserve"> </w:t>
      </w:r>
      <w:proofErr w:type="spellStart"/>
      <w:r w:rsidRPr="006C2C81">
        <w:rPr>
          <w:i/>
          <w:iCs/>
        </w:rPr>
        <w:t>для</w:t>
      </w:r>
      <w:proofErr w:type="spellEnd"/>
      <w:r w:rsidRPr="006C2C81">
        <w:rPr>
          <w:i/>
          <w:iCs/>
        </w:rPr>
        <w:t xml:space="preserve"> </w:t>
      </w:r>
      <w:proofErr w:type="spellStart"/>
      <w:r w:rsidRPr="006C2C81">
        <w:rPr>
          <w:i/>
          <w:iCs/>
        </w:rPr>
        <w:t>подключения</w:t>
      </w:r>
      <w:proofErr w:type="spellEnd"/>
      <w:r w:rsidRPr="006C2C81">
        <w:rPr>
          <w:i/>
          <w:iCs/>
        </w:rPr>
        <w:t>:</w:t>
      </w:r>
    </w:p>
    <w:tbl>
      <w:tblPr>
        <w:tblStyle w:val="aff0"/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361"/>
        <w:gridCol w:w="2438"/>
        <w:gridCol w:w="5726"/>
      </w:tblGrid>
      <w:tr w:rsidR="00E502EA" w:rsidRPr="00C54774" w14:paraId="16E3F1EF" w14:textId="77777777" w:rsidTr="00B768C1">
        <w:trPr>
          <w:cantSplit/>
          <w:tblHeader/>
          <w:jc w:val="center"/>
        </w:trPr>
        <w:tc>
          <w:tcPr>
            <w:tcW w:w="1361" w:type="dxa"/>
            <w:shd w:val="clear" w:color="auto" w:fill="EDEDED"/>
          </w:tcPr>
          <w:p w14:paraId="6C4C5C24" w14:textId="77777777" w:rsidR="00A14CA4" w:rsidRDefault="00000000">
            <w:pPr>
              <w:jc w:val="center"/>
            </w:pPr>
            <w:r>
              <w:rPr>
                <w:b/>
                <w:sz w:val="18"/>
              </w:rPr>
              <w:t>Время</w:t>
            </w:r>
          </w:p>
        </w:tc>
        <w:tc>
          <w:tcPr>
            <w:tcW w:w="2438" w:type="dxa"/>
            <w:shd w:val="clear" w:color="auto" w:fill="EDEDED"/>
          </w:tcPr>
          <w:p w14:paraId="4877CC09" w14:textId="77777777" w:rsidR="00A14CA4" w:rsidRDefault="00000000">
            <w:pPr>
              <w:jc w:val="center"/>
            </w:pPr>
            <w:r>
              <w:rPr>
                <w:b/>
                <w:sz w:val="18"/>
              </w:rPr>
              <w:t>Докладчик(и)</w:t>
            </w:r>
          </w:p>
        </w:tc>
        <w:tc>
          <w:tcPr>
            <w:tcW w:w="5726" w:type="dxa"/>
            <w:shd w:val="clear" w:color="auto" w:fill="EDEDED"/>
          </w:tcPr>
          <w:p w14:paraId="36DB51F5" w14:textId="77777777" w:rsidR="00A14CA4" w:rsidRDefault="00000000">
            <w:pPr>
              <w:jc w:val="center"/>
            </w:pPr>
            <w:r>
              <w:rPr>
                <w:b/>
                <w:sz w:val="18"/>
              </w:rPr>
              <w:t>Доклад</w:t>
            </w:r>
          </w:p>
        </w:tc>
      </w:tr>
      <w:tr w:rsidR="00E502EA" w:rsidRPr="00C54774" w14:paraId="54B2B05F" w14:textId="77777777" w:rsidTr="00B768C1">
        <w:trPr>
          <w:cantSplit/>
          <w:jc w:val="center"/>
        </w:trPr>
        <w:tc>
          <w:tcPr>
            <w:tcW w:w="1361" w:type="dxa"/>
          </w:tcPr>
          <w:p w14:paraId="41C50DB4" w14:textId="77777777" w:rsidR="00A14CA4" w:rsidRDefault="00000000">
            <w:r>
              <w:rPr>
                <w:sz w:val="18"/>
              </w:rPr>
              <w:t>13:00–13:15</w:t>
            </w:r>
          </w:p>
        </w:tc>
        <w:tc>
          <w:tcPr>
            <w:tcW w:w="2438" w:type="dxa"/>
          </w:tcPr>
          <w:p w14:paraId="3FAB8EDA" w14:textId="77777777" w:rsidR="00A14CA4" w:rsidRDefault="00000000">
            <w:r>
              <w:rPr>
                <w:sz w:val="18"/>
              </w:rPr>
              <w:t>Hunar</w:t>
            </w:r>
          </w:p>
        </w:tc>
        <w:tc>
          <w:tcPr>
            <w:tcW w:w="5726" w:type="dxa"/>
          </w:tcPr>
          <w:p w14:paraId="33942095" w14:textId="77777777" w:rsidR="00A14CA4" w:rsidRDefault="00000000">
            <w:r>
              <w:rPr>
                <w:sz w:val="18"/>
              </w:rPr>
              <w:t>Energy transition and carbon pricing: financial, risk and strategic implications for Indian oil &amp; gas companies.</w:t>
            </w:r>
          </w:p>
        </w:tc>
      </w:tr>
      <w:tr w:rsidR="00E502EA" w:rsidRPr="00C54774" w14:paraId="7800EF69" w14:textId="77777777" w:rsidTr="00B768C1">
        <w:trPr>
          <w:cantSplit/>
          <w:jc w:val="center"/>
        </w:trPr>
        <w:tc>
          <w:tcPr>
            <w:tcW w:w="1361" w:type="dxa"/>
          </w:tcPr>
          <w:p w14:paraId="662507D9" w14:textId="77777777" w:rsidR="00A14CA4" w:rsidRDefault="00000000">
            <w:r>
              <w:rPr>
                <w:sz w:val="18"/>
              </w:rPr>
              <w:t>13:15–13:30</w:t>
            </w:r>
          </w:p>
        </w:tc>
        <w:tc>
          <w:tcPr>
            <w:tcW w:w="2438" w:type="dxa"/>
          </w:tcPr>
          <w:p w14:paraId="35AAF9C8" w14:textId="77777777" w:rsidR="00A14CA4" w:rsidRDefault="00000000">
            <w:r>
              <w:rPr>
                <w:sz w:val="18"/>
              </w:rPr>
              <w:t>Wang Yunping</w:t>
            </w:r>
          </w:p>
        </w:tc>
        <w:tc>
          <w:tcPr>
            <w:tcW w:w="5726" w:type="dxa"/>
          </w:tcPr>
          <w:p w14:paraId="7B3D4159" w14:textId="77777777" w:rsidR="00A14CA4" w:rsidRDefault="00000000">
            <w:r>
              <w:rPr>
                <w:sz w:val="18"/>
              </w:rPr>
              <w:t>Inside the Black Box: How Chinese Firms Govern Their Responses to CBAM – A Dynamic Feedback Model of Top Manager Cognition, Resource Integration, and Strategic Adaptation.</w:t>
            </w:r>
          </w:p>
        </w:tc>
      </w:tr>
      <w:tr w:rsidR="00E502EA" w:rsidRPr="00C54774" w14:paraId="0A6F654B" w14:textId="77777777" w:rsidTr="00B768C1">
        <w:trPr>
          <w:cantSplit/>
          <w:jc w:val="center"/>
        </w:trPr>
        <w:tc>
          <w:tcPr>
            <w:tcW w:w="1361" w:type="dxa"/>
          </w:tcPr>
          <w:p w14:paraId="56ED878E" w14:textId="77777777" w:rsidR="00A14CA4" w:rsidRDefault="00000000">
            <w:r>
              <w:rPr>
                <w:sz w:val="18"/>
              </w:rPr>
              <w:t>13:30–13:45</w:t>
            </w:r>
          </w:p>
        </w:tc>
        <w:tc>
          <w:tcPr>
            <w:tcW w:w="2438" w:type="dxa"/>
          </w:tcPr>
          <w:p w14:paraId="71762887" w14:textId="77777777" w:rsidR="00A14CA4" w:rsidRDefault="00000000">
            <w:r>
              <w:rPr>
                <w:sz w:val="18"/>
              </w:rPr>
              <w:t>Вичирко Анастасия Сергеевна</w:t>
            </w:r>
          </w:p>
        </w:tc>
        <w:tc>
          <w:tcPr>
            <w:tcW w:w="5726" w:type="dxa"/>
          </w:tcPr>
          <w:p w14:paraId="5CFDA9FE" w14:textId="77777777" w:rsidR="00A14CA4" w:rsidRDefault="00000000">
            <w:r>
              <w:rPr>
                <w:sz w:val="18"/>
              </w:rPr>
              <w:t>Managing Corporate Social Responsibility Performance through Social Return on Investment (SROI).</w:t>
            </w:r>
          </w:p>
        </w:tc>
      </w:tr>
      <w:tr w:rsidR="00E502EA" w:rsidRPr="006C2C81" w14:paraId="42247578" w14:textId="77777777" w:rsidTr="00B768C1">
        <w:trPr>
          <w:cantSplit/>
          <w:jc w:val="center"/>
        </w:trPr>
        <w:tc>
          <w:tcPr>
            <w:tcW w:w="1361" w:type="dxa"/>
          </w:tcPr>
          <w:p w14:paraId="6E8DB6ED" w14:textId="77777777" w:rsidR="00A14CA4" w:rsidRDefault="00000000">
            <w:r>
              <w:rPr>
                <w:sz w:val="18"/>
              </w:rPr>
              <w:t>13:45–14:00</w:t>
            </w:r>
          </w:p>
        </w:tc>
        <w:tc>
          <w:tcPr>
            <w:tcW w:w="2438" w:type="dxa"/>
          </w:tcPr>
          <w:p w14:paraId="4DAF8347" w14:textId="77777777" w:rsidR="00A14CA4" w:rsidRPr="006C2C81" w:rsidRDefault="00000000">
            <w:pPr>
              <w:rPr>
                <w:lang w:val="ru-RU"/>
              </w:rPr>
            </w:pPr>
            <w:r w:rsidRPr="006C2C81">
              <w:rPr>
                <w:sz w:val="18"/>
                <w:lang w:val="ru-RU"/>
              </w:rPr>
              <w:t xml:space="preserve">Манохин Кирилл Андреевич, </w:t>
            </w:r>
            <w:proofErr w:type="spellStart"/>
            <w:r w:rsidRPr="006C2C81">
              <w:rPr>
                <w:sz w:val="18"/>
                <w:lang w:val="ru-RU"/>
              </w:rPr>
              <w:t>Зезюлин</w:t>
            </w:r>
            <w:proofErr w:type="spellEnd"/>
            <w:r w:rsidRPr="006C2C81">
              <w:rPr>
                <w:sz w:val="18"/>
                <w:lang w:val="ru-RU"/>
              </w:rPr>
              <w:t xml:space="preserve"> Платон Викторович</w:t>
            </w:r>
          </w:p>
        </w:tc>
        <w:tc>
          <w:tcPr>
            <w:tcW w:w="5726" w:type="dxa"/>
          </w:tcPr>
          <w:p w14:paraId="614C2B42" w14:textId="77777777" w:rsidR="00A14CA4" w:rsidRPr="006C2C81" w:rsidRDefault="00000000">
            <w:pPr>
              <w:rPr>
                <w:lang w:val="ru-RU"/>
              </w:rPr>
            </w:pPr>
            <w:r w:rsidRPr="006C2C81">
              <w:rPr>
                <w:sz w:val="18"/>
                <w:lang w:val="ru-RU"/>
              </w:rPr>
              <w:t xml:space="preserve">Оценка влияния технологий искусственного интеллекта на финансовую результативность промышленных компаний с учетом </w:t>
            </w:r>
            <w:r>
              <w:rPr>
                <w:sz w:val="18"/>
              </w:rPr>
              <w:t>ESG</w:t>
            </w:r>
            <w:r w:rsidRPr="006C2C81">
              <w:rPr>
                <w:sz w:val="18"/>
                <w:lang w:val="ru-RU"/>
              </w:rPr>
              <w:t>-показателей.</w:t>
            </w:r>
          </w:p>
        </w:tc>
      </w:tr>
      <w:tr w:rsidR="00E502EA" w:rsidRPr="006C2C81" w14:paraId="60B0F4BA" w14:textId="77777777" w:rsidTr="00B768C1">
        <w:trPr>
          <w:cantSplit/>
          <w:jc w:val="center"/>
        </w:trPr>
        <w:tc>
          <w:tcPr>
            <w:tcW w:w="1361" w:type="dxa"/>
          </w:tcPr>
          <w:p w14:paraId="0BBB450E" w14:textId="77777777" w:rsidR="00A14CA4" w:rsidRDefault="00000000">
            <w:r>
              <w:rPr>
                <w:sz w:val="18"/>
              </w:rPr>
              <w:t>14:00–14:15</w:t>
            </w:r>
          </w:p>
        </w:tc>
        <w:tc>
          <w:tcPr>
            <w:tcW w:w="2438" w:type="dxa"/>
          </w:tcPr>
          <w:p w14:paraId="2A54D000" w14:textId="77777777" w:rsidR="00A14CA4" w:rsidRDefault="00000000">
            <w:r>
              <w:rPr>
                <w:sz w:val="18"/>
              </w:rPr>
              <w:t>Столярова Дарья Кирилловна</w:t>
            </w:r>
          </w:p>
        </w:tc>
        <w:tc>
          <w:tcPr>
            <w:tcW w:w="5726" w:type="dxa"/>
          </w:tcPr>
          <w:p w14:paraId="12BC6665" w14:textId="77777777" w:rsidR="00A14CA4" w:rsidRPr="006C2C81" w:rsidRDefault="00000000">
            <w:pPr>
              <w:rPr>
                <w:lang w:val="ru-RU"/>
              </w:rPr>
            </w:pPr>
            <w:r w:rsidRPr="006C2C81">
              <w:rPr>
                <w:sz w:val="18"/>
                <w:lang w:val="ru-RU"/>
              </w:rPr>
              <w:t xml:space="preserve">Рейтинг </w:t>
            </w:r>
            <w:r>
              <w:rPr>
                <w:sz w:val="18"/>
              </w:rPr>
              <w:t>ESG</w:t>
            </w:r>
            <w:r w:rsidRPr="006C2C81">
              <w:rPr>
                <w:sz w:val="18"/>
                <w:lang w:val="ru-RU"/>
              </w:rPr>
              <w:t xml:space="preserve"> для коммунальных компаний.</w:t>
            </w:r>
          </w:p>
        </w:tc>
      </w:tr>
      <w:tr w:rsidR="00E502EA" w:rsidRPr="006C2C81" w14:paraId="184B8F18" w14:textId="77777777" w:rsidTr="00B768C1">
        <w:trPr>
          <w:cantSplit/>
          <w:jc w:val="center"/>
        </w:trPr>
        <w:tc>
          <w:tcPr>
            <w:tcW w:w="1361" w:type="dxa"/>
          </w:tcPr>
          <w:p w14:paraId="7FA95AB5" w14:textId="77777777" w:rsidR="00A14CA4" w:rsidRDefault="00000000">
            <w:r>
              <w:rPr>
                <w:sz w:val="18"/>
              </w:rPr>
              <w:t>14:15–14:30</w:t>
            </w:r>
          </w:p>
        </w:tc>
        <w:tc>
          <w:tcPr>
            <w:tcW w:w="2438" w:type="dxa"/>
          </w:tcPr>
          <w:p w14:paraId="1F09DB79" w14:textId="77777777" w:rsidR="00A14CA4" w:rsidRDefault="00000000">
            <w:r>
              <w:rPr>
                <w:sz w:val="18"/>
              </w:rPr>
              <w:t>Кулькова Мария Кирилловна</w:t>
            </w:r>
          </w:p>
        </w:tc>
        <w:tc>
          <w:tcPr>
            <w:tcW w:w="5726" w:type="dxa"/>
          </w:tcPr>
          <w:p w14:paraId="58358566" w14:textId="77777777" w:rsidR="00A14CA4" w:rsidRPr="006C2C81" w:rsidRDefault="00000000">
            <w:pPr>
              <w:rPr>
                <w:lang w:val="ru-RU"/>
              </w:rPr>
            </w:pPr>
            <w:r w:rsidRPr="006C2C81">
              <w:rPr>
                <w:sz w:val="18"/>
                <w:lang w:val="ru-RU"/>
              </w:rPr>
              <w:t xml:space="preserve">Рейтинг </w:t>
            </w:r>
            <w:r>
              <w:rPr>
                <w:sz w:val="18"/>
              </w:rPr>
              <w:t>ESG</w:t>
            </w:r>
            <w:r w:rsidRPr="006C2C81">
              <w:rPr>
                <w:sz w:val="18"/>
                <w:lang w:val="ru-RU"/>
              </w:rPr>
              <w:t xml:space="preserve"> для строительных компаний СЗФО.</w:t>
            </w:r>
          </w:p>
        </w:tc>
      </w:tr>
      <w:tr w:rsidR="00E502EA" w:rsidRPr="006C2C81" w14:paraId="1EC072AD" w14:textId="77777777" w:rsidTr="00B768C1">
        <w:trPr>
          <w:cantSplit/>
          <w:jc w:val="center"/>
        </w:trPr>
        <w:tc>
          <w:tcPr>
            <w:tcW w:w="1361" w:type="dxa"/>
          </w:tcPr>
          <w:p w14:paraId="25BD5AEB" w14:textId="77777777" w:rsidR="00A14CA4" w:rsidRDefault="00000000">
            <w:r>
              <w:rPr>
                <w:sz w:val="18"/>
              </w:rPr>
              <w:t>14:30–14:45</w:t>
            </w:r>
          </w:p>
        </w:tc>
        <w:tc>
          <w:tcPr>
            <w:tcW w:w="2438" w:type="dxa"/>
          </w:tcPr>
          <w:p w14:paraId="6C55C2FC" w14:textId="77777777" w:rsidR="00A14CA4" w:rsidRDefault="00000000">
            <w:r>
              <w:rPr>
                <w:sz w:val="18"/>
              </w:rPr>
              <w:t>Дворяшина София Сергеевна</w:t>
            </w:r>
          </w:p>
        </w:tc>
        <w:tc>
          <w:tcPr>
            <w:tcW w:w="5726" w:type="dxa"/>
          </w:tcPr>
          <w:p w14:paraId="312620AE" w14:textId="77777777" w:rsidR="00A14CA4" w:rsidRPr="006C2C81" w:rsidRDefault="00000000">
            <w:pPr>
              <w:rPr>
                <w:lang w:val="ru-RU"/>
              </w:rPr>
            </w:pPr>
            <w:r w:rsidRPr="006C2C81">
              <w:rPr>
                <w:sz w:val="18"/>
                <w:lang w:val="ru-RU"/>
              </w:rPr>
              <w:t xml:space="preserve">Методика агрегирования рейтингов </w:t>
            </w:r>
            <w:r>
              <w:rPr>
                <w:sz w:val="18"/>
              </w:rPr>
              <w:t>ESG</w:t>
            </w:r>
            <w:r w:rsidRPr="006C2C81">
              <w:rPr>
                <w:sz w:val="18"/>
                <w:lang w:val="ru-RU"/>
              </w:rPr>
              <w:t>: Россия, Китай, Индия, Корея.</w:t>
            </w:r>
          </w:p>
        </w:tc>
      </w:tr>
      <w:tr w:rsidR="00E502EA" w:rsidRPr="006C2C81" w14:paraId="773F8F6C" w14:textId="77777777" w:rsidTr="00B768C1">
        <w:trPr>
          <w:cantSplit/>
          <w:jc w:val="center"/>
        </w:trPr>
        <w:tc>
          <w:tcPr>
            <w:tcW w:w="1361" w:type="dxa"/>
          </w:tcPr>
          <w:p w14:paraId="57FC2AEB" w14:textId="77777777" w:rsidR="00A14CA4" w:rsidRDefault="00000000">
            <w:r>
              <w:rPr>
                <w:sz w:val="18"/>
              </w:rPr>
              <w:t>14:45–15:00</w:t>
            </w:r>
          </w:p>
        </w:tc>
        <w:tc>
          <w:tcPr>
            <w:tcW w:w="2438" w:type="dxa"/>
          </w:tcPr>
          <w:p w14:paraId="00074B92" w14:textId="77777777" w:rsidR="00A14CA4" w:rsidRDefault="00000000">
            <w:r>
              <w:rPr>
                <w:sz w:val="18"/>
              </w:rPr>
              <w:t>Мясникова Дарья Романовна</w:t>
            </w:r>
          </w:p>
        </w:tc>
        <w:tc>
          <w:tcPr>
            <w:tcW w:w="5726" w:type="dxa"/>
          </w:tcPr>
          <w:p w14:paraId="32EADD7B" w14:textId="77777777" w:rsidR="00A14CA4" w:rsidRPr="006C2C81" w:rsidRDefault="00000000">
            <w:pPr>
              <w:rPr>
                <w:lang w:val="ru-RU"/>
              </w:rPr>
            </w:pPr>
            <w:r w:rsidRPr="006C2C81">
              <w:rPr>
                <w:sz w:val="18"/>
                <w:lang w:val="ru-RU"/>
              </w:rPr>
              <w:t xml:space="preserve">Разработка платформы </w:t>
            </w:r>
            <w:r>
              <w:rPr>
                <w:sz w:val="18"/>
              </w:rPr>
              <w:t>ESG</w:t>
            </w:r>
            <w:r w:rsidRPr="006C2C81">
              <w:rPr>
                <w:sz w:val="18"/>
                <w:lang w:val="ru-RU"/>
              </w:rPr>
              <w:t>-рейтинга для компаний СЗФО.</w:t>
            </w:r>
          </w:p>
        </w:tc>
      </w:tr>
      <w:tr w:rsidR="00A01777" w:rsidRPr="006C2C81" w14:paraId="31307DAB" w14:textId="77777777" w:rsidTr="00B768C1">
        <w:trPr>
          <w:cantSplit/>
          <w:jc w:val="center"/>
        </w:trPr>
        <w:tc>
          <w:tcPr>
            <w:tcW w:w="1361" w:type="dxa"/>
          </w:tcPr>
          <w:p w14:paraId="5C6E249C" w14:textId="77777777" w:rsidR="00A14CA4" w:rsidRDefault="00000000">
            <w:r>
              <w:rPr>
                <w:sz w:val="18"/>
              </w:rPr>
              <w:t>15:00–15:15</w:t>
            </w:r>
          </w:p>
        </w:tc>
        <w:tc>
          <w:tcPr>
            <w:tcW w:w="2438" w:type="dxa"/>
          </w:tcPr>
          <w:p w14:paraId="087F509D" w14:textId="77777777" w:rsidR="00A14CA4" w:rsidRDefault="00000000">
            <w:r>
              <w:rPr>
                <w:sz w:val="18"/>
              </w:rPr>
              <w:t>Каллистова Анна Олеговна</w:t>
            </w:r>
          </w:p>
        </w:tc>
        <w:tc>
          <w:tcPr>
            <w:tcW w:w="5726" w:type="dxa"/>
          </w:tcPr>
          <w:p w14:paraId="174445A5" w14:textId="77777777" w:rsidR="00A14CA4" w:rsidRPr="006C2C81" w:rsidRDefault="00000000">
            <w:pPr>
              <w:rPr>
                <w:lang w:val="ru-RU"/>
              </w:rPr>
            </w:pPr>
            <w:r w:rsidRPr="006C2C81">
              <w:rPr>
                <w:sz w:val="18"/>
                <w:lang w:val="ru-RU"/>
              </w:rPr>
              <w:t xml:space="preserve">Взаимосвязь </w:t>
            </w:r>
            <w:r>
              <w:rPr>
                <w:sz w:val="18"/>
              </w:rPr>
              <w:t>ESG</w:t>
            </w:r>
            <w:r w:rsidRPr="006C2C81">
              <w:rPr>
                <w:sz w:val="18"/>
                <w:lang w:val="ru-RU"/>
              </w:rPr>
              <w:t>-рейтингов организаций и их финансовых показателей.</w:t>
            </w:r>
          </w:p>
        </w:tc>
      </w:tr>
      <w:tr w:rsidR="00A01777" w:rsidRPr="006C2C81" w14:paraId="1460275E" w14:textId="77777777" w:rsidTr="00B768C1">
        <w:trPr>
          <w:cantSplit/>
          <w:jc w:val="center"/>
        </w:trPr>
        <w:tc>
          <w:tcPr>
            <w:tcW w:w="1361" w:type="dxa"/>
          </w:tcPr>
          <w:p w14:paraId="2C51E1D6" w14:textId="77777777" w:rsidR="00A14CA4" w:rsidRDefault="00000000">
            <w:r>
              <w:rPr>
                <w:sz w:val="18"/>
              </w:rPr>
              <w:t>15:15–15:30</w:t>
            </w:r>
          </w:p>
        </w:tc>
        <w:tc>
          <w:tcPr>
            <w:tcW w:w="2438" w:type="dxa"/>
          </w:tcPr>
          <w:p w14:paraId="5C51AAFA" w14:textId="77777777" w:rsidR="00A14CA4" w:rsidRDefault="00000000">
            <w:r>
              <w:rPr>
                <w:sz w:val="18"/>
              </w:rPr>
              <w:t>Болотинский Александр Дмитриевич</w:t>
            </w:r>
          </w:p>
        </w:tc>
        <w:tc>
          <w:tcPr>
            <w:tcW w:w="5726" w:type="dxa"/>
          </w:tcPr>
          <w:p w14:paraId="441929AA" w14:textId="77777777" w:rsidR="00A14CA4" w:rsidRPr="006C2C81" w:rsidRDefault="00000000">
            <w:pPr>
              <w:rPr>
                <w:lang w:val="ru-RU"/>
              </w:rPr>
            </w:pPr>
            <w:r w:rsidRPr="006C2C81">
              <w:rPr>
                <w:sz w:val="18"/>
                <w:lang w:val="ru-RU"/>
              </w:rPr>
              <w:t xml:space="preserve">Рейтинг </w:t>
            </w:r>
            <w:r>
              <w:rPr>
                <w:sz w:val="18"/>
              </w:rPr>
              <w:t>ESG</w:t>
            </w:r>
            <w:r w:rsidRPr="006C2C81">
              <w:rPr>
                <w:sz w:val="18"/>
                <w:lang w:val="ru-RU"/>
              </w:rPr>
              <w:t xml:space="preserve"> для химических и фармацевтических компаний.</w:t>
            </w:r>
          </w:p>
        </w:tc>
      </w:tr>
    </w:tbl>
    <w:p w14:paraId="47D2F500" w14:textId="77777777" w:rsidR="00E502EA" w:rsidRPr="006C2C81" w:rsidRDefault="00E502EA">
      <w:pPr>
        <w:spacing w:after="80" w:line="240" w:lineRule="auto"/>
        <w:rPr>
          <w:rFonts w:cs="Times New Roman"/>
          <w:sz w:val="22"/>
          <w:lang w:val="ru-RU"/>
        </w:rPr>
      </w:pPr>
    </w:p>
    <w:p w14:paraId="030DCF27" w14:textId="77777777" w:rsidR="00E502EA" w:rsidRPr="00EE2332" w:rsidRDefault="008545DA">
      <w:pPr>
        <w:keepNext/>
        <w:spacing w:after="80" w:line="240" w:lineRule="auto"/>
        <w:jc w:val="center"/>
        <w:rPr>
          <w:b/>
          <w:bCs/>
          <w:color w:val="1F497D" w:themeColor="text2"/>
          <w:lang w:val="ru-RU"/>
        </w:rPr>
      </w:pPr>
      <w:r w:rsidRPr="00EE2332">
        <w:rPr>
          <w:b/>
          <w:bCs/>
          <w:color w:val="1F497D" w:themeColor="text2"/>
          <w:lang w:val="ru-RU"/>
        </w:rPr>
        <w:t>СЕКЦИЯ 6. РОССИЯ И АТР: НОВЫЙ ЭТАП ЭКОНОМИЧЕСКОГО ВЗАИМОДЕЙСТВИЯ</w:t>
      </w:r>
    </w:p>
    <w:p w14:paraId="43D0CFF4" w14:textId="77777777" w:rsidR="00E502EA" w:rsidRPr="006C2C81" w:rsidRDefault="008545DA">
      <w:pPr>
        <w:spacing w:after="80" w:line="240" w:lineRule="auto"/>
        <w:rPr>
          <w:b/>
          <w:bCs/>
          <w:sz w:val="22"/>
          <w:lang w:val="ru-RU"/>
        </w:rPr>
      </w:pPr>
      <w:r w:rsidRPr="006C2C81">
        <w:rPr>
          <w:b/>
          <w:bCs/>
          <w:lang w:val="ru-RU"/>
        </w:rPr>
        <w:t>13:00–15:05</w:t>
      </w:r>
    </w:p>
    <w:p w14:paraId="3CC693BE" w14:textId="77777777" w:rsidR="00E502EA" w:rsidRPr="006C2C81" w:rsidRDefault="008545DA">
      <w:pPr>
        <w:spacing w:after="80" w:line="240" w:lineRule="auto"/>
        <w:rPr>
          <w:sz w:val="22"/>
          <w:lang w:val="ru-RU"/>
        </w:rPr>
      </w:pPr>
      <w:r w:rsidRPr="006C2C81">
        <w:rPr>
          <w:lang w:val="ru-RU"/>
        </w:rPr>
        <w:t xml:space="preserve">Модератор: </w:t>
      </w:r>
      <w:r w:rsidRPr="006C2C81">
        <w:rPr>
          <w:b/>
          <w:bCs/>
          <w:lang w:val="ru-RU"/>
        </w:rPr>
        <w:t>Матецкая Марина Владимировна</w:t>
      </w:r>
      <w:r w:rsidRPr="006C2C81">
        <w:rPr>
          <w:lang w:val="ru-RU"/>
        </w:rPr>
        <w:t>, к.э.н., доцент департамента менеджмента, академический руководитель ОП «Международный бизнес в странах Азиатско-Тихоокеанского региона».</w:t>
      </w:r>
    </w:p>
    <w:p w14:paraId="291EB12C" w14:textId="77777777" w:rsidR="00E502EA" w:rsidRPr="006C2C81" w:rsidRDefault="008545DA">
      <w:pPr>
        <w:spacing w:after="80" w:line="240" w:lineRule="auto"/>
        <w:rPr>
          <w:i/>
          <w:iCs/>
          <w:sz w:val="22"/>
        </w:rPr>
      </w:pPr>
      <w:proofErr w:type="spellStart"/>
      <w:r w:rsidRPr="006C2C81">
        <w:rPr>
          <w:i/>
          <w:iCs/>
        </w:rPr>
        <w:t>Ссылка</w:t>
      </w:r>
      <w:proofErr w:type="spellEnd"/>
      <w:r w:rsidRPr="006C2C81">
        <w:rPr>
          <w:i/>
          <w:iCs/>
        </w:rPr>
        <w:t xml:space="preserve"> </w:t>
      </w:r>
      <w:proofErr w:type="spellStart"/>
      <w:r w:rsidRPr="006C2C81">
        <w:rPr>
          <w:i/>
          <w:iCs/>
        </w:rPr>
        <w:t>для</w:t>
      </w:r>
      <w:proofErr w:type="spellEnd"/>
      <w:r w:rsidRPr="006C2C81">
        <w:rPr>
          <w:i/>
          <w:iCs/>
        </w:rPr>
        <w:t xml:space="preserve"> </w:t>
      </w:r>
      <w:proofErr w:type="spellStart"/>
      <w:r w:rsidRPr="006C2C81">
        <w:rPr>
          <w:i/>
          <w:iCs/>
        </w:rPr>
        <w:t>подключения</w:t>
      </w:r>
      <w:proofErr w:type="spellEnd"/>
      <w:r w:rsidRPr="006C2C81">
        <w:rPr>
          <w:i/>
          <w:iCs/>
        </w:rPr>
        <w:t>:</w:t>
      </w:r>
    </w:p>
    <w:tbl>
      <w:tblPr>
        <w:tblStyle w:val="aff0"/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361"/>
        <w:gridCol w:w="2438"/>
        <w:gridCol w:w="5726"/>
      </w:tblGrid>
      <w:tr w:rsidR="00E502EA" w:rsidRPr="00C54774" w14:paraId="70706051" w14:textId="77777777" w:rsidTr="00C54774">
        <w:trPr>
          <w:cantSplit/>
          <w:tblHeader/>
          <w:jc w:val="center"/>
        </w:trPr>
        <w:tc>
          <w:tcPr>
            <w:tcW w:w="1361" w:type="dxa"/>
            <w:shd w:val="clear" w:color="auto" w:fill="EDEDED"/>
          </w:tcPr>
          <w:p w14:paraId="197FB3F6" w14:textId="77777777" w:rsidR="00A14CA4" w:rsidRDefault="00000000">
            <w:pPr>
              <w:jc w:val="center"/>
            </w:pPr>
            <w:r>
              <w:rPr>
                <w:b/>
                <w:sz w:val="18"/>
              </w:rPr>
              <w:t>Время</w:t>
            </w:r>
          </w:p>
        </w:tc>
        <w:tc>
          <w:tcPr>
            <w:tcW w:w="2438" w:type="dxa"/>
            <w:shd w:val="clear" w:color="auto" w:fill="EDEDED"/>
          </w:tcPr>
          <w:p w14:paraId="5327A913" w14:textId="77777777" w:rsidR="00A14CA4" w:rsidRDefault="00000000">
            <w:pPr>
              <w:jc w:val="center"/>
            </w:pPr>
            <w:r>
              <w:rPr>
                <w:b/>
                <w:sz w:val="18"/>
              </w:rPr>
              <w:t>Докладчик(и)</w:t>
            </w:r>
          </w:p>
        </w:tc>
        <w:tc>
          <w:tcPr>
            <w:tcW w:w="5726" w:type="dxa"/>
            <w:shd w:val="clear" w:color="auto" w:fill="EDEDED"/>
          </w:tcPr>
          <w:p w14:paraId="338E2D66" w14:textId="77777777" w:rsidR="00A14CA4" w:rsidRDefault="00000000">
            <w:pPr>
              <w:jc w:val="center"/>
            </w:pPr>
            <w:r>
              <w:rPr>
                <w:b/>
                <w:sz w:val="18"/>
              </w:rPr>
              <w:t>Доклад</w:t>
            </w:r>
          </w:p>
        </w:tc>
      </w:tr>
      <w:tr w:rsidR="00E502EA" w:rsidRPr="00C54774" w14:paraId="6A79D3A5" w14:textId="77777777" w:rsidTr="00C54774">
        <w:trPr>
          <w:cantSplit/>
          <w:jc w:val="center"/>
        </w:trPr>
        <w:tc>
          <w:tcPr>
            <w:tcW w:w="1361" w:type="dxa"/>
          </w:tcPr>
          <w:p w14:paraId="222C0175" w14:textId="77777777" w:rsidR="00A14CA4" w:rsidRDefault="00000000">
            <w:r>
              <w:rPr>
                <w:sz w:val="18"/>
              </w:rPr>
              <w:t>13:00–13:25</w:t>
            </w:r>
          </w:p>
        </w:tc>
        <w:tc>
          <w:tcPr>
            <w:tcW w:w="2438" w:type="dxa"/>
          </w:tcPr>
          <w:p w14:paraId="0D40AD10" w14:textId="77777777" w:rsidR="00A14CA4" w:rsidRPr="006C2C81" w:rsidRDefault="00000000">
            <w:pPr>
              <w:rPr>
                <w:lang w:val="ru-RU"/>
              </w:rPr>
            </w:pPr>
            <w:r w:rsidRPr="006C2C81">
              <w:rPr>
                <w:sz w:val="18"/>
                <w:lang w:val="ru-RU"/>
              </w:rPr>
              <w:t xml:space="preserve">Агаева Самира </w:t>
            </w:r>
            <w:proofErr w:type="spellStart"/>
            <w:r w:rsidRPr="006C2C81">
              <w:rPr>
                <w:sz w:val="18"/>
                <w:lang w:val="ru-RU"/>
              </w:rPr>
              <w:t>Эльхановна</w:t>
            </w:r>
            <w:proofErr w:type="spellEnd"/>
            <w:r w:rsidRPr="006C2C81">
              <w:rPr>
                <w:sz w:val="18"/>
                <w:lang w:val="ru-RU"/>
              </w:rPr>
              <w:t>, Николаева Екатерина Владимировна</w:t>
            </w:r>
          </w:p>
        </w:tc>
        <w:tc>
          <w:tcPr>
            <w:tcW w:w="5726" w:type="dxa"/>
          </w:tcPr>
          <w:p w14:paraId="053C0433" w14:textId="77777777" w:rsidR="00A14CA4" w:rsidRDefault="00000000">
            <w:r>
              <w:rPr>
                <w:sz w:val="18"/>
              </w:rPr>
              <w:t>Intercultural Competence as a Factor in Preventing Conflicts in the Activities of Russian and Partner Countries in the Asia-Pacific Region.</w:t>
            </w:r>
          </w:p>
        </w:tc>
      </w:tr>
      <w:tr w:rsidR="00E502EA" w:rsidRPr="006C2C81" w14:paraId="4B8E1227" w14:textId="77777777" w:rsidTr="00C54774">
        <w:trPr>
          <w:cantSplit/>
          <w:jc w:val="center"/>
        </w:trPr>
        <w:tc>
          <w:tcPr>
            <w:tcW w:w="1361" w:type="dxa"/>
          </w:tcPr>
          <w:p w14:paraId="5EB946D8" w14:textId="77777777" w:rsidR="00A14CA4" w:rsidRDefault="00000000">
            <w:r>
              <w:rPr>
                <w:sz w:val="18"/>
              </w:rPr>
              <w:t>13:25–13:50</w:t>
            </w:r>
          </w:p>
        </w:tc>
        <w:tc>
          <w:tcPr>
            <w:tcW w:w="2438" w:type="dxa"/>
          </w:tcPr>
          <w:p w14:paraId="04DFA783" w14:textId="77777777" w:rsidR="00A14CA4" w:rsidRPr="006C2C81" w:rsidRDefault="00000000">
            <w:pPr>
              <w:rPr>
                <w:lang w:val="ru-RU"/>
              </w:rPr>
            </w:pPr>
            <w:r w:rsidRPr="006C2C81">
              <w:rPr>
                <w:sz w:val="18"/>
                <w:lang w:val="ru-RU"/>
              </w:rPr>
              <w:t xml:space="preserve">Абдуллина Сабина </w:t>
            </w:r>
            <w:proofErr w:type="spellStart"/>
            <w:r w:rsidRPr="006C2C81">
              <w:rPr>
                <w:sz w:val="18"/>
                <w:lang w:val="ru-RU"/>
              </w:rPr>
              <w:t>Ленаровна</w:t>
            </w:r>
            <w:proofErr w:type="spellEnd"/>
            <w:r w:rsidRPr="006C2C81">
              <w:rPr>
                <w:sz w:val="18"/>
                <w:lang w:val="ru-RU"/>
              </w:rPr>
              <w:t>, Анисимова Екатерина Владимировна</w:t>
            </w:r>
          </w:p>
        </w:tc>
        <w:tc>
          <w:tcPr>
            <w:tcW w:w="5726" w:type="dxa"/>
          </w:tcPr>
          <w:p w14:paraId="1329F44E" w14:textId="77777777" w:rsidR="00A14CA4" w:rsidRPr="006C2C81" w:rsidRDefault="00000000">
            <w:pPr>
              <w:rPr>
                <w:lang w:val="ru-RU"/>
              </w:rPr>
            </w:pPr>
            <w:r w:rsidRPr="006C2C81">
              <w:rPr>
                <w:sz w:val="18"/>
                <w:lang w:val="ru-RU"/>
              </w:rPr>
              <w:t>Культурные особенности восприятия института таможенной службы в России и странах Азиатско-Тихоокеанского региона/</w:t>
            </w:r>
            <w:r>
              <w:rPr>
                <w:sz w:val="18"/>
              </w:rPr>
              <w:t>Cultural</w:t>
            </w:r>
            <w:r w:rsidRPr="006C2C81">
              <w:rPr>
                <w:sz w:val="18"/>
                <w:lang w:val="ru-RU"/>
              </w:rPr>
              <w:t xml:space="preserve"> </w:t>
            </w:r>
            <w:r>
              <w:rPr>
                <w:sz w:val="18"/>
              </w:rPr>
              <w:t>Features</w:t>
            </w:r>
            <w:r w:rsidRPr="006C2C81">
              <w:rPr>
                <w:sz w:val="18"/>
                <w:lang w:val="ru-RU"/>
              </w:rPr>
              <w:t xml:space="preserve"> </w:t>
            </w:r>
            <w:r>
              <w:rPr>
                <w:sz w:val="18"/>
              </w:rPr>
              <w:t>of</w:t>
            </w:r>
            <w:r w:rsidRPr="006C2C81">
              <w:rPr>
                <w:sz w:val="18"/>
                <w:lang w:val="ru-RU"/>
              </w:rPr>
              <w:t xml:space="preserve"> </w:t>
            </w:r>
            <w:r>
              <w:rPr>
                <w:sz w:val="18"/>
              </w:rPr>
              <w:t>Perception</w:t>
            </w:r>
            <w:r w:rsidRPr="006C2C81">
              <w:rPr>
                <w:sz w:val="18"/>
                <w:lang w:val="ru-RU"/>
              </w:rPr>
              <w:t xml:space="preserve"> </w:t>
            </w:r>
            <w:r>
              <w:rPr>
                <w:sz w:val="18"/>
              </w:rPr>
              <w:t>of</w:t>
            </w:r>
            <w:r w:rsidRPr="006C2C81">
              <w:rPr>
                <w:sz w:val="18"/>
                <w:lang w:val="ru-RU"/>
              </w:rPr>
              <w:t xml:space="preserve"> </w:t>
            </w:r>
            <w:r>
              <w:rPr>
                <w:sz w:val="18"/>
              </w:rPr>
              <w:t>the</w:t>
            </w:r>
            <w:r w:rsidRPr="006C2C81">
              <w:rPr>
                <w:sz w:val="18"/>
                <w:lang w:val="ru-RU"/>
              </w:rPr>
              <w:t xml:space="preserve"> </w:t>
            </w:r>
            <w:r>
              <w:rPr>
                <w:sz w:val="18"/>
              </w:rPr>
              <w:t>Customs</w:t>
            </w:r>
            <w:r w:rsidRPr="006C2C81">
              <w:rPr>
                <w:sz w:val="18"/>
                <w:lang w:val="ru-RU"/>
              </w:rPr>
              <w:t xml:space="preserve"> </w:t>
            </w:r>
            <w:r>
              <w:rPr>
                <w:sz w:val="18"/>
              </w:rPr>
              <w:t>Service</w:t>
            </w:r>
            <w:r w:rsidRPr="006C2C81">
              <w:rPr>
                <w:sz w:val="18"/>
                <w:lang w:val="ru-RU"/>
              </w:rPr>
              <w:t xml:space="preserve"> </w:t>
            </w:r>
            <w:r>
              <w:rPr>
                <w:sz w:val="18"/>
              </w:rPr>
              <w:t>Institution</w:t>
            </w:r>
            <w:r w:rsidRPr="006C2C81">
              <w:rPr>
                <w:sz w:val="18"/>
                <w:lang w:val="ru-RU"/>
              </w:rPr>
              <w:t xml:space="preserve"> </w:t>
            </w:r>
            <w:r>
              <w:rPr>
                <w:sz w:val="18"/>
              </w:rPr>
              <w:t>in</w:t>
            </w:r>
            <w:r w:rsidRPr="006C2C81">
              <w:rPr>
                <w:sz w:val="18"/>
                <w:lang w:val="ru-RU"/>
              </w:rPr>
              <w:t xml:space="preserve"> </w:t>
            </w:r>
            <w:r>
              <w:rPr>
                <w:sz w:val="18"/>
              </w:rPr>
              <w:t>Russia</w:t>
            </w:r>
            <w:r w:rsidRPr="006C2C81">
              <w:rPr>
                <w:sz w:val="18"/>
                <w:lang w:val="ru-RU"/>
              </w:rPr>
              <w:t xml:space="preserve"> </w:t>
            </w:r>
            <w:r>
              <w:rPr>
                <w:sz w:val="18"/>
              </w:rPr>
              <w:t>and</w:t>
            </w:r>
            <w:r w:rsidRPr="006C2C81">
              <w:rPr>
                <w:sz w:val="18"/>
                <w:lang w:val="ru-RU"/>
              </w:rPr>
              <w:t xml:space="preserve"> </w:t>
            </w:r>
            <w:r>
              <w:rPr>
                <w:sz w:val="18"/>
              </w:rPr>
              <w:t>the</w:t>
            </w:r>
            <w:r w:rsidRPr="006C2C81">
              <w:rPr>
                <w:sz w:val="18"/>
                <w:lang w:val="ru-RU"/>
              </w:rPr>
              <w:t xml:space="preserve"> </w:t>
            </w:r>
            <w:r>
              <w:rPr>
                <w:sz w:val="18"/>
              </w:rPr>
              <w:t>Asia</w:t>
            </w:r>
            <w:r w:rsidRPr="006C2C81">
              <w:rPr>
                <w:sz w:val="18"/>
                <w:lang w:val="ru-RU"/>
              </w:rPr>
              <w:t>-</w:t>
            </w:r>
            <w:r>
              <w:rPr>
                <w:sz w:val="18"/>
              </w:rPr>
              <w:t>Pacific</w:t>
            </w:r>
            <w:r w:rsidRPr="006C2C81">
              <w:rPr>
                <w:sz w:val="18"/>
                <w:lang w:val="ru-RU"/>
              </w:rPr>
              <w:t xml:space="preserve"> </w:t>
            </w:r>
            <w:r>
              <w:rPr>
                <w:sz w:val="18"/>
              </w:rPr>
              <w:t>Countries</w:t>
            </w:r>
            <w:r w:rsidRPr="006C2C81">
              <w:rPr>
                <w:sz w:val="18"/>
                <w:lang w:val="ru-RU"/>
              </w:rPr>
              <w:t>.</w:t>
            </w:r>
          </w:p>
        </w:tc>
      </w:tr>
      <w:tr w:rsidR="00E502EA" w:rsidRPr="006C2C81" w14:paraId="6921786E" w14:textId="77777777" w:rsidTr="00C54774">
        <w:trPr>
          <w:cantSplit/>
          <w:jc w:val="center"/>
        </w:trPr>
        <w:tc>
          <w:tcPr>
            <w:tcW w:w="1361" w:type="dxa"/>
          </w:tcPr>
          <w:p w14:paraId="245B3664" w14:textId="77777777" w:rsidR="00A14CA4" w:rsidRDefault="00000000">
            <w:r>
              <w:rPr>
                <w:sz w:val="18"/>
              </w:rPr>
              <w:t>13:50–14:15</w:t>
            </w:r>
          </w:p>
        </w:tc>
        <w:tc>
          <w:tcPr>
            <w:tcW w:w="2438" w:type="dxa"/>
          </w:tcPr>
          <w:p w14:paraId="5A425419" w14:textId="77777777" w:rsidR="00A14CA4" w:rsidRDefault="00000000">
            <w:r>
              <w:rPr>
                <w:sz w:val="18"/>
              </w:rPr>
              <w:t>Алексеенкова Кира Дмитриевна</w:t>
            </w:r>
          </w:p>
        </w:tc>
        <w:tc>
          <w:tcPr>
            <w:tcW w:w="5726" w:type="dxa"/>
          </w:tcPr>
          <w:p w14:paraId="3DA11EA5" w14:textId="77777777" w:rsidR="00A14CA4" w:rsidRPr="006C2C81" w:rsidRDefault="00000000">
            <w:pPr>
              <w:rPr>
                <w:lang w:val="ru-RU"/>
              </w:rPr>
            </w:pPr>
            <w:r w:rsidRPr="006C2C81">
              <w:rPr>
                <w:sz w:val="18"/>
                <w:lang w:val="ru-RU"/>
              </w:rPr>
              <w:t>Культурные различия в таможенном взаимодействии России и Китая.</w:t>
            </w:r>
          </w:p>
        </w:tc>
      </w:tr>
      <w:tr w:rsidR="00E502EA" w:rsidRPr="006C2C81" w14:paraId="52590E56" w14:textId="77777777" w:rsidTr="00C54774">
        <w:trPr>
          <w:cantSplit/>
          <w:jc w:val="center"/>
        </w:trPr>
        <w:tc>
          <w:tcPr>
            <w:tcW w:w="1361" w:type="dxa"/>
          </w:tcPr>
          <w:p w14:paraId="441601A8" w14:textId="77777777" w:rsidR="00A14CA4" w:rsidRDefault="00000000">
            <w:r>
              <w:rPr>
                <w:sz w:val="18"/>
              </w:rPr>
              <w:t>14:15–14:40</w:t>
            </w:r>
          </w:p>
        </w:tc>
        <w:tc>
          <w:tcPr>
            <w:tcW w:w="2438" w:type="dxa"/>
          </w:tcPr>
          <w:p w14:paraId="1B4A60E0" w14:textId="77777777" w:rsidR="00A14CA4" w:rsidRDefault="00000000">
            <w:r>
              <w:rPr>
                <w:sz w:val="18"/>
              </w:rPr>
              <w:t>Гергель Екатерина Вячеславовна</w:t>
            </w:r>
          </w:p>
        </w:tc>
        <w:tc>
          <w:tcPr>
            <w:tcW w:w="5726" w:type="dxa"/>
          </w:tcPr>
          <w:p w14:paraId="0F7338DC" w14:textId="77777777" w:rsidR="00A14CA4" w:rsidRPr="006C2C81" w:rsidRDefault="00000000">
            <w:pPr>
              <w:rPr>
                <w:lang w:val="ru-RU"/>
              </w:rPr>
            </w:pPr>
            <w:r w:rsidRPr="006C2C81">
              <w:rPr>
                <w:sz w:val="18"/>
                <w:lang w:val="ru-RU"/>
              </w:rPr>
              <w:t>Роль культурных ценностей в формировании отношения к уплате таможенных платежей в России и странах-партнёрах АТР.</w:t>
            </w:r>
          </w:p>
        </w:tc>
      </w:tr>
      <w:tr w:rsidR="00E502EA" w:rsidRPr="00C54774" w14:paraId="22D8F2D9" w14:textId="77777777" w:rsidTr="00C54774">
        <w:trPr>
          <w:cantSplit/>
          <w:jc w:val="center"/>
        </w:trPr>
        <w:tc>
          <w:tcPr>
            <w:tcW w:w="1361" w:type="dxa"/>
          </w:tcPr>
          <w:p w14:paraId="3D87DED8" w14:textId="77777777" w:rsidR="00A14CA4" w:rsidRDefault="00000000">
            <w:r>
              <w:rPr>
                <w:sz w:val="18"/>
              </w:rPr>
              <w:t>14:40–15:05</w:t>
            </w:r>
          </w:p>
        </w:tc>
        <w:tc>
          <w:tcPr>
            <w:tcW w:w="2438" w:type="dxa"/>
          </w:tcPr>
          <w:p w14:paraId="207CEA00" w14:textId="77777777" w:rsidR="00A14CA4" w:rsidRDefault="00000000">
            <w:r>
              <w:rPr>
                <w:sz w:val="18"/>
              </w:rPr>
              <w:t>Ali Haider, Rohman Hamzah Aulia</w:t>
            </w:r>
          </w:p>
        </w:tc>
        <w:tc>
          <w:tcPr>
            <w:tcW w:w="5726" w:type="dxa"/>
          </w:tcPr>
          <w:p w14:paraId="7329BA32" w14:textId="77777777" w:rsidR="00A14CA4" w:rsidRDefault="00000000">
            <w:r>
              <w:rPr>
                <w:sz w:val="18"/>
              </w:rPr>
              <w:t>Textiles, Palm Oil, and Russian Fertilizers - A Triangle That Exists Only on Paper.</w:t>
            </w:r>
          </w:p>
        </w:tc>
      </w:tr>
    </w:tbl>
    <w:p w14:paraId="77E92AD9" w14:textId="77777777" w:rsidR="00E502EA" w:rsidRDefault="00E502EA">
      <w:pPr>
        <w:spacing w:after="80" w:line="240" w:lineRule="auto"/>
        <w:rPr>
          <w:sz w:val="22"/>
          <w:lang w:val="ru-RU"/>
        </w:rPr>
      </w:pPr>
    </w:p>
    <w:p w14:paraId="27BB9F8B" w14:textId="77777777" w:rsidR="006C2C81" w:rsidRPr="006C2C81" w:rsidRDefault="006C2C81">
      <w:pPr>
        <w:spacing w:after="80" w:line="240" w:lineRule="auto"/>
        <w:rPr>
          <w:sz w:val="22"/>
          <w:lang w:val="ru-RU"/>
        </w:rPr>
      </w:pPr>
    </w:p>
    <w:p w14:paraId="471DB3A1" w14:textId="77777777" w:rsidR="00E502EA" w:rsidRPr="00EE2332" w:rsidRDefault="008545DA">
      <w:pPr>
        <w:keepNext/>
        <w:spacing w:after="80" w:line="240" w:lineRule="auto"/>
        <w:jc w:val="center"/>
        <w:rPr>
          <w:b/>
          <w:bCs/>
          <w:color w:val="1F497D" w:themeColor="text2"/>
          <w:lang w:val="ru-RU"/>
        </w:rPr>
      </w:pPr>
      <w:r w:rsidRPr="00EE2332">
        <w:rPr>
          <w:b/>
          <w:bCs/>
          <w:color w:val="1F497D" w:themeColor="text2"/>
          <w:lang w:val="ru-RU"/>
        </w:rPr>
        <w:t>СЕКЦИЯ 12. ИССЛЕДОВАНИЯ В ОБЛАСТИ МЕНЕДЖМЕНТА</w:t>
      </w:r>
    </w:p>
    <w:p w14:paraId="5980F76F" w14:textId="77777777" w:rsidR="00E502EA" w:rsidRPr="006C2C81" w:rsidRDefault="008545DA">
      <w:pPr>
        <w:spacing w:after="80" w:line="240" w:lineRule="auto"/>
        <w:rPr>
          <w:b/>
          <w:bCs/>
          <w:sz w:val="22"/>
          <w:lang w:val="ru-RU"/>
        </w:rPr>
      </w:pPr>
      <w:r w:rsidRPr="006C2C81">
        <w:rPr>
          <w:b/>
          <w:bCs/>
          <w:lang w:val="ru-RU"/>
        </w:rPr>
        <w:t>13:00–15:05</w:t>
      </w:r>
    </w:p>
    <w:p w14:paraId="43A15642" w14:textId="77777777" w:rsidR="00E502EA" w:rsidRPr="006C2C81" w:rsidRDefault="008545DA">
      <w:pPr>
        <w:spacing w:after="80" w:line="240" w:lineRule="auto"/>
        <w:rPr>
          <w:sz w:val="22"/>
          <w:lang w:val="ru-RU"/>
        </w:rPr>
      </w:pPr>
      <w:r w:rsidRPr="006C2C81">
        <w:rPr>
          <w:lang w:val="ru-RU"/>
        </w:rPr>
        <w:t xml:space="preserve">Модераторы: </w:t>
      </w:r>
      <w:r w:rsidRPr="006C2C81">
        <w:rPr>
          <w:b/>
          <w:bCs/>
          <w:lang w:val="ru-RU"/>
        </w:rPr>
        <w:t>Карпинская Эмилия Олеговна</w:t>
      </w:r>
      <w:r w:rsidRPr="006C2C81">
        <w:rPr>
          <w:lang w:val="ru-RU"/>
        </w:rPr>
        <w:t>, преподаватель департамента менеджмента, академический руководитель ОП «Аналитика данных для бизнеса и экономики»;</w:t>
      </w:r>
    </w:p>
    <w:p w14:paraId="1F770243" w14:textId="77777777" w:rsidR="00E502EA" w:rsidRPr="006C2C81" w:rsidRDefault="008545DA">
      <w:pPr>
        <w:spacing w:after="80" w:line="240" w:lineRule="auto"/>
        <w:rPr>
          <w:sz w:val="22"/>
          <w:lang w:val="ru-RU"/>
        </w:rPr>
      </w:pPr>
      <w:r w:rsidRPr="006C2C81">
        <w:rPr>
          <w:b/>
          <w:bCs/>
          <w:lang w:val="ru-RU"/>
        </w:rPr>
        <w:t>Козаченко Екатерина Владимировна</w:t>
      </w:r>
      <w:r w:rsidRPr="006C2C81">
        <w:rPr>
          <w:lang w:val="ru-RU"/>
        </w:rPr>
        <w:t>, старший преподаватель департамента менеджмента, младший научный сотрудник центра стратегического предпринимательства, академический руководитель ОП «Международная программа по бизнесу и экономике».</w:t>
      </w:r>
    </w:p>
    <w:p w14:paraId="339E877A" w14:textId="77777777" w:rsidR="00E502EA" w:rsidRPr="006C2C81" w:rsidRDefault="008545DA">
      <w:pPr>
        <w:spacing w:after="80" w:line="240" w:lineRule="auto"/>
        <w:rPr>
          <w:i/>
          <w:iCs/>
          <w:sz w:val="22"/>
        </w:rPr>
      </w:pPr>
      <w:proofErr w:type="spellStart"/>
      <w:r w:rsidRPr="006C2C81">
        <w:rPr>
          <w:i/>
          <w:iCs/>
        </w:rPr>
        <w:t>Ссылка</w:t>
      </w:r>
      <w:proofErr w:type="spellEnd"/>
      <w:r w:rsidRPr="006C2C81">
        <w:rPr>
          <w:i/>
          <w:iCs/>
        </w:rPr>
        <w:t xml:space="preserve"> </w:t>
      </w:r>
      <w:proofErr w:type="spellStart"/>
      <w:r w:rsidRPr="006C2C81">
        <w:rPr>
          <w:i/>
          <w:iCs/>
        </w:rPr>
        <w:t>для</w:t>
      </w:r>
      <w:proofErr w:type="spellEnd"/>
      <w:r w:rsidRPr="006C2C81">
        <w:rPr>
          <w:i/>
          <w:iCs/>
        </w:rPr>
        <w:t xml:space="preserve"> </w:t>
      </w:r>
      <w:proofErr w:type="spellStart"/>
      <w:r w:rsidRPr="006C2C81">
        <w:rPr>
          <w:i/>
          <w:iCs/>
        </w:rPr>
        <w:t>подключения</w:t>
      </w:r>
      <w:proofErr w:type="spellEnd"/>
      <w:r w:rsidRPr="006C2C81">
        <w:rPr>
          <w:i/>
          <w:iCs/>
        </w:rPr>
        <w:t>:</w:t>
      </w:r>
    </w:p>
    <w:tbl>
      <w:tblPr>
        <w:tblStyle w:val="aff0"/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361"/>
        <w:gridCol w:w="2438"/>
        <w:gridCol w:w="5726"/>
      </w:tblGrid>
      <w:tr w:rsidR="00E502EA" w:rsidRPr="00C54774" w14:paraId="6AD90B72" w14:textId="77777777" w:rsidTr="00C54774">
        <w:trPr>
          <w:cantSplit/>
          <w:tblHeader/>
          <w:jc w:val="center"/>
        </w:trPr>
        <w:tc>
          <w:tcPr>
            <w:tcW w:w="1361" w:type="dxa"/>
            <w:shd w:val="clear" w:color="auto" w:fill="EDEDED"/>
          </w:tcPr>
          <w:p w14:paraId="63C02391" w14:textId="77777777" w:rsidR="00A14CA4" w:rsidRDefault="00000000">
            <w:pPr>
              <w:jc w:val="center"/>
            </w:pPr>
            <w:r>
              <w:rPr>
                <w:b/>
                <w:sz w:val="18"/>
              </w:rPr>
              <w:lastRenderedPageBreak/>
              <w:t>Время</w:t>
            </w:r>
          </w:p>
        </w:tc>
        <w:tc>
          <w:tcPr>
            <w:tcW w:w="2438" w:type="dxa"/>
            <w:shd w:val="clear" w:color="auto" w:fill="EDEDED"/>
          </w:tcPr>
          <w:p w14:paraId="5D21601E" w14:textId="77777777" w:rsidR="00A14CA4" w:rsidRDefault="00000000">
            <w:pPr>
              <w:jc w:val="center"/>
            </w:pPr>
            <w:r>
              <w:rPr>
                <w:b/>
                <w:sz w:val="18"/>
              </w:rPr>
              <w:t>Докладчик(и)</w:t>
            </w:r>
          </w:p>
        </w:tc>
        <w:tc>
          <w:tcPr>
            <w:tcW w:w="5726" w:type="dxa"/>
            <w:shd w:val="clear" w:color="auto" w:fill="EDEDED"/>
          </w:tcPr>
          <w:p w14:paraId="6471550F" w14:textId="77777777" w:rsidR="00A14CA4" w:rsidRDefault="00000000">
            <w:pPr>
              <w:jc w:val="center"/>
            </w:pPr>
            <w:r>
              <w:rPr>
                <w:b/>
                <w:sz w:val="18"/>
              </w:rPr>
              <w:t>Доклад</w:t>
            </w:r>
          </w:p>
        </w:tc>
      </w:tr>
      <w:tr w:rsidR="00E502EA" w:rsidRPr="00C54774" w14:paraId="62937C80" w14:textId="77777777" w:rsidTr="00C54774">
        <w:trPr>
          <w:cantSplit/>
          <w:jc w:val="center"/>
        </w:trPr>
        <w:tc>
          <w:tcPr>
            <w:tcW w:w="1361" w:type="dxa"/>
          </w:tcPr>
          <w:p w14:paraId="2398FCF1" w14:textId="77777777" w:rsidR="00A14CA4" w:rsidRDefault="00000000">
            <w:r>
              <w:rPr>
                <w:sz w:val="18"/>
              </w:rPr>
              <w:t>13:00–13:25</w:t>
            </w:r>
          </w:p>
        </w:tc>
        <w:tc>
          <w:tcPr>
            <w:tcW w:w="2438" w:type="dxa"/>
          </w:tcPr>
          <w:p w14:paraId="3F2C6C03" w14:textId="77777777" w:rsidR="00A14CA4" w:rsidRDefault="00000000">
            <w:r>
              <w:rPr>
                <w:sz w:val="18"/>
              </w:rPr>
              <w:t>Шатаева Ольга Алексеевна</w:t>
            </w:r>
          </w:p>
        </w:tc>
        <w:tc>
          <w:tcPr>
            <w:tcW w:w="5726" w:type="dxa"/>
          </w:tcPr>
          <w:p w14:paraId="26388D5A" w14:textId="77777777" w:rsidR="00A14CA4" w:rsidRDefault="00000000">
            <w:r>
              <w:rPr>
                <w:sz w:val="18"/>
              </w:rPr>
              <w:t>Successful Co-Branding Through the Lens of Russian Consumers: The Evidence from a Scenario-based Study.</w:t>
            </w:r>
          </w:p>
        </w:tc>
      </w:tr>
      <w:tr w:rsidR="00E502EA" w:rsidRPr="006C2C81" w14:paraId="7396ECD1" w14:textId="77777777" w:rsidTr="00C54774">
        <w:trPr>
          <w:cantSplit/>
          <w:jc w:val="center"/>
        </w:trPr>
        <w:tc>
          <w:tcPr>
            <w:tcW w:w="1361" w:type="dxa"/>
          </w:tcPr>
          <w:p w14:paraId="4F1C2D4A" w14:textId="77777777" w:rsidR="00A14CA4" w:rsidRDefault="00000000">
            <w:r>
              <w:rPr>
                <w:sz w:val="18"/>
              </w:rPr>
              <w:t>13:25–13:50</w:t>
            </w:r>
          </w:p>
        </w:tc>
        <w:tc>
          <w:tcPr>
            <w:tcW w:w="2438" w:type="dxa"/>
          </w:tcPr>
          <w:p w14:paraId="07025437" w14:textId="77777777" w:rsidR="00A14CA4" w:rsidRPr="006C2C81" w:rsidRDefault="00000000">
            <w:pPr>
              <w:rPr>
                <w:lang w:val="ru-RU"/>
              </w:rPr>
            </w:pPr>
            <w:r w:rsidRPr="006C2C81">
              <w:rPr>
                <w:sz w:val="18"/>
                <w:lang w:val="ru-RU"/>
              </w:rPr>
              <w:t xml:space="preserve">Ким Никита Сергеевич, </w:t>
            </w:r>
            <w:proofErr w:type="spellStart"/>
            <w:r w:rsidRPr="006C2C81">
              <w:rPr>
                <w:sz w:val="18"/>
                <w:lang w:val="ru-RU"/>
              </w:rPr>
              <w:t>Малаш</w:t>
            </w:r>
            <w:proofErr w:type="spellEnd"/>
            <w:r w:rsidRPr="006C2C81">
              <w:rPr>
                <w:sz w:val="18"/>
                <w:lang w:val="ru-RU"/>
              </w:rPr>
              <w:t xml:space="preserve"> Жанна Евгеньевна</w:t>
            </w:r>
          </w:p>
        </w:tc>
        <w:tc>
          <w:tcPr>
            <w:tcW w:w="5726" w:type="dxa"/>
          </w:tcPr>
          <w:p w14:paraId="7F657DC5" w14:textId="77777777" w:rsidR="00A14CA4" w:rsidRPr="006C2C81" w:rsidRDefault="00000000">
            <w:pPr>
              <w:rPr>
                <w:lang w:val="ru-RU"/>
              </w:rPr>
            </w:pPr>
            <w:r w:rsidRPr="006C2C81">
              <w:rPr>
                <w:sz w:val="18"/>
                <w:lang w:val="ru-RU"/>
              </w:rPr>
              <w:t>Гибридизация компетентностной модели работников в условиях цифровизации бизнеса.</w:t>
            </w:r>
          </w:p>
        </w:tc>
      </w:tr>
      <w:tr w:rsidR="00E502EA" w:rsidRPr="006C2C81" w14:paraId="30FB68AB" w14:textId="77777777" w:rsidTr="00C54774">
        <w:trPr>
          <w:cantSplit/>
          <w:jc w:val="center"/>
        </w:trPr>
        <w:tc>
          <w:tcPr>
            <w:tcW w:w="1361" w:type="dxa"/>
          </w:tcPr>
          <w:p w14:paraId="000810AE" w14:textId="77777777" w:rsidR="00A14CA4" w:rsidRDefault="00000000">
            <w:r>
              <w:rPr>
                <w:sz w:val="18"/>
              </w:rPr>
              <w:t>13:50–14:15</w:t>
            </w:r>
          </w:p>
        </w:tc>
        <w:tc>
          <w:tcPr>
            <w:tcW w:w="2438" w:type="dxa"/>
          </w:tcPr>
          <w:p w14:paraId="50749556" w14:textId="77777777" w:rsidR="00A14CA4" w:rsidRDefault="00000000">
            <w:r>
              <w:rPr>
                <w:sz w:val="18"/>
              </w:rPr>
              <w:t>Холопова Алина Александровна</w:t>
            </w:r>
          </w:p>
        </w:tc>
        <w:tc>
          <w:tcPr>
            <w:tcW w:w="5726" w:type="dxa"/>
          </w:tcPr>
          <w:p w14:paraId="2391F1F1" w14:textId="77777777" w:rsidR="00A14CA4" w:rsidRPr="006C2C81" w:rsidRDefault="00000000">
            <w:pPr>
              <w:rPr>
                <w:lang w:val="ru-RU"/>
              </w:rPr>
            </w:pPr>
            <w:r w:rsidRPr="006C2C81">
              <w:rPr>
                <w:sz w:val="18"/>
                <w:lang w:val="ru-RU"/>
              </w:rPr>
              <w:t>Методические аспекты управления личным брендом как нематериальным активом в условиях внедрения искусственного интеллекта.</w:t>
            </w:r>
          </w:p>
        </w:tc>
      </w:tr>
      <w:tr w:rsidR="00E502EA" w:rsidRPr="006C2C81" w14:paraId="59F859CF" w14:textId="77777777" w:rsidTr="00C54774">
        <w:trPr>
          <w:cantSplit/>
          <w:jc w:val="center"/>
        </w:trPr>
        <w:tc>
          <w:tcPr>
            <w:tcW w:w="1361" w:type="dxa"/>
          </w:tcPr>
          <w:p w14:paraId="37EB31DA" w14:textId="77777777" w:rsidR="00A14CA4" w:rsidRDefault="00000000">
            <w:r>
              <w:rPr>
                <w:sz w:val="18"/>
              </w:rPr>
              <w:t>14:15–14:40</w:t>
            </w:r>
          </w:p>
        </w:tc>
        <w:tc>
          <w:tcPr>
            <w:tcW w:w="2438" w:type="dxa"/>
          </w:tcPr>
          <w:p w14:paraId="54E447D8" w14:textId="77777777" w:rsidR="00A14CA4" w:rsidRDefault="00000000">
            <w:r>
              <w:rPr>
                <w:sz w:val="18"/>
              </w:rPr>
              <w:t>Сорокина Мария Арифовна</w:t>
            </w:r>
          </w:p>
        </w:tc>
        <w:tc>
          <w:tcPr>
            <w:tcW w:w="5726" w:type="dxa"/>
          </w:tcPr>
          <w:p w14:paraId="54A50687" w14:textId="77777777" w:rsidR="00A14CA4" w:rsidRPr="006C2C81" w:rsidRDefault="00000000">
            <w:pPr>
              <w:rPr>
                <w:lang w:val="ru-RU"/>
              </w:rPr>
            </w:pPr>
            <w:r w:rsidRPr="006C2C81">
              <w:rPr>
                <w:sz w:val="18"/>
                <w:lang w:val="ru-RU"/>
              </w:rPr>
              <w:t>Управленческие стратегии реагирования на сокращение дискреционной вовлеченности.</w:t>
            </w:r>
          </w:p>
        </w:tc>
      </w:tr>
      <w:tr w:rsidR="00E502EA" w:rsidRPr="006C2C81" w14:paraId="606D461E" w14:textId="77777777" w:rsidTr="00C54774">
        <w:trPr>
          <w:cantSplit/>
          <w:jc w:val="center"/>
        </w:trPr>
        <w:tc>
          <w:tcPr>
            <w:tcW w:w="1361" w:type="dxa"/>
          </w:tcPr>
          <w:p w14:paraId="279A4234" w14:textId="77777777" w:rsidR="00A14CA4" w:rsidRDefault="00000000">
            <w:r>
              <w:rPr>
                <w:sz w:val="18"/>
              </w:rPr>
              <w:t>14:40–15:05</w:t>
            </w:r>
          </w:p>
        </w:tc>
        <w:tc>
          <w:tcPr>
            <w:tcW w:w="2438" w:type="dxa"/>
          </w:tcPr>
          <w:p w14:paraId="63EA7CDC" w14:textId="77777777" w:rsidR="00A14CA4" w:rsidRDefault="00000000">
            <w:r>
              <w:rPr>
                <w:sz w:val="18"/>
              </w:rPr>
              <w:t>Гусельникова Надежда Сергеевна</w:t>
            </w:r>
          </w:p>
        </w:tc>
        <w:tc>
          <w:tcPr>
            <w:tcW w:w="5726" w:type="dxa"/>
          </w:tcPr>
          <w:p w14:paraId="35C4F810" w14:textId="77777777" w:rsidR="00A14CA4" w:rsidRPr="006C2C81" w:rsidRDefault="00000000">
            <w:pPr>
              <w:rPr>
                <w:lang w:val="ru-RU"/>
              </w:rPr>
            </w:pPr>
            <w:r w:rsidRPr="006C2C81">
              <w:rPr>
                <w:sz w:val="18"/>
                <w:lang w:val="ru-RU"/>
              </w:rPr>
              <w:t>Особенности внедрения систем управления взаимоотношениями с клиентами в сегменте корпоративных продаж нефтяной отрасли.</w:t>
            </w:r>
          </w:p>
        </w:tc>
      </w:tr>
    </w:tbl>
    <w:p w14:paraId="5B27D19A" w14:textId="77777777" w:rsidR="00E502EA" w:rsidRPr="006C2C81" w:rsidRDefault="00E502EA">
      <w:pPr>
        <w:spacing w:after="80" w:line="240" w:lineRule="auto"/>
        <w:rPr>
          <w:sz w:val="22"/>
          <w:lang w:val="ru-RU"/>
        </w:rPr>
      </w:pPr>
    </w:p>
    <w:sectPr w:rsidR="00E502EA" w:rsidRPr="006C2C81" w:rsidSect="006C2C81">
      <w:headerReference w:type="default" r:id="rId8"/>
      <w:pgSz w:w="12240" w:h="15840"/>
      <w:pgMar w:top="1985" w:right="794" w:bottom="794" w:left="79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DB5CBE" w14:textId="77777777" w:rsidR="0036446E" w:rsidRDefault="0036446E">
      <w:pPr>
        <w:spacing w:after="0" w:line="240" w:lineRule="auto"/>
      </w:pPr>
      <w:r>
        <w:separator/>
      </w:r>
    </w:p>
  </w:endnote>
  <w:endnote w:type="continuationSeparator" w:id="0">
    <w:p w14:paraId="0F6FD6DE" w14:textId="77777777" w:rsidR="0036446E" w:rsidRDefault="003644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727076" w14:textId="77777777" w:rsidR="0036446E" w:rsidRDefault="0036446E">
      <w:pPr>
        <w:spacing w:after="0" w:line="240" w:lineRule="auto"/>
      </w:pPr>
      <w:r>
        <w:separator/>
      </w:r>
    </w:p>
  </w:footnote>
  <w:footnote w:type="continuationSeparator" w:id="0">
    <w:p w14:paraId="46F2B049" w14:textId="77777777" w:rsidR="0036446E" w:rsidRDefault="003644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D0923" w14:textId="69C3BBB8" w:rsidR="00493330" w:rsidRPr="006C2C81" w:rsidRDefault="006C2C81">
    <w:pPr>
      <w:pStyle w:val="a5"/>
      <w:jc w:val="center"/>
      <w:rPr>
        <w:lang w:val="ru-RU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50579E2" wp14:editId="0E154A40">
          <wp:simplePos x="0" y="0"/>
          <wp:positionH relativeFrom="page">
            <wp:posOffset>-268605</wp:posOffset>
          </wp:positionH>
          <wp:positionV relativeFrom="paragraph">
            <wp:posOffset>-504825</wp:posOffset>
          </wp:positionV>
          <wp:extent cx="8064500" cy="1534255"/>
          <wp:effectExtent l="0" t="0" r="0" b="0"/>
          <wp:wrapNone/>
          <wp:docPr id="1725597560" name="Рисунок 17255975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" name="Рисунок 49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64500" cy="1534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13903256">
    <w:abstractNumId w:val="8"/>
  </w:num>
  <w:num w:numId="2" w16cid:durableId="1959674131">
    <w:abstractNumId w:val="6"/>
  </w:num>
  <w:num w:numId="3" w16cid:durableId="344095415">
    <w:abstractNumId w:val="5"/>
  </w:num>
  <w:num w:numId="4" w16cid:durableId="1501774621">
    <w:abstractNumId w:val="4"/>
  </w:num>
  <w:num w:numId="5" w16cid:durableId="1829662479">
    <w:abstractNumId w:val="7"/>
  </w:num>
  <w:num w:numId="6" w16cid:durableId="30738735">
    <w:abstractNumId w:val="3"/>
  </w:num>
  <w:num w:numId="7" w16cid:durableId="281150743">
    <w:abstractNumId w:val="2"/>
  </w:num>
  <w:num w:numId="8" w16cid:durableId="1435245598">
    <w:abstractNumId w:val="1"/>
  </w:num>
  <w:num w:numId="9" w16cid:durableId="2271129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7730"/>
    <w:rsid w:val="00034616"/>
    <w:rsid w:val="0006063C"/>
    <w:rsid w:val="000E66F4"/>
    <w:rsid w:val="000E70C7"/>
    <w:rsid w:val="00126628"/>
    <w:rsid w:val="0015074B"/>
    <w:rsid w:val="00154FB6"/>
    <w:rsid w:val="001C443F"/>
    <w:rsid w:val="001D4B4F"/>
    <w:rsid w:val="002232BD"/>
    <w:rsid w:val="0029639D"/>
    <w:rsid w:val="00326F90"/>
    <w:rsid w:val="0036446E"/>
    <w:rsid w:val="00367566"/>
    <w:rsid w:val="00470A71"/>
    <w:rsid w:val="00493330"/>
    <w:rsid w:val="004B0039"/>
    <w:rsid w:val="004B434F"/>
    <w:rsid w:val="005E27D7"/>
    <w:rsid w:val="00614719"/>
    <w:rsid w:val="006B7DC5"/>
    <w:rsid w:val="006C2C81"/>
    <w:rsid w:val="006C6D94"/>
    <w:rsid w:val="006D60D4"/>
    <w:rsid w:val="0083219C"/>
    <w:rsid w:val="008545DA"/>
    <w:rsid w:val="00964770"/>
    <w:rsid w:val="009D118D"/>
    <w:rsid w:val="00A01777"/>
    <w:rsid w:val="00A14CA4"/>
    <w:rsid w:val="00A8401D"/>
    <w:rsid w:val="00AA1D8D"/>
    <w:rsid w:val="00AB02FE"/>
    <w:rsid w:val="00AD5352"/>
    <w:rsid w:val="00B47730"/>
    <w:rsid w:val="00B768C1"/>
    <w:rsid w:val="00C2064C"/>
    <w:rsid w:val="00C54774"/>
    <w:rsid w:val="00CB0664"/>
    <w:rsid w:val="00D1611D"/>
    <w:rsid w:val="00E01398"/>
    <w:rsid w:val="00E502EA"/>
    <w:rsid w:val="00E63901"/>
    <w:rsid w:val="00EE2332"/>
    <w:rsid w:val="00F94941"/>
    <w:rsid w:val="00FB446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4E3DC6"/>
  <w15:docId w15:val="{E23C877C-BC77-47BB-A458-15D039BE2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  <w:rPr>
      <w:rFonts w:ascii="Times New Roman" w:eastAsia="Times New Roman" w:hAnsi="Times New Roman"/>
    </w:rPr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  <w:rPr>
      <w:rFonts w:ascii="Times New Roman" w:eastAsia="Times New Roman" w:hAnsi="Times New Roman"/>
    </w:rPr>
  </w:style>
  <w:style w:type="paragraph" w:styleId="a9">
    <w:name w:val="No Spacing"/>
    <w:uiPriority w:val="1"/>
    <w:qFormat/>
    <w:rsid w:val="00FC693F"/>
    <w:pPr>
      <w:spacing w:after="0" w:line="240" w:lineRule="auto"/>
    </w:pPr>
    <w:rPr>
      <w:rFonts w:ascii="Times New Roman" w:eastAsia="Times New Roman" w:hAnsi="Times New Roman"/>
    </w:r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  <w:rPr>
      <w:rFonts w:ascii="Times New Roman" w:eastAsia="Times New Roman" w:hAnsi="Times New Roman"/>
    </w:rPr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  <w:rPr>
      <w:rFonts w:ascii="Times New Roman" w:eastAsia="Times New Roman" w:hAnsi="Times New Roman"/>
    </w:rPr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rFonts w:ascii="Times New Roman" w:eastAsia="Times New Roman" w:hAnsi="Times New Roman"/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eastAsia="Times New Roman" w:hAnsi="Times New Roman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Times New Roman" w:eastAsia="Times New Roman" w:hAnsi="Times New Roman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rFonts w:ascii="Times New Roman" w:eastAsia="Times New Roman" w:hAnsi="Times New Roman"/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rFonts w:ascii="Times New Roman" w:eastAsia="Times New Roman" w:hAnsi="Times New Roman"/>
      <w:b/>
      <w:bCs/>
    </w:rPr>
  </w:style>
  <w:style w:type="character" w:styleId="af7">
    <w:name w:val="Emphasis"/>
    <w:basedOn w:val="a2"/>
    <w:uiPriority w:val="20"/>
    <w:qFormat/>
    <w:rsid w:val="00FC693F"/>
    <w:rPr>
      <w:rFonts w:ascii="Times New Roman" w:eastAsia="Times New Roman" w:hAnsi="Times New Roman"/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rFonts w:ascii="Times New Roman" w:eastAsia="Times New Roman" w:hAnsi="Times New Roman"/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rFonts w:ascii="Times New Roman" w:eastAsia="Times New Roman" w:hAnsi="Times New Roman"/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rFonts w:ascii="Times New Roman" w:eastAsia="Times New Roman" w:hAnsi="Times New Roman"/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rFonts w:ascii="Times New Roman" w:eastAsia="Times New Roman" w:hAnsi="Times New Roman"/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rFonts w:ascii="Times New Roman" w:eastAsia="Times New Roman" w:hAnsi="Times New Roman"/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rFonts w:ascii="Times New Roman" w:eastAsia="Times New Roman" w:hAnsi="Times New Roman"/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  <w:rPr>
      <w:rFonts w:ascii="Times New Roman" w:eastAsia="Times New Roman" w:hAnsi="Times New Roman"/>
    </w:r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ветлая заливка1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-11">
    <w:name w:val="Светлая заливка - Акцент 1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12">
    <w:name w:val="Светлый список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-110">
    <w:name w:val="Светлый список - Акцент 1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13">
    <w:name w:val="Светлая сетка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-111">
    <w:name w:val="Светлая сетка - Акцент 1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110">
    <w:name w:val="Средняя заливка 1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11">
    <w:name w:val="Средняя заливка 1 - Акцент 1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0">
    <w:name w:val="Средняя заливка 2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-11">
    <w:name w:val="Средняя заливка 2 - Акцент 1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111">
    <w:name w:val="Средний список 1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-110">
    <w:name w:val="Средний список 1 - Акцент 1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211">
    <w:name w:val="Средний список 2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2">
    <w:name w:val="Средняя сетка 1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212">
    <w:name w:val="Средняя сетка 2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0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310">
    <w:name w:val="Средняя сетка 3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14">
    <w:name w:val="Темный список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15">
    <w:name w:val="Цветная заливка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0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16">
    <w:name w:val="Цветной список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2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17">
    <w:name w:val="Цветная сетка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3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0C13832-11EB-4444-A7C2-77D63CEE3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9</Pages>
  <Words>2993</Words>
  <Characters>20536</Characters>
  <Application>Microsoft Office Word</Application>
  <DocSecurity>0</DocSecurity>
  <Lines>306</Lines>
  <Paragraphs>112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Conference Program — SEM — English Translation</vt:lpstr>
      <vt:lpstr/>
    </vt:vector>
  </TitlesOfParts>
  <Manager/>
  <Company/>
  <LinksUpToDate>false</LinksUpToDate>
  <CharactersWithSpaces>23417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Conference Program — SEM — English Translation</dc:title>
  <dc:subject>English translation of conference programme</dc:subject>
  <dc:creator/>
  <cp:keywords/>
  <dc:description>generated by python-docx</dc:description>
  <cp:lastModifiedBy>Boris L</cp:lastModifiedBy>
  <cp:revision>14</cp:revision>
  <dcterms:created xsi:type="dcterms:W3CDTF">2013-12-23T23:15:00Z</dcterms:created>
  <dcterms:modified xsi:type="dcterms:W3CDTF">2026-05-07T22:16:00Z</dcterms:modified>
  <cp:category/>
</cp:coreProperties>
</file>