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46910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19EE">
        <w:rPr>
          <w:rFonts w:ascii="Times New Roman" w:hAnsi="Times New Roman"/>
          <w:b/>
          <w:sz w:val="24"/>
          <w:szCs w:val="24"/>
          <w:lang w:eastAsia="ru-RU"/>
        </w:rPr>
        <w:t>Санкт-Петербургский филиал</w:t>
      </w:r>
    </w:p>
    <w:p w14:paraId="362F6C25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F19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высшего образования </w:t>
      </w:r>
      <w:r w:rsidRPr="009F19EE">
        <w:rPr>
          <w:rFonts w:ascii="Times New Roman" w:hAnsi="Times New Roman"/>
          <w:b/>
          <w:bCs/>
          <w:sz w:val="24"/>
          <w:szCs w:val="24"/>
          <w:lang w:eastAsia="ru-RU"/>
        </w:rPr>
        <w:br/>
        <w:t xml:space="preserve">"Национальный исследовательский университет </w:t>
      </w:r>
      <w:r w:rsidRPr="009F19EE">
        <w:rPr>
          <w:rFonts w:ascii="Times New Roman" w:hAnsi="Times New Roman"/>
          <w:b/>
          <w:bCs/>
          <w:sz w:val="24"/>
          <w:szCs w:val="24"/>
          <w:lang w:eastAsia="ru-RU"/>
        </w:rPr>
        <w:br/>
        <w:t>"Высшая школа экономики"</w:t>
      </w:r>
    </w:p>
    <w:p w14:paraId="54549F68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D743C10" w14:textId="5B631221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bCs/>
          <w:sz w:val="24"/>
          <w:szCs w:val="24"/>
          <w:lang w:eastAsia="ru-RU"/>
        </w:rPr>
        <w:t>Факультет</w:t>
      </w:r>
    </w:p>
    <w:p w14:paraId="7F30FF23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>Санкт-Петербургская школа социальных наук и востоковедения</w:t>
      </w:r>
    </w:p>
    <w:p w14:paraId="15B8CCF1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D9AEA54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B1C7BDE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C8EE75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D70CD41" w14:textId="766DD2AF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19EE">
        <w:rPr>
          <w:rFonts w:ascii="Times New Roman" w:hAnsi="Times New Roman"/>
          <w:b/>
          <w:sz w:val="24"/>
          <w:szCs w:val="24"/>
          <w:lang w:eastAsia="ru-RU"/>
        </w:rPr>
        <w:t xml:space="preserve">Правила подготовки </w:t>
      </w:r>
      <w:r w:rsidR="00F67338" w:rsidRPr="009F19EE">
        <w:rPr>
          <w:rFonts w:ascii="Times New Roman" w:hAnsi="Times New Roman"/>
          <w:b/>
          <w:sz w:val="24"/>
          <w:szCs w:val="24"/>
          <w:lang w:eastAsia="ru-RU"/>
        </w:rPr>
        <w:t>выпускной квалификационной работы</w:t>
      </w:r>
    </w:p>
    <w:p w14:paraId="2B7F0CC8" w14:textId="67543DA2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19EE">
        <w:rPr>
          <w:rFonts w:ascii="Times New Roman" w:hAnsi="Times New Roman"/>
          <w:b/>
          <w:sz w:val="24"/>
          <w:szCs w:val="24"/>
          <w:lang w:eastAsia="ru-RU"/>
        </w:rPr>
        <w:t>студентов, обучающихся на образовательной программе магистратуры</w:t>
      </w:r>
    </w:p>
    <w:p w14:paraId="441A2A26" w14:textId="77777777" w:rsidR="006D2FDF" w:rsidRPr="009F19EE" w:rsidRDefault="006D2FDF" w:rsidP="00770D5B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F19EE">
        <w:rPr>
          <w:rFonts w:ascii="Times New Roman" w:hAnsi="Times New Roman"/>
          <w:b/>
          <w:sz w:val="24"/>
          <w:szCs w:val="24"/>
          <w:lang w:eastAsia="ru-RU"/>
        </w:rPr>
        <w:t>по направлению 58.04.01 «Востоковедение и африканистика»</w:t>
      </w:r>
    </w:p>
    <w:p w14:paraId="3ACFD74F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283D3EE" w14:textId="77777777" w:rsidR="006D2FDF" w:rsidRPr="009F19EE" w:rsidRDefault="006D2FDF" w:rsidP="00A923E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6663052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5891FB" w14:textId="77777777" w:rsidR="006A6A45" w:rsidRPr="009F19EE" w:rsidRDefault="006A6A45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E51C02" w14:textId="77777777" w:rsidR="006A6A45" w:rsidRPr="009F19EE" w:rsidRDefault="006A6A45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7039B1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>Согласована менеджером ОП «Бизнес и политика в современной Азии»</w:t>
      </w:r>
    </w:p>
    <w:p w14:paraId="19620149" w14:textId="6D9624A4" w:rsidR="006D2FDF" w:rsidRPr="009F19EE" w:rsidRDefault="003925AE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="006D2FDF" w:rsidRPr="009F19EE">
        <w:rPr>
          <w:rFonts w:ascii="Times New Roman" w:hAnsi="Times New Roman"/>
          <w:sz w:val="24"/>
          <w:szCs w:val="24"/>
          <w:lang w:eastAsia="ru-RU"/>
        </w:rPr>
        <w:t>октября 20</w:t>
      </w:r>
      <w:r w:rsidR="00D50356" w:rsidRPr="009F19EE">
        <w:rPr>
          <w:rFonts w:ascii="Times New Roman" w:hAnsi="Times New Roman"/>
          <w:sz w:val="24"/>
          <w:szCs w:val="24"/>
          <w:lang w:eastAsia="ru-RU"/>
        </w:rPr>
        <w:t>20</w:t>
      </w:r>
      <w:r w:rsidR="006D2FDF" w:rsidRPr="009F19EE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D81A05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06B1D1E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>Д.Э. Ахмеджанова         _____________________ [подпись]</w:t>
      </w:r>
    </w:p>
    <w:p w14:paraId="2848BF92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EA1C4F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4CC0A0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>Академический руководитель ОП «Бизнес и политика в современной Азии»</w:t>
      </w:r>
    </w:p>
    <w:p w14:paraId="1C86ABFB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8082FD" w14:textId="77777777" w:rsidR="006D2FDF" w:rsidRPr="009F19EE" w:rsidRDefault="003925AE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19EE">
        <w:rPr>
          <w:rFonts w:ascii="Times New Roman" w:hAnsi="Times New Roman"/>
          <w:sz w:val="24"/>
          <w:szCs w:val="24"/>
          <w:lang w:eastAsia="ru-RU"/>
        </w:rPr>
        <w:t>Л.С. Веселова</w:t>
      </w:r>
      <w:r w:rsidR="006D2FDF" w:rsidRPr="009F19EE">
        <w:rPr>
          <w:rFonts w:ascii="Times New Roman" w:hAnsi="Times New Roman"/>
          <w:sz w:val="24"/>
          <w:szCs w:val="24"/>
          <w:lang w:eastAsia="ru-RU"/>
        </w:rPr>
        <w:t xml:space="preserve">          _________________ [подпись]  </w:t>
      </w:r>
    </w:p>
    <w:p w14:paraId="5E2E16B3" w14:textId="77777777" w:rsidR="00CD1405" w:rsidRPr="009F19EE" w:rsidRDefault="00CD1405" w:rsidP="00A923E9">
      <w:pPr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29B55C" w14:textId="1A87D181" w:rsidR="00CD1405" w:rsidRPr="009F19EE" w:rsidRDefault="00CD1405" w:rsidP="00A923E9">
      <w:pPr>
        <w:ind w:left="567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eastAsia="Times New Roman" w:hAnsi="Times New Roman"/>
          <w:color w:val="000000"/>
          <w:sz w:val="24"/>
          <w:szCs w:val="24"/>
        </w:rPr>
        <w:t>Утверждены советом факультета Санкт-Петербургская школа социальных</w:t>
      </w:r>
      <w:r w:rsidR="00E92E2E">
        <w:rPr>
          <w:rFonts w:ascii="Times New Roman" w:eastAsia="Times New Roman" w:hAnsi="Times New Roman"/>
          <w:color w:val="000000"/>
          <w:sz w:val="24"/>
          <w:szCs w:val="24"/>
        </w:rPr>
        <w:t xml:space="preserve"> наук НИУ ВШЭ – Санкт-Петербург</w:t>
      </w:r>
      <w:bookmarkStart w:id="0" w:name="_GoBack"/>
      <w:bookmarkEnd w:id="0"/>
      <w:r w:rsidR="00E92E2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01F4637" w14:textId="77777777" w:rsidR="00CD1405" w:rsidRPr="009F19EE" w:rsidRDefault="00CD1405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D583E0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30DE53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CDE79A" w14:textId="77777777" w:rsidR="006D2FDF" w:rsidRPr="009F19EE" w:rsidRDefault="006D2FDF" w:rsidP="00A923E9">
      <w:pPr>
        <w:spacing w:before="1440"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B3AC36E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682D8E" w14:textId="77777777" w:rsidR="006D2FDF" w:rsidRPr="009F19EE" w:rsidRDefault="006D2FDF" w:rsidP="00A923E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BEE824" w14:textId="77777777" w:rsidR="00D50356" w:rsidRPr="009F19EE" w:rsidRDefault="00D50356" w:rsidP="00A923E9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A5DCAE" w14:textId="7E92D650" w:rsidR="00D50356" w:rsidRPr="009F19EE" w:rsidRDefault="00E92E2E" w:rsidP="009F19EE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Санкт-Петербург</w:t>
      </w:r>
    </w:p>
    <w:p w14:paraId="09BE62D1" w14:textId="3E5579AE" w:rsidR="002C391D" w:rsidRPr="009F19EE" w:rsidRDefault="002C391D" w:rsidP="002C391D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lastRenderedPageBreak/>
        <w:t>Методические рекомендации по подготовке и защите дипломных работ студентов магистерской программы «Бизнес и политика в современной Азии» Санкт-Петерб</w:t>
      </w:r>
      <w:r w:rsidR="00E92E2E">
        <w:rPr>
          <w:b/>
          <w:bCs/>
        </w:rPr>
        <w:t>ургской школы социальных наук НИУ ВШЭ - Санкт-Петербург</w:t>
      </w:r>
    </w:p>
    <w:p w14:paraId="67E1A4DF" w14:textId="77777777" w:rsidR="002C391D" w:rsidRPr="009F19EE" w:rsidRDefault="002C391D" w:rsidP="002C391D">
      <w:pPr>
        <w:pStyle w:val="Default"/>
        <w:spacing w:line="276" w:lineRule="auto"/>
        <w:ind w:firstLine="567"/>
        <w:jc w:val="both"/>
      </w:pPr>
    </w:p>
    <w:p w14:paraId="567EDAA6" w14:textId="5E4F564E" w:rsidR="002C391D" w:rsidRPr="009F19EE" w:rsidRDefault="002C391D" w:rsidP="002C391D">
      <w:pPr>
        <w:pStyle w:val="Default"/>
        <w:spacing w:line="276" w:lineRule="auto"/>
        <w:ind w:firstLine="567"/>
        <w:jc w:val="both"/>
      </w:pPr>
      <w:r w:rsidRPr="009F19EE">
        <w:rPr>
          <w:rFonts w:eastAsiaTheme="minorEastAsia"/>
          <w:lang w:eastAsia="zh-CN"/>
        </w:rPr>
        <w:t>Одобрены Академическим Советом программы</w:t>
      </w:r>
      <w:r w:rsidRPr="009F19EE">
        <w:t xml:space="preserve"> </w:t>
      </w:r>
    </w:p>
    <w:p w14:paraId="7E85C0EA" w14:textId="77777777" w:rsidR="00D50356" w:rsidRPr="009F19EE" w:rsidRDefault="00D50356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668249B" w14:textId="01BED6FF" w:rsidR="00D50356" w:rsidRPr="009F19EE" w:rsidRDefault="002C391D" w:rsidP="002C391D">
      <w:pPr>
        <w:pStyle w:val="a3"/>
        <w:numPr>
          <w:ilvl w:val="0"/>
          <w:numId w:val="7"/>
        </w:numPr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9F19EE">
        <w:rPr>
          <w:rFonts w:ascii="Times New Roman" w:eastAsiaTheme="minorHAnsi" w:hAnsi="Times New Roman"/>
          <w:b/>
          <w:bCs/>
          <w:sz w:val="24"/>
          <w:szCs w:val="24"/>
        </w:rPr>
        <w:t>ОБЩИЕ ПОЛОЖЕНИЯ</w:t>
      </w:r>
    </w:p>
    <w:p w14:paraId="275892DB" w14:textId="58D3BC3D" w:rsidR="002C391D" w:rsidRPr="009F19EE" w:rsidRDefault="002C391D" w:rsidP="002C391D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 xml:space="preserve">Настоящие </w:t>
      </w:r>
      <w:r w:rsidRPr="009F19EE">
        <w:rPr>
          <w:rFonts w:ascii="Times New Roman" w:eastAsiaTheme="minorHAnsi" w:hAnsi="Times New Roman"/>
          <w:i/>
          <w:iCs/>
          <w:sz w:val="24"/>
          <w:szCs w:val="24"/>
        </w:rPr>
        <w:t xml:space="preserve">Методические указания по подготовке и защите курсовых и дипломных работ </w:t>
      </w:r>
      <w:r w:rsidRPr="009F19EE">
        <w:rPr>
          <w:rFonts w:ascii="Times New Roman" w:eastAsiaTheme="minorHAnsi" w:hAnsi="Times New Roman"/>
          <w:sz w:val="24"/>
          <w:szCs w:val="24"/>
        </w:rPr>
        <w:t xml:space="preserve">(далее – Методические указания) подготовлены в соответствии с </w:t>
      </w:r>
      <w:r w:rsidRPr="009F19EE">
        <w:rPr>
          <w:rFonts w:ascii="Times New Roman" w:eastAsiaTheme="minorHAnsi" w:hAnsi="Times New Roman"/>
          <w:i/>
          <w:iCs/>
          <w:sz w:val="24"/>
          <w:szCs w:val="24"/>
        </w:rPr>
        <w:t>Положением о курсовых и дипломных работах, составленным для бакалавров, специалистов и магистрантов Национального исследовательского университета «Высшая школа экономики»</w:t>
      </w:r>
      <w:r w:rsidRPr="009F19EE">
        <w:rPr>
          <w:rFonts w:ascii="Times New Roman" w:eastAsiaTheme="minorHAnsi" w:hAnsi="Times New Roman"/>
          <w:sz w:val="24"/>
          <w:szCs w:val="24"/>
        </w:rPr>
        <w:t xml:space="preserve"> (далее – Положения), утвержденного </w:t>
      </w:r>
      <w:r w:rsidR="00DD6028" w:rsidRPr="009F19EE">
        <w:rPr>
          <w:rFonts w:ascii="Times New Roman" w:eastAsiaTheme="minorHAnsi" w:hAnsi="Times New Roman"/>
          <w:sz w:val="24"/>
          <w:szCs w:val="24"/>
        </w:rPr>
        <w:t>Академическим</w:t>
      </w:r>
      <w:r w:rsidRPr="009F19EE">
        <w:rPr>
          <w:rFonts w:ascii="Times New Roman" w:eastAsiaTheme="minorHAnsi" w:hAnsi="Times New Roman"/>
          <w:sz w:val="24"/>
          <w:szCs w:val="24"/>
        </w:rPr>
        <w:t xml:space="preserve"> советом НИУ ВШЭ (протокол № 08 от 28 ноября 2014 г.). Согласно Положению, настоящие Методические указания должны соблюдаться преподавателями и студентами программы «Бизнес и политика в современной Азии» (далее Программа), а также всеми лицами, участвующими в подготовке и защите дипломных работ (включая сотрудников Учебного Офиса Программы, консультантов, рецензентов и т. д.).</w:t>
      </w:r>
    </w:p>
    <w:p w14:paraId="0F3B0E5C" w14:textId="77777777" w:rsidR="00D50356" w:rsidRPr="009F19EE" w:rsidRDefault="00D50356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AA0BA24" w14:textId="721BBE8E" w:rsidR="00B5355B" w:rsidRPr="009F19EE" w:rsidRDefault="00B5355B" w:rsidP="00B5355B">
      <w:pPr>
        <w:pStyle w:val="a3"/>
        <w:numPr>
          <w:ilvl w:val="0"/>
          <w:numId w:val="7"/>
        </w:numPr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РЕКОМЕНДАЦИИ К ВЫПОЛНЕНИЮ </w:t>
      </w:r>
      <w:r w:rsidR="00152D0D" w:rsidRPr="009F19EE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ВЫПУСКНОЙ КВАЛИФИКАЦИОННОЙ РАБОТЫ (далее </w:t>
      </w:r>
      <w:r w:rsidR="00152D0D" w:rsidRPr="009F19EE">
        <w:rPr>
          <w:rFonts w:ascii="Times New Roman" w:eastAsiaTheme="minorHAnsi" w:hAnsi="Times New Roman"/>
          <w:b/>
          <w:bCs/>
          <w:sz w:val="24"/>
          <w:szCs w:val="24"/>
        </w:rPr>
        <w:t>– ВКР</w:t>
      </w:r>
      <w:r w:rsidR="00152D0D" w:rsidRPr="009F19EE">
        <w:rPr>
          <w:rFonts w:ascii="Times New Roman" w:eastAsiaTheme="minorHAnsi" w:hAnsi="Times New Roman"/>
          <w:sz w:val="24"/>
          <w:szCs w:val="24"/>
        </w:rPr>
        <w:t>)</w:t>
      </w:r>
    </w:p>
    <w:p w14:paraId="2F6DDAD1" w14:textId="77777777" w:rsidR="00D50356" w:rsidRPr="009F19EE" w:rsidRDefault="00D50356" w:rsidP="00A923E9">
      <w:pPr>
        <w:pStyle w:val="a3"/>
        <w:autoSpaceDE w:val="0"/>
        <w:autoSpaceDN w:val="0"/>
        <w:adjustRightInd w:val="0"/>
        <w:spacing w:after="0"/>
        <w:ind w:left="4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CEF741" w14:textId="0D6D2C30" w:rsidR="00F67338" w:rsidRPr="009F19EE" w:rsidRDefault="006309EF" w:rsidP="00B5355B">
      <w:pPr>
        <w:pStyle w:val="a3"/>
        <w:numPr>
          <w:ilvl w:val="1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Магистерская диссертация, или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ВКР</w:t>
      </w:r>
      <w:r w:rsidRPr="009F19EE">
        <w:rPr>
          <w:rFonts w:ascii="Times New Roman" w:hAnsi="Times New Roman"/>
          <w:color w:val="000000"/>
          <w:sz w:val="24"/>
          <w:szCs w:val="24"/>
        </w:rPr>
        <w:t xml:space="preserve"> является обязательной частью </w:t>
      </w:r>
      <w:r w:rsidR="00152D0D" w:rsidRPr="009F19EE">
        <w:rPr>
          <w:rFonts w:ascii="Times New Roman" w:hAnsi="Times New Roman"/>
          <w:color w:val="000000"/>
          <w:sz w:val="24"/>
          <w:szCs w:val="24"/>
        </w:rPr>
        <w:t xml:space="preserve">учебного плана Программы «Бизнес и политика в современной Азии», а также основной составляющей </w:t>
      </w:r>
      <w:r w:rsidR="00064759" w:rsidRPr="009F19EE">
        <w:rPr>
          <w:rFonts w:ascii="Times New Roman" w:hAnsi="Times New Roman"/>
          <w:color w:val="000000"/>
          <w:sz w:val="24"/>
          <w:szCs w:val="24"/>
        </w:rPr>
        <w:t>ученой</w:t>
      </w:r>
      <w:r w:rsidR="00152D0D" w:rsidRPr="009F19EE">
        <w:rPr>
          <w:rFonts w:ascii="Times New Roman" w:hAnsi="Times New Roman"/>
          <w:color w:val="000000"/>
          <w:sz w:val="24"/>
          <w:szCs w:val="24"/>
        </w:rPr>
        <w:t xml:space="preserve"> степени магистра. Студенты Программы должны подготовить диссертацию в форме исследовательской работы с последующей возможностью публикации. </w:t>
      </w:r>
    </w:p>
    <w:p w14:paraId="28495C08" w14:textId="4772907C" w:rsidR="00F67338" w:rsidRPr="009F19EE" w:rsidRDefault="00152D0D" w:rsidP="00B5355B">
      <w:pPr>
        <w:pStyle w:val="a3"/>
        <w:numPr>
          <w:ilvl w:val="1"/>
          <w:numId w:val="7"/>
        </w:num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Согласно учебному плану Программы сдача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ВКР</w:t>
      </w:r>
      <w:r w:rsidRPr="009F19EE">
        <w:rPr>
          <w:rFonts w:ascii="Times New Roman" w:hAnsi="Times New Roman"/>
          <w:color w:val="000000"/>
          <w:sz w:val="24"/>
          <w:szCs w:val="24"/>
        </w:rPr>
        <w:t xml:space="preserve"> приходится на 4 модуль 2-го учебного года. Сдача</w:t>
      </w:r>
      <w:r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F19EE">
        <w:rPr>
          <w:rFonts w:ascii="Times New Roman" w:hAnsi="Times New Roman"/>
          <w:color w:val="000000"/>
          <w:sz w:val="24"/>
          <w:szCs w:val="24"/>
        </w:rPr>
        <w:t>и</w:t>
      </w:r>
      <w:r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9F19EE">
        <w:rPr>
          <w:rFonts w:ascii="Times New Roman" w:hAnsi="Times New Roman"/>
          <w:color w:val="000000"/>
          <w:sz w:val="24"/>
          <w:szCs w:val="24"/>
        </w:rPr>
        <w:t>защита</w:t>
      </w:r>
      <w:r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магистерской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диссертации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в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совокупности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составляют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24 </w:t>
      </w:r>
      <w:r w:rsidR="00BB487B" w:rsidRPr="009F19EE">
        <w:rPr>
          <w:rFonts w:ascii="Times New Roman" w:hAnsi="Times New Roman"/>
          <w:color w:val="000000"/>
          <w:sz w:val="24"/>
          <w:szCs w:val="24"/>
        </w:rPr>
        <w:t>кредита.</w:t>
      </w:r>
      <w:r w:rsidR="00BB487B" w:rsidRPr="009F19EE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14:paraId="06421D41" w14:textId="77777777" w:rsidR="000C1BC9" w:rsidRPr="009F19EE" w:rsidRDefault="00BB487B" w:rsidP="000C1BC9">
      <w:pPr>
        <w:pStyle w:val="a3"/>
        <w:numPr>
          <w:ilvl w:val="1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Область исследования дипломной работы должна иметь отношение к соответствующей специальности программы «Востоковедение и африканистика».</w:t>
      </w:r>
    </w:p>
    <w:p w14:paraId="33167373" w14:textId="77777777" w:rsidR="000C1BC9" w:rsidRPr="009F19EE" w:rsidRDefault="00BB487B" w:rsidP="000C1BC9">
      <w:pPr>
        <w:pStyle w:val="a3"/>
        <w:numPr>
          <w:ilvl w:val="1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Магистерская диссертация является самостоятельной работой, выполненной и написанной студентом Программы индивидуально.</w:t>
      </w:r>
    </w:p>
    <w:p w14:paraId="56B834B4" w14:textId="5E1A5407" w:rsidR="000C1BC9" w:rsidRPr="009F19EE" w:rsidRDefault="000C1BC9" w:rsidP="000C1BC9">
      <w:pPr>
        <w:pStyle w:val="a3"/>
        <w:numPr>
          <w:ilvl w:val="1"/>
          <w:numId w:val="7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ВКР должна быть самостоятельным исследованием, демонстрирующим умение студента: </w:t>
      </w:r>
    </w:p>
    <w:p w14:paraId="612AE8B0" w14:textId="09CC870B" w:rsidR="00F67338" w:rsidRPr="009F19EE" w:rsidRDefault="000C1BC9" w:rsidP="006F392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определять цель исследования и исследовательский вопрос;</w:t>
      </w:r>
    </w:p>
    <w:p w14:paraId="462D9B8D" w14:textId="0539A3D1" w:rsidR="00F67338" w:rsidRPr="009F19EE" w:rsidRDefault="000C1BC9" w:rsidP="00F6733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проводить и оформлять независим</w:t>
      </w:r>
      <w:r w:rsidR="00DD6028" w:rsidRPr="009F19EE">
        <w:rPr>
          <w:rFonts w:ascii="Times New Roman" w:hAnsi="Times New Roman"/>
          <w:sz w:val="24"/>
          <w:szCs w:val="24"/>
        </w:rPr>
        <w:t>ое</w:t>
      </w:r>
      <w:r w:rsidRPr="009F19EE">
        <w:rPr>
          <w:rFonts w:ascii="Times New Roman" w:hAnsi="Times New Roman"/>
          <w:sz w:val="24"/>
          <w:szCs w:val="24"/>
        </w:rPr>
        <w:t xml:space="preserve"> исследова</w:t>
      </w:r>
      <w:r w:rsidR="00DD6028" w:rsidRPr="009F19EE">
        <w:rPr>
          <w:rFonts w:ascii="Times New Roman" w:hAnsi="Times New Roman"/>
          <w:sz w:val="24"/>
          <w:szCs w:val="24"/>
        </w:rPr>
        <w:t>ние</w:t>
      </w:r>
      <w:r w:rsidRPr="009F19EE">
        <w:rPr>
          <w:rFonts w:ascii="Times New Roman" w:hAnsi="Times New Roman"/>
          <w:sz w:val="24"/>
          <w:szCs w:val="24"/>
        </w:rPr>
        <w:t xml:space="preserve">; </w:t>
      </w:r>
    </w:p>
    <w:p w14:paraId="5EB5547A" w14:textId="1850C9D3" w:rsidR="00F67338" w:rsidRPr="009F19EE" w:rsidRDefault="000C1BC9" w:rsidP="00F6733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пользоваться необходимой литературой и находить концептуальную рамку для исследования; </w:t>
      </w:r>
    </w:p>
    <w:p w14:paraId="6D76A781" w14:textId="73208233" w:rsidR="00F67338" w:rsidRPr="009F19EE" w:rsidRDefault="004E5DF8" w:rsidP="00F6733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должным образом </w:t>
      </w:r>
      <w:r w:rsidR="000C1BC9" w:rsidRPr="009F19EE">
        <w:rPr>
          <w:rFonts w:ascii="Times New Roman" w:hAnsi="Times New Roman"/>
          <w:sz w:val="24"/>
          <w:szCs w:val="24"/>
        </w:rPr>
        <w:t xml:space="preserve">использовать исследовательские методы, соответствующие </w:t>
      </w:r>
      <w:r w:rsidRPr="009F19EE">
        <w:rPr>
          <w:rFonts w:ascii="Times New Roman" w:hAnsi="Times New Roman"/>
          <w:sz w:val="24"/>
          <w:szCs w:val="24"/>
        </w:rPr>
        <w:t xml:space="preserve">исследовательскому вопросу и эмпирическим данным; </w:t>
      </w:r>
    </w:p>
    <w:p w14:paraId="7C05023C" w14:textId="24C6F261" w:rsidR="00F67338" w:rsidRPr="009F19EE" w:rsidRDefault="004E5DF8" w:rsidP="00F67338">
      <w:pPr>
        <w:pStyle w:val="a3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излагать текст в</w:t>
      </w:r>
      <w:r w:rsidR="00F06528" w:rsidRPr="009F19EE">
        <w:rPr>
          <w:rFonts w:ascii="Times New Roman" w:hAnsi="Times New Roman"/>
          <w:sz w:val="24"/>
          <w:szCs w:val="24"/>
        </w:rPr>
        <w:t xml:space="preserve"> научном стиле и в структурированном виде; </w:t>
      </w:r>
    </w:p>
    <w:p w14:paraId="3137FF9A" w14:textId="314E4173" w:rsidR="0052586C" w:rsidRPr="009F19EE" w:rsidRDefault="0052586C" w:rsidP="009F6DD6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делиться полученными результатами</w:t>
      </w:r>
      <w:r w:rsidR="00F06528" w:rsidRPr="009F19EE">
        <w:rPr>
          <w:rFonts w:ascii="Times New Roman" w:hAnsi="Times New Roman"/>
          <w:sz w:val="24"/>
          <w:szCs w:val="24"/>
        </w:rPr>
        <w:t xml:space="preserve">, </w:t>
      </w:r>
      <w:r w:rsidR="00DD6028" w:rsidRPr="009F19EE">
        <w:rPr>
          <w:rFonts w:ascii="Times New Roman" w:hAnsi="Times New Roman"/>
          <w:sz w:val="24"/>
          <w:szCs w:val="24"/>
        </w:rPr>
        <w:t>показать</w:t>
      </w:r>
      <w:r w:rsidRPr="009F19EE">
        <w:rPr>
          <w:rFonts w:ascii="Times New Roman" w:hAnsi="Times New Roman"/>
          <w:sz w:val="24"/>
          <w:szCs w:val="24"/>
        </w:rPr>
        <w:t xml:space="preserve"> их </w:t>
      </w:r>
      <w:r w:rsidR="00F06528" w:rsidRPr="009F19EE">
        <w:rPr>
          <w:rFonts w:ascii="Times New Roman" w:hAnsi="Times New Roman"/>
          <w:sz w:val="24"/>
          <w:szCs w:val="24"/>
        </w:rPr>
        <w:t>актуальность</w:t>
      </w:r>
      <w:r w:rsidRPr="009F19EE">
        <w:rPr>
          <w:rFonts w:ascii="Times New Roman" w:hAnsi="Times New Roman"/>
          <w:sz w:val="24"/>
          <w:szCs w:val="24"/>
        </w:rPr>
        <w:t xml:space="preserve"> для науки, а также возможное применение в неакадемических сферах (в случае целесообразности). </w:t>
      </w:r>
    </w:p>
    <w:p w14:paraId="2231B52B" w14:textId="77777777" w:rsidR="00DD6028" w:rsidRPr="009F19EE" w:rsidRDefault="00DD6028" w:rsidP="00DD6028">
      <w:pPr>
        <w:pStyle w:val="a3"/>
        <w:autoSpaceDE w:val="0"/>
        <w:autoSpaceDN w:val="0"/>
        <w:adjustRightInd w:val="0"/>
        <w:spacing w:after="0"/>
        <w:ind w:left="150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19FD5541" w14:textId="77777777" w:rsidR="0052586C" w:rsidRPr="009F19EE" w:rsidRDefault="0052586C" w:rsidP="0052586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1CFF567" w14:textId="31C00097" w:rsidR="00D50356" w:rsidRPr="009F19EE" w:rsidRDefault="0052586C" w:rsidP="00DD602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ГРАФИК ВЫПОЛНЕНИЯ ВКР</w:t>
      </w:r>
    </w:p>
    <w:p w14:paraId="3A823F37" w14:textId="77777777" w:rsidR="00DD6028" w:rsidRPr="009F19EE" w:rsidRDefault="00DD6028" w:rsidP="00DD6028">
      <w:pPr>
        <w:pStyle w:val="a3"/>
        <w:autoSpaceDE w:val="0"/>
        <w:autoSpaceDN w:val="0"/>
        <w:adjustRightInd w:val="0"/>
        <w:spacing w:after="0"/>
        <w:ind w:left="42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3B0803F6" w14:textId="4D695F7F" w:rsidR="0052586C" w:rsidRPr="009F19EE" w:rsidRDefault="0052586C" w:rsidP="0052586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3.1. Сроки прохождения основных этапов выбора и утверждения темы, а также подготовки и защиты дипломной работы указаны в Приложении 1.</w:t>
      </w:r>
    </w:p>
    <w:p w14:paraId="737301D3" w14:textId="77777777" w:rsidR="00F67338" w:rsidRPr="009F19EE" w:rsidRDefault="00F67338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52ED838" w14:textId="6892627E" w:rsidR="0052586C" w:rsidRPr="009F19EE" w:rsidRDefault="0052586C" w:rsidP="005258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F19EE">
        <w:rPr>
          <w:rFonts w:ascii="Times New Roman" w:hAnsi="Times New Roman"/>
          <w:b/>
          <w:bCs/>
          <w:sz w:val="24"/>
          <w:szCs w:val="24"/>
        </w:rPr>
        <w:t>ВЫБОР И УТВЕРЖДЕНИЕ ТЕМ ВКР</w:t>
      </w:r>
    </w:p>
    <w:p w14:paraId="70100F49" w14:textId="77777777" w:rsidR="006D2FDF" w:rsidRPr="009F19EE" w:rsidRDefault="006D2FDF" w:rsidP="00A923E9">
      <w:pPr>
        <w:pStyle w:val="a3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26F8BDEB" w14:textId="6EA05DF4" w:rsidR="00064759" w:rsidRPr="009F19EE" w:rsidRDefault="00A923E9" w:rsidP="00064759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 xml:space="preserve">.1. </w:t>
      </w:r>
      <w:r w:rsidR="00064759" w:rsidRPr="009F19EE">
        <w:t>Преподаватели Департамента политологии и международных отношений могут разработать предварительный список тем ВКР или направлений исследований, которые впоследствии будут окончательно утверждены Академическим Советом магистерской программы.</w:t>
      </w:r>
    </w:p>
    <w:p w14:paraId="0BE455CC" w14:textId="77777777" w:rsidR="00064759" w:rsidRPr="009F19EE" w:rsidRDefault="00C3125A" w:rsidP="00064759">
      <w:pPr>
        <w:pStyle w:val="Default"/>
        <w:spacing w:line="276" w:lineRule="auto"/>
        <w:ind w:firstLine="567"/>
        <w:jc w:val="both"/>
      </w:pPr>
      <w:r w:rsidRPr="009F19EE">
        <w:t xml:space="preserve">4.2. </w:t>
      </w:r>
      <w:r w:rsidR="00064759" w:rsidRPr="009F19EE">
        <w:t>Преподаватели НИУ ВШЭ и потенциальные работодатели также могут предлагать темы и направления исследований.</w:t>
      </w:r>
    </w:p>
    <w:p w14:paraId="538A992A" w14:textId="77777777" w:rsidR="00064759" w:rsidRPr="009F19EE" w:rsidRDefault="00A923E9" w:rsidP="00064759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 xml:space="preserve">.3. </w:t>
      </w:r>
      <w:r w:rsidR="00064759" w:rsidRPr="009F19EE">
        <w:t>Предложения должны быть структурированы следующим образом:</w:t>
      </w:r>
    </w:p>
    <w:p w14:paraId="0722C617" w14:textId="0D151303" w:rsidR="00064759" w:rsidRPr="009F19EE" w:rsidRDefault="00064759" w:rsidP="00064759">
      <w:pPr>
        <w:pStyle w:val="Default"/>
        <w:spacing w:line="276" w:lineRule="auto"/>
        <w:ind w:firstLine="567"/>
        <w:jc w:val="both"/>
      </w:pPr>
      <w:r w:rsidRPr="009F19EE">
        <w:t>- Тема или область исследования ВКР;</w:t>
      </w:r>
    </w:p>
    <w:p w14:paraId="5C160E0F" w14:textId="6FFF5604" w:rsidR="00064759" w:rsidRPr="009F19EE" w:rsidRDefault="00064759" w:rsidP="00064759">
      <w:pPr>
        <w:pStyle w:val="Default"/>
        <w:spacing w:line="276" w:lineRule="auto"/>
        <w:ind w:firstLine="567"/>
        <w:jc w:val="both"/>
      </w:pPr>
      <w:r w:rsidRPr="009F19EE">
        <w:t>- Руководитель ВКР (ФИО, должность, ученая степень, место работы);</w:t>
      </w:r>
    </w:p>
    <w:p w14:paraId="55264E02" w14:textId="77777777" w:rsidR="00064759" w:rsidRPr="009F19EE" w:rsidRDefault="00064759" w:rsidP="00064759">
      <w:pPr>
        <w:pStyle w:val="Default"/>
        <w:spacing w:line="276" w:lineRule="auto"/>
        <w:ind w:firstLine="567"/>
        <w:jc w:val="both"/>
      </w:pPr>
      <w:r w:rsidRPr="009F19EE">
        <w:t>- Год обучения, для которого предназначена данная тема или область исследований.</w:t>
      </w:r>
    </w:p>
    <w:p w14:paraId="7B02EE69" w14:textId="34079EBE" w:rsidR="00F641DA" w:rsidRPr="009F19EE" w:rsidRDefault="00A923E9" w:rsidP="00F641DA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 xml:space="preserve">.4. </w:t>
      </w:r>
      <w:r w:rsidR="00F641DA" w:rsidRPr="009F19EE">
        <w:t>Учебный офис собирает предложения (если таковые имеются) по темам ВКР или направлениям исследований и публикует информацию на сайте программы.</w:t>
      </w:r>
    </w:p>
    <w:p w14:paraId="01E60413" w14:textId="5C191EA0" w:rsidR="00F641DA" w:rsidRPr="009F19EE" w:rsidRDefault="00A923E9" w:rsidP="00F641DA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4</w:t>
      </w:r>
      <w:r w:rsidR="006D2FDF" w:rsidRPr="009F19EE">
        <w:rPr>
          <w:color w:val="auto"/>
        </w:rPr>
        <w:t xml:space="preserve">.5. </w:t>
      </w:r>
      <w:r w:rsidR="00F641DA" w:rsidRPr="009F19EE">
        <w:t xml:space="preserve">Студенты могут предложить свою тему или выбрать одну из тем </w:t>
      </w:r>
      <w:r w:rsidR="00C301CD" w:rsidRPr="009F19EE">
        <w:t>в</w:t>
      </w:r>
      <w:r w:rsidR="00F641DA" w:rsidRPr="009F19EE">
        <w:t xml:space="preserve"> списк</w:t>
      </w:r>
      <w:r w:rsidR="00C301CD" w:rsidRPr="009F19EE">
        <w:t>е</w:t>
      </w:r>
      <w:r w:rsidR="00F641DA" w:rsidRPr="009F19EE">
        <w:t>.</w:t>
      </w:r>
    </w:p>
    <w:p w14:paraId="64FA856C" w14:textId="1E122A16" w:rsidR="00F641DA" w:rsidRPr="009F19EE" w:rsidRDefault="00A923E9" w:rsidP="00F641DA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4</w:t>
      </w:r>
      <w:r w:rsidR="006D2FDF" w:rsidRPr="009F19EE">
        <w:rPr>
          <w:color w:val="auto"/>
        </w:rPr>
        <w:t xml:space="preserve">.6. </w:t>
      </w:r>
      <w:r w:rsidR="00F641DA" w:rsidRPr="009F19EE">
        <w:t xml:space="preserve">Научным руководителем ВКР </w:t>
      </w:r>
      <w:proofErr w:type="gramStart"/>
      <w:r w:rsidR="00F641DA" w:rsidRPr="009F19EE">
        <w:t>может быть</w:t>
      </w:r>
      <w:proofErr w:type="gramEnd"/>
      <w:r w:rsidR="00F641DA" w:rsidRPr="009F19EE">
        <w:t xml:space="preserve"> как сотрудник ВШЭ (из любого факультета и кампуса), так и научный сотрудник не из ВШЭ (например, из организации, в которой студент проходил практику). В случае, если у студента есть внешний руководитель, НИУ ВШЭ должен назначить куратора из числа сотрудников НИУ ВШЭ. Один научный руководитель может </w:t>
      </w:r>
      <w:r w:rsidR="00C301CD" w:rsidRPr="009F19EE">
        <w:t>вести</w:t>
      </w:r>
      <w:r w:rsidR="00F641DA" w:rsidRPr="009F19EE">
        <w:t xml:space="preserve"> не более 5-</w:t>
      </w:r>
      <w:r w:rsidR="00C301CD" w:rsidRPr="009F19EE">
        <w:t>ти</w:t>
      </w:r>
      <w:r w:rsidR="00F641DA" w:rsidRPr="009F19EE">
        <w:t xml:space="preserve"> ВКР в течение учебного года.</w:t>
      </w:r>
    </w:p>
    <w:p w14:paraId="3BFECFF6" w14:textId="455146FB" w:rsidR="00F641DA" w:rsidRPr="009F19EE" w:rsidRDefault="00A923E9" w:rsidP="00F641DA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4</w:t>
      </w:r>
      <w:r w:rsidR="006D2FDF" w:rsidRPr="009F19EE">
        <w:rPr>
          <w:color w:val="auto"/>
        </w:rPr>
        <w:t xml:space="preserve">.7. </w:t>
      </w:r>
      <w:r w:rsidR="00F641DA" w:rsidRPr="009F19EE">
        <w:t xml:space="preserve">Темы ВКР должны быть загружены студентом в </w:t>
      </w:r>
      <w:r w:rsidR="00F641DA" w:rsidRPr="009F19EE">
        <w:rPr>
          <w:lang w:val="en-US"/>
        </w:rPr>
        <w:t>LMS</w:t>
      </w:r>
      <w:r w:rsidR="00F641DA" w:rsidRPr="009F19EE">
        <w:t xml:space="preserve"> и одобрены потенциальным научным руководителем. После этого академический руководитель Программы также должен подтвердить тему через </w:t>
      </w:r>
      <w:r w:rsidR="00F641DA" w:rsidRPr="009F19EE">
        <w:rPr>
          <w:lang w:val="en-US"/>
        </w:rPr>
        <w:t>LMS</w:t>
      </w:r>
      <w:r w:rsidR="00F641DA" w:rsidRPr="009F19EE">
        <w:t>.</w:t>
      </w:r>
    </w:p>
    <w:p w14:paraId="1A3E86DF" w14:textId="630C2D77" w:rsidR="006D2FDF" w:rsidRPr="009F19EE" w:rsidRDefault="00A923E9" w:rsidP="00F641DA">
      <w:pPr>
        <w:pStyle w:val="Default"/>
        <w:spacing w:after="31"/>
        <w:ind w:firstLine="567"/>
        <w:jc w:val="both"/>
        <w:rPr>
          <w:b/>
          <w:bCs/>
        </w:rPr>
      </w:pPr>
      <w:r w:rsidRPr="009F19EE">
        <w:t>4</w:t>
      </w:r>
      <w:r w:rsidR="006D2FDF" w:rsidRPr="009F19EE">
        <w:t xml:space="preserve">.8. </w:t>
      </w:r>
      <w:r w:rsidR="00F641DA" w:rsidRPr="009F19EE">
        <w:t xml:space="preserve">Подтверждение от научного руководителя должно быть предоставлено в Учебный офис не позднее </w:t>
      </w:r>
      <w:r w:rsidR="00F641DA" w:rsidRPr="009F19EE">
        <w:rPr>
          <w:b/>
          <w:bCs/>
        </w:rPr>
        <w:t>8 ноября</w:t>
      </w:r>
      <w:r w:rsidR="00F641DA" w:rsidRPr="009F19EE">
        <w:t xml:space="preserve"> </w:t>
      </w:r>
      <w:r w:rsidR="00EB2C05" w:rsidRPr="009F19EE">
        <w:rPr>
          <w:b/>
          <w:bCs/>
        </w:rPr>
        <w:t>202</w:t>
      </w:r>
      <w:r w:rsidR="009F19EE" w:rsidRPr="009F19EE">
        <w:rPr>
          <w:b/>
          <w:bCs/>
        </w:rPr>
        <w:t>3</w:t>
      </w:r>
      <w:r w:rsidR="00F641DA" w:rsidRPr="009F19EE">
        <w:rPr>
          <w:b/>
          <w:bCs/>
        </w:rPr>
        <w:t xml:space="preserve"> года. </w:t>
      </w:r>
    </w:p>
    <w:p w14:paraId="23B3F50C" w14:textId="544FBED6" w:rsidR="00EB2C05" w:rsidRPr="009F19EE" w:rsidRDefault="00A923E9" w:rsidP="00EB2C05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>.9.</w:t>
      </w:r>
      <w:r w:rsidR="00F641DA" w:rsidRPr="009F19EE">
        <w:t xml:space="preserve"> Список тем </w:t>
      </w:r>
      <w:r w:rsidR="00DD6028" w:rsidRPr="009F19EE">
        <w:t>ВКР</w:t>
      </w:r>
      <w:r w:rsidR="00F641DA" w:rsidRPr="009F19EE">
        <w:t xml:space="preserve"> и научных руководителей должен быть утвержден Академическим советом до </w:t>
      </w:r>
      <w:r w:rsidR="009F19EE" w:rsidRPr="009F19EE">
        <w:rPr>
          <w:b/>
          <w:bCs/>
        </w:rPr>
        <w:t>20</w:t>
      </w:r>
      <w:r w:rsidR="00F641DA" w:rsidRPr="009F19EE">
        <w:rPr>
          <w:b/>
          <w:bCs/>
        </w:rPr>
        <w:t xml:space="preserve"> ноября 202</w:t>
      </w:r>
      <w:r w:rsidR="009F19EE" w:rsidRPr="009F19EE">
        <w:rPr>
          <w:b/>
          <w:bCs/>
        </w:rPr>
        <w:t>3</w:t>
      </w:r>
      <w:r w:rsidR="00F641DA" w:rsidRPr="009F19EE">
        <w:rPr>
          <w:b/>
          <w:bCs/>
        </w:rPr>
        <w:t xml:space="preserve"> года.</w:t>
      </w:r>
      <w:r w:rsidR="00F641DA" w:rsidRPr="009F19EE">
        <w:t xml:space="preserve"> Некоторые темы ВКР могут быть отклонены Академическим советом,</w:t>
      </w:r>
      <w:r w:rsidR="006D2FDF" w:rsidRPr="009F19EE">
        <w:t xml:space="preserve"> </w:t>
      </w:r>
      <w:r w:rsidR="00F641DA" w:rsidRPr="009F19EE">
        <w:t>если они не соответствуют области образовательной программы, цели обучения или уровн</w:t>
      </w:r>
      <w:r w:rsidR="00EB2C05" w:rsidRPr="009F19EE">
        <w:t>ю</w:t>
      </w:r>
      <w:r w:rsidR="00F641DA" w:rsidRPr="009F19EE">
        <w:t xml:space="preserve"> сложности. </w:t>
      </w:r>
      <w:r w:rsidR="00EB2C05" w:rsidRPr="009F19EE">
        <w:t>В этом случае Академический совет</w:t>
      </w:r>
      <w:r w:rsidR="006D2FDF" w:rsidRPr="009F19EE">
        <w:t xml:space="preserve"> </w:t>
      </w:r>
      <w:r w:rsidR="00EB2C05" w:rsidRPr="009F19EE">
        <w:t>также должен предоставить обоснование своего решения и рекомендации по корректировке темы.</w:t>
      </w:r>
    </w:p>
    <w:p w14:paraId="2CE33BC1" w14:textId="46F78708" w:rsidR="00EB2C05" w:rsidRPr="009F19EE" w:rsidRDefault="00A923E9" w:rsidP="00EB2C05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 xml:space="preserve">.10. </w:t>
      </w:r>
      <w:r w:rsidR="00EB2C05" w:rsidRPr="009F19EE">
        <w:t>Учебный офис должен уведомить студентов и их руководителей, если тема ВКР была отклонена, в течение одного рабочего дня с момента принятия такого решения.</w:t>
      </w:r>
    </w:p>
    <w:p w14:paraId="7434006D" w14:textId="05DEDFB3" w:rsidR="00EB2C05" w:rsidRPr="009F19EE" w:rsidRDefault="00A923E9" w:rsidP="00EB2C05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 xml:space="preserve">.11. </w:t>
      </w:r>
      <w:r w:rsidR="00EB2C05" w:rsidRPr="009F19EE">
        <w:t xml:space="preserve">Студенты могут подать новый запрос на тему ВКР в Учебный офис. Академический совет должен утвердить окончательный список тем и руководителей не позднее </w:t>
      </w:r>
      <w:r w:rsidR="00EB2C05" w:rsidRPr="009F19EE">
        <w:rPr>
          <w:b/>
          <w:bCs/>
        </w:rPr>
        <w:t>2</w:t>
      </w:r>
      <w:r w:rsidR="009F19EE" w:rsidRPr="009F19EE">
        <w:rPr>
          <w:b/>
          <w:bCs/>
        </w:rPr>
        <w:t>0</w:t>
      </w:r>
      <w:r w:rsidR="00EB2C05" w:rsidRPr="009F19EE">
        <w:rPr>
          <w:b/>
          <w:bCs/>
        </w:rPr>
        <w:t xml:space="preserve"> ноября 202</w:t>
      </w:r>
      <w:r w:rsidR="009F19EE" w:rsidRPr="009F19EE">
        <w:rPr>
          <w:b/>
          <w:bCs/>
        </w:rPr>
        <w:t>3</w:t>
      </w:r>
      <w:r w:rsidR="00EB2C05" w:rsidRPr="009F19EE">
        <w:rPr>
          <w:b/>
          <w:bCs/>
        </w:rPr>
        <w:t xml:space="preserve"> года</w:t>
      </w:r>
      <w:r w:rsidR="00EB2C05" w:rsidRPr="009F19EE">
        <w:t>.</w:t>
      </w:r>
    </w:p>
    <w:p w14:paraId="7CA3C986" w14:textId="605E703F" w:rsidR="00EB2C05" w:rsidRPr="009F19EE" w:rsidRDefault="00A923E9" w:rsidP="00EB2C05">
      <w:pPr>
        <w:pStyle w:val="Default"/>
        <w:spacing w:after="87" w:line="276" w:lineRule="auto"/>
        <w:ind w:firstLine="567"/>
        <w:jc w:val="both"/>
      </w:pPr>
      <w:r w:rsidRPr="009F19EE">
        <w:t>4</w:t>
      </w:r>
      <w:r w:rsidR="006D2FDF" w:rsidRPr="009F19EE">
        <w:t>.1</w:t>
      </w:r>
      <w:r w:rsidRPr="009F19EE">
        <w:t>2</w:t>
      </w:r>
      <w:r w:rsidR="006D2FDF" w:rsidRPr="009F19EE">
        <w:t xml:space="preserve">. </w:t>
      </w:r>
      <w:r w:rsidR="00EB2C05" w:rsidRPr="009F19EE">
        <w:t xml:space="preserve">После того, как Академический совет утверждает выбранные темы, менеджер Программы запускает приказ по темам и научным руководителям для каждого студента. Приказ должен быть подготовлен не позднее </w:t>
      </w:r>
      <w:r w:rsidR="00EB2C05" w:rsidRPr="009F19EE">
        <w:rPr>
          <w:b/>
          <w:bCs/>
        </w:rPr>
        <w:t>14 декабря 202</w:t>
      </w:r>
      <w:r w:rsidR="009F19EE" w:rsidRPr="009F19EE">
        <w:rPr>
          <w:b/>
          <w:bCs/>
        </w:rPr>
        <w:t>3</w:t>
      </w:r>
      <w:r w:rsidR="00EB2C05" w:rsidRPr="009F19EE">
        <w:rPr>
          <w:b/>
          <w:bCs/>
        </w:rPr>
        <w:t xml:space="preserve"> года.</w:t>
      </w:r>
    </w:p>
    <w:p w14:paraId="5DB40A96" w14:textId="6AC86330" w:rsidR="00F11152" w:rsidRPr="009F19EE" w:rsidRDefault="00A923E9" w:rsidP="00F11152">
      <w:pPr>
        <w:pStyle w:val="Default"/>
        <w:spacing w:line="276" w:lineRule="auto"/>
        <w:ind w:firstLine="567"/>
        <w:jc w:val="both"/>
      </w:pPr>
      <w:r w:rsidRPr="009F19EE">
        <w:t>4</w:t>
      </w:r>
      <w:r w:rsidR="006D2FDF" w:rsidRPr="009F19EE">
        <w:t>.1</w:t>
      </w:r>
      <w:r w:rsidRPr="009F19EE">
        <w:t>3</w:t>
      </w:r>
      <w:r w:rsidR="006D2FDF" w:rsidRPr="009F19EE">
        <w:t xml:space="preserve">. </w:t>
      </w:r>
      <w:r w:rsidR="00F11152" w:rsidRPr="009F19EE">
        <w:t xml:space="preserve">Если студенты не выбрали тему ВКР к установленному сроку или если их тема отклонена Академическим советом, то студент получает академическую неуспеваемость. Такие </w:t>
      </w:r>
      <w:r w:rsidR="00F11152" w:rsidRPr="009F19EE">
        <w:lastRenderedPageBreak/>
        <w:t>студенты могут выбрать тему ВКР в дополнительный период – с начала 3-го модуля до окончания периода пересдачи 1-2 модулей. Если новая тема выбрана вовремя и одобрена Академическим советом, неуспеваемость отменяется.</w:t>
      </w:r>
    </w:p>
    <w:p w14:paraId="069D0E73" w14:textId="3960C198" w:rsidR="006D2FDF" w:rsidRPr="009F19EE" w:rsidRDefault="00423558" w:rsidP="00A923E9">
      <w:pPr>
        <w:pStyle w:val="Default"/>
        <w:spacing w:line="276" w:lineRule="auto"/>
        <w:ind w:firstLine="567"/>
        <w:jc w:val="both"/>
        <w:rPr>
          <w:color w:val="auto"/>
        </w:rPr>
      </w:pPr>
      <w:r w:rsidRPr="009F19EE">
        <w:t>4.14</w:t>
      </w:r>
      <w:r w:rsidR="00721928" w:rsidRPr="009F19EE">
        <w:t xml:space="preserve">. </w:t>
      </w:r>
      <w:r w:rsidR="00F11152" w:rsidRPr="009F19EE">
        <w:rPr>
          <w:color w:val="auto"/>
        </w:rPr>
        <w:t xml:space="preserve">Студент несет ответственность за то, чтобы </w:t>
      </w:r>
      <w:r w:rsidR="00721928" w:rsidRPr="009F19EE">
        <w:rPr>
          <w:color w:val="auto"/>
        </w:rPr>
        <w:t>ВКР</w:t>
      </w:r>
      <w:r w:rsidR="00F11152" w:rsidRPr="009F19EE">
        <w:rPr>
          <w:color w:val="auto"/>
        </w:rPr>
        <w:t xml:space="preserve"> соответствовала </w:t>
      </w:r>
      <w:r w:rsidR="00721928" w:rsidRPr="009F19EE">
        <w:rPr>
          <w:color w:val="auto"/>
        </w:rPr>
        <w:t>указанным</w:t>
      </w:r>
      <w:r w:rsidR="00DD6028" w:rsidRPr="009F19EE">
        <w:rPr>
          <w:color w:val="auto"/>
        </w:rPr>
        <w:t xml:space="preserve"> в пункте 2.5</w:t>
      </w:r>
      <w:r w:rsidR="00721928" w:rsidRPr="009F19EE">
        <w:rPr>
          <w:color w:val="auto"/>
        </w:rPr>
        <w:t xml:space="preserve"> </w:t>
      </w:r>
      <w:r w:rsidR="00DD6028" w:rsidRPr="009F19EE">
        <w:rPr>
          <w:color w:val="auto"/>
        </w:rPr>
        <w:t xml:space="preserve">условиям, </w:t>
      </w:r>
      <w:r w:rsidR="00F11152" w:rsidRPr="009F19EE">
        <w:rPr>
          <w:color w:val="auto"/>
        </w:rPr>
        <w:t>а научн</w:t>
      </w:r>
      <w:r w:rsidR="00721928" w:rsidRPr="009F19EE">
        <w:rPr>
          <w:color w:val="auto"/>
        </w:rPr>
        <w:t>ый</w:t>
      </w:r>
      <w:r w:rsidR="00F11152" w:rsidRPr="009F19EE">
        <w:rPr>
          <w:color w:val="auto"/>
        </w:rPr>
        <w:t xml:space="preserve"> руководител</w:t>
      </w:r>
      <w:r w:rsidR="00721928" w:rsidRPr="009F19EE">
        <w:rPr>
          <w:color w:val="auto"/>
        </w:rPr>
        <w:t>ь</w:t>
      </w:r>
      <w:r w:rsidR="00F11152" w:rsidRPr="009F19EE">
        <w:rPr>
          <w:color w:val="auto"/>
        </w:rPr>
        <w:t xml:space="preserve"> и </w:t>
      </w:r>
      <w:r w:rsidR="00721928" w:rsidRPr="009F19EE">
        <w:rPr>
          <w:color w:val="auto"/>
        </w:rPr>
        <w:t>Учебный офис</w:t>
      </w:r>
      <w:r w:rsidR="00F11152" w:rsidRPr="009F19EE">
        <w:rPr>
          <w:color w:val="auto"/>
        </w:rPr>
        <w:t xml:space="preserve"> </w:t>
      </w:r>
      <w:r w:rsidR="00721928" w:rsidRPr="009F19EE">
        <w:t xml:space="preserve">обязаны следить за выполнением </w:t>
      </w:r>
      <w:r w:rsidR="00F11152" w:rsidRPr="009F19EE">
        <w:rPr>
          <w:color w:val="auto"/>
        </w:rPr>
        <w:t>студент</w:t>
      </w:r>
      <w:r w:rsidR="00721928" w:rsidRPr="009F19EE">
        <w:rPr>
          <w:color w:val="auto"/>
        </w:rPr>
        <w:t>ом</w:t>
      </w:r>
      <w:r w:rsidR="00F11152" w:rsidRPr="009F19EE">
        <w:rPr>
          <w:color w:val="auto"/>
        </w:rPr>
        <w:t xml:space="preserve"> </w:t>
      </w:r>
      <w:r w:rsidR="00721928" w:rsidRPr="009F19EE">
        <w:rPr>
          <w:color w:val="auto"/>
        </w:rPr>
        <w:t>данных</w:t>
      </w:r>
      <w:r w:rsidR="00F11152" w:rsidRPr="009F19EE">
        <w:rPr>
          <w:color w:val="auto"/>
        </w:rPr>
        <w:t xml:space="preserve"> требований. В случае, если </w:t>
      </w:r>
      <w:r w:rsidR="00721928" w:rsidRPr="009F19EE">
        <w:rPr>
          <w:color w:val="auto"/>
        </w:rPr>
        <w:t>ВКР</w:t>
      </w:r>
      <w:r w:rsidR="00F11152" w:rsidRPr="009F19EE">
        <w:rPr>
          <w:color w:val="auto"/>
        </w:rPr>
        <w:t xml:space="preserve"> не соответствует </w:t>
      </w:r>
      <w:r w:rsidR="00721928" w:rsidRPr="009F19EE">
        <w:rPr>
          <w:color w:val="auto"/>
        </w:rPr>
        <w:t>заданным параметрам</w:t>
      </w:r>
      <w:r w:rsidR="00F11152" w:rsidRPr="009F19EE">
        <w:rPr>
          <w:color w:val="auto"/>
        </w:rPr>
        <w:t xml:space="preserve">, она может быть возвращена </w:t>
      </w:r>
      <w:r w:rsidR="00721928" w:rsidRPr="009F19EE">
        <w:rPr>
          <w:color w:val="auto"/>
        </w:rPr>
        <w:t>студенту</w:t>
      </w:r>
      <w:r w:rsidR="00F11152" w:rsidRPr="009F19EE">
        <w:rPr>
          <w:color w:val="auto"/>
        </w:rPr>
        <w:t xml:space="preserve"> для доработки и повторной отправки, либо может быть </w:t>
      </w:r>
      <w:r w:rsidR="00721928" w:rsidRPr="009F19EE">
        <w:rPr>
          <w:color w:val="auto"/>
        </w:rPr>
        <w:t>выставлена</w:t>
      </w:r>
      <w:r w:rsidR="00F11152" w:rsidRPr="009F19EE">
        <w:rPr>
          <w:color w:val="auto"/>
        </w:rPr>
        <w:t xml:space="preserve"> неудовлетворительная оценка.</w:t>
      </w:r>
    </w:p>
    <w:p w14:paraId="060F5947" w14:textId="77777777" w:rsidR="00F11152" w:rsidRPr="009F19EE" w:rsidRDefault="00F11152" w:rsidP="00A923E9">
      <w:pPr>
        <w:pStyle w:val="Default"/>
        <w:spacing w:line="276" w:lineRule="auto"/>
        <w:ind w:firstLine="567"/>
        <w:jc w:val="both"/>
        <w:rPr>
          <w:color w:val="auto"/>
        </w:rPr>
      </w:pPr>
    </w:p>
    <w:p w14:paraId="78C9EFE1" w14:textId="7604761C" w:rsidR="00721928" w:rsidRPr="009F19EE" w:rsidRDefault="00721928" w:rsidP="00721928">
      <w:pPr>
        <w:pStyle w:val="Default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9F19EE">
        <w:rPr>
          <w:b/>
          <w:bCs/>
        </w:rPr>
        <w:t>РУКОВОДСТВО ВКР</w:t>
      </w:r>
    </w:p>
    <w:p w14:paraId="52401669" w14:textId="2BF889C4" w:rsidR="006D2FDF" w:rsidRPr="009F19EE" w:rsidRDefault="006D2FDF" w:rsidP="00721928">
      <w:pPr>
        <w:pStyle w:val="Default"/>
        <w:spacing w:line="276" w:lineRule="auto"/>
        <w:ind w:left="420"/>
        <w:jc w:val="both"/>
        <w:rPr>
          <w:lang w:val="en-US"/>
        </w:rPr>
      </w:pPr>
      <w:r w:rsidRPr="009F19EE">
        <w:rPr>
          <w:b/>
          <w:bCs/>
          <w:lang w:val="en-US"/>
        </w:rPr>
        <w:t xml:space="preserve"> </w:t>
      </w:r>
    </w:p>
    <w:p w14:paraId="4E27B4FA" w14:textId="6C880CED" w:rsidR="00721928" w:rsidRPr="009F19EE" w:rsidRDefault="00A923E9" w:rsidP="00721928">
      <w:pPr>
        <w:pStyle w:val="Default"/>
        <w:spacing w:line="276" w:lineRule="auto"/>
        <w:ind w:firstLine="567"/>
        <w:jc w:val="both"/>
      </w:pPr>
      <w:r w:rsidRPr="009F19EE">
        <w:t>5</w:t>
      </w:r>
      <w:r w:rsidR="006D2FDF" w:rsidRPr="009F19EE">
        <w:t xml:space="preserve">.1. </w:t>
      </w:r>
      <w:r w:rsidR="00721928" w:rsidRPr="009F19EE">
        <w:t>Контроль за подготовкой ВКР осуществляет научный руководитель, назначенный Директором филиала НИУ ВШЭ в Санкт-Петербурге.</w:t>
      </w:r>
    </w:p>
    <w:p w14:paraId="78C488BE" w14:textId="03E3156D" w:rsidR="00E05E91" w:rsidRPr="009F19EE" w:rsidRDefault="00A923E9" w:rsidP="00E05E91">
      <w:pPr>
        <w:pStyle w:val="Default"/>
        <w:spacing w:line="276" w:lineRule="auto"/>
        <w:ind w:firstLine="567"/>
        <w:jc w:val="both"/>
      </w:pPr>
      <w:r w:rsidRPr="009F19EE">
        <w:t>5</w:t>
      </w:r>
      <w:r w:rsidR="006D2FDF" w:rsidRPr="009F19EE">
        <w:t xml:space="preserve">.2. </w:t>
      </w:r>
      <w:r w:rsidR="00E05E91" w:rsidRPr="009F19EE">
        <w:t>Руководитель ВКР имеет следующие обязанности:</w:t>
      </w:r>
    </w:p>
    <w:p w14:paraId="544E00BF" w14:textId="3233F877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консультировать студентов по вопросам формирования окончательной темы ВКР, составления плана ВКР и графика подготовки, а также выбора научной литературы и данных;</w:t>
      </w:r>
    </w:p>
    <w:p w14:paraId="35713E7A" w14:textId="77777777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помогать студентам выбрать подходящую методологию исследования;</w:t>
      </w:r>
    </w:p>
    <w:p w14:paraId="463D9B8A" w14:textId="315CF447" w:rsidR="00E05E91" w:rsidRPr="009F19EE" w:rsidRDefault="006D2FDF" w:rsidP="00E05E91">
      <w:pPr>
        <w:pStyle w:val="Default"/>
        <w:spacing w:after="32" w:line="276" w:lineRule="auto"/>
        <w:ind w:firstLine="567"/>
        <w:jc w:val="both"/>
      </w:pPr>
      <w:r w:rsidRPr="009F19EE">
        <w:t xml:space="preserve">- </w:t>
      </w:r>
      <w:r w:rsidR="00E05E91" w:rsidRPr="009F19EE">
        <w:t>контролировать ход подготовки ВКР по установленному плану и графику;</w:t>
      </w:r>
    </w:p>
    <w:p w14:paraId="0E554DC3" w14:textId="7AD83444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уведом</w:t>
      </w:r>
      <w:r w:rsidR="00DD6028" w:rsidRPr="009F19EE">
        <w:t>лять</w:t>
      </w:r>
      <w:r w:rsidR="00E05E91" w:rsidRPr="009F19EE">
        <w:t xml:space="preserve"> академического руководителя Программы и Учебный офис, если студенты отстают от графика;</w:t>
      </w:r>
    </w:p>
    <w:p w14:paraId="169708DF" w14:textId="7C54AC77" w:rsidR="006D2FDF" w:rsidRPr="009F19EE" w:rsidRDefault="006D2FDF" w:rsidP="00E05E91">
      <w:pPr>
        <w:pStyle w:val="Default"/>
        <w:spacing w:after="32" w:line="276" w:lineRule="auto"/>
        <w:ind w:firstLine="567"/>
        <w:jc w:val="both"/>
      </w:pPr>
      <w:r w:rsidRPr="009F19EE">
        <w:t xml:space="preserve">- </w:t>
      </w:r>
      <w:r w:rsidR="00E05E91" w:rsidRPr="009F19EE">
        <w:t>предоставлять студентам обоснованные рекомендации по содержанию ВКР</w:t>
      </w:r>
      <w:r w:rsidRPr="009F19EE">
        <w:t xml:space="preserve">; </w:t>
      </w:r>
    </w:p>
    <w:p w14:paraId="639A088B" w14:textId="6476B564" w:rsidR="00E05E91" w:rsidRPr="009F19EE" w:rsidRDefault="004D3068" w:rsidP="00E05E91">
      <w:pPr>
        <w:pStyle w:val="Default"/>
        <w:spacing w:line="276" w:lineRule="auto"/>
        <w:ind w:firstLine="567"/>
        <w:jc w:val="both"/>
      </w:pPr>
      <w:r w:rsidRPr="009F19EE">
        <w:t>5</w:t>
      </w:r>
      <w:r w:rsidR="006D2FDF" w:rsidRPr="009F19EE">
        <w:t xml:space="preserve">.3. </w:t>
      </w:r>
      <w:r w:rsidR="00E05E91" w:rsidRPr="009F19EE">
        <w:t>Руководители ВКР имеют право:</w:t>
      </w:r>
    </w:p>
    <w:p w14:paraId="01275A48" w14:textId="54FEB058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выбрать режим взаимодействия со студентами, в частности</w:t>
      </w:r>
      <w:r w:rsidR="00DD6028" w:rsidRPr="009F19EE">
        <w:t>,</w:t>
      </w:r>
      <w:r w:rsidR="00E05E91" w:rsidRPr="009F19EE">
        <w:t xml:space="preserve"> согласовать график подготовки ВКР и частоту очных встреч или иного формата общения;</w:t>
      </w:r>
    </w:p>
    <w:p w14:paraId="53E40A89" w14:textId="4ECB4082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требовать у студентов краткое изложение полученных рекомендаций и дальнейших шагов в подготовке ВКР после каждой очной встречи;</w:t>
      </w:r>
    </w:p>
    <w:p w14:paraId="1931A4C4" w14:textId="77777777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контролировать, чтобы студенты внимательно относились к полученным рекомендациям и приходили на встречи хорошо подготовленными;</w:t>
      </w:r>
    </w:p>
    <w:p w14:paraId="5CD82329" w14:textId="597F2916" w:rsidR="00E05E91" w:rsidRPr="009F19EE" w:rsidRDefault="006D2FDF" w:rsidP="00E05E91">
      <w:pPr>
        <w:pStyle w:val="Default"/>
        <w:spacing w:line="276" w:lineRule="auto"/>
        <w:ind w:firstLine="567"/>
        <w:jc w:val="both"/>
      </w:pPr>
      <w:r w:rsidRPr="009F19EE">
        <w:t xml:space="preserve">- </w:t>
      </w:r>
      <w:r w:rsidR="00E05E91" w:rsidRPr="009F19EE">
        <w:t>учитывать соблюдение графика подготовки при выставлении оценок за ВКР студентов.</w:t>
      </w:r>
    </w:p>
    <w:p w14:paraId="19029ADD" w14:textId="35442CB3" w:rsidR="004B4AA2" w:rsidRPr="009F19EE" w:rsidRDefault="004D3068" w:rsidP="004B4AA2">
      <w:pPr>
        <w:pStyle w:val="Default"/>
        <w:spacing w:line="276" w:lineRule="auto"/>
        <w:ind w:firstLine="567"/>
        <w:jc w:val="both"/>
      </w:pPr>
      <w:r w:rsidRPr="009F19EE">
        <w:t>5</w:t>
      </w:r>
      <w:r w:rsidR="006D2FDF" w:rsidRPr="009F19EE">
        <w:t xml:space="preserve">.4. </w:t>
      </w:r>
      <w:r w:rsidR="004B4AA2" w:rsidRPr="009F19EE">
        <w:t>Руководители оценивают качество ВКР по установленным требованиям. Они должны заполнить специальную форму (см. Приложение 5)</w:t>
      </w:r>
      <w:r w:rsidR="00872CC5" w:rsidRPr="009F19EE">
        <w:t xml:space="preserve"> с отзывом и оценкой </w:t>
      </w:r>
      <w:r w:rsidR="004B4AA2" w:rsidRPr="009F19EE">
        <w:t>за ВКР.</w:t>
      </w:r>
    </w:p>
    <w:p w14:paraId="225B71CF" w14:textId="300BA5E1" w:rsidR="004B4AA2" w:rsidRPr="009F19EE" w:rsidRDefault="004D3068" w:rsidP="004B4AA2">
      <w:pPr>
        <w:pStyle w:val="Default"/>
        <w:spacing w:line="276" w:lineRule="auto"/>
        <w:ind w:firstLine="567"/>
        <w:jc w:val="both"/>
      </w:pPr>
      <w:r w:rsidRPr="009F19EE">
        <w:t>5</w:t>
      </w:r>
      <w:r w:rsidR="006D2FDF" w:rsidRPr="009F19EE">
        <w:t xml:space="preserve">.5. </w:t>
      </w:r>
      <w:r w:rsidR="004B4AA2" w:rsidRPr="009F19EE">
        <w:t>Руководители ВКР должны составить официальную служебную записку, чтобы уведомить академического руководителя Программы и декана о плагиате и любых других совершенных студентами нарушениях академической этики.</w:t>
      </w:r>
    </w:p>
    <w:p w14:paraId="4376FE49" w14:textId="77777777" w:rsidR="006D2FDF" w:rsidRPr="009F19EE" w:rsidRDefault="006D2FDF" w:rsidP="004B4AA2">
      <w:pPr>
        <w:pStyle w:val="Default"/>
        <w:spacing w:line="276" w:lineRule="auto"/>
        <w:jc w:val="both"/>
        <w:rPr>
          <w:color w:val="auto"/>
        </w:rPr>
      </w:pPr>
    </w:p>
    <w:p w14:paraId="34E8F1E9" w14:textId="49C3D251" w:rsidR="004B4AA2" w:rsidRPr="009F19EE" w:rsidRDefault="004B4AA2" w:rsidP="004B4AA2">
      <w:pPr>
        <w:pStyle w:val="Default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9F19EE">
        <w:rPr>
          <w:b/>
          <w:bCs/>
        </w:rPr>
        <w:t>ИЗМЕНЕНИЕ ТЕМЫ ВКР И СМЕНА НАУЧНОГО РУКОВОДИТЕЛЯ</w:t>
      </w:r>
    </w:p>
    <w:p w14:paraId="2D25A8AA" w14:textId="77777777" w:rsidR="004B4AA2" w:rsidRPr="009F19EE" w:rsidRDefault="004B4AA2" w:rsidP="004B4AA2">
      <w:pPr>
        <w:pStyle w:val="Default"/>
        <w:spacing w:line="276" w:lineRule="auto"/>
        <w:jc w:val="both"/>
        <w:rPr>
          <w:b/>
          <w:bCs/>
        </w:rPr>
      </w:pPr>
    </w:p>
    <w:p w14:paraId="1C84DA90" w14:textId="48D86EC4" w:rsidR="004B4AA2" w:rsidRPr="009F19EE" w:rsidRDefault="004B4AA2" w:rsidP="00CD0074">
      <w:pPr>
        <w:pStyle w:val="Default"/>
        <w:numPr>
          <w:ilvl w:val="1"/>
          <w:numId w:val="8"/>
        </w:numPr>
        <w:spacing w:line="276" w:lineRule="auto"/>
        <w:jc w:val="both"/>
      </w:pPr>
      <w:r w:rsidRPr="009F19EE">
        <w:t xml:space="preserve">Заявления об изменении темы ВКР (Приложение 2), подписанные научным руководителем, а также заявления об изменении научного руководителя ВКР (Приложение 3), подписанные обоими научными руководителями и адресованные </w:t>
      </w:r>
      <w:r w:rsidR="00FE6F7C" w:rsidRPr="009F19EE">
        <w:t>а</w:t>
      </w:r>
      <w:r w:rsidRPr="009F19EE">
        <w:t xml:space="preserve">кадемическому руководителю Программы, могут быть поданы в Учебный Офис не позднее, чем за 60 дней до даты подачи окончательного </w:t>
      </w:r>
      <w:r w:rsidR="00CD0074" w:rsidRPr="009F19EE">
        <w:t>варианта ВКР</w:t>
      </w:r>
      <w:r w:rsidRPr="009F19EE">
        <w:t xml:space="preserve">. Если тема </w:t>
      </w:r>
      <w:r w:rsidR="00CD0074" w:rsidRPr="009F19EE">
        <w:t>ВКР</w:t>
      </w:r>
      <w:r w:rsidRPr="009F19EE">
        <w:t xml:space="preserve"> нуждается лишь в небольшой корректировке, студент может внести ее с подтверждением научного руководителя не позднее, чем за 30 дней до </w:t>
      </w:r>
      <w:r w:rsidR="00CD0074" w:rsidRPr="009F19EE">
        <w:t>сдачи</w:t>
      </w:r>
      <w:r w:rsidRPr="009F19EE">
        <w:t>.</w:t>
      </w:r>
    </w:p>
    <w:p w14:paraId="1DCD78D7" w14:textId="59BD75F4" w:rsidR="00CD0074" w:rsidRPr="009F19EE" w:rsidRDefault="004D3068" w:rsidP="00CD0074">
      <w:pPr>
        <w:pStyle w:val="Default"/>
        <w:spacing w:line="276" w:lineRule="auto"/>
        <w:ind w:firstLine="567"/>
        <w:jc w:val="both"/>
      </w:pPr>
      <w:r w:rsidRPr="009F19EE">
        <w:lastRenderedPageBreak/>
        <w:t>6</w:t>
      </w:r>
      <w:r w:rsidR="006D2FDF" w:rsidRPr="009F19EE">
        <w:t xml:space="preserve">.2. </w:t>
      </w:r>
      <w:r w:rsidR="00CD0074" w:rsidRPr="009F19EE">
        <w:t>Изменение темы ВКР или смена руководителя должны быть согласованы с академическим руководителем Программы и ученым советом в сроки, указанные в пункте 6.1.</w:t>
      </w:r>
    </w:p>
    <w:p w14:paraId="4147357D" w14:textId="6EA18647" w:rsidR="006D2FDF" w:rsidRPr="009F19EE" w:rsidRDefault="006D2FDF" w:rsidP="00CD0074">
      <w:pPr>
        <w:pStyle w:val="Default"/>
        <w:spacing w:after="34" w:line="276" w:lineRule="auto"/>
        <w:ind w:firstLine="567"/>
        <w:jc w:val="both"/>
      </w:pPr>
    </w:p>
    <w:p w14:paraId="3543377F" w14:textId="3FAE66D1" w:rsidR="00CD0074" w:rsidRPr="009F19EE" w:rsidRDefault="004D3068" w:rsidP="00CD0074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t>7</w:t>
      </w:r>
      <w:r w:rsidR="006D2FDF" w:rsidRPr="009F19EE">
        <w:rPr>
          <w:b/>
          <w:bCs/>
        </w:rPr>
        <w:t xml:space="preserve">. </w:t>
      </w:r>
      <w:r w:rsidR="00CD0074" w:rsidRPr="009F19EE">
        <w:rPr>
          <w:b/>
          <w:bCs/>
        </w:rPr>
        <w:t xml:space="preserve">ПРИМЕЧАНИЯ ПРИ ПОДГОТОВКЕ ВКР </w:t>
      </w:r>
    </w:p>
    <w:p w14:paraId="6EB4DB66" w14:textId="77777777" w:rsidR="00CD0074" w:rsidRPr="009F19EE" w:rsidRDefault="00CD0074" w:rsidP="00CD0074">
      <w:pPr>
        <w:pStyle w:val="Default"/>
        <w:spacing w:line="276" w:lineRule="auto"/>
        <w:ind w:firstLine="567"/>
        <w:jc w:val="both"/>
        <w:rPr>
          <w:b/>
          <w:bCs/>
        </w:rPr>
      </w:pPr>
    </w:p>
    <w:p w14:paraId="765B21FF" w14:textId="17BD3970" w:rsidR="00CD0074" w:rsidRPr="009F19EE" w:rsidRDefault="004D3068" w:rsidP="00CD0074">
      <w:pPr>
        <w:pStyle w:val="Default"/>
        <w:spacing w:line="276" w:lineRule="auto"/>
        <w:ind w:firstLine="567"/>
        <w:jc w:val="both"/>
      </w:pPr>
      <w:r w:rsidRPr="009F19EE">
        <w:t>7</w:t>
      </w:r>
      <w:r w:rsidR="006D2FDF" w:rsidRPr="009F19EE">
        <w:t xml:space="preserve">.1. </w:t>
      </w:r>
      <w:r w:rsidR="00CD0074" w:rsidRPr="009F19EE">
        <w:t xml:space="preserve">Студенты должны подготовить ВКР в соответствии с </w:t>
      </w:r>
      <w:r w:rsidR="00CD0074" w:rsidRPr="009F19EE">
        <w:rPr>
          <w:i/>
          <w:iCs/>
        </w:rPr>
        <w:t>Правилами подготовки ВКР для студентов магистерской программы «Бизнес и политика в современной Азии»</w:t>
      </w:r>
      <w:r w:rsidR="00CD0074" w:rsidRPr="009F19EE">
        <w:t xml:space="preserve"> (утверждено Академическим </w:t>
      </w:r>
      <w:r w:rsidR="00872CC5" w:rsidRPr="009F19EE">
        <w:t>с</w:t>
      </w:r>
      <w:r w:rsidR="00CD0074" w:rsidRPr="009F19EE">
        <w:t>оветом магистерской программы 2</w:t>
      </w:r>
      <w:r w:rsidR="00505FA7" w:rsidRPr="009F19EE">
        <w:t>5</w:t>
      </w:r>
      <w:r w:rsidR="00CD0074" w:rsidRPr="009F19EE">
        <w:t xml:space="preserve"> августа 202</w:t>
      </w:r>
      <w:r w:rsidR="00505FA7" w:rsidRPr="009F19EE">
        <w:t>2</w:t>
      </w:r>
      <w:r w:rsidR="00CD0074" w:rsidRPr="009F19EE">
        <w:t xml:space="preserve"> г.)</w:t>
      </w:r>
      <w:r w:rsidR="00505FA7" w:rsidRPr="009F19EE">
        <w:t>.</w:t>
      </w:r>
    </w:p>
    <w:p w14:paraId="082C2753" w14:textId="7738F607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t>7</w:t>
      </w:r>
      <w:r w:rsidR="006D2FDF" w:rsidRPr="009F19EE">
        <w:t xml:space="preserve">.2. </w:t>
      </w:r>
      <w:r w:rsidR="00505FA7" w:rsidRPr="009F19EE">
        <w:t>При написании ВКР студенты должны придерживаться графика, составленного совместно с их научными руководителями.</w:t>
      </w:r>
    </w:p>
    <w:p w14:paraId="0549C89F" w14:textId="44D7ED16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t>7</w:t>
      </w:r>
      <w:r w:rsidR="006D2FDF" w:rsidRPr="009F19EE">
        <w:t>.</w:t>
      </w:r>
      <w:r w:rsidR="00BC10EE" w:rsidRPr="009F19EE">
        <w:t>3</w:t>
      </w:r>
      <w:r w:rsidR="006D2FDF" w:rsidRPr="009F19EE">
        <w:t xml:space="preserve">. </w:t>
      </w:r>
      <w:r w:rsidR="00505FA7" w:rsidRPr="009F19EE">
        <w:t>Невыполнение ВКР в установленный срок является академической неуспеваемостью, которая может быть устранена в соответствии с установленными в НИУ ВШЭ процедурами.</w:t>
      </w:r>
    </w:p>
    <w:p w14:paraId="1D495884" w14:textId="77777777" w:rsidR="004D3068" w:rsidRPr="009F19EE" w:rsidRDefault="004D3068" w:rsidP="00505FA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AABE448" w14:textId="2889D95E" w:rsidR="00505FA7" w:rsidRPr="009F19EE" w:rsidRDefault="00505FA7" w:rsidP="00DD6028">
      <w:pPr>
        <w:pStyle w:val="Default"/>
        <w:numPr>
          <w:ilvl w:val="0"/>
          <w:numId w:val="8"/>
        </w:numPr>
        <w:spacing w:line="276" w:lineRule="auto"/>
        <w:jc w:val="both"/>
        <w:rPr>
          <w:b/>
          <w:bCs/>
        </w:rPr>
      </w:pPr>
      <w:r w:rsidRPr="009F19EE">
        <w:rPr>
          <w:b/>
          <w:bCs/>
        </w:rPr>
        <w:t>СОДЕРЖАНИЕ И СТРУКТУРА ВКР</w:t>
      </w:r>
    </w:p>
    <w:p w14:paraId="7EDABCCC" w14:textId="77777777" w:rsidR="00DD6028" w:rsidRPr="009F19EE" w:rsidRDefault="00DD6028" w:rsidP="00DD6028">
      <w:pPr>
        <w:pStyle w:val="Default"/>
        <w:spacing w:line="276" w:lineRule="auto"/>
        <w:ind w:left="420"/>
        <w:jc w:val="both"/>
        <w:rPr>
          <w:b/>
          <w:bCs/>
        </w:rPr>
      </w:pPr>
    </w:p>
    <w:p w14:paraId="4371378A" w14:textId="77777777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rPr>
          <w:bdr w:val="none" w:sz="0" w:space="0" w:color="auto" w:frame="1"/>
          <w:lang w:eastAsia="en-GB"/>
        </w:rPr>
        <w:t>8</w:t>
      </w:r>
      <w:r w:rsidR="006D2FDF" w:rsidRPr="009F19EE">
        <w:rPr>
          <w:bdr w:val="none" w:sz="0" w:space="0" w:color="auto" w:frame="1"/>
          <w:lang w:eastAsia="en-GB"/>
        </w:rPr>
        <w:t xml:space="preserve">.1. </w:t>
      </w:r>
      <w:r w:rsidR="00505FA7" w:rsidRPr="009F19EE">
        <w:t>ВКР должна быть структурированной и содержать от 80 000 до 120 000 знаков с пробелами (включая все элементы ВКР, указанные ниже, кроме приложений).</w:t>
      </w:r>
    </w:p>
    <w:p w14:paraId="53E61A61" w14:textId="68C19368" w:rsidR="006D2FDF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rPr>
          <w:bdr w:val="none" w:sz="0" w:space="0" w:color="auto" w:frame="1"/>
          <w:lang w:eastAsia="en-GB"/>
        </w:rPr>
        <w:t>8</w:t>
      </w:r>
      <w:r w:rsidR="006D2FDF" w:rsidRPr="009F19EE">
        <w:rPr>
          <w:bdr w:val="none" w:sz="0" w:space="0" w:color="auto" w:frame="1"/>
          <w:lang w:eastAsia="en-GB"/>
        </w:rPr>
        <w:t xml:space="preserve">.2. </w:t>
      </w:r>
      <w:r w:rsidR="00505FA7" w:rsidRPr="009F19EE">
        <w:t xml:space="preserve">Формальные требования и оформление сносок со списком литературы </w:t>
      </w:r>
      <w:r w:rsidR="00DD6028" w:rsidRPr="009F19EE">
        <w:t>приведены ниже.</w:t>
      </w:r>
    </w:p>
    <w:p w14:paraId="2A95007B" w14:textId="38944D68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t>8</w:t>
      </w:r>
      <w:r w:rsidR="006D2FDF" w:rsidRPr="009F19EE">
        <w:t xml:space="preserve">.3. </w:t>
      </w:r>
      <w:r w:rsidR="00505FA7" w:rsidRPr="009F19EE">
        <w:t>Текст должен соответствовать самым высоким стандартам академической этики и исследований (с правильным и точным цитированием всех соответствующих источников).</w:t>
      </w:r>
    </w:p>
    <w:p w14:paraId="0400B1D3" w14:textId="35EDCDE8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t>8</w:t>
      </w:r>
      <w:r w:rsidR="006D2FDF" w:rsidRPr="009F19EE">
        <w:t xml:space="preserve">.4. </w:t>
      </w:r>
      <w:r w:rsidR="00505FA7" w:rsidRPr="009F19EE">
        <w:t>В структуру ВКР входят титульный лист, аннотация на русском языке, оглавление, введение, основная часть, заключение, список литературы и соответствующие приложения (при наличии). Структура ВКР должна включать следующие разделы:</w:t>
      </w:r>
    </w:p>
    <w:p w14:paraId="548229FB" w14:textId="3BE6B077" w:rsidR="00505FA7" w:rsidRPr="009F19EE" w:rsidRDefault="00505FA7" w:rsidP="00AB561F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9F19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титульный лист с ФИО студента, научного руководителя и </w:t>
      </w:r>
      <w:r w:rsidR="005D7791" w:rsidRPr="009F19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с </w:t>
      </w:r>
      <w:r w:rsidRPr="009F19EE">
        <w:rPr>
          <w:rFonts w:ascii="Times New Roman" w:hAnsi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названием исследования </w:t>
      </w:r>
    </w:p>
    <w:p w14:paraId="43B4E635" w14:textId="3A352B92" w:rsidR="006D2FDF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 xml:space="preserve">аннотация исследования </w:t>
      </w:r>
      <w:r w:rsidR="00BC10EE" w:rsidRPr="009F19EE">
        <w:rPr>
          <w:bdr w:val="none" w:sz="0" w:space="0" w:color="auto" w:frame="1"/>
          <w:lang w:eastAsia="en-GB"/>
        </w:rPr>
        <w:t>(</w:t>
      </w:r>
      <w:r w:rsidRPr="009F19EE">
        <w:rPr>
          <w:bdr w:val="none" w:sz="0" w:space="0" w:color="auto" w:frame="1"/>
          <w:lang w:eastAsia="en-GB"/>
        </w:rPr>
        <w:t>300-500</w:t>
      </w:r>
      <w:r w:rsidR="00BC10EE" w:rsidRPr="009F19EE">
        <w:rPr>
          <w:bdr w:val="none" w:sz="0" w:space="0" w:color="auto" w:frame="1"/>
          <w:lang w:eastAsia="en-GB"/>
        </w:rPr>
        <w:t xml:space="preserve"> </w:t>
      </w:r>
      <w:r w:rsidRPr="009F19EE">
        <w:rPr>
          <w:bdr w:val="none" w:sz="0" w:space="0" w:color="auto" w:frame="1"/>
          <w:lang w:eastAsia="en-GB"/>
        </w:rPr>
        <w:t>слов</w:t>
      </w:r>
      <w:r w:rsidR="00BC10EE" w:rsidRPr="009F19EE">
        <w:rPr>
          <w:bdr w:val="none" w:sz="0" w:space="0" w:color="auto" w:frame="1"/>
          <w:lang w:eastAsia="en-GB"/>
        </w:rPr>
        <w:t>)</w:t>
      </w:r>
    </w:p>
    <w:p w14:paraId="25EC0F8F" w14:textId="77777777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оглавление</w:t>
      </w:r>
    </w:p>
    <w:p w14:paraId="6C1D9C11" w14:textId="643D43EA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цели предлагаемого исследования</w:t>
      </w:r>
    </w:p>
    <w:p w14:paraId="46F91E14" w14:textId="27457EEC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методология</w:t>
      </w:r>
    </w:p>
    <w:p w14:paraId="5E03C04D" w14:textId="00869781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обзор литературы и теоретическая рамка</w:t>
      </w:r>
    </w:p>
    <w:p w14:paraId="50F53E69" w14:textId="08D4979A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сбор и анализ данных</w:t>
      </w:r>
    </w:p>
    <w:p w14:paraId="6B682652" w14:textId="7ED1E992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результаты исследования</w:t>
      </w:r>
    </w:p>
    <w:p w14:paraId="15931260" w14:textId="12F7C408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заключение</w:t>
      </w:r>
    </w:p>
    <w:p w14:paraId="4634A6A5" w14:textId="6970899C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список литературы</w:t>
      </w:r>
    </w:p>
    <w:p w14:paraId="6CE9E380" w14:textId="2AECAA3F" w:rsidR="00505FA7" w:rsidRPr="009F19EE" w:rsidRDefault="00505FA7" w:rsidP="00505FA7">
      <w:pPr>
        <w:pStyle w:val="Default"/>
        <w:numPr>
          <w:ilvl w:val="0"/>
          <w:numId w:val="13"/>
        </w:numPr>
        <w:spacing w:line="276" w:lineRule="auto"/>
        <w:jc w:val="both"/>
      </w:pPr>
      <w:r w:rsidRPr="009F19EE">
        <w:t>приложения (при наличии)</w:t>
      </w:r>
    </w:p>
    <w:p w14:paraId="74E9B4B7" w14:textId="067FC166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rPr>
          <w:rFonts w:eastAsia="Arial Unicode MS"/>
          <w:bdr w:val="nil"/>
          <w:lang w:eastAsia="en-GB"/>
        </w:rPr>
        <w:t>8</w:t>
      </w:r>
      <w:r w:rsidR="006D2FDF" w:rsidRPr="009F19EE">
        <w:rPr>
          <w:rFonts w:eastAsia="Arial Unicode MS"/>
          <w:bdr w:val="nil"/>
          <w:lang w:eastAsia="en-GB"/>
        </w:rPr>
        <w:t xml:space="preserve">.5. </w:t>
      </w:r>
      <w:r w:rsidR="00505FA7" w:rsidRPr="009F19EE">
        <w:t>На титульном листе должно быть указано полное название ВКР, ФИО студента, кафедра и название вуза, ФИО научного руководителя, место и год сдачи.</w:t>
      </w:r>
    </w:p>
    <w:p w14:paraId="4BFEC685" w14:textId="77777777" w:rsidR="00505FA7" w:rsidRPr="009F19EE" w:rsidRDefault="004D3068" w:rsidP="00505FA7">
      <w:pPr>
        <w:pStyle w:val="Default"/>
        <w:spacing w:line="276" w:lineRule="auto"/>
        <w:ind w:firstLine="567"/>
        <w:jc w:val="both"/>
      </w:pPr>
      <w:r w:rsidRPr="009F19EE">
        <w:rPr>
          <w:rFonts w:eastAsia="Arial Unicode MS"/>
          <w:bdr w:val="nil"/>
          <w:lang w:eastAsia="en-GB"/>
        </w:rPr>
        <w:t>8</w:t>
      </w:r>
      <w:r w:rsidR="006D2FDF" w:rsidRPr="009F19EE">
        <w:rPr>
          <w:rFonts w:eastAsia="Arial Unicode MS"/>
          <w:bdr w:val="nil"/>
          <w:lang w:eastAsia="en-GB"/>
        </w:rPr>
        <w:t xml:space="preserve">.6. </w:t>
      </w:r>
      <w:r w:rsidR="00505FA7" w:rsidRPr="009F19EE">
        <w:t>Аннотация исследования представляет собой краткое введение, которое отражает общий масштаб и важность работы, а также определяет ее основные цели и выводы.</w:t>
      </w:r>
    </w:p>
    <w:p w14:paraId="0779F20A" w14:textId="77777777" w:rsidR="00C301CD" w:rsidRPr="009F19EE" w:rsidRDefault="004D3068" w:rsidP="00C301CD">
      <w:pPr>
        <w:pStyle w:val="Default"/>
        <w:spacing w:line="276" w:lineRule="auto"/>
        <w:ind w:firstLine="567"/>
        <w:jc w:val="both"/>
      </w:pPr>
      <w:r w:rsidRPr="009F19EE">
        <w:rPr>
          <w:rFonts w:eastAsia="Garamond"/>
          <w:bdr w:val="nil"/>
          <w:lang w:eastAsia="en-GB"/>
        </w:rPr>
        <w:t>8</w:t>
      </w:r>
      <w:r w:rsidR="006D2FDF" w:rsidRPr="009F19EE">
        <w:rPr>
          <w:rFonts w:eastAsia="Garamond"/>
          <w:bdr w:val="nil"/>
          <w:lang w:eastAsia="en-GB"/>
        </w:rPr>
        <w:t xml:space="preserve">.7. </w:t>
      </w:r>
      <w:r w:rsidR="00C301CD" w:rsidRPr="009F19EE">
        <w:t xml:space="preserve">Оглавление должно быть автоматически сгенерировано в </w:t>
      </w:r>
      <w:proofErr w:type="spellStart"/>
      <w:r w:rsidR="00C301CD" w:rsidRPr="009F19EE">
        <w:t>Microsoft</w:t>
      </w:r>
      <w:proofErr w:type="spellEnd"/>
      <w:r w:rsidR="00C301CD" w:rsidRPr="009F19EE">
        <w:t xml:space="preserve"> </w:t>
      </w:r>
      <w:proofErr w:type="spellStart"/>
      <w:r w:rsidR="00C301CD" w:rsidRPr="009F19EE">
        <w:t>Word</w:t>
      </w:r>
      <w:proofErr w:type="spellEnd"/>
      <w:r w:rsidR="00C301CD" w:rsidRPr="009F19EE">
        <w:t xml:space="preserve"> или любом другом текстовом редакторе по выбору учащегося.</w:t>
      </w:r>
    </w:p>
    <w:p w14:paraId="642DE573" w14:textId="77777777" w:rsidR="00C301CD" w:rsidRPr="009F19EE" w:rsidRDefault="00AB561F" w:rsidP="00C301CD">
      <w:pPr>
        <w:spacing w:after="0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="Garamond" w:hAnsi="Times New Roman"/>
          <w:color w:val="000000"/>
          <w:sz w:val="24"/>
          <w:szCs w:val="24"/>
          <w:bdr w:val="nil"/>
          <w:lang w:eastAsia="en-GB"/>
        </w:rPr>
        <w:t xml:space="preserve">8.8. </w:t>
      </w:r>
      <w:r w:rsidR="00C301CD" w:rsidRPr="009F19EE">
        <w:rPr>
          <w:rFonts w:ascii="Times New Roman" w:eastAsiaTheme="minorHAnsi" w:hAnsi="Times New Roman"/>
          <w:sz w:val="24"/>
          <w:szCs w:val="24"/>
        </w:rPr>
        <w:t>Во введении определяется основная цель и методология исследования.</w:t>
      </w:r>
    </w:p>
    <w:p w14:paraId="237AE828" w14:textId="77777777" w:rsidR="00C301CD" w:rsidRPr="009F19EE" w:rsidRDefault="00AB561F" w:rsidP="00C301CD">
      <w:pPr>
        <w:pStyle w:val="Default"/>
        <w:spacing w:line="276" w:lineRule="auto"/>
        <w:ind w:firstLine="567"/>
        <w:jc w:val="both"/>
      </w:pPr>
      <w:r w:rsidRPr="009F19EE">
        <w:rPr>
          <w:rFonts w:eastAsia="Garamond"/>
          <w:bdr w:val="nil"/>
          <w:lang w:eastAsia="en-GB"/>
        </w:rPr>
        <w:t xml:space="preserve">8.9. </w:t>
      </w:r>
      <w:r w:rsidR="00C301CD" w:rsidRPr="009F19EE">
        <w:t xml:space="preserve">Результаты теоретического анализа и эмпирического исследования, а также вышеупомянутые элементы ВКР необходимо представить в основной части. Все разделы и </w:t>
      </w:r>
      <w:r w:rsidR="00C301CD" w:rsidRPr="009F19EE">
        <w:lastRenderedPageBreak/>
        <w:t>главы должны включать основополагающую идею, полученные результаты и выводы по ним. Ключевые теоретические утверждения, лежащие в основе каждого вывода, должны быть обоснованы ссылками на научные работы и мнения экспертов, а также на статистические данные и результаты социологических опросов. Студенты могут ссылаться на собственный практический опыт.</w:t>
      </w:r>
    </w:p>
    <w:p w14:paraId="0BAF8F67" w14:textId="77777777" w:rsidR="00C301CD" w:rsidRPr="009F19EE" w:rsidRDefault="00AB561F" w:rsidP="00C301CD">
      <w:pPr>
        <w:pStyle w:val="Default"/>
        <w:spacing w:line="276" w:lineRule="auto"/>
        <w:ind w:firstLine="567"/>
        <w:jc w:val="both"/>
      </w:pPr>
      <w:r w:rsidRPr="009F19EE">
        <w:rPr>
          <w:rFonts w:eastAsia="Arial Unicode MS"/>
          <w:bdr w:val="nil"/>
          <w:lang w:eastAsia="en-GB"/>
        </w:rPr>
        <w:t xml:space="preserve">8.10. </w:t>
      </w:r>
      <w:r w:rsidR="00C301CD" w:rsidRPr="009F19EE">
        <w:t>Цели предлагаемого исследования должны отражать:</w:t>
      </w:r>
    </w:p>
    <w:p w14:paraId="6444CAE3" w14:textId="77777777" w:rsidR="00C301CD" w:rsidRPr="009F19EE" w:rsidRDefault="00C301CD" w:rsidP="00C301CD">
      <w:pPr>
        <w:pStyle w:val="Default"/>
        <w:numPr>
          <w:ilvl w:val="0"/>
          <w:numId w:val="24"/>
        </w:numPr>
        <w:spacing w:line="276" w:lineRule="auto"/>
        <w:jc w:val="both"/>
      </w:pPr>
      <w:r w:rsidRPr="009F19EE">
        <w:t>обширную исследовательскую проблему,</w:t>
      </w:r>
    </w:p>
    <w:p w14:paraId="2FB3B9B5" w14:textId="77777777" w:rsidR="00C301CD" w:rsidRPr="009F19EE" w:rsidRDefault="00C301CD" w:rsidP="00C301CD">
      <w:pPr>
        <w:pStyle w:val="Default"/>
        <w:numPr>
          <w:ilvl w:val="0"/>
          <w:numId w:val="24"/>
        </w:numPr>
        <w:spacing w:line="276" w:lineRule="auto"/>
        <w:jc w:val="both"/>
      </w:pPr>
      <w:r w:rsidRPr="009F19EE">
        <w:t>исследовательский вопрос/гипотезу или объект исследования.</w:t>
      </w:r>
    </w:p>
    <w:p w14:paraId="1EEFB1EF" w14:textId="739BDB13" w:rsidR="00C301CD" w:rsidRPr="009F19EE" w:rsidRDefault="004D3068" w:rsidP="00C301CD">
      <w:pPr>
        <w:pStyle w:val="Default"/>
        <w:spacing w:line="276" w:lineRule="auto"/>
        <w:ind w:firstLine="567"/>
        <w:jc w:val="both"/>
        <w:rPr>
          <w:lang w:val="en-US"/>
        </w:rPr>
      </w:pPr>
      <w:r w:rsidRPr="009F19EE">
        <w:rPr>
          <w:rFonts w:eastAsia="Arial Unicode MS"/>
          <w:bdr w:val="nil"/>
          <w:lang w:eastAsia="en-GB"/>
        </w:rPr>
        <w:t>8</w:t>
      </w:r>
      <w:r w:rsidR="006D2FDF" w:rsidRPr="009F19EE">
        <w:rPr>
          <w:rFonts w:eastAsia="Arial Unicode MS"/>
          <w:bdr w:val="nil"/>
          <w:lang w:eastAsia="en-GB"/>
        </w:rPr>
        <w:t>.</w:t>
      </w:r>
      <w:r w:rsidR="00AB561F" w:rsidRPr="009F19EE">
        <w:rPr>
          <w:rFonts w:eastAsia="Arial Unicode MS"/>
          <w:bdr w:val="nil"/>
          <w:lang w:eastAsia="en-GB"/>
        </w:rPr>
        <w:t>11</w:t>
      </w:r>
      <w:r w:rsidR="006D2FDF" w:rsidRPr="009F19EE">
        <w:rPr>
          <w:rFonts w:eastAsia="Arial Unicode MS"/>
          <w:bdr w:val="nil"/>
          <w:lang w:eastAsia="en-GB"/>
        </w:rPr>
        <w:t xml:space="preserve">. </w:t>
      </w:r>
      <w:r w:rsidR="00C301CD" w:rsidRPr="009F19EE">
        <w:t>В разделе «Методология» должны быть описаны методы, которые студент планирует использовать в своей работе, и данные, которые ему необходимо будет собрать для обоснования выводов. Этот</w:t>
      </w:r>
      <w:r w:rsidR="00C301CD" w:rsidRPr="009F19EE">
        <w:rPr>
          <w:lang w:val="en-US"/>
        </w:rPr>
        <w:t xml:space="preserve"> </w:t>
      </w:r>
      <w:r w:rsidR="00C301CD" w:rsidRPr="009F19EE">
        <w:t>раздел</w:t>
      </w:r>
      <w:r w:rsidR="00C301CD" w:rsidRPr="009F19EE">
        <w:rPr>
          <w:lang w:val="en-US"/>
        </w:rPr>
        <w:t xml:space="preserve"> </w:t>
      </w:r>
      <w:r w:rsidR="00C301CD" w:rsidRPr="009F19EE">
        <w:t>должен</w:t>
      </w:r>
      <w:r w:rsidR="00C301CD" w:rsidRPr="009F19EE">
        <w:rPr>
          <w:lang w:val="en-US"/>
        </w:rPr>
        <w:t xml:space="preserve"> </w:t>
      </w:r>
      <w:r w:rsidR="00C301CD" w:rsidRPr="009F19EE">
        <w:t>включать</w:t>
      </w:r>
      <w:r w:rsidR="00C301CD" w:rsidRPr="009F19EE">
        <w:rPr>
          <w:lang w:val="en-US"/>
        </w:rPr>
        <w:t>:</w:t>
      </w:r>
    </w:p>
    <w:p w14:paraId="75E1AA82" w14:textId="77777777" w:rsidR="00872CC5" w:rsidRPr="009F19EE" w:rsidRDefault="00872CC5" w:rsidP="00872CC5">
      <w:pPr>
        <w:pStyle w:val="Default"/>
        <w:numPr>
          <w:ilvl w:val="0"/>
          <w:numId w:val="25"/>
        </w:numPr>
        <w:spacing w:line="276" w:lineRule="auto"/>
        <w:jc w:val="both"/>
      </w:pPr>
      <w:r w:rsidRPr="009F19EE">
        <w:t>подробный обзор информации, на которой будет построено исследование</w:t>
      </w:r>
    </w:p>
    <w:p w14:paraId="6D572DD7" w14:textId="61EB9D9E" w:rsidR="00872CC5" w:rsidRPr="009F19EE" w:rsidRDefault="00872CC5" w:rsidP="00872CC5">
      <w:pPr>
        <w:pStyle w:val="Default"/>
        <w:numPr>
          <w:ilvl w:val="0"/>
          <w:numId w:val="25"/>
        </w:numPr>
        <w:spacing w:line="276" w:lineRule="auto"/>
        <w:jc w:val="both"/>
      </w:pPr>
      <w:r w:rsidRPr="009F19EE">
        <w:t>детальное описание методов исследования, которые будут использоваться</w:t>
      </w:r>
    </w:p>
    <w:p w14:paraId="47888223" w14:textId="3E3D0ACB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 xml:space="preserve">. </w:t>
      </w:r>
      <w:r w:rsidR="00872CC5" w:rsidRPr="009F19EE">
        <w:t xml:space="preserve">В разделе «Обзор литературы и теоретическая рамка» проводится обзор соответствующей литературы, ставится цель исследования и предлагается концептуальная рамка. Необходимо показать, как исследовательская работа опирается на предшествующие исследования в области политологии и смежных междисциплинарных областей; что нового привносит исследование на фоне того, что уже написано; как данная теоретическая дискуссия приводит к определению целей исследования и каким образом она способствует формированию исследовательского вопроса и гипотезы. Данный раздел должен занимать не менее половины объема всей работы. </w:t>
      </w:r>
    </w:p>
    <w:p w14:paraId="7A7DA915" w14:textId="7777777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>. В разделе «Сбор и анализ данных» должна быть описана база данных исследования и представлены результаты ее предварительного анализа.</w:t>
      </w:r>
    </w:p>
    <w:p w14:paraId="46ABB0AE" w14:textId="7777777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>. В разделе «Заключение» должны быть представлены результаты исследования и обоснования того, как данные результаты соответствуют концептуальной основе и гипотезам.</w:t>
      </w:r>
    </w:p>
    <w:p w14:paraId="1CE9B813" w14:textId="4E06C84C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 xml:space="preserve">. Результаты исследования приводятся в заключении </w:t>
      </w:r>
      <w:r w:rsidR="00DD6028" w:rsidRPr="009F19EE">
        <w:t>ВКР</w:t>
      </w:r>
      <w:r w:rsidRPr="009F19EE">
        <w:t>. Необходимо, чтобы результаты исследования соответствовали поставленным задачам, решали исследовательскую проблему и, таким образом, достигали заявленной цели исследования. В заключении также могут содержаться предложения о том, как можно дальше развивать тему ВКР.</w:t>
      </w:r>
    </w:p>
    <w:p w14:paraId="4FA1EC74" w14:textId="7777777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 xml:space="preserve">. Если студент продолжает раннее написанное исследование, в тексте ВКР могут указываться ссылки на предыдущие работы студента. Однако дословное заимствование целых параграфов или глав считается недопустимым и расценивается как повторная сдача одной и той же работы в соответствии с </w:t>
      </w:r>
      <w:r w:rsidRPr="009F19EE">
        <w:rPr>
          <w:i/>
          <w:iCs/>
        </w:rPr>
        <w:t>Положением НИУ ВШЭ о проверке студенческих работ на плагиат</w:t>
      </w:r>
      <w:r w:rsidRPr="009F19EE">
        <w:t xml:space="preserve">. В исключительных случаях студенты вправе запросить разрешение научного руководителя на использование небольших выдержек из своих предыдущих работ, но они не должны составлять целый абзац или главу. По согласованию с научным руководителем небольшие выдержки, заимствованные из ранее написанного исследования и оформленные надлежащим образом в виде цитат (с кавычками и последующей ссылкой), не считаются </w:t>
      </w:r>
      <w:proofErr w:type="spellStart"/>
      <w:r w:rsidRPr="009F19EE">
        <w:t>самоплагиатом</w:t>
      </w:r>
      <w:proofErr w:type="spellEnd"/>
      <w:r w:rsidRPr="009F19EE">
        <w:t>.</w:t>
      </w:r>
    </w:p>
    <w:p w14:paraId="65E8EE54" w14:textId="7777777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>. Если работа студента не соответствует вышеуказанным требованиям по количеству слов, из его итоговой оценки будет вычтен один балл (по 10-балльной шкале оценок) за каждые 5000 символов (включая пробелы), недостающих или избыточных.</w:t>
      </w:r>
      <w:r w:rsidRPr="009F19EE">
        <w:rPr>
          <w:rStyle w:val="ab"/>
        </w:rPr>
        <w:footnoteReference w:id="1"/>
      </w:r>
    </w:p>
    <w:p w14:paraId="58E7D60B" w14:textId="7777777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lastRenderedPageBreak/>
        <w:t>. Список литературы включает все законодательные акты, научные статьи, специализированные издания и другие источники, использованные при подготовке и написании ВКР. Список литературы должен состоять не менее чем из 50 научных статей. Рекомендуется воздержаться от включения в список литературы учебников и учебных пособий.</w:t>
      </w:r>
    </w:p>
    <w:p w14:paraId="49F4E3B0" w14:textId="3BC77947" w:rsidR="00CA216C" w:rsidRPr="009F19EE" w:rsidRDefault="00CA216C" w:rsidP="00CA216C">
      <w:pPr>
        <w:pStyle w:val="Default"/>
        <w:numPr>
          <w:ilvl w:val="1"/>
          <w:numId w:val="26"/>
        </w:numPr>
        <w:spacing w:line="276" w:lineRule="auto"/>
        <w:jc w:val="both"/>
      </w:pPr>
      <w:r w:rsidRPr="009F19EE">
        <w:t>. Приложения должны быть включены в работу, если используется большой объем материалов, которые могут дополнить содержание основной части исследования. Исходная информация, авторские таблицы и расчеты, схемы, рисунки и иные данные могут быть представлены в приложениях.</w:t>
      </w:r>
    </w:p>
    <w:p w14:paraId="4512FC1B" w14:textId="52CFBC9D" w:rsidR="006D2FDF" w:rsidRPr="009F19EE" w:rsidRDefault="006D2FDF" w:rsidP="00CA216C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bdr w:val="none" w:sz="0" w:space="0" w:color="auto" w:frame="1"/>
          <w:lang w:eastAsia="en-GB"/>
        </w:rPr>
      </w:pPr>
    </w:p>
    <w:p w14:paraId="19FFF07F" w14:textId="32A61C16" w:rsidR="00CA216C" w:rsidRPr="009F19EE" w:rsidRDefault="00AB561F" w:rsidP="00CA216C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t>9</w:t>
      </w:r>
      <w:r w:rsidR="006D2FDF" w:rsidRPr="009F19EE">
        <w:rPr>
          <w:b/>
          <w:bCs/>
        </w:rPr>
        <w:t xml:space="preserve">. </w:t>
      </w:r>
      <w:r w:rsidR="00CA216C" w:rsidRPr="009F19EE">
        <w:rPr>
          <w:b/>
          <w:bCs/>
        </w:rPr>
        <w:t>ОБЩИЕ ТРЕБОВАНИЯ К ОФОРМЛЕНИЮ ВКР</w:t>
      </w:r>
    </w:p>
    <w:p w14:paraId="29905654" w14:textId="77777777" w:rsidR="00CA216C" w:rsidRPr="009F19EE" w:rsidRDefault="00CA216C" w:rsidP="00CA216C">
      <w:pPr>
        <w:pStyle w:val="Default"/>
        <w:spacing w:line="276" w:lineRule="auto"/>
        <w:ind w:firstLine="567"/>
        <w:jc w:val="both"/>
        <w:rPr>
          <w:b/>
          <w:bCs/>
        </w:rPr>
      </w:pPr>
    </w:p>
    <w:p w14:paraId="01B314FF" w14:textId="705FC952" w:rsidR="00CA216C" w:rsidRPr="009F19EE" w:rsidRDefault="003A1C69" w:rsidP="00CA216C">
      <w:pPr>
        <w:pStyle w:val="Default"/>
        <w:spacing w:line="276" w:lineRule="auto"/>
        <w:ind w:firstLine="567"/>
        <w:jc w:val="both"/>
      </w:pPr>
      <w:r w:rsidRPr="009F19EE">
        <w:rPr>
          <w:rFonts w:eastAsia="Times New Roman"/>
          <w:lang w:eastAsia="ru-RU"/>
        </w:rPr>
        <w:t xml:space="preserve">9.1. </w:t>
      </w:r>
      <w:r w:rsidR="00DD6028" w:rsidRPr="009F19EE">
        <w:t>ВКР</w:t>
      </w:r>
      <w:r w:rsidR="00CA216C" w:rsidRPr="009F19EE">
        <w:t xml:space="preserve"> оформляются в электронном виде шрифтом </w:t>
      </w:r>
      <w:proofErr w:type="spellStart"/>
      <w:r w:rsidR="00CA216C" w:rsidRPr="009F19EE">
        <w:t>Times</w:t>
      </w:r>
      <w:proofErr w:type="spellEnd"/>
      <w:r w:rsidR="00CA216C" w:rsidRPr="009F19EE">
        <w:t xml:space="preserve"> </w:t>
      </w:r>
      <w:proofErr w:type="spellStart"/>
      <w:r w:rsidR="00CA216C" w:rsidRPr="009F19EE">
        <w:t>New</w:t>
      </w:r>
      <w:proofErr w:type="spellEnd"/>
      <w:r w:rsidR="00CA216C" w:rsidRPr="009F19EE">
        <w:t xml:space="preserve"> </w:t>
      </w:r>
      <w:proofErr w:type="spellStart"/>
      <w:r w:rsidR="00CA216C" w:rsidRPr="009F19EE">
        <w:t>Roman</w:t>
      </w:r>
      <w:proofErr w:type="spellEnd"/>
      <w:r w:rsidR="00CA216C" w:rsidRPr="009F19EE">
        <w:t xml:space="preserve"> 12 кегля (сноски оформляются шрифтом 10 кегля), интервал 1,5. Поля: левое – 2,5 см, правое – 1 см, верхнее и нижнее – 2 см. Титульный лист должен быть соответствовать шаблону, приведенному в данных Методических указаниях (Приложение 4).</w:t>
      </w:r>
    </w:p>
    <w:p w14:paraId="70BC2B7F" w14:textId="77777777" w:rsidR="00CA216C" w:rsidRPr="009F19EE" w:rsidRDefault="003A1C69" w:rsidP="00CA216C">
      <w:pPr>
        <w:pStyle w:val="Default"/>
        <w:spacing w:line="276" w:lineRule="auto"/>
        <w:ind w:firstLine="567"/>
        <w:jc w:val="both"/>
      </w:pPr>
      <w:r w:rsidRPr="009F19EE">
        <w:rPr>
          <w:rFonts w:eastAsia="Times New Roman"/>
          <w:lang w:eastAsia="ru-RU"/>
        </w:rPr>
        <w:t xml:space="preserve">9.2. </w:t>
      </w:r>
      <w:r w:rsidR="00CA216C" w:rsidRPr="009F19EE">
        <w:t>Новые главы начинаются с новой страницы; то же правило применяется к остальным разделам (т.е. введению, заключению, списку литературы и приложениям). При этом главы делятся на разделы, которые нумеруются следующим образом – 1.1, 1.2, 1.3, …, 2.1, 2.2 и т. д. Слово «Глава» перед названием не ставится, точка тоже не ставится. Для нумерации глав используются арабские цифры; после цифры ставится точка с пробелом перед названием главы. Названия всех основных частей и нумерация страниц в тексте должны быть отражены в оглавлении. Заголовки выделяются полужирным шрифтом.</w:t>
      </w:r>
    </w:p>
    <w:p w14:paraId="0E8493B4" w14:textId="77777777" w:rsidR="00CA216C" w:rsidRPr="009F19EE" w:rsidRDefault="00770D5B" w:rsidP="00CA216C">
      <w:pPr>
        <w:pStyle w:val="Default"/>
        <w:spacing w:line="276" w:lineRule="auto"/>
        <w:ind w:firstLine="567"/>
        <w:jc w:val="both"/>
      </w:pPr>
      <w:r w:rsidRPr="009F19EE">
        <w:rPr>
          <w:rFonts w:eastAsia="Times New Roman"/>
          <w:lang w:eastAsia="ru-RU"/>
        </w:rPr>
        <w:t xml:space="preserve">9.3. </w:t>
      </w:r>
      <w:r w:rsidR="00CA216C" w:rsidRPr="009F19EE">
        <w:t>Все страницы должны быть последовательно пронумерованы по центру вверху страницы, начиная со второй страницы (титульная страница не нумеруется). Номера страниц указываются для всех элементов Оглавления (глав, разделов и т.п.). Последовательная нумерация должна использоваться для всех таблиц и рисунков. Таблицы и рисунки должны быть озаглавлены.</w:t>
      </w:r>
    </w:p>
    <w:p w14:paraId="6C6A1A3C" w14:textId="77777777" w:rsidR="00CA216C" w:rsidRPr="009F19EE" w:rsidRDefault="00770D5B" w:rsidP="00CA216C">
      <w:pPr>
        <w:pStyle w:val="Default"/>
        <w:spacing w:line="276" w:lineRule="auto"/>
        <w:ind w:firstLine="567"/>
        <w:jc w:val="both"/>
      </w:pPr>
      <w:r w:rsidRPr="009F19EE">
        <w:rPr>
          <w:rFonts w:eastAsia="Times New Roman"/>
          <w:lang w:eastAsia="ru-RU"/>
        </w:rPr>
        <w:t xml:space="preserve">9.4. </w:t>
      </w:r>
      <w:r w:rsidR="00CA216C" w:rsidRPr="009F19EE">
        <w:t>При указании имен (ученых, исследователей, специалистов) перед фамилией ставятся их инициалы (т.е. В.М. Петров, а не Петров В.М., как это принято в библиографии).</w:t>
      </w:r>
    </w:p>
    <w:p w14:paraId="62F3E04F" w14:textId="77777777" w:rsidR="00CA216C" w:rsidRPr="009F19EE" w:rsidRDefault="00770D5B" w:rsidP="00CA216C">
      <w:pPr>
        <w:pStyle w:val="Default"/>
        <w:spacing w:line="276" w:lineRule="auto"/>
        <w:ind w:firstLine="567"/>
        <w:jc w:val="both"/>
      </w:pPr>
      <w:r w:rsidRPr="009F19EE">
        <w:rPr>
          <w:rFonts w:eastAsia="Times New Roman"/>
          <w:lang w:eastAsia="ru-RU"/>
        </w:rPr>
        <w:t xml:space="preserve">9.5. </w:t>
      </w:r>
      <w:r w:rsidR="00CA216C" w:rsidRPr="009F19EE">
        <w:t>Каждое приложение должно начинаться с новой страницы со слова «Приложение» в правом верхнем углу над заголовком. Основная часть текста должна соотноситься с приложениями с помощью ссылок. В приложениях должна сохраняться сквозная нумерация страниц, начиная с основного текста.</w:t>
      </w:r>
    </w:p>
    <w:p w14:paraId="75AF8C37" w14:textId="5E5C584D" w:rsidR="006D2FDF" w:rsidRPr="009F19EE" w:rsidRDefault="00BC10EE" w:rsidP="00407F01">
      <w:pPr>
        <w:pStyle w:val="Default"/>
        <w:spacing w:line="276" w:lineRule="auto"/>
        <w:ind w:firstLine="567"/>
        <w:jc w:val="both"/>
        <w:rPr>
          <w:rFonts w:eastAsia="Times New Roman"/>
          <w:lang w:eastAsia="ru-RU"/>
        </w:rPr>
      </w:pPr>
      <w:r w:rsidRPr="009F19EE">
        <w:rPr>
          <w:rFonts w:eastAsia="Times New Roman"/>
          <w:lang w:eastAsia="ru-RU"/>
        </w:rPr>
        <w:t xml:space="preserve">9.6. </w:t>
      </w:r>
      <w:r w:rsidR="00CA216C" w:rsidRPr="009F19EE">
        <w:rPr>
          <w:rFonts w:eastAsia="Times New Roman"/>
          <w:lang w:eastAsia="ru-RU"/>
        </w:rPr>
        <w:t xml:space="preserve">Библиографические ссылки должны быть приведены в сносках и продублированы в списке литературы. Список литературы должен включать все работы, указанные во всех сносках. </w:t>
      </w:r>
      <w:r w:rsidR="00407F01" w:rsidRPr="009F19EE">
        <w:rPr>
          <w:rFonts w:eastAsia="Times New Roman"/>
          <w:lang w:eastAsia="ru-RU"/>
        </w:rPr>
        <w:t>Оформление</w:t>
      </w:r>
      <w:r w:rsidR="00CA216C" w:rsidRPr="009F19EE">
        <w:rPr>
          <w:rFonts w:eastAsia="Times New Roman"/>
          <w:lang w:eastAsia="ru-RU"/>
        </w:rPr>
        <w:t xml:space="preserve"> сносок и </w:t>
      </w:r>
      <w:r w:rsidR="00407F01" w:rsidRPr="009F19EE">
        <w:rPr>
          <w:rFonts w:eastAsia="Times New Roman"/>
          <w:lang w:eastAsia="ru-RU"/>
        </w:rPr>
        <w:t>списка литературы</w:t>
      </w:r>
      <w:r w:rsidR="00CA216C" w:rsidRPr="009F19EE">
        <w:rPr>
          <w:rFonts w:eastAsia="Times New Roman"/>
          <w:lang w:eastAsia="ru-RU"/>
        </w:rPr>
        <w:t xml:space="preserve"> </w:t>
      </w:r>
      <w:r w:rsidR="00407F01" w:rsidRPr="009F19EE">
        <w:rPr>
          <w:rFonts w:eastAsia="Times New Roman"/>
          <w:lang w:eastAsia="ru-RU"/>
        </w:rPr>
        <w:t xml:space="preserve">одинаково </w:t>
      </w:r>
      <w:r w:rsidR="00CA216C" w:rsidRPr="009F19EE">
        <w:rPr>
          <w:rFonts w:eastAsia="Times New Roman"/>
          <w:lang w:eastAsia="ru-RU"/>
        </w:rPr>
        <w:t xml:space="preserve">и </w:t>
      </w:r>
      <w:r w:rsidR="00407F01" w:rsidRPr="009F19EE">
        <w:rPr>
          <w:rFonts w:eastAsia="Times New Roman"/>
          <w:lang w:eastAsia="ru-RU"/>
        </w:rPr>
        <w:t>должно</w:t>
      </w:r>
      <w:r w:rsidR="00CA216C" w:rsidRPr="009F19EE">
        <w:rPr>
          <w:rFonts w:eastAsia="Times New Roman"/>
          <w:lang w:eastAsia="ru-RU"/>
        </w:rPr>
        <w:t xml:space="preserve"> быть выполнен</w:t>
      </w:r>
      <w:r w:rsidR="00407F01" w:rsidRPr="009F19EE">
        <w:rPr>
          <w:rFonts w:eastAsia="Times New Roman"/>
          <w:lang w:eastAsia="ru-RU"/>
        </w:rPr>
        <w:t>о</w:t>
      </w:r>
      <w:r w:rsidR="00CA216C" w:rsidRPr="009F19EE">
        <w:rPr>
          <w:rFonts w:eastAsia="Times New Roman"/>
          <w:lang w:eastAsia="ru-RU"/>
        </w:rPr>
        <w:t xml:space="preserve"> в соответствии с </w:t>
      </w:r>
      <w:r w:rsidR="00407F01" w:rsidRPr="009F19EE">
        <w:rPr>
          <w:rFonts w:eastAsia="Times New Roman"/>
          <w:lang w:eastAsia="ru-RU"/>
        </w:rPr>
        <w:t>Ч</w:t>
      </w:r>
      <w:r w:rsidR="00CA216C" w:rsidRPr="009F19EE">
        <w:rPr>
          <w:rFonts w:eastAsia="Times New Roman"/>
          <w:lang w:eastAsia="ru-RU"/>
        </w:rPr>
        <w:t>икагским стилем</w:t>
      </w:r>
      <w:r w:rsidR="00407F01" w:rsidRPr="009F19EE">
        <w:rPr>
          <w:rFonts w:eastAsia="Times New Roman"/>
          <w:lang w:eastAsia="ru-RU"/>
        </w:rPr>
        <w:t>:</w:t>
      </w:r>
      <w:r w:rsidR="00CA216C" w:rsidRPr="009F19EE">
        <w:rPr>
          <w:rFonts w:eastAsia="Times New Roman"/>
          <w:lang w:eastAsia="ru-RU"/>
        </w:rPr>
        <w:t xml:space="preserve"> </w:t>
      </w:r>
      <w:hyperlink r:id="rId8" w:history="1">
        <w:r w:rsidR="009F19EE" w:rsidRPr="009F19EE">
          <w:rPr>
            <w:rStyle w:val="ad"/>
            <w:rFonts w:eastAsia="Times New Roman"/>
            <w:lang w:val="en-US" w:eastAsia="ru-RU"/>
          </w:rPr>
          <w:t>http</w:t>
        </w:r>
        <w:r w:rsidR="009F19EE" w:rsidRPr="009F19EE">
          <w:rPr>
            <w:rStyle w:val="ad"/>
            <w:rFonts w:eastAsia="Times New Roman"/>
            <w:lang w:eastAsia="ru-RU"/>
          </w:rPr>
          <w:t>://</w:t>
        </w:r>
        <w:r w:rsidR="009F19EE" w:rsidRPr="009F19EE">
          <w:rPr>
            <w:rStyle w:val="ad"/>
            <w:rFonts w:eastAsia="Times New Roman"/>
            <w:lang w:val="en-US" w:eastAsia="ru-RU"/>
          </w:rPr>
          <w:t>www</w:t>
        </w:r>
        <w:r w:rsidR="009F19EE" w:rsidRPr="009F19EE">
          <w:rPr>
            <w:rStyle w:val="ad"/>
            <w:rFonts w:eastAsia="Times New Roman"/>
            <w:lang w:eastAsia="ru-RU"/>
          </w:rPr>
          <w:t>.</w:t>
        </w:r>
        <w:proofErr w:type="spellStart"/>
        <w:r w:rsidR="009F19EE" w:rsidRPr="009F19EE">
          <w:rPr>
            <w:rStyle w:val="ad"/>
            <w:rFonts w:eastAsia="Times New Roman"/>
            <w:lang w:val="en-US" w:eastAsia="ru-RU"/>
          </w:rPr>
          <w:t>chicagomanualofstyle</w:t>
        </w:r>
        <w:proofErr w:type="spellEnd"/>
        <w:r w:rsidR="009F19EE" w:rsidRPr="009F19EE">
          <w:rPr>
            <w:rStyle w:val="ad"/>
            <w:rFonts w:eastAsia="Times New Roman"/>
            <w:lang w:eastAsia="ru-RU"/>
          </w:rPr>
          <w:t>.</w:t>
        </w:r>
        <w:r w:rsidR="009F19EE" w:rsidRPr="009F19EE">
          <w:rPr>
            <w:rStyle w:val="ad"/>
            <w:rFonts w:eastAsia="Times New Roman"/>
            <w:lang w:val="en-US" w:eastAsia="ru-RU"/>
          </w:rPr>
          <w:t>org</w:t>
        </w:r>
        <w:r w:rsidR="009F19EE" w:rsidRPr="009F19EE">
          <w:rPr>
            <w:rStyle w:val="ad"/>
            <w:rFonts w:eastAsia="Times New Roman"/>
            <w:lang w:eastAsia="ru-RU"/>
          </w:rPr>
          <w:t>/</w:t>
        </w:r>
        <w:r w:rsidR="009F19EE" w:rsidRPr="009F19EE">
          <w:rPr>
            <w:rStyle w:val="ad"/>
            <w:rFonts w:eastAsia="Times New Roman"/>
            <w:lang w:val="en-US" w:eastAsia="ru-RU"/>
          </w:rPr>
          <w:t>tools</w:t>
        </w:r>
        <w:r w:rsidR="009F19EE" w:rsidRPr="009F19EE">
          <w:rPr>
            <w:rStyle w:val="ad"/>
            <w:rFonts w:eastAsia="Times New Roman"/>
            <w:lang w:eastAsia="ru-RU"/>
          </w:rPr>
          <w:t>_</w:t>
        </w:r>
        <w:proofErr w:type="spellStart"/>
        <w:r w:rsidR="009F19EE" w:rsidRPr="009F19EE">
          <w:rPr>
            <w:rStyle w:val="ad"/>
            <w:rFonts w:eastAsia="Times New Roman"/>
            <w:lang w:val="en-US" w:eastAsia="ru-RU"/>
          </w:rPr>
          <w:t>citationguide</w:t>
        </w:r>
        <w:proofErr w:type="spellEnd"/>
        <w:r w:rsidR="009F19EE" w:rsidRPr="009F19EE">
          <w:rPr>
            <w:rStyle w:val="ad"/>
            <w:rFonts w:eastAsia="Times New Roman"/>
            <w:lang w:eastAsia="ru-RU"/>
          </w:rPr>
          <w:t>.</w:t>
        </w:r>
        <w:r w:rsidR="009F19EE" w:rsidRPr="009F19EE">
          <w:rPr>
            <w:rStyle w:val="ad"/>
            <w:rFonts w:eastAsia="Times New Roman"/>
            <w:lang w:val="en-US" w:eastAsia="ru-RU"/>
          </w:rPr>
          <w:t>html</w:t>
        </w:r>
      </w:hyperlink>
    </w:p>
    <w:p w14:paraId="27D3DB8F" w14:textId="77777777" w:rsidR="009F19EE" w:rsidRPr="009F19EE" w:rsidRDefault="009F19EE" w:rsidP="00407F01">
      <w:pPr>
        <w:pStyle w:val="Default"/>
        <w:spacing w:line="276" w:lineRule="auto"/>
        <w:ind w:firstLine="567"/>
        <w:jc w:val="both"/>
        <w:rPr>
          <w:rFonts w:eastAsia="Times New Roman"/>
          <w:lang w:eastAsia="ru-RU"/>
        </w:rPr>
      </w:pPr>
    </w:p>
    <w:p w14:paraId="50EB3A25" w14:textId="5EFBBF7D" w:rsidR="00407F01" w:rsidRPr="009F19EE" w:rsidRDefault="00770D5B" w:rsidP="00407F01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t>10</w:t>
      </w:r>
      <w:r w:rsidR="006D2FDF" w:rsidRPr="009F19EE">
        <w:rPr>
          <w:b/>
          <w:bCs/>
        </w:rPr>
        <w:t xml:space="preserve">. </w:t>
      </w:r>
      <w:r w:rsidR="00407F01" w:rsidRPr="009F19EE">
        <w:rPr>
          <w:b/>
          <w:bCs/>
        </w:rPr>
        <w:t>СДАЧА ВКР</w:t>
      </w:r>
    </w:p>
    <w:p w14:paraId="7AEE0176" w14:textId="77777777" w:rsidR="005D7791" w:rsidRPr="009F19EE" w:rsidRDefault="005D7791" w:rsidP="00407F01">
      <w:pPr>
        <w:pStyle w:val="Default"/>
        <w:spacing w:line="276" w:lineRule="auto"/>
        <w:ind w:firstLine="567"/>
        <w:jc w:val="both"/>
        <w:rPr>
          <w:b/>
          <w:bCs/>
        </w:rPr>
      </w:pPr>
    </w:p>
    <w:p w14:paraId="2C4122A1" w14:textId="61BA1DFB" w:rsidR="00407F01" w:rsidRPr="009F19EE" w:rsidRDefault="00770D5B" w:rsidP="00407F01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t>10</w:t>
      </w:r>
      <w:r w:rsidR="006D2FDF" w:rsidRPr="009F19EE">
        <w:t xml:space="preserve">.1. </w:t>
      </w:r>
      <w:r w:rsidR="00407F01" w:rsidRPr="009F19EE">
        <w:t xml:space="preserve">Тема ВКР должна быть загружена студентом в LMS </w:t>
      </w:r>
      <w:r w:rsidR="00407F01" w:rsidRPr="009F19EE">
        <w:rPr>
          <w:b/>
          <w:bCs/>
        </w:rPr>
        <w:t>1 ноября</w:t>
      </w:r>
      <w:r w:rsidR="00407F01" w:rsidRPr="009F19EE">
        <w:t xml:space="preserve"> и утверждена будущим научным руководителем не позднее </w:t>
      </w:r>
      <w:r w:rsidR="00407F01" w:rsidRPr="009F19EE">
        <w:rPr>
          <w:b/>
          <w:bCs/>
        </w:rPr>
        <w:t>8 ноября 202</w:t>
      </w:r>
      <w:r w:rsidR="009F19EE" w:rsidRPr="009F19EE">
        <w:rPr>
          <w:b/>
          <w:bCs/>
        </w:rPr>
        <w:t>3</w:t>
      </w:r>
      <w:r w:rsidR="00407F01" w:rsidRPr="009F19EE">
        <w:rPr>
          <w:b/>
          <w:bCs/>
        </w:rPr>
        <w:t xml:space="preserve"> года.</w:t>
      </w:r>
    </w:p>
    <w:p w14:paraId="001BEACD" w14:textId="1D080537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lastRenderedPageBreak/>
        <w:t>10</w:t>
      </w:r>
      <w:r w:rsidR="006D2FDF" w:rsidRPr="009F19EE">
        <w:t xml:space="preserve">.2. </w:t>
      </w:r>
      <w:r w:rsidR="00407F01" w:rsidRPr="009F19EE">
        <w:t>Студенты должны загрузить файл .</w:t>
      </w:r>
      <w:proofErr w:type="spellStart"/>
      <w:r w:rsidR="00407F01" w:rsidRPr="009F19EE">
        <w:t>doc</w:t>
      </w:r>
      <w:proofErr w:type="spellEnd"/>
      <w:r w:rsidR="00407F01" w:rsidRPr="009F19EE">
        <w:t>, .</w:t>
      </w:r>
      <w:proofErr w:type="spellStart"/>
      <w:r w:rsidR="00407F01" w:rsidRPr="009F19EE">
        <w:t>docx</w:t>
      </w:r>
      <w:proofErr w:type="spellEnd"/>
      <w:r w:rsidR="00407F01" w:rsidRPr="009F19EE">
        <w:t xml:space="preserve"> или .</w:t>
      </w:r>
      <w:proofErr w:type="spellStart"/>
      <w:r w:rsidR="00407F01" w:rsidRPr="009F19EE">
        <w:t>pdf</w:t>
      </w:r>
      <w:proofErr w:type="spellEnd"/>
      <w:r w:rsidR="00407F01" w:rsidRPr="009F19EE">
        <w:t xml:space="preserve"> с окончательным текстом ВКР через личный кабинет в LMS не позднее </w:t>
      </w:r>
      <w:r w:rsidR="009F19EE" w:rsidRPr="009F19EE">
        <w:rPr>
          <w:b/>
          <w:bCs/>
        </w:rPr>
        <w:t>18</w:t>
      </w:r>
      <w:r w:rsidR="00407F01" w:rsidRPr="009F19EE">
        <w:rPr>
          <w:b/>
          <w:bCs/>
        </w:rPr>
        <w:t>:</w:t>
      </w:r>
      <w:r w:rsidR="009F19EE" w:rsidRPr="009F19EE">
        <w:rPr>
          <w:b/>
          <w:bCs/>
        </w:rPr>
        <w:t>00</w:t>
      </w:r>
      <w:r w:rsidR="00407F01" w:rsidRPr="009F19EE">
        <w:rPr>
          <w:b/>
          <w:bCs/>
        </w:rPr>
        <w:t xml:space="preserve"> часов 1</w:t>
      </w:r>
      <w:r w:rsidR="009F19EE" w:rsidRPr="009F19EE">
        <w:rPr>
          <w:b/>
          <w:bCs/>
        </w:rPr>
        <w:t>7</w:t>
      </w:r>
      <w:r w:rsidR="00407F01" w:rsidRPr="009F19EE">
        <w:rPr>
          <w:b/>
          <w:bCs/>
        </w:rPr>
        <w:t xml:space="preserve"> мая</w:t>
      </w:r>
      <w:r w:rsidR="00407F01" w:rsidRPr="009F19EE">
        <w:t>.</w:t>
      </w:r>
    </w:p>
    <w:p w14:paraId="5E75B311" w14:textId="5B7F7BE1" w:rsidR="009F19EE" w:rsidRPr="009F19EE" w:rsidRDefault="00770D5B" w:rsidP="009F19EE">
      <w:pPr>
        <w:pStyle w:val="Default"/>
        <w:spacing w:line="276" w:lineRule="auto"/>
        <w:ind w:firstLine="567"/>
        <w:jc w:val="both"/>
      </w:pPr>
      <w:r w:rsidRPr="009F19EE">
        <w:t>10</w:t>
      </w:r>
      <w:r w:rsidR="006D2FDF" w:rsidRPr="009F19EE">
        <w:t>.</w:t>
      </w:r>
      <w:r w:rsidRPr="009F19EE">
        <w:t>3</w:t>
      </w:r>
      <w:r w:rsidR="006D2FDF" w:rsidRPr="009F19EE">
        <w:t xml:space="preserve">. </w:t>
      </w:r>
      <w:r w:rsidR="00407F01" w:rsidRPr="009F19EE">
        <w:t>Сроки сдачи ВКР не могут быть продлены. Невыполнение ВКР в установленный срок является академической неуспеваемостью</w:t>
      </w:r>
      <w:r w:rsidR="009F19EE" w:rsidRPr="009F19EE">
        <w:t>.</w:t>
      </w:r>
    </w:p>
    <w:p w14:paraId="20D0248A" w14:textId="77777777" w:rsidR="009F19EE" w:rsidRPr="009F19EE" w:rsidRDefault="009F19EE" w:rsidP="009F19EE">
      <w:pPr>
        <w:pStyle w:val="Default"/>
        <w:spacing w:line="276" w:lineRule="auto"/>
        <w:ind w:firstLine="567"/>
        <w:jc w:val="both"/>
      </w:pPr>
    </w:p>
    <w:p w14:paraId="04020CEA" w14:textId="29CD387D" w:rsidR="00407F01" w:rsidRPr="009F19EE" w:rsidRDefault="00770D5B" w:rsidP="00407F01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t>11</w:t>
      </w:r>
      <w:r w:rsidR="006D2FDF" w:rsidRPr="009F19EE">
        <w:rPr>
          <w:b/>
          <w:bCs/>
        </w:rPr>
        <w:t xml:space="preserve">. </w:t>
      </w:r>
      <w:r w:rsidR="00407F01" w:rsidRPr="009F19EE">
        <w:rPr>
          <w:b/>
          <w:bCs/>
        </w:rPr>
        <w:t>ЗАЩИТА ВКР</w:t>
      </w:r>
    </w:p>
    <w:p w14:paraId="2D0ED669" w14:textId="5DB62880" w:rsidR="006D2FDF" w:rsidRPr="009F19EE" w:rsidRDefault="006D2FDF" w:rsidP="00A923E9">
      <w:pPr>
        <w:pStyle w:val="Default"/>
        <w:spacing w:line="276" w:lineRule="auto"/>
        <w:ind w:firstLine="567"/>
        <w:jc w:val="both"/>
      </w:pPr>
    </w:p>
    <w:p w14:paraId="2D445170" w14:textId="6A3E0CD4" w:rsidR="006D2FDF" w:rsidRPr="009F19EE" w:rsidRDefault="00770D5B" w:rsidP="00A923E9">
      <w:pPr>
        <w:pStyle w:val="Default"/>
        <w:spacing w:after="34" w:line="276" w:lineRule="auto"/>
        <w:ind w:firstLine="567"/>
        <w:jc w:val="both"/>
      </w:pPr>
      <w:r w:rsidRPr="009F19EE">
        <w:t>11</w:t>
      </w:r>
      <w:r w:rsidR="006D2FDF" w:rsidRPr="009F19EE">
        <w:t xml:space="preserve">.1. </w:t>
      </w:r>
      <w:r w:rsidR="00407F01" w:rsidRPr="009F19EE">
        <w:t xml:space="preserve">Защита ВКР состоится </w:t>
      </w:r>
      <w:r w:rsidR="00407F01" w:rsidRPr="009F19EE">
        <w:rPr>
          <w:b/>
          <w:bCs/>
        </w:rPr>
        <w:t>5</w:t>
      </w:r>
      <w:r w:rsidR="009F19EE" w:rsidRPr="009F19EE">
        <w:rPr>
          <w:b/>
          <w:bCs/>
        </w:rPr>
        <w:t xml:space="preserve">, </w:t>
      </w:r>
      <w:r w:rsidR="00407F01" w:rsidRPr="009F19EE">
        <w:rPr>
          <w:b/>
          <w:bCs/>
        </w:rPr>
        <w:t>7</w:t>
      </w:r>
      <w:r w:rsidR="009F19EE" w:rsidRPr="009F19EE">
        <w:rPr>
          <w:b/>
          <w:bCs/>
        </w:rPr>
        <w:t xml:space="preserve"> </w:t>
      </w:r>
      <w:r w:rsidR="009F19EE" w:rsidRPr="009F19EE">
        <w:rPr>
          <w:rFonts w:eastAsiaTheme="minorEastAsia"/>
          <w:b/>
          <w:bCs/>
          <w:lang w:eastAsia="zh-CN"/>
        </w:rPr>
        <w:t>и 10</w:t>
      </w:r>
      <w:r w:rsidR="00407F01" w:rsidRPr="009F19EE">
        <w:rPr>
          <w:b/>
          <w:bCs/>
        </w:rPr>
        <w:t xml:space="preserve"> июня 202</w:t>
      </w:r>
      <w:r w:rsidR="009F19EE" w:rsidRPr="009F19EE">
        <w:rPr>
          <w:b/>
          <w:bCs/>
        </w:rPr>
        <w:t>4</w:t>
      </w:r>
      <w:r w:rsidR="00407F01" w:rsidRPr="009F19EE">
        <w:rPr>
          <w:b/>
          <w:bCs/>
        </w:rPr>
        <w:t xml:space="preserve"> года.</w:t>
      </w:r>
      <w:r w:rsidR="00407F01" w:rsidRPr="009F19EE">
        <w:t xml:space="preserve"> </w:t>
      </w:r>
    </w:p>
    <w:p w14:paraId="4DE29D17" w14:textId="2FFEA4C8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t>11</w:t>
      </w:r>
      <w:r w:rsidR="006D2FDF" w:rsidRPr="009F19EE">
        <w:t xml:space="preserve">.2. </w:t>
      </w:r>
      <w:r w:rsidR="00407F01" w:rsidRPr="009F19EE">
        <w:t>Сроки защиты и состав Экзаменационной Комиссии устанавливаются приказом декана. Защита проводится в присутствии Экзаменационной Комиссии в составе не менее трех преподавателей, научных сотрудников или докторантов НИУ ВШЭ, в том числе научного руководителя данной ВКР. В Комиссию могут быть включены преподаватели других факультетов и подразделений НИУ ВШЭ.</w:t>
      </w:r>
    </w:p>
    <w:p w14:paraId="041236D7" w14:textId="28FB933A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t>11</w:t>
      </w:r>
      <w:r w:rsidR="006D2FDF" w:rsidRPr="009F19EE">
        <w:t xml:space="preserve">.3. </w:t>
      </w:r>
      <w:r w:rsidR="00407F01" w:rsidRPr="009F19EE">
        <w:t xml:space="preserve">Учебный офис и </w:t>
      </w:r>
      <w:r w:rsidR="00407F01" w:rsidRPr="009F19EE">
        <w:rPr>
          <w:lang w:val="en-US"/>
        </w:rPr>
        <w:t>IT</w:t>
      </w:r>
      <w:r w:rsidR="00407F01" w:rsidRPr="009F19EE">
        <w:t xml:space="preserve">-ассистент должны предоставить Комиссии по крайней </w:t>
      </w:r>
      <w:r w:rsidR="00535D9E">
        <w:t xml:space="preserve"> электронную</w:t>
      </w:r>
      <w:r w:rsidR="00407F01" w:rsidRPr="009F19EE">
        <w:t xml:space="preserve"> копию ВКР каждого студента и рецензию, написанную научным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руководителем ВКР. Комиссии предоставляется версия, которая была загружена через учетную запись студента в </w:t>
      </w:r>
      <w:r w:rsidR="00407F01" w:rsidRPr="009F19EE">
        <w:rPr>
          <w:lang w:val="en-US"/>
        </w:rPr>
        <w:t>LMS</w:t>
      </w:r>
      <w:r w:rsidR="00407F01" w:rsidRPr="009F19EE">
        <w:t>.</w:t>
      </w:r>
    </w:p>
    <w:p w14:paraId="00F1A28D" w14:textId="7757016A" w:rsidR="00407F01" w:rsidRPr="009F19EE" w:rsidRDefault="00770D5B" w:rsidP="00A923E9">
      <w:pPr>
        <w:pStyle w:val="Default"/>
        <w:spacing w:after="34" w:line="276" w:lineRule="auto"/>
        <w:ind w:firstLine="567"/>
        <w:jc w:val="both"/>
      </w:pPr>
      <w:r w:rsidRPr="009F19EE">
        <w:t>11</w:t>
      </w:r>
      <w:r w:rsidR="006D2FDF" w:rsidRPr="009F19EE">
        <w:t xml:space="preserve">.4. </w:t>
      </w:r>
      <w:r w:rsidR="00407F01" w:rsidRPr="009F19EE">
        <w:t>Каждая защита ВКР проходит публично. Учебный офис должен опубликовать даты защиты на веб-сайте Программы не менее чем за неделю.</w:t>
      </w:r>
    </w:p>
    <w:p w14:paraId="24F156D5" w14:textId="0AAFDAF9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t>11</w:t>
      </w:r>
      <w:r w:rsidR="006D2FDF" w:rsidRPr="009F19EE">
        <w:t xml:space="preserve">.5. </w:t>
      </w:r>
      <w:r w:rsidR="00407F01" w:rsidRPr="009F19EE">
        <w:t xml:space="preserve">Результаты защиты ВКР заносятся в протокол Комиссии. Председатель Комиссии несет ответственность за работу Комиссии и подготовку протоколов. Председатель назначается академическим руководителем Программы совместно с членами Академического </w:t>
      </w:r>
      <w:r w:rsidR="005D7791" w:rsidRPr="009F19EE">
        <w:t>с</w:t>
      </w:r>
      <w:r w:rsidR="00407F01" w:rsidRPr="009F19EE">
        <w:t>овета Программы.</w:t>
      </w:r>
    </w:p>
    <w:p w14:paraId="15C97026" w14:textId="21142278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t>11</w:t>
      </w:r>
      <w:r w:rsidR="006D2FDF" w:rsidRPr="009F19EE">
        <w:t xml:space="preserve">.6. </w:t>
      </w:r>
      <w:r w:rsidR="00407F01" w:rsidRPr="009F19EE">
        <w:t>В случае пропуска студентом защиты ВКР по уважительной причине, подтвержденной документально, защита ВКР допускается в другой день в пределах специально отведенного срока.</w:t>
      </w:r>
    </w:p>
    <w:p w14:paraId="1DA4586C" w14:textId="5086506B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11</w:t>
      </w:r>
      <w:r w:rsidR="006D2FDF" w:rsidRPr="009F19EE">
        <w:rPr>
          <w:color w:val="auto"/>
        </w:rPr>
        <w:t xml:space="preserve">.7. </w:t>
      </w:r>
      <w:r w:rsidR="00407F01" w:rsidRPr="009F19EE">
        <w:t>Неявка на защиту ВКР без уважительной причины, подтвержденной документально, засчитывается как академическая неуспеваемость.</w:t>
      </w:r>
    </w:p>
    <w:p w14:paraId="324A4003" w14:textId="3BE193A9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11</w:t>
      </w:r>
      <w:r w:rsidR="006D2FDF" w:rsidRPr="009F19EE">
        <w:rPr>
          <w:color w:val="auto"/>
        </w:rPr>
        <w:t xml:space="preserve">.8. </w:t>
      </w:r>
      <w:r w:rsidR="00407F01" w:rsidRPr="009F19EE">
        <w:t>Студенты, научный руководитель которых поставил ВКР неудовлетворительную оценку, к защите не допускаются. В случае получения на защите неудовлетворительной оценки повторная защита в текущем учебном году не проводится.</w:t>
      </w:r>
    </w:p>
    <w:p w14:paraId="391F969C" w14:textId="7E25D9C4" w:rsidR="00407F01" w:rsidRPr="009F19EE" w:rsidRDefault="00770D5B" w:rsidP="00407F01">
      <w:pPr>
        <w:pStyle w:val="Default"/>
        <w:spacing w:line="276" w:lineRule="auto"/>
        <w:ind w:firstLine="567"/>
        <w:jc w:val="both"/>
      </w:pPr>
      <w:r w:rsidRPr="009F19EE">
        <w:rPr>
          <w:color w:val="auto"/>
        </w:rPr>
        <w:t>11</w:t>
      </w:r>
      <w:r w:rsidR="006D2FDF" w:rsidRPr="009F19EE">
        <w:rPr>
          <w:color w:val="auto"/>
        </w:rPr>
        <w:t xml:space="preserve">.9. </w:t>
      </w:r>
      <w:r w:rsidR="00407F01" w:rsidRPr="009F19EE">
        <w:t>Каждая ВКР должна пройти через систему «</w:t>
      </w:r>
      <w:proofErr w:type="spellStart"/>
      <w:r w:rsidR="00407F01" w:rsidRPr="009F19EE">
        <w:t>Антиплагиат</w:t>
      </w:r>
      <w:proofErr w:type="spellEnd"/>
      <w:r w:rsidR="00407F01" w:rsidRPr="009F19EE">
        <w:t xml:space="preserve">» в соответствии с </w:t>
      </w:r>
      <w:r w:rsidR="00407F01" w:rsidRPr="009F19EE">
        <w:rPr>
          <w:i/>
          <w:iCs/>
        </w:rPr>
        <w:t>Порядком использования системы «</w:t>
      </w:r>
      <w:proofErr w:type="spellStart"/>
      <w:r w:rsidR="00407F01" w:rsidRPr="009F19EE">
        <w:rPr>
          <w:i/>
          <w:iCs/>
        </w:rPr>
        <w:t>Антиплагиат</w:t>
      </w:r>
      <w:proofErr w:type="spellEnd"/>
      <w:r w:rsidR="00407F01" w:rsidRPr="009F19EE">
        <w:rPr>
          <w:i/>
          <w:iCs/>
        </w:rPr>
        <w:t>» для сбора и проверки научных работ</w:t>
      </w:r>
      <w:r w:rsidR="00407F01" w:rsidRPr="009F19EE">
        <w:t xml:space="preserve"> в НИУ ВШЭ. Научные руководители ВКР будут уведомлены о результатах проверки и должны учитывать их при оценке ВКР. Руководители ВКР оценивают версию, загруженную через учетную запись студента в </w:t>
      </w:r>
      <w:r w:rsidR="00407F01" w:rsidRPr="009F19EE">
        <w:rPr>
          <w:lang w:val="en-US"/>
        </w:rPr>
        <w:t>LMS</w:t>
      </w:r>
      <w:r w:rsidR="00407F01" w:rsidRPr="009F19EE">
        <w:t>.</w:t>
      </w:r>
    </w:p>
    <w:p w14:paraId="0E9E0314" w14:textId="76AEA700" w:rsidR="00407F01" w:rsidRPr="009F19EE" w:rsidRDefault="00770D5B" w:rsidP="00407F01">
      <w:pPr>
        <w:pStyle w:val="Default"/>
        <w:spacing w:line="276" w:lineRule="auto"/>
        <w:ind w:firstLine="567"/>
        <w:jc w:val="both"/>
        <w:rPr>
          <w:i/>
          <w:iCs/>
        </w:rPr>
      </w:pPr>
      <w:r w:rsidRPr="009F19EE">
        <w:t>11</w:t>
      </w:r>
      <w:r w:rsidR="006D2FDF" w:rsidRPr="009F19EE">
        <w:t xml:space="preserve">.10. </w:t>
      </w:r>
      <w:r w:rsidR="00407F01" w:rsidRPr="009F19EE">
        <w:t xml:space="preserve">В случае обнаружения плагиата в ВКР, будут приняты меры в соответствии с </w:t>
      </w:r>
      <w:r w:rsidR="00407F01" w:rsidRPr="009F19EE">
        <w:rPr>
          <w:i/>
          <w:iCs/>
        </w:rPr>
        <w:t>Порядком применения дисциплинарных взысканий за нарушение нормативов студенческих работ в НИУ ВШЭ.</w:t>
      </w:r>
    </w:p>
    <w:p w14:paraId="16301EFD" w14:textId="5EE8D341" w:rsidR="006D2FDF" w:rsidRPr="009F19EE" w:rsidRDefault="006D2FDF" w:rsidP="00407F01">
      <w:pPr>
        <w:pStyle w:val="Default"/>
        <w:spacing w:after="34" w:line="276" w:lineRule="auto"/>
        <w:ind w:firstLine="567"/>
        <w:jc w:val="both"/>
        <w:rPr>
          <w:i/>
          <w:iCs/>
          <w:color w:val="auto"/>
        </w:rPr>
      </w:pPr>
    </w:p>
    <w:p w14:paraId="0C4C6CF4" w14:textId="421FEFB5" w:rsidR="00407F01" w:rsidRPr="009F19EE" w:rsidRDefault="006D2FDF" w:rsidP="00407F01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rPr>
          <w:b/>
          <w:bCs/>
        </w:rPr>
        <w:t>1</w:t>
      </w:r>
      <w:r w:rsidR="00770D5B" w:rsidRPr="009F19EE">
        <w:rPr>
          <w:b/>
          <w:bCs/>
        </w:rPr>
        <w:t>2</w:t>
      </w:r>
      <w:r w:rsidRPr="009F19EE">
        <w:rPr>
          <w:b/>
          <w:bCs/>
        </w:rPr>
        <w:t xml:space="preserve">. </w:t>
      </w:r>
      <w:r w:rsidR="00407F01" w:rsidRPr="009F19EE">
        <w:rPr>
          <w:b/>
          <w:bCs/>
        </w:rPr>
        <w:t>ОЦЕНИВАНИЕ И АПЕЛЛЯЦИЯ</w:t>
      </w:r>
    </w:p>
    <w:p w14:paraId="5E3BB896" w14:textId="77777777" w:rsidR="00407F01" w:rsidRPr="009F19EE" w:rsidRDefault="00407F01" w:rsidP="00407F01">
      <w:pPr>
        <w:pStyle w:val="Default"/>
        <w:spacing w:line="276" w:lineRule="auto"/>
        <w:ind w:firstLine="567"/>
        <w:jc w:val="both"/>
        <w:rPr>
          <w:b/>
          <w:bCs/>
        </w:rPr>
      </w:pPr>
    </w:p>
    <w:p w14:paraId="1441EBA9" w14:textId="0334A44B" w:rsidR="007D0F31" w:rsidRPr="009F19EE" w:rsidRDefault="006D2FDF" w:rsidP="00535D9E">
      <w:pPr>
        <w:pStyle w:val="Default"/>
        <w:spacing w:line="276" w:lineRule="auto"/>
        <w:ind w:firstLine="567"/>
        <w:jc w:val="both"/>
        <w:rPr>
          <w:b/>
          <w:bCs/>
        </w:rPr>
      </w:pPr>
      <w:r w:rsidRPr="009F19EE">
        <w:t>1</w:t>
      </w:r>
      <w:r w:rsidR="00770D5B" w:rsidRPr="009F19EE">
        <w:t>2</w:t>
      </w:r>
      <w:r w:rsidRPr="009F19EE">
        <w:t xml:space="preserve">.1. </w:t>
      </w:r>
      <w:r w:rsidR="007D0F31" w:rsidRPr="009F19EE">
        <w:t>Оценка за ВКР выставляется на основании оценки научного руководителя (</w:t>
      </w:r>
      <w:r w:rsidR="005D7791" w:rsidRPr="009F19EE">
        <w:t>исходя из его отзыва</w:t>
      </w:r>
      <w:r w:rsidR="007D0F31" w:rsidRPr="009F19EE">
        <w:t>), оценки рецензента (исходя из его</w:t>
      </w:r>
      <w:r w:rsidR="007E4147" w:rsidRPr="009F19EE">
        <w:t xml:space="preserve"> </w:t>
      </w:r>
      <w:r w:rsidR="007D0F31" w:rsidRPr="009F19EE">
        <w:t xml:space="preserve">отзыва) (Приложение 6) и оценки Комиссии защиты. </w:t>
      </w:r>
      <w:r w:rsidR="00535D9E">
        <w:t xml:space="preserve"> Оценка за ВКР выставляется государственной экзаменационной комиссией с учетом </w:t>
      </w:r>
      <w:r w:rsidR="00535D9E">
        <w:lastRenderedPageBreak/>
        <w:t>отзыва научного руководителя и внешнего рецензента. ГЭК оценивает не только текст работы, и качество презентации и защиты ВКР студентом.</w:t>
      </w:r>
    </w:p>
    <w:p w14:paraId="703F9904" w14:textId="39342B53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770D5B" w:rsidRPr="009F19EE">
        <w:t>2</w:t>
      </w:r>
      <w:r w:rsidRPr="009F19EE">
        <w:t xml:space="preserve">.2. </w:t>
      </w:r>
      <w:r w:rsidR="007D0F31" w:rsidRPr="009F19EE">
        <w:t>Отзыв научного руководителя (Приложение 5) подается в Учебный офис после сдачи ВКР студентом не позднее срока, установленного академическим руководителем Программы.</w:t>
      </w:r>
    </w:p>
    <w:p w14:paraId="471D7942" w14:textId="713BE462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.3 </w:t>
      </w:r>
      <w:r w:rsidR="007D0F31" w:rsidRPr="009F19EE">
        <w:t>Научный руководитель оценивает ВКР по десятибалльной шкале. Для получения кредитов за ВКР, у студента должна быть оценка не менее 4 по десятибалльной шкале.</w:t>
      </w:r>
    </w:p>
    <w:p w14:paraId="3E7CFE28" w14:textId="4D7C9AD9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.4. </w:t>
      </w:r>
      <w:r w:rsidR="007D0F31" w:rsidRPr="009F19EE">
        <w:t>Студенты считаются не сдавшими ВКР, если они получают неудовлетворительную оценку после защиты или после проверки научным руководителем.</w:t>
      </w:r>
    </w:p>
    <w:p w14:paraId="728DA04B" w14:textId="41CE9B93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.5. </w:t>
      </w:r>
      <w:r w:rsidR="007D0F31" w:rsidRPr="009F19EE">
        <w:t>Итоговые оценки за ВКР вносятся в ведомость успеваемости в конце июня.</w:t>
      </w:r>
    </w:p>
    <w:p w14:paraId="41AE6FDC" w14:textId="63E6B075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.6. </w:t>
      </w:r>
      <w:r w:rsidR="007D0F31" w:rsidRPr="009F19EE">
        <w:t xml:space="preserve">Студенты могут получить доступ к оценке и рецензии ВКР через учетную запись в </w:t>
      </w:r>
      <w:r w:rsidR="007D0F31" w:rsidRPr="009F19EE">
        <w:rPr>
          <w:lang w:val="en-US"/>
        </w:rPr>
        <w:t>LMS</w:t>
      </w:r>
      <w:r w:rsidR="007D0F31" w:rsidRPr="009F19EE">
        <w:t xml:space="preserve"> или в Учебном офисе Программы.</w:t>
      </w:r>
    </w:p>
    <w:p w14:paraId="01CF2261" w14:textId="7F24F755" w:rsidR="007D0F31" w:rsidRPr="009F19EE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.7. </w:t>
      </w:r>
      <w:r w:rsidR="007D0F31" w:rsidRPr="009F19EE">
        <w:t>В случае, если ВКР оценивается ниже 4 по десятибалльной шкале, студент не получает кредиты. В таком случае студент должен повторно отправить ВКР в следующем модуле. Тема ВКР может быть изменена по согласованию с научным руководителем и академическим руководителем Программы. Для изменения темы студент должен подать новое заявление, подписанное научным руководителем и адресованное академическому руководителю Программы, до окончания текущего учебного года. Студент может пересдать ВКР только один раз.</w:t>
      </w:r>
    </w:p>
    <w:p w14:paraId="4796CA77" w14:textId="28FF989F" w:rsidR="007D0F31" w:rsidRPr="00DF33CB" w:rsidRDefault="006D2FDF" w:rsidP="007D0F31">
      <w:pPr>
        <w:pStyle w:val="Default"/>
        <w:spacing w:line="276" w:lineRule="auto"/>
        <w:ind w:firstLine="567"/>
        <w:jc w:val="both"/>
      </w:pPr>
      <w:r w:rsidRPr="009F19EE">
        <w:t>1</w:t>
      </w:r>
      <w:r w:rsidR="00311F59" w:rsidRPr="009F19EE">
        <w:t>2</w:t>
      </w:r>
      <w:r w:rsidRPr="009F19EE">
        <w:t xml:space="preserve">.8. </w:t>
      </w:r>
      <w:r w:rsidR="007D0F31" w:rsidRPr="009F19EE">
        <w:t>Студент может оспорить оценки за ВКР в соответствии с общей процедурой апелляции</w:t>
      </w:r>
      <w:r w:rsidR="009F19EE" w:rsidRPr="009F19EE">
        <w:t xml:space="preserve"> (возможно апеллировать только к самой процедуре защите ВКР, а не к выставленной оценке)</w:t>
      </w:r>
      <w:r w:rsidR="007D0F31" w:rsidRPr="009F19EE">
        <w:t>. Обучающийся может подать апелляцию академическому руководителю программы в течение 3-х рабочих дней после получения оценок с подробным обоснованием апелляции. Апелляционная</w:t>
      </w:r>
      <w:r w:rsidR="007D0F31" w:rsidRPr="00DF33CB">
        <w:t xml:space="preserve"> </w:t>
      </w:r>
      <w:r w:rsidR="007D0F31" w:rsidRPr="009F19EE">
        <w:t>комиссия</w:t>
      </w:r>
      <w:r w:rsidR="007D0F31" w:rsidRPr="00DF33CB">
        <w:t xml:space="preserve"> </w:t>
      </w:r>
      <w:r w:rsidR="007D0F31" w:rsidRPr="009F19EE">
        <w:t>принимает</w:t>
      </w:r>
      <w:r w:rsidR="007D0F31" w:rsidRPr="00DF33CB">
        <w:t xml:space="preserve"> </w:t>
      </w:r>
      <w:r w:rsidR="007D0F31" w:rsidRPr="009F19EE">
        <w:t>решение</w:t>
      </w:r>
      <w:r w:rsidR="007D0F31" w:rsidRPr="00DF33CB">
        <w:t xml:space="preserve"> </w:t>
      </w:r>
      <w:r w:rsidR="007D0F31" w:rsidRPr="009F19EE">
        <w:t>в</w:t>
      </w:r>
      <w:r w:rsidR="007D0F31" w:rsidRPr="00DF33CB">
        <w:t xml:space="preserve"> </w:t>
      </w:r>
      <w:r w:rsidR="007D0F31" w:rsidRPr="009F19EE">
        <w:t>течение</w:t>
      </w:r>
      <w:r w:rsidR="007D0F31" w:rsidRPr="00DF33CB">
        <w:t xml:space="preserve"> 3-</w:t>
      </w:r>
      <w:r w:rsidR="007D0F31" w:rsidRPr="009F19EE">
        <w:t>х</w:t>
      </w:r>
      <w:r w:rsidR="007D0F31" w:rsidRPr="00DF33CB">
        <w:t xml:space="preserve"> </w:t>
      </w:r>
      <w:r w:rsidR="007D0F31" w:rsidRPr="009F19EE">
        <w:t>рабочих</w:t>
      </w:r>
      <w:r w:rsidR="007D0F31" w:rsidRPr="00DF33CB">
        <w:t xml:space="preserve"> </w:t>
      </w:r>
      <w:r w:rsidR="007D0F31" w:rsidRPr="009F19EE">
        <w:t>дней</w:t>
      </w:r>
      <w:r w:rsidR="007D0F31" w:rsidRPr="00DF33CB">
        <w:t>.</w:t>
      </w:r>
    </w:p>
    <w:p w14:paraId="2BCEB0A9" w14:textId="77777777" w:rsidR="006D2FDF" w:rsidRPr="009F19EE" w:rsidRDefault="006D2FDF" w:rsidP="009F19E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A6CC111" w14:textId="6D553587" w:rsidR="007D0F31" w:rsidRPr="009F19EE" w:rsidRDefault="006D2FDF" w:rsidP="007D0F3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311F59" w:rsidRPr="009F19EE">
        <w:rPr>
          <w:rFonts w:ascii="Times New Roman" w:hAnsi="Times New Roman"/>
          <w:b/>
          <w:bCs/>
          <w:color w:val="000000"/>
          <w:sz w:val="24"/>
          <w:szCs w:val="24"/>
        </w:rPr>
        <w:t>3</w:t>
      </w:r>
      <w:r w:rsidRPr="009F19EE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7D0F31" w:rsidRPr="009F19EE">
        <w:rPr>
          <w:rFonts w:ascii="Times New Roman" w:hAnsi="Times New Roman"/>
          <w:b/>
          <w:bCs/>
          <w:color w:val="000000"/>
          <w:sz w:val="24"/>
          <w:szCs w:val="24"/>
        </w:rPr>
        <w:t>ХРАНЕНИЕ ВКР</w:t>
      </w:r>
    </w:p>
    <w:p w14:paraId="78F377E5" w14:textId="77777777" w:rsidR="005D7791" w:rsidRPr="009F19EE" w:rsidRDefault="005D7791" w:rsidP="007D0F3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957CA8" w14:textId="1EA18903" w:rsidR="007D0F31" w:rsidRPr="009F19EE" w:rsidRDefault="007D0F31" w:rsidP="007D0F31">
      <w:pPr>
        <w:autoSpaceDE w:val="0"/>
        <w:autoSpaceDN w:val="0"/>
        <w:adjustRightInd w:val="0"/>
        <w:spacing w:after="0"/>
        <w:ind w:right="480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13.1. Учебный офис магистерской программы хранит копии ВКР в течение 2-х лет (либо в виде печатных копий, либо в виде электронных файлов).</w:t>
      </w:r>
    </w:p>
    <w:p w14:paraId="5E0A793B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02C11D9F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44D4EA29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1263B87C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715FE5B4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0FD31F62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73719B5F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246941C1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73B944CA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438A9AD8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74E1AD45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5D5A44EA" w14:textId="77777777" w:rsidR="009B387A" w:rsidRPr="00DF33CB" w:rsidRDefault="009B387A" w:rsidP="00311F59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</w:p>
    <w:p w14:paraId="6A119627" w14:textId="3FBA589E" w:rsidR="00D47721" w:rsidRPr="00DF33CB" w:rsidRDefault="00D47721" w:rsidP="00D47721">
      <w:pPr>
        <w:autoSpaceDE w:val="0"/>
        <w:autoSpaceDN w:val="0"/>
        <w:adjustRightInd w:val="0"/>
        <w:spacing w:after="0"/>
        <w:ind w:right="1440"/>
        <w:rPr>
          <w:rFonts w:ascii="Times New Roman" w:eastAsiaTheme="minorHAnsi" w:hAnsi="Times New Roman"/>
          <w:sz w:val="24"/>
          <w:szCs w:val="24"/>
        </w:rPr>
      </w:pPr>
    </w:p>
    <w:p w14:paraId="2F89899D" w14:textId="38A7E3F8" w:rsidR="00D47721" w:rsidRPr="00DF33CB" w:rsidRDefault="003E0EBF" w:rsidP="003E0EBF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  <w:r w:rsidRPr="00DF33CB">
        <w:rPr>
          <w:rFonts w:ascii="Times New Roman" w:eastAsiaTheme="minorHAnsi" w:hAnsi="Times New Roman"/>
          <w:sz w:val="24"/>
          <w:szCs w:val="24"/>
        </w:rPr>
        <w:br w:type="page"/>
      </w:r>
    </w:p>
    <w:p w14:paraId="5A130FA2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right="480"/>
        <w:jc w:val="right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lastRenderedPageBreak/>
        <w:t>Приложение 1</w:t>
      </w:r>
    </w:p>
    <w:p w14:paraId="284B9BC9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7A43101" w14:textId="29D9C30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sz w:val="24"/>
          <w:szCs w:val="24"/>
        </w:rPr>
        <w:t>ОСНОВНЫЕ ЭТАПЫ ПОДГОТОВКИ ВКР: ВЫБОР ТЕМЫ, УТВЕРЖДЕНИЕ, ПОДГОТОВКА И ЗАЩИТА ВКР</w:t>
      </w:r>
    </w:p>
    <w:p w14:paraId="56DC0B21" w14:textId="52A3D444" w:rsidR="003E1E43" w:rsidRPr="009F19EE" w:rsidRDefault="003E1E43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19EE" w:rsidRPr="009F19EE" w14:paraId="0F1C47A7" w14:textId="77777777" w:rsidTr="00BC10EE">
        <w:tc>
          <w:tcPr>
            <w:tcW w:w="3115" w:type="dxa"/>
          </w:tcPr>
          <w:p w14:paraId="1A838748" w14:textId="412E1083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Модуль</w:t>
            </w:r>
          </w:p>
        </w:tc>
        <w:tc>
          <w:tcPr>
            <w:tcW w:w="3115" w:type="dxa"/>
          </w:tcPr>
          <w:p w14:paraId="42E98E67" w14:textId="1F3C5360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508D691" w14:textId="68573EEC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</w:p>
        </w:tc>
      </w:tr>
      <w:tr w:rsidR="009F19EE" w:rsidRPr="009F19EE" w14:paraId="0D0CCBF6" w14:textId="77777777" w:rsidTr="00BC10EE">
        <w:tc>
          <w:tcPr>
            <w:tcW w:w="3115" w:type="dxa"/>
            <w:vMerge w:val="restart"/>
          </w:tcPr>
          <w:p w14:paraId="7361A9AA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2-й модуль</w:t>
            </w:r>
          </w:p>
          <w:p w14:paraId="4AF59660" w14:textId="2191D9EA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6D05E" w14:textId="3CB405AA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1 ноября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48AC8" w14:textId="753F89AE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подачи заявки на тему ВКР через LMS научному руководителю</w:t>
            </w:r>
          </w:p>
        </w:tc>
      </w:tr>
      <w:tr w:rsidR="009F19EE" w:rsidRPr="009F19EE" w14:paraId="33BFE0C2" w14:textId="77777777" w:rsidTr="00BC10EE">
        <w:tc>
          <w:tcPr>
            <w:tcW w:w="3115" w:type="dxa"/>
            <w:vMerge/>
          </w:tcPr>
          <w:p w14:paraId="3EF963C6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7580BE" w14:textId="76B3F3C3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8 ноября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8BC63" w14:textId="19860C92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Утверждение заявок на тему научными руководителями</w:t>
            </w:r>
          </w:p>
        </w:tc>
      </w:tr>
      <w:tr w:rsidR="009F19EE" w:rsidRPr="009F19EE" w14:paraId="6EECFEB1" w14:textId="77777777" w:rsidTr="00BC10EE">
        <w:tc>
          <w:tcPr>
            <w:tcW w:w="3115" w:type="dxa"/>
            <w:vMerge/>
          </w:tcPr>
          <w:p w14:paraId="631E39A8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96D14D" w14:textId="0DCF491C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20 ноября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846B2" w14:textId="4D224EFD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 xml:space="preserve">Утверждение тем ВКР академическим советом </w:t>
            </w:r>
          </w:p>
        </w:tc>
      </w:tr>
      <w:tr w:rsidR="009F19EE" w:rsidRPr="009F19EE" w14:paraId="50C710FA" w14:textId="77777777" w:rsidTr="00BC10EE">
        <w:tc>
          <w:tcPr>
            <w:tcW w:w="3115" w:type="dxa"/>
            <w:vMerge/>
          </w:tcPr>
          <w:p w14:paraId="14F3B8F3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0B0470" w14:textId="1C989AD6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13 декабря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B6256F" w14:textId="254757EE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Сдача первого варианта одной главы (не менее 30000 знаков) научному руководителю</w:t>
            </w:r>
          </w:p>
        </w:tc>
      </w:tr>
      <w:tr w:rsidR="009F19EE" w:rsidRPr="009F19EE" w14:paraId="2A064692" w14:textId="77777777" w:rsidTr="00BC10EE">
        <w:tc>
          <w:tcPr>
            <w:tcW w:w="3115" w:type="dxa"/>
            <w:vMerge w:val="restart"/>
          </w:tcPr>
          <w:p w14:paraId="14D7BEFE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4-й модуль</w:t>
            </w:r>
          </w:p>
          <w:p w14:paraId="7FE3382F" w14:textId="1039FF15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Модуль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F5C75" w14:textId="523967B2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1 апреля, 18.00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BAD83B" w14:textId="23428815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 назначению внешнего рецензента </w:t>
            </w:r>
          </w:p>
        </w:tc>
      </w:tr>
      <w:tr w:rsidR="009F19EE" w:rsidRPr="009F19EE" w14:paraId="65601C32" w14:textId="77777777" w:rsidTr="00BC10EE">
        <w:tc>
          <w:tcPr>
            <w:tcW w:w="3115" w:type="dxa"/>
            <w:vMerge/>
          </w:tcPr>
          <w:p w14:paraId="4DCE2189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95E15" w14:textId="6F83B666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8 апреля, 23.59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B3940" w14:textId="3991480A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Сдача первого варианта полного текста ВКР для предзащиты</w:t>
            </w:r>
          </w:p>
        </w:tc>
      </w:tr>
      <w:tr w:rsidR="009F19EE" w:rsidRPr="009F19EE" w14:paraId="1E979BC5" w14:textId="77777777" w:rsidTr="00BC10EE">
        <w:tc>
          <w:tcPr>
            <w:tcW w:w="3115" w:type="dxa"/>
            <w:vMerge/>
          </w:tcPr>
          <w:p w14:paraId="3326A319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4BD65D" w14:textId="3CC4FC24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12, 15, 16 апреля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6B9749" w14:textId="4C2268EB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Предзащита ВКР</w:t>
            </w:r>
          </w:p>
        </w:tc>
      </w:tr>
      <w:tr w:rsidR="009F19EE" w:rsidRPr="009F19EE" w14:paraId="11787D2A" w14:textId="77777777" w:rsidTr="00BC10EE">
        <w:tc>
          <w:tcPr>
            <w:tcW w:w="3115" w:type="dxa"/>
            <w:vMerge/>
          </w:tcPr>
          <w:p w14:paraId="1A962728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68DA76" w14:textId="62BD4B38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22 апреля, 18.00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91ABCD" w14:textId="59315561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 смене темы ВКР/научного руководителя</w:t>
            </w:r>
          </w:p>
        </w:tc>
      </w:tr>
      <w:tr w:rsidR="009F19EE" w:rsidRPr="009F19EE" w14:paraId="3FEAB831" w14:textId="77777777" w:rsidTr="00BC10EE">
        <w:tc>
          <w:tcPr>
            <w:tcW w:w="3115" w:type="dxa"/>
            <w:vMerge/>
          </w:tcPr>
          <w:p w14:paraId="566675BE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BFF0C9" w14:textId="621D915A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17 мая, 18:00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852509" w14:textId="6A751C86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 загрузке финальной версии ВКР в систему LMS, проверка в системе “</w:t>
            </w: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</w:tr>
      <w:tr w:rsidR="009F19EE" w:rsidRPr="009F19EE" w14:paraId="58CD0472" w14:textId="77777777" w:rsidTr="00BC10EE">
        <w:tc>
          <w:tcPr>
            <w:tcW w:w="3115" w:type="dxa"/>
            <w:vMerge/>
          </w:tcPr>
          <w:p w14:paraId="2AA8F530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D2ED8F" w14:textId="4B999480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24 мая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0467C" w14:textId="63A0166D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 предоставлению отзыва научного руководителя</w:t>
            </w:r>
          </w:p>
        </w:tc>
      </w:tr>
      <w:tr w:rsidR="009F19EE" w:rsidRPr="009F19EE" w14:paraId="115C7C22" w14:textId="77777777" w:rsidTr="00BC10EE">
        <w:tc>
          <w:tcPr>
            <w:tcW w:w="3115" w:type="dxa"/>
            <w:vMerge/>
          </w:tcPr>
          <w:p w14:paraId="4C307DED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B5BD83E" w14:textId="20ABC4CE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28 мая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83B8FD" w14:textId="25FB67C9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  <w:r w:rsidRPr="009F19EE">
              <w:rPr>
                <w:rFonts w:ascii="Times New Roman" w:hAnsi="Times New Roman"/>
                <w:sz w:val="20"/>
                <w:szCs w:val="20"/>
              </w:rPr>
              <w:t xml:space="preserve"> по предоставлению отзыва внешнего рецензента</w:t>
            </w:r>
          </w:p>
        </w:tc>
      </w:tr>
      <w:tr w:rsidR="009F19EE" w:rsidRPr="009F19EE" w14:paraId="7A76B0BB" w14:textId="77777777" w:rsidTr="00BC10EE">
        <w:tc>
          <w:tcPr>
            <w:tcW w:w="3115" w:type="dxa"/>
            <w:vMerge/>
          </w:tcPr>
          <w:p w14:paraId="2412DD00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B508C5" w14:textId="0D2E9A5E" w:rsidR="009F19EE" w:rsidRPr="009F19EE" w:rsidRDefault="00DF33CB" w:rsidP="009F19E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10,11,13</w:t>
            </w:r>
            <w:r w:rsidR="009F19EE" w:rsidRPr="009F19EE">
              <w:rPr>
                <w:rFonts w:ascii="Times New Roman" w:hAnsi="Times New Roman"/>
                <w:sz w:val="20"/>
                <w:szCs w:val="20"/>
              </w:rPr>
              <w:t xml:space="preserve"> июня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E10C8" w14:textId="2B41A3EA" w:rsidR="009F19EE" w:rsidRPr="009F19EE" w:rsidRDefault="009F19EE" w:rsidP="009F19E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sz w:val="20"/>
                <w:szCs w:val="20"/>
              </w:rPr>
              <w:t>Защита ВКР</w:t>
            </w:r>
          </w:p>
        </w:tc>
      </w:tr>
      <w:tr w:rsidR="009F19EE" w:rsidRPr="009F19EE" w14:paraId="1C1A81A2" w14:textId="77777777" w:rsidTr="00BC10EE">
        <w:tc>
          <w:tcPr>
            <w:tcW w:w="3115" w:type="dxa"/>
            <w:vMerge/>
          </w:tcPr>
          <w:p w14:paraId="3666F23E" w14:textId="77777777" w:rsidR="009F19EE" w:rsidRPr="009F19EE" w:rsidRDefault="009F19EE" w:rsidP="009F19E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67F530" w14:textId="1BFB8F83" w:rsidR="009F19EE" w:rsidRPr="009F19EE" w:rsidRDefault="009F19EE" w:rsidP="009F19E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3602E8" w14:textId="294B0EC2" w:rsidR="009F19EE" w:rsidRPr="009F19EE" w:rsidRDefault="009F19EE" w:rsidP="009F19E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F19EE">
              <w:rPr>
                <w:rFonts w:ascii="Times New Roman" w:hAnsi="Times New Roman"/>
                <w:sz w:val="20"/>
                <w:szCs w:val="20"/>
              </w:rPr>
              <w:t>Дедлайн</w:t>
            </w:r>
            <w:proofErr w:type="spellEnd"/>
          </w:p>
        </w:tc>
      </w:tr>
    </w:tbl>
    <w:p w14:paraId="72132864" w14:textId="77777777" w:rsidR="003E1E43" w:rsidRPr="009F19EE" w:rsidRDefault="003E1E43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</w:p>
    <w:p w14:paraId="3AEEE546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6ADEFC90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21616C66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53889895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09B96341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1A33676" w14:textId="77777777" w:rsidR="003E0EBF" w:rsidRPr="009F19EE" w:rsidRDefault="003E0EBF" w:rsidP="00A923E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</w:p>
    <w:p w14:paraId="1A511D82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lastRenderedPageBreak/>
        <w:t xml:space="preserve">Приложение 2 </w:t>
      </w:r>
    </w:p>
    <w:p w14:paraId="34E5C8A3" w14:textId="1054B4F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19EE">
        <w:rPr>
          <w:rFonts w:ascii="Times New Roman" w:hAnsi="Times New Roman"/>
          <w:b/>
          <w:bCs/>
          <w:i/>
          <w:iCs/>
          <w:sz w:val="24"/>
          <w:szCs w:val="24"/>
        </w:rPr>
        <w:t>Шаблон заявления на изменение темы ВКР</w:t>
      </w:r>
    </w:p>
    <w:p w14:paraId="386768D9" w14:textId="77777777" w:rsidR="006D2FDF" w:rsidRPr="009F19EE" w:rsidRDefault="006D2FDF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6C2441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КОМУ: </w:t>
      </w:r>
    </w:p>
    <w:p w14:paraId="42B7805E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Академическому руководителю магистерской программы «Бизнес и политика в современной Азии» </w:t>
      </w:r>
      <w:r w:rsidRPr="009F19EE">
        <w:rPr>
          <w:rFonts w:ascii="Times New Roman" w:hAnsi="Times New Roman"/>
          <w:b/>
          <w:bCs/>
          <w:color w:val="000000"/>
          <w:sz w:val="24"/>
          <w:szCs w:val="24"/>
        </w:rPr>
        <w:t>Веселовой Л.С.</w:t>
      </w:r>
      <w:r w:rsidRPr="009F19EE">
        <w:rPr>
          <w:rFonts w:ascii="Times New Roman" w:hAnsi="Times New Roman"/>
          <w:color w:val="000000"/>
          <w:sz w:val="24"/>
          <w:szCs w:val="24"/>
        </w:rPr>
        <w:t xml:space="preserve">                                </w:t>
      </w:r>
    </w:p>
    <w:p w14:paraId="7D90D87D" w14:textId="77777777" w:rsidR="003E0EBF" w:rsidRPr="009F19EE" w:rsidRDefault="003E0EBF" w:rsidP="00A923E9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86DF869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ОТ: </w:t>
      </w:r>
    </w:p>
    <w:p w14:paraId="1DDFAC0A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28D7B195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(ФИО полностью) </w:t>
      </w:r>
    </w:p>
    <w:p w14:paraId="75C47293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0C6C5C41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341BDDFD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Студента(</w:t>
      </w:r>
      <w:proofErr w:type="spellStart"/>
      <w:r w:rsidRPr="009F19EE"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 w:rsidRPr="009F19EE">
        <w:rPr>
          <w:rFonts w:ascii="Times New Roman" w:hAnsi="Times New Roman"/>
          <w:color w:val="000000"/>
          <w:sz w:val="24"/>
          <w:szCs w:val="24"/>
        </w:rPr>
        <w:t>) __ курса, группа №</w:t>
      </w:r>
    </w:p>
    <w:p w14:paraId="0028B47D" w14:textId="77777777" w:rsidR="006D2FDF" w:rsidRPr="009F19EE" w:rsidRDefault="006D2FDF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A0DB81" w14:textId="77777777" w:rsidR="006D2FDF" w:rsidRPr="009F19EE" w:rsidRDefault="006D2FDF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C687AA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ЗАЯВЛЕНИЕ</w:t>
      </w:r>
    </w:p>
    <w:p w14:paraId="7F361787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931A588" w14:textId="0D36F9E4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Настоящим прошу изменить тему моей </w:t>
      </w:r>
      <w:r w:rsidR="00DD6028" w:rsidRPr="009F19EE">
        <w:rPr>
          <w:rFonts w:ascii="Times New Roman" w:hAnsi="Times New Roman"/>
          <w:sz w:val="24"/>
          <w:szCs w:val="24"/>
        </w:rPr>
        <w:t>выпускной квалификационной работы</w:t>
      </w:r>
      <w:r w:rsidRPr="009F19EE">
        <w:rPr>
          <w:rFonts w:ascii="Times New Roman" w:hAnsi="Times New Roman"/>
          <w:sz w:val="24"/>
          <w:szCs w:val="24"/>
        </w:rPr>
        <w:t xml:space="preserve"> за ____ год с </w:t>
      </w:r>
      <w:r w:rsidRPr="009F19E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14:paraId="2DD048E8" w14:textId="283D6381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</w:t>
      </w:r>
    </w:p>
    <w:p w14:paraId="2A89B61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на</w:t>
      </w: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 </w:t>
      </w:r>
    </w:p>
    <w:p w14:paraId="001B409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_______________________________________________________________________ </w:t>
      </w:r>
    </w:p>
    <w:p w14:paraId="308A799D" w14:textId="4C380B46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154E2E" w14:textId="4F648EC1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C5720E" w14:textId="67EF6D7C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7482FAC" w14:textId="5759BC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9FF90C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6846D1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 </w:t>
      </w:r>
    </w:p>
    <w:p w14:paraId="7A718C6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(Подпись студента) </w:t>
      </w:r>
    </w:p>
    <w:p w14:paraId="71251CE4" w14:textId="5F6EF270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“__</w:t>
      </w:r>
      <w:proofErr w:type="gramStart"/>
      <w:r w:rsidRPr="009F19EE">
        <w:rPr>
          <w:rFonts w:ascii="Times New Roman" w:hAnsi="Times New Roman"/>
          <w:color w:val="000000"/>
          <w:sz w:val="24"/>
          <w:szCs w:val="24"/>
        </w:rPr>
        <w:t>_”_</w:t>
      </w:r>
      <w:proofErr w:type="gramEnd"/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 202_ </w:t>
      </w:r>
    </w:p>
    <w:p w14:paraId="37D25B3A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 </w:t>
      </w:r>
    </w:p>
    <w:p w14:paraId="1C02986A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(Подпись научного руководителя) </w:t>
      </w:r>
    </w:p>
    <w:p w14:paraId="06008A80" w14:textId="25D36148" w:rsidR="00A923E9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“__</w:t>
      </w:r>
      <w:proofErr w:type="gramStart"/>
      <w:r w:rsidRPr="009F19EE">
        <w:rPr>
          <w:rFonts w:ascii="Times New Roman" w:hAnsi="Times New Roman"/>
          <w:color w:val="000000"/>
          <w:sz w:val="24"/>
          <w:szCs w:val="24"/>
        </w:rPr>
        <w:t>_”_</w:t>
      </w:r>
      <w:proofErr w:type="gramEnd"/>
      <w:r w:rsidRPr="009F19EE">
        <w:rPr>
          <w:rFonts w:ascii="Times New Roman" w:hAnsi="Times New Roman"/>
          <w:color w:val="000000"/>
          <w:sz w:val="24"/>
          <w:szCs w:val="24"/>
        </w:rPr>
        <w:t>_____________ 202_</w:t>
      </w:r>
    </w:p>
    <w:p w14:paraId="41C67326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80D00AA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13581AC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4C1FA9B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4CF4D7C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498CC00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5B34A01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66EE205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66F027C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E868F13" w14:textId="77777777" w:rsidR="00A923E9" w:rsidRPr="009F19EE" w:rsidRDefault="00A923E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BC3436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14:paraId="6CFD90F8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6AF7008" w14:textId="6DF7DA01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b/>
          <w:bCs/>
          <w:i/>
          <w:iCs/>
          <w:sz w:val="24"/>
          <w:szCs w:val="24"/>
        </w:rPr>
        <w:t>Шаблон заявления на смену руководителя ВКР</w:t>
      </w:r>
    </w:p>
    <w:p w14:paraId="2369B927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F0C345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КОМУ: </w:t>
      </w:r>
    </w:p>
    <w:p w14:paraId="147FE717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Академическому руководителю магистерской программы «Бизнес и политика в современной Азии» </w:t>
      </w:r>
      <w:r w:rsidRPr="009F19EE">
        <w:rPr>
          <w:rFonts w:ascii="Times New Roman" w:hAnsi="Times New Roman"/>
          <w:b/>
          <w:bCs/>
          <w:color w:val="000000"/>
          <w:sz w:val="24"/>
          <w:szCs w:val="24"/>
        </w:rPr>
        <w:t>Веселовой Л.С.</w:t>
      </w:r>
    </w:p>
    <w:p w14:paraId="09D1199A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35CFDDEC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ОТ: </w:t>
      </w:r>
    </w:p>
    <w:p w14:paraId="02816A53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39D89F7C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(ФИО полностью) </w:t>
      </w:r>
    </w:p>
    <w:p w14:paraId="466B2DC4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18C7A141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_____________________________________ </w:t>
      </w:r>
    </w:p>
    <w:p w14:paraId="3D82076A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Студента(</w:t>
      </w:r>
      <w:proofErr w:type="spellStart"/>
      <w:r w:rsidRPr="009F19EE">
        <w:rPr>
          <w:rFonts w:ascii="Times New Roman" w:hAnsi="Times New Roman"/>
          <w:color w:val="000000"/>
          <w:sz w:val="24"/>
          <w:szCs w:val="24"/>
        </w:rPr>
        <w:t>ки</w:t>
      </w:r>
      <w:proofErr w:type="spellEnd"/>
      <w:r w:rsidRPr="009F19EE">
        <w:rPr>
          <w:rFonts w:ascii="Times New Roman" w:hAnsi="Times New Roman"/>
          <w:color w:val="000000"/>
          <w:sz w:val="24"/>
          <w:szCs w:val="24"/>
        </w:rPr>
        <w:t>) __ курса, группа №</w:t>
      </w:r>
    </w:p>
    <w:p w14:paraId="40634E51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C046FA" w14:textId="77777777" w:rsidR="003E0EBF" w:rsidRPr="009F19EE" w:rsidRDefault="003E0EBF" w:rsidP="003E0EBF">
      <w:pPr>
        <w:autoSpaceDE w:val="0"/>
        <w:autoSpaceDN w:val="0"/>
        <w:adjustRightInd w:val="0"/>
        <w:spacing w:after="0"/>
        <w:ind w:left="453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6FBE9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EF4B32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ЗАЯВЛЕНИЕ</w:t>
      </w:r>
    </w:p>
    <w:p w14:paraId="7B249AAC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4EACB3" w14:textId="669F382A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Настоящим прошу сменить руководителя моей выпускной квалификационной работы на тему «__________________________________________________________________» с </w:t>
      </w:r>
      <w:r w:rsidRPr="009F19E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14:paraId="53441E60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i/>
          <w:iCs/>
          <w:sz w:val="24"/>
          <w:szCs w:val="24"/>
        </w:rPr>
        <w:t xml:space="preserve">(ФИО полностью, ученая степень, должность, подразделение) </w:t>
      </w:r>
    </w:p>
    <w:p w14:paraId="774E306C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 xml:space="preserve">на </w:t>
      </w:r>
      <w:r w:rsidRPr="009F19E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14:paraId="0DA4A07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>(ФИО полностью, ученая степень, должность, подразделение)</w:t>
      </w:r>
    </w:p>
    <w:p w14:paraId="7FAD9B9F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 </w:t>
      </w:r>
    </w:p>
    <w:p w14:paraId="42381627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(подпись студента) </w:t>
      </w:r>
    </w:p>
    <w:p w14:paraId="7CB6A583" w14:textId="112776AA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“__</w:t>
      </w:r>
      <w:proofErr w:type="gramStart"/>
      <w:r w:rsidRPr="009F19EE">
        <w:rPr>
          <w:rFonts w:ascii="Times New Roman" w:hAnsi="Times New Roman"/>
          <w:color w:val="000000"/>
          <w:sz w:val="24"/>
          <w:szCs w:val="24"/>
        </w:rPr>
        <w:t>_”_</w:t>
      </w:r>
      <w:proofErr w:type="gramEnd"/>
      <w:r w:rsidRPr="009F19EE">
        <w:rPr>
          <w:rFonts w:ascii="Times New Roman" w:hAnsi="Times New Roman"/>
          <w:color w:val="000000"/>
          <w:sz w:val="24"/>
          <w:szCs w:val="24"/>
        </w:rPr>
        <w:t>____________ 202_</w:t>
      </w:r>
    </w:p>
    <w:p w14:paraId="05F8A082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E324FE7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________________________ </w:t>
      </w:r>
    </w:p>
    <w:p w14:paraId="5B301EFE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(подпись научного руководителя) </w:t>
      </w:r>
    </w:p>
    <w:p w14:paraId="6021DA73" w14:textId="71B62C6C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“__</w:t>
      </w:r>
      <w:proofErr w:type="gramStart"/>
      <w:r w:rsidRPr="009F19EE">
        <w:rPr>
          <w:rFonts w:ascii="Times New Roman" w:hAnsi="Times New Roman"/>
          <w:color w:val="000000"/>
          <w:sz w:val="24"/>
          <w:szCs w:val="24"/>
        </w:rPr>
        <w:t>_”_</w:t>
      </w:r>
      <w:proofErr w:type="gramEnd"/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 202_ </w:t>
      </w:r>
    </w:p>
    <w:p w14:paraId="0DC6685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F9E718F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 xml:space="preserve">_______________________ </w:t>
      </w:r>
    </w:p>
    <w:p w14:paraId="4C77302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F19EE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(подпись нового научного руководителя) </w:t>
      </w:r>
    </w:p>
    <w:p w14:paraId="137EFA4C" w14:textId="72FBB125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t>“__</w:t>
      </w:r>
      <w:proofErr w:type="gramStart"/>
      <w:r w:rsidRPr="009F19EE">
        <w:rPr>
          <w:rFonts w:ascii="Times New Roman" w:hAnsi="Times New Roman"/>
          <w:color w:val="000000"/>
          <w:sz w:val="24"/>
          <w:szCs w:val="24"/>
        </w:rPr>
        <w:t>_”_</w:t>
      </w:r>
      <w:proofErr w:type="gramEnd"/>
      <w:r w:rsidRPr="009F19EE">
        <w:rPr>
          <w:rFonts w:ascii="Times New Roman" w:hAnsi="Times New Roman"/>
          <w:color w:val="000000"/>
          <w:sz w:val="24"/>
          <w:szCs w:val="24"/>
        </w:rPr>
        <w:t>___________ 202_</w:t>
      </w:r>
    </w:p>
    <w:p w14:paraId="150BBFF4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3448DCB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5B3E4DD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143CF05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8D0963C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F79BB2" w14:textId="672F29C2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61F1B0" w14:textId="799CE0E9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6D3EA3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D96795E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9F19EE">
        <w:rPr>
          <w:rFonts w:ascii="Times New Roman" w:hAnsi="Times New Roman"/>
          <w:color w:val="000000"/>
          <w:sz w:val="24"/>
          <w:szCs w:val="24"/>
        </w:rPr>
        <w:lastRenderedPageBreak/>
        <w:t>Приложение 4</w:t>
      </w:r>
    </w:p>
    <w:p w14:paraId="00BAD58E" w14:textId="77777777" w:rsidR="003E0EBF" w:rsidRPr="009F19EE" w:rsidRDefault="003E0EBF" w:rsidP="003E0EB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A9F6A3A" w14:textId="77777777" w:rsidR="003E0EBF" w:rsidRPr="009F19EE" w:rsidRDefault="003E0EBF" w:rsidP="003E0EB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</w:p>
    <w:p w14:paraId="70BAEB0A" w14:textId="77777777" w:rsidR="003E0EBF" w:rsidRPr="009F19EE" w:rsidRDefault="003E0EBF" w:rsidP="003E0EBF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4"/>
          <w:szCs w:val="24"/>
        </w:rPr>
      </w:pPr>
    </w:p>
    <w:p w14:paraId="4DD7DE4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НАЦИОНАЛЬНЫЙ ИССЛЕДОВАТЕЛЬСКИЙ УНИВЕРСИТЕТ</w:t>
      </w:r>
    </w:p>
    <w:p w14:paraId="6D76FA6B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ВЫСШАЯ ШКОЛА ЭКОНОМИКИ</w:t>
      </w:r>
    </w:p>
    <w:p w14:paraId="0871D6A8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Санкт-Петербургская Школа социальных наук и востоковедения</w:t>
      </w:r>
    </w:p>
    <w:p w14:paraId="1244A135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Магистерская программа «Бизнес и политика в современной Азии»</w:t>
      </w:r>
    </w:p>
    <w:p w14:paraId="6DE92E3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i/>
          <w:iCs/>
          <w:sz w:val="24"/>
          <w:szCs w:val="24"/>
        </w:rPr>
      </w:pPr>
      <w:r w:rsidRPr="009F19EE">
        <w:rPr>
          <w:rFonts w:ascii="Times New Roman" w:eastAsiaTheme="minorHAnsi" w:hAnsi="Times New Roman"/>
          <w:i/>
          <w:iCs/>
          <w:sz w:val="24"/>
          <w:szCs w:val="24"/>
        </w:rPr>
        <w:t>ФИО студента полностью</w:t>
      </w:r>
    </w:p>
    <w:p w14:paraId="259FDF03" w14:textId="0E972E62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sz w:val="24"/>
          <w:szCs w:val="24"/>
        </w:rPr>
        <w:t>ВЫПУСКНАЯ КВАЛИФИКАЦИОННАЯ РАБОТА</w:t>
      </w:r>
    </w:p>
    <w:p w14:paraId="013B2B85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sz w:val="24"/>
          <w:szCs w:val="24"/>
        </w:rPr>
      </w:pPr>
      <w:r w:rsidRPr="009F19EE">
        <w:rPr>
          <w:rFonts w:ascii="Times New Roman" w:eastAsiaTheme="minorHAnsi" w:hAnsi="Times New Roman"/>
          <w:sz w:val="24"/>
          <w:szCs w:val="24"/>
        </w:rPr>
        <w:t>по специальности 58.03.01 «Востоковедение и африканистика»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48"/>
        <w:gridCol w:w="4748"/>
      </w:tblGrid>
      <w:tr w:rsidR="003E0EBF" w:rsidRPr="009F19EE" w14:paraId="2339C1C2" w14:textId="77777777" w:rsidTr="009C388C">
        <w:trPr>
          <w:trHeight w:val="1220"/>
        </w:trPr>
        <w:tc>
          <w:tcPr>
            <w:tcW w:w="4748" w:type="dxa"/>
          </w:tcPr>
          <w:p w14:paraId="56012DFC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64DFDE2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911842A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00840E3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7AE013B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79721A2F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19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48" w:type="dxa"/>
          </w:tcPr>
          <w:p w14:paraId="2963708A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66E13486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68A8E313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321C4D69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02D27224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5E717D02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19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Научный руководитель</w:t>
            </w:r>
          </w:p>
          <w:p w14:paraId="42D59CD5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14:paraId="17EE5F76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19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____________________ </w:t>
            </w:r>
          </w:p>
          <w:p w14:paraId="2ED101AB" w14:textId="77777777" w:rsidR="003E0EBF" w:rsidRPr="009F19EE" w:rsidRDefault="003E0EBF" w:rsidP="009C388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19EE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ФИО полностью, ученая степень </w:t>
            </w:r>
          </w:p>
        </w:tc>
      </w:tr>
    </w:tbl>
    <w:p w14:paraId="79CAF1A3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A4E2F6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5A3F52C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0171ED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C5BE0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DD84DB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3E8F4B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0BD989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A51378" w14:textId="77777777" w:rsidR="003E0EBF" w:rsidRPr="009F19EE" w:rsidRDefault="003E0EBF" w:rsidP="003E0EB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006EC8" w14:textId="29A6AA27" w:rsidR="003A1C69" w:rsidRPr="009F19EE" w:rsidRDefault="003A1C6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DA562F" w14:textId="482935DF" w:rsidR="003A1C69" w:rsidRPr="009F19EE" w:rsidRDefault="003A1C6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A6E02A" w14:textId="77777777" w:rsidR="003A1C69" w:rsidRPr="009F19EE" w:rsidRDefault="003A1C69" w:rsidP="00A923E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F512FA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39CE28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56A1EAF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E871578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DC2768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A3BFE6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4A0AC87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4C6BA57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6E47A1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9648B76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94CE368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6787BF8" w14:textId="77777777" w:rsidR="003E0EBF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F9B34C" w14:textId="38CEBFB4" w:rsidR="003A1C69" w:rsidRPr="009F19EE" w:rsidRDefault="003E0EBF" w:rsidP="003A1C6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Санкт-Петербург</w:t>
      </w:r>
      <w:r w:rsidR="003A1C69" w:rsidRPr="009F19EE">
        <w:rPr>
          <w:rFonts w:ascii="Times New Roman" w:hAnsi="Times New Roman"/>
          <w:sz w:val="24"/>
          <w:szCs w:val="24"/>
        </w:rPr>
        <w:t xml:space="preserve"> 202</w:t>
      </w:r>
      <w:r w:rsidR="009F19EE">
        <w:rPr>
          <w:rFonts w:ascii="Times New Roman" w:hAnsi="Times New Roman"/>
          <w:sz w:val="24"/>
          <w:szCs w:val="24"/>
        </w:rPr>
        <w:t>4</w:t>
      </w:r>
    </w:p>
    <w:p w14:paraId="340E29BD" w14:textId="77777777" w:rsidR="00311F59" w:rsidRPr="009F19EE" w:rsidRDefault="00311F59" w:rsidP="00311F5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5BF6EFD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t>Приложение 5</w:t>
      </w:r>
    </w:p>
    <w:p w14:paraId="30CA7882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7DD7C9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Национальный исследовательский университет «Высшая школа экономики»</w:t>
      </w:r>
    </w:p>
    <w:p w14:paraId="10CC1B94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Санкт-Петербургская школа социальных наук и востоковедения</w:t>
      </w:r>
    </w:p>
    <w:p w14:paraId="5C2963F7" w14:textId="256354FF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Магистерская программа «Бизнес и политики в современной Азии»</w:t>
      </w:r>
    </w:p>
    <w:p w14:paraId="1BB5C3C9" w14:textId="72B38AD0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Отзыв научного руководителя</w:t>
      </w:r>
    </w:p>
    <w:p w14:paraId="2724BBD1" w14:textId="675F552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Студент (ка) 2 курса магистратуры «Бизнес и политика в современной Азии» Санкт-Петербургской школы социальных наук и востоковедения</w:t>
      </w:r>
    </w:p>
    <w:p w14:paraId="47460F30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ФИО</w:t>
      </w:r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:</w:t>
      </w:r>
    </w:p>
    <w:p w14:paraId="65C186DB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Тема</w:t>
      </w:r>
      <w:proofErr w:type="spellEnd"/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:</w:t>
      </w:r>
    </w:p>
    <w:p w14:paraId="498F57E1" w14:textId="77777777" w:rsidR="00311F59" w:rsidRPr="009F19EE" w:rsidRDefault="00311F59" w:rsidP="00311F59">
      <w:pPr>
        <w:pStyle w:val="Default"/>
        <w:jc w:val="both"/>
        <w:rPr>
          <w:color w:val="548DD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5421"/>
        <w:gridCol w:w="3509"/>
      </w:tblGrid>
      <w:tr w:rsidR="00311F59" w:rsidRPr="009F19EE" w14:paraId="6B476562" w14:textId="77777777" w:rsidTr="00921026">
        <w:trPr>
          <w:trHeight w:val="760"/>
        </w:trPr>
        <w:tc>
          <w:tcPr>
            <w:tcW w:w="599" w:type="dxa"/>
          </w:tcPr>
          <w:p w14:paraId="1B2B1EDE" w14:textId="77777777" w:rsidR="00311F59" w:rsidRPr="009F19EE" w:rsidRDefault="00311F59" w:rsidP="00311F59">
            <w:pPr>
              <w:pStyle w:val="Default"/>
              <w:jc w:val="both"/>
              <w:rPr>
                <w:color w:val="548DD4"/>
                <w:sz w:val="20"/>
                <w:szCs w:val="20"/>
                <w:lang w:val="en-US"/>
              </w:rPr>
            </w:pPr>
            <w:proofErr w:type="spellStart"/>
            <w:r w:rsidRPr="009F19EE">
              <w:rPr>
                <w:sz w:val="20"/>
                <w:szCs w:val="20"/>
              </w:rPr>
              <w:t>No</w:t>
            </w:r>
            <w:proofErr w:type="spellEnd"/>
            <w:r w:rsidRPr="009F19EE">
              <w:rPr>
                <w:sz w:val="20"/>
                <w:szCs w:val="20"/>
              </w:rPr>
              <w:t>.</w:t>
            </w:r>
          </w:p>
        </w:tc>
        <w:tc>
          <w:tcPr>
            <w:tcW w:w="5421" w:type="dxa"/>
          </w:tcPr>
          <w:p w14:paraId="604BF31A" w14:textId="12BE9599" w:rsidR="00311F59" w:rsidRPr="009F19EE" w:rsidRDefault="00921026" w:rsidP="00311F59">
            <w:pPr>
              <w:pStyle w:val="Default"/>
              <w:jc w:val="center"/>
              <w:rPr>
                <w:color w:val="548DD4"/>
                <w:sz w:val="20"/>
                <w:szCs w:val="20"/>
                <w:lang w:val="en-US"/>
              </w:rPr>
            </w:pPr>
            <w:r w:rsidRPr="009F19EE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3509" w:type="dxa"/>
          </w:tcPr>
          <w:p w14:paraId="5CBA1F16" w14:textId="1B3C9AC7" w:rsidR="00311F59" w:rsidRPr="009F19EE" w:rsidRDefault="00921026" w:rsidP="00311F59">
            <w:pPr>
              <w:pStyle w:val="Default"/>
              <w:jc w:val="center"/>
              <w:rPr>
                <w:color w:val="548DD4"/>
                <w:sz w:val="20"/>
                <w:szCs w:val="20"/>
              </w:rPr>
            </w:pPr>
            <w:r w:rsidRPr="009F19EE">
              <w:rPr>
                <w:b/>
                <w:bCs/>
                <w:sz w:val="20"/>
                <w:szCs w:val="20"/>
              </w:rPr>
              <w:t>Комментарий научного руководителя (10-бальная шкала)</w:t>
            </w:r>
          </w:p>
        </w:tc>
      </w:tr>
      <w:tr w:rsidR="00924E83" w:rsidRPr="009F19EE" w14:paraId="15ECBA64" w14:textId="77777777" w:rsidTr="00921026">
        <w:tc>
          <w:tcPr>
            <w:tcW w:w="599" w:type="dxa"/>
          </w:tcPr>
          <w:p w14:paraId="7EB89935" w14:textId="48560FF6" w:rsidR="00924E83" w:rsidRPr="009F19EE" w:rsidRDefault="00924E83" w:rsidP="00311F59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5421" w:type="dxa"/>
          </w:tcPr>
          <w:p w14:paraId="0ADA81D0" w14:textId="7BB25708" w:rsidR="00924E83" w:rsidRPr="009F19EE" w:rsidRDefault="00921026" w:rsidP="00311F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Объяснение и обоснование исследовательской задачи студентом</w:t>
            </w:r>
          </w:p>
        </w:tc>
        <w:tc>
          <w:tcPr>
            <w:tcW w:w="3509" w:type="dxa"/>
          </w:tcPr>
          <w:p w14:paraId="7BB2D044" w14:textId="77777777" w:rsidR="00924E83" w:rsidRPr="009F19EE" w:rsidRDefault="00924E83" w:rsidP="00311F59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6ECD6D6F" w14:textId="77777777" w:rsidTr="00921026">
        <w:tc>
          <w:tcPr>
            <w:tcW w:w="599" w:type="dxa"/>
          </w:tcPr>
          <w:p w14:paraId="6E7992C4" w14:textId="65BBE4DA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5421" w:type="dxa"/>
          </w:tcPr>
          <w:p w14:paraId="490058D9" w14:textId="4D69ED29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 актуальности и новизны темы работы</w:t>
            </w:r>
          </w:p>
        </w:tc>
        <w:tc>
          <w:tcPr>
            <w:tcW w:w="3509" w:type="dxa"/>
          </w:tcPr>
          <w:p w14:paraId="2D5D492F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3D07E49E" w14:textId="77777777" w:rsidTr="00921026">
        <w:tc>
          <w:tcPr>
            <w:tcW w:w="599" w:type="dxa"/>
          </w:tcPr>
          <w:p w14:paraId="2D094B00" w14:textId="722F28EB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5421" w:type="dxa"/>
          </w:tcPr>
          <w:p w14:paraId="588F1624" w14:textId="73A23378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между темой (названием), целью исследования, задачами, содержанием и эмпирическими выводами (заключением) ВКР: отвечает ли ВКР на вопрос исследования?</w:t>
            </w:r>
          </w:p>
        </w:tc>
        <w:tc>
          <w:tcPr>
            <w:tcW w:w="3509" w:type="dxa"/>
          </w:tcPr>
          <w:p w14:paraId="04514670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181B6C67" w14:textId="77777777" w:rsidTr="00921026">
        <w:tc>
          <w:tcPr>
            <w:tcW w:w="599" w:type="dxa"/>
          </w:tcPr>
          <w:p w14:paraId="16319843" w14:textId="729BC4F1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5421" w:type="dxa"/>
          </w:tcPr>
          <w:p w14:paraId="07AAFE70" w14:textId="0575F39B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Широта и охват обзора литературы, его аналитическая глубина: количество рассмотренных статей и книг; качество выводов; объяснение логики, лежащей в основе выбора источников</w:t>
            </w:r>
          </w:p>
        </w:tc>
        <w:tc>
          <w:tcPr>
            <w:tcW w:w="3509" w:type="dxa"/>
          </w:tcPr>
          <w:p w14:paraId="45EFB5BA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02C5FF8E" w14:textId="77777777" w:rsidTr="00921026">
        <w:tc>
          <w:tcPr>
            <w:tcW w:w="599" w:type="dxa"/>
          </w:tcPr>
          <w:p w14:paraId="72DA687F" w14:textId="7B4AEDB8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5421" w:type="dxa"/>
          </w:tcPr>
          <w:p w14:paraId="3FE7CDF1" w14:textId="32354B44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использовать теоретические концепции для построения теоретической и методологической основы исследования, а также формулировать исследовательские ожидания и/или гипотезы (если этого требует исследовательский вопрос)</w:t>
            </w:r>
          </w:p>
        </w:tc>
        <w:tc>
          <w:tcPr>
            <w:tcW w:w="3509" w:type="dxa"/>
          </w:tcPr>
          <w:p w14:paraId="3AD46F7E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3D308D7F" w14:textId="77777777" w:rsidTr="00921026">
        <w:tc>
          <w:tcPr>
            <w:tcW w:w="599" w:type="dxa"/>
          </w:tcPr>
          <w:p w14:paraId="00E9A8B5" w14:textId="71D829C1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5421" w:type="dxa"/>
          </w:tcPr>
          <w:p w14:paraId="1EF9CB20" w14:textId="0DF51374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Эффективное использование методов сбора и анализа данных</w:t>
            </w:r>
          </w:p>
        </w:tc>
        <w:tc>
          <w:tcPr>
            <w:tcW w:w="3509" w:type="dxa"/>
          </w:tcPr>
          <w:p w14:paraId="6FF24AE8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74A5B478" w14:textId="77777777" w:rsidTr="00921026">
        <w:tc>
          <w:tcPr>
            <w:tcW w:w="599" w:type="dxa"/>
          </w:tcPr>
          <w:p w14:paraId="0AB10FE4" w14:textId="40AC9584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5421" w:type="dxa"/>
          </w:tcPr>
          <w:p w14:paraId="45BB4DA2" w14:textId="208C3196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ВКР, логические рассуждения в построении связей внутри ВКР и между разными частями ВКР; достоверность и точность результатов</w:t>
            </w:r>
          </w:p>
        </w:tc>
        <w:tc>
          <w:tcPr>
            <w:tcW w:w="3509" w:type="dxa"/>
          </w:tcPr>
          <w:p w14:paraId="3D9E1558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7200FB2F" w14:textId="77777777" w:rsidTr="00921026">
        <w:tc>
          <w:tcPr>
            <w:tcW w:w="599" w:type="dxa"/>
          </w:tcPr>
          <w:p w14:paraId="14096831" w14:textId="2C7BBFC1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5421" w:type="dxa"/>
          </w:tcPr>
          <w:p w14:paraId="47EED85F" w14:textId="33DCD80A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требованиям к оформлению, правилам цитирования, а также библиографическим ссылкам и списку литературы</w:t>
            </w:r>
          </w:p>
        </w:tc>
        <w:tc>
          <w:tcPr>
            <w:tcW w:w="3509" w:type="dxa"/>
          </w:tcPr>
          <w:p w14:paraId="30EF93AC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0701B4CB" w14:textId="77777777" w:rsidTr="00921026">
        <w:tc>
          <w:tcPr>
            <w:tcW w:w="599" w:type="dxa"/>
          </w:tcPr>
          <w:p w14:paraId="0891C311" w14:textId="72EDF6AB" w:rsidR="00921026" w:rsidRPr="009F19EE" w:rsidRDefault="00921026" w:rsidP="00921026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9.</w:t>
            </w:r>
          </w:p>
        </w:tc>
        <w:tc>
          <w:tcPr>
            <w:tcW w:w="5421" w:type="dxa"/>
          </w:tcPr>
          <w:p w14:paraId="5AF512AE" w14:textId="6E1DF820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формальным требованиям по количеству академических источников (не менее 50 научных статей) и количеству слов (не менее 80 000 знаков с пробелами на весь текст)</w:t>
            </w:r>
          </w:p>
        </w:tc>
        <w:tc>
          <w:tcPr>
            <w:tcW w:w="3509" w:type="dxa"/>
          </w:tcPr>
          <w:p w14:paraId="06DA7D33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66645A00" w14:textId="77777777" w:rsidTr="00921026">
        <w:tc>
          <w:tcPr>
            <w:tcW w:w="599" w:type="dxa"/>
          </w:tcPr>
          <w:p w14:paraId="2AB121C7" w14:textId="4A45358B" w:rsidR="00921026" w:rsidRPr="009F19EE" w:rsidRDefault="00921026" w:rsidP="00921026">
            <w:pPr>
              <w:pStyle w:val="Default"/>
              <w:jc w:val="both"/>
              <w:rPr>
                <w:b/>
                <w:bCs/>
                <w:color w:val="548DD4"/>
                <w:sz w:val="20"/>
                <w:szCs w:val="20"/>
                <w:lang w:val="en-US"/>
              </w:rPr>
            </w:pPr>
            <w:r w:rsidRPr="009F19E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10.</w:t>
            </w:r>
          </w:p>
        </w:tc>
        <w:tc>
          <w:tcPr>
            <w:tcW w:w="5421" w:type="dxa"/>
          </w:tcPr>
          <w:p w14:paraId="35097760" w14:textId="4120382A" w:rsidR="00921026" w:rsidRPr="009F19EE" w:rsidRDefault="00921026" w:rsidP="009210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19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Рекомендуемая</w:t>
            </w:r>
            <w:proofErr w:type="spellEnd"/>
            <w:r w:rsidRPr="009F19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оценка</w:t>
            </w:r>
          </w:p>
        </w:tc>
        <w:tc>
          <w:tcPr>
            <w:tcW w:w="3509" w:type="dxa"/>
          </w:tcPr>
          <w:p w14:paraId="473564AF" w14:textId="77777777" w:rsidR="00921026" w:rsidRPr="009F19EE" w:rsidRDefault="00921026" w:rsidP="00921026">
            <w:pPr>
              <w:pStyle w:val="Default"/>
              <w:jc w:val="both"/>
              <w:rPr>
                <w:color w:val="548DD4"/>
                <w:sz w:val="20"/>
                <w:szCs w:val="20"/>
                <w:lang w:val="en-US"/>
              </w:rPr>
            </w:pPr>
          </w:p>
        </w:tc>
      </w:tr>
    </w:tbl>
    <w:p w14:paraId="32DD9655" w14:textId="77777777" w:rsidR="00311F59" w:rsidRPr="009F19EE" w:rsidRDefault="00311F59" w:rsidP="00311F59">
      <w:pPr>
        <w:pStyle w:val="Default"/>
        <w:rPr>
          <w:lang w:val="en-US"/>
        </w:rPr>
      </w:pPr>
    </w:p>
    <w:p w14:paraId="58ABC05D" w14:textId="77777777" w:rsidR="00921026" w:rsidRPr="009F19EE" w:rsidRDefault="00921026" w:rsidP="00921026">
      <w:pPr>
        <w:pStyle w:val="Default"/>
        <w:pBdr>
          <w:bottom w:val="single" w:sz="12" w:space="1" w:color="auto"/>
        </w:pBdr>
        <w:spacing w:line="276" w:lineRule="auto"/>
        <w:rPr>
          <w:lang w:val="en-US"/>
        </w:rPr>
      </w:pPr>
      <w:r w:rsidRPr="009F19EE">
        <w:t>Комментарии</w:t>
      </w:r>
      <w:r w:rsidRPr="009F19EE">
        <w:rPr>
          <w:lang w:val="en-US"/>
        </w:rPr>
        <w:t xml:space="preserve">: </w:t>
      </w:r>
    </w:p>
    <w:p w14:paraId="3F19A528" w14:textId="77777777" w:rsidR="00921026" w:rsidRPr="009F19EE" w:rsidRDefault="00921026" w:rsidP="00311F59">
      <w:pPr>
        <w:pStyle w:val="Default"/>
        <w:rPr>
          <w:lang w:val="en-US"/>
        </w:rPr>
      </w:pPr>
    </w:p>
    <w:p w14:paraId="2CC94B37" w14:textId="6E83DD8B" w:rsidR="00921026" w:rsidRPr="009F19EE" w:rsidRDefault="00921026" w:rsidP="00921026">
      <w:pPr>
        <w:pStyle w:val="Default"/>
        <w:spacing w:line="276" w:lineRule="auto"/>
        <w:jc w:val="right"/>
      </w:pPr>
      <w:r w:rsidRPr="009F19EE">
        <w:t xml:space="preserve">Научный руководитель   ______________________________________________ </w:t>
      </w:r>
    </w:p>
    <w:p w14:paraId="41573B3F" w14:textId="77777777" w:rsidR="00921026" w:rsidRPr="009F19EE" w:rsidRDefault="00921026" w:rsidP="00921026">
      <w:pPr>
        <w:pStyle w:val="Default"/>
        <w:spacing w:line="276" w:lineRule="auto"/>
        <w:jc w:val="right"/>
        <w:rPr>
          <w:i/>
          <w:iCs/>
        </w:rPr>
      </w:pPr>
      <w:r w:rsidRPr="009F19EE">
        <w:rPr>
          <w:i/>
          <w:iCs/>
        </w:rPr>
        <w:t>(подпись) (</w:t>
      </w:r>
      <w:bookmarkStart w:id="1" w:name="_Hlk126349300"/>
      <w:r w:rsidRPr="009F19EE">
        <w:rPr>
          <w:i/>
          <w:iCs/>
        </w:rPr>
        <w:t>ФИО полностью, ученая степень, должность, подразделение</w:t>
      </w:r>
      <w:bookmarkEnd w:id="1"/>
      <w:r w:rsidRPr="009F19EE">
        <w:rPr>
          <w:i/>
          <w:iCs/>
        </w:rPr>
        <w:t xml:space="preserve">) </w:t>
      </w:r>
    </w:p>
    <w:p w14:paraId="4A88B78D" w14:textId="77777777" w:rsidR="00921026" w:rsidRPr="009F19EE" w:rsidRDefault="00921026" w:rsidP="00921026">
      <w:pPr>
        <w:pStyle w:val="Default"/>
        <w:spacing w:line="276" w:lineRule="auto"/>
        <w:jc w:val="right"/>
      </w:pPr>
    </w:p>
    <w:p w14:paraId="33C55043" w14:textId="5F2EF7EE" w:rsidR="00921026" w:rsidRPr="009F19EE" w:rsidRDefault="00921026" w:rsidP="00921026">
      <w:pPr>
        <w:pStyle w:val="Default"/>
        <w:spacing w:line="276" w:lineRule="auto"/>
        <w:jc w:val="right"/>
      </w:pPr>
      <w:r w:rsidRPr="009F19EE">
        <w:t>“__</w:t>
      </w:r>
      <w:proofErr w:type="gramStart"/>
      <w:r w:rsidRPr="009F19EE">
        <w:t>_”_</w:t>
      </w:r>
      <w:proofErr w:type="gramEnd"/>
      <w:r w:rsidRPr="009F19EE">
        <w:t>_______________202</w:t>
      </w:r>
      <w:r w:rsidR="009F19EE">
        <w:t>4</w:t>
      </w:r>
    </w:p>
    <w:p w14:paraId="5291D4D9" w14:textId="77777777" w:rsidR="009F19EE" w:rsidRDefault="009F19EE" w:rsidP="00221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2ACFA3B" w14:textId="77777777" w:rsidR="009F19EE" w:rsidRDefault="009F19EE" w:rsidP="00221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F4A7E78" w14:textId="77777777" w:rsidR="009F19EE" w:rsidRDefault="009F19EE" w:rsidP="00221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E77EE32" w14:textId="210887B2" w:rsidR="0022130F" w:rsidRPr="009F19EE" w:rsidRDefault="00921026" w:rsidP="0022130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 w:rsidRPr="009F19EE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14:paraId="79F9C861" w14:textId="77777777" w:rsidR="0022130F" w:rsidRPr="009F19EE" w:rsidRDefault="0022130F" w:rsidP="002213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8937BB" w14:textId="77777777" w:rsidR="0022130F" w:rsidRPr="009F19EE" w:rsidRDefault="0022130F" w:rsidP="0022130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10DE104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Национальный исследовательский университет «Высшая школа экономики»</w:t>
      </w:r>
    </w:p>
    <w:p w14:paraId="3C7E5336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Санкт-Петербургская школа социальных наук и востоковедения</w:t>
      </w:r>
    </w:p>
    <w:p w14:paraId="554B02BA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Магистерская программа «Бизнес и политики в современной Азии»</w:t>
      </w:r>
    </w:p>
    <w:p w14:paraId="39B477AE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p w14:paraId="5B602D72" w14:textId="6670D85C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Отзыв рецензента</w:t>
      </w:r>
    </w:p>
    <w:p w14:paraId="13BC4316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8666036" w14:textId="69BF6043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Студент (ка) 2 курса магистратуры «Бизнес и политика в современной Азии» Санкт-Петербургской школы социальных наук и востоковедения</w:t>
      </w:r>
    </w:p>
    <w:p w14:paraId="6DDCE046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A85BA74" w14:textId="77777777" w:rsidR="00921026" w:rsidRPr="009F19EE" w:rsidRDefault="00921026" w:rsidP="00921026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r w:rsidRPr="009F19EE">
        <w:rPr>
          <w:rFonts w:ascii="Times New Roman" w:eastAsiaTheme="minorHAnsi" w:hAnsi="Times New Roman"/>
          <w:color w:val="000000"/>
          <w:sz w:val="24"/>
          <w:szCs w:val="24"/>
        </w:rPr>
        <w:t>ФИО</w:t>
      </w:r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:</w:t>
      </w:r>
    </w:p>
    <w:p w14:paraId="30594B92" w14:textId="3AED73D4" w:rsidR="0022130F" w:rsidRPr="009F19EE" w:rsidRDefault="00921026" w:rsidP="009F19EE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color w:val="000000"/>
          <w:sz w:val="24"/>
          <w:szCs w:val="24"/>
          <w:lang w:val="en-US"/>
        </w:rPr>
      </w:pPr>
      <w:proofErr w:type="spellStart"/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Тема</w:t>
      </w:r>
      <w:proofErr w:type="spellEnd"/>
      <w:r w:rsidRPr="009F19EE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9"/>
        <w:gridCol w:w="5421"/>
        <w:gridCol w:w="3509"/>
      </w:tblGrid>
      <w:tr w:rsidR="00921026" w:rsidRPr="009F19EE" w14:paraId="7F40024E" w14:textId="77777777" w:rsidTr="009C388C">
        <w:trPr>
          <w:trHeight w:val="760"/>
        </w:trPr>
        <w:tc>
          <w:tcPr>
            <w:tcW w:w="599" w:type="dxa"/>
          </w:tcPr>
          <w:p w14:paraId="3227ED3D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  <w:lang w:val="en-US"/>
              </w:rPr>
            </w:pPr>
            <w:proofErr w:type="spellStart"/>
            <w:r w:rsidRPr="009F19EE">
              <w:rPr>
                <w:sz w:val="20"/>
                <w:szCs w:val="20"/>
              </w:rPr>
              <w:t>No</w:t>
            </w:r>
            <w:proofErr w:type="spellEnd"/>
            <w:r w:rsidRPr="009F19EE">
              <w:rPr>
                <w:sz w:val="20"/>
                <w:szCs w:val="20"/>
              </w:rPr>
              <w:t>.</w:t>
            </w:r>
          </w:p>
        </w:tc>
        <w:tc>
          <w:tcPr>
            <w:tcW w:w="5421" w:type="dxa"/>
          </w:tcPr>
          <w:p w14:paraId="40C50D1C" w14:textId="77777777" w:rsidR="00921026" w:rsidRPr="009F19EE" w:rsidRDefault="00921026" w:rsidP="009C388C">
            <w:pPr>
              <w:pStyle w:val="Default"/>
              <w:jc w:val="center"/>
              <w:rPr>
                <w:color w:val="548DD4"/>
                <w:sz w:val="20"/>
                <w:szCs w:val="20"/>
                <w:lang w:val="en-US"/>
              </w:rPr>
            </w:pPr>
            <w:r w:rsidRPr="009F19EE">
              <w:rPr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3509" w:type="dxa"/>
          </w:tcPr>
          <w:p w14:paraId="6294BDBE" w14:textId="77777777" w:rsidR="00921026" w:rsidRPr="009F19EE" w:rsidRDefault="00921026" w:rsidP="009C388C">
            <w:pPr>
              <w:pStyle w:val="Default"/>
              <w:jc w:val="center"/>
              <w:rPr>
                <w:color w:val="548DD4"/>
                <w:sz w:val="20"/>
                <w:szCs w:val="20"/>
              </w:rPr>
            </w:pPr>
            <w:r w:rsidRPr="009F19EE">
              <w:rPr>
                <w:b/>
                <w:bCs/>
                <w:sz w:val="20"/>
                <w:szCs w:val="20"/>
              </w:rPr>
              <w:t>Комментарий научного руководителя (10-бальная шкала)</w:t>
            </w:r>
          </w:p>
        </w:tc>
      </w:tr>
      <w:tr w:rsidR="00921026" w:rsidRPr="009F19EE" w14:paraId="1E0F32DC" w14:textId="77777777" w:rsidTr="009C388C">
        <w:tc>
          <w:tcPr>
            <w:tcW w:w="599" w:type="dxa"/>
          </w:tcPr>
          <w:p w14:paraId="55A553D5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5421" w:type="dxa"/>
          </w:tcPr>
          <w:p w14:paraId="428E08FE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Объяснение и обоснование исследовательской задачи студентом</w:t>
            </w:r>
          </w:p>
        </w:tc>
        <w:tc>
          <w:tcPr>
            <w:tcW w:w="3509" w:type="dxa"/>
          </w:tcPr>
          <w:p w14:paraId="5DFBC05A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73D4D506" w14:textId="77777777" w:rsidTr="009C388C">
        <w:tc>
          <w:tcPr>
            <w:tcW w:w="599" w:type="dxa"/>
          </w:tcPr>
          <w:p w14:paraId="481EE68E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5421" w:type="dxa"/>
          </w:tcPr>
          <w:p w14:paraId="647FBE1C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 актуальности и новизны темы работы</w:t>
            </w:r>
          </w:p>
        </w:tc>
        <w:tc>
          <w:tcPr>
            <w:tcW w:w="3509" w:type="dxa"/>
          </w:tcPr>
          <w:p w14:paraId="13AD20ED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7657D850" w14:textId="77777777" w:rsidTr="009C388C">
        <w:tc>
          <w:tcPr>
            <w:tcW w:w="599" w:type="dxa"/>
          </w:tcPr>
          <w:p w14:paraId="46FD3879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5421" w:type="dxa"/>
          </w:tcPr>
          <w:p w14:paraId="7B6C4602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между темой (названием), целью исследования, задачами, содержанием и эмпирическими выводами (заключением) ВКР: отвечает ли ВКР на вопрос исследования?</w:t>
            </w:r>
          </w:p>
        </w:tc>
        <w:tc>
          <w:tcPr>
            <w:tcW w:w="3509" w:type="dxa"/>
          </w:tcPr>
          <w:p w14:paraId="03C6A295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495D5D44" w14:textId="77777777" w:rsidTr="009C388C">
        <w:tc>
          <w:tcPr>
            <w:tcW w:w="599" w:type="dxa"/>
          </w:tcPr>
          <w:p w14:paraId="23125905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4.</w:t>
            </w:r>
          </w:p>
        </w:tc>
        <w:tc>
          <w:tcPr>
            <w:tcW w:w="5421" w:type="dxa"/>
          </w:tcPr>
          <w:p w14:paraId="11EDD449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Широта и охват обзора литературы, его аналитическая глубина: количество рассмотренных статей и книг; качество выводов; объяснение логики, лежащей в основе выбора источников</w:t>
            </w:r>
          </w:p>
        </w:tc>
        <w:tc>
          <w:tcPr>
            <w:tcW w:w="3509" w:type="dxa"/>
          </w:tcPr>
          <w:p w14:paraId="6BF5A239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6203F07C" w14:textId="77777777" w:rsidTr="009C388C">
        <w:tc>
          <w:tcPr>
            <w:tcW w:w="599" w:type="dxa"/>
          </w:tcPr>
          <w:p w14:paraId="1DCFDD96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5.</w:t>
            </w:r>
          </w:p>
        </w:tc>
        <w:tc>
          <w:tcPr>
            <w:tcW w:w="5421" w:type="dxa"/>
          </w:tcPr>
          <w:p w14:paraId="4A747BD7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Способность использовать теоретические концепции для построения теоретической и методологической основы исследования, а также формулировать исследовательские ожидания и/или гипотезы (если этого требует исследовательский вопрос)</w:t>
            </w:r>
          </w:p>
        </w:tc>
        <w:tc>
          <w:tcPr>
            <w:tcW w:w="3509" w:type="dxa"/>
          </w:tcPr>
          <w:p w14:paraId="71BFB15B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479190E9" w14:textId="77777777" w:rsidTr="009C388C">
        <w:tc>
          <w:tcPr>
            <w:tcW w:w="599" w:type="dxa"/>
          </w:tcPr>
          <w:p w14:paraId="4C2DABC6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5421" w:type="dxa"/>
          </w:tcPr>
          <w:p w14:paraId="0F23A5E5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Эффективное использование методов сбора и анализа данных</w:t>
            </w:r>
          </w:p>
        </w:tc>
        <w:tc>
          <w:tcPr>
            <w:tcW w:w="3509" w:type="dxa"/>
          </w:tcPr>
          <w:p w14:paraId="65A0094C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68BE71CC" w14:textId="77777777" w:rsidTr="009C388C">
        <w:tc>
          <w:tcPr>
            <w:tcW w:w="599" w:type="dxa"/>
          </w:tcPr>
          <w:p w14:paraId="36710E7D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7.</w:t>
            </w:r>
          </w:p>
        </w:tc>
        <w:tc>
          <w:tcPr>
            <w:tcW w:w="5421" w:type="dxa"/>
          </w:tcPr>
          <w:p w14:paraId="2A45B511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Структура ВКР, логические рассуждения в построении связей внутри ВКР и между разными частями ВКР; достоверность и точность результатов</w:t>
            </w:r>
          </w:p>
        </w:tc>
        <w:tc>
          <w:tcPr>
            <w:tcW w:w="3509" w:type="dxa"/>
          </w:tcPr>
          <w:p w14:paraId="4F4016FB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5BA8D578" w14:textId="77777777" w:rsidTr="009C388C">
        <w:tc>
          <w:tcPr>
            <w:tcW w:w="599" w:type="dxa"/>
          </w:tcPr>
          <w:p w14:paraId="6D209E69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8.</w:t>
            </w:r>
          </w:p>
        </w:tc>
        <w:tc>
          <w:tcPr>
            <w:tcW w:w="5421" w:type="dxa"/>
          </w:tcPr>
          <w:p w14:paraId="176A134A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требованиям к оформлению, правилам цитирования, а также библиографическим ссылкам и списку литературы</w:t>
            </w:r>
          </w:p>
        </w:tc>
        <w:tc>
          <w:tcPr>
            <w:tcW w:w="3509" w:type="dxa"/>
          </w:tcPr>
          <w:p w14:paraId="5B72BC26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62D759B4" w14:textId="77777777" w:rsidTr="009C388C">
        <w:tc>
          <w:tcPr>
            <w:tcW w:w="599" w:type="dxa"/>
          </w:tcPr>
          <w:p w14:paraId="77124A5C" w14:textId="77777777" w:rsidR="00921026" w:rsidRPr="009F19EE" w:rsidRDefault="00921026" w:rsidP="009C388C">
            <w:pPr>
              <w:pStyle w:val="Default"/>
              <w:jc w:val="both"/>
              <w:rPr>
                <w:b/>
                <w:sz w:val="20"/>
                <w:szCs w:val="20"/>
                <w:lang w:val="en-US"/>
              </w:rPr>
            </w:pPr>
            <w:r w:rsidRPr="009F19EE">
              <w:rPr>
                <w:b/>
                <w:sz w:val="20"/>
                <w:szCs w:val="20"/>
                <w:lang w:val="en-US"/>
              </w:rPr>
              <w:t>9.</w:t>
            </w:r>
          </w:p>
        </w:tc>
        <w:tc>
          <w:tcPr>
            <w:tcW w:w="5421" w:type="dxa"/>
          </w:tcPr>
          <w:p w14:paraId="13BBAF99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F19EE">
              <w:rPr>
                <w:rFonts w:ascii="Times New Roman" w:hAnsi="Times New Roman"/>
                <w:color w:val="000000"/>
                <w:sz w:val="20"/>
                <w:szCs w:val="20"/>
              </w:rPr>
              <w:t>Соответствие формальным требованиям по количеству академических источников (не менее 50 научных статей) и количеству слов (не менее 80 000 знаков с пробелами на весь текст)</w:t>
            </w:r>
          </w:p>
        </w:tc>
        <w:tc>
          <w:tcPr>
            <w:tcW w:w="3509" w:type="dxa"/>
          </w:tcPr>
          <w:p w14:paraId="224C43F2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</w:rPr>
            </w:pPr>
          </w:p>
        </w:tc>
      </w:tr>
      <w:tr w:rsidR="00921026" w:rsidRPr="009F19EE" w14:paraId="3A04930F" w14:textId="77777777" w:rsidTr="009C388C">
        <w:tc>
          <w:tcPr>
            <w:tcW w:w="599" w:type="dxa"/>
          </w:tcPr>
          <w:p w14:paraId="7A993078" w14:textId="77777777" w:rsidR="00921026" w:rsidRPr="009F19EE" w:rsidRDefault="00921026" w:rsidP="009C388C">
            <w:pPr>
              <w:pStyle w:val="Default"/>
              <w:jc w:val="both"/>
              <w:rPr>
                <w:b/>
                <w:bCs/>
                <w:color w:val="548DD4"/>
                <w:sz w:val="20"/>
                <w:szCs w:val="20"/>
                <w:lang w:val="en-US"/>
              </w:rPr>
            </w:pPr>
            <w:r w:rsidRPr="009F19EE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10.</w:t>
            </w:r>
          </w:p>
        </w:tc>
        <w:tc>
          <w:tcPr>
            <w:tcW w:w="5421" w:type="dxa"/>
          </w:tcPr>
          <w:p w14:paraId="61E562E1" w14:textId="77777777" w:rsidR="00921026" w:rsidRPr="009F19EE" w:rsidRDefault="00921026" w:rsidP="009C38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9F19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Рекомендуемая</w:t>
            </w:r>
            <w:proofErr w:type="spellEnd"/>
            <w:r w:rsidRPr="009F19E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оценка</w:t>
            </w:r>
          </w:p>
        </w:tc>
        <w:tc>
          <w:tcPr>
            <w:tcW w:w="3509" w:type="dxa"/>
          </w:tcPr>
          <w:p w14:paraId="380F322C" w14:textId="77777777" w:rsidR="00921026" w:rsidRPr="009F19EE" w:rsidRDefault="00921026" w:rsidP="009C388C">
            <w:pPr>
              <w:pStyle w:val="Default"/>
              <w:jc w:val="both"/>
              <w:rPr>
                <w:color w:val="548DD4"/>
                <w:sz w:val="20"/>
                <w:szCs w:val="20"/>
                <w:lang w:val="en-US"/>
              </w:rPr>
            </w:pPr>
          </w:p>
        </w:tc>
      </w:tr>
    </w:tbl>
    <w:p w14:paraId="68ABCB31" w14:textId="77777777" w:rsidR="0022130F" w:rsidRPr="009F19EE" w:rsidRDefault="0022130F" w:rsidP="0022130F">
      <w:pPr>
        <w:pStyle w:val="Default"/>
        <w:rPr>
          <w:lang w:val="en-US"/>
        </w:rPr>
      </w:pPr>
    </w:p>
    <w:p w14:paraId="387750E3" w14:textId="77777777" w:rsidR="00921026" w:rsidRPr="009F19EE" w:rsidRDefault="00921026" w:rsidP="00921026">
      <w:pPr>
        <w:pStyle w:val="Default"/>
        <w:spacing w:line="276" w:lineRule="auto"/>
        <w:rPr>
          <w:sz w:val="20"/>
          <w:szCs w:val="20"/>
          <w:lang w:val="en-US"/>
        </w:rPr>
      </w:pPr>
      <w:r w:rsidRPr="009F19EE">
        <w:rPr>
          <w:sz w:val="20"/>
          <w:szCs w:val="20"/>
        </w:rPr>
        <w:t>Комментарии</w:t>
      </w:r>
      <w:r w:rsidRPr="009F19EE">
        <w:rPr>
          <w:sz w:val="20"/>
          <w:szCs w:val="20"/>
          <w:lang w:val="en-US"/>
        </w:rPr>
        <w:t xml:space="preserve">: </w:t>
      </w:r>
    </w:p>
    <w:p w14:paraId="5466E037" w14:textId="77777777" w:rsidR="00921026" w:rsidRPr="009F19EE" w:rsidRDefault="00921026" w:rsidP="00921026">
      <w:pPr>
        <w:pStyle w:val="Default"/>
        <w:rPr>
          <w:sz w:val="20"/>
          <w:szCs w:val="20"/>
          <w:lang w:val="en-US"/>
        </w:rPr>
      </w:pPr>
      <w:r w:rsidRPr="009F19EE">
        <w:rPr>
          <w:sz w:val="20"/>
          <w:szCs w:val="20"/>
          <w:lang w:val="en-US"/>
        </w:rPr>
        <w:t>___________________________________________________________________________</w:t>
      </w:r>
    </w:p>
    <w:p w14:paraId="0BEA6EA1" w14:textId="77777777" w:rsidR="0022130F" w:rsidRPr="009F19EE" w:rsidRDefault="0022130F" w:rsidP="0022130F">
      <w:pPr>
        <w:pStyle w:val="Default"/>
        <w:rPr>
          <w:sz w:val="20"/>
          <w:szCs w:val="20"/>
          <w:lang w:val="en-US"/>
        </w:rPr>
      </w:pPr>
    </w:p>
    <w:p w14:paraId="3BA2C611" w14:textId="5572DBCE" w:rsidR="0022130F" w:rsidRPr="009F19EE" w:rsidRDefault="00921026" w:rsidP="0022130F">
      <w:pPr>
        <w:pStyle w:val="Default"/>
        <w:jc w:val="right"/>
        <w:rPr>
          <w:sz w:val="20"/>
          <w:szCs w:val="20"/>
        </w:rPr>
      </w:pPr>
      <w:r w:rsidRPr="009F19EE">
        <w:rPr>
          <w:sz w:val="20"/>
          <w:szCs w:val="20"/>
        </w:rPr>
        <w:t>Рецензент</w:t>
      </w:r>
      <w:r w:rsidR="0022130F" w:rsidRPr="009F19EE">
        <w:rPr>
          <w:sz w:val="20"/>
          <w:szCs w:val="20"/>
        </w:rPr>
        <w:t xml:space="preserve">______________________________________________ </w:t>
      </w:r>
    </w:p>
    <w:p w14:paraId="2857BE40" w14:textId="77777777" w:rsidR="00921026" w:rsidRPr="009F19EE" w:rsidRDefault="00921026" w:rsidP="00921026">
      <w:pPr>
        <w:pStyle w:val="Default"/>
        <w:spacing w:line="276" w:lineRule="auto"/>
        <w:jc w:val="right"/>
        <w:rPr>
          <w:sz w:val="20"/>
          <w:szCs w:val="20"/>
        </w:rPr>
      </w:pPr>
      <w:r w:rsidRPr="009F19EE">
        <w:rPr>
          <w:sz w:val="20"/>
          <w:szCs w:val="20"/>
        </w:rPr>
        <w:t xml:space="preserve">______________________________________________ </w:t>
      </w:r>
    </w:p>
    <w:p w14:paraId="492A681A" w14:textId="77777777" w:rsidR="00921026" w:rsidRPr="009F19EE" w:rsidRDefault="00921026" w:rsidP="00921026">
      <w:pPr>
        <w:pStyle w:val="Default"/>
        <w:spacing w:line="276" w:lineRule="auto"/>
        <w:jc w:val="right"/>
        <w:rPr>
          <w:i/>
          <w:iCs/>
          <w:sz w:val="20"/>
          <w:szCs w:val="20"/>
        </w:rPr>
      </w:pPr>
      <w:r w:rsidRPr="009F19EE">
        <w:rPr>
          <w:i/>
          <w:iCs/>
          <w:sz w:val="20"/>
          <w:szCs w:val="20"/>
        </w:rPr>
        <w:t xml:space="preserve">(подпись) (ФИО полностью, ученая степень, должность, подразделение) </w:t>
      </w:r>
    </w:p>
    <w:p w14:paraId="7AE898E4" w14:textId="77777777" w:rsidR="00921026" w:rsidRPr="009F19EE" w:rsidRDefault="00921026" w:rsidP="00921026">
      <w:pPr>
        <w:pStyle w:val="Default"/>
        <w:spacing w:line="276" w:lineRule="auto"/>
        <w:jc w:val="right"/>
        <w:rPr>
          <w:sz w:val="20"/>
          <w:szCs w:val="20"/>
        </w:rPr>
      </w:pPr>
    </w:p>
    <w:p w14:paraId="483E4ECD" w14:textId="4C4B6341" w:rsidR="00921026" w:rsidRPr="009F19EE" w:rsidRDefault="00921026" w:rsidP="00921026">
      <w:pPr>
        <w:pStyle w:val="Default"/>
        <w:spacing w:line="276" w:lineRule="auto"/>
        <w:jc w:val="right"/>
        <w:rPr>
          <w:sz w:val="20"/>
          <w:szCs w:val="20"/>
        </w:rPr>
      </w:pPr>
      <w:r w:rsidRPr="009F19EE">
        <w:rPr>
          <w:sz w:val="20"/>
          <w:szCs w:val="20"/>
          <w:lang w:val="en-US"/>
        </w:rPr>
        <w:t>“___”________________202</w:t>
      </w:r>
      <w:r w:rsidR="009F19EE">
        <w:rPr>
          <w:sz w:val="20"/>
          <w:szCs w:val="20"/>
        </w:rPr>
        <w:t>4</w:t>
      </w:r>
    </w:p>
    <w:p w14:paraId="29790FBA" w14:textId="77777777" w:rsidR="0022130F" w:rsidRPr="009F19EE" w:rsidRDefault="0022130F" w:rsidP="00311F59">
      <w:pPr>
        <w:rPr>
          <w:rFonts w:ascii="Times New Roman" w:hAnsi="Times New Roman"/>
          <w:sz w:val="24"/>
          <w:szCs w:val="24"/>
        </w:rPr>
      </w:pPr>
    </w:p>
    <w:sectPr w:rsidR="0022130F" w:rsidRPr="009F19EE" w:rsidSect="00311F59">
      <w:foot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E113" w14:textId="77777777" w:rsidR="000B76B2" w:rsidRDefault="000B76B2">
      <w:pPr>
        <w:spacing w:after="0" w:line="240" w:lineRule="auto"/>
      </w:pPr>
      <w:r>
        <w:separator/>
      </w:r>
    </w:p>
  </w:endnote>
  <w:endnote w:type="continuationSeparator" w:id="0">
    <w:p w14:paraId="333F1802" w14:textId="77777777" w:rsidR="000B76B2" w:rsidRDefault="000B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14A29" w14:textId="6D91FFD4" w:rsidR="00BC10EE" w:rsidRDefault="00BC10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2E2E">
      <w:rPr>
        <w:noProof/>
      </w:rPr>
      <w:t>15</w:t>
    </w:r>
    <w:r>
      <w:rPr>
        <w:noProof/>
      </w:rPr>
      <w:fldChar w:fldCharType="end"/>
    </w:r>
  </w:p>
  <w:p w14:paraId="54E6EE98" w14:textId="77777777" w:rsidR="00BC10EE" w:rsidRDefault="00BC10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66030" w14:textId="77777777" w:rsidR="000B76B2" w:rsidRDefault="000B76B2">
      <w:pPr>
        <w:spacing w:after="0" w:line="240" w:lineRule="auto"/>
      </w:pPr>
      <w:r>
        <w:separator/>
      </w:r>
    </w:p>
  </w:footnote>
  <w:footnote w:type="continuationSeparator" w:id="0">
    <w:p w14:paraId="46ADC704" w14:textId="77777777" w:rsidR="000B76B2" w:rsidRDefault="000B76B2">
      <w:pPr>
        <w:spacing w:after="0" w:line="240" w:lineRule="auto"/>
      </w:pPr>
      <w:r>
        <w:continuationSeparator/>
      </w:r>
    </w:p>
  </w:footnote>
  <w:footnote w:id="1">
    <w:p w14:paraId="389D81DE" w14:textId="77777777" w:rsidR="00CA216C" w:rsidRPr="009F19EE" w:rsidRDefault="00CA216C" w:rsidP="00CA216C">
      <w:pPr>
        <w:pStyle w:val="a9"/>
        <w:rPr>
          <w:rFonts w:ascii="Times New Roman" w:hAnsi="Times New Roman"/>
        </w:rPr>
      </w:pPr>
      <w:r w:rsidRPr="009F19EE">
        <w:rPr>
          <w:rStyle w:val="ab"/>
          <w:rFonts w:ascii="Times New Roman" w:hAnsi="Times New Roman"/>
        </w:rPr>
        <w:footnoteRef/>
      </w:r>
      <w:r w:rsidRPr="009F19EE">
        <w:rPr>
          <w:rFonts w:ascii="Times New Roman" w:hAnsi="Times New Roman"/>
        </w:rPr>
        <w:t xml:space="preserve"> За 1 – 5000 знаков снимается один балл, за 5001 – 10 000 знаков – два балла, за 10 001 – 15 000 знаков – три балла, за 15 001 – 20 000 знаков – четыре балла, за 20 001 – 25 000 знаков – пять баллов, за шесть баллы за 25 001 – 30 000 знаков, семь баллов за 30 001 – 35 000 знаков, восемь баллов за 35 001 – 40 000 знаков, девять баллов за 40 001 – 45 000 знаков, десять баллов за 45 001 – 50 000 знаков.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F90"/>
    <w:multiLevelType w:val="hybridMultilevel"/>
    <w:tmpl w:val="8472AD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E93A28"/>
    <w:multiLevelType w:val="hybridMultilevel"/>
    <w:tmpl w:val="6B786860"/>
    <w:lvl w:ilvl="0" w:tplc="8E8E4990">
      <w:start w:val="8"/>
      <w:numFmt w:val="bullet"/>
      <w:lvlText w:val="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DD055B"/>
    <w:multiLevelType w:val="multilevel"/>
    <w:tmpl w:val="E59C2AD0"/>
    <w:lvl w:ilvl="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7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6" w:hanging="1800"/>
      </w:pPr>
      <w:rPr>
        <w:rFonts w:hint="default"/>
      </w:rPr>
    </w:lvl>
  </w:abstractNum>
  <w:abstractNum w:abstractNumId="3" w15:restartNumberingAfterBreak="0">
    <w:nsid w:val="1BF65E6E"/>
    <w:multiLevelType w:val="hybridMultilevel"/>
    <w:tmpl w:val="E8E8A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4883E60"/>
    <w:multiLevelType w:val="multilevel"/>
    <w:tmpl w:val="7728A230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C115CB"/>
    <w:multiLevelType w:val="hybridMultilevel"/>
    <w:tmpl w:val="828A815E"/>
    <w:styleLink w:val="Lettered"/>
    <w:lvl w:ilvl="0" w:tplc="8C62331A">
      <w:start w:val="1"/>
      <w:numFmt w:val="decimal"/>
      <w:lvlText w:val="(%1)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8E9238">
      <w:start w:val="1"/>
      <w:numFmt w:val="decimal"/>
      <w:lvlText w:val="(%2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6A5C74">
      <w:start w:val="1"/>
      <w:numFmt w:val="decimal"/>
      <w:lvlText w:val="(%3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50D272">
      <w:start w:val="1"/>
      <w:numFmt w:val="decimal"/>
      <w:lvlText w:val="(%4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7C2C64">
      <w:start w:val="1"/>
      <w:numFmt w:val="decimal"/>
      <w:lvlText w:val="(%5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2051D8">
      <w:start w:val="1"/>
      <w:numFmt w:val="decimal"/>
      <w:lvlText w:val="(%6)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BA69F6">
      <w:start w:val="1"/>
      <w:numFmt w:val="decimal"/>
      <w:lvlText w:val="(%7)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001260">
      <w:start w:val="1"/>
      <w:numFmt w:val="decimal"/>
      <w:lvlText w:val="(%8)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C8ABEA">
      <w:start w:val="1"/>
      <w:numFmt w:val="decimal"/>
      <w:lvlText w:val="(%9)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28E17E4D"/>
    <w:multiLevelType w:val="hybridMultilevel"/>
    <w:tmpl w:val="5F3AB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5319"/>
    <w:multiLevelType w:val="multilevel"/>
    <w:tmpl w:val="3FFACAC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1352B2"/>
    <w:multiLevelType w:val="multilevel"/>
    <w:tmpl w:val="81426262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CB6BC0"/>
    <w:multiLevelType w:val="hybridMultilevel"/>
    <w:tmpl w:val="F77610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DA41B2">
      <w:start w:val="1"/>
      <w:numFmt w:val="decimal"/>
      <w:lvlText w:val="(%2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CBD80">
      <w:start w:val="1"/>
      <w:numFmt w:val="decimal"/>
      <w:lvlText w:val="(%3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507826">
      <w:start w:val="1"/>
      <w:numFmt w:val="decimal"/>
      <w:lvlText w:val="(%4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20A8AA">
      <w:start w:val="1"/>
      <w:numFmt w:val="decimal"/>
      <w:lvlText w:val="(%5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6729C">
      <w:start w:val="1"/>
      <w:numFmt w:val="decimal"/>
      <w:lvlText w:val="(%6)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36FFDA">
      <w:start w:val="1"/>
      <w:numFmt w:val="decimal"/>
      <w:lvlText w:val="(%7)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46390">
      <w:start w:val="1"/>
      <w:numFmt w:val="decimal"/>
      <w:lvlText w:val="(%8)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02198A">
      <w:start w:val="1"/>
      <w:numFmt w:val="decimal"/>
      <w:lvlText w:val="(%9)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3B490EE3"/>
    <w:multiLevelType w:val="hybridMultilevel"/>
    <w:tmpl w:val="8AD4698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3A01893"/>
    <w:multiLevelType w:val="hybridMultilevel"/>
    <w:tmpl w:val="665C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03B98"/>
    <w:multiLevelType w:val="hybridMultilevel"/>
    <w:tmpl w:val="CAB4D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76692"/>
    <w:multiLevelType w:val="multilevel"/>
    <w:tmpl w:val="7C86C5B2"/>
    <w:lvl w:ilvl="0">
      <w:start w:val="8"/>
      <w:numFmt w:val="decimal"/>
      <w:lvlText w:val="%1."/>
      <w:lvlJc w:val="left"/>
      <w:pPr>
        <w:ind w:left="480" w:hanging="480"/>
      </w:pPr>
      <w:rPr>
        <w:rFonts w:eastAsia="Arial Unicode MS" w:hint="default"/>
      </w:rPr>
    </w:lvl>
    <w:lvl w:ilvl="1">
      <w:start w:val="11"/>
      <w:numFmt w:val="decimal"/>
      <w:lvlText w:val="%1.%2."/>
      <w:lvlJc w:val="left"/>
      <w:pPr>
        <w:ind w:left="840" w:hanging="480"/>
      </w:pPr>
      <w:rPr>
        <w:rFonts w:eastAsia="Arial Unicode MS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Arial Unicode MS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Arial Unicode MS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Arial Unicode MS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Arial Unicode MS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Arial Unicode MS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Arial Unicode MS" w:hint="default"/>
      </w:rPr>
    </w:lvl>
  </w:abstractNum>
  <w:abstractNum w:abstractNumId="14" w15:restartNumberingAfterBreak="0">
    <w:nsid w:val="536625B4"/>
    <w:multiLevelType w:val="hybridMultilevel"/>
    <w:tmpl w:val="68E0F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DA41B2">
      <w:start w:val="1"/>
      <w:numFmt w:val="decimal"/>
      <w:lvlText w:val="(%2)"/>
      <w:lvlJc w:val="left"/>
      <w:pPr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5CBD80">
      <w:start w:val="1"/>
      <w:numFmt w:val="decimal"/>
      <w:lvlText w:val="(%3)"/>
      <w:lvlJc w:val="left"/>
      <w:pPr>
        <w:ind w:left="10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507826">
      <w:start w:val="1"/>
      <w:numFmt w:val="decimal"/>
      <w:lvlText w:val="(%4)"/>
      <w:lvlJc w:val="left"/>
      <w:pPr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20A8AA">
      <w:start w:val="1"/>
      <w:numFmt w:val="decimal"/>
      <w:lvlText w:val="(%5)"/>
      <w:lvlJc w:val="left"/>
      <w:pPr>
        <w:ind w:left="18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56729C">
      <w:start w:val="1"/>
      <w:numFmt w:val="decimal"/>
      <w:lvlText w:val="(%6)"/>
      <w:lvlJc w:val="left"/>
      <w:pPr>
        <w:ind w:left="21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36FFDA">
      <w:start w:val="1"/>
      <w:numFmt w:val="decimal"/>
      <w:lvlText w:val="(%7)"/>
      <w:lvlJc w:val="left"/>
      <w:pPr>
        <w:ind w:left="25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046390">
      <w:start w:val="1"/>
      <w:numFmt w:val="decimal"/>
      <w:lvlText w:val="(%8)"/>
      <w:lvlJc w:val="left"/>
      <w:pPr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02198A">
      <w:start w:val="1"/>
      <w:numFmt w:val="decimal"/>
      <w:lvlText w:val="(%9)"/>
      <w:lvlJc w:val="left"/>
      <w:pPr>
        <w:ind w:left="32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B9416E"/>
    <w:multiLevelType w:val="hybridMultilevel"/>
    <w:tmpl w:val="B8169A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E2310D"/>
    <w:multiLevelType w:val="hybridMultilevel"/>
    <w:tmpl w:val="688E83E6"/>
    <w:lvl w:ilvl="0" w:tplc="5D0622C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0AE4D26"/>
    <w:multiLevelType w:val="hybridMultilevel"/>
    <w:tmpl w:val="BF3CE5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1FD6D0C"/>
    <w:multiLevelType w:val="hybridMultilevel"/>
    <w:tmpl w:val="80F49C5C"/>
    <w:lvl w:ilvl="0" w:tplc="BEC2B54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E53618"/>
    <w:multiLevelType w:val="hybridMultilevel"/>
    <w:tmpl w:val="828A815E"/>
    <w:numStyleLink w:val="Lettered"/>
  </w:abstractNum>
  <w:abstractNum w:abstractNumId="20" w15:restartNumberingAfterBreak="0">
    <w:nsid w:val="662D1DBE"/>
    <w:multiLevelType w:val="hybridMultilevel"/>
    <w:tmpl w:val="9A24B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64414"/>
    <w:multiLevelType w:val="multilevel"/>
    <w:tmpl w:val="E640CA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799B73BC"/>
    <w:multiLevelType w:val="hybridMultilevel"/>
    <w:tmpl w:val="91E80CE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7BDA2648"/>
    <w:multiLevelType w:val="multilevel"/>
    <w:tmpl w:val="288E216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24" w15:restartNumberingAfterBreak="0">
    <w:nsid w:val="7D366415"/>
    <w:multiLevelType w:val="multilevel"/>
    <w:tmpl w:val="09FA3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sz w:val="24"/>
      </w:rPr>
    </w:lvl>
  </w:abstractNum>
  <w:num w:numId="1">
    <w:abstractNumId w:val="24"/>
  </w:num>
  <w:num w:numId="2">
    <w:abstractNumId w:val="5"/>
  </w:num>
  <w:num w:numId="3">
    <w:abstractNumId w:val="19"/>
  </w:num>
  <w:num w:numId="4">
    <w:abstractNumId w:val="19"/>
    <w:lvlOverride w:ilvl="0">
      <w:startOverride w:val="1"/>
    </w:lvlOverride>
  </w:num>
  <w:num w:numId="5">
    <w:abstractNumId w:val="7"/>
  </w:num>
  <w:num w:numId="6">
    <w:abstractNumId w:val="18"/>
  </w:num>
  <w:num w:numId="7">
    <w:abstractNumId w:val="23"/>
  </w:num>
  <w:num w:numId="8">
    <w:abstractNumId w:val="2"/>
  </w:num>
  <w:num w:numId="9">
    <w:abstractNumId w:val="21"/>
  </w:num>
  <w:num w:numId="10">
    <w:abstractNumId w:val="13"/>
  </w:num>
  <w:num w:numId="11">
    <w:abstractNumId w:val="3"/>
  </w:num>
  <w:num w:numId="12">
    <w:abstractNumId w:val="16"/>
  </w:num>
  <w:num w:numId="13">
    <w:abstractNumId w:val="0"/>
  </w:num>
  <w:num w:numId="14">
    <w:abstractNumId w:val="14"/>
  </w:num>
  <w:num w:numId="15">
    <w:abstractNumId w:val="9"/>
  </w:num>
  <w:num w:numId="16">
    <w:abstractNumId w:val="8"/>
  </w:num>
  <w:num w:numId="17">
    <w:abstractNumId w:val="10"/>
  </w:num>
  <w:num w:numId="18">
    <w:abstractNumId w:val="1"/>
  </w:num>
  <w:num w:numId="19">
    <w:abstractNumId w:val="22"/>
  </w:num>
  <w:num w:numId="20">
    <w:abstractNumId w:val="20"/>
  </w:num>
  <w:num w:numId="21">
    <w:abstractNumId w:val="11"/>
  </w:num>
  <w:num w:numId="22">
    <w:abstractNumId w:val="17"/>
  </w:num>
  <w:num w:numId="23">
    <w:abstractNumId w:val="15"/>
  </w:num>
  <w:num w:numId="24">
    <w:abstractNumId w:val="6"/>
  </w:num>
  <w:num w:numId="25">
    <w:abstractNumId w:val="1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DF"/>
    <w:rsid w:val="00024DDA"/>
    <w:rsid w:val="00047641"/>
    <w:rsid w:val="0005227A"/>
    <w:rsid w:val="00064759"/>
    <w:rsid w:val="000B76B2"/>
    <w:rsid w:val="000C1BC9"/>
    <w:rsid w:val="00152D0D"/>
    <w:rsid w:val="001A4CD9"/>
    <w:rsid w:val="0022130F"/>
    <w:rsid w:val="002C391D"/>
    <w:rsid w:val="002D7B46"/>
    <w:rsid w:val="00311F59"/>
    <w:rsid w:val="003925AE"/>
    <w:rsid w:val="003A1C69"/>
    <w:rsid w:val="003E0EBF"/>
    <w:rsid w:val="003E1E43"/>
    <w:rsid w:val="00407F01"/>
    <w:rsid w:val="00423558"/>
    <w:rsid w:val="004B4AA2"/>
    <w:rsid w:val="004D3068"/>
    <w:rsid w:val="004E5DF8"/>
    <w:rsid w:val="00505FA7"/>
    <w:rsid w:val="0052586C"/>
    <w:rsid w:val="00535158"/>
    <w:rsid w:val="00535D9E"/>
    <w:rsid w:val="005825F7"/>
    <w:rsid w:val="00593A76"/>
    <w:rsid w:val="005D7791"/>
    <w:rsid w:val="006309EF"/>
    <w:rsid w:val="006A6A45"/>
    <w:rsid w:val="006D2FDF"/>
    <w:rsid w:val="006D4788"/>
    <w:rsid w:val="006F26F1"/>
    <w:rsid w:val="00721928"/>
    <w:rsid w:val="00770D5B"/>
    <w:rsid w:val="00777DF8"/>
    <w:rsid w:val="007D0247"/>
    <w:rsid w:val="007D0F31"/>
    <w:rsid w:val="007D6D2C"/>
    <w:rsid w:val="007E4147"/>
    <w:rsid w:val="007F4013"/>
    <w:rsid w:val="008022FA"/>
    <w:rsid w:val="00872CC5"/>
    <w:rsid w:val="00897496"/>
    <w:rsid w:val="00921026"/>
    <w:rsid w:val="00924E83"/>
    <w:rsid w:val="00940545"/>
    <w:rsid w:val="009438A6"/>
    <w:rsid w:val="009B387A"/>
    <w:rsid w:val="009F19EE"/>
    <w:rsid w:val="009F3FA6"/>
    <w:rsid w:val="00A15940"/>
    <w:rsid w:val="00A923E9"/>
    <w:rsid w:val="00AB561F"/>
    <w:rsid w:val="00AB60AC"/>
    <w:rsid w:val="00B36FE7"/>
    <w:rsid w:val="00B5355B"/>
    <w:rsid w:val="00B67840"/>
    <w:rsid w:val="00B72E6D"/>
    <w:rsid w:val="00BB487B"/>
    <w:rsid w:val="00BC10EE"/>
    <w:rsid w:val="00C301CD"/>
    <w:rsid w:val="00C3125A"/>
    <w:rsid w:val="00C70B46"/>
    <w:rsid w:val="00C712DE"/>
    <w:rsid w:val="00CA216C"/>
    <w:rsid w:val="00CD0074"/>
    <w:rsid w:val="00CD1405"/>
    <w:rsid w:val="00D036C4"/>
    <w:rsid w:val="00D203CB"/>
    <w:rsid w:val="00D47721"/>
    <w:rsid w:val="00D50356"/>
    <w:rsid w:val="00DD6028"/>
    <w:rsid w:val="00DF33CB"/>
    <w:rsid w:val="00E05E91"/>
    <w:rsid w:val="00E24372"/>
    <w:rsid w:val="00E2630B"/>
    <w:rsid w:val="00E92E2E"/>
    <w:rsid w:val="00EB2C05"/>
    <w:rsid w:val="00EC30D9"/>
    <w:rsid w:val="00EF1F67"/>
    <w:rsid w:val="00F06528"/>
    <w:rsid w:val="00F11152"/>
    <w:rsid w:val="00F641DA"/>
    <w:rsid w:val="00F67338"/>
    <w:rsid w:val="00F872A5"/>
    <w:rsid w:val="00FA72B9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90F86"/>
  <w15:chartTrackingRefBased/>
  <w15:docId w15:val="{EC517171-49DF-46AA-B3FC-D1704EFA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F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D2F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6D2FDF"/>
    <w:pPr>
      <w:ind w:left="720"/>
      <w:contextualSpacing/>
    </w:pPr>
  </w:style>
  <w:style w:type="paragraph" w:styleId="a4">
    <w:name w:val="footer"/>
    <w:basedOn w:val="a"/>
    <w:link w:val="a5"/>
    <w:uiPriority w:val="99"/>
    <w:rsid w:val="006D2FD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6D2FDF"/>
    <w:rPr>
      <w:rFonts w:ascii="Calibri" w:eastAsia="Calibri" w:hAnsi="Calibri" w:cs="Times New Roman"/>
      <w:sz w:val="20"/>
      <w:szCs w:val="20"/>
    </w:rPr>
  </w:style>
  <w:style w:type="numbering" w:customStyle="1" w:styleId="Lettered">
    <w:name w:val="Lettered"/>
    <w:rsid w:val="006D2FDF"/>
    <w:pPr>
      <w:numPr>
        <w:numId w:val="2"/>
      </w:numPr>
    </w:pPr>
  </w:style>
  <w:style w:type="paragraph" w:styleId="a6">
    <w:name w:val="header"/>
    <w:basedOn w:val="a"/>
    <w:link w:val="a7"/>
    <w:uiPriority w:val="99"/>
    <w:unhideWhenUsed/>
    <w:rsid w:val="00392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25AE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3E1E4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3A1C69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A1C69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A1C69"/>
    <w:rPr>
      <w:vertAlign w:val="superscript"/>
    </w:rPr>
  </w:style>
  <w:style w:type="paragraph" w:styleId="ac">
    <w:name w:val="No Spacing"/>
    <w:uiPriority w:val="1"/>
    <w:qFormat/>
    <w:rsid w:val="00F67338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BC10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10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C39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tools_citationguid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D6FB9A7-7933-447B-A3F0-AF974C30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Ахмеджанова Дилором Эгамбергановна</dc:creator>
  <cp:keywords/>
  <dc:description/>
  <cp:lastModifiedBy>Демышева Анна Александровна</cp:lastModifiedBy>
  <cp:revision>3</cp:revision>
  <dcterms:created xsi:type="dcterms:W3CDTF">2024-04-03T15:16:00Z</dcterms:created>
  <dcterms:modified xsi:type="dcterms:W3CDTF">2025-04-15T11:35:00Z</dcterms:modified>
</cp:coreProperties>
</file>