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F4" w:rsidRDefault="00F2246E"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1pt;margin-top:196pt;width:145pt;height:72.95pt;z-index:251657216;mso-wrap-style:none;mso-position-horizontal-relative:page;mso-position-vertical-relative:page" filled="f" stroked="f">
            <v:textbox style="mso-next-textbox:#_x0000_s1026;mso-fit-shape-to-text:t">
              <w:txbxContent>
                <w:p w:rsidR="00930045" w:rsidRDefault="00F2246E" w:rsidP="0093004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6.18-01/200924-11</w:t>
                  </w:r>
                </w:p>
              </w:txbxContent>
            </v:textbox>
            <w10:wrap anchorx="margin" anchory="margin"/>
          </v:shape>
        </w:pict>
      </w:r>
    </w:p>
    <w:p w:rsidR="00D731F4" w:rsidRDefault="00F2246E">
      <w:r>
        <w:pict>
          <v:shape id="_x0000_s1031" type="#_x0000_t202" style="position:absolute;margin-left:82pt;margin-top:196pt;width:145pt;height:72.95pt;z-index:251658240;mso-wrap-style:none;mso-position-horizontal-relative:page;mso-position-vertical-relative:page" filled="f" stroked="f">
            <v:textbox style="mso-fit-shape-to-text:t">
              <w:txbxContent>
                <w:p w:rsidR="00930045" w:rsidRDefault="00F2246E" w:rsidP="0093004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20.09.2024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F96302">
      <w:r>
        <w:rPr>
          <w:noProof/>
          <w:lang w:val="en-US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6192" behindDoc="0" locked="0" layoutInCell="1" allowOverlap="1" wp14:anchorId="68A2D65D" wp14:editId="4A06AD2A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31F4" w:rsidRDefault="00F2246E">
      <w:r>
        <w:pict w14:anchorId="7D2DF600">
          <v:shape id="_x0000_s1030" type="#_x0000_t202" style="position:absolute;margin-left:211pt;margin-top:196pt;width:145pt;height:72.95pt;z-index:251659264;mso-wrap-style:none;mso-position-horizontal-relative:page;mso-position-vertical-relative:page" filled="f" stroked="f">
            <v:textbox style="mso-fit-shape-to-text:t">
              <w:txbxContent>
                <w:p w:rsidR="00930045" w:rsidRDefault="00F2246E" w:rsidP="0093004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D731F4" w:rsidRDefault="00F2246E">
      <w:r>
        <w:pict w14:anchorId="674364B8">
          <v:shape id="_x0000_s1029" type="#_x0000_t202" style="position:absolute;margin-left:82pt;margin-top:196pt;width:145pt;height:72.95pt;z-index:251660288;mso-wrap-style:none;mso-position-horizontal-relative:page;mso-position-vertical-relative:page" filled="f" stroked="f">
            <v:textbox style="mso-fit-shape-to-text:t">
              <w:txbxContent>
                <w:p w:rsidR="00930045" w:rsidRDefault="00F2246E" w:rsidP="0093004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C51609" w:rsidRPr="00C51609" w:rsidRDefault="00F2246E"/>
    <w:p w:rsidR="0099012E" w:rsidRPr="00C51609" w:rsidRDefault="0099012E" w:rsidP="0099012E"/>
    <w:p w:rsidR="0099012E" w:rsidRDefault="0099012E" w:rsidP="0099012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F7BD777" wp14:editId="6D05A3EE">
                <wp:simplePos x="0" y="0"/>
                <wp:positionH relativeFrom="page">
                  <wp:posOffset>2679700</wp:posOffset>
                </wp:positionH>
                <wp:positionV relativeFrom="page">
                  <wp:posOffset>2489200</wp:posOffset>
                </wp:positionV>
                <wp:extent cx="257810" cy="309880"/>
                <wp:effectExtent l="3175" t="3175" r="0" b="127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12E" w:rsidRDefault="0099012E" w:rsidP="0099012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dor="http://schemas.openxmlformats.org/officeDocument/2006/relationships" xmlns:cx1="http://schemas.microsoft.com/office/drawing/2015/9/8/chartex">
            <w:pict>
              <v:shape w14:anchorId="1F7BD777" id="Надпись 4" o:spid="_x0000_s1026" type="#_x0000_t202" style="position:absolute;margin-left:211pt;margin-top:196pt;width:20.3pt;height:24.4pt;z-index:2516556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 90jcwfIWJU67QAgl6YK0S0CoHGBkTxKLZGx5TGhvj5O2G0SRWNoz/78nu9wcxkFMGNg6quQqL6RA  0s5Y6ir5vt9lD1JwBDIwOMJKHpHlpr69KfdHjyxSmriSfYz+USnWPY7AufNIadK6MEJMx9ApD/oD  OlTrorhX2lFEilmcO2RdNtjC5xDF9pCuTyYBB5bi6bQ4syoJ3g9WQ0ymaiLzg5KdCXlKLjvcW893  SUOqXwnz5DrgnHtJTxOsQfEKIT7DmDSUCaxw7Rqn8787ZsmRM9e2VmPeBN4uqYvTtW7jvijg9N/y  JsXecLq0q+WD6m8AAAD//wMAUEsDBBQABgAIAAAAIQA4/SH/1gAAAJQBAAALAAAAX3JlbHMvLnJl  bHOkkMFqwzAMhu+DvYPRfXGawxijTi+j0GvpHsDYimMaW0Yy2fr2M4PBMnrbUb/Q94l/f/hMi1qR  JVI2sOt6UJgd+ZiDgffL8ekFlFSbvV0oo4EbChzGx4f9GRdb25HMsYhqlCwG5lrLq9biZkxWOiqY  22YiTra2kYMu1l1tQD30/bPm3wwYN0x18gb45AdQl1tp5j/sFB2T0FQ7R0nTNEV3j6o9feQzro1i  OWA14Fm+Q8a1a8+Bvu/d/dMb2JY5uiPbhG/ktn4cqGU/er3pcvwCAAD//wMAUEsDBBQABgAIAAAA  IQDDdZdGzQIAAMMFAAAOAAAAZHJzL2Uyb0RvYy54bWysVEtu2zAQ3RfoHQjuFX1C25IQOUhsqyiQ  foC0B6AlyiIqkQLJRE6LLrrvFXqHLrrorldwbtQh5V+STdFWC4HkDN/Mm3mcs/N126BbpjSXIsPh  SYARE4UsuVhl+P273Isx0oaKkjZSsAzfMY3Pp8+fnfVdyiJZy6ZkCgGI0GnfZbg2pkt9Xxc1a6k+  kR0TYKykaqmBrVr5paI9oLeNHwXB2O+lKjslC6Y1nM4HI546/KpihXlTVZoZ1GQYcjPur9x/af/+  9IymK0W7mhfbNOhfZNFSLiDoHmpODUU3ij+BanmhpJaVOSlk68uq4gVzHIBNGDxic13TjjkuUBzd  7cuk/x9s8fr2rUK8zDDBSNAWWrT5tvm++bH5tfl5/+X+KyK2Rn2nU3C97sDZrC/lGnrt+OruShYf  NBJyVlOxYhdKyb5mtIQcQ3vTP7o64GgLsuxfyRKC0RsjHdC6Uq0tIJQEATr06m7fH7Y2qIDDaDSJ  Q7AUYDoNkjh2/fNpurvcKW1eMNkiu8iwgvY7cHp7pY1NhqY7FxtLyJw3jZNAIx4cgONwAqHhqrXZ  JFxHPyVBsogXMfFINF54JJjPvYt8RrxxHk5G89P5bDYPP9u4IUlrXpZM2DA7dYXkz7q31fmgi72+  tGx4aeFsSlqtlrNGoVsK6s7d50oOloOb/zANVwTg8ohSGJHgMkq8fBxPPJKTkZdMgtgLwuQyGQck  IfP8IaUrLti/U0J9hpNRNBq0dEj6EbfAfU+50bTlBuZHw9sMx3snmloFLkTpWmsob4b1USls+odS  QLt3jXZ6tRIdxGrWy/X2eQCY1fJSlncgYCVBYKBFmH2wqKX6iFEPcyTDAgYdRs1LAU8gCQmxY8dt  yGgSwUYdW5bHFioKAMqwwWhYzswwqm46xVc1xNk9ugt4Njl3kj7ktH1sMCkcs+1Us6PoeO+8DrN3  +hsAAP//AwBQSwMEFAAGAAgAAAAhAKn9u9/eAAAACwEAAA8AAABkcnMvZG93bnJldi54bWxMj8FO  wzAQRO9I/IO1SNyoXROiNMSpUIEzUPgANzZxSLyOYrcN/fpuT3Cb0Y5m31Tr2Q/sYKfYBVSwXAhg  FptgOmwVfH2+3hXAYtJo9BDQKvi1Edb19VWlSxOO+GEP29QyKsFYagUupbHkPDbOeh0XYbRIt+8w  eZ3ITi03kz5SuR+4FCLnXndIH5we7cbZpt/uvYJC+Le+X8n36LPT8sFtnsPL+KPU7c389Ags2Tn9  heGCT+hQE9Mu7NFENijIpKQtScH96iIokeUyB7YjkYkCeF3x/xvqMwAAAP//AwBQSwECLQAUAAYA  CAAAACEAtoM4kv4AAADhAQAAEwAAAAAAAAAAAAAAAAAAAAAAW0NvbnRlbnRfVHlwZXNdLnhtbFBL  AQItABQABgAIAAAAIQA4/SH/1gAAAJQBAAALAAAAAAAAAAAAAAAAAC8BAABfcmVscy8ucmVsc1BL  AQItABQABgAIAAAAIQDDdZdGzQIAAMMFAAAOAAAAAAAAAAAAAAAAAC4CAABkcnMvZTJvRG9jLnht  bFBLAQItABQABgAIAAAAIQCp/bvf3gAAAAsBAAAPAAAAAAAAAAAAAAAAACcFAABkcnMvZG93bnJl  di54bWxQSwUGAAAAAAQABADzAAAAMgYAAAAA  " filled="f" stroked="f">
                <v:textbox style="mso-fit-shape-to-text:t">
                  <w:txbxContent>
                    <w:p w14:paraId="2DCB307A" w14:textId="77777777" w:rsidR="0099012E" w:rsidRDefault="0099012E" w:rsidP="0099012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9012E" w:rsidRDefault="0099012E" w:rsidP="0099012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6EC80B" wp14:editId="10FCF4BD">
                <wp:simplePos x="0" y="0"/>
                <wp:positionH relativeFrom="page">
                  <wp:posOffset>1041400</wp:posOffset>
                </wp:positionH>
                <wp:positionV relativeFrom="page">
                  <wp:posOffset>2489200</wp:posOffset>
                </wp:positionV>
                <wp:extent cx="257810" cy="309880"/>
                <wp:effectExtent l="3175" t="3175" r="0" b="127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12E" w:rsidRDefault="0099012E" w:rsidP="0099012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dor="http://schemas.openxmlformats.org/officeDocument/2006/relationships" xmlns:cx1="http://schemas.microsoft.com/office/drawing/2015/9/8/chartex">
            <w:pict>
              <v:shape w14:anchorId="0C6EC80B" id="Надпись 5" o:spid="_x0000_s1027" type="#_x0000_t202" style="position:absolute;margin-left:82pt;margin-top:196pt;width:20.3pt;height:24.4pt;z-index:2516567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 90jcwfIWJU67QAgl6YK0S0CoHGBkTxKLZGx5TGhvj5O2G0SRWNoz/78nu9wcxkFMGNg6quQqL6RA  0s5Y6ir5vt9lD1JwBDIwOMJKHpHlpr69KfdHjyxSmriSfYz+USnWPY7AufNIadK6MEJMx9ApD/oD  OlTrorhX2lFEilmcO2RdNtjC5xDF9pCuTyYBB5bi6bQ4syoJ3g9WQ0ymaiLzg5KdCXlKLjvcW893  SUOqXwnz5DrgnHtJTxOsQfEKIT7DmDSUCaxw7Rqn8787ZsmRM9e2VmPeBN4uqYvTtW7jvijg9N/y  JsXecLq0q+WD6m8AAAD//wMAUEsDBBQABgAIAAAAIQA4/SH/1gAAAJQBAAALAAAAX3JlbHMvLnJl  bHOkkMFqwzAMhu+DvYPRfXGawxijTi+j0GvpHsDYimMaW0Yy2fr2M4PBMnrbUb/Q94l/f/hMi1qR  JVI2sOt6UJgd+ZiDgffL8ekFlFSbvV0oo4EbChzGx4f9GRdb25HMsYhqlCwG5lrLq9biZkxWOiqY  22YiTra2kYMu1l1tQD30/bPm3wwYN0x18gb45AdQl1tp5j/sFB2T0FQ7R0nTNEV3j6o9feQzro1i  OWA14Fm+Q8a1a8+Bvu/d/dMb2JY5uiPbhG/ktn4cqGU/er3pcvwCAAD//wMAUEsDBBQABgAIAAAA  IQBqu+OtzgIAAMMFAAAOAAAAZHJzL2Uyb0RvYy54bWysVM1u1DAQviPxDpbvaX6a7CZRs1W72SCk  8iMVHsCbOBuLxI5st9mCOHDnFXgHDhy48QrbN2Ls7F/bCwJyiGzP+Jv5Zj7P2fm6a9EtlYoJnmH/  xMOI8lJUjK8y/P5d4cQYKU14RVrBaYbvqMLns+fPzoY+pYFoRFtRiQCEq3ToM9xo3aeuq8qGdkSd  iJ5yMNZCdkTDVq7cSpIB0LvWDTxv4g5CVr0UJVUKTvPRiGcWv65pqd/UtaIatRmG3LT9S/tfmr87  OyPpSpK+YeU2DfIXWXSEcQi6h8qJJuhGsidQHSulUKLWJ6XoXFHXrKSWA7DxvUdsrhvSU8sFiqP6  fZnU/4MtX9++lYhVGY4w4qSDFm2+bb5vfmx+bX7ef7n/iiJTo6FXKbhe9+Cs15diDb22fFV/JcoP  CnExbwhf0QspxdBQUkGOvrnpHl0dcZQBWQ6vRAXByI0WFmhdy84UEEqCAB16dbfvD11rVMJhEE1j  HywlmE69JI5t/1yS7i73UukXVHTILDIsof0WnNxeKW2SIenOxcTiomBtayXQ8gcH4DieQGi4amwm  CdvRT4mXLOJFHDphMFk4oZfnzkUxD51J4U+j/DSfz3P/s4nrh2nDqopyE2anLj/8s+5tdT7qYq8v  JVpWGTiTkpKr5byV6JaAugv72ZKD5eDmPkzDFgG4PKLkB6F3GSROMYmnTliEkZNMvdjx/OQymXhh  EubFQ0pXjNN/p4SGDCdREI1aOiT9iJtnv6fcSNoxDfOjZV2G470TSY0CF7yyrdWEteP6qBQm/UMp  oN27Rlu9GomOYtXr5Xr7PADMaHkpqjsQsBQgMNAizD5YNEJ+xGiAOZJhDoMOo/YlhyeQ+GFoxo7d  hNE0gI08tiyPLYSXAJRhjdG4nOtxVN30kq0aiLN7dBfwbApmJX3IafvYYFJYZtupZkbR8d56HWbv  7DcAAAD//wMAUEsDBBQABgAIAAAAIQAVAsNk3gAAAAsBAAAPAAAAZHJzL2Rvd25yZXYueG1sTI/B  TsMwEETvSPyDtUjcqN1gojSNU6ECZ6DwAW68xGliO4rdNvD1LCd629GOZt5Um9kN7IRT7IJXsFwI  YOibYDrfKvj8eLkrgMWkvdFD8KjgGyNs6uurSpcmnP07nnapZRTiY6kV2JTGkvPYWHQ6LsKInn5f  YXI6kZxabiZ9pnA38EyInDvdeWqwesStxabfHZ2CQrjXvl9lb9HJn+WD3T6F5/Gg1O3N/LgGlnBO  /2b4wyd0qIlpH47eRDaQziVtSQruVxkd5MiEzIHtFUgpCuB1xS831L8AAAD//wMAUEsBAi0AFAAG  AAgAAAAhALaDOJL+AAAA4QEAABMAAAAAAAAAAAAAAAAAAAAAAFtDb250ZW50X1R5cGVzXS54bWxQ  SwECLQAUAAYACAAAACEAOP0h/9YAAACUAQAACwAAAAAAAAAAAAAAAAAvAQAAX3JlbHMvLnJlbHNQ  SwECLQAUAAYACAAAACEAarvjrc4CAADDBQAADgAAAAAAAAAAAAAAAAAuAgAAZHJzL2Uyb0RvYy54  bWxQSwECLQAUAAYACAAAACEAFQLDZN4AAAALAQAADwAAAAAAAAAAAAAAAAAoBQAAZHJzL2Rvd25y  ZXYueG1sUEsFBgAAAAAEAAQA8wAAADMGAAAAAA==  " filled="f" stroked="f">
                <v:textbox style="mso-fit-shape-to-text:t">
                  <w:txbxContent>
                    <w:p w14:paraId="56A9F724" w14:textId="77777777" w:rsidR="0099012E" w:rsidRDefault="0099012E" w:rsidP="0099012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9012E" w:rsidRPr="00C51609" w:rsidRDefault="0099012E" w:rsidP="0099012E"/>
    <w:p w:rsidR="0099012E" w:rsidRPr="009971AC" w:rsidRDefault="0099012E" w:rsidP="009901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9012E" w:rsidRPr="009971AC" w:rsidRDefault="0099012E" w:rsidP="009901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9012E" w:rsidRPr="009971AC" w:rsidRDefault="0099012E" w:rsidP="009901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9012E" w:rsidRDefault="0099012E" w:rsidP="009901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9012E" w:rsidRPr="009971AC" w:rsidRDefault="0099012E" w:rsidP="009901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9012E" w:rsidRPr="009971AC" w:rsidRDefault="00D73E5E" w:rsidP="009901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73E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типовых форм гражданско-правовых договоров на выполнение работ/оказание услуг/оказание преподавательских услуг с физическими лицами в Национальном исследовательском университете «Высшая школа экономики», типовых форм приложений и дополнительных соглашений к ним и примерных форм актов о выполнении работ/оказании услуг</w:t>
      </w:r>
    </w:p>
    <w:p w:rsidR="0099012E" w:rsidRDefault="0099012E" w:rsidP="009901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9012E" w:rsidRPr="009971AC" w:rsidRDefault="0099012E" w:rsidP="009901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9012E" w:rsidRPr="009971AC" w:rsidRDefault="0099012E" w:rsidP="009901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1A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99012E" w:rsidRPr="009971AC" w:rsidRDefault="0099012E" w:rsidP="009901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3E5E" w:rsidRPr="00D73E5E" w:rsidRDefault="00D73E5E" w:rsidP="00D73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E5E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Утвердить:</w:t>
      </w:r>
    </w:p>
    <w:p w:rsidR="00D73E5E" w:rsidRPr="00D73E5E" w:rsidRDefault="00D73E5E" w:rsidP="008801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E5E">
        <w:rPr>
          <w:rFonts w:ascii="Times New Roman" w:eastAsia="Times New Roman" w:hAnsi="Times New Roman" w:cs="Times New Roman"/>
          <w:sz w:val="26"/>
          <w:szCs w:val="26"/>
          <w:lang w:eastAsia="ru-RU"/>
        </w:rPr>
        <w:t>1.1. типовые формы гражданско-правовых договоров на выполнение работ/оказание услуг/оказание преподавательских услуг с физическими лицами (далее – Договоры) (приложения 1-4);</w:t>
      </w:r>
    </w:p>
    <w:p w:rsidR="00D73E5E" w:rsidRPr="00D73E5E" w:rsidRDefault="00D73E5E" w:rsidP="008801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E5E">
        <w:rPr>
          <w:rFonts w:ascii="Times New Roman" w:eastAsia="Times New Roman" w:hAnsi="Times New Roman" w:cs="Times New Roman"/>
          <w:sz w:val="26"/>
          <w:szCs w:val="26"/>
          <w:lang w:eastAsia="ru-RU"/>
        </w:rPr>
        <w:t>1.2. типовые формы соглашений о расторжении договоров на выполнение работ/оказание услуг/оказание преподавательских услуг с физическими лицами (приложения 5-8);</w:t>
      </w:r>
    </w:p>
    <w:p w:rsidR="00D73E5E" w:rsidRPr="00D73E5E" w:rsidRDefault="00D73E5E" w:rsidP="008801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E5E">
        <w:rPr>
          <w:rFonts w:ascii="Times New Roman" w:eastAsia="Times New Roman" w:hAnsi="Times New Roman" w:cs="Times New Roman"/>
          <w:sz w:val="26"/>
          <w:szCs w:val="26"/>
          <w:lang w:eastAsia="ru-RU"/>
        </w:rPr>
        <w:t>1.3. типовые формы дополнительных соглашений к договорам на выполнение работ/оказание услуг/оказание преподавательских услуг с физическими лицами (далее – ДС) (приложения 9-12);</w:t>
      </w:r>
    </w:p>
    <w:p w:rsidR="00D73E5E" w:rsidRPr="00D73E5E" w:rsidRDefault="00D73E5E" w:rsidP="008801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E5E">
        <w:rPr>
          <w:rFonts w:ascii="Times New Roman" w:eastAsia="Times New Roman" w:hAnsi="Times New Roman" w:cs="Times New Roman"/>
          <w:sz w:val="26"/>
          <w:szCs w:val="26"/>
          <w:lang w:eastAsia="ru-RU"/>
        </w:rPr>
        <w:t>1.4. типовые формы заданий к договорам на выполнение работ/оказание услуг/оказание преподавательских услуг с физическими лицами (приложения 13-16);</w:t>
      </w:r>
    </w:p>
    <w:p w:rsidR="00D73E5E" w:rsidRDefault="00D73E5E" w:rsidP="008801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E5E">
        <w:rPr>
          <w:rFonts w:ascii="Times New Roman" w:eastAsia="Times New Roman" w:hAnsi="Times New Roman" w:cs="Times New Roman"/>
          <w:sz w:val="26"/>
          <w:szCs w:val="26"/>
          <w:lang w:eastAsia="ru-RU"/>
        </w:rPr>
        <w:t>1.5. типовые формы актов сдачи-приемки к договорам на выполнение работ/оказание услуг с физическими лицами (приложения 17-20)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9012E" w:rsidRDefault="00D73E5E" w:rsidP="008801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1.6. </w:t>
      </w:r>
      <w:r w:rsidRPr="00D73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типовые формы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рамочных </w:t>
      </w:r>
      <w:r w:rsidRPr="00D73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гражданско-правовых договоров на выполнение работ/оказание услуг/оказание преподавательских услуг с физическими лицами (далее – Договоры) (приложения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D73E5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D73E5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73E5E" w:rsidRDefault="00D73E5E" w:rsidP="008801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1.7. </w:t>
      </w:r>
      <w:r w:rsidRPr="00D73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типовые формы заданий 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рамочным </w:t>
      </w:r>
      <w:r w:rsidRPr="00D73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договорам на выполнение работ/оказание услуг/оказание преподавательских услуг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физическими лицами (приложения 2</w:t>
      </w:r>
      <w:r w:rsidRPr="00D73E5E">
        <w:rPr>
          <w:rFonts w:ascii="Times New Roman" w:eastAsia="Times New Roman" w:hAnsi="Times New Roman" w:cs="Times New Roman"/>
          <w:sz w:val="26"/>
          <w:szCs w:val="26"/>
          <w:lang w:eastAsia="ru-RU"/>
        </w:rPr>
        <w:t>3-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D73E5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73E5E" w:rsidRDefault="00D73E5E" w:rsidP="008801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1.8. </w:t>
      </w:r>
      <w:r w:rsidRPr="00D73E5E">
        <w:rPr>
          <w:rFonts w:ascii="Times New Roman" w:eastAsia="Times New Roman" w:hAnsi="Times New Roman" w:cs="Times New Roman"/>
          <w:sz w:val="26"/>
          <w:szCs w:val="26"/>
          <w:lang w:eastAsia="ru-RU"/>
        </w:rPr>
        <w:t>типов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D73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73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73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сдачи-приемки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рамочному</w:t>
      </w:r>
      <w:r w:rsidRPr="00D73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D73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выполнение работ/оказание услуг с физическими лицами (приложени</w:t>
      </w:r>
      <w:r w:rsidR="009C7B2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73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9C7B2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73E5E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84608D" w:rsidRDefault="0084608D" w:rsidP="008801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08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4608D">
        <w:rPr>
          <w:rFonts w:ascii="Times New Roman" w:eastAsia="Times New Roman" w:hAnsi="Times New Roman" w:cs="Times New Roman"/>
          <w:sz w:val="26"/>
          <w:szCs w:val="26"/>
          <w:lang w:eastAsia="ru-RU"/>
        </w:rPr>
        <w:t>. типовые формы 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явок</w:t>
      </w:r>
      <w:r w:rsidRPr="00846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рамочным договорам на выполнение работ/оказание услуг/оказание преподавательских услуг с физическими лицами (приложения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4608D">
        <w:rPr>
          <w:rFonts w:ascii="Times New Roman" w:eastAsia="Times New Roman" w:hAnsi="Times New Roman" w:cs="Times New Roman"/>
          <w:sz w:val="26"/>
          <w:szCs w:val="26"/>
          <w:lang w:eastAsia="ru-RU"/>
        </w:rPr>
        <w:t>-2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4608D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84608D" w:rsidRDefault="0084608D" w:rsidP="0088012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1.10. типовая форма соглашения </w:t>
      </w:r>
      <w:r w:rsidRPr="0084608D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расторжении договоров на выполнение работ/оказание услуг/оказание преподавательских услуг с физическими лицами (приложени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460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4608D">
        <w:rPr>
          <w:rFonts w:ascii="Times New Roman" w:eastAsia="Times New Roman" w:hAnsi="Times New Roman" w:cs="Times New Roman"/>
          <w:sz w:val="26"/>
          <w:szCs w:val="26"/>
          <w:lang w:eastAsia="ru-RU"/>
        </w:rPr>
        <w:t>8)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1A86" w:rsidRDefault="001E192F" w:rsidP="00D73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Признать утратившими силу</w:t>
      </w:r>
      <w:r w:rsidR="00971A8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C24C7" w:rsidRDefault="00971A86" w:rsidP="001C24C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="001E192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от 15.05.2023 № 6.18.1-01/150523-8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971A86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типовых форм гражданско-правовых договоров на выполнение работ/оказание услуг/оказание преподавательских услуг с физическими лицами в Национальном исследовательском университете «Высшая школа экономики», типовых форм приложений и дополнительных соглашений к ним и примерных форм актов о выполнении работ/оказании 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E19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D73E5E" w:rsidRPr="009971AC" w:rsidRDefault="001C24C7" w:rsidP="001C24C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</w:t>
      </w:r>
      <w:r w:rsidR="00D7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</w:t>
      </w:r>
      <w:r w:rsidR="001E19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18.07.2023 № </w:t>
      </w:r>
      <w:r w:rsidR="001E192F">
        <w:rPr>
          <w:rFonts w:ascii="Times New Roman" w:eastAsia="Times New Roman" w:hAnsi="Times New Roman" w:cs="Times New Roman"/>
          <w:sz w:val="26"/>
          <w:szCs w:val="26"/>
          <w:lang w:eastAsia="ru-RU"/>
        </w:rPr>
        <w:t>6.18.1-01/180723-5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1C24C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типовых форм рамочных гражданско-правовых договоров на выполнение работ/оказание услуг/оказание преподавательских услуг с физическими лицами в Национальном исследовательском университете «Высшая школа экономики» и приложений к ним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r w:rsidR="001E19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9012E" w:rsidRPr="009971AC" w:rsidRDefault="0099012E" w:rsidP="009901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012E" w:rsidRDefault="0099012E" w:rsidP="009901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6302" w:rsidRPr="009971AC" w:rsidRDefault="00F96302" w:rsidP="009901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012E" w:rsidRPr="009971AC" w:rsidRDefault="0099012E" w:rsidP="009901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7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Проректор </w:t>
      </w:r>
      <w:r w:rsidRPr="009971A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971A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971A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971A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971A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971A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971A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971A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971A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997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16A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997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А.С. Кошель</w:t>
      </w:r>
    </w:p>
    <w:p w:rsidR="00C51609" w:rsidRPr="00C51609" w:rsidRDefault="00F2246E"/>
    <w:p w:rsidR="00D731F4" w:rsidRDefault="00F2246E">
      <w:r>
        <w:pict w14:anchorId="5345A69D">
          <v:shape id="_x0000_s1028" type="#_x0000_t202" style="position:absolute;margin-left:211pt;margin-top:196pt;width:145pt;height:72.95pt;z-index:251661312;mso-wrap-style:none;mso-position-horizontal-relative:page;mso-position-vertical-relative:page" filled="f" stroked="f">
            <v:textbox style="mso-fit-shape-to-text:t">
              <w:txbxContent>
                <w:p w:rsidR="00930045" w:rsidRDefault="00F2246E" w:rsidP="0093004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D731F4" w:rsidRDefault="00F2246E">
      <w:r>
        <w:pict w14:anchorId="3215B877">
          <v:shape id="_x0000_s1027" type="#_x0000_t202" style="position:absolute;margin-left:82pt;margin-top:196pt;width:145pt;height:72.95pt;z-index:251662336;mso-wrap-style:none;mso-position-horizontal-relative:page;mso-position-vertical-relative:page" filled="f" stroked="f">
            <v:textbox style="mso-fit-shape-to-text:t">
              <w:txbxContent>
                <w:p w:rsidR="00930045" w:rsidRDefault="00F2246E" w:rsidP="0093004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C51609" w:rsidRPr="00C51609" w:rsidRDefault="00F2246E"/>
    <w:p w:rsidR="00602509" w:rsidRPr="00602509" w:rsidRDefault="00602509" w:rsidP="0060250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02509" w:rsidRPr="00602509" w:rsidRDefault="00602509" w:rsidP="0060250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02509" w:rsidRPr="00602509" w:rsidRDefault="00602509" w:rsidP="0060250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02509" w:rsidRPr="00602509" w:rsidRDefault="00602509" w:rsidP="0060250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02509" w:rsidRPr="00602509" w:rsidRDefault="00602509" w:rsidP="0060250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602509" w:rsidRPr="00602509" w:rsidSect="0088012A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D9E" w:rsidRDefault="00546D9E" w:rsidP="00971A86">
      <w:pPr>
        <w:spacing w:after="0" w:line="240" w:lineRule="auto"/>
      </w:pPr>
      <w:r>
        <w:separator/>
      </w:r>
    </w:p>
  </w:endnote>
  <w:endnote w:type="continuationSeparator" w:id="0">
    <w:p w:rsidR="00546D9E" w:rsidRDefault="00546D9E" w:rsidP="0097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D9E" w:rsidRDefault="00546D9E" w:rsidP="00971A86">
      <w:pPr>
        <w:spacing w:after="0" w:line="240" w:lineRule="auto"/>
      </w:pPr>
      <w:r>
        <w:separator/>
      </w:r>
    </w:p>
  </w:footnote>
  <w:footnote w:type="continuationSeparator" w:id="0">
    <w:p w:rsidR="00546D9E" w:rsidRDefault="00546D9E" w:rsidP="00971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6"/>
        <w:szCs w:val="26"/>
      </w:rPr>
      <w:id w:val="-1820655695"/>
      <w:docPartObj>
        <w:docPartGallery w:val="Page Numbers (Top of Page)"/>
        <w:docPartUnique/>
      </w:docPartObj>
    </w:sdtPr>
    <w:sdtEndPr/>
    <w:sdtContent>
      <w:p w:rsidR="00971A86" w:rsidRPr="0088012A" w:rsidRDefault="00971A86">
        <w:pPr>
          <w:pStyle w:val="ab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88012A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88012A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88012A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F2246E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88012A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971A86" w:rsidRDefault="00971A8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960C1"/>
    <w:multiLevelType w:val="hybridMultilevel"/>
    <w:tmpl w:val="A61C1F18"/>
    <w:lvl w:ilvl="0" w:tplc="35C053D6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DB306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4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FF"/>
    <w:rsid w:val="00003A49"/>
    <w:rsid w:val="000A3B1E"/>
    <w:rsid w:val="0013633A"/>
    <w:rsid w:val="00173495"/>
    <w:rsid w:val="001C24C7"/>
    <w:rsid w:val="001E192F"/>
    <w:rsid w:val="00273B7C"/>
    <w:rsid w:val="003A36DE"/>
    <w:rsid w:val="00516A4B"/>
    <w:rsid w:val="00546D9E"/>
    <w:rsid w:val="00553A51"/>
    <w:rsid w:val="005F44A5"/>
    <w:rsid w:val="00602509"/>
    <w:rsid w:val="00677D5A"/>
    <w:rsid w:val="006C3AAB"/>
    <w:rsid w:val="007916CA"/>
    <w:rsid w:val="007942DD"/>
    <w:rsid w:val="008267A5"/>
    <w:rsid w:val="008274A3"/>
    <w:rsid w:val="0084608D"/>
    <w:rsid w:val="0088012A"/>
    <w:rsid w:val="008C70E0"/>
    <w:rsid w:val="00910804"/>
    <w:rsid w:val="00971A86"/>
    <w:rsid w:val="0099012E"/>
    <w:rsid w:val="009C7B26"/>
    <w:rsid w:val="009F43FF"/>
    <w:rsid w:val="00A407E9"/>
    <w:rsid w:val="00AE270D"/>
    <w:rsid w:val="00BD741D"/>
    <w:rsid w:val="00C3488A"/>
    <w:rsid w:val="00C45467"/>
    <w:rsid w:val="00CF0C0D"/>
    <w:rsid w:val="00D25D61"/>
    <w:rsid w:val="00D70A6B"/>
    <w:rsid w:val="00D73E5E"/>
    <w:rsid w:val="00E04F15"/>
    <w:rsid w:val="00F2246E"/>
    <w:rsid w:val="00F400FA"/>
    <w:rsid w:val="00F454CF"/>
    <w:rsid w:val="00F96302"/>
    <w:rsid w:val="00FC1F27"/>
    <w:rsid w:val="00FD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chartTrackingRefBased/>
  <w15:docId w15:val="{2CEA209A-9415-41AD-88EB-09F73332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12E"/>
    <w:pPr>
      <w:spacing w:after="200" w:line="276" w:lineRule="auto"/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E270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E270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E270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E270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E270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E2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270D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71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71A86"/>
  </w:style>
  <w:style w:type="paragraph" w:styleId="ad">
    <w:name w:val="footer"/>
    <w:basedOn w:val="a"/>
    <w:link w:val="ae"/>
    <w:uiPriority w:val="99"/>
    <w:unhideWhenUsed/>
    <w:rsid w:val="00971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71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Елена Сергеевна</dc:creator>
  <cp:keywords/>
  <dc:description/>
  <cp:lastModifiedBy>Издешева Камила Гасирбековна</cp:lastModifiedBy>
  <cp:revision>2</cp:revision>
  <dcterms:created xsi:type="dcterms:W3CDTF">2024-09-23T11:15:00Z</dcterms:created>
  <dcterms:modified xsi:type="dcterms:W3CDTF">2024-09-23T11:15:00Z</dcterms:modified>
</cp:coreProperties>
</file>