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3F6F0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F3" w:rsidRPr="00C51609" w:rsidRDefault="003F6F0C">
      <w:r>
        <w:rPr>
          <w:noProof/>
        </w:rPr>
        <w:drawing>
          <wp:anchor distT="0" distB="0" distL="114300" distR="114300" simplePos="0" relativeHeight="251657216" behindDoc="0" locked="0" layoutInCell="1" allowOverlap="1" wp14:anchorId="13417F0B" wp14:editId="52B38696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72A" w:rsidRPr="00C51609" w:rsidRDefault="00ED5B9D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F0E2B" wp14:editId="2A0F741E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0991815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0FC" w:rsidRPr="00C51609" w:rsidRDefault="007620FC"/>
    <w:p w:rsidR="007620FC" w:rsidRDefault="007620FC"/>
    <w:p w:rsidR="003B44A5" w:rsidRDefault="003B44A5"/>
    <w:p w:rsidR="00A5115B" w:rsidRDefault="00A5115B"/>
    <w:p w:rsidR="00A5115B" w:rsidRDefault="00A5115B"/>
    <w:p w:rsidR="00A5115B" w:rsidRDefault="00A5115B"/>
    <w:p w:rsidR="00A5115B" w:rsidRDefault="00A5115B"/>
    <w:p w:rsidR="00A5115B" w:rsidRDefault="00A5115B"/>
    <w:p w:rsidR="00A5115B" w:rsidRDefault="00A5115B"/>
    <w:p w:rsidR="00A5115B" w:rsidRDefault="00A5115B"/>
    <w:p w:rsidR="00A5115B" w:rsidRDefault="00A5115B"/>
    <w:p w:rsidR="00A5115B" w:rsidRPr="007E0C28" w:rsidRDefault="00A5115B" w:rsidP="00A5115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950C16">
        <w:rPr>
          <w:b/>
          <w:bCs/>
          <w:sz w:val="26"/>
          <w:szCs w:val="26"/>
        </w:rPr>
        <w:t>25</w:t>
      </w:r>
      <w:r w:rsidR="00CA4EB3">
        <w:rPr>
          <w:b/>
          <w:bCs/>
          <w:sz w:val="26"/>
          <w:szCs w:val="26"/>
        </w:rPr>
        <w:t>.04</w:t>
      </w:r>
      <w:r w:rsidR="00221F3E">
        <w:rPr>
          <w:b/>
          <w:bCs/>
          <w:sz w:val="26"/>
          <w:szCs w:val="26"/>
        </w:rPr>
        <w:t>.</w:t>
      </w:r>
      <w:r w:rsidR="00141FC2">
        <w:rPr>
          <w:b/>
          <w:bCs/>
          <w:sz w:val="26"/>
          <w:szCs w:val="26"/>
        </w:rPr>
        <w:t>202</w:t>
      </w:r>
      <w:r w:rsidR="00595D6D">
        <w:rPr>
          <w:b/>
          <w:bCs/>
          <w:sz w:val="26"/>
          <w:szCs w:val="26"/>
        </w:rPr>
        <w:t>4</w:t>
      </w:r>
      <w:r w:rsidR="00C80F72">
        <w:rPr>
          <w:b/>
          <w:bCs/>
          <w:sz w:val="26"/>
          <w:szCs w:val="26"/>
        </w:rPr>
        <w:t xml:space="preserve"> № </w:t>
      </w:r>
      <w:r w:rsidR="00950C16" w:rsidRPr="00950C16">
        <w:rPr>
          <w:b/>
          <w:bCs/>
          <w:sz w:val="26"/>
          <w:szCs w:val="26"/>
        </w:rPr>
        <w:t>6.18-01/250424-25</w:t>
      </w:r>
    </w:p>
    <w:p w:rsidR="00A5115B" w:rsidRPr="007E0C28" w:rsidRDefault="00A5115B" w:rsidP="00A5115B">
      <w:pPr>
        <w:suppressAutoHyphens/>
        <w:contextualSpacing/>
        <w:rPr>
          <w:sz w:val="26"/>
          <w:szCs w:val="26"/>
        </w:rPr>
      </w:pPr>
    </w:p>
    <w:p w:rsidR="00A5115B" w:rsidRPr="007E0C28" w:rsidRDefault="00A5115B" w:rsidP="00A5115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</w:t>
      </w:r>
      <w:r w:rsidR="00CA4EB3">
        <w:rPr>
          <w:sz w:val="26"/>
          <w:szCs w:val="26"/>
        </w:rPr>
        <w:t xml:space="preserve">связи </w:t>
      </w:r>
      <w:r w:rsidR="008854A7">
        <w:rPr>
          <w:sz w:val="26"/>
          <w:szCs w:val="26"/>
        </w:rPr>
        <w:t>с кадровыми изменениями</w:t>
      </w:r>
    </w:p>
    <w:p w:rsidR="00A5115B" w:rsidRPr="007E0C28" w:rsidRDefault="00A5115B" w:rsidP="00A5115B">
      <w:pPr>
        <w:pStyle w:val="a6"/>
        <w:suppressAutoHyphens/>
        <w:contextualSpacing/>
        <w:rPr>
          <w:sz w:val="26"/>
          <w:szCs w:val="26"/>
        </w:rPr>
      </w:pPr>
    </w:p>
    <w:p w:rsidR="00A5115B" w:rsidRPr="007E0C28" w:rsidRDefault="00A5115B" w:rsidP="00A5115B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115B" w:rsidRPr="007E0C28" w:rsidRDefault="00A5115B" w:rsidP="00A5115B">
      <w:pPr>
        <w:suppressAutoHyphens/>
        <w:contextualSpacing/>
        <w:rPr>
          <w:sz w:val="26"/>
          <w:szCs w:val="26"/>
        </w:rPr>
      </w:pPr>
    </w:p>
    <w:p w:rsidR="00A5115B" w:rsidRDefault="00A5115B" w:rsidP="00141FC2">
      <w:pPr>
        <w:pStyle w:val="a6"/>
        <w:numPr>
          <w:ilvl w:val="0"/>
          <w:numId w:val="1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 w:rsidR="00D2637F">
        <w:rPr>
          <w:sz w:val="26"/>
          <w:szCs w:val="26"/>
        </w:rPr>
        <w:t xml:space="preserve">изменения </w:t>
      </w:r>
      <w:r w:rsidRPr="007E0C28">
        <w:rPr>
          <w:sz w:val="26"/>
          <w:szCs w:val="26"/>
        </w:rPr>
        <w:t xml:space="preserve">в приказ </w:t>
      </w:r>
      <w:r w:rsidRPr="00A5115B">
        <w:rPr>
          <w:sz w:val="26"/>
          <w:szCs w:val="26"/>
        </w:rPr>
        <w:t xml:space="preserve">от </w:t>
      </w:r>
      <w:r w:rsidR="00950C16">
        <w:rPr>
          <w:sz w:val="26"/>
          <w:szCs w:val="26"/>
        </w:rPr>
        <w:t>25</w:t>
      </w:r>
      <w:r w:rsidR="00CA4EB3">
        <w:rPr>
          <w:sz w:val="26"/>
          <w:szCs w:val="26"/>
        </w:rPr>
        <w:t>.04</w:t>
      </w:r>
      <w:r w:rsidR="00221F3E">
        <w:rPr>
          <w:sz w:val="26"/>
          <w:szCs w:val="26"/>
        </w:rPr>
        <w:t>.</w:t>
      </w:r>
      <w:r w:rsidR="00141FC2">
        <w:rPr>
          <w:sz w:val="26"/>
          <w:szCs w:val="26"/>
        </w:rPr>
        <w:t>202</w:t>
      </w:r>
      <w:r w:rsidR="00595D6D">
        <w:rPr>
          <w:sz w:val="26"/>
          <w:szCs w:val="26"/>
        </w:rPr>
        <w:t>4</w:t>
      </w:r>
      <w:r w:rsidR="00625E54">
        <w:rPr>
          <w:sz w:val="26"/>
          <w:szCs w:val="26"/>
        </w:rPr>
        <w:t xml:space="preserve"> </w:t>
      </w:r>
      <w:r w:rsidRPr="00A5115B">
        <w:rPr>
          <w:sz w:val="26"/>
          <w:szCs w:val="26"/>
        </w:rPr>
        <w:t xml:space="preserve">№ </w:t>
      </w:r>
      <w:r w:rsidR="00950C16" w:rsidRPr="00950C16">
        <w:rPr>
          <w:bCs/>
          <w:sz w:val="26"/>
          <w:szCs w:val="26"/>
        </w:rPr>
        <w:t xml:space="preserve">6.18-01/250424-25 </w:t>
      </w:r>
      <w:r w:rsidRPr="00A5115B">
        <w:rPr>
          <w:sz w:val="26"/>
          <w:szCs w:val="26"/>
        </w:rPr>
        <w:t>«</w:t>
      </w:r>
      <w:r w:rsidR="00950C16" w:rsidRPr="00950C16">
        <w:rPr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 и мировая политика» факультета Санкт-Петербургская школа социальных наук НИУ ВШЭ – Санкт-Петербург и секретарях государственной экзаменационной комиссии</w:t>
      </w:r>
      <w:r w:rsidRPr="00A5115B">
        <w:rPr>
          <w:sz w:val="26"/>
          <w:szCs w:val="26"/>
        </w:rPr>
        <w:t>»</w:t>
      </w:r>
      <w:r w:rsidR="00CA4EB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75E56">
        <w:rPr>
          <w:sz w:val="26"/>
          <w:szCs w:val="26"/>
        </w:rPr>
        <w:t xml:space="preserve">заменив </w:t>
      </w:r>
      <w:r w:rsidR="000963A9">
        <w:rPr>
          <w:sz w:val="26"/>
          <w:szCs w:val="26"/>
        </w:rPr>
        <w:t xml:space="preserve">в пункте 4, подпунктах 4.3, 4.5, 4.8 и 4.11 </w:t>
      </w:r>
      <w:bookmarkStart w:id="0" w:name="_GoBack"/>
      <w:bookmarkEnd w:id="0"/>
      <w:r w:rsidR="00075E56">
        <w:rPr>
          <w:sz w:val="26"/>
          <w:szCs w:val="26"/>
        </w:rPr>
        <w:t>слова «</w:t>
      </w:r>
      <w:r w:rsidR="00075E56" w:rsidRPr="00075E56">
        <w:rPr>
          <w:sz w:val="26"/>
          <w:szCs w:val="26"/>
        </w:rPr>
        <w:t>Сунгуров А.Ю.,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НИУ ВШЭ – Санкт-Петербург, президент Межрегиональной общественной организации Гуманитарно-политологического Центра «Стратегия»</w:t>
      </w:r>
      <w:r w:rsidR="00075E56">
        <w:rPr>
          <w:sz w:val="26"/>
          <w:szCs w:val="26"/>
        </w:rPr>
        <w:t xml:space="preserve"> словами «</w:t>
      </w:r>
      <w:r w:rsidR="008854A7">
        <w:rPr>
          <w:sz w:val="26"/>
          <w:szCs w:val="26"/>
        </w:rPr>
        <w:t xml:space="preserve">Ткачева Т.Ю., </w:t>
      </w:r>
      <w:r w:rsidR="008854A7">
        <w:rPr>
          <w:sz w:val="26"/>
          <w:szCs w:val="26"/>
          <w:lang w:val="en-US"/>
        </w:rPr>
        <w:t>PhD</w:t>
      </w:r>
      <w:r w:rsidR="008854A7">
        <w:rPr>
          <w:sz w:val="26"/>
          <w:szCs w:val="26"/>
        </w:rPr>
        <w:t xml:space="preserve">, доцент департамента социологии </w:t>
      </w:r>
      <w:r w:rsidR="008854A7" w:rsidRPr="008854A7">
        <w:rPr>
          <w:sz w:val="26"/>
          <w:szCs w:val="26"/>
        </w:rPr>
        <w:t>факультета Санкт-Петербургская школа социальных наук НИУ ВШЭ – Санкт-Петербург</w:t>
      </w:r>
      <w:r w:rsidR="008854A7">
        <w:rPr>
          <w:sz w:val="26"/>
          <w:szCs w:val="26"/>
        </w:rPr>
        <w:t xml:space="preserve">, </w:t>
      </w:r>
      <w:r w:rsidR="00E5583F">
        <w:rPr>
          <w:sz w:val="26"/>
          <w:szCs w:val="26"/>
        </w:rPr>
        <w:t xml:space="preserve">научный сотрудник </w:t>
      </w:r>
      <w:r w:rsidR="00E5583F" w:rsidRPr="00E5583F">
        <w:rPr>
          <w:sz w:val="26"/>
          <w:szCs w:val="26"/>
        </w:rPr>
        <w:t>Лаборатори</w:t>
      </w:r>
      <w:r w:rsidR="00E5583F">
        <w:rPr>
          <w:sz w:val="26"/>
          <w:szCs w:val="26"/>
        </w:rPr>
        <w:t>и</w:t>
      </w:r>
      <w:r w:rsidR="00E5583F" w:rsidRPr="00E5583F">
        <w:rPr>
          <w:sz w:val="26"/>
          <w:szCs w:val="26"/>
        </w:rPr>
        <w:t xml:space="preserve"> сравнительных социальных исследований имени Рональда Франклина </w:t>
      </w:r>
      <w:proofErr w:type="spellStart"/>
      <w:r w:rsidR="00E5583F" w:rsidRPr="00E5583F">
        <w:rPr>
          <w:sz w:val="26"/>
          <w:szCs w:val="26"/>
        </w:rPr>
        <w:t>Инглхарта</w:t>
      </w:r>
      <w:proofErr w:type="spellEnd"/>
      <w:r w:rsidR="00E5583F">
        <w:rPr>
          <w:sz w:val="26"/>
          <w:szCs w:val="26"/>
        </w:rPr>
        <w:t>».</w:t>
      </w:r>
    </w:p>
    <w:p w:rsidR="00625E54" w:rsidRDefault="00625E54" w:rsidP="00A5115B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B94331" w:rsidRDefault="00B94331" w:rsidP="00A5115B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F4536A" w:rsidRDefault="00F4536A" w:rsidP="00A5115B">
      <w:pPr>
        <w:pStyle w:val="a6"/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F4536A" w:rsidTr="00F4536A">
        <w:tc>
          <w:tcPr>
            <w:tcW w:w="4785" w:type="dxa"/>
          </w:tcPr>
          <w:p w:rsidR="00141FC2" w:rsidRDefault="00950C16" w:rsidP="00A5115B">
            <w:pPr>
              <w:pStyle w:val="a6"/>
              <w:suppressAutoHyphen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4786" w:type="dxa"/>
          </w:tcPr>
          <w:p w:rsidR="00F4536A" w:rsidRDefault="00334945" w:rsidP="00F4536A">
            <w:pPr>
              <w:pStyle w:val="a6"/>
              <w:suppressAutoHyphen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F4536A" w:rsidRPr="007E0C28" w:rsidRDefault="00F4536A" w:rsidP="00F4536A">
      <w:pPr>
        <w:pStyle w:val="a6"/>
        <w:suppressAutoHyphens/>
        <w:contextualSpacing/>
        <w:jc w:val="both"/>
        <w:rPr>
          <w:sz w:val="26"/>
          <w:szCs w:val="26"/>
        </w:rPr>
      </w:pPr>
    </w:p>
    <w:sectPr w:rsidR="00F4536A" w:rsidRPr="007E0C28" w:rsidSect="00F4536A">
      <w:footerReference w:type="default" do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0C" w:rsidRDefault="003F6F0C" w:rsidP="00A5115B">
      <w:r>
        <w:separator/>
      </w:r>
    </w:p>
  </w:endnote>
  <w:endnote w:type="continuationSeparator" w:id="0">
    <w:p w:rsidR="003F6F0C" w:rsidRDefault="003F6F0C" w:rsidP="00A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C572A" w:rsidRPr="00263AE8" w:rsidRDefault="009C572A" w:rsidP="00950C16"/>
  <w:p w:rsidR="00263AE8" w:rsidRDefault="00263AE8" w:rsidRPr="00263AE8">
    <w:pPr>
      <w:pStyle w:val="a5"/>
      <w:jc w:val="right"/>
    </w:pPr>
    <w:r>
      <w:rPr>
        <w:b/>
        <w:lang w:val="en-US"/>
      </w:rPr>
      <w:t>27.05.2024 № 6.18-01/270524-13</w:t>
    </w:r>
  </w:p>
  <w:p w:rsidR="00263AE8" w:rsidRDefault="00263AE8">
    <w:pPr>
      <w:pStyle w:val="a5"/>
    </w:pPr>
  </w:p>
  <w:p w:rsidR="009C572A" w:rsidRDefault="009C5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0C" w:rsidRDefault="003F6F0C" w:rsidP="00A5115B">
      <w:r>
        <w:separator/>
      </w:r>
    </w:p>
  </w:footnote>
  <w:footnote w:type="continuationSeparator" w:id="0">
    <w:p w:rsidR="003F6F0C" w:rsidRDefault="003F6F0C" w:rsidP="00A5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8B174C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080169"/>
    <w:multiLevelType w:val="hybridMultilevel"/>
    <w:tmpl w:val="94669C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FFF4A8C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604D52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5B"/>
    <w:rsid w:val="00021F03"/>
    <w:rsid w:val="00075E56"/>
    <w:rsid w:val="000963A9"/>
    <w:rsid w:val="0013554A"/>
    <w:rsid w:val="00141FC2"/>
    <w:rsid w:val="00147548"/>
    <w:rsid w:val="00192B65"/>
    <w:rsid w:val="001E3E77"/>
    <w:rsid w:val="00221F3E"/>
    <w:rsid w:val="00284790"/>
    <w:rsid w:val="00334945"/>
    <w:rsid w:val="00342B43"/>
    <w:rsid w:val="00360B4D"/>
    <w:rsid w:val="003A139A"/>
    <w:rsid w:val="003B44A5"/>
    <w:rsid w:val="003D09AB"/>
    <w:rsid w:val="003F6F0C"/>
    <w:rsid w:val="00405CA5"/>
    <w:rsid w:val="004447B5"/>
    <w:rsid w:val="00455323"/>
    <w:rsid w:val="004C194E"/>
    <w:rsid w:val="004E179F"/>
    <w:rsid w:val="00507918"/>
    <w:rsid w:val="00595D6D"/>
    <w:rsid w:val="006013F3"/>
    <w:rsid w:val="00625E54"/>
    <w:rsid w:val="00632261"/>
    <w:rsid w:val="006D3D1D"/>
    <w:rsid w:val="00705751"/>
    <w:rsid w:val="007620FC"/>
    <w:rsid w:val="008854A7"/>
    <w:rsid w:val="008D6024"/>
    <w:rsid w:val="008E5787"/>
    <w:rsid w:val="00950C16"/>
    <w:rsid w:val="009970CF"/>
    <w:rsid w:val="009C572A"/>
    <w:rsid w:val="00A44AF6"/>
    <w:rsid w:val="00A5115B"/>
    <w:rsid w:val="00A86413"/>
    <w:rsid w:val="00A97C35"/>
    <w:rsid w:val="00AD00A3"/>
    <w:rsid w:val="00B03B74"/>
    <w:rsid w:val="00B45611"/>
    <w:rsid w:val="00B94331"/>
    <w:rsid w:val="00BF01ED"/>
    <w:rsid w:val="00BF35F2"/>
    <w:rsid w:val="00C7324D"/>
    <w:rsid w:val="00C80F72"/>
    <w:rsid w:val="00C81E99"/>
    <w:rsid w:val="00C85DC6"/>
    <w:rsid w:val="00CA4EB3"/>
    <w:rsid w:val="00D2637F"/>
    <w:rsid w:val="00D27B3A"/>
    <w:rsid w:val="00E2732E"/>
    <w:rsid w:val="00E5583F"/>
    <w:rsid w:val="00E57396"/>
    <w:rsid w:val="00ED5B9D"/>
    <w:rsid w:val="00F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C421"/>
  <w15:docId w15:val="{DACEB8F1-FB10-44CC-878D-F197F52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115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115B"/>
    <w:rPr>
      <w:vertAlign w:val="superscript"/>
    </w:rPr>
  </w:style>
  <w:style w:type="paragraph" w:styleId="a6">
    <w:name w:val="Body Text"/>
    <w:basedOn w:val="a"/>
    <w:link w:val="a7"/>
    <w:uiPriority w:val="99"/>
    <w:rsid w:val="00A5115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5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4536A"/>
    <w:pPr>
      <w:spacing w:after="0" w:line="240" w:lineRule="auto"/>
    </w:pPr>
    <w:rPr>
      <w:rFonts w:ascii="Times Nordic" w:eastAsia="Times New Roman" w:hAnsi="Times Nordic" w:cs="Times New Roman"/>
      <w:sz w:val="24"/>
      <w:szCs w:val="20"/>
      <w:lang w:eastAsia="ru-RU"/>
    </w:rPr>
  </w:style>
  <w:style w:type="paragraph" w:customStyle="1" w:styleId="1">
    <w:name w:val="Обычный1"/>
    <w:rsid w:val="00F4536A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table" w:styleId="a9">
    <w:name w:val="Table Grid"/>
    <w:basedOn w:val="a1"/>
    <w:uiPriority w:val="59"/>
    <w:rsid w:val="00F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5D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5D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D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Arkadii Naboka</dc:creator>
  <cp:lastModifiedBy>Демышева Анна Александровна</cp:lastModifiedBy>
  <cp:revision>5</cp:revision>
  <dcterms:created xsi:type="dcterms:W3CDTF">2024-05-20T12:58:00Z</dcterms:created>
  <dcterms:modified xsi:type="dcterms:W3CDTF">2024-05-27T11:00:00Z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2019/5/6-55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внесении изменений в приказ от 23.04.2019 № 8.3.6.2-06/2304-05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