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EB288F"/>
    <w:p w:rsidR="001F009B" w:rsidRDefault="00EB288F"/>
    <w:p w:rsidR="001F009B" w:rsidRDefault="00EB288F"/>
    <w:p w:rsidR="0083123D" w:rsidRDefault="0083123D" w:rsidP="001E01AD">
      <w:pPr>
        <w:jc w:val="both"/>
        <w:rPr>
          <w:b/>
          <w:bCs/>
          <w:sz w:val="26"/>
          <w:szCs w:val="26"/>
        </w:rPr>
      </w:pPr>
    </w:p>
    <w:p w:rsidR="00CD6214" w:rsidRPr="005D4AAA" w:rsidRDefault="00CD6214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D40995" w:rsidRDefault="0083123D" w:rsidP="001E01AD">
      <w:pPr>
        <w:jc w:val="both"/>
        <w:rPr>
          <w:sz w:val="26"/>
          <w:szCs w:val="26"/>
        </w:rPr>
      </w:pPr>
      <w:r w:rsidRPr="00D40995">
        <w:rPr>
          <w:b/>
          <w:bCs/>
          <w:sz w:val="26"/>
          <w:szCs w:val="26"/>
        </w:rPr>
        <w:t>О составе государственной экзаменационной комиссии по проведению государственной итоговой аттестации студентов образовательной программы «</w:t>
      </w:r>
      <w:r w:rsidR="00E75265">
        <w:rPr>
          <w:b/>
          <w:bCs/>
          <w:sz w:val="26"/>
          <w:szCs w:val="26"/>
        </w:rPr>
        <w:t>Юриспруденция</w:t>
      </w:r>
      <w:r w:rsidRPr="00D40995">
        <w:rPr>
          <w:b/>
          <w:bCs/>
          <w:sz w:val="26"/>
          <w:szCs w:val="26"/>
        </w:rPr>
        <w:t xml:space="preserve">» </w:t>
      </w:r>
      <w:r w:rsidR="00C710A9" w:rsidRPr="00D40995">
        <w:rPr>
          <w:b/>
          <w:bCs/>
          <w:sz w:val="26"/>
          <w:szCs w:val="26"/>
        </w:rPr>
        <w:t>юридического факультета</w:t>
      </w:r>
      <w:r w:rsidRPr="00D40995">
        <w:rPr>
          <w:b/>
          <w:bCs/>
          <w:sz w:val="26"/>
          <w:szCs w:val="26"/>
        </w:rPr>
        <w:t xml:space="preserve"> НИУ ВШЭ – Санкт-Петербург</w:t>
      </w:r>
      <w:r w:rsidR="00807ECF" w:rsidRPr="00D40995">
        <w:rPr>
          <w:b/>
          <w:bCs/>
          <w:sz w:val="26"/>
          <w:szCs w:val="26"/>
        </w:rPr>
        <w:t xml:space="preserve"> и секретар</w:t>
      </w:r>
      <w:r w:rsidR="00E75265">
        <w:rPr>
          <w:b/>
          <w:bCs/>
          <w:sz w:val="26"/>
          <w:szCs w:val="26"/>
        </w:rPr>
        <w:t>е</w:t>
      </w:r>
      <w:r w:rsidR="00807ECF" w:rsidRPr="00D40995">
        <w:rPr>
          <w:b/>
          <w:bCs/>
          <w:sz w:val="26"/>
          <w:szCs w:val="26"/>
        </w:rPr>
        <w:t xml:space="preserve"> государственной экзаменационной комиссии</w:t>
      </w:r>
    </w:p>
    <w:p w:rsidR="0083123D" w:rsidRPr="00D40995" w:rsidRDefault="0083123D" w:rsidP="001E01AD">
      <w:pPr>
        <w:rPr>
          <w:sz w:val="26"/>
          <w:szCs w:val="26"/>
        </w:rPr>
      </w:pPr>
    </w:p>
    <w:p w:rsidR="0083123D" w:rsidRPr="00D40995" w:rsidRDefault="0083123D" w:rsidP="001E01AD">
      <w:pPr>
        <w:rPr>
          <w:sz w:val="26"/>
          <w:szCs w:val="26"/>
        </w:rPr>
      </w:pPr>
    </w:p>
    <w:p w:rsidR="0083123D" w:rsidRPr="00D40995" w:rsidRDefault="0083123D" w:rsidP="001E01AD">
      <w:pPr>
        <w:jc w:val="both"/>
        <w:rPr>
          <w:sz w:val="26"/>
          <w:szCs w:val="26"/>
        </w:rPr>
      </w:pPr>
      <w:r w:rsidRPr="00D40995">
        <w:rPr>
          <w:sz w:val="26"/>
          <w:szCs w:val="26"/>
        </w:rPr>
        <w:t>ПРИКАЗЫВАЮ:</w:t>
      </w:r>
    </w:p>
    <w:p w:rsidR="006009EA" w:rsidRDefault="006009EA" w:rsidP="006009E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Default="006009EA" w:rsidP="000D7854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3123D" w:rsidRPr="00D40995">
        <w:rPr>
          <w:sz w:val="26"/>
          <w:szCs w:val="26"/>
        </w:rPr>
        <w:t>Утвердить государственную экзаменационную комиссию (далее – ГЭК) по проведению государственной</w:t>
      </w:r>
      <w:r w:rsidR="00CB25DC">
        <w:rPr>
          <w:sz w:val="26"/>
          <w:szCs w:val="26"/>
        </w:rPr>
        <w:t xml:space="preserve"> итоговой аттестации </w:t>
      </w:r>
      <w:r w:rsidR="00AE503B">
        <w:rPr>
          <w:sz w:val="26"/>
          <w:szCs w:val="26"/>
        </w:rPr>
        <w:t xml:space="preserve">(включая прием итогового экзамена по защите выпускных квалификационных работ) </w:t>
      </w:r>
      <w:r w:rsidR="00CB25DC">
        <w:rPr>
          <w:sz w:val="26"/>
          <w:szCs w:val="26"/>
        </w:rPr>
        <w:t xml:space="preserve">студентов </w:t>
      </w:r>
      <w:r w:rsidR="00FA7599">
        <w:rPr>
          <w:sz w:val="26"/>
          <w:szCs w:val="26"/>
        </w:rPr>
        <w:t>4</w:t>
      </w:r>
      <w:r w:rsidR="0083123D" w:rsidRPr="00D40995">
        <w:rPr>
          <w:sz w:val="26"/>
          <w:szCs w:val="26"/>
        </w:rPr>
        <w:t xml:space="preserve"> курса </w:t>
      </w:r>
      <w:r w:rsidR="00807ECF" w:rsidRPr="00D40995">
        <w:rPr>
          <w:sz w:val="26"/>
          <w:szCs w:val="26"/>
        </w:rPr>
        <w:t xml:space="preserve">образовательной программы </w:t>
      </w:r>
      <w:r w:rsidR="0083123D" w:rsidRPr="00D40995">
        <w:rPr>
          <w:sz w:val="26"/>
          <w:szCs w:val="26"/>
        </w:rPr>
        <w:t xml:space="preserve">бакалавриата </w:t>
      </w:r>
      <w:r w:rsidR="00C91AAF">
        <w:rPr>
          <w:sz w:val="26"/>
          <w:szCs w:val="26"/>
        </w:rPr>
        <w:t>«Юриспруденция»</w:t>
      </w:r>
      <w:r w:rsidR="00AE503B">
        <w:rPr>
          <w:sz w:val="26"/>
          <w:szCs w:val="26"/>
        </w:rPr>
        <w:t>,</w:t>
      </w:r>
      <w:r w:rsidR="00C91AAF">
        <w:rPr>
          <w:sz w:val="26"/>
          <w:szCs w:val="26"/>
        </w:rPr>
        <w:t xml:space="preserve"> </w:t>
      </w:r>
      <w:r w:rsidR="0083123D" w:rsidRPr="00D40995">
        <w:rPr>
          <w:sz w:val="26"/>
          <w:szCs w:val="26"/>
        </w:rPr>
        <w:t xml:space="preserve">направления подготовки 40.03.01 </w:t>
      </w:r>
      <w:r w:rsidR="0079103C" w:rsidRPr="00D40995">
        <w:rPr>
          <w:sz w:val="26"/>
          <w:szCs w:val="26"/>
        </w:rPr>
        <w:t>«</w:t>
      </w:r>
      <w:r w:rsidR="0083123D" w:rsidRPr="00D40995">
        <w:rPr>
          <w:sz w:val="26"/>
          <w:szCs w:val="26"/>
        </w:rPr>
        <w:t>Юриспруденция</w:t>
      </w:r>
      <w:r w:rsidR="0079103C" w:rsidRPr="00D40995">
        <w:rPr>
          <w:sz w:val="26"/>
          <w:szCs w:val="26"/>
        </w:rPr>
        <w:t>»</w:t>
      </w:r>
      <w:r w:rsidR="0083123D" w:rsidRPr="00D40995">
        <w:rPr>
          <w:i/>
          <w:iCs/>
          <w:sz w:val="26"/>
          <w:szCs w:val="26"/>
        </w:rPr>
        <w:t xml:space="preserve"> </w:t>
      </w:r>
      <w:r w:rsidR="00C710A9" w:rsidRPr="00D40995">
        <w:rPr>
          <w:sz w:val="26"/>
          <w:szCs w:val="26"/>
        </w:rPr>
        <w:t>юридического факультета</w:t>
      </w:r>
      <w:r w:rsidR="0083123D" w:rsidRPr="00D40995">
        <w:rPr>
          <w:sz w:val="26"/>
          <w:szCs w:val="26"/>
        </w:rPr>
        <w:t xml:space="preserve"> НИУ ВШЭ – Санкт-Петербург очной формы обучения в составе</w:t>
      </w:r>
      <w:r w:rsidR="00DA1306">
        <w:rPr>
          <w:sz w:val="26"/>
          <w:szCs w:val="26"/>
        </w:rPr>
        <w:t>:</w:t>
      </w:r>
    </w:p>
    <w:p w:rsidR="00DA1306" w:rsidRPr="00D40995" w:rsidRDefault="00DA1306" w:rsidP="000D7854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34" w:type="dxa"/>
        <w:tblLook w:val="00A0" w:firstRow="1" w:lastRow="0" w:firstColumn="1" w:lastColumn="0" w:noHBand="0" w:noVBand="0"/>
      </w:tblPr>
      <w:tblGrid>
        <w:gridCol w:w="1738"/>
        <w:gridCol w:w="5667"/>
        <w:gridCol w:w="2423"/>
      </w:tblGrid>
      <w:tr w:rsidR="0083123D" w:rsidRPr="00566C91" w:rsidTr="00566C91">
        <w:trPr>
          <w:cantSplit/>
        </w:trPr>
        <w:tc>
          <w:tcPr>
            <w:tcW w:w="1738" w:type="dxa"/>
          </w:tcPr>
          <w:p w:rsidR="0083123D" w:rsidRPr="00566C91" w:rsidRDefault="00AE503B" w:rsidP="00DA13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3123D" w:rsidRPr="00566C91">
              <w:rPr>
                <w:sz w:val="26"/>
                <w:szCs w:val="26"/>
              </w:rPr>
              <w:t>редседатель ГЭК</w:t>
            </w:r>
          </w:p>
        </w:tc>
        <w:tc>
          <w:tcPr>
            <w:tcW w:w="5667" w:type="dxa"/>
          </w:tcPr>
          <w:p w:rsidR="0083123D" w:rsidRPr="00B336F3" w:rsidRDefault="00D40995" w:rsidP="000A0989">
            <w:pPr>
              <w:jc w:val="both"/>
              <w:rPr>
                <w:sz w:val="26"/>
                <w:szCs w:val="26"/>
              </w:rPr>
            </w:pPr>
            <w:r w:rsidRPr="00B336F3">
              <w:rPr>
                <w:sz w:val="26"/>
                <w:szCs w:val="26"/>
              </w:rPr>
              <w:t>адвокат, партнер, руководитель корпоративной и арбитражной практики адвокатского бюро «Качкин и Партнеры»</w:t>
            </w:r>
          </w:p>
        </w:tc>
        <w:tc>
          <w:tcPr>
            <w:tcW w:w="2423" w:type="dxa"/>
          </w:tcPr>
          <w:p w:rsidR="0083123D" w:rsidRPr="00566C91" w:rsidRDefault="00D40995" w:rsidP="00807ECF">
            <w:pPr>
              <w:jc w:val="both"/>
              <w:rPr>
                <w:sz w:val="26"/>
                <w:szCs w:val="26"/>
              </w:rPr>
            </w:pPr>
            <w:r w:rsidRPr="00566C91">
              <w:rPr>
                <w:sz w:val="26"/>
                <w:szCs w:val="26"/>
              </w:rPr>
              <w:t>Саськов К. Ю.</w:t>
            </w:r>
          </w:p>
        </w:tc>
      </w:tr>
      <w:tr w:rsidR="00D40995" w:rsidRPr="00566C91" w:rsidTr="00566C91">
        <w:trPr>
          <w:cantSplit/>
        </w:trPr>
        <w:tc>
          <w:tcPr>
            <w:tcW w:w="1738" w:type="dxa"/>
          </w:tcPr>
          <w:p w:rsidR="00D40995" w:rsidRPr="00566C91" w:rsidRDefault="00AE503B" w:rsidP="00DA13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D40995" w:rsidRPr="00566C91">
              <w:rPr>
                <w:sz w:val="26"/>
                <w:szCs w:val="26"/>
              </w:rPr>
              <w:t>лены ГЭК:</w:t>
            </w:r>
          </w:p>
        </w:tc>
        <w:tc>
          <w:tcPr>
            <w:tcW w:w="5667" w:type="dxa"/>
          </w:tcPr>
          <w:p w:rsidR="00D40995" w:rsidRPr="00B336F3" w:rsidRDefault="00B336F3" w:rsidP="00CA25EA">
            <w:pPr>
              <w:jc w:val="both"/>
              <w:rPr>
                <w:sz w:val="26"/>
                <w:szCs w:val="26"/>
              </w:rPr>
            </w:pPr>
            <w:r w:rsidRPr="00B336F3">
              <w:rPr>
                <w:sz w:val="26"/>
                <w:szCs w:val="26"/>
              </w:rPr>
              <w:t xml:space="preserve">доктор юридических наук, </w:t>
            </w:r>
            <w:r w:rsidR="0000536D">
              <w:rPr>
                <w:sz w:val="26"/>
                <w:szCs w:val="26"/>
              </w:rPr>
              <w:t xml:space="preserve">профессор, </w:t>
            </w:r>
            <w:r w:rsidRPr="00B336F3">
              <w:rPr>
                <w:sz w:val="26"/>
                <w:szCs w:val="26"/>
              </w:rPr>
              <w:t>советник Управлени</w:t>
            </w:r>
            <w:bookmarkStart w:id="0" w:name="_GoBack"/>
            <w:bookmarkEnd w:id="0"/>
            <w:r w:rsidRPr="00B336F3">
              <w:rPr>
                <w:sz w:val="26"/>
                <w:szCs w:val="26"/>
              </w:rPr>
              <w:t>я конституционных основ уголовной юстиции Конституционного Суда Российской Федерации, профессор</w:t>
            </w:r>
            <w:r w:rsidR="00CA25EA">
              <w:rPr>
                <w:sz w:val="26"/>
                <w:szCs w:val="26"/>
              </w:rPr>
              <w:t>, заведующий</w:t>
            </w:r>
            <w:r w:rsidRPr="00B336F3">
              <w:rPr>
                <w:sz w:val="26"/>
                <w:szCs w:val="26"/>
              </w:rPr>
              <w:t xml:space="preserve"> кафед</w:t>
            </w:r>
            <w:r w:rsidR="00CA25EA">
              <w:rPr>
                <w:sz w:val="26"/>
                <w:szCs w:val="26"/>
              </w:rPr>
              <w:t>рой</w:t>
            </w:r>
            <w:r w:rsidRPr="00B336F3">
              <w:rPr>
                <w:sz w:val="26"/>
                <w:szCs w:val="26"/>
              </w:rPr>
              <w:t xml:space="preserve"> </w:t>
            </w:r>
            <w:r w:rsidR="00CA25EA">
              <w:rPr>
                <w:sz w:val="26"/>
                <w:szCs w:val="26"/>
              </w:rPr>
              <w:t>уголовного права и процесса</w:t>
            </w:r>
            <w:r w:rsidRPr="00B336F3">
              <w:rPr>
                <w:sz w:val="26"/>
                <w:szCs w:val="26"/>
              </w:rPr>
              <w:t xml:space="preserve"> юридического факультета НИУ ВШЭ – Санкт-Петербург</w:t>
            </w:r>
          </w:p>
        </w:tc>
        <w:tc>
          <w:tcPr>
            <w:tcW w:w="2423" w:type="dxa"/>
          </w:tcPr>
          <w:p w:rsidR="00D40995" w:rsidRPr="00566C91" w:rsidRDefault="00960C97" w:rsidP="00960C97">
            <w:pPr>
              <w:rPr>
                <w:sz w:val="26"/>
                <w:szCs w:val="26"/>
              </w:rPr>
            </w:pPr>
            <w:r w:rsidRPr="00566C91">
              <w:rPr>
                <w:sz w:val="26"/>
                <w:szCs w:val="26"/>
              </w:rPr>
              <w:t>Клейменов И.М.</w:t>
            </w:r>
          </w:p>
        </w:tc>
      </w:tr>
      <w:tr w:rsidR="00D40995" w:rsidRPr="00566C91" w:rsidTr="00566C91">
        <w:trPr>
          <w:cantSplit/>
        </w:trPr>
        <w:tc>
          <w:tcPr>
            <w:tcW w:w="1738" w:type="dxa"/>
          </w:tcPr>
          <w:p w:rsidR="00D40995" w:rsidRPr="00566C91" w:rsidRDefault="00D40995" w:rsidP="00D40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67" w:type="dxa"/>
          </w:tcPr>
          <w:p w:rsidR="00D40995" w:rsidRPr="00B336F3" w:rsidRDefault="00B336F3" w:rsidP="00CA25EA">
            <w:pPr>
              <w:jc w:val="both"/>
              <w:rPr>
                <w:sz w:val="26"/>
                <w:szCs w:val="26"/>
              </w:rPr>
            </w:pPr>
            <w:r w:rsidRPr="00B336F3">
              <w:rPr>
                <w:sz w:val="26"/>
                <w:szCs w:val="26"/>
              </w:rPr>
              <w:t xml:space="preserve">главный консультант Управления конституционных основ уголовной юстиции Секретариата Конституционного Суда Российской Федерации, старший преподаватель кафедры </w:t>
            </w:r>
            <w:r w:rsidR="00CA25EA">
              <w:rPr>
                <w:sz w:val="26"/>
                <w:szCs w:val="26"/>
              </w:rPr>
              <w:t>уголовного права и процесса</w:t>
            </w:r>
            <w:r w:rsidRPr="00B336F3">
              <w:rPr>
                <w:sz w:val="26"/>
                <w:szCs w:val="26"/>
              </w:rPr>
              <w:t xml:space="preserve"> юридического факультета НИУ ВШЭ – Санкт-Петербург</w:t>
            </w:r>
          </w:p>
        </w:tc>
        <w:tc>
          <w:tcPr>
            <w:tcW w:w="2423" w:type="dxa"/>
          </w:tcPr>
          <w:p w:rsidR="00D40995" w:rsidRPr="00566C91" w:rsidRDefault="00960C97" w:rsidP="00D40995">
            <w:pPr>
              <w:rPr>
                <w:sz w:val="26"/>
                <w:szCs w:val="26"/>
              </w:rPr>
            </w:pPr>
            <w:r w:rsidRPr="00566C91">
              <w:rPr>
                <w:sz w:val="26"/>
                <w:szCs w:val="26"/>
              </w:rPr>
              <w:t>Морозов А.Н.</w:t>
            </w:r>
          </w:p>
        </w:tc>
      </w:tr>
      <w:tr w:rsidR="00D40995" w:rsidRPr="00566C91" w:rsidTr="00566C91">
        <w:trPr>
          <w:cantSplit/>
        </w:trPr>
        <w:tc>
          <w:tcPr>
            <w:tcW w:w="1738" w:type="dxa"/>
          </w:tcPr>
          <w:p w:rsidR="00D40995" w:rsidRPr="00566C91" w:rsidRDefault="00D40995" w:rsidP="00D40995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667" w:type="dxa"/>
          </w:tcPr>
          <w:p w:rsidR="00D40995" w:rsidRPr="00B336F3" w:rsidRDefault="00B336F3" w:rsidP="00CA25EA">
            <w:pPr>
              <w:jc w:val="both"/>
              <w:rPr>
                <w:sz w:val="26"/>
                <w:szCs w:val="26"/>
              </w:rPr>
            </w:pPr>
            <w:r w:rsidRPr="00B336F3">
              <w:rPr>
                <w:sz w:val="26"/>
                <w:szCs w:val="26"/>
              </w:rPr>
              <w:t xml:space="preserve">кандидат юридических наук, </w:t>
            </w:r>
            <w:r w:rsidR="00205F64">
              <w:rPr>
                <w:sz w:val="26"/>
                <w:szCs w:val="26"/>
              </w:rPr>
              <w:t>заместитель начальника редакционно-издательского управления</w:t>
            </w:r>
            <w:r w:rsidRPr="00B336F3">
              <w:rPr>
                <w:sz w:val="26"/>
                <w:szCs w:val="26"/>
              </w:rPr>
              <w:t xml:space="preserve"> Конституционного Суда Российской Федерации, доцент</w:t>
            </w:r>
            <w:r w:rsidR="00CA25EA">
              <w:rPr>
                <w:sz w:val="26"/>
                <w:szCs w:val="26"/>
              </w:rPr>
              <w:t xml:space="preserve">, заведующий </w:t>
            </w:r>
            <w:r w:rsidRPr="00B336F3">
              <w:rPr>
                <w:sz w:val="26"/>
                <w:szCs w:val="26"/>
              </w:rPr>
              <w:t>кафедр</w:t>
            </w:r>
            <w:r w:rsidR="00CA25EA">
              <w:rPr>
                <w:sz w:val="26"/>
                <w:szCs w:val="26"/>
              </w:rPr>
              <w:t>ой</w:t>
            </w:r>
            <w:r w:rsidRPr="00B336F3">
              <w:rPr>
                <w:sz w:val="26"/>
                <w:szCs w:val="26"/>
              </w:rPr>
              <w:t xml:space="preserve">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423" w:type="dxa"/>
          </w:tcPr>
          <w:p w:rsidR="00D40995" w:rsidRPr="00566C91" w:rsidRDefault="00960C97" w:rsidP="00D40995">
            <w:pPr>
              <w:rPr>
                <w:sz w:val="26"/>
                <w:szCs w:val="26"/>
              </w:rPr>
            </w:pPr>
            <w:r w:rsidRPr="00566C91">
              <w:rPr>
                <w:sz w:val="26"/>
                <w:szCs w:val="26"/>
              </w:rPr>
              <w:t>Блохин П.Д.</w:t>
            </w:r>
          </w:p>
        </w:tc>
      </w:tr>
      <w:tr w:rsidR="00D40995" w:rsidRPr="00566C91" w:rsidTr="00566C91">
        <w:trPr>
          <w:cantSplit/>
        </w:trPr>
        <w:tc>
          <w:tcPr>
            <w:tcW w:w="1738" w:type="dxa"/>
          </w:tcPr>
          <w:p w:rsidR="00D40995" w:rsidRPr="00566C91" w:rsidRDefault="00D40995" w:rsidP="00D40995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667" w:type="dxa"/>
          </w:tcPr>
          <w:p w:rsidR="00D40995" w:rsidRPr="00B336F3" w:rsidRDefault="008C460D" w:rsidP="003D51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наук, ведущий советник</w:t>
            </w:r>
            <w:r w:rsidR="00B336F3" w:rsidRPr="00B336F3">
              <w:rPr>
                <w:sz w:val="26"/>
                <w:szCs w:val="26"/>
              </w:rPr>
              <w:t xml:space="preserve"> Управления конституционных основ публичного права Секретариата Конституционного Суда Российской Федерации, преподаватель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423" w:type="dxa"/>
          </w:tcPr>
          <w:p w:rsidR="00D40995" w:rsidRPr="00566C91" w:rsidRDefault="00960C97" w:rsidP="00960C97">
            <w:pPr>
              <w:rPr>
                <w:sz w:val="26"/>
                <w:szCs w:val="26"/>
              </w:rPr>
            </w:pPr>
            <w:r w:rsidRPr="00566C91">
              <w:rPr>
                <w:sz w:val="26"/>
                <w:szCs w:val="26"/>
              </w:rPr>
              <w:t>Игумнов</w:t>
            </w:r>
            <w:r w:rsidR="00E45351" w:rsidRPr="00566C91">
              <w:rPr>
                <w:sz w:val="26"/>
                <w:szCs w:val="26"/>
              </w:rPr>
              <w:t xml:space="preserve"> Н.А.</w:t>
            </w:r>
          </w:p>
        </w:tc>
      </w:tr>
      <w:tr w:rsidR="00960C97" w:rsidRPr="00566C91" w:rsidTr="00566C91">
        <w:trPr>
          <w:cantSplit/>
        </w:trPr>
        <w:tc>
          <w:tcPr>
            <w:tcW w:w="1738" w:type="dxa"/>
          </w:tcPr>
          <w:p w:rsidR="00960C97" w:rsidRPr="00566C91" w:rsidRDefault="00960C97" w:rsidP="00D40995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667" w:type="dxa"/>
          </w:tcPr>
          <w:p w:rsidR="00960C97" w:rsidRPr="00B336F3" w:rsidRDefault="00B336F3" w:rsidP="00CA25EA">
            <w:pPr>
              <w:jc w:val="both"/>
              <w:rPr>
                <w:sz w:val="26"/>
                <w:szCs w:val="26"/>
              </w:rPr>
            </w:pPr>
            <w:r w:rsidRPr="00B336F3">
              <w:rPr>
                <w:sz w:val="26"/>
                <w:szCs w:val="26"/>
              </w:rPr>
              <w:t>консультант департамента по обеспечению деятельности представителей президента Российской Федерации Конституционного Суда Российской Федерации, старший преподаватель кафедры гражданского права юридического факультета НИУ ВШЭ – Санкт-Петербург</w:t>
            </w:r>
          </w:p>
        </w:tc>
        <w:tc>
          <w:tcPr>
            <w:tcW w:w="2423" w:type="dxa"/>
          </w:tcPr>
          <w:p w:rsidR="00960C97" w:rsidRPr="00566C91" w:rsidRDefault="00960C97" w:rsidP="00960C97">
            <w:pPr>
              <w:rPr>
                <w:sz w:val="26"/>
                <w:szCs w:val="26"/>
              </w:rPr>
            </w:pPr>
            <w:r w:rsidRPr="00566C91">
              <w:rPr>
                <w:sz w:val="26"/>
                <w:szCs w:val="26"/>
              </w:rPr>
              <w:t>Мельниченко О.А.</w:t>
            </w:r>
          </w:p>
        </w:tc>
      </w:tr>
      <w:tr w:rsidR="00960C97" w:rsidRPr="00566C91" w:rsidTr="00566C91">
        <w:trPr>
          <w:cantSplit/>
        </w:trPr>
        <w:tc>
          <w:tcPr>
            <w:tcW w:w="1738" w:type="dxa"/>
          </w:tcPr>
          <w:p w:rsidR="00960C97" w:rsidRPr="00566C91" w:rsidRDefault="00960C97" w:rsidP="00D40995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667" w:type="dxa"/>
          </w:tcPr>
          <w:p w:rsidR="00960C97" w:rsidRPr="00B336F3" w:rsidRDefault="00B336F3" w:rsidP="00CA25EA">
            <w:pPr>
              <w:jc w:val="both"/>
              <w:rPr>
                <w:sz w:val="26"/>
                <w:szCs w:val="26"/>
              </w:rPr>
            </w:pPr>
            <w:r w:rsidRPr="00B336F3">
              <w:rPr>
                <w:sz w:val="26"/>
                <w:szCs w:val="26"/>
              </w:rPr>
              <w:t>ка</w:t>
            </w:r>
            <w:r w:rsidR="00CA25EA">
              <w:rPr>
                <w:sz w:val="26"/>
                <w:szCs w:val="26"/>
              </w:rPr>
              <w:t xml:space="preserve">ндидат юридических наук, </w:t>
            </w:r>
            <w:r w:rsidR="003D51E4">
              <w:rPr>
                <w:sz w:val="26"/>
                <w:szCs w:val="26"/>
              </w:rPr>
              <w:t xml:space="preserve">доцент, </w:t>
            </w:r>
            <w:r w:rsidR="00CA25EA">
              <w:rPr>
                <w:sz w:val="26"/>
                <w:szCs w:val="26"/>
              </w:rPr>
              <w:t>доцент, заведующий</w:t>
            </w:r>
            <w:r w:rsidRPr="00B336F3">
              <w:rPr>
                <w:sz w:val="26"/>
                <w:szCs w:val="26"/>
              </w:rPr>
              <w:t xml:space="preserve"> кафедр</w:t>
            </w:r>
            <w:r w:rsidR="00CA25EA">
              <w:rPr>
                <w:sz w:val="26"/>
                <w:szCs w:val="26"/>
              </w:rPr>
              <w:t>ой</w:t>
            </w:r>
            <w:r w:rsidRPr="00B336F3">
              <w:rPr>
                <w:sz w:val="26"/>
                <w:szCs w:val="26"/>
              </w:rPr>
              <w:t xml:space="preserve"> гражданского права юридического факультета НИУ ВШЭ – Санкт-Петербург</w:t>
            </w:r>
          </w:p>
        </w:tc>
        <w:tc>
          <w:tcPr>
            <w:tcW w:w="2423" w:type="dxa"/>
          </w:tcPr>
          <w:p w:rsidR="00960C97" w:rsidRPr="00566C91" w:rsidRDefault="00960C97" w:rsidP="00960C97">
            <w:pPr>
              <w:rPr>
                <w:sz w:val="26"/>
                <w:szCs w:val="26"/>
              </w:rPr>
            </w:pPr>
            <w:r w:rsidRPr="00566C91">
              <w:rPr>
                <w:sz w:val="26"/>
                <w:szCs w:val="26"/>
              </w:rPr>
              <w:t>Иванов Н.В.</w:t>
            </w:r>
          </w:p>
        </w:tc>
      </w:tr>
      <w:tr w:rsidR="00D40995" w:rsidRPr="00566C91" w:rsidTr="00566C91">
        <w:trPr>
          <w:cantSplit/>
          <w:trHeight w:val="92"/>
        </w:trPr>
        <w:tc>
          <w:tcPr>
            <w:tcW w:w="1738" w:type="dxa"/>
            <w:shd w:val="clear" w:color="auto" w:fill="auto"/>
          </w:tcPr>
          <w:p w:rsidR="00D40995" w:rsidRPr="00566C91" w:rsidRDefault="00AE503B" w:rsidP="00DA13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40995" w:rsidRPr="00566C91">
              <w:rPr>
                <w:sz w:val="26"/>
                <w:szCs w:val="26"/>
              </w:rPr>
              <w:t>екретарь ГЭК</w:t>
            </w:r>
          </w:p>
        </w:tc>
        <w:tc>
          <w:tcPr>
            <w:tcW w:w="5667" w:type="dxa"/>
            <w:shd w:val="clear" w:color="auto" w:fill="auto"/>
          </w:tcPr>
          <w:p w:rsidR="00D40995" w:rsidRPr="00566C91" w:rsidRDefault="00E75265" w:rsidP="00E75265">
            <w:pPr>
              <w:jc w:val="both"/>
              <w:rPr>
                <w:sz w:val="26"/>
                <w:szCs w:val="26"/>
              </w:rPr>
            </w:pPr>
            <w:r w:rsidRPr="00566C91">
              <w:rPr>
                <w:sz w:val="26"/>
                <w:szCs w:val="26"/>
              </w:rPr>
              <w:t xml:space="preserve">заместитель начальника отдела сопровождения учебного процесса </w:t>
            </w:r>
            <w:r w:rsidR="00D40995" w:rsidRPr="00566C91"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423" w:type="dxa"/>
            <w:shd w:val="clear" w:color="auto" w:fill="auto"/>
          </w:tcPr>
          <w:p w:rsidR="00D40995" w:rsidRPr="00566C91" w:rsidRDefault="00E75265" w:rsidP="00D40995">
            <w:pPr>
              <w:jc w:val="both"/>
              <w:rPr>
                <w:sz w:val="26"/>
                <w:szCs w:val="26"/>
              </w:rPr>
            </w:pPr>
            <w:r w:rsidRPr="00566C91">
              <w:rPr>
                <w:sz w:val="26"/>
                <w:szCs w:val="26"/>
              </w:rPr>
              <w:t>Вершинина В.С</w:t>
            </w:r>
            <w:r w:rsidR="00D40995" w:rsidRPr="00566C91">
              <w:rPr>
                <w:sz w:val="26"/>
                <w:szCs w:val="26"/>
              </w:rPr>
              <w:t>.</w:t>
            </w:r>
          </w:p>
        </w:tc>
      </w:tr>
    </w:tbl>
    <w:p w:rsidR="00390C24" w:rsidRDefault="00390C24" w:rsidP="00CB138A">
      <w:pPr>
        <w:pStyle w:val="ListParagraph1"/>
        <w:ind w:left="0"/>
        <w:jc w:val="both"/>
        <w:rPr>
          <w:sz w:val="26"/>
          <w:szCs w:val="26"/>
          <w:highlight w:val="red"/>
        </w:rPr>
      </w:pPr>
    </w:p>
    <w:p w:rsidR="0083123D" w:rsidRPr="00D40995" w:rsidRDefault="0083123D" w:rsidP="00631330">
      <w:pPr>
        <w:rPr>
          <w:sz w:val="26"/>
          <w:szCs w:val="26"/>
          <w:highlight w:val="red"/>
        </w:rPr>
      </w:pPr>
    </w:p>
    <w:p w:rsidR="000B6A86" w:rsidRPr="00D40995" w:rsidRDefault="000B6A86" w:rsidP="00CB138A">
      <w:pPr>
        <w:pStyle w:val="ListParagraph1"/>
        <w:ind w:left="0"/>
        <w:jc w:val="both"/>
        <w:rPr>
          <w:sz w:val="26"/>
          <w:szCs w:val="26"/>
          <w:highlight w:val="red"/>
        </w:rPr>
      </w:pPr>
    </w:p>
    <w:p w:rsidR="000B6A86" w:rsidRPr="006009EA" w:rsidRDefault="000B6A86" w:rsidP="00CB138A">
      <w:pPr>
        <w:pStyle w:val="ListParagraph1"/>
        <w:ind w:left="0"/>
        <w:jc w:val="both"/>
        <w:rPr>
          <w:sz w:val="26"/>
          <w:szCs w:val="26"/>
        </w:rPr>
      </w:pPr>
    </w:p>
    <w:p w:rsidR="0083123D" w:rsidRPr="005D4AAA" w:rsidRDefault="006009EA" w:rsidP="00CB138A">
      <w:pPr>
        <w:pStyle w:val="ListParagraph1"/>
        <w:ind w:left="0"/>
        <w:jc w:val="both"/>
        <w:rPr>
          <w:sz w:val="26"/>
          <w:szCs w:val="26"/>
        </w:rPr>
      </w:pPr>
      <w:r w:rsidRPr="006009EA">
        <w:rPr>
          <w:sz w:val="26"/>
          <w:szCs w:val="26"/>
        </w:rPr>
        <w:t>П</w:t>
      </w:r>
      <w:r w:rsidR="0083123D" w:rsidRPr="006009EA">
        <w:rPr>
          <w:sz w:val="26"/>
          <w:szCs w:val="26"/>
        </w:rPr>
        <w:t xml:space="preserve">роректор </w:t>
      </w:r>
      <w:r w:rsidR="00F4351D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Pr="006009EA">
        <w:rPr>
          <w:sz w:val="26"/>
          <w:szCs w:val="26"/>
        </w:rPr>
        <w:tab/>
      </w:r>
      <w:r w:rsidRPr="006009EA">
        <w:rPr>
          <w:sz w:val="26"/>
          <w:szCs w:val="26"/>
        </w:rPr>
        <w:tab/>
      </w:r>
      <w:r w:rsidR="006C7056" w:rsidRPr="006009EA">
        <w:rPr>
          <w:sz w:val="26"/>
          <w:szCs w:val="26"/>
        </w:rPr>
        <w:t xml:space="preserve"> </w:t>
      </w:r>
      <w:r w:rsidR="006C7056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Pr="006009EA">
        <w:rPr>
          <w:sz w:val="26"/>
          <w:szCs w:val="26"/>
        </w:rPr>
        <w:t>С. Ю. Рощин</w:t>
      </w:r>
    </w:p>
    <w:sectPr w:rsidR="0083123D" w:rsidRPr="005D4AAA" w:rsidSect="00013FCA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EA" w:rsidRDefault="00EB39EA">
      <w:r>
        <w:separator/>
      </w:r>
    </w:p>
  </w:endnote>
  <w:endnote w:type="continuationSeparator" w:id="0">
    <w:p w:rsidR="00EB39EA" w:rsidRDefault="00EB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680068"/>
      <w:docPartObj>
        <w:docPartGallery w:val="Page Numbers (Bottom of Page)"/>
        <w:docPartUnique/>
      </w:docPartObj>
    </w:sdtPr>
    <w:sdtEndPr/>
    <w:sdtContent>
      <w:p w:rsidR="00263AE8" w:rsidRDefault="003A1F52" w:rsidP="00810967">
        <w:pPr>
          <w:pStyle w:val="a8"/>
          <w:jc w:val="right"/>
        </w:pPr>
        <w:r w:rsidRPr="003A1F52">
          <w:fldChar w:fldCharType="begin"/>
        </w:r>
        <w:r w:rsidRPr="003A1F52">
          <w:instrText>PAGE   \* MERGEFORMAT</w:instrText>
        </w:r>
        <w:r w:rsidRPr="003A1F52">
          <w:fldChar w:fldCharType="separate"/>
        </w:r>
        <w:r w:rsidR="00DA1306">
          <w:rPr>
            <w:noProof/>
          </w:rPr>
          <w:t>2</w:t>
        </w:r>
        <w:r w:rsidRPr="003A1F5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EA" w:rsidRDefault="00EB39EA">
      <w:r>
        <w:separator/>
      </w:r>
    </w:p>
  </w:footnote>
  <w:footnote w:type="continuationSeparator" w:id="0">
    <w:p w:rsidR="00EB39EA" w:rsidRDefault="00EB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3D" w:rsidRDefault="0083123D" w:rsidP="00013FCA">
    <w:pPr>
      <w:pStyle w:val="a3"/>
      <w:framePr w:wrap="auto" w:vAnchor="text" w:hAnchor="margin" w:xAlign="center" w:y="1"/>
      <w:rPr>
        <w:rStyle w:val="a5"/>
      </w:rPr>
    </w:pPr>
  </w:p>
  <w:p w:rsidR="0083123D" w:rsidRDefault="008312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859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D494F"/>
    <w:multiLevelType w:val="hybridMultilevel"/>
    <w:tmpl w:val="83B2B442"/>
    <w:lvl w:ilvl="0" w:tplc="E2485E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0536D"/>
    <w:rsid w:val="00013FCA"/>
    <w:rsid w:val="00035C6D"/>
    <w:rsid w:val="00044958"/>
    <w:rsid w:val="000A0989"/>
    <w:rsid w:val="000A5585"/>
    <w:rsid w:val="000B4346"/>
    <w:rsid w:val="000B4B75"/>
    <w:rsid w:val="000B6A86"/>
    <w:rsid w:val="000D7854"/>
    <w:rsid w:val="000E0C8A"/>
    <w:rsid w:val="00102B15"/>
    <w:rsid w:val="00140A54"/>
    <w:rsid w:val="001434D4"/>
    <w:rsid w:val="00162102"/>
    <w:rsid w:val="00167795"/>
    <w:rsid w:val="001B0214"/>
    <w:rsid w:val="001B07B7"/>
    <w:rsid w:val="001E01AD"/>
    <w:rsid w:val="001E6A75"/>
    <w:rsid w:val="001F0EFA"/>
    <w:rsid w:val="001F79C0"/>
    <w:rsid w:val="00205F64"/>
    <w:rsid w:val="00231380"/>
    <w:rsid w:val="00263588"/>
    <w:rsid w:val="002703DF"/>
    <w:rsid w:val="002A27AF"/>
    <w:rsid w:val="002B7B4E"/>
    <w:rsid w:val="002F39F6"/>
    <w:rsid w:val="003157B5"/>
    <w:rsid w:val="00335A0F"/>
    <w:rsid w:val="0034130B"/>
    <w:rsid w:val="0034384F"/>
    <w:rsid w:val="00347E74"/>
    <w:rsid w:val="00373934"/>
    <w:rsid w:val="00390C24"/>
    <w:rsid w:val="00393207"/>
    <w:rsid w:val="003A1F52"/>
    <w:rsid w:val="003A53BD"/>
    <w:rsid w:val="003B3B95"/>
    <w:rsid w:val="003B4F42"/>
    <w:rsid w:val="003C3048"/>
    <w:rsid w:val="003D3CAB"/>
    <w:rsid w:val="003D51E4"/>
    <w:rsid w:val="003D6C4C"/>
    <w:rsid w:val="003E02AA"/>
    <w:rsid w:val="003E0BD4"/>
    <w:rsid w:val="003E2BD2"/>
    <w:rsid w:val="003E7CE2"/>
    <w:rsid w:val="003F3FC4"/>
    <w:rsid w:val="00404211"/>
    <w:rsid w:val="004147E7"/>
    <w:rsid w:val="00415D9A"/>
    <w:rsid w:val="004346C2"/>
    <w:rsid w:val="0044217D"/>
    <w:rsid w:val="00442CB4"/>
    <w:rsid w:val="00452CE2"/>
    <w:rsid w:val="004558A8"/>
    <w:rsid w:val="00462D93"/>
    <w:rsid w:val="004A2962"/>
    <w:rsid w:val="004D241D"/>
    <w:rsid w:val="004D60E7"/>
    <w:rsid w:val="004E1835"/>
    <w:rsid w:val="00501006"/>
    <w:rsid w:val="00501AD9"/>
    <w:rsid w:val="00510ED3"/>
    <w:rsid w:val="0051337B"/>
    <w:rsid w:val="005179D3"/>
    <w:rsid w:val="005404F9"/>
    <w:rsid w:val="00561E48"/>
    <w:rsid w:val="00565B11"/>
    <w:rsid w:val="00566C91"/>
    <w:rsid w:val="005915F5"/>
    <w:rsid w:val="005974F7"/>
    <w:rsid w:val="005B27CE"/>
    <w:rsid w:val="005D4AAA"/>
    <w:rsid w:val="005F4ED1"/>
    <w:rsid w:val="006009EA"/>
    <w:rsid w:val="00604C95"/>
    <w:rsid w:val="006124F2"/>
    <w:rsid w:val="00627062"/>
    <w:rsid w:val="0063088B"/>
    <w:rsid w:val="00631330"/>
    <w:rsid w:val="00634E92"/>
    <w:rsid w:val="006478CD"/>
    <w:rsid w:val="00653D8B"/>
    <w:rsid w:val="006607D3"/>
    <w:rsid w:val="006614A5"/>
    <w:rsid w:val="006A615E"/>
    <w:rsid w:val="006B2107"/>
    <w:rsid w:val="006B7CED"/>
    <w:rsid w:val="006C7056"/>
    <w:rsid w:val="00701058"/>
    <w:rsid w:val="00703427"/>
    <w:rsid w:val="007143D4"/>
    <w:rsid w:val="00730627"/>
    <w:rsid w:val="00735576"/>
    <w:rsid w:val="0077284D"/>
    <w:rsid w:val="00784D13"/>
    <w:rsid w:val="0079103C"/>
    <w:rsid w:val="007964C4"/>
    <w:rsid w:val="007A07C2"/>
    <w:rsid w:val="007B54D2"/>
    <w:rsid w:val="007E0C28"/>
    <w:rsid w:val="007F1011"/>
    <w:rsid w:val="00807ECF"/>
    <w:rsid w:val="00810967"/>
    <w:rsid w:val="0083123D"/>
    <w:rsid w:val="00886536"/>
    <w:rsid w:val="00892C17"/>
    <w:rsid w:val="008B4D39"/>
    <w:rsid w:val="008C2E41"/>
    <w:rsid w:val="008C460D"/>
    <w:rsid w:val="008F53A3"/>
    <w:rsid w:val="00900E7E"/>
    <w:rsid w:val="009114B2"/>
    <w:rsid w:val="009247D6"/>
    <w:rsid w:val="00930C55"/>
    <w:rsid w:val="00960C97"/>
    <w:rsid w:val="009D21E6"/>
    <w:rsid w:val="009F6751"/>
    <w:rsid w:val="009F7114"/>
    <w:rsid w:val="00A02CEA"/>
    <w:rsid w:val="00A207AC"/>
    <w:rsid w:val="00A42A89"/>
    <w:rsid w:val="00A73FA1"/>
    <w:rsid w:val="00A900FE"/>
    <w:rsid w:val="00A96F18"/>
    <w:rsid w:val="00AB7089"/>
    <w:rsid w:val="00AC101C"/>
    <w:rsid w:val="00AE503B"/>
    <w:rsid w:val="00B12FD1"/>
    <w:rsid w:val="00B336F3"/>
    <w:rsid w:val="00B517C0"/>
    <w:rsid w:val="00B52035"/>
    <w:rsid w:val="00BA6540"/>
    <w:rsid w:val="00BA7A79"/>
    <w:rsid w:val="00BB7487"/>
    <w:rsid w:val="00BC161F"/>
    <w:rsid w:val="00BE6C92"/>
    <w:rsid w:val="00C11D4A"/>
    <w:rsid w:val="00C20B22"/>
    <w:rsid w:val="00C21063"/>
    <w:rsid w:val="00C37D03"/>
    <w:rsid w:val="00C51C99"/>
    <w:rsid w:val="00C57B37"/>
    <w:rsid w:val="00C67C7F"/>
    <w:rsid w:val="00C710A9"/>
    <w:rsid w:val="00C72839"/>
    <w:rsid w:val="00C76675"/>
    <w:rsid w:val="00C84A64"/>
    <w:rsid w:val="00C91AAF"/>
    <w:rsid w:val="00C94EA8"/>
    <w:rsid w:val="00CA25EA"/>
    <w:rsid w:val="00CA3DEB"/>
    <w:rsid w:val="00CA4B83"/>
    <w:rsid w:val="00CA678A"/>
    <w:rsid w:val="00CB138A"/>
    <w:rsid w:val="00CB25DC"/>
    <w:rsid w:val="00CB493A"/>
    <w:rsid w:val="00CD6214"/>
    <w:rsid w:val="00D01434"/>
    <w:rsid w:val="00D172E3"/>
    <w:rsid w:val="00D3745A"/>
    <w:rsid w:val="00D40995"/>
    <w:rsid w:val="00D41A5D"/>
    <w:rsid w:val="00DA1306"/>
    <w:rsid w:val="00DF003D"/>
    <w:rsid w:val="00DF1532"/>
    <w:rsid w:val="00E15E2F"/>
    <w:rsid w:val="00E20434"/>
    <w:rsid w:val="00E238E7"/>
    <w:rsid w:val="00E31915"/>
    <w:rsid w:val="00E45351"/>
    <w:rsid w:val="00E6637E"/>
    <w:rsid w:val="00E75265"/>
    <w:rsid w:val="00EA05BC"/>
    <w:rsid w:val="00EB288F"/>
    <w:rsid w:val="00EB39EA"/>
    <w:rsid w:val="00EC0715"/>
    <w:rsid w:val="00EC0966"/>
    <w:rsid w:val="00F04C00"/>
    <w:rsid w:val="00F14EC6"/>
    <w:rsid w:val="00F4351D"/>
    <w:rsid w:val="00F5019C"/>
    <w:rsid w:val="00F51D83"/>
    <w:rsid w:val="00F946F0"/>
    <w:rsid w:val="00FA2652"/>
    <w:rsid w:val="00FA7599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E9EA8"/>
  <w15:docId w15:val="{971129A5-2180-4AA7-896B-E389C22A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E01AD"/>
    <w:pPr>
      <w:ind w:left="720"/>
    </w:pPr>
  </w:style>
  <w:style w:type="paragraph" w:styleId="a3">
    <w:name w:val="header"/>
    <w:basedOn w:val="a"/>
    <w:link w:val="a4"/>
    <w:uiPriority w:val="99"/>
    <w:rsid w:val="00653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1915"/>
    <w:rPr>
      <w:sz w:val="24"/>
      <w:szCs w:val="24"/>
    </w:rPr>
  </w:style>
  <w:style w:type="character" w:styleId="a5">
    <w:name w:val="page number"/>
    <w:basedOn w:val="a0"/>
    <w:uiPriority w:val="99"/>
    <w:rsid w:val="00653D8B"/>
  </w:style>
  <w:style w:type="paragraph" w:styleId="a6">
    <w:name w:val="Balloon Text"/>
    <w:basedOn w:val="a"/>
    <w:link w:val="a7"/>
    <w:uiPriority w:val="99"/>
    <w:semiHidden/>
    <w:rsid w:val="006B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1915"/>
    <w:rPr>
      <w:sz w:val="2"/>
      <w:szCs w:val="2"/>
    </w:rPr>
  </w:style>
  <w:style w:type="paragraph" w:styleId="a8">
    <w:name w:val="footer"/>
    <w:basedOn w:val="a"/>
    <w:link w:val="a9"/>
    <w:uiPriority w:val="99"/>
    <w:unhideWhenUsed/>
    <w:rsid w:val="003A1F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1F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D2"/>
    <w:rsid w:val="001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1CD2"/>
    <w:rPr>
      <w:color w:val="808080"/>
    </w:rPr>
  </w:style>
  <w:style w:type="paragraph" w:customStyle="1" w:styleId="100BF8FA082147C8A653C7FEE7E516ED">
    <w:name w:val="100BF8FA082147C8A653C7FEE7E516ED"/>
    <w:rsid w:val="001F1CD2"/>
  </w:style>
  <w:style w:type="paragraph" w:customStyle="1" w:styleId="99B09D0B9FE14991BF2D18C67C399E32">
    <w:name w:val="99B09D0B9FE14991BF2D18C67C399E32"/>
    <w:rsid w:val="001F1CD2"/>
  </w:style>
  <w:style w:type="paragraph" w:customStyle="1" w:styleId="456B75CA0F7045C2B70A089F8E29D1C2">
    <w:name w:val="456B75CA0F7045C2B70A089F8E29D1C2"/>
    <w:rsid w:val="001F1CD2"/>
  </w:style>
  <w:style w:type="paragraph" w:customStyle="1" w:styleId="F9E16865A36B4930A66C54F593ACEFF6">
    <w:name w:val="F9E16865A36B4930A66C54F593ACEFF6"/>
    <w:rsid w:val="001F1CD2"/>
  </w:style>
  <w:style w:type="paragraph" w:customStyle="1" w:styleId="357FB6611A9E460F902FE7C198F6DFF8">
    <w:name w:val="357FB6611A9E460F902FE7C198F6DFF8"/>
    <w:rsid w:val="001F1CD2"/>
  </w:style>
  <w:style w:type="paragraph" w:customStyle="1" w:styleId="4C2AB5A12F0B416BA24468ECE350BB3F">
    <w:name w:val="4C2AB5A12F0B416BA24468ECE350BB3F"/>
    <w:rsid w:val="001F1CD2"/>
  </w:style>
  <w:style w:type="paragraph" w:customStyle="1" w:styleId="97C0EC3480D2497499D6177F9AD77918">
    <w:name w:val="97C0EC3480D2497499D6177F9AD77918"/>
    <w:rsid w:val="001F1CD2"/>
  </w:style>
  <w:style w:type="paragraph" w:customStyle="1" w:styleId="EFF20C285B7847C0A9C458594CDB4B5B">
    <w:name w:val="EFF20C285B7847C0A9C458594CDB4B5B"/>
    <w:rsid w:val="001F1CD2"/>
  </w:style>
  <w:style w:type="paragraph" w:customStyle="1" w:styleId="733B2827ACF8466FA5D014DBAC438EE6">
    <w:name w:val="733B2827ACF8466FA5D014DBAC438EE6"/>
    <w:rsid w:val="001F1CD2"/>
  </w:style>
  <w:style w:type="paragraph" w:customStyle="1" w:styleId="BD7CA941787842F7AC33326868144402">
    <w:name w:val="BD7CA941787842F7AC33326868144402"/>
    <w:rsid w:val="001F1CD2"/>
  </w:style>
  <w:style w:type="paragraph" w:customStyle="1" w:styleId="898381468D9446E9A89118F88280A23F">
    <w:name w:val="898381468D9446E9A89118F88280A23F"/>
    <w:rsid w:val="001F1CD2"/>
  </w:style>
  <w:style w:type="paragraph" w:customStyle="1" w:styleId="7CE5B4EC7B0C429CA9A03D1A0007B8DA">
    <w:name w:val="7CE5B4EC7B0C429CA9A03D1A0007B8DA"/>
    <w:rsid w:val="001F1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252</Words>
  <Characters>2221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vt:lpstr>
    </vt:vector>
  </TitlesOfParts>
  <Company>hse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dc:title>
  <dc:subject/>
  <dc:creator>eskozlova</dc:creator>
  <cp:keywords/>
  <dc:description/>
  <cp:lastModifiedBy>Девятых Диана Сергеевна</cp:lastModifiedBy>
  <cp:revision>21</cp:revision>
  <cp:lastPrinted>2019-04-12T07:44:00Z</cp:lastPrinted>
  <dcterms:created xsi:type="dcterms:W3CDTF">2024-04-08T07:23:00Z</dcterms:created>
  <dcterms:modified xsi:type="dcterms:W3CDTF">2024-04-23T13:24:00Z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Кленова К.А.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2020/4/17-527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«Юриспруденция» юридического факультета НИУ ВШЭ – Санкт-Петербург и секретарях государственной экзаменационной комисси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