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941E0C" w:rsidRPr="008842FA" w:rsidRDefault="00941E0C" w:rsidP="00941E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F33803">
        <w:rPr>
          <w:rFonts w:ascii="Times New Roman" w:hAnsi="Times New Roman" w:cs="Times New Roman"/>
          <w:sz w:val="24"/>
        </w:rPr>
        <w:t>Приложение к приказу НИУ ВШЭ - Санкт-Петербург</w:t>
      </w:r>
    </w:p>
    <w:p w:rsidR="00941E0C" w:rsidRDefault="00941E0C" w:rsidP="00941E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от</w:t>
      </w:r>
      <w:r w:rsidRPr="008842FA">
        <w:rPr>
          <w:rFonts w:ascii="Times New Roman" w:hAnsi="Times New Roman" w:cs="Times New Roman"/>
          <w:sz w:val="24"/>
        </w:rPr>
        <w:t xml:space="preserve"> _______________</w:t>
      </w:r>
      <w:r>
        <w:rPr>
          <w:rFonts w:ascii="Times New Roman" w:hAnsi="Times New Roman" w:cs="Times New Roman"/>
          <w:sz w:val="24"/>
        </w:rPr>
        <w:t>__</w:t>
      </w:r>
      <w:r w:rsidRPr="008842FA">
        <w:rPr>
          <w:rFonts w:ascii="Times New Roman" w:hAnsi="Times New Roman" w:cs="Times New Roman"/>
          <w:sz w:val="24"/>
        </w:rPr>
        <w:t xml:space="preserve"> №________________</w:t>
      </w:r>
      <w:r>
        <w:rPr>
          <w:rFonts w:ascii="Times New Roman" w:hAnsi="Times New Roman" w:cs="Times New Roman"/>
          <w:sz w:val="24"/>
        </w:rPr>
        <w:t>___</w:t>
      </w:r>
    </w:p>
    <w:p w:rsidR="00941E0C" w:rsidRDefault="00941E0C" w:rsidP="00941E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941E0C" w:rsidRPr="008842FA" w:rsidRDefault="00941E0C" w:rsidP="00941E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941E0C" w:rsidRDefault="00A9460F" w:rsidP="00941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Список тем и</w:t>
      </w:r>
      <w:r w:rsidR="00941E0C" w:rsidRPr="004649D4">
        <w:rPr>
          <w:rFonts w:ascii="Times New Roman" w:hAnsi="Times New Roman" w:cs="Times New Roman"/>
          <w:bCs/>
          <w:sz w:val="26"/>
          <w:szCs w:val="26"/>
        </w:rPr>
        <w:t xml:space="preserve"> руководителей</w:t>
      </w:r>
      <w:r w:rsidR="00941E0C" w:rsidRPr="007E0C28">
        <w:rPr>
          <w:b/>
          <w:bCs/>
          <w:sz w:val="26"/>
          <w:szCs w:val="26"/>
        </w:rPr>
        <w:t xml:space="preserve"> </w:t>
      </w:r>
      <w:r w:rsidR="00941E0C" w:rsidRPr="00F33803">
        <w:rPr>
          <w:rFonts w:ascii="Times New Roman" w:hAnsi="Times New Roman" w:cs="Times New Roman"/>
          <w:bCs/>
          <w:sz w:val="26"/>
          <w:szCs w:val="26"/>
        </w:rPr>
        <w:t>выпускных квалификационных работ</w:t>
      </w:r>
      <w:r w:rsidR="00941E0C" w:rsidRPr="00884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студентов </w:t>
      </w:r>
    </w:p>
    <w:p w:rsidR="00941E0C" w:rsidRDefault="00941E0C" w:rsidP="00941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4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бакалавриата </w:t>
      </w:r>
      <w:r w:rsidRPr="00884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44D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Физика</w:t>
      </w:r>
      <w:r w:rsidRPr="00884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941E0C" w:rsidRPr="003E6694" w:rsidRDefault="00941E0C" w:rsidP="003E66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84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7567">
        <w:rPr>
          <w:rFonts w:ascii="Times New Roman" w:hAnsi="Times New Roman" w:cs="Times New Roman"/>
          <w:bCs/>
          <w:sz w:val="26"/>
          <w:szCs w:val="26"/>
        </w:rPr>
        <w:t>факультета Санкт-Петербургская школа физико-математических и компьютерных наук</w:t>
      </w:r>
      <w:bookmarkStart w:id="0" w:name="_GoBack"/>
      <w:bookmarkEnd w:id="0"/>
    </w:p>
    <w:tbl>
      <w:tblPr>
        <w:tblpPr w:leftFromText="180" w:rightFromText="180" w:vertAnchor="text" w:horzAnchor="margin" w:tblpX="-147" w:tblpY="31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986"/>
        <w:gridCol w:w="4727"/>
        <w:gridCol w:w="3261"/>
        <w:gridCol w:w="4110"/>
      </w:tblGrid>
      <w:tr w:rsidR="00A9460F" w:rsidRPr="00332990" w:rsidTr="00A9460F">
        <w:trPr>
          <w:trHeight w:val="20"/>
        </w:trPr>
        <w:tc>
          <w:tcPr>
            <w:tcW w:w="653" w:type="dxa"/>
            <w:vAlign w:val="center"/>
          </w:tcPr>
          <w:p w:rsidR="00A9460F" w:rsidRPr="00332990" w:rsidRDefault="00A9460F" w:rsidP="00A94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460F" w:rsidRPr="00332990" w:rsidRDefault="00A9460F" w:rsidP="00A94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Align w:val="center"/>
          </w:tcPr>
          <w:p w:rsidR="00A9460F" w:rsidRPr="00332990" w:rsidRDefault="00A9460F" w:rsidP="00A94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90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4727" w:type="dxa"/>
            <w:vAlign w:val="center"/>
          </w:tcPr>
          <w:p w:rsidR="00A9460F" w:rsidRPr="00332990" w:rsidRDefault="00A9460F" w:rsidP="00A94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90">
              <w:rPr>
                <w:rFonts w:ascii="Times New Roman" w:hAnsi="Times New Roman" w:cs="Times New Roman"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3261" w:type="dxa"/>
            <w:vAlign w:val="center"/>
          </w:tcPr>
          <w:p w:rsidR="00A9460F" w:rsidRPr="00332990" w:rsidRDefault="00A9460F" w:rsidP="00A94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90">
              <w:rPr>
                <w:rFonts w:ascii="Times New Roman" w:hAnsi="Times New Roman" w:cs="Times New Roman"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4110" w:type="dxa"/>
            <w:vAlign w:val="center"/>
          </w:tcPr>
          <w:p w:rsidR="00A9460F" w:rsidRPr="00332990" w:rsidRDefault="00A9460F" w:rsidP="00A946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90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</w:tr>
      <w:tr w:rsidR="00A9460F" w:rsidRPr="00E71F98" w:rsidTr="00A9460F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A9460F" w:rsidRPr="00332990" w:rsidRDefault="00A9460F" w:rsidP="00A9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A9460F" w:rsidRPr="00F44D1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Антонов Егор Евгеньевич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>Исследование волноводных фотодетекторов для фотонных интегральных схем на основе A3 B5 соединений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460F" w:rsidRPr="00A9460F" w:rsidRDefault="00A9460F" w:rsidP="00A946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III-V Waveguide Photodetectors for Photonic Integrated Circuits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Никита Александрович, кандидат физико-математических наук, доцент, департамент физики </w:t>
            </w:r>
          </w:p>
        </w:tc>
      </w:tr>
      <w:tr w:rsidR="00A9460F" w:rsidRPr="0005126B" w:rsidTr="00A9460F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A9460F" w:rsidRPr="00E71F98" w:rsidRDefault="00A9460F" w:rsidP="00A9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A9460F" w:rsidRPr="00F44D1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Васильев Дмитрий Владиславович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>Главное логарифмическое приближение в 2D безмассовых скалярных неперенормируемых эффективных теориях поля.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460F" w:rsidRPr="00A9460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Leading Logarithmic Approximation in 2D Massless Scalar Non-renormalizable Effective Field Theories.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 xml:space="preserve">Горячко Евгений Евгеньевич, кандидат физико-математических наук, доцент, департамент физики </w:t>
            </w:r>
          </w:p>
        </w:tc>
      </w:tr>
      <w:tr w:rsidR="00A9460F" w:rsidRPr="00E71F98" w:rsidTr="00A9460F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A9460F" w:rsidRPr="0005126B" w:rsidRDefault="00A9460F" w:rsidP="00A9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A9460F" w:rsidRPr="00F44D1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Грицков Максим Владимирович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>Аномальные размерности составных корреляторов в "Fishnet" CFT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Anomalous dimensions of Composite Correlators in "Fishnet" CFT</w:t>
            </w:r>
          </w:p>
        </w:tc>
        <w:tc>
          <w:tcPr>
            <w:tcW w:w="4110" w:type="dxa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Никита Александрович, кандидат физико-математических наук, доцент, департамент физики </w:t>
            </w:r>
          </w:p>
        </w:tc>
      </w:tr>
      <w:tr w:rsidR="00A9460F" w:rsidRPr="00E71F98" w:rsidTr="00A9460F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A9460F" w:rsidRPr="00E71F98" w:rsidRDefault="00A9460F" w:rsidP="00A9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A9460F" w:rsidRPr="00F44D1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Закутей Егор Игоревич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>Исследование спектроскопических характеристик квантовых точек с использованием алгоритмов искусственного интеллекта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460F" w:rsidRPr="00A9460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Investigating Spectroscopic Characteristics of Quantum Dots using Artificial Intelligence Algorithms</w:t>
            </w:r>
          </w:p>
        </w:tc>
        <w:tc>
          <w:tcPr>
            <w:tcW w:w="4110" w:type="dxa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 xml:space="preserve">Горячко Евгений Евгеньевич, кандидат физико-математических наук, доцент, департамент физики </w:t>
            </w:r>
          </w:p>
        </w:tc>
      </w:tr>
      <w:tr w:rsidR="00A9460F" w:rsidRPr="00E71F98" w:rsidTr="00A9460F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A9460F" w:rsidRPr="00E71F98" w:rsidRDefault="00A9460F" w:rsidP="00A9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A9460F" w:rsidRPr="00F44D1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Иванов Даниил Александрович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>исследование голографического экрана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>Study of Holographical Screen</w:t>
            </w:r>
          </w:p>
        </w:tc>
        <w:tc>
          <w:tcPr>
            <w:tcW w:w="4110" w:type="dxa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Никита Александрович, кандидат физико-математических наук, доцент, департамент физики </w:t>
            </w:r>
          </w:p>
        </w:tc>
      </w:tr>
      <w:tr w:rsidR="00A9460F" w:rsidRPr="00E71F98" w:rsidTr="00A9460F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A9460F" w:rsidRPr="00E71F98" w:rsidRDefault="00A9460F" w:rsidP="00A9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A9460F" w:rsidRPr="00F44D1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Купитман Ксения Михайловна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>Скачкообразные процессы Леви и их задание с помощью стохастических интегралов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460F" w:rsidRPr="00A9460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Lévy's Jump Processes and Their Determination Using Stochastic Integrals</w:t>
            </w:r>
          </w:p>
        </w:tc>
        <w:tc>
          <w:tcPr>
            <w:tcW w:w="4110" w:type="dxa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 xml:space="preserve">Горячко Евгений Евгеньевич, кандидат физико-математических наук, доцент, департамент физики </w:t>
            </w:r>
          </w:p>
        </w:tc>
      </w:tr>
      <w:tr w:rsidR="00A9460F" w:rsidRPr="00546FAB" w:rsidTr="00A9460F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A9460F" w:rsidRPr="00E71F98" w:rsidRDefault="00A9460F" w:rsidP="00A9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A9460F" w:rsidRPr="00F44D1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Матирко Кирилл Борисович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>Подход темпоральной трансфер-матрицы к примесям в модели XX при бесконечной температуре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Temporal Transfer Matrix Approach to the Time-Dependent Impurity in the </w:t>
            </w:r>
            <w:r w:rsidRPr="00812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Infinite Temperature XX Model</w:t>
            </w:r>
          </w:p>
        </w:tc>
        <w:tc>
          <w:tcPr>
            <w:tcW w:w="4110" w:type="dxa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Богословский Никита Александрович, кандидат физико-</w:t>
            </w:r>
            <w:r w:rsidRPr="0081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математических наук, доцент, департамент физики </w:t>
            </w:r>
          </w:p>
        </w:tc>
      </w:tr>
      <w:tr w:rsidR="00A9460F" w:rsidRPr="00E71F98" w:rsidTr="00A9460F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A9460F" w:rsidRPr="00546FAB" w:rsidRDefault="00A9460F" w:rsidP="00A9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A9460F" w:rsidRPr="00F44D1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Мысляева Диана Владимировна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>Форм факторы в O(N)-симметричной биквадратичной теории в D=2.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460F" w:rsidRPr="00A9460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Factors in O(N)-Symmetric Bi-Quartic Theory in D=2.</w:t>
            </w:r>
          </w:p>
        </w:tc>
        <w:tc>
          <w:tcPr>
            <w:tcW w:w="4110" w:type="dxa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 xml:space="preserve">Горячко Евгений Евгеньевич, кандидат физико-математических наук, доцент, департамент физики </w:t>
            </w:r>
          </w:p>
        </w:tc>
      </w:tr>
      <w:tr w:rsidR="00A9460F" w:rsidRPr="00E71F98" w:rsidTr="00A9460F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A9460F" w:rsidRPr="00E71F98" w:rsidRDefault="00A9460F" w:rsidP="00A9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A9460F" w:rsidRPr="00F44D1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Рюпина Анна Сергеевна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поверхностной плотности InGaAs/GaAs КТ на характеристики микролазеров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study of the Influence of the InGaAs/GaAs QDs Surface Density on the Characteristics of Microlasers</w:t>
            </w:r>
          </w:p>
        </w:tc>
        <w:tc>
          <w:tcPr>
            <w:tcW w:w="4110" w:type="dxa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Никита Александрович, кандидат физико-математических наук, доцент, департамент физики </w:t>
            </w:r>
          </w:p>
        </w:tc>
      </w:tr>
      <w:tr w:rsidR="00A9460F" w:rsidRPr="00546FAB" w:rsidTr="00A9460F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A9460F" w:rsidRPr="00E71F98" w:rsidRDefault="00A9460F" w:rsidP="00A9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A9460F" w:rsidRPr="00F44D1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Скиба Степан Алексеевич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>Нахождение оптических свойств низкоразмерных наноструктур с помощью методов машинного обучения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460F" w:rsidRPr="00A9460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Finding Optical Properties of Low-dimensional Nanostructures Using Machine Learning Methods</w:t>
            </w:r>
          </w:p>
        </w:tc>
        <w:tc>
          <w:tcPr>
            <w:tcW w:w="4110" w:type="dxa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Никита Александрович, кандидат физико-математических наук, доцент, департамент физики </w:t>
            </w:r>
          </w:p>
        </w:tc>
      </w:tr>
      <w:tr w:rsidR="00A9460F" w:rsidRPr="00E71F98" w:rsidTr="00A9460F">
        <w:trPr>
          <w:trHeight w:val="20"/>
        </w:trPr>
        <w:tc>
          <w:tcPr>
            <w:tcW w:w="653" w:type="dxa"/>
            <w:shd w:val="clear" w:color="auto" w:fill="FFFFFF" w:themeFill="background1"/>
            <w:vAlign w:val="center"/>
          </w:tcPr>
          <w:p w:rsidR="00A9460F" w:rsidRPr="00546FAB" w:rsidRDefault="00A9460F" w:rsidP="00A9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A9460F" w:rsidRPr="00F44D1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Солдатенков Александр Александрович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>Процедура слияния для обобщенной R-матрицы Янга.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460F" w:rsidRPr="00A9460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Fusion Procedure For The Generalized Yang R-Matrix</w:t>
            </w:r>
          </w:p>
        </w:tc>
        <w:tc>
          <w:tcPr>
            <w:tcW w:w="4110" w:type="dxa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 xml:space="preserve">Горячко Евгений Евгеньевич, кандидат физико-математических наук, доцент, департамент физики </w:t>
            </w:r>
          </w:p>
        </w:tc>
      </w:tr>
      <w:tr w:rsidR="00A9460F" w:rsidRPr="00546FAB" w:rsidTr="00A9460F">
        <w:trPr>
          <w:trHeight w:val="20"/>
        </w:trPr>
        <w:tc>
          <w:tcPr>
            <w:tcW w:w="653" w:type="dxa"/>
            <w:shd w:val="clear" w:color="auto" w:fill="auto"/>
            <w:vAlign w:val="center"/>
          </w:tcPr>
          <w:p w:rsidR="00A9460F" w:rsidRPr="00E71F98" w:rsidRDefault="00A9460F" w:rsidP="00A9460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A9460F" w:rsidRPr="00F44D1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D1F">
              <w:rPr>
                <w:rFonts w:ascii="Times New Roman" w:hAnsi="Times New Roman" w:cs="Times New Roman"/>
                <w:sz w:val="24"/>
                <w:szCs w:val="24"/>
              </w:rPr>
              <w:t>Фоминых Иван Андреевич</w:t>
            </w:r>
          </w:p>
        </w:tc>
        <w:tc>
          <w:tcPr>
            <w:tcW w:w="4727" w:type="dxa"/>
            <w:shd w:val="clear" w:color="auto" w:fill="auto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>Точное вычисление S-матрицы для модели квантового нелинейного уравнения Шредингера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9460F" w:rsidRPr="00A9460F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Exact Calculation of S-matrix for The Quantum Non-linear Schrodinger Model </w:t>
            </w:r>
          </w:p>
        </w:tc>
        <w:tc>
          <w:tcPr>
            <w:tcW w:w="4110" w:type="dxa"/>
            <w:vAlign w:val="center"/>
          </w:tcPr>
          <w:p w:rsidR="00A9460F" w:rsidRPr="00812E05" w:rsidRDefault="00A9460F" w:rsidP="00A94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E05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Богословский Никита Александрович, кандидат физико-математических наук, доцент, департамент физики </w:t>
            </w:r>
          </w:p>
        </w:tc>
      </w:tr>
    </w:tbl>
    <w:p w:rsidR="00EE621B" w:rsidRDefault="00EE621B"/>
    <w:sectPr w:rsidR="00EE621B" w:rsidSect="00F33803">
      <w:footerReference w:type="default" hsehd:id="rId666"/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0C" w:rsidRDefault="00941E0C" w:rsidP="00941E0C">
      <w:pPr>
        <w:spacing w:after="0" w:line="240" w:lineRule="auto"/>
      </w:pPr>
      <w:r>
        <w:separator/>
      </w:r>
    </w:p>
  </w:endnote>
  <w:endnote w:type="continuationSeparator" w:id="0">
    <w:p w:rsidR="00941E0C" w:rsidRDefault="00941E0C" w:rsidP="0094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12.12.2023 № 8.3.6.2-06/121223-11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0C" w:rsidRDefault="00941E0C" w:rsidP="00941E0C">
      <w:pPr>
        <w:spacing w:after="0" w:line="240" w:lineRule="auto"/>
      </w:pPr>
      <w:r>
        <w:separator/>
      </w:r>
    </w:p>
  </w:footnote>
  <w:footnote w:type="continuationSeparator" w:id="0">
    <w:p w:rsidR="00941E0C" w:rsidRDefault="00941E0C" w:rsidP="0094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2BE8"/>
    <w:multiLevelType w:val="hybridMultilevel"/>
    <w:tmpl w:val="BD50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656E5"/>
    <w:multiLevelType w:val="hybridMultilevel"/>
    <w:tmpl w:val="B7D2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C"/>
    <w:rsid w:val="0005126B"/>
    <w:rsid w:val="001009AF"/>
    <w:rsid w:val="00170908"/>
    <w:rsid w:val="00215979"/>
    <w:rsid w:val="0035050E"/>
    <w:rsid w:val="003E6694"/>
    <w:rsid w:val="004576EE"/>
    <w:rsid w:val="00546FAB"/>
    <w:rsid w:val="00681623"/>
    <w:rsid w:val="006D16D8"/>
    <w:rsid w:val="007804D4"/>
    <w:rsid w:val="00790690"/>
    <w:rsid w:val="007F67E8"/>
    <w:rsid w:val="00812E05"/>
    <w:rsid w:val="0085624A"/>
    <w:rsid w:val="00931EDA"/>
    <w:rsid w:val="00941E0C"/>
    <w:rsid w:val="009D7489"/>
    <w:rsid w:val="00A23EA3"/>
    <w:rsid w:val="00A9460F"/>
    <w:rsid w:val="00DF0CD4"/>
    <w:rsid w:val="00E71F98"/>
    <w:rsid w:val="00EA6EB4"/>
    <w:rsid w:val="00EC5FBC"/>
    <w:rsid w:val="00EE621B"/>
    <w:rsid w:val="00F44D1F"/>
    <w:rsid w:val="00FC616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A758"/>
  <w15:chartTrackingRefBased/>
  <w15:docId w15:val="{1C0046BD-835F-497A-A435-9F687909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E0C"/>
  </w:style>
  <w:style w:type="paragraph" w:styleId="a6">
    <w:name w:val="footer"/>
    <w:basedOn w:val="a"/>
    <w:link w:val="a7"/>
    <w:uiPriority w:val="99"/>
    <w:unhideWhenUsed/>
    <w:rsid w:val="0094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E0C"/>
  </w:style>
  <w:style w:type="paragraph" w:styleId="a8">
    <w:name w:val="Balloon Text"/>
    <w:basedOn w:val="a"/>
    <w:link w:val="a9"/>
    <w:uiPriority w:val="99"/>
    <w:semiHidden/>
    <w:unhideWhenUsed/>
    <w:rsid w:val="00EA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Татьяна Валерьевна</dc:creator>
  <cp:keywords/>
  <dc:description/>
  <cp:lastModifiedBy>Нестерова Татьяна Валерьевна</cp:lastModifiedBy>
  <cp:revision>3</cp:revision>
  <cp:lastPrinted>2022-12-09T09:33:00Z</cp:lastPrinted>
  <dcterms:created xsi:type="dcterms:W3CDTF">2023-12-11T10:52:00Z</dcterms:created>
  <dcterms:modified xsi:type="dcterms:W3CDTF">2023-12-11T10:54:00Z</dcterms:modified>
</cp:coreProperties>
</file>