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C6D127" w14:textId="77777777" w:rsidR="00AD74E3" w:rsidRPr="00047224" w:rsidRDefault="00AD74E3" w:rsidP="00972C3B">
      <w:pPr>
        <w:suppressAutoHyphens/>
        <w:jc w:val="right"/>
        <w:rPr>
          <w:sz w:val="26"/>
          <w:szCs w:val="26"/>
        </w:rPr>
      </w:pPr>
    </w:p>
    <w:p w14:paraId="6443024F" w14:textId="77777777" w:rsidR="00DE0317" w:rsidRPr="005279A0" w:rsidRDefault="00DE0317" w:rsidP="00DE0317">
      <w:pPr>
        <w:suppressAutoHyphens/>
        <w:rPr>
          <w:szCs w:val="24"/>
        </w:rPr>
      </w:pPr>
    </w:p>
    <w:p w14:paraId="7E8F0564" w14:textId="77777777" w:rsidR="00EE5B5B" w:rsidRPr="0029070D" w:rsidRDefault="00EE5B5B" w:rsidP="00EE5B5B">
      <w:pPr>
        <w:suppressAutoHyphens/>
        <w:jc w:val="center"/>
        <w:rPr>
          <w:b/>
          <w:sz w:val="26"/>
          <w:szCs w:val="26"/>
          <w:lang w:val="en-US"/>
        </w:rPr>
      </w:pPr>
      <w:r>
        <w:rPr>
          <w:b/>
          <w:sz w:val="26"/>
          <w:szCs w:val="26"/>
          <w:lang w:val="en-US"/>
        </w:rPr>
        <w:t>Schedule</w:t>
      </w:r>
      <w:r w:rsidRPr="0029070D">
        <w:rPr>
          <w:b/>
          <w:sz w:val="26"/>
          <w:szCs w:val="26"/>
          <w:lang w:val="en-US"/>
        </w:rPr>
        <w:t xml:space="preserve"> </w:t>
      </w:r>
      <w:r>
        <w:rPr>
          <w:b/>
          <w:sz w:val="26"/>
          <w:szCs w:val="26"/>
          <w:lang w:val="en-US"/>
        </w:rPr>
        <w:t>of</w:t>
      </w:r>
      <w:r w:rsidRPr="0029070D">
        <w:rPr>
          <w:b/>
          <w:sz w:val="26"/>
          <w:szCs w:val="26"/>
          <w:lang w:val="en-US"/>
        </w:rPr>
        <w:t xml:space="preserve"> </w:t>
      </w:r>
      <w:r>
        <w:rPr>
          <w:b/>
          <w:sz w:val="26"/>
          <w:szCs w:val="26"/>
          <w:lang w:val="en-US"/>
        </w:rPr>
        <w:t>Final</w:t>
      </w:r>
      <w:r w:rsidRPr="0029070D">
        <w:rPr>
          <w:b/>
          <w:sz w:val="26"/>
          <w:szCs w:val="26"/>
          <w:lang w:val="en-US"/>
        </w:rPr>
        <w:t xml:space="preserve"> </w:t>
      </w:r>
      <w:r>
        <w:rPr>
          <w:b/>
          <w:sz w:val="26"/>
          <w:szCs w:val="26"/>
          <w:lang w:val="en-US"/>
        </w:rPr>
        <w:t>State</w:t>
      </w:r>
      <w:r w:rsidRPr="0029070D">
        <w:rPr>
          <w:b/>
          <w:sz w:val="26"/>
          <w:szCs w:val="26"/>
          <w:lang w:val="en-US"/>
        </w:rPr>
        <w:t xml:space="preserve"> </w:t>
      </w:r>
      <w:r>
        <w:rPr>
          <w:b/>
          <w:sz w:val="26"/>
          <w:szCs w:val="26"/>
          <w:lang w:val="en-US"/>
        </w:rPr>
        <w:t>Certification</w:t>
      </w:r>
      <w:r w:rsidRPr="0029070D">
        <w:rPr>
          <w:b/>
          <w:sz w:val="26"/>
          <w:szCs w:val="26"/>
          <w:lang w:val="en-US"/>
        </w:rPr>
        <w:t xml:space="preserve"> </w:t>
      </w:r>
      <w:r>
        <w:rPr>
          <w:b/>
          <w:sz w:val="26"/>
          <w:szCs w:val="26"/>
          <w:lang w:val="en-US"/>
        </w:rPr>
        <w:t>in</w:t>
      </w:r>
      <w:r w:rsidRPr="0029070D">
        <w:rPr>
          <w:b/>
          <w:sz w:val="26"/>
          <w:szCs w:val="26"/>
          <w:lang w:val="en-US"/>
        </w:rPr>
        <w:t xml:space="preserve"> </w:t>
      </w:r>
      <w:r>
        <w:rPr>
          <w:b/>
          <w:sz w:val="26"/>
          <w:szCs w:val="26"/>
          <w:lang w:val="en-US"/>
        </w:rPr>
        <w:t>remote</w:t>
      </w:r>
      <w:r w:rsidRPr="0029070D">
        <w:rPr>
          <w:b/>
          <w:sz w:val="26"/>
          <w:szCs w:val="26"/>
          <w:lang w:val="en-US"/>
        </w:rPr>
        <w:t xml:space="preserve"> </w:t>
      </w:r>
      <w:r>
        <w:rPr>
          <w:b/>
          <w:sz w:val="26"/>
          <w:szCs w:val="26"/>
          <w:lang w:val="en-US"/>
        </w:rPr>
        <w:t>mode</w:t>
      </w:r>
      <w:r w:rsidRPr="0029070D">
        <w:rPr>
          <w:b/>
          <w:sz w:val="26"/>
          <w:szCs w:val="26"/>
          <w:lang w:val="en-US"/>
        </w:rPr>
        <w:t xml:space="preserve"> </w:t>
      </w:r>
    </w:p>
    <w:p w14:paraId="06AEC45B" w14:textId="77777777" w:rsidR="00047224" w:rsidRPr="00EE5B5B" w:rsidRDefault="00047224" w:rsidP="000E2586">
      <w:pPr>
        <w:suppressAutoHyphens/>
        <w:jc w:val="center"/>
        <w:rPr>
          <w:b/>
          <w:szCs w:val="24"/>
          <w:lang w:val="en-US"/>
        </w:rPr>
      </w:pPr>
    </w:p>
    <w:tbl>
      <w:tblPr>
        <w:tblStyle w:val="a6"/>
        <w:tblW w:w="5689" w:type="pct"/>
        <w:tblInd w:w="-714" w:type="dxa"/>
        <w:tblLook w:val="04A0" w:firstRow="1" w:lastRow="0" w:firstColumn="1" w:lastColumn="0" w:noHBand="0" w:noVBand="1"/>
      </w:tblPr>
      <w:tblGrid>
        <w:gridCol w:w="2683"/>
        <w:gridCol w:w="1900"/>
        <w:gridCol w:w="1939"/>
        <w:gridCol w:w="1699"/>
        <w:gridCol w:w="2412"/>
      </w:tblGrid>
      <w:tr w:rsidR="00B402A3" w:rsidRPr="005279A0" w14:paraId="05E3F4FF" w14:textId="77777777" w:rsidTr="00B402A3">
        <w:tc>
          <w:tcPr>
            <w:tcW w:w="1261" w:type="pct"/>
          </w:tcPr>
          <w:p w14:paraId="32D7AC52" w14:textId="27B78856" w:rsidR="000E2586" w:rsidRPr="005279A0" w:rsidRDefault="00EE5B5B" w:rsidP="007D71B7">
            <w:pPr>
              <w:suppressAutoHyphens/>
              <w:rPr>
                <w:szCs w:val="24"/>
              </w:rPr>
            </w:pPr>
            <w:r>
              <w:rPr>
                <w:szCs w:val="24"/>
                <w:lang w:val="en-US"/>
              </w:rPr>
              <w:t>Event</w:t>
            </w:r>
          </w:p>
        </w:tc>
        <w:tc>
          <w:tcPr>
            <w:tcW w:w="893" w:type="pct"/>
          </w:tcPr>
          <w:p w14:paraId="16FA8568" w14:textId="0CAB81B8" w:rsidR="000E2586" w:rsidRPr="005279A0" w:rsidRDefault="00EE5B5B" w:rsidP="007D71B7">
            <w:pPr>
              <w:pStyle w:val="a3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Board</w:t>
            </w:r>
          </w:p>
        </w:tc>
        <w:tc>
          <w:tcPr>
            <w:tcW w:w="912" w:type="pct"/>
          </w:tcPr>
          <w:p w14:paraId="23DCA26D" w14:textId="72E3E5F1" w:rsidR="000E2586" w:rsidRPr="005279A0" w:rsidRDefault="00EE5B5B" w:rsidP="007D71B7">
            <w:pPr>
              <w:pStyle w:val="a3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Date</w:t>
            </w:r>
          </w:p>
        </w:tc>
        <w:tc>
          <w:tcPr>
            <w:tcW w:w="799" w:type="pct"/>
          </w:tcPr>
          <w:p w14:paraId="624FF98D" w14:textId="586B17A1" w:rsidR="000E2586" w:rsidRPr="005279A0" w:rsidRDefault="00EE5B5B" w:rsidP="007D71B7">
            <w:pPr>
              <w:pStyle w:val="a3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Time</w:t>
            </w:r>
          </w:p>
        </w:tc>
        <w:tc>
          <w:tcPr>
            <w:tcW w:w="1134" w:type="pct"/>
          </w:tcPr>
          <w:p w14:paraId="31257AC7" w14:textId="6BB89263" w:rsidR="000E2586" w:rsidRPr="005279A0" w:rsidRDefault="00EE5B5B" w:rsidP="007D71B7">
            <w:pPr>
              <w:pStyle w:val="a3"/>
              <w:suppressAutoHyphens/>
              <w:rPr>
                <w:sz w:val="24"/>
                <w:szCs w:val="24"/>
              </w:rPr>
            </w:pPr>
            <w:r w:rsidRPr="0029070D">
              <w:rPr>
                <w:sz w:val="24"/>
                <w:szCs w:val="24"/>
                <w:lang w:val="en-US"/>
              </w:rPr>
              <w:t>Students’ list</w:t>
            </w:r>
          </w:p>
        </w:tc>
      </w:tr>
      <w:tr w:rsidR="00B402A3" w:rsidRPr="00EE5B5B" w14:paraId="275BBF77" w14:textId="77777777" w:rsidTr="00B402A3">
        <w:tc>
          <w:tcPr>
            <w:tcW w:w="1261" w:type="pct"/>
          </w:tcPr>
          <w:p w14:paraId="153A7FCE" w14:textId="7ED043C1" w:rsidR="000E2586" w:rsidRPr="005279A0" w:rsidRDefault="00EE5B5B" w:rsidP="007D71B7">
            <w:pPr>
              <w:suppressAutoHyphens/>
              <w:rPr>
                <w:szCs w:val="24"/>
              </w:rPr>
            </w:pPr>
            <w:r>
              <w:rPr>
                <w:szCs w:val="24"/>
                <w:lang w:val="en-US"/>
              </w:rPr>
              <w:t>Thesis Defense</w:t>
            </w:r>
          </w:p>
        </w:tc>
        <w:tc>
          <w:tcPr>
            <w:tcW w:w="893" w:type="pct"/>
          </w:tcPr>
          <w:p w14:paraId="0045B8EA" w14:textId="568B5B77" w:rsidR="000E2586" w:rsidRPr="005279A0" w:rsidRDefault="00EE5B5B" w:rsidP="000845AC">
            <w:pPr>
              <w:pStyle w:val="a3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Local Examination Board 1</w:t>
            </w:r>
          </w:p>
        </w:tc>
        <w:tc>
          <w:tcPr>
            <w:tcW w:w="912" w:type="pct"/>
          </w:tcPr>
          <w:p w14:paraId="0DD38988" w14:textId="427DB0E3" w:rsidR="000E2586" w:rsidRPr="005279A0" w:rsidRDefault="000E2586" w:rsidP="007D71B7">
            <w:pPr>
              <w:suppressAutoHyphens/>
              <w:rPr>
                <w:szCs w:val="24"/>
              </w:rPr>
            </w:pPr>
            <w:r w:rsidRPr="005279A0">
              <w:rPr>
                <w:szCs w:val="24"/>
              </w:rPr>
              <w:t>0</w:t>
            </w:r>
            <w:r w:rsidR="00B402A3">
              <w:rPr>
                <w:szCs w:val="24"/>
              </w:rPr>
              <w:t>5</w:t>
            </w:r>
            <w:r w:rsidRPr="005279A0">
              <w:rPr>
                <w:szCs w:val="24"/>
              </w:rPr>
              <w:t>.06.202</w:t>
            </w:r>
            <w:r w:rsidR="00B402A3">
              <w:rPr>
                <w:szCs w:val="24"/>
              </w:rPr>
              <w:t>3</w:t>
            </w:r>
          </w:p>
        </w:tc>
        <w:tc>
          <w:tcPr>
            <w:tcW w:w="799" w:type="pct"/>
          </w:tcPr>
          <w:p w14:paraId="074FD372" w14:textId="69F889DB" w:rsidR="000E2586" w:rsidRPr="00663A94" w:rsidRDefault="00663A94" w:rsidP="007D71B7">
            <w:pPr>
              <w:suppressAutoHyphens/>
              <w:rPr>
                <w:szCs w:val="24"/>
                <w:lang w:val="en-US"/>
              </w:rPr>
            </w:pPr>
            <w:r>
              <w:rPr>
                <w:szCs w:val="24"/>
              </w:rPr>
              <w:t>11:00-13</w:t>
            </w:r>
            <w:r>
              <w:rPr>
                <w:szCs w:val="24"/>
                <w:lang w:val="en-US"/>
              </w:rPr>
              <w:t>:00</w:t>
            </w:r>
          </w:p>
          <w:p w14:paraId="1C6F5E44" w14:textId="77777777" w:rsidR="000E2586" w:rsidRPr="005279A0" w:rsidRDefault="000E2586" w:rsidP="007D71B7">
            <w:pPr>
              <w:suppressAutoHyphens/>
              <w:rPr>
                <w:szCs w:val="24"/>
              </w:rPr>
            </w:pPr>
          </w:p>
          <w:p w14:paraId="778015EC" w14:textId="012A0767" w:rsidR="000E2586" w:rsidRPr="005279A0" w:rsidRDefault="000E2586" w:rsidP="007D71B7">
            <w:pPr>
              <w:suppressAutoHyphens/>
              <w:rPr>
                <w:szCs w:val="24"/>
              </w:rPr>
            </w:pPr>
          </w:p>
        </w:tc>
        <w:tc>
          <w:tcPr>
            <w:tcW w:w="1134" w:type="pct"/>
          </w:tcPr>
          <w:p w14:paraId="07D5EC22" w14:textId="56FE99BC" w:rsidR="000E2586" w:rsidRPr="005279A0" w:rsidRDefault="00EE5B5B" w:rsidP="00611BA2">
            <w:pPr>
              <w:pStyle w:val="a7"/>
              <w:numPr>
                <w:ilvl w:val="0"/>
                <w:numId w:val="4"/>
              </w:numPr>
              <w:suppressAutoHyphens/>
              <w:ind w:left="356" w:hanging="284"/>
              <w:rPr>
                <w:szCs w:val="24"/>
              </w:rPr>
            </w:pPr>
            <w:r>
              <w:rPr>
                <w:color w:val="333333"/>
                <w:szCs w:val="24"/>
                <w:shd w:val="clear" w:color="auto" w:fill="FFFFFF"/>
                <w:lang w:val="en-US"/>
              </w:rPr>
              <w:t>Kulikova</w:t>
            </w:r>
            <w:r w:rsidRPr="00EE5B5B">
              <w:rPr>
                <w:color w:val="333333"/>
                <w:szCs w:val="24"/>
                <w:shd w:val="clear" w:color="auto" w:fill="FFFFFF"/>
              </w:rPr>
              <w:t xml:space="preserve"> </w:t>
            </w:r>
            <w:r>
              <w:rPr>
                <w:color w:val="333333"/>
                <w:szCs w:val="24"/>
                <w:shd w:val="clear" w:color="auto" w:fill="FFFFFF"/>
                <w:lang w:val="en-US"/>
              </w:rPr>
              <w:t>Sofia</w:t>
            </w:r>
            <w:r w:rsidRPr="00EE5B5B">
              <w:rPr>
                <w:color w:val="333333"/>
                <w:szCs w:val="24"/>
                <w:shd w:val="clear" w:color="auto" w:fill="FFFFFF"/>
              </w:rPr>
              <w:t xml:space="preserve"> </w:t>
            </w:r>
            <w:r>
              <w:rPr>
                <w:color w:val="333333"/>
                <w:szCs w:val="24"/>
                <w:shd w:val="clear" w:color="auto" w:fill="FFFFFF"/>
                <w:lang w:val="en-US"/>
              </w:rPr>
              <w:t>Valerevna</w:t>
            </w:r>
          </w:p>
          <w:p w14:paraId="5FA4C15F" w14:textId="6CCE40E8" w:rsidR="000E2586" w:rsidRPr="00EE5B5B" w:rsidRDefault="00EE5B5B" w:rsidP="00611BA2">
            <w:pPr>
              <w:pStyle w:val="a7"/>
              <w:numPr>
                <w:ilvl w:val="0"/>
                <w:numId w:val="4"/>
              </w:numPr>
              <w:suppressAutoHyphens/>
              <w:ind w:left="356" w:hanging="284"/>
              <w:rPr>
                <w:szCs w:val="24"/>
                <w:lang w:val="en-US"/>
              </w:rPr>
            </w:pPr>
            <w:r>
              <w:rPr>
                <w:color w:val="333333"/>
                <w:szCs w:val="24"/>
                <w:shd w:val="clear" w:color="auto" w:fill="FFFFFF"/>
                <w:lang w:val="en-US"/>
              </w:rPr>
              <w:t>Mashford Stephan Terrence</w:t>
            </w:r>
          </w:p>
          <w:p w14:paraId="57CE7B44" w14:textId="4CE77270" w:rsidR="005279A0" w:rsidRPr="00EE5B5B" w:rsidRDefault="00EE5B5B" w:rsidP="00611BA2">
            <w:pPr>
              <w:pStyle w:val="a7"/>
              <w:numPr>
                <w:ilvl w:val="0"/>
                <w:numId w:val="4"/>
              </w:numPr>
              <w:suppressAutoHyphens/>
              <w:ind w:left="356" w:hanging="284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Lopez</w:t>
            </w:r>
            <w:r w:rsidRPr="00EE5B5B">
              <w:rPr>
                <w:szCs w:val="24"/>
                <w:lang w:val="en-US"/>
              </w:rPr>
              <w:t xml:space="preserve"> </w:t>
            </w:r>
            <w:r>
              <w:rPr>
                <w:szCs w:val="24"/>
                <w:lang w:val="en-US"/>
              </w:rPr>
              <w:t>Arteaga Geovanna Marybel</w:t>
            </w:r>
          </w:p>
        </w:tc>
      </w:tr>
    </w:tbl>
    <w:p w14:paraId="258252DA" w14:textId="77777777" w:rsidR="00B402A3" w:rsidRPr="00EE5B5B" w:rsidRDefault="00B402A3" w:rsidP="00B402A3">
      <w:pPr>
        <w:suppressAutoHyphens/>
        <w:rPr>
          <w:b/>
          <w:szCs w:val="24"/>
          <w:lang w:val="en-US"/>
        </w:rPr>
      </w:pPr>
    </w:p>
    <w:p w14:paraId="00D3DBCD" w14:textId="77777777" w:rsidR="00EE5B5B" w:rsidRPr="00D1613A" w:rsidRDefault="00EE5B5B" w:rsidP="00EE5B5B">
      <w:pPr>
        <w:suppressAutoHyphens/>
        <w:jc w:val="center"/>
        <w:rPr>
          <w:b/>
          <w:sz w:val="26"/>
          <w:szCs w:val="26"/>
          <w:lang w:val="en-US"/>
        </w:rPr>
      </w:pPr>
      <w:r>
        <w:rPr>
          <w:b/>
          <w:sz w:val="26"/>
          <w:szCs w:val="26"/>
          <w:lang w:val="en-US"/>
        </w:rPr>
        <w:t>Schedule of Final State Certification</w:t>
      </w:r>
    </w:p>
    <w:p w14:paraId="2949B64A" w14:textId="77777777" w:rsidR="00B402A3" w:rsidRPr="00B402A3" w:rsidRDefault="00B402A3" w:rsidP="00B402A3">
      <w:pPr>
        <w:suppressAutoHyphens/>
        <w:rPr>
          <w:b/>
          <w:szCs w:val="24"/>
        </w:rPr>
      </w:pPr>
    </w:p>
    <w:tbl>
      <w:tblPr>
        <w:tblStyle w:val="a6"/>
        <w:tblW w:w="5689" w:type="pct"/>
        <w:tblInd w:w="-714" w:type="dxa"/>
        <w:tblLook w:val="04A0" w:firstRow="1" w:lastRow="0" w:firstColumn="1" w:lastColumn="0" w:noHBand="0" w:noVBand="1"/>
      </w:tblPr>
      <w:tblGrid>
        <w:gridCol w:w="1944"/>
        <w:gridCol w:w="1583"/>
        <w:gridCol w:w="1381"/>
        <w:gridCol w:w="1381"/>
        <w:gridCol w:w="1516"/>
        <w:gridCol w:w="2828"/>
      </w:tblGrid>
      <w:tr w:rsidR="00B402A3" w:rsidRPr="00B402A3" w14:paraId="6672E6A6" w14:textId="77777777" w:rsidTr="00872262">
        <w:tc>
          <w:tcPr>
            <w:tcW w:w="924" w:type="pct"/>
          </w:tcPr>
          <w:p w14:paraId="0BE30463" w14:textId="55DB28B2" w:rsidR="00B402A3" w:rsidRPr="00B402A3" w:rsidRDefault="00EE5B5B" w:rsidP="00B402A3">
            <w:pPr>
              <w:suppressAutoHyphens/>
              <w:rPr>
                <w:szCs w:val="24"/>
              </w:rPr>
            </w:pPr>
            <w:bookmarkStart w:id="0" w:name="_Hlk101524440"/>
            <w:r>
              <w:rPr>
                <w:szCs w:val="24"/>
                <w:lang w:val="en-US"/>
              </w:rPr>
              <w:t>Event</w:t>
            </w:r>
          </w:p>
        </w:tc>
        <w:tc>
          <w:tcPr>
            <w:tcW w:w="754" w:type="pct"/>
          </w:tcPr>
          <w:p w14:paraId="1F2BF2BA" w14:textId="6D9EBBEF" w:rsidR="00B402A3" w:rsidRPr="00B402A3" w:rsidRDefault="00EE5B5B" w:rsidP="00B402A3">
            <w:pPr>
              <w:suppressAutoHyphens/>
              <w:rPr>
                <w:szCs w:val="24"/>
              </w:rPr>
            </w:pPr>
            <w:r>
              <w:rPr>
                <w:szCs w:val="24"/>
                <w:lang w:val="en-US"/>
              </w:rPr>
              <w:t>Board</w:t>
            </w:r>
          </w:p>
        </w:tc>
        <w:tc>
          <w:tcPr>
            <w:tcW w:w="659" w:type="pct"/>
          </w:tcPr>
          <w:p w14:paraId="740B9C37" w14:textId="4DD426D3" w:rsidR="00B402A3" w:rsidRPr="00B402A3" w:rsidRDefault="00EE5B5B" w:rsidP="00B402A3">
            <w:pPr>
              <w:suppressAutoHyphens/>
              <w:rPr>
                <w:szCs w:val="24"/>
              </w:rPr>
            </w:pPr>
            <w:r>
              <w:rPr>
                <w:szCs w:val="24"/>
                <w:lang w:val="en-US"/>
              </w:rPr>
              <w:t>Date</w:t>
            </w:r>
          </w:p>
        </w:tc>
        <w:tc>
          <w:tcPr>
            <w:tcW w:w="659" w:type="pct"/>
          </w:tcPr>
          <w:p w14:paraId="7C74D13A" w14:textId="4921902C" w:rsidR="00B402A3" w:rsidRPr="00B402A3" w:rsidRDefault="00EE5B5B" w:rsidP="00B402A3">
            <w:pPr>
              <w:suppressAutoHyphens/>
              <w:rPr>
                <w:szCs w:val="24"/>
              </w:rPr>
            </w:pPr>
            <w:r>
              <w:rPr>
                <w:szCs w:val="24"/>
                <w:lang w:val="en-US"/>
              </w:rPr>
              <w:t>Time</w:t>
            </w:r>
          </w:p>
        </w:tc>
        <w:tc>
          <w:tcPr>
            <w:tcW w:w="665" w:type="pct"/>
          </w:tcPr>
          <w:p w14:paraId="288BA9F7" w14:textId="3ACFBA5B" w:rsidR="00B402A3" w:rsidRPr="00B402A3" w:rsidRDefault="00EE5B5B" w:rsidP="00B402A3">
            <w:pPr>
              <w:suppressAutoHyphens/>
              <w:rPr>
                <w:szCs w:val="24"/>
              </w:rPr>
            </w:pPr>
            <w:r w:rsidRPr="00EE5B5B">
              <w:rPr>
                <w:szCs w:val="24"/>
              </w:rPr>
              <w:t>Location</w:t>
            </w:r>
          </w:p>
        </w:tc>
        <w:tc>
          <w:tcPr>
            <w:tcW w:w="1339" w:type="pct"/>
          </w:tcPr>
          <w:p w14:paraId="11042101" w14:textId="4943A101" w:rsidR="00B402A3" w:rsidRPr="00B402A3" w:rsidRDefault="00EE5B5B" w:rsidP="00EE5B5B">
            <w:pPr>
              <w:suppressAutoHyphens/>
              <w:jc w:val="center"/>
              <w:rPr>
                <w:szCs w:val="24"/>
              </w:rPr>
            </w:pPr>
            <w:r w:rsidRPr="00EE5B5B">
              <w:rPr>
                <w:szCs w:val="24"/>
                <w:lang w:val="en-US"/>
              </w:rPr>
              <w:t>Students’ list</w:t>
            </w:r>
          </w:p>
        </w:tc>
      </w:tr>
      <w:tr w:rsidR="00B402A3" w:rsidRPr="006D3127" w14:paraId="2979EEF0" w14:textId="77777777" w:rsidTr="00872262">
        <w:tc>
          <w:tcPr>
            <w:tcW w:w="924" w:type="pct"/>
          </w:tcPr>
          <w:p w14:paraId="61074C7D" w14:textId="798C2A7F" w:rsidR="00B402A3" w:rsidRPr="00B402A3" w:rsidRDefault="00EE5B5B" w:rsidP="00B402A3">
            <w:pPr>
              <w:suppressAutoHyphens/>
              <w:rPr>
                <w:szCs w:val="24"/>
              </w:rPr>
            </w:pPr>
            <w:r w:rsidRPr="00EE5B5B">
              <w:rPr>
                <w:szCs w:val="24"/>
                <w:lang w:val="en-US"/>
              </w:rPr>
              <w:t>Thesis Defense</w:t>
            </w:r>
          </w:p>
        </w:tc>
        <w:tc>
          <w:tcPr>
            <w:tcW w:w="754" w:type="pct"/>
          </w:tcPr>
          <w:p w14:paraId="700E3D9C" w14:textId="66D11D6B" w:rsidR="00B402A3" w:rsidRPr="00B402A3" w:rsidRDefault="00EE5B5B" w:rsidP="00B402A3">
            <w:pPr>
              <w:suppressAutoHyphens/>
              <w:rPr>
                <w:szCs w:val="24"/>
              </w:rPr>
            </w:pPr>
            <w:r>
              <w:rPr>
                <w:szCs w:val="24"/>
                <w:lang w:val="en-US"/>
              </w:rPr>
              <w:t>Local Examination Board 1</w:t>
            </w:r>
          </w:p>
        </w:tc>
        <w:tc>
          <w:tcPr>
            <w:tcW w:w="659" w:type="pct"/>
          </w:tcPr>
          <w:p w14:paraId="6D5E8095" w14:textId="77777777" w:rsidR="00B402A3" w:rsidRPr="00B402A3" w:rsidRDefault="00B402A3" w:rsidP="00B402A3">
            <w:pPr>
              <w:suppressAutoHyphens/>
              <w:rPr>
                <w:szCs w:val="24"/>
              </w:rPr>
            </w:pPr>
            <w:r w:rsidRPr="00B402A3">
              <w:rPr>
                <w:szCs w:val="24"/>
              </w:rPr>
              <w:t>05.06.2023</w:t>
            </w:r>
          </w:p>
        </w:tc>
        <w:tc>
          <w:tcPr>
            <w:tcW w:w="659" w:type="pct"/>
          </w:tcPr>
          <w:p w14:paraId="54E0C340" w14:textId="07D1C007" w:rsidR="00B402A3" w:rsidRPr="00872262" w:rsidRDefault="00663A94" w:rsidP="00872262">
            <w:pPr>
              <w:suppressAutoHyphens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13</w:t>
            </w:r>
            <w:r w:rsidR="00B402A3" w:rsidRPr="00B402A3">
              <w:rPr>
                <w:szCs w:val="24"/>
              </w:rPr>
              <w:t>:</w:t>
            </w:r>
            <w:r w:rsidR="00872262">
              <w:rPr>
                <w:szCs w:val="24"/>
                <w:lang w:val="en-US"/>
              </w:rPr>
              <w:t>30</w:t>
            </w:r>
            <w:r w:rsidR="00B402A3" w:rsidRPr="00B402A3">
              <w:rPr>
                <w:szCs w:val="24"/>
              </w:rPr>
              <w:t>-</w:t>
            </w:r>
            <w:r w:rsidR="00872262">
              <w:rPr>
                <w:szCs w:val="24"/>
                <w:lang w:val="en-US"/>
              </w:rPr>
              <w:t>15</w:t>
            </w:r>
            <w:r w:rsidR="00B402A3" w:rsidRPr="00B402A3">
              <w:rPr>
                <w:szCs w:val="24"/>
              </w:rPr>
              <w:t>:</w:t>
            </w:r>
            <w:r w:rsidR="00B402A3" w:rsidRPr="00B402A3">
              <w:rPr>
                <w:szCs w:val="24"/>
                <w:lang w:val="en-US"/>
              </w:rPr>
              <w:t>30</w:t>
            </w:r>
          </w:p>
        </w:tc>
        <w:tc>
          <w:tcPr>
            <w:tcW w:w="665" w:type="pct"/>
          </w:tcPr>
          <w:p w14:paraId="4DAF5D98" w14:textId="4104DA2D" w:rsidR="00B402A3" w:rsidRPr="00EE5B5B" w:rsidRDefault="00EE5B5B" w:rsidP="00EE5B5B">
            <w:pPr>
              <w:suppressAutoHyphens/>
              <w:rPr>
                <w:szCs w:val="24"/>
                <w:lang w:val="en-US"/>
              </w:rPr>
            </w:pPr>
            <w:r>
              <w:rPr>
                <w:color w:val="000000" w:themeColor="text1"/>
                <w:szCs w:val="24"/>
                <w:lang w:val="en-US"/>
              </w:rPr>
              <w:t>Saint</w:t>
            </w:r>
            <w:r w:rsidRPr="00D1613A">
              <w:rPr>
                <w:color w:val="000000" w:themeColor="text1"/>
                <w:szCs w:val="24"/>
                <w:lang w:val="en-US"/>
              </w:rPr>
              <w:t>-</w:t>
            </w:r>
            <w:r>
              <w:rPr>
                <w:color w:val="000000" w:themeColor="text1"/>
                <w:szCs w:val="24"/>
                <w:lang w:val="en-US"/>
              </w:rPr>
              <w:t>Petersburg</w:t>
            </w:r>
            <w:r w:rsidRPr="00D1613A">
              <w:rPr>
                <w:color w:val="000000" w:themeColor="text1"/>
                <w:szCs w:val="24"/>
                <w:lang w:val="en-US"/>
              </w:rPr>
              <w:t xml:space="preserve">, </w:t>
            </w:r>
            <w:r>
              <w:rPr>
                <w:color w:val="000000" w:themeColor="text1"/>
                <w:szCs w:val="24"/>
                <w:lang w:val="en-US"/>
              </w:rPr>
              <w:t>Griboedov</w:t>
            </w:r>
            <w:r w:rsidRPr="00D1613A">
              <w:rPr>
                <w:color w:val="000000" w:themeColor="text1"/>
                <w:szCs w:val="24"/>
                <w:lang w:val="en-US"/>
              </w:rPr>
              <w:t xml:space="preserve"> </w:t>
            </w:r>
            <w:r>
              <w:rPr>
                <w:color w:val="000000" w:themeColor="text1"/>
                <w:szCs w:val="24"/>
                <w:lang w:val="en-US"/>
              </w:rPr>
              <w:t>channel</w:t>
            </w:r>
            <w:r w:rsidRPr="00D1613A">
              <w:rPr>
                <w:color w:val="000000" w:themeColor="text1"/>
                <w:szCs w:val="24"/>
                <w:lang w:val="en-US"/>
              </w:rPr>
              <w:t xml:space="preserve"> </w:t>
            </w:r>
            <w:r>
              <w:rPr>
                <w:color w:val="000000" w:themeColor="text1"/>
                <w:szCs w:val="24"/>
                <w:lang w:val="en-US"/>
              </w:rPr>
              <w:t>embankment</w:t>
            </w:r>
            <w:r w:rsidRPr="00D1613A">
              <w:rPr>
                <w:color w:val="000000" w:themeColor="text1"/>
                <w:szCs w:val="24"/>
                <w:lang w:val="en-US"/>
              </w:rPr>
              <w:t xml:space="preserve">, 123, </w:t>
            </w:r>
            <w:r>
              <w:rPr>
                <w:color w:val="000000" w:themeColor="text1"/>
                <w:szCs w:val="24"/>
                <w:lang w:val="en-US"/>
              </w:rPr>
              <w:t xml:space="preserve">Room </w:t>
            </w:r>
            <w:r w:rsidR="00CB5530" w:rsidRPr="00EE5B5B">
              <w:rPr>
                <w:szCs w:val="24"/>
                <w:lang w:val="en-US"/>
              </w:rPr>
              <w:t>302</w:t>
            </w:r>
          </w:p>
        </w:tc>
        <w:tc>
          <w:tcPr>
            <w:tcW w:w="1339" w:type="pct"/>
          </w:tcPr>
          <w:p w14:paraId="5BA666E9" w14:textId="680C476B" w:rsidR="00B402A3" w:rsidRPr="00EE5B5B" w:rsidRDefault="00EE5B5B" w:rsidP="00B402A3">
            <w:pPr>
              <w:numPr>
                <w:ilvl w:val="0"/>
                <w:numId w:val="1"/>
              </w:numPr>
              <w:suppressAutoHyphens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Kuzmenko Anna Vladimirovna</w:t>
            </w:r>
          </w:p>
          <w:p w14:paraId="19C6D88E" w14:textId="10036355" w:rsidR="00B402A3" w:rsidRPr="006D3127" w:rsidRDefault="006D3127" w:rsidP="00B402A3">
            <w:pPr>
              <w:numPr>
                <w:ilvl w:val="0"/>
                <w:numId w:val="1"/>
              </w:numPr>
              <w:suppressAutoHyphens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Pogodina Mariia Iaroslavovna</w:t>
            </w:r>
          </w:p>
          <w:p w14:paraId="1CDEC6B6" w14:textId="071F9ED7" w:rsidR="00B402A3" w:rsidRPr="006D3127" w:rsidRDefault="006D3127" w:rsidP="00872262">
            <w:pPr>
              <w:numPr>
                <w:ilvl w:val="0"/>
                <w:numId w:val="1"/>
              </w:numPr>
              <w:suppressAutoHyphens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Rodionova</w:t>
            </w:r>
            <w:r w:rsidRPr="006D3127">
              <w:rPr>
                <w:szCs w:val="24"/>
                <w:lang w:val="en-US"/>
              </w:rPr>
              <w:t xml:space="preserve"> </w:t>
            </w:r>
            <w:r>
              <w:rPr>
                <w:szCs w:val="24"/>
                <w:lang w:val="en-US"/>
              </w:rPr>
              <w:t>Elizaveta</w:t>
            </w:r>
            <w:r w:rsidRPr="006D3127">
              <w:rPr>
                <w:szCs w:val="24"/>
                <w:lang w:val="en-US"/>
              </w:rPr>
              <w:t xml:space="preserve"> </w:t>
            </w:r>
            <w:r>
              <w:rPr>
                <w:szCs w:val="24"/>
                <w:lang w:val="en-US"/>
              </w:rPr>
              <w:t>Aleksandrovna</w:t>
            </w:r>
          </w:p>
        </w:tc>
      </w:tr>
      <w:tr w:rsidR="00872262" w:rsidRPr="00B402A3" w14:paraId="5C05E58A" w14:textId="77777777" w:rsidTr="00872262">
        <w:tc>
          <w:tcPr>
            <w:tcW w:w="1678" w:type="pct"/>
            <w:gridSpan w:val="2"/>
          </w:tcPr>
          <w:p w14:paraId="2BB13A62" w14:textId="6CA36C2C" w:rsidR="00872262" w:rsidRDefault="006D3127" w:rsidP="00872262">
            <w:pPr>
              <w:suppressAutoHyphens/>
              <w:rPr>
                <w:szCs w:val="24"/>
              </w:rPr>
            </w:pPr>
            <w:r>
              <w:rPr>
                <w:szCs w:val="24"/>
                <w:lang w:val="en-US"/>
              </w:rPr>
              <w:t>Local Examination Board 1 meeting</w:t>
            </w:r>
          </w:p>
        </w:tc>
        <w:tc>
          <w:tcPr>
            <w:tcW w:w="659" w:type="pct"/>
          </w:tcPr>
          <w:p w14:paraId="491995AC" w14:textId="22D76EEE" w:rsidR="00872262" w:rsidRPr="00872262" w:rsidRDefault="00872262" w:rsidP="00872262">
            <w:pPr>
              <w:suppressAutoHyphens/>
              <w:rPr>
                <w:szCs w:val="24"/>
              </w:rPr>
            </w:pPr>
            <w:r w:rsidRPr="00B402A3">
              <w:rPr>
                <w:szCs w:val="24"/>
              </w:rPr>
              <w:t>0</w:t>
            </w:r>
            <w:r>
              <w:rPr>
                <w:szCs w:val="24"/>
                <w:lang w:val="en-US"/>
              </w:rPr>
              <w:t>5</w:t>
            </w:r>
            <w:r>
              <w:rPr>
                <w:szCs w:val="24"/>
              </w:rPr>
              <w:t>.06.2023</w:t>
            </w:r>
          </w:p>
        </w:tc>
        <w:tc>
          <w:tcPr>
            <w:tcW w:w="659" w:type="pct"/>
          </w:tcPr>
          <w:p w14:paraId="758FB9AE" w14:textId="544454D3" w:rsidR="00872262" w:rsidRDefault="00872262" w:rsidP="00872262">
            <w:pPr>
              <w:suppressAutoHyphens/>
              <w:rPr>
                <w:szCs w:val="24"/>
              </w:rPr>
            </w:pPr>
            <w:r w:rsidRPr="00B402A3">
              <w:rPr>
                <w:szCs w:val="24"/>
              </w:rPr>
              <w:t>1</w:t>
            </w:r>
            <w:r>
              <w:rPr>
                <w:szCs w:val="24"/>
                <w:lang w:val="en-US"/>
              </w:rPr>
              <w:t>5</w:t>
            </w:r>
            <w:r w:rsidRPr="00B402A3">
              <w:rPr>
                <w:szCs w:val="24"/>
              </w:rPr>
              <w:t>.30-</w:t>
            </w:r>
            <w:r>
              <w:rPr>
                <w:szCs w:val="24"/>
                <w:lang w:val="en-US"/>
              </w:rPr>
              <w:t>16:00</w:t>
            </w:r>
          </w:p>
        </w:tc>
        <w:tc>
          <w:tcPr>
            <w:tcW w:w="665" w:type="pct"/>
          </w:tcPr>
          <w:p w14:paraId="25D32C04" w14:textId="77777777" w:rsidR="00872262" w:rsidRPr="00872262" w:rsidRDefault="00872262" w:rsidP="00872262">
            <w:pPr>
              <w:suppressAutoHyphens/>
              <w:rPr>
                <w:szCs w:val="24"/>
              </w:rPr>
            </w:pPr>
          </w:p>
        </w:tc>
        <w:tc>
          <w:tcPr>
            <w:tcW w:w="1339" w:type="pct"/>
          </w:tcPr>
          <w:p w14:paraId="314C6D32" w14:textId="43855443" w:rsidR="00872262" w:rsidRPr="00872262" w:rsidRDefault="00872262" w:rsidP="006D3127">
            <w:pPr>
              <w:suppressAutoHyphens/>
              <w:jc w:val="center"/>
              <w:rPr>
                <w:szCs w:val="24"/>
              </w:rPr>
            </w:pPr>
          </w:p>
        </w:tc>
      </w:tr>
      <w:tr w:rsidR="00872262" w:rsidRPr="00B402A3" w14:paraId="558D1A16" w14:textId="77777777" w:rsidTr="00872262">
        <w:tc>
          <w:tcPr>
            <w:tcW w:w="924" w:type="pct"/>
          </w:tcPr>
          <w:p w14:paraId="373FD644" w14:textId="7363707A" w:rsidR="00872262" w:rsidRPr="00B402A3" w:rsidRDefault="006D3127" w:rsidP="00B402A3">
            <w:pPr>
              <w:suppressAutoHyphens/>
              <w:rPr>
                <w:szCs w:val="24"/>
              </w:rPr>
            </w:pPr>
            <w:r w:rsidRPr="00EE5B5B">
              <w:rPr>
                <w:szCs w:val="24"/>
                <w:lang w:val="en-US"/>
              </w:rPr>
              <w:t>Thesis Defense</w:t>
            </w:r>
          </w:p>
        </w:tc>
        <w:tc>
          <w:tcPr>
            <w:tcW w:w="754" w:type="pct"/>
          </w:tcPr>
          <w:p w14:paraId="270BD1D6" w14:textId="743C5A04" w:rsidR="00872262" w:rsidRPr="00B402A3" w:rsidRDefault="006D3127" w:rsidP="00B402A3">
            <w:pPr>
              <w:suppressAutoHyphens/>
              <w:rPr>
                <w:szCs w:val="24"/>
              </w:rPr>
            </w:pPr>
            <w:r>
              <w:rPr>
                <w:szCs w:val="24"/>
                <w:lang w:val="en-US"/>
              </w:rPr>
              <w:t>Local Examination Board 2</w:t>
            </w:r>
          </w:p>
        </w:tc>
        <w:tc>
          <w:tcPr>
            <w:tcW w:w="659" w:type="pct"/>
          </w:tcPr>
          <w:p w14:paraId="0B7DBE23" w14:textId="7C361831" w:rsidR="00872262" w:rsidRPr="00B402A3" w:rsidRDefault="00872262" w:rsidP="00B402A3">
            <w:pPr>
              <w:suppressAutoHyphens/>
              <w:rPr>
                <w:szCs w:val="24"/>
              </w:rPr>
            </w:pPr>
            <w:r w:rsidRPr="00872262">
              <w:rPr>
                <w:szCs w:val="24"/>
              </w:rPr>
              <w:t>05.06.2023</w:t>
            </w:r>
          </w:p>
        </w:tc>
        <w:tc>
          <w:tcPr>
            <w:tcW w:w="659" w:type="pct"/>
          </w:tcPr>
          <w:p w14:paraId="71F3EB73" w14:textId="2542A066" w:rsidR="00872262" w:rsidRPr="00872262" w:rsidRDefault="00872262" w:rsidP="00B402A3">
            <w:pPr>
              <w:suppressAutoHyphens/>
              <w:rPr>
                <w:szCs w:val="24"/>
                <w:lang w:val="en-US"/>
              </w:rPr>
            </w:pPr>
            <w:r>
              <w:rPr>
                <w:szCs w:val="24"/>
              </w:rPr>
              <w:t>16</w:t>
            </w:r>
            <w:r w:rsidR="0058263A">
              <w:rPr>
                <w:szCs w:val="24"/>
                <w:lang w:val="en-US"/>
              </w:rPr>
              <w:t>:30</w:t>
            </w:r>
            <w:r>
              <w:rPr>
                <w:szCs w:val="24"/>
                <w:lang w:val="en-US"/>
              </w:rPr>
              <w:t>-</w:t>
            </w:r>
            <w:r w:rsidR="0058263A">
              <w:rPr>
                <w:szCs w:val="24"/>
                <w:lang w:val="en-US"/>
              </w:rPr>
              <w:t>19:30</w:t>
            </w:r>
          </w:p>
        </w:tc>
        <w:tc>
          <w:tcPr>
            <w:tcW w:w="665" w:type="pct"/>
          </w:tcPr>
          <w:p w14:paraId="359C9775" w14:textId="7BEBC7A1" w:rsidR="00872262" w:rsidRPr="006D3127" w:rsidRDefault="006D3127" w:rsidP="00B402A3">
            <w:pPr>
              <w:suppressAutoHyphens/>
              <w:rPr>
                <w:szCs w:val="24"/>
                <w:lang w:val="en-US"/>
              </w:rPr>
            </w:pPr>
            <w:r>
              <w:rPr>
                <w:color w:val="000000" w:themeColor="text1"/>
                <w:szCs w:val="24"/>
                <w:lang w:val="en-US"/>
              </w:rPr>
              <w:t>Saint</w:t>
            </w:r>
            <w:r w:rsidRPr="00D1613A">
              <w:rPr>
                <w:color w:val="000000" w:themeColor="text1"/>
                <w:szCs w:val="24"/>
                <w:lang w:val="en-US"/>
              </w:rPr>
              <w:t>-</w:t>
            </w:r>
            <w:r>
              <w:rPr>
                <w:color w:val="000000" w:themeColor="text1"/>
                <w:szCs w:val="24"/>
                <w:lang w:val="en-US"/>
              </w:rPr>
              <w:t>Petersburg</w:t>
            </w:r>
            <w:r w:rsidRPr="00D1613A">
              <w:rPr>
                <w:color w:val="000000" w:themeColor="text1"/>
                <w:szCs w:val="24"/>
                <w:lang w:val="en-US"/>
              </w:rPr>
              <w:t xml:space="preserve">, </w:t>
            </w:r>
            <w:r>
              <w:rPr>
                <w:color w:val="000000" w:themeColor="text1"/>
                <w:szCs w:val="24"/>
                <w:lang w:val="en-US"/>
              </w:rPr>
              <w:t>Griboedov</w:t>
            </w:r>
            <w:r w:rsidRPr="00D1613A">
              <w:rPr>
                <w:color w:val="000000" w:themeColor="text1"/>
                <w:szCs w:val="24"/>
                <w:lang w:val="en-US"/>
              </w:rPr>
              <w:t xml:space="preserve"> </w:t>
            </w:r>
            <w:r>
              <w:rPr>
                <w:color w:val="000000" w:themeColor="text1"/>
                <w:szCs w:val="24"/>
                <w:lang w:val="en-US"/>
              </w:rPr>
              <w:t>channel</w:t>
            </w:r>
            <w:r w:rsidRPr="00D1613A">
              <w:rPr>
                <w:color w:val="000000" w:themeColor="text1"/>
                <w:szCs w:val="24"/>
                <w:lang w:val="en-US"/>
              </w:rPr>
              <w:t xml:space="preserve"> </w:t>
            </w:r>
            <w:r>
              <w:rPr>
                <w:color w:val="000000" w:themeColor="text1"/>
                <w:szCs w:val="24"/>
                <w:lang w:val="en-US"/>
              </w:rPr>
              <w:t>embankment</w:t>
            </w:r>
            <w:r w:rsidRPr="00D1613A">
              <w:rPr>
                <w:color w:val="000000" w:themeColor="text1"/>
                <w:szCs w:val="24"/>
                <w:lang w:val="en-US"/>
              </w:rPr>
              <w:t xml:space="preserve">, 123, </w:t>
            </w:r>
            <w:r>
              <w:rPr>
                <w:color w:val="000000" w:themeColor="text1"/>
                <w:szCs w:val="24"/>
                <w:lang w:val="en-US"/>
              </w:rPr>
              <w:t xml:space="preserve">Room </w:t>
            </w:r>
            <w:r w:rsidRPr="00EE5B5B">
              <w:rPr>
                <w:szCs w:val="24"/>
                <w:lang w:val="en-US"/>
              </w:rPr>
              <w:t>302</w:t>
            </w:r>
          </w:p>
        </w:tc>
        <w:tc>
          <w:tcPr>
            <w:tcW w:w="1339" w:type="pct"/>
          </w:tcPr>
          <w:p w14:paraId="1A7C7B72" w14:textId="65337074" w:rsidR="00872262" w:rsidRPr="006D3127" w:rsidRDefault="006D3127" w:rsidP="00872262">
            <w:pPr>
              <w:numPr>
                <w:ilvl w:val="0"/>
                <w:numId w:val="6"/>
              </w:numPr>
              <w:suppressAutoHyphens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Samatov Iaroslav Ruslanovich</w:t>
            </w:r>
          </w:p>
          <w:p w14:paraId="34988D2C" w14:textId="1096908D" w:rsidR="00872262" w:rsidRPr="006D3127" w:rsidRDefault="006D3127" w:rsidP="00872262">
            <w:pPr>
              <w:numPr>
                <w:ilvl w:val="0"/>
                <w:numId w:val="6"/>
              </w:numPr>
              <w:suppressAutoHyphens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Sassanian Ali Sina</w:t>
            </w:r>
          </w:p>
          <w:p w14:paraId="5B6C92C5" w14:textId="382FD38E" w:rsidR="00872262" w:rsidRPr="006D3127" w:rsidRDefault="006D3127" w:rsidP="00872262">
            <w:pPr>
              <w:numPr>
                <w:ilvl w:val="0"/>
                <w:numId w:val="6"/>
              </w:numPr>
              <w:suppressAutoHyphens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Seradzhi Seal Rakhmanuddin</w:t>
            </w:r>
          </w:p>
          <w:p w14:paraId="6F477BD6" w14:textId="5B7E930B" w:rsidR="00872262" w:rsidRPr="00872262" w:rsidRDefault="006D3127" w:rsidP="00872262">
            <w:pPr>
              <w:numPr>
                <w:ilvl w:val="0"/>
                <w:numId w:val="6"/>
              </w:numPr>
              <w:suppressAutoHyphens/>
              <w:rPr>
                <w:szCs w:val="24"/>
              </w:rPr>
            </w:pPr>
            <w:r>
              <w:rPr>
                <w:szCs w:val="24"/>
                <w:lang w:val="en-US"/>
              </w:rPr>
              <w:t>Smirnova</w:t>
            </w:r>
            <w:r w:rsidRPr="006D3127">
              <w:rPr>
                <w:szCs w:val="24"/>
              </w:rPr>
              <w:t xml:space="preserve"> </w:t>
            </w:r>
            <w:r>
              <w:rPr>
                <w:szCs w:val="24"/>
                <w:lang w:val="en-US"/>
              </w:rPr>
              <w:t>Polina</w:t>
            </w:r>
            <w:r w:rsidRPr="006D3127">
              <w:rPr>
                <w:szCs w:val="24"/>
              </w:rPr>
              <w:t xml:space="preserve"> </w:t>
            </w:r>
            <w:r>
              <w:rPr>
                <w:szCs w:val="24"/>
                <w:lang w:val="en-US"/>
              </w:rPr>
              <w:t>Viktorovna</w:t>
            </w:r>
          </w:p>
          <w:p w14:paraId="2466ACA4" w14:textId="51F54555" w:rsidR="00872262" w:rsidRPr="00872262" w:rsidRDefault="006D3127" w:rsidP="00872262">
            <w:pPr>
              <w:numPr>
                <w:ilvl w:val="0"/>
                <w:numId w:val="6"/>
              </w:numPr>
              <w:suppressAutoHyphens/>
              <w:rPr>
                <w:szCs w:val="24"/>
              </w:rPr>
            </w:pPr>
            <w:r>
              <w:rPr>
                <w:szCs w:val="24"/>
                <w:lang w:val="en-US"/>
              </w:rPr>
              <w:t>Tang Quanzhong</w:t>
            </w:r>
          </w:p>
          <w:p w14:paraId="536B46EF" w14:textId="2ADD5D48" w:rsidR="00872262" w:rsidRPr="000A713F" w:rsidRDefault="006D3127" w:rsidP="000A713F">
            <w:pPr>
              <w:numPr>
                <w:ilvl w:val="0"/>
                <w:numId w:val="6"/>
              </w:numPr>
              <w:suppressAutoHyphens/>
              <w:rPr>
                <w:szCs w:val="24"/>
              </w:rPr>
            </w:pPr>
            <w:r>
              <w:rPr>
                <w:szCs w:val="24"/>
                <w:lang w:val="en-US"/>
              </w:rPr>
              <w:t>Chazova</w:t>
            </w:r>
            <w:r w:rsidRPr="006D3127">
              <w:rPr>
                <w:szCs w:val="24"/>
              </w:rPr>
              <w:t xml:space="preserve"> </w:t>
            </w:r>
            <w:r>
              <w:rPr>
                <w:szCs w:val="24"/>
                <w:lang w:val="en-US"/>
              </w:rPr>
              <w:t>Aleksandra</w:t>
            </w:r>
            <w:r w:rsidRPr="006D3127">
              <w:rPr>
                <w:szCs w:val="24"/>
              </w:rPr>
              <w:t xml:space="preserve"> </w:t>
            </w:r>
            <w:r>
              <w:rPr>
                <w:szCs w:val="24"/>
                <w:lang w:val="en-US"/>
              </w:rPr>
              <w:t>Olegovna</w:t>
            </w:r>
          </w:p>
        </w:tc>
      </w:tr>
      <w:tr w:rsidR="00B402A3" w:rsidRPr="00B402A3" w14:paraId="54CFB53A" w14:textId="77777777" w:rsidTr="00872262">
        <w:tc>
          <w:tcPr>
            <w:tcW w:w="1678" w:type="pct"/>
            <w:gridSpan w:val="2"/>
          </w:tcPr>
          <w:p w14:paraId="45D03737" w14:textId="5657B844" w:rsidR="00B402A3" w:rsidRPr="00B402A3" w:rsidRDefault="006D3127" w:rsidP="00B402A3">
            <w:pPr>
              <w:suppressAutoHyphens/>
              <w:rPr>
                <w:szCs w:val="24"/>
              </w:rPr>
            </w:pPr>
            <w:r>
              <w:rPr>
                <w:szCs w:val="24"/>
                <w:lang w:val="en-US"/>
              </w:rPr>
              <w:t>Local Examination Board 2 meeting</w:t>
            </w:r>
          </w:p>
        </w:tc>
        <w:tc>
          <w:tcPr>
            <w:tcW w:w="659" w:type="pct"/>
          </w:tcPr>
          <w:p w14:paraId="5FE32480" w14:textId="2CD52A2C" w:rsidR="00B402A3" w:rsidRPr="00B402A3" w:rsidRDefault="00B402A3" w:rsidP="00B402A3">
            <w:pPr>
              <w:suppressAutoHyphens/>
              <w:rPr>
                <w:szCs w:val="24"/>
              </w:rPr>
            </w:pPr>
            <w:r w:rsidRPr="00B402A3">
              <w:rPr>
                <w:szCs w:val="24"/>
              </w:rPr>
              <w:t>0</w:t>
            </w:r>
            <w:r w:rsidR="0058263A">
              <w:rPr>
                <w:szCs w:val="24"/>
                <w:lang w:val="en-US"/>
              </w:rPr>
              <w:t>5</w:t>
            </w:r>
            <w:r w:rsidR="0058263A">
              <w:rPr>
                <w:szCs w:val="24"/>
              </w:rPr>
              <w:t>.06.2023</w:t>
            </w:r>
          </w:p>
        </w:tc>
        <w:tc>
          <w:tcPr>
            <w:tcW w:w="659" w:type="pct"/>
          </w:tcPr>
          <w:p w14:paraId="27FC3571" w14:textId="63A3209B" w:rsidR="00B402A3" w:rsidRPr="00B402A3" w:rsidRDefault="0058263A" w:rsidP="00B402A3">
            <w:pPr>
              <w:suppressAutoHyphens/>
              <w:rPr>
                <w:szCs w:val="24"/>
              </w:rPr>
            </w:pPr>
            <w:r w:rsidRPr="005279A0">
              <w:rPr>
                <w:szCs w:val="24"/>
              </w:rPr>
              <w:t>1</w:t>
            </w:r>
            <w:r>
              <w:rPr>
                <w:szCs w:val="24"/>
              </w:rPr>
              <w:t>9:30-20:00</w:t>
            </w:r>
          </w:p>
        </w:tc>
        <w:tc>
          <w:tcPr>
            <w:tcW w:w="665" w:type="pct"/>
          </w:tcPr>
          <w:p w14:paraId="119AFBF5" w14:textId="77777777" w:rsidR="00B402A3" w:rsidRPr="00B402A3" w:rsidRDefault="00B402A3" w:rsidP="00B402A3">
            <w:pPr>
              <w:suppressAutoHyphens/>
              <w:rPr>
                <w:szCs w:val="24"/>
              </w:rPr>
            </w:pPr>
          </w:p>
        </w:tc>
        <w:tc>
          <w:tcPr>
            <w:tcW w:w="1339" w:type="pct"/>
          </w:tcPr>
          <w:p w14:paraId="01C0998F" w14:textId="790194FB" w:rsidR="00B402A3" w:rsidRPr="00B402A3" w:rsidRDefault="00B402A3" w:rsidP="00B402A3">
            <w:pPr>
              <w:suppressAutoHyphens/>
              <w:rPr>
                <w:szCs w:val="24"/>
              </w:rPr>
            </w:pPr>
          </w:p>
        </w:tc>
      </w:tr>
      <w:tr w:rsidR="0058263A" w:rsidRPr="005279A0" w14:paraId="77DF70BB" w14:textId="77777777" w:rsidTr="00031C2C">
        <w:tc>
          <w:tcPr>
            <w:tcW w:w="2337" w:type="pct"/>
            <w:gridSpan w:val="3"/>
          </w:tcPr>
          <w:p w14:paraId="310D267E" w14:textId="0C258C9B" w:rsidR="0058263A" w:rsidRPr="006D3127" w:rsidRDefault="006D3127" w:rsidP="00031C2C">
            <w:pPr>
              <w:suppressAutoHyphens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Final Highest examination board meeting</w:t>
            </w:r>
          </w:p>
        </w:tc>
        <w:tc>
          <w:tcPr>
            <w:tcW w:w="659" w:type="pct"/>
          </w:tcPr>
          <w:p w14:paraId="608A6AF7" w14:textId="77777777" w:rsidR="0058263A" w:rsidRPr="005279A0" w:rsidRDefault="0058263A" w:rsidP="00031C2C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05.06.2023</w:t>
            </w:r>
          </w:p>
        </w:tc>
        <w:tc>
          <w:tcPr>
            <w:tcW w:w="665" w:type="pct"/>
          </w:tcPr>
          <w:p w14:paraId="3936729A" w14:textId="016659E7" w:rsidR="0058263A" w:rsidRPr="0058263A" w:rsidRDefault="0058263A" w:rsidP="00031C2C">
            <w:pPr>
              <w:suppressAutoHyphens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20:00-20:30</w:t>
            </w:r>
          </w:p>
        </w:tc>
        <w:tc>
          <w:tcPr>
            <w:tcW w:w="1339" w:type="pct"/>
          </w:tcPr>
          <w:p w14:paraId="78D754DC" w14:textId="178FDE3E" w:rsidR="0058263A" w:rsidRPr="005279A0" w:rsidRDefault="0058263A" w:rsidP="00031C2C">
            <w:pPr>
              <w:suppressAutoHyphens/>
              <w:rPr>
                <w:szCs w:val="24"/>
              </w:rPr>
            </w:pPr>
            <w:bookmarkStart w:id="1" w:name="_GoBack"/>
            <w:bookmarkEnd w:id="1"/>
          </w:p>
        </w:tc>
      </w:tr>
      <w:bookmarkEnd w:id="0"/>
    </w:tbl>
    <w:p w14:paraId="79BC6D88" w14:textId="674BDFD9" w:rsidR="00397085" w:rsidRPr="005279A0" w:rsidRDefault="00397085" w:rsidP="00C534CA">
      <w:pPr>
        <w:suppressAutoHyphens/>
        <w:rPr>
          <w:szCs w:val="24"/>
        </w:rPr>
      </w:pPr>
    </w:p>
    <w:sectPr w:rsidR="00397085" w:rsidRPr="005279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AB7DC1" w14:textId="77777777" w:rsidR="00B41A35" w:rsidRDefault="00B41A35" w:rsidP="00DE0317">
      <w:r>
        <w:separator/>
      </w:r>
    </w:p>
  </w:endnote>
  <w:endnote w:type="continuationSeparator" w:id="0">
    <w:p w14:paraId="1BFD1324" w14:textId="77777777" w:rsidR="00B41A35" w:rsidRDefault="00B41A35" w:rsidP="00DE0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2EE334" w14:textId="77777777" w:rsidR="00B41A35" w:rsidRDefault="00B41A35" w:rsidP="00DE0317">
      <w:r>
        <w:separator/>
      </w:r>
    </w:p>
  </w:footnote>
  <w:footnote w:type="continuationSeparator" w:id="0">
    <w:p w14:paraId="28F279F3" w14:textId="77777777" w:rsidR="00B41A35" w:rsidRDefault="00B41A35" w:rsidP="00DE03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43024"/>
    <w:multiLevelType w:val="hybridMultilevel"/>
    <w:tmpl w:val="56D21474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334C0"/>
    <w:multiLevelType w:val="hybridMultilevel"/>
    <w:tmpl w:val="F73424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0D3E94"/>
    <w:multiLevelType w:val="hybridMultilevel"/>
    <w:tmpl w:val="808A90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D60DE3"/>
    <w:multiLevelType w:val="hybridMultilevel"/>
    <w:tmpl w:val="56D21474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FA15A1"/>
    <w:multiLevelType w:val="hybridMultilevel"/>
    <w:tmpl w:val="56D21474"/>
    <w:lvl w:ilvl="0" w:tplc="04190011">
      <w:start w:val="1"/>
      <w:numFmt w:val="decimal"/>
      <w:lvlText w:val="%1)"/>
      <w:lvlJc w:val="left"/>
      <w:pPr>
        <w:ind w:left="8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7" w:hanging="360"/>
      </w:pPr>
    </w:lvl>
    <w:lvl w:ilvl="2" w:tplc="0419001B" w:tentative="1">
      <w:start w:val="1"/>
      <w:numFmt w:val="lowerRoman"/>
      <w:lvlText w:val="%3."/>
      <w:lvlJc w:val="right"/>
      <w:pPr>
        <w:ind w:left="2287" w:hanging="180"/>
      </w:pPr>
    </w:lvl>
    <w:lvl w:ilvl="3" w:tplc="0419000F" w:tentative="1">
      <w:start w:val="1"/>
      <w:numFmt w:val="decimal"/>
      <w:lvlText w:val="%4."/>
      <w:lvlJc w:val="left"/>
      <w:pPr>
        <w:ind w:left="3007" w:hanging="360"/>
      </w:pPr>
    </w:lvl>
    <w:lvl w:ilvl="4" w:tplc="04190019" w:tentative="1">
      <w:start w:val="1"/>
      <w:numFmt w:val="lowerLetter"/>
      <w:lvlText w:val="%5."/>
      <w:lvlJc w:val="left"/>
      <w:pPr>
        <w:ind w:left="3727" w:hanging="360"/>
      </w:pPr>
    </w:lvl>
    <w:lvl w:ilvl="5" w:tplc="0419001B" w:tentative="1">
      <w:start w:val="1"/>
      <w:numFmt w:val="lowerRoman"/>
      <w:lvlText w:val="%6."/>
      <w:lvlJc w:val="right"/>
      <w:pPr>
        <w:ind w:left="4447" w:hanging="180"/>
      </w:pPr>
    </w:lvl>
    <w:lvl w:ilvl="6" w:tplc="0419000F" w:tentative="1">
      <w:start w:val="1"/>
      <w:numFmt w:val="decimal"/>
      <w:lvlText w:val="%7."/>
      <w:lvlJc w:val="left"/>
      <w:pPr>
        <w:ind w:left="5167" w:hanging="360"/>
      </w:pPr>
    </w:lvl>
    <w:lvl w:ilvl="7" w:tplc="04190019" w:tentative="1">
      <w:start w:val="1"/>
      <w:numFmt w:val="lowerLetter"/>
      <w:lvlText w:val="%8."/>
      <w:lvlJc w:val="left"/>
      <w:pPr>
        <w:ind w:left="5887" w:hanging="360"/>
      </w:pPr>
    </w:lvl>
    <w:lvl w:ilvl="8" w:tplc="0419001B" w:tentative="1">
      <w:start w:val="1"/>
      <w:numFmt w:val="lowerRoman"/>
      <w:lvlText w:val="%9."/>
      <w:lvlJc w:val="right"/>
      <w:pPr>
        <w:ind w:left="6607" w:hanging="180"/>
      </w:pPr>
    </w:lvl>
  </w:abstractNum>
  <w:abstractNum w:abstractNumId="5" w15:restartNumberingAfterBreak="0">
    <w:nsid w:val="4EDF7EF2"/>
    <w:multiLevelType w:val="hybridMultilevel"/>
    <w:tmpl w:val="56D21474"/>
    <w:lvl w:ilvl="0" w:tplc="04190011">
      <w:start w:val="1"/>
      <w:numFmt w:val="decimal"/>
      <w:lvlText w:val="%1)"/>
      <w:lvlJc w:val="left"/>
      <w:pPr>
        <w:ind w:left="8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7" w:hanging="360"/>
      </w:pPr>
    </w:lvl>
    <w:lvl w:ilvl="2" w:tplc="0419001B" w:tentative="1">
      <w:start w:val="1"/>
      <w:numFmt w:val="lowerRoman"/>
      <w:lvlText w:val="%3."/>
      <w:lvlJc w:val="right"/>
      <w:pPr>
        <w:ind w:left="2287" w:hanging="180"/>
      </w:pPr>
    </w:lvl>
    <w:lvl w:ilvl="3" w:tplc="0419000F" w:tentative="1">
      <w:start w:val="1"/>
      <w:numFmt w:val="decimal"/>
      <w:lvlText w:val="%4."/>
      <w:lvlJc w:val="left"/>
      <w:pPr>
        <w:ind w:left="3007" w:hanging="360"/>
      </w:pPr>
    </w:lvl>
    <w:lvl w:ilvl="4" w:tplc="04190019" w:tentative="1">
      <w:start w:val="1"/>
      <w:numFmt w:val="lowerLetter"/>
      <w:lvlText w:val="%5."/>
      <w:lvlJc w:val="left"/>
      <w:pPr>
        <w:ind w:left="3727" w:hanging="360"/>
      </w:pPr>
    </w:lvl>
    <w:lvl w:ilvl="5" w:tplc="0419001B" w:tentative="1">
      <w:start w:val="1"/>
      <w:numFmt w:val="lowerRoman"/>
      <w:lvlText w:val="%6."/>
      <w:lvlJc w:val="right"/>
      <w:pPr>
        <w:ind w:left="4447" w:hanging="180"/>
      </w:pPr>
    </w:lvl>
    <w:lvl w:ilvl="6" w:tplc="0419000F" w:tentative="1">
      <w:start w:val="1"/>
      <w:numFmt w:val="decimal"/>
      <w:lvlText w:val="%7."/>
      <w:lvlJc w:val="left"/>
      <w:pPr>
        <w:ind w:left="5167" w:hanging="360"/>
      </w:pPr>
    </w:lvl>
    <w:lvl w:ilvl="7" w:tplc="04190019" w:tentative="1">
      <w:start w:val="1"/>
      <w:numFmt w:val="lowerLetter"/>
      <w:lvlText w:val="%8."/>
      <w:lvlJc w:val="left"/>
      <w:pPr>
        <w:ind w:left="5887" w:hanging="360"/>
      </w:pPr>
    </w:lvl>
    <w:lvl w:ilvl="8" w:tplc="0419001B" w:tentative="1">
      <w:start w:val="1"/>
      <w:numFmt w:val="lowerRoman"/>
      <w:lvlText w:val="%9."/>
      <w:lvlJc w:val="right"/>
      <w:pPr>
        <w:ind w:left="6607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317"/>
    <w:rsid w:val="00047224"/>
    <w:rsid w:val="00080A86"/>
    <w:rsid w:val="000845AC"/>
    <w:rsid w:val="000A713F"/>
    <w:rsid w:val="000E2586"/>
    <w:rsid w:val="001A44D4"/>
    <w:rsid w:val="001F16F0"/>
    <w:rsid w:val="00295775"/>
    <w:rsid w:val="003836BA"/>
    <w:rsid w:val="00397085"/>
    <w:rsid w:val="003C16B4"/>
    <w:rsid w:val="003F7906"/>
    <w:rsid w:val="005279A0"/>
    <w:rsid w:val="0058263A"/>
    <w:rsid w:val="005A1A22"/>
    <w:rsid w:val="00611BA2"/>
    <w:rsid w:val="00663A94"/>
    <w:rsid w:val="006C3756"/>
    <w:rsid w:val="006D3127"/>
    <w:rsid w:val="00872262"/>
    <w:rsid w:val="00972C3B"/>
    <w:rsid w:val="009968E5"/>
    <w:rsid w:val="00A634DF"/>
    <w:rsid w:val="00AD4CCD"/>
    <w:rsid w:val="00AD74E3"/>
    <w:rsid w:val="00B402A3"/>
    <w:rsid w:val="00B41A35"/>
    <w:rsid w:val="00B929C8"/>
    <w:rsid w:val="00BB21B5"/>
    <w:rsid w:val="00C343D9"/>
    <w:rsid w:val="00C534CA"/>
    <w:rsid w:val="00CB5530"/>
    <w:rsid w:val="00D1062D"/>
    <w:rsid w:val="00DE0317"/>
    <w:rsid w:val="00EE5B5B"/>
    <w:rsid w:val="00F41983"/>
    <w:rsid w:val="00FA5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F7EDC"/>
  <w15:docId w15:val="{C00270F5-C23B-4AC0-A3AD-B6B74C8A5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031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DE0317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E03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DE0317"/>
    <w:rPr>
      <w:vertAlign w:val="superscript"/>
    </w:rPr>
  </w:style>
  <w:style w:type="table" w:styleId="a6">
    <w:name w:val="Table Grid"/>
    <w:basedOn w:val="a1"/>
    <w:uiPriority w:val="59"/>
    <w:rsid w:val="00DE0317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B929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OLLY</Company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DANEES</dc:creator>
  <cp:lastModifiedBy>Белоусова Виктория Михайловна</cp:lastModifiedBy>
  <cp:revision>2</cp:revision>
  <dcterms:created xsi:type="dcterms:W3CDTF">2023-05-17T13:53:00Z</dcterms:created>
  <dcterms:modified xsi:type="dcterms:W3CDTF">2023-05-17T13:53:00Z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Сухан Д.Д.</vt:lpwstr>
  </property>
  <property fmtid="{D5CDD505-2E9C-101B-9397-08002B2CF9AE}" pid="3" name="signerIof">
    <vt:lpwstr>С.М. Кадочников</vt:lpwstr>
  </property>
  <property fmtid="{D5CDD505-2E9C-101B-9397-08002B2CF9AE}" pid="4" name="creatorDepartment">
    <vt:lpwstr>Отдел сопровождения учебн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организации учебного процесса со студентами и аспирантами</vt:lpwstr>
  </property>
  <property fmtid="{D5CDD505-2E9C-101B-9397-08002B2CF9AE}" pid="8" name="regnumProj">
    <vt:lpwstr>М 2020/4/21-526</vt:lpwstr>
  </property>
  <property fmtid="{D5CDD505-2E9C-101B-9397-08002B2CF9AE}" pid="9" name="stateValue">
    <vt:lpwstr>Новый</vt:lpwstr>
  </property>
  <property fmtid="{D5CDD505-2E9C-101B-9397-08002B2CF9AE}" pid="10" name="docTitle">
    <vt:lpwstr>Приказ</vt:lpwstr>
  </property>
  <property fmtid="{D5CDD505-2E9C-101B-9397-08002B2CF9AE}" pid="11" name="signerLabel">
    <vt:lpwstr> Директор филиала Кадочников С.М.</vt:lpwstr>
  </property>
  <property fmtid="{D5CDD505-2E9C-101B-9397-08002B2CF9AE}" pid="12" name="documentContent">
    <vt:lpwstr>О проведении государственной итоговой аттестации студентов образовательной программы «Сравнительная политика Евразии» факультета Санкт-Петербургская школа социальных наук и востоковедения в 2020 году</vt:lpwstr>
  </property>
  <property fmtid="{D5CDD505-2E9C-101B-9397-08002B2CF9AE}" pid="13" name="creatorPost">
    <vt:lpwstr>Специалист по учебно-методической работе 1 категории</vt:lpwstr>
  </property>
  <property fmtid="{D5CDD505-2E9C-101B-9397-08002B2CF9AE}" pid="14" name="signerName">
    <vt:lpwstr>Кадочников С.М.</vt:lpwstr>
  </property>
  <property fmtid="{D5CDD505-2E9C-101B-9397-08002B2CF9AE}" pid="15" name="signerNameAndPostName">
    <vt:lpwstr>Кадочников С.М., Директор филиала</vt:lpwstr>
  </property>
  <property fmtid="{D5CDD505-2E9C-101B-9397-08002B2CF9AE}" pid="16" name="signerPost">
    <vt:lpwstr>Директор филиала</vt:lpwstr>
  </property>
  <property fmtid="{D5CDD505-2E9C-101B-9397-08002B2CF9AE}" pid="17" name="documentSubtype">
    <vt:lpwstr>Об организации гос. экзаменов и итоговой аттестации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Директор филиала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Кадочников С.М.</vt:lpwstr>
  </property>
</Properties>
</file>