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A79A4" w14:textId="77777777" w:rsidR="005E70AA" w:rsidRPr="00F50211" w:rsidRDefault="005E70AA" w:rsidP="005E70AA">
      <w:pPr>
        <w:pStyle w:val="210"/>
        <w:spacing w:before="0" w:after="0"/>
        <w:jc w:val="center"/>
        <w:rPr>
          <w:rFonts w:ascii="Times New Roman" w:hAnsi="Times New Roman" w:cs="Times New Roman"/>
          <w:b w:val="0"/>
          <w:i w:val="0"/>
          <w:lang w:val="ru-RU"/>
        </w:rPr>
      </w:pPr>
      <w:r w:rsidRPr="00F50211">
        <w:rPr>
          <w:rFonts w:ascii="Times New Roman" w:hAnsi="Times New Roman" w:cs="Times New Roman"/>
          <w:b w:val="0"/>
          <w:i w:val="0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14:paraId="08D95562" w14:textId="77777777" w:rsidR="005E70AA" w:rsidRPr="00F50211" w:rsidRDefault="005E70AA" w:rsidP="005E70AA">
      <w:pPr>
        <w:pStyle w:val="210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lang w:val="ru-RU"/>
        </w:rPr>
      </w:pPr>
      <w:r w:rsidRPr="00F50211">
        <w:rPr>
          <w:rFonts w:ascii="Times New Roman" w:hAnsi="Times New Roman" w:cs="Times New Roman"/>
          <w:b w:val="0"/>
          <w:i w:val="0"/>
          <w:iCs w:val="0"/>
          <w:lang w:val="ru-RU"/>
        </w:rPr>
        <w:t>Национальный исследовательский университет</w:t>
      </w:r>
    </w:p>
    <w:p w14:paraId="14AD4B0C" w14:textId="77777777" w:rsidR="005E70AA" w:rsidRPr="00F50211" w:rsidRDefault="005E70AA" w:rsidP="005E70AA">
      <w:pPr>
        <w:pStyle w:val="210"/>
        <w:spacing w:before="0" w:after="0"/>
        <w:jc w:val="center"/>
        <w:rPr>
          <w:rFonts w:ascii="Times New Roman" w:eastAsia="Times New Roman" w:hAnsi="Times New Roman" w:cs="Times New Roman"/>
          <w:b w:val="0"/>
          <w:i w:val="0"/>
          <w:iCs w:val="0"/>
          <w:lang w:val="ru-RU"/>
        </w:rPr>
      </w:pPr>
      <w:r w:rsidRPr="00F50211">
        <w:rPr>
          <w:rFonts w:ascii="Times New Roman" w:hAnsi="Times New Roman" w:cs="Times New Roman"/>
          <w:b w:val="0"/>
          <w:i w:val="0"/>
          <w:iCs w:val="0"/>
          <w:lang w:val="ru-RU"/>
        </w:rPr>
        <w:t xml:space="preserve"> «Высшая школа экономики»</w:t>
      </w:r>
    </w:p>
    <w:p w14:paraId="5724D8E9" w14:textId="77777777" w:rsidR="005E70AA" w:rsidRPr="00F50211" w:rsidRDefault="005E70AA" w:rsidP="005E70AA">
      <w:pPr>
        <w:pStyle w:val="1d"/>
        <w:jc w:val="center"/>
        <w:rPr>
          <w:rFonts w:cs="Times New Roman"/>
          <w:bCs/>
          <w:sz w:val="28"/>
          <w:szCs w:val="28"/>
        </w:rPr>
      </w:pPr>
      <w:r w:rsidRPr="00F50211">
        <w:rPr>
          <w:rFonts w:cs="Times New Roman"/>
          <w:bCs/>
          <w:sz w:val="28"/>
          <w:szCs w:val="28"/>
        </w:rPr>
        <w:t>Факультет Санкт-Петербургская школа гуманитарных наук и искусств</w:t>
      </w:r>
    </w:p>
    <w:p w14:paraId="3BA23C69" w14:textId="77777777" w:rsidR="005E70AA" w:rsidRPr="00F50211" w:rsidRDefault="005E70AA" w:rsidP="005E70AA">
      <w:pPr>
        <w:pStyle w:val="1d"/>
        <w:jc w:val="center"/>
        <w:rPr>
          <w:rFonts w:cs="Times New Roman"/>
          <w:bCs/>
          <w:sz w:val="28"/>
          <w:szCs w:val="28"/>
        </w:rPr>
      </w:pPr>
      <w:r w:rsidRPr="00F50211">
        <w:rPr>
          <w:rFonts w:cs="Times New Roman"/>
          <w:bCs/>
          <w:sz w:val="28"/>
          <w:szCs w:val="28"/>
        </w:rPr>
        <w:t>Направление 45.03.01«Филология»</w:t>
      </w:r>
    </w:p>
    <w:p w14:paraId="59F452D9" w14:textId="77777777" w:rsidR="005E70AA" w:rsidRPr="00541BB4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0D1B2C59" w14:textId="1351E364" w:rsidR="005E70AA" w:rsidRPr="00541BB4" w:rsidRDefault="005E70AA" w:rsidP="005E70AA">
      <w:pPr>
        <w:ind w:left="4962"/>
        <w:jc w:val="both"/>
        <w:rPr>
          <w:color w:val="000000"/>
        </w:rPr>
      </w:pPr>
      <w:r w:rsidRPr="00541BB4">
        <w:rPr>
          <w:color w:val="000000"/>
          <w:spacing w:val="-4"/>
        </w:rPr>
        <w:t>Утвержден</w:t>
      </w:r>
      <w:r w:rsidR="00B51D1C" w:rsidRPr="00541BB4">
        <w:rPr>
          <w:color w:val="000000"/>
          <w:spacing w:val="-4"/>
        </w:rPr>
        <w:t>ы</w:t>
      </w:r>
      <w:r w:rsidRPr="00541BB4">
        <w:rPr>
          <w:color w:val="000000"/>
          <w:spacing w:val="-4"/>
        </w:rPr>
        <w:t xml:space="preserve"> Академическим советом образовательной программы «</w:t>
      </w:r>
      <w:r w:rsidR="004F7CB8" w:rsidRPr="00541BB4">
        <w:rPr>
          <w:color w:val="000000"/>
          <w:spacing w:val="-4"/>
        </w:rPr>
        <w:t>Филология</w:t>
      </w:r>
      <w:r w:rsidRPr="00541BB4">
        <w:rPr>
          <w:color w:val="000000"/>
          <w:spacing w:val="-4"/>
        </w:rPr>
        <w:t>»</w:t>
      </w:r>
      <w:r w:rsidRPr="00541BB4">
        <w:rPr>
          <w:color w:val="000000"/>
          <w:spacing w:val="-3"/>
        </w:rPr>
        <w:t xml:space="preserve"> факультета Санкт-Петербургская школа гуманитарных наук и искусств</w:t>
      </w:r>
    </w:p>
    <w:p w14:paraId="6680F9D1" w14:textId="7635CBCA" w:rsidR="005E70AA" w:rsidRDefault="005E70AA" w:rsidP="005E70AA">
      <w:pPr>
        <w:shd w:val="clear" w:color="auto" w:fill="FFFFFF"/>
        <w:tabs>
          <w:tab w:val="left" w:leader="underscore" w:pos="3086"/>
          <w:tab w:val="left" w:leader="underscore" w:pos="5203"/>
        </w:tabs>
        <w:ind w:left="4956"/>
        <w:jc w:val="both"/>
        <w:rPr>
          <w:color w:val="000000"/>
        </w:rPr>
      </w:pPr>
      <w:r w:rsidRPr="00541BB4">
        <w:rPr>
          <w:color w:val="000000"/>
        </w:rPr>
        <w:t>2</w:t>
      </w:r>
      <w:r w:rsidR="00745336" w:rsidRPr="00541BB4">
        <w:rPr>
          <w:color w:val="000000"/>
        </w:rPr>
        <w:t>8</w:t>
      </w:r>
      <w:r w:rsidRPr="00541BB4">
        <w:rPr>
          <w:color w:val="000000"/>
        </w:rPr>
        <w:t xml:space="preserve"> октября 2021 г</w:t>
      </w:r>
      <w:r w:rsidR="00107126">
        <w:rPr>
          <w:color w:val="000000"/>
        </w:rPr>
        <w:t>.</w:t>
      </w:r>
    </w:p>
    <w:p w14:paraId="0F6714E7" w14:textId="1EB85ED4" w:rsidR="00107126" w:rsidRPr="00541BB4" w:rsidRDefault="00107126" w:rsidP="005E70AA">
      <w:pPr>
        <w:shd w:val="clear" w:color="auto" w:fill="FFFFFF"/>
        <w:tabs>
          <w:tab w:val="left" w:leader="underscore" w:pos="3086"/>
          <w:tab w:val="left" w:leader="underscore" w:pos="5203"/>
        </w:tabs>
        <w:ind w:left="4956"/>
        <w:jc w:val="both"/>
        <w:rPr>
          <w:color w:val="000000"/>
          <w:spacing w:val="-6"/>
        </w:rPr>
      </w:pPr>
      <w:r>
        <w:rPr>
          <w:color w:val="000000"/>
        </w:rPr>
        <w:t xml:space="preserve">с исправлениями от 24 августа 2022 г. </w:t>
      </w:r>
    </w:p>
    <w:p w14:paraId="7CFCBC8F" w14:textId="77777777" w:rsidR="005E70AA" w:rsidRPr="00541BB4" w:rsidRDefault="005E70AA" w:rsidP="005E70AA">
      <w:pPr>
        <w:keepLines/>
        <w:jc w:val="right"/>
        <w:outlineLvl w:val="5"/>
        <w:rPr>
          <w:b/>
          <w:bCs/>
          <w:sz w:val="28"/>
          <w:szCs w:val="28"/>
        </w:rPr>
      </w:pPr>
    </w:p>
    <w:p w14:paraId="06DAC0E6" w14:textId="77777777" w:rsidR="005E70AA" w:rsidRPr="00541BB4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1126F047" w14:textId="77777777" w:rsidR="005E70AA" w:rsidRPr="00541BB4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1DDC9A87" w14:textId="77777777" w:rsidR="005E70AA" w:rsidRPr="00541BB4" w:rsidRDefault="005E70AA" w:rsidP="005E70AA">
      <w:pPr>
        <w:keepLines/>
        <w:jc w:val="both"/>
        <w:outlineLvl w:val="5"/>
        <w:rPr>
          <w:b/>
          <w:bCs/>
          <w:sz w:val="28"/>
          <w:szCs w:val="28"/>
        </w:rPr>
      </w:pPr>
    </w:p>
    <w:p w14:paraId="3320F281" w14:textId="4834CFD6" w:rsidR="005E70AA" w:rsidRPr="00541BB4" w:rsidRDefault="005E70AA" w:rsidP="00745336">
      <w:pPr>
        <w:jc w:val="center"/>
        <w:rPr>
          <w:b/>
          <w:sz w:val="26"/>
          <w:szCs w:val="26"/>
        </w:rPr>
      </w:pPr>
      <w:r w:rsidRPr="00541BB4">
        <w:rPr>
          <w:b/>
          <w:sz w:val="26"/>
          <w:szCs w:val="26"/>
        </w:rPr>
        <w:t xml:space="preserve">Методические </w:t>
      </w:r>
      <w:r w:rsidR="00C17277">
        <w:rPr>
          <w:b/>
          <w:sz w:val="26"/>
          <w:szCs w:val="26"/>
        </w:rPr>
        <w:t>указания</w:t>
      </w:r>
      <w:r w:rsidRPr="00541BB4">
        <w:rPr>
          <w:b/>
          <w:sz w:val="26"/>
          <w:szCs w:val="26"/>
        </w:rPr>
        <w:t xml:space="preserve"> </w:t>
      </w:r>
      <w:r w:rsidR="0087088B" w:rsidRPr="0087088B">
        <w:rPr>
          <w:b/>
          <w:sz w:val="26"/>
          <w:szCs w:val="26"/>
        </w:rPr>
        <w:t>для подготовки и защиты выпускных квалификационных работ</w:t>
      </w:r>
      <w:r w:rsidR="0087088B" w:rsidRPr="00541BB4">
        <w:rPr>
          <w:b/>
          <w:sz w:val="26"/>
          <w:szCs w:val="26"/>
        </w:rPr>
        <w:t xml:space="preserve"> </w:t>
      </w:r>
      <w:bookmarkStart w:id="0" w:name="_Hlk112338184"/>
      <w:r w:rsidRPr="00541BB4">
        <w:rPr>
          <w:b/>
          <w:sz w:val="26"/>
          <w:szCs w:val="26"/>
        </w:rPr>
        <w:t xml:space="preserve">студентов, обучающихся на образовательной программе </w:t>
      </w:r>
      <w:proofErr w:type="spellStart"/>
      <w:r w:rsidRPr="00541BB4">
        <w:rPr>
          <w:b/>
          <w:sz w:val="26"/>
          <w:szCs w:val="26"/>
        </w:rPr>
        <w:t>бакалавриата</w:t>
      </w:r>
      <w:proofErr w:type="spellEnd"/>
      <w:r w:rsidRPr="00541BB4">
        <w:rPr>
          <w:b/>
          <w:sz w:val="26"/>
          <w:szCs w:val="26"/>
        </w:rPr>
        <w:t xml:space="preserve"> «</w:t>
      </w:r>
      <w:r w:rsidR="004F7CB8" w:rsidRPr="00541BB4">
        <w:rPr>
          <w:b/>
          <w:sz w:val="26"/>
          <w:szCs w:val="26"/>
        </w:rPr>
        <w:t>Филология</w:t>
      </w:r>
      <w:r w:rsidRPr="00541BB4">
        <w:rPr>
          <w:b/>
          <w:sz w:val="26"/>
          <w:szCs w:val="26"/>
        </w:rPr>
        <w:t>»</w:t>
      </w:r>
      <w:bookmarkEnd w:id="0"/>
      <w:r w:rsidRPr="00541BB4">
        <w:rPr>
          <w:b/>
          <w:sz w:val="26"/>
          <w:szCs w:val="26"/>
        </w:rPr>
        <w:t xml:space="preserve">, </w:t>
      </w:r>
      <w:r w:rsidR="004F540F">
        <w:rPr>
          <w:b/>
          <w:sz w:val="26"/>
          <w:szCs w:val="26"/>
        </w:rPr>
        <w:br/>
      </w:r>
      <w:r w:rsidRPr="00541BB4">
        <w:rPr>
          <w:b/>
          <w:sz w:val="26"/>
          <w:szCs w:val="26"/>
        </w:rPr>
        <w:t>направлени</w:t>
      </w:r>
      <w:r w:rsidR="004F540F">
        <w:rPr>
          <w:b/>
          <w:sz w:val="26"/>
          <w:szCs w:val="26"/>
        </w:rPr>
        <w:t>е</w:t>
      </w:r>
      <w:r w:rsidRPr="00541BB4">
        <w:rPr>
          <w:b/>
          <w:sz w:val="26"/>
          <w:szCs w:val="26"/>
        </w:rPr>
        <w:t xml:space="preserve"> подготовки 4</w:t>
      </w:r>
      <w:r w:rsidR="004F7CB8" w:rsidRPr="00541BB4">
        <w:rPr>
          <w:b/>
          <w:sz w:val="26"/>
          <w:szCs w:val="26"/>
        </w:rPr>
        <w:t>5</w:t>
      </w:r>
      <w:r w:rsidRPr="00541BB4">
        <w:rPr>
          <w:b/>
          <w:sz w:val="26"/>
          <w:szCs w:val="26"/>
        </w:rPr>
        <w:t>.03.01 «</w:t>
      </w:r>
      <w:r w:rsidR="004F7CB8" w:rsidRPr="00541BB4">
        <w:rPr>
          <w:b/>
          <w:sz w:val="26"/>
          <w:szCs w:val="26"/>
        </w:rPr>
        <w:t>Филология</w:t>
      </w:r>
      <w:r w:rsidRPr="00541BB4">
        <w:rPr>
          <w:b/>
          <w:sz w:val="26"/>
          <w:szCs w:val="26"/>
        </w:rPr>
        <w:t>»</w:t>
      </w:r>
    </w:p>
    <w:p w14:paraId="120400F4" w14:textId="77777777" w:rsidR="005E70AA" w:rsidRPr="00541BB4" w:rsidRDefault="005E70AA" w:rsidP="005E70AA">
      <w:pPr>
        <w:jc w:val="both"/>
      </w:pPr>
    </w:p>
    <w:p w14:paraId="3EA54C0F" w14:textId="77777777" w:rsidR="005E70AA" w:rsidRPr="00541BB4" w:rsidRDefault="005E70AA" w:rsidP="005E70AA">
      <w:pPr>
        <w:jc w:val="both"/>
      </w:pPr>
    </w:p>
    <w:p w14:paraId="6663B6DC" w14:textId="77777777" w:rsidR="005E70AA" w:rsidRPr="00541BB4" w:rsidRDefault="005E70AA" w:rsidP="005E70AA">
      <w:pPr>
        <w:jc w:val="both"/>
      </w:pPr>
    </w:p>
    <w:p w14:paraId="1A6B06D7" w14:textId="77777777" w:rsidR="005E70AA" w:rsidRPr="00541BB4" w:rsidRDefault="005E70AA" w:rsidP="005E70AA">
      <w:pPr>
        <w:jc w:val="both"/>
      </w:pPr>
    </w:p>
    <w:p w14:paraId="16F235AF" w14:textId="77777777" w:rsidR="005E70AA" w:rsidRPr="00541BB4" w:rsidRDefault="005E70AA" w:rsidP="005E70AA">
      <w:pPr>
        <w:jc w:val="both"/>
      </w:pPr>
    </w:p>
    <w:p w14:paraId="65022A4D" w14:textId="77777777" w:rsidR="005E70AA" w:rsidRPr="00541BB4" w:rsidRDefault="005E70AA" w:rsidP="005E70AA">
      <w:pPr>
        <w:jc w:val="both"/>
      </w:pPr>
    </w:p>
    <w:p w14:paraId="1F1DC0DD" w14:textId="77777777" w:rsidR="005E70AA" w:rsidRPr="00541BB4" w:rsidRDefault="005E70AA" w:rsidP="005E70AA">
      <w:pPr>
        <w:jc w:val="both"/>
      </w:pPr>
      <w:r w:rsidRPr="00541BB4">
        <w:t xml:space="preserve">Согласовано </w:t>
      </w:r>
    </w:p>
    <w:p w14:paraId="537C9F8C" w14:textId="77777777" w:rsidR="005E70AA" w:rsidRPr="00541BB4" w:rsidRDefault="005E70AA" w:rsidP="005E70AA">
      <w:pPr>
        <w:jc w:val="both"/>
      </w:pPr>
    </w:p>
    <w:p w14:paraId="6F019FB7" w14:textId="338EA0BE" w:rsidR="005E70AA" w:rsidRPr="00541BB4" w:rsidRDefault="005E70AA" w:rsidP="005E70AA">
      <w:pPr>
        <w:jc w:val="both"/>
      </w:pPr>
      <w:r w:rsidRPr="00541BB4">
        <w:t>«2</w:t>
      </w:r>
      <w:r w:rsidR="00107126">
        <w:t>5</w:t>
      </w:r>
      <w:r w:rsidRPr="00541BB4">
        <w:t xml:space="preserve">» </w:t>
      </w:r>
      <w:r w:rsidR="00107126">
        <w:t>августа</w:t>
      </w:r>
      <w:r w:rsidRPr="00541BB4">
        <w:t xml:space="preserve"> 202</w:t>
      </w:r>
      <w:r w:rsidR="00C15483">
        <w:t>3</w:t>
      </w:r>
      <w:r w:rsidRPr="00541BB4">
        <w:t xml:space="preserve"> г.</w:t>
      </w:r>
    </w:p>
    <w:p w14:paraId="2C5911DD" w14:textId="77777777" w:rsidR="005E70AA" w:rsidRPr="00541BB4" w:rsidRDefault="005E70AA" w:rsidP="005E70AA">
      <w:pPr>
        <w:jc w:val="both"/>
      </w:pPr>
    </w:p>
    <w:p w14:paraId="700F11CA" w14:textId="77777777" w:rsidR="005E70AA" w:rsidRPr="00541BB4" w:rsidRDefault="005E70AA" w:rsidP="005E70AA">
      <w:pPr>
        <w:jc w:val="both"/>
      </w:pPr>
    </w:p>
    <w:p w14:paraId="0D2A6FAB" w14:textId="20A3A181" w:rsidR="005E70AA" w:rsidRPr="00541BB4" w:rsidRDefault="005E70AA" w:rsidP="005E70AA">
      <w:pPr>
        <w:jc w:val="both"/>
      </w:pPr>
      <w:r w:rsidRPr="00541BB4">
        <w:t>Академический руководитель ОП «</w:t>
      </w:r>
      <w:r w:rsidR="004F7CB8" w:rsidRPr="00541BB4">
        <w:t>Филология</w:t>
      </w:r>
      <w:r w:rsidRPr="00541BB4">
        <w:t>»</w:t>
      </w:r>
    </w:p>
    <w:p w14:paraId="300A9B36" w14:textId="77777777" w:rsidR="005E70AA" w:rsidRPr="00541BB4" w:rsidRDefault="005E70AA" w:rsidP="005E70AA">
      <w:pPr>
        <w:jc w:val="both"/>
        <w:rPr>
          <w:u w:val="single"/>
        </w:rPr>
      </w:pPr>
    </w:p>
    <w:p w14:paraId="58D2DCF9" w14:textId="1A4BF2D2" w:rsidR="00745336" w:rsidRPr="00541BB4" w:rsidRDefault="004F7CB8" w:rsidP="005E70AA">
      <w:pPr>
        <w:jc w:val="both"/>
      </w:pPr>
      <w:r w:rsidRPr="00541BB4">
        <w:t>Т.</w:t>
      </w:r>
      <w:r w:rsidR="005327A6" w:rsidRPr="00541BB4">
        <w:t> </w:t>
      </w:r>
      <w:r w:rsidRPr="00541BB4">
        <w:t>Ю.</w:t>
      </w:r>
      <w:r w:rsidR="005327A6" w:rsidRPr="00541BB4">
        <w:rPr>
          <w:lang w:val="en-US"/>
        </w:rPr>
        <w:t> </w:t>
      </w:r>
      <w:r w:rsidRPr="00541BB4">
        <w:t xml:space="preserve">Шерстинова  </w:t>
      </w:r>
    </w:p>
    <w:p w14:paraId="1F5565C5" w14:textId="77777777" w:rsidR="005E70AA" w:rsidRPr="00541BB4" w:rsidRDefault="005E70AA" w:rsidP="005E70AA">
      <w:pPr>
        <w:tabs>
          <w:tab w:val="left" w:pos="0"/>
        </w:tabs>
        <w:spacing w:line="360" w:lineRule="auto"/>
        <w:jc w:val="both"/>
      </w:pPr>
    </w:p>
    <w:p w14:paraId="2A2E0086" w14:textId="77777777" w:rsidR="005E70AA" w:rsidRPr="00541BB4" w:rsidRDefault="005E70AA" w:rsidP="005E70AA">
      <w:pPr>
        <w:tabs>
          <w:tab w:val="left" w:pos="0"/>
        </w:tabs>
        <w:spacing w:line="360" w:lineRule="auto"/>
        <w:jc w:val="both"/>
        <w:sectPr w:rsidR="005E70AA" w:rsidRPr="00541BB4" w:rsidSect="0086784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41BB4">
        <w:br w:type="page"/>
      </w:r>
    </w:p>
    <w:p w14:paraId="41D6D2DF" w14:textId="77777777" w:rsidR="005E70AA" w:rsidRPr="00541BB4" w:rsidRDefault="005E70AA" w:rsidP="005E70AA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b/>
        </w:rPr>
      </w:pPr>
      <w:r w:rsidRPr="00541BB4">
        <w:rPr>
          <w:b/>
        </w:rPr>
        <w:lastRenderedPageBreak/>
        <w:t xml:space="preserve">Общие положения. </w:t>
      </w:r>
    </w:p>
    <w:p w14:paraId="696485B5" w14:textId="3362BF49" w:rsidR="005E70AA" w:rsidRPr="00541BB4" w:rsidRDefault="005E70AA" w:rsidP="005E70AA">
      <w:pPr>
        <w:pStyle w:val="a4"/>
        <w:tabs>
          <w:tab w:val="left" w:pos="0"/>
        </w:tabs>
        <w:spacing w:before="0" w:beforeAutospacing="0" w:after="0" w:afterAutospacing="0" w:line="360" w:lineRule="auto"/>
        <w:jc w:val="both"/>
      </w:pPr>
      <w:r w:rsidRPr="00541BB4">
        <w:rPr>
          <w:bCs/>
        </w:rPr>
        <w:t xml:space="preserve">Настоящие Правила разработаны в соответствии с Положением о курсовой и выпускной квалификационной работе студентов, обучающихся по программам </w:t>
      </w:r>
      <w:proofErr w:type="spellStart"/>
      <w:r w:rsidRPr="00541BB4">
        <w:rPr>
          <w:bCs/>
        </w:rPr>
        <w:t>бакалавриата</w:t>
      </w:r>
      <w:proofErr w:type="spellEnd"/>
      <w:r w:rsidRPr="00541BB4">
        <w:rPr>
          <w:bCs/>
        </w:rPr>
        <w:t xml:space="preserve">, </w:t>
      </w:r>
      <w:proofErr w:type="spellStart"/>
      <w:r w:rsidRPr="00541BB4">
        <w:rPr>
          <w:bCs/>
        </w:rPr>
        <w:t>специалитета</w:t>
      </w:r>
      <w:proofErr w:type="spellEnd"/>
      <w:r w:rsidRPr="00541BB4">
        <w:rPr>
          <w:bCs/>
        </w:rPr>
        <w:t xml:space="preserve"> и магистратуры в Национальном исследовательском университете «Высшая школа экономики», утвержденным приказом НИУ ВШЭ от 10.07.2015 № 6.18.1-01/1007-02 (далее </w:t>
      </w:r>
      <w:r w:rsidR="004F7CB8" w:rsidRPr="00541BB4">
        <w:t>–</w:t>
      </w:r>
      <w:r w:rsidRPr="00541BB4">
        <w:rPr>
          <w:bCs/>
        </w:rPr>
        <w:t xml:space="preserve"> </w:t>
      </w:r>
      <w:r w:rsidRPr="00541BB4">
        <w:t>«Положение о ВКР»), Положением об итоговой государственной аттестации выпускников Национального исследовательского университета «Высшая школа экономики», утвержденным приказом НИУ ВШЭ от 16.04.2012 № 6.18.1-06/1604-04 (далее – «Положение о ГА») и 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4</w:t>
      </w:r>
      <w:r w:rsidR="00D9462E" w:rsidRPr="00541BB4">
        <w:t>5</w:t>
      </w:r>
      <w:r w:rsidRPr="00541BB4">
        <w:t>.03.01 «</w:t>
      </w:r>
      <w:r w:rsidR="00D9462E" w:rsidRPr="00541BB4">
        <w:t>Филология</w:t>
      </w:r>
      <w:r w:rsidRPr="00541BB4">
        <w:t xml:space="preserve">», утвержденным Ученым советом Национального исследовательского университета «Высшая школа экономики» от 26.12.2014, протокол №10 (далее – «ОС </w:t>
      </w:r>
      <w:r w:rsidR="00D9462E" w:rsidRPr="00541BB4">
        <w:t>Филология</w:t>
      </w:r>
      <w:r w:rsidRPr="00541BB4">
        <w:t>»).</w:t>
      </w:r>
    </w:p>
    <w:p w14:paraId="506A62A5" w14:textId="136FF933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4BF78F4D" w14:textId="606C699F" w:rsidR="0024684F" w:rsidRPr="00541BB4" w:rsidRDefault="0034092B" w:rsidP="0024684F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Защита выпускной квалификационной работы (далее – ВКР) является обязательной составляющей итоговой государственной аттестации выпускников образовательной программы «Филология» (квалификация бакалавр).</w:t>
      </w:r>
      <w:r w:rsidR="006D268F" w:rsidRPr="00541BB4">
        <w:rPr>
          <w:rFonts w:eastAsia="Times New Roman"/>
          <w:iCs w:val="0"/>
          <w:szCs w:val="24"/>
        </w:rPr>
        <w:t xml:space="preserve"> </w:t>
      </w:r>
      <w:r w:rsidR="0024684F" w:rsidRPr="00541BB4">
        <w:rPr>
          <w:rFonts w:eastAsia="Times New Roman"/>
          <w:iCs w:val="0"/>
          <w:szCs w:val="24"/>
        </w:rPr>
        <w:t>ВКР является заключительным исследованием выпускника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защиты ВКР.</w:t>
      </w:r>
    </w:p>
    <w:p w14:paraId="3A1CE03D" w14:textId="77777777" w:rsidR="00F52E4D" w:rsidRPr="00541BB4" w:rsidRDefault="00F52E4D" w:rsidP="0024684F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413F106D" w14:textId="77777777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bookmarkStart w:id="1" w:name="_Hlk93582026"/>
      <w:r w:rsidRPr="00541BB4">
        <w:rPr>
          <w:rFonts w:eastAsia="Times New Roman"/>
          <w:iCs w:val="0"/>
          <w:szCs w:val="24"/>
        </w:rPr>
        <w:t>ВКР может выполняться в одном из следующих форматов:</w:t>
      </w:r>
    </w:p>
    <w:p w14:paraId="2B6603B6" w14:textId="40ACF7BC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bookmarkStart w:id="2" w:name="_Hlk93582197"/>
      <w:bookmarkEnd w:id="1"/>
      <w:r w:rsidRPr="00541BB4">
        <w:rPr>
          <w:rFonts w:eastAsia="Times New Roman"/>
          <w:iCs w:val="0"/>
          <w:szCs w:val="24"/>
        </w:rPr>
        <w:t>1) Исследовательская ВКР 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Применительно к ВКР ОП «Филология»: самостоятельное исследование в области литературоведения, лингвистики или современного состояния литературы или культуры.</w:t>
      </w:r>
    </w:p>
    <w:p w14:paraId="03A915FE" w14:textId="50D8867A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2) Проектно-исследовательская ВКР – обоснованное решение практической задачи, базирующееся на системном анализе выбранного объекта и предмета, проблемы (ситуации) в</w:t>
      </w:r>
      <w:r w:rsidR="005433E7" w:rsidRPr="00541BB4">
        <w:rPr>
          <w:rFonts w:eastAsia="Times New Roman"/>
          <w:iCs w:val="0"/>
          <w:szCs w:val="24"/>
        </w:rPr>
        <w:t> </w:t>
      </w:r>
      <w:r w:rsidRPr="00541BB4">
        <w:rPr>
          <w:rFonts w:eastAsia="Times New Roman"/>
          <w:iCs w:val="0"/>
          <w:szCs w:val="24"/>
        </w:rPr>
        <w:t>области литературоведения, лингвистики или культуры. Применительно к ВКР ОП «Филология» в качестве таких проектов могут быть представлены:</w:t>
      </w:r>
    </w:p>
    <w:p w14:paraId="08BD5F95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комментированная публикация архивных документов;</w:t>
      </w:r>
    </w:p>
    <w:p w14:paraId="64089458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lastRenderedPageBreak/>
        <w:t>текстологический, биографический, историко-литературный комментарий к конкретному опубликованному тексту;</w:t>
      </w:r>
    </w:p>
    <w:p w14:paraId="382FDD2B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словарь, корпус, база данных, специфицированный тезаурус;</w:t>
      </w:r>
    </w:p>
    <w:p w14:paraId="1F44955D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цифровой онлайн ресурс (сайт);</w:t>
      </w:r>
    </w:p>
    <w:p w14:paraId="2522C2FD" w14:textId="77777777" w:rsidR="00F52E4D" w:rsidRPr="00541BB4" w:rsidRDefault="00F52E4D" w:rsidP="0070754A">
      <w:pPr>
        <w:pStyle w:val="17"/>
        <w:numPr>
          <w:ilvl w:val="0"/>
          <w:numId w:val="26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научный перевод, в том числе комментированный.</w:t>
      </w:r>
    </w:p>
    <w:p w14:paraId="13561457" w14:textId="1DABC991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 xml:space="preserve">Практическая часть работы должна быть дополнена исследовательской частью </w:t>
      </w:r>
      <w:r w:rsidR="004051B8" w:rsidRPr="00541BB4">
        <w:rPr>
          <w:rFonts w:eastAsia="Times New Roman"/>
          <w:iCs w:val="0"/>
          <w:szCs w:val="24"/>
        </w:rPr>
        <w:t>(см.</w:t>
      </w:r>
      <w:r w:rsidRPr="00541BB4">
        <w:rPr>
          <w:rFonts w:eastAsia="Times New Roman"/>
          <w:iCs w:val="0"/>
          <w:szCs w:val="24"/>
        </w:rPr>
        <w:t xml:space="preserve"> п. 3.</w:t>
      </w:r>
      <w:r w:rsidR="004051B8" w:rsidRPr="00541BB4">
        <w:rPr>
          <w:rFonts w:eastAsia="Times New Roman"/>
          <w:iCs w:val="0"/>
          <w:szCs w:val="24"/>
        </w:rPr>
        <w:t>2)</w:t>
      </w:r>
      <w:r w:rsidRPr="00541BB4">
        <w:rPr>
          <w:rFonts w:eastAsia="Times New Roman"/>
          <w:iCs w:val="0"/>
          <w:szCs w:val="24"/>
        </w:rPr>
        <w:t>.</w:t>
      </w:r>
    </w:p>
    <w:p w14:paraId="68571576" w14:textId="77777777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6FDF311F" w14:textId="5732078E" w:rsidR="00F52E4D" w:rsidRPr="00541BB4" w:rsidRDefault="00F52E4D" w:rsidP="00F52E4D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 xml:space="preserve">ВКР носит индивидуальный характер. </w:t>
      </w:r>
      <w:r w:rsidR="00957EC2" w:rsidRPr="00541BB4">
        <w:rPr>
          <w:rFonts w:eastAsia="Times New Roman"/>
          <w:iCs w:val="0"/>
          <w:szCs w:val="24"/>
        </w:rPr>
        <w:t>Если</w:t>
      </w:r>
      <w:r w:rsidRPr="00541BB4">
        <w:rPr>
          <w:rFonts w:eastAsia="Times New Roman"/>
          <w:iCs w:val="0"/>
          <w:szCs w:val="24"/>
        </w:rPr>
        <w:t xml:space="preserve"> ВКР выполняется по результатам коллективного проекта, каждый участник проекта может использовать общие результаты, однако в основе </w:t>
      </w:r>
      <w:r w:rsidR="00E7664A" w:rsidRPr="00541BB4">
        <w:rPr>
          <w:rFonts w:eastAsia="Times New Roman"/>
          <w:iCs w:val="0"/>
          <w:szCs w:val="24"/>
        </w:rPr>
        <w:t>ВКР</w:t>
      </w:r>
      <w:r w:rsidRPr="00541BB4">
        <w:rPr>
          <w:rFonts w:eastAsia="Times New Roman"/>
          <w:iCs w:val="0"/>
          <w:szCs w:val="24"/>
        </w:rPr>
        <w:t xml:space="preserve"> должна </w:t>
      </w:r>
      <w:r w:rsidR="00E7664A" w:rsidRPr="00541BB4">
        <w:rPr>
          <w:rFonts w:eastAsia="Times New Roman"/>
          <w:iCs w:val="0"/>
          <w:szCs w:val="24"/>
        </w:rPr>
        <w:t>лежать</w:t>
      </w:r>
      <w:r w:rsidRPr="00541BB4">
        <w:rPr>
          <w:rFonts w:eastAsia="Times New Roman"/>
          <w:iCs w:val="0"/>
          <w:szCs w:val="24"/>
        </w:rPr>
        <w:t xml:space="preserve"> самостоятельно поставленная и решенная проблема, </w:t>
      </w:r>
      <w:r w:rsidR="00E7664A" w:rsidRPr="00541BB4">
        <w:rPr>
          <w:rFonts w:eastAsia="Times New Roman"/>
          <w:iCs w:val="0"/>
          <w:szCs w:val="24"/>
        </w:rPr>
        <w:t xml:space="preserve">а </w:t>
      </w:r>
      <w:r w:rsidRPr="00541BB4">
        <w:rPr>
          <w:rFonts w:eastAsia="Times New Roman"/>
          <w:iCs w:val="0"/>
          <w:szCs w:val="24"/>
        </w:rPr>
        <w:t>текст работы не должен повторять тексты других коллег.</w:t>
      </w:r>
    </w:p>
    <w:bookmarkEnd w:id="2"/>
    <w:p w14:paraId="4447AD01" w14:textId="77777777" w:rsidR="006D268F" w:rsidRPr="00541BB4" w:rsidRDefault="006D268F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308001A8" w14:textId="4C754CC9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 xml:space="preserve">К защите выпускной квалификационной работы допускаются лица, загрузившие </w:t>
      </w:r>
      <w:r w:rsidR="000F423B" w:rsidRPr="00541BB4">
        <w:rPr>
          <w:rFonts w:eastAsia="Times New Roman"/>
          <w:iCs w:val="0"/>
          <w:szCs w:val="24"/>
        </w:rPr>
        <w:t xml:space="preserve">выпускную квалификационную работу </w:t>
      </w:r>
      <w:r w:rsidRPr="00541BB4">
        <w:rPr>
          <w:rFonts w:eastAsia="Times New Roman"/>
          <w:iCs w:val="0"/>
          <w:szCs w:val="24"/>
        </w:rPr>
        <w:t xml:space="preserve">в </w:t>
      </w:r>
      <w:r w:rsidRPr="00541BB4">
        <w:rPr>
          <w:rFonts w:eastAsia="Times New Roman"/>
          <w:iCs w:val="0"/>
          <w:szCs w:val="24"/>
          <w:lang w:val="en-US"/>
        </w:rPr>
        <w:t>LMS</w:t>
      </w:r>
      <w:r w:rsidRPr="00541BB4">
        <w:rPr>
          <w:rFonts w:eastAsia="Times New Roman"/>
          <w:iCs w:val="0"/>
          <w:szCs w:val="24"/>
        </w:rPr>
        <w:t xml:space="preserve"> в установленный срок. Лица, не предоставившие в установленный срок </w:t>
      </w:r>
      <w:r w:rsidR="000F423B" w:rsidRPr="00541BB4">
        <w:rPr>
          <w:rFonts w:eastAsia="Times New Roman"/>
          <w:iCs w:val="0"/>
          <w:szCs w:val="24"/>
        </w:rPr>
        <w:t xml:space="preserve">текст </w:t>
      </w:r>
      <w:r w:rsidRPr="00541BB4">
        <w:rPr>
          <w:rFonts w:eastAsia="Times New Roman"/>
          <w:iCs w:val="0"/>
          <w:szCs w:val="24"/>
        </w:rPr>
        <w:t>ВКР, не допускаются к защите выпускной квалификационной работы</w:t>
      </w:r>
      <w:r w:rsidR="000F423B" w:rsidRPr="00541BB4">
        <w:rPr>
          <w:rFonts w:eastAsia="Times New Roman"/>
          <w:iCs w:val="0"/>
          <w:szCs w:val="24"/>
        </w:rPr>
        <w:t xml:space="preserve"> и</w:t>
      </w:r>
      <w:r w:rsidRPr="00541BB4">
        <w:rPr>
          <w:rFonts w:eastAsia="Times New Roman"/>
          <w:iCs w:val="0"/>
          <w:szCs w:val="24"/>
        </w:rPr>
        <w:t xml:space="preserve"> отчисляются из НИУ ВШЭ за </w:t>
      </w:r>
      <w:proofErr w:type="spellStart"/>
      <w:r w:rsidRPr="00541BB4">
        <w:rPr>
          <w:rFonts w:eastAsia="Times New Roman"/>
          <w:iCs w:val="0"/>
          <w:szCs w:val="24"/>
        </w:rPr>
        <w:t>непрохождение</w:t>
      </w:r>
      <w:proofErr w:type="spellEnd"/>
      <w:r w:rsidRPr="00541BB4">
        <w:rPr>
          <w:rFonts w:eastAsia="Times New Roman"/>
          <w:iCs w:val="0"/>
          <w:szCs w:val="24"/>
        </w:rPr>
        <w:t xml:space="preserve"> итоговой государственной аттестации.</w:t>
      </w:r>
    </w:p>
    <w:p w14:paraId="39CC6A3D" w14:textId="77777777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721488B0" w14:textId="5D169EE7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2. Общие требования к содержанию ВКР</w:t>
      </w:r>
    </w:p>
    <w:p w14:paraId="18CCC2AC" w14:textId="16695AFA" w:rsidR="005E70AA" w:rsidRPr="00541BB4" w:rsidRDefault="005E70AA" w:rsidP="005E70AA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Выпускная квалификационная работа является оригинальным, самостоятельно написанным текстом </w:t>
      </w:r>
      <w:r w:rsidR="00DF5984" w:rsidRPr="00541BB4">
        <w:rPr>
          <w:color w:val="000000"/>
        </w:rPr>
        <w:t>филологического</w:t>
      </w:r>
      <w:r w:rsidRPr="00541BB4">
        <w:rPr>
          <w:color w:val="000000"/>
        </w:rPr>
        <w:t xml:space="preserve"> исследования, которое должно опираться на эмпирическую базу (архивные изыскания, опубликованные источники</w:t>
      </w:r>
      <w:r w:rsidR="00527864" w:rsidRPr="00541BB4">
        <w:rPr>
          <w:color w:val="000000"/>
        </w:rPr>
        <w:t xml:space="preserve">, результаты экспериментов и </w:t>
      </w:r>
      <w:r w:rsidR="007D5C81" w:rsidRPr="00541BB4">
        <w:rPr>
          <w:color w:val="000000"/>
        </w:rPr>
        <w:t>др</w:t>
      </w:r>
      <w:r w:rsidR="00527864" w:rsidRPr="00541BB4">
        <w:rPr>
          <w:color w:val="000000"/>
        </w:rPr>
        <w:t>.</w:t>
      </w:r>
      <w:r w:rsidRPr="00541BB4">
        <w:rPr>
          <w:color w:val="000000"/>
        </w:rPr>
        <w:t>), учитывать имеющуюся исследовательскую литературу по теме</w:t>
      </w:r>
      <w:r w:rsidR="007D5C81" w:rsidRPr="00541BB4">
        <w:rPr>
          <w:color w:val="000000"/>
        </w:rPr>
        <w:t xml:space="preserve"> ВКР</w:t>
      </w:r>
      <w:r w:rsidRPr="00541BB4">
        <w:rPr>
          <w:color w:val="000000"/>
        </w:rPr>
        <w:t xml:space="preserve">, содержать собственные наблюдения и </w:t>
      </w:r>
      <w:r w:rsidR="007D5C81" w:rsidRPr="00541BB4">
        <w:rPr>
          <w:color w:val="000000"/>
        </w:rPr>
        <w:t>обоснованные</w:t>
      </w:r>
      <w:r w:rsidRPr="00541BB4">
        <w:rPr>
          <w:color w:val="000000"/>
        </w:rPr>
        <w:t xml:space="preserve"> выводы.  </w:t>
      </w:r>
    </w:p>
    <w:p w14:paraId="02550858" w14:textId="5A21CECF" w:rsidR="005E70AA" w:rsidRPr="00541BB4" w:rsidRDefault="005E70AA" w:rsidP="005E70AA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Требования к работе подразделяются на базовые (содержательные) требования к изложению материала и </w:t>
      </w:r>
      <w:r w:rsidR="00194DAB" w:rsidRPr="00541BB4">
        <w:rPr>
          <w:color w:val="000000"/>
        </w:rPr>
        <w:t xml:space="preserve">требования к </w:t>
      </w:r>
      <w:r w:rsidRPr="00541BB4">
        <w:rPr>
          <w:color w:val="000000"/>
        </w:rPr>
        <w:t>оформлению текста.</w:t>
      </w:r>
    </w:p>
    <w:p w14:paraId="132DD2DE" w14:textId="77777777" w:rsidR="005E70AA" w:rsidRPr="00541BB4" w:rsidRDefault="005E70AA" w:rsidP="005E70AA">
      <w:pPr>
        <w:spacing w:line="360" w:lineRule="auto"/>
        <w:ind w:left="720"/>
        <w:jc w:val="both"/>
        <w:rPr>
          <w:color w:val="000000"/>
        </w:rPr>
      </w:pPr>
    </w:p>
    <w:p w14:paraId="5D457D8F" w14:textId="46BF173B" w:rsidR="005E70AA" w:rsidRPr="00541BB4" w:rsidRDefault="00121D57" w:rsidP="00121D57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Содержательные</w:t>
      </w:r>
      <w:r w:rsidR="005E70AA" w:rsidRPr="00541BB4">
        <w:rPr>
          <w:color w:val="000000"/>
        </w:rPr>
        <w:t xml:space="preserve"> требования к работе предусматривают:</w:t>
      </w:r>
    </w:p>
    <w:p w14:paraId="4DEEC132" w14:textId="16D93317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обоснование выбора темы исследования</w:t>
      </w:r>
      <w:r w:rsidR="00D05E3B" w:rsidRPr="00541BB4">
        <w:rPr>
          <w:rFonts w:ascii="Times New Roman" w:hAnsi="Times New Roman"/>
          <w:color w:val="000000"/>
          <w:sz w:val="24"/>
          <w:szCs w:val="24"/>
        </w:rPr>
        <w:t>/предмета проектно-исследовательской деятельности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 и постановку проблемы с учетом ознакомления с научной литературой (на русском и иностранных языках);</w:t>
      </w:r>
    </w:p>
    <w:p w14:paraId="5B768ABB" w14:textId="1620AA36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формулировку исследовательских </w:t>
      </w:r>
      <w:r w:rsidR="00D05E3B" w:rsidRPr="00541BB4">
        <w:rPr>
          <w:rFonts w:ascii="Times New Roman" w:hAnsi="Times New Roman"/>
          <w:color w:val="000000"/>
          <w:sz w:val="24"/>
          <w:szCs w:val="24"/>
        </w:rPr>
        <w:t xml:space="preserve">и/или проектно-исследовательских </w:t>
      </w:r>
      <w:r w:rsidRPr="00541BB4">
        <w:rPr>
          <w:rFonts w:ascii="Times New Roman" w:hAnsi="Times New Roman"/>
          <w:color w:val="000000"/>
          <w:sz w:val="24"/>
          <w:szCs w:val="24"/>
        </w:rPr>
        <w:t>задач;</w:t>
      </w:r>
    </w:p>
    <w:p w14:paraId="6DB51387" w14:textId="2F13E1E3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обзор литературы по теме работы (как на русском, так и на иностранных языках), носящ</w:t>
      </w:r>
      <w:r w:rsidR="00E621D5" w:rsidRPr="00541BB4">
        <w:rPr>
          <w:rFonts w:ascii="Times New Roman" w:hAnsi="Times New Roman"/>
          <w:color w:val="000000"/>
          <w:sz w:val="24"/>
          <w:szCs w:val="24"/>
        </w:rPr>
        <w:t>ий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 аналитический, а не перечислительный характер, и намечающий перспективы исследования</w:t>
      </w:r>
      <w:r w:rsidR="00D05E3B" w:rsidRPr="00541BB4">
        <w:rPr>
          <w:rFonts w:ascii="Times New Roman" w:hAnsi="Times New Roman"/>
          <w:color w:val="000000"/>
          <w:sz w:val="24"/>
          <w:szCs w:val="24"/>
        </w:rPr>
        <w:t>/проекта</w:t>
      </w:r>
      <w:r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56BB1BF3" w14:textId="2B63A376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характеристику источников, которая дает представление о приемах работы с ними;</w:t>
      </w:r>
    </w:p>
    <w:p w14:paraId="41BF37B0" w14:textId="3D885CDE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lastRenderedPageBreak/>
        <w:t>логичную и продуманную структуры работы;</w:t>
      </w:r>
    </w:p>
    <w:p w14:paraId="335F8817" w14:textId="12B991A2" w:rsidR="00D1115C" w:rsidRPr="00541BB4" w:rsidRDefault="00D1115C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описание результатов проделанной работы;</w:t>
      </w:r>
    </w:p>
    <w:p w14:paraId="5FC84256" w14:textId="1B9C733F" w:rsidR="005E70AA" w:rsidRPr="00541BB4" w:rsidRDefault="005E70AA" w:rsidP="0070754A">
      <w:pPr>
        <w:pStyle w:val="af4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наличие собственных наблюдений, основанных на проанализированном материале, </w:t>
      </w:r>
      <w:r w:rsidR="00D05E3B" w:rsidRPr="00541BB4">
        <w:rPr>
          <w:rFonts w:ascii="Times New Roman" w:hAnsi="Times New Roman"/>
          <w:color w:val="000000"/>
          <w:sz w:val="24"/>
          <w:szCs w:val="24"/>
        </w:rPr>
        <w:t>а также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 содержательных выводов, вытекающих из текста исследования.</w:t>
      </w:r>
    </w:p>
    <w:p w14:paraId="67A77253" w14:textId="53512F77" w:rsidR="00E70B69" w:rsidRPr="00541BB4" w:rsidRDefault="00E70B69" w:rsidP="00E70B69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ВКР должна быть подготовлена самостоятельно: </w:t>
      </w:r>
      <w:r w:rsidR="00ED7353" w:rsidRPr="00541BB4">
        <w:rPr>
          <w:color w:val="000000"/>
        </w:rPr>
        <w:t xml:space="preserve">не допускаются </w:t>
      </w:r>
      <w:r w:rsidRPr="00541BB4">
        <w:rPr>
          <w:color w:val="000000"/>
        </w:rPr>
        <w:t xml:space="preserve">любые формы заимствования ранее полученных научных результатов без ссылки на </w:t>
      </w:r>
      <w:r w:rsidR="00ED7353" w:rsidRPr="00541BB4">
        <w:rPr>
          <w:color w:val="000000"/>
        </w:rPr>
        <w:t xml:space="preserve">их </w:t>
      </w:r>
      <w:r w:rsidRPr="00541BB4">
        <w:rPr>
          <w:color w:val="000000"/>
        </w:rPr>
        <w:t xml:space="preserve">автора и источник, а также </w:t>
      </w:r>
      <w:r w:rsidR="00ED7353" w:rsidRPr="00541BB4">
        <w:rPr>
          <w:color w:val="000000"/>
        </w:rPr>
        <w:t xml:space="preserve">цитирование – прямое (дословно приведенный текст) или косвенное (парафраз, сокращенный вариант, пересказ и т.п.) в любых объемах </w:t>
      </w:r>
      <w:r w:rsidRPr="00541BB4">
        <w:rPr>
          <w:color w:val="000000"/>
        </w:rPr>
        <w:t>без ссылки на соответствующ</w:t>
      </w:r>
      <w:r w:rsidR="00ED7353" w:rsidRPr="00541BB4">
        <w:rPr>
          <w:color w:val="000000"/>
        </w:rPr>
        <w:t>ий</w:t>
      </w:r>
      <w:r w:rsidRPr="00541BB4">
        <w:rPr>
          <w:color w:val="000000"/>
        </w:rPr>
        <w:t xml:space="preserve"> </w:t>
      </w:r>
      <w:r w:rsidR="00ED7353" w:rsidRPr="00541BB4">
        <w:rPr>
          <w:color w:val="000000"/>
        </w:rPr>
        <w:t>источник</w:t>
      </w:r>
      <w:r w:rsidRPr="00541BB4">
        <w:rPr>
          <w:color w:val="000000"/>
        </w:rPr>
        <w:t>.</w:t>
      </w:r>
    </w:p>
    <w:p w14:paraId="68B1A4F3" w14:textId="77777777" w:rsidR="0091529D" w:rsidRPr="00541BB4" w:rsidRDefault="0091529D" w:rsidP="005E70AA">
      <w:pPr>
        <w:spacing w:line="360" w:lineRule="auto"/>
        <w:jc w:val="both"/>
        <w:rPr>
          <w:color w:val="000000"/>
        </w:rPr>
      </w:pPr>
    </w:p>
    <w:p w14:paraId="143EC655" w14:textId="18B1FF23" w:rsidR="005E70AA" w:rsidRPr="00541BB4" w:rsidRDefault="005E70AA" w:rsidP="005E70AA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Требования к изложению материала и оформлению научного текста включают в себя:</w:t>
      </w:r>
    </w:p>
    <w:p w14:paraId="474B7030" w14:textId="5CA536A7" w:rsidR="005E70AA" w:rsidRPr="00541BB4" w:rsidRDefault="00B32869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научный стиль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F2BFE" w:rsidRPr="00541BB4">
        <w:rPr>
          <w:rFonts w:ascii="Times New Roman" w:hAnsi="Times New Roman"/>
          <w:color w:val="000000"/>
          <w:sz w:val="24"/>
          <w:szCs w:val="24"/>
        </w:rPr>
        <w:t>отсутствие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 xml:space="preserve"> речевых, орфографических</w:t>
      </w:r>
      <w:r w:rsidR="00A04C1E" w:rsidRPr="00541B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>пунктуационных ошибок</w:t>
      </w:r>
      <w:r w:rsidR="00A04C1E" w:rsidRPr="00541BB4">
        <w:rPr>
          <w:rFonts w:ascii="Times New Roman" w:hAnsi="Times New Roman"/>
          <w:color w:val="000000"/>
          <w:sz w:val="24"/>
          <w:szCs w:val="24"/>
        </w:rPr>
        <w:t xml:space="preserve"> и опечаток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47E04E0F" w14:textId="2E44473A" w:rsidR="00F10371" w:rsidRPr="00541BB4" w:rsidRDefault="00F10371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корректное использование специальных терминов и понятий;</w:t>
      </w:r>
    </w:p>
    <w:p w14:paraId="341BBBF4" w14:textId="1E8CA695" w:rsidR="005E70AA" w:rsidRPr="00541BB4" w:rsidRDefault="00A04C1E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единый стиль форматирования</w:t>
      </w:r>
      <w:r w:rsidR="0026141C" w:rsidRPr="00541BB4">
        <w:rPr>
          <w:rFonts w:ascii="Times New Roman" w:hAnsi="Times New Roman"/>
          <w:color w:val="000000"/>
          <w:sz w:val="24"/>
          <w:szCs w:val="24"/>
        </w:rPr>
        <w:t xml:space="preserve"> документа</w:t>
      </w:r>
      <w:r w:rsidR="005E70AA"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2706434D" w14:textId="06A94884" w:rsidR="005E70AA" w:rsidRPr="00541BB4" w:rsidRDefault="005E70AA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правильное оформление сносок и библиографии</w:t>
      </w:r>
      <w:r w:rsidR="0026141C" w:rsidRPr="00541B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C71E22" w:rsidRPr="00541BB4">
        <w:rPr>
          <w:rFonts w:ascii="Times New Roman" w:hAnsi="Times New Roman"/>
          <w:color w:val="000000"/>
          <w:sz w:val="24"/>
          <w:szCs w:val="24"/>
        </w:rPr>
        <w:t xml:space="preserve">правилами </w:t>
      </w:r>
      <w:r w:rsidR="00A3240D" w:rsidRPr="00541BB4">
        <w:rPr>
          <w:rFonts w:ascii="Times New Roman" w:hAnsi="Times New Roman"/>
          <w:color w:val="000000"/>
          <w:sz w:val="24"/>
          <w:szCs w:val="24"/>
        </w:rPr>
        <w:t xml:space="preserve">оформления ВКР </w:t>
      </w:r>
      <w:r w:rsidR="00C71E22" w:rsidRPr="00541BB4">
        <w:rPr>
          <w:rFonts w:ascii="Times New Roman" w:hAnsi="Times New Roman"/>
          <w:color w:val="000000"/>
          <w:sz w:val="24"/>
          <w:szCs w:val="24"/>
        </w:rPr>
        <w:t>(см.</w:t>
      </w:r>
      <w:r w:rsidR="00A3240D" w:rsidRPr="00541B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B61" w:rsidRPr="00541BB4">
        <w:rPr>
          <w:rFonts w:ascii="Times New Roman" w:hAnsi="Times New Roman"/>
          <w:color w:val="000000"/>
          <w:sz w:val="24"/>
          <w:szCs w:val="24"/>
        </w:rPr>
        <w:t>п. 6</w:t>
      </w:r>
      <w:r w:rsidR="00C71E22" w:rsidRPr="00541BB4">
        <w:rPr>
          <w:rFonts w:ascii="Times New Roman" w:hAnsi="Times New Roman"/>
          <w:color w:val="000000"/>
          <w:sz w:val="24"/>
          <w:szCs w:val="24"/>
        </w:rPr>
        <w:t>)</w:t>
      </w:r>
      <w:r w:rsidRPr="00541BB4">
        <w:rPr>
          <w:rFonts w:ascii="Times New Roman" w:hAnsi="Times New Roman"/>
          <w:color w:val="000000"/>
          <w:sz w:val="24"/>
          <w:szCs w:val="24"/>
        </w:rPr>
        <w:t>.</w:t>
      </w:r>
    </w:p>
    <w:p w14:paraId="35E125F7" w14:textId="5C95B03F" w:rsidR="007E0826" w:rsidRPr="00541BB4" w:rsidRDefault="007E0826" w:rsidP="007E082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3. Структура и объем ВКР</w:t>
      </w:r>
    </w:p>
    <w:p w14:paraId="383DA89B" w14:textId="77777777" w:rsidR="00CA38C8" w:rsidRPr="00541BB4" w:rsidRDefault="00CA38C8" w:rsidP="00CA38C8">
      <w:pPr>
        <w:pStyle w:val="af4"/>
        <w:spacing w:line="360" w:lineRule="auto"/>
        <w:ind w:left="9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3B2DD0" w14:textId="77635195" w:rsidR="005E70AA" w:rsidRPr="00541BB4" w:rsidRDefault="00CA38C8" w:rsidP="00CA38C8">
      <w:pPr>
        <w:pStyle w:val="af4"/>
        <w:spacing w:line="360" w:lineRule="auto"/>
        <w:ind w:left="984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Структура и объем ВКР определяется ее форматом. </w:t>
      </w:r>
    </w:p>
    <w:p w14:paraId="4897BD1A" w14:textId="1D9E0CA2" w:rsidR="007E0826" w:rsidRPr="00541BB4" w:rsidRDefault="007E0826" w:rsidP="007E0826">
      <w:pPr>
        <w:pStyle w:val="af7"/>
        <w:ind w:firstLine="709"/>
        <w:jc w:val="both"/>
        <w:rPr>
          <w:b/>
          <w:bCs/>
        </w:rPr>
      </w:pPr>
      <w:r w:rsidRPr="00541BB4">
        <w:rPr>
          <w:b/>
          <w:bCs/>
        </w:rPr>
        <w:t>3.1. Исследовательская ВКР</w:t>
      </w:r>
    </w:p>
    <w:p w14:paraId="003E5C13" w14:textId="77777777" w:rsidR="007E0826" w:rsidRPr="00541BB4" w:rsidRDefault="007E0826" w:rsidP="007E0826">
      <w:pPr>
        <w:pStyle w:val="af7"/>
        <w:ind w:firstLine="709"/>
        <w:jc w:val="both"/>
        <w:rPr>
          <w:b/>
          <w:bCs/>
        </w:rPr>
      </w:pPr>
    </w:p>
    <w:p w14:paraId="735EFF45" w14:textId="77777777" w:rsidR="007E0826" w:rsidRPr="00541BB4" w:rsidRDefault="007E0826" w:rsidP="008F6C82">
      <w:pPr>
        <w:pStyle w:val="af4"/>
        <w:spacing w:line="360" w:lineRule="auto"/>
        <w:ind w:left="984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Обязательными структурными элементами исследовательской ВКР являются: </w:t>
      </w:r>
    </w:p>
    <w:p w14:paraId="1E73E704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Титульный лист.</w:t>
      </w:r>
    </w:p>
    <w:p w14:paraId="5F724A5C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Аннотация.</w:t>
      </w:r>
    </w:p>
    <w:p w14:paraId="3E9B9752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Содержание.</w:t>
      </w:r>
    </w:p>
    <w:p w14:paraId="7208EDD7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Введение. </w:t>
      </w:r>
    </w:p>
    <w:p w14:paraId="5B995521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Основная часть. </w:t>
      </w:r>
    </w:p>
    <w:p w14:paraId="2463AEED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Заключение. </w:t>
      </w:r>
    </w:p>
    <w:p w14:paraId="1F3A8F12" w14:textId="77777777" w:rsidR="007E0826" w:rsidRPr="00541BB4" w:rsidRDefault="007E0826" w:rsidP="0070754A">
      <w:pPr>
        <w:pStyle w:val="af4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Библиографический список/список источников и литературы.</w:t>
      </w:r>
    </w:p>
    <w:p w14:paraId="2A3A016B" w14:textId="2F22B51C" w:rsidR="007E0826" w:rsidRPr="00541BB4" w:rsidRDefault="007E0826" w:rsidP="00D83BBA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Содержание введения, основной части и заключения ВКР должно точно соответствовать теме работы и полностью ее раскрывать. Содержание работы отражает исходные предпосылки исследования, весь его ход и полученные результаты. ВКР не может </w:t>
      </w:r>
      <w:r w:rsidR="002C3542" w:rsidRPr="00541BB4">
        <w:rPr>
          <w:color w:val="000000"/>
        </w:rPr>
        <w:t>носить исключительно</w:t>
      </w:r>
      <w:r w:rsidRPr="00541BB4">
        <w:rPr>
          <w:color w:val="000000"/>
        </w:rPr>
        <w:t xml:space="preserve"> </w:t>
      </w:r>
      <w:r w:rsidRPr="00541BB4">
        <w:rPr>
          <w:color w:val="000000"/>
        </w:rPr>
        <w:lastRenderedPageBreak/>
        <w:t>реферативно</w:t>
      </w:r>
      <w:r w:rsidR="002C3542" w:rsidRPr="00541BB4">
        <w:rPr>
          <w:color w:val="000000"/>
        </w:rPr>
        <w:t>го характера и представлять собой</w:t>
      </w:r>
      <w:r w:rsidRPr="00541BB4">
        <w:rPr>
          <w:color w:val="000000"/>
        </w:rPr>
        <w:t xml:space="preserve"> компил</w:t>
      </w:r>
      <w:r w:rsidR="002C3542" w:rsidRPr="00541BB4">
        <w:rPr>
          <w:color w:val="000000"/>
        </w:rPr>
        <w:t>яцию</w:t>
      </w:r>
      <w:r w:rsidRPr="00541BB4">
        <w:rPr>
          <w:color w:val="000000"/>
        </w:rPr>
        <w:t xml:space="preserve"> источник</w:t>
      </w:r>
      <w:r w:rsidR="002C3542" w:rsidRPr="00541BB4">
        <w:rPr>
          <w:color w:val="000000"/>
        </w:rPr>
        <w:t>ов без какой-либо концептуализации. Она</w:t>
      </w:r>
      <w:r w:rsidRPr="00541BB4">
        <w:rPr>
          <w:color w:val="000000"/>
        </w:rPr>
        <w:t xml:space="preserve"> должна содержать исследовательск</w:t>
      </w:r>
      <w:r w:rsidR="002C3542" w:rsidRPr="00541BB4">
        <w:rPr>
          <w:color w:val="000000"/>
        </w:rPr>
        <w:t>ий</w:t>
      </w:r>
      <w:r w:rsidRPr="00541BB4">
        <w:rPr>
          <w:color w:val="000000"/>
        </w:rPr>
        <w:t xml:space="preserve"> </w:t>
      </w:r>
      <w:r w:rsidR="002C3542" w:rsidRPr="00541BB4">
        <w:rPr>
          <w:color w:val="000000"/>
        </w:rPr>
        <w:t>компонент</w:t>
      </w:r>
      <w:r w:rsidRPr="00541BB4">
        <w:rPr>
          <w:color w:val="000000"/>
        </w:rPr>
        <w:t xml:space="preserve"> и демонстрировать способность студента делать собственные </w:t>
      </w:r>
      <w:r w:rsidR="00AD67EB" w:rsidRPr="00541BB4">
        <w:rPr>
          <w:color w:val="000000"/>
        </w:rPr>
        <w:t xml:space="preserve">наблюдения, </w:t>
      </w:r>
      <w:r w:rsidRPr="00541BB4">
        <w:rPr>
          <w:color w:val="000000"/>
        </w:rPr>
        <w:t>обобщения и выводы.</w:t>
      </w:r>
    </w:p>
    <w:p w14:paraId="0E55421C" w14:textId="77777777" w:rsidR="007E0826" w:rsidRPr="00541BB4" w:rsidRDefault="007E0826" w:rsidP="008F6C82">
      <w:pPr>
        <w:spacing w:line="360" w:lineRule="auto"/>
        <w:jc w:val="both"/>
        <w:rPr>
          <w:color w:val="000000"/>
        </w:rPr>
      </w:pPr>
    </w:p>
    <w:p w14:paraId="77D5F6A6" w14:textId="77777777" w:rsidR="007E0826" w:rsidRPr="00541BB4" w:rsidRDefault="007E0826" w:rsidP="008F6C82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Введение может содержать:</w:t>
      </w:r>
    </w:p>
    <w:p w14:paraId="66642D45" w14:textId="3750C356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обоснование выбора темы </w:t>
      </w:r>
      <w:r w:rsidR="004B4342" w:rsidRPr="00541BB4">
        <w:rPr>
          <w:rFonts w:ascii="Times New Roman" w:hAnsi="Times New Roman"/>
          <w:color w:val="000000"/>
          <w:sz w:val="24"/>
          <w:szCs w:val="24"/>
        </w:rPr>
        <w:t xml:space="preserve">(предмета) </w:t>
      </w:r>
      <w:r w:rsidRPr="00541BB4">
        <w:rPr>
          <w:rFonts w:ascii="Times New Roman" w:hAnsi="Times New Roman"/>
          <w:color w:val="000000"/>
          <w:sz w:val="24"/>
          <w:szCs w:val="24"/>
        </w:rPr>
        <w:t>исследования;</w:t>
      </w:r>
    </w:p>
    <w:p w14:paraId="2C29B0B8" w14:textId="492E9164" w:rsidR="007E0826" w:rsidRPr="00541BB4" w:rsidRDefault="004B4342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r w:rsidR="007E0826" w:rsidRPr="00541BB4">
        <w:rPr>
          <w:rFonts w:ascii="Times New Roman" w:hAnsi="Times New Roman"/>
          <w:color w:val="000000"/>
          <w:sz w:val="24"/>
          <w:szCs w:val="24"/>
        </w:rPr>
        <w:t>объект</w:t>
      </w:r>
      <w:r w:rsidRPr="00541BB4">
        <w:rPr>
          <w:rFonts w:ascii="Times New Roman" w:hAnsi="Times New Roman"/>
          <w:color w:val="000000"/>
          <w:sz w:val="24"/>
          <w:szCs w:val="24"/>
        </w:rPr>
        <w:t>а</w:t>
      </w:r>
      <w:r w:rsidR="007E0826" w:rsidRPr="00541BB4">
        <w:rPr>
          <w:rFonts w:ascii="Times New Roman" w:hAnsi="Times New Roman"/>
          <w:color w:val="000000"/>
          <w:sz w:val="24"/>
          <w:szCs w:val="24"/>
        </w:rPr>
        <w:t xml:space="preserve"> (материал</w:t>
      </w:r>
      <w:r w:rsidRPr="00541BB4">
        <w:rPr>
          <w:rFonts w:ascii="Times New Roman" w:hAnsi="Times New Roman"/>
          <w:color w:val="000000"/>
          <w:sz w:val="24"/>
          <w:szCs w:val="24"/>
        </w:rPr>
        <w:t>а</w:t>
      </w:r>
      <w:r w:rsidR="007E0826" w:rsidRPr="00541BB4">
        <w:rPr>
          <w:rFonts w:ascii="Times New Roman" w:hAnsi="Times New Roman"/>
          <w:color w:val="000000"/>
          <w:sz w:val="24"/>
          <w:szCs w:val="24"/>
        </w:rPr>
        <w:t>) исследования;</w:t>
      </w:r>
    </w:p>
    <w:p w14:paraId="566D57F6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цель и задачи исследования;</w:t>
      </w:r>
    </w:p>
    <w:p w14:paraId="3BD45F65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теоретико-методологические основания и методы исследования;</w:t>
      </w:r>
    </w:p>
    <w:p w14:paraId="5D5C762A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обзор и анализ научной литературы по теме исследования;</w:t>
      </w:r>
    </w:p>
    <w:p w14:paraId="3F2E063F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обзор и анализ источников;</w:t>
      </w:r>
    </w:p>
    <w:p w14:paraId="63B26252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обоснование (пояснение) предложенной структуры работы.</w:t>
      </w:r>
    </w:p>
    <w:p w14:paraId="489EFB9B" w14:textId="52D1965F" w:rsidR="007E0826" w:rsidRPr="00541BB4" w:rsidRDefault="007E0826" w:rsidP="00D83BBA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Основная часть ВКР состоит из нескольких логически завершенных разделов (глав), которые могут разбиваться на подразделы. Каждый из разделов (глав) посвящен решению одной из задач, сформулированных во введении, и заканчивается выводами, к которым пришел автор в результате проведенного исследования. Порядок следования глав должен определяться внутренней логикой работы</w:t>
      </w:r>
      <w:r w:rsidR="006A5CD7" w:rsidRPr="00541BB4">
        <w:rPr>
          <w:color w:val="000000"/>
        </w:rPr>
        <w:t>.</w:t>
      </w:r>
      <w:r w:rsidRPr="00541BB4">
        <w:rPr>
          <w:color w:val="000000"/>
        </w:rPr>
        <w:t xml:space="preserve"> </w:t>
      </w:r>
      <w:r w:rsidR="006A5CD7" w:rsidRPr="00541BB4">
        <w:rPr>
          <w:color w:val="000000"/>
        </w:rPr>
        <w:t>М</w:t>
      </w:r>
      <w:r w:rsidRPr="00541BB4">
        <w:rPr>
          <w:color w:val="000000"/>
        </w:rPr>
        <w:t>ежду частями и разделами должна прослеживаться внятно артикулируемая связь. Количество разделов (глав) не может быть менее двух. Названия разделов (глав) должны быть краткими и точно отражать их основное содержание. Название главы не может повторять название ВКР.</w:t>
      </w:r>
    </w:p>
    <w:p w14:paraId="16273A9C" w14:textId="77777777" w:rsidR="007E0826" w:rsidRPr="00541BB4" w:rsidRDefault="007E0826" w:rsidP="008F6C82">
      <w:pPr>
        <w:spacing w:line="360" w:lineRule="auto"/>
        <w:jc w:val="both"/>
        <w:rPr>
          <w:color w:val="000000"/>
        </w:rPr>
      </w:pPr>
    </w:p>
    <w:p w14:paraId="7A002937" w14:textId="77777777" w:rsidR="007E0826" w:rsidRPr="00541BB4" w:rsidRDefault="007E0826" w:rsidP="0066371C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 заключении ВКР формулируются:</w:t>
      </w:r>
    </w:p>
    <w:p w14:paraId="733A2C2C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конкретные выводы по результатам исследования, в соответствии с поставленны</w:t>
      </w:r>
      <w:r w:rsidRPr="00541BB4">
        <w:rPr>
          <w:rFonts w:ascii="Times New Roman" w:hAnsi="Times New Roman"/>
          <w:color w:val="000000"/>
          <w:sz w:val="24"/>
          <w:szCs w:val="24"/>
        </w:rPr>
        <w:softHyphen/>
        <w:t>ми задачами, представляющие собой решение этих задач;</w:t>
      </w:r>
    </w:p>
    <w:p w14:paraId="10C90448" w14:textId="09D1DB10" w:rsidR="0066371C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основной научный результат, полученный автором в соответствии с целью исследования (общий вывод)</w:t>
      </w:r>
      <w:r w:rsidR="00A543AE" w:rsidRPr="00541BB4">
        <w:rPr>
          <w:rFonts w:ascii="Times New Roman" w:hAnsi="Times New Roman"/>
          <w:color w:val="000000"/>
          <w:sz w:val="24"/>
          <w:szCs w:val="24"/>
        </w:rPr>
        <w:t>;</w:t>
      </w:r>
      <w:r w:rsidRPr="00541B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9BD844E" w14:textId="4671A4B8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намеченные в ходе исследования научные перспективы (возможность дальнейшего продолжения работы, перспективы развития исследований по данной теме).</w:t>
      </w:r>
    </w:p>
    <w:p w14:paraId="2F98859D" w14:textId="77777777" w:rsidR="007E0826" w:rsidRPr="00541BB4" w:rsidRDefault="007E0826" w:rsidP="0066371C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 приложения выносятся все материалы справочного и вспомогательного характера (не вошедшие в основной текст работы тексты, таблицы, иллюстрации, схемы).</w:t>
      </w:r>
    </w:p>
    <w:p w14:paraId="094A9F72" w14:textId="77777777" w:rsidR="007E0826" w:rsidRPr="00541BB4" w:rsidRDefault="007E0826" w:rsidP="0066371C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Библиографический список/список источников и литературы должен включать все упомянутые и процитированные в тексте работы источники, научную литературу и справочные издания.</w:t>
      </w:r>
    </w:p>
    <w:p w14:paraId="0ED38FDD" w14:textId="77777777" w:rsidR="007E0826" w:rsidRPr="00541BB4" w:rsidRDefault="007E0826" w:rsidP="0066371C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lastRenderedPageBreak/>
        <w:t>По завершении работы над ВКР необходимо составить краткую аннотацию, отражающую основное содержание, цели и выводы исследования. Аннотация загружается вместе с текстом ВКР в систему LMS и затем публикуется на сайте ВШЭ. Рекомендуемый объем аннотации — 800–1000 знаков.</w:t>
      </w:r>
    </w:p>
    <w:p w14:paraId="6542D4A5" w14:textId="77777777" w:rsidR="007E0826" w:rsidRPr="00541BB4" w:rsidRDefault="007E0826" w:rsidP="008F6C82">
      <w:pPr>
        <w:spacing w:line="360" w:lineRule="auto"/>
        <w:jc w:val="both"/>
        <w:rPr>
          <w:color w:val="000000"/>
        </w:rPr>
      </w:pPr>
    </w:p>
    <w:p w14:paraId="4FE4A318" w14:textId="731D59BE" w:rsidR="007E0826" w:rsidRPr="00541BB4" w:rsidRDefault="007E0826" w:rsidP="008F6C82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Рекомендуемый объем исследовательской ВКР (без учета списка литературы и приложений) для ОП </w:t>
      </w:r>
      <w:proofErr w:type="spellStart"/>
      <w:r w:rsidRPr="00541BB4">
        <w:rPr>
          <w:color w:val="000000"/>
        </w:rPr>
        <w:t>бакалавриата</w:t>
      </w:r>
      <w:proofErr w:type="spellEnd"/>
      <w:r w:rsidRPr="00541BB4">
        <w:rPr>
          <w:color w:val="000000"/>
        </w:rPr>
        <w:t xml:space="preserve"> составляет </w:t>
      </w:r>
      <w:r w:rsidR="00254F6D" w:rsidRPr="00541BB4">
        <w:rPr>
          <w:color w:val="000000"/>
        </w:rPr>
        <w:t>45</w:t>
      </w:r>
      <w:r w:rsidRPr="00541BB4">
        <w:rPr>
          <w:color w:val="000000"/>
        </w:rPr>
        <w:t>–</w:t>
      </w:r>
      <w:r w:rsidR="0050710B" w:rsidRPr="00541BB4">
        <w:rPr>
          <w:color w:val="000000"/>
        </w:rPr>
        <w:t>7</w:t>
      </w:r>
      <w:r w:rsidRPr="00541BB4">
        <w:rPr>
          <w:color w:val="000000"/>
        </w:rPr>
        <w:t>0 страниц (из расчета 1 страница = 1800 печатных символов с пробелами).</w:t>
      </w:r>
    </w:p>
    <w:p w14:paraId="1151B1CE" w14:textId="77777777" w:rsidR="007E0826" w:rsidRPr="00541BB4" w:rsidRDefault="007E0826" w:rsidP="007E0826">
      <w:pPr>
        <w:pStyle w:val="af7"/>
      </w:pPr>
    </w:p>
    <w:p w14:paraId="061ED666" w14:textId="6D541C17" w:rsidR="007E0826" w:rsidRPr="00541BB4" w:rsidRDefault="007E0826" w:rsidP="007E0826">
      <w:pPr>
        <w:pStyle w:val="af7"/>
        <w:ind w:firstLine="709"/>
        <w:jc w:val="both"/>
      </w:pPr>
      <w:r w:rsidRPr="00541BB4">
        <w:rPr>
          <w:b/>
          <w:bCs/>
        </w:rPr>
        <w:t>3.2. Проектно-исследовательская ВКР</w:t>
      </w:r>
    </w:p>
    <w:p w14:paraId="6813C11F" w14:textId="380AECA9" w:rsidR="007E0826" w:rsidRPr="00541BB4" w:rsidRDefault="007E0826" w:rsidP="00EC6C01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 xml:space="preserve">ВКР проектно-исследовательского формата включает в себя следующие структурные элементы: </w:t>
      </w:r>
    </w:p>
    <w:p w14:paraId="1625F141" w14:textId="382CBA4B" w:rsidR="004C615B" w:rsidRPr="00541BB4" w:rsidRDefault="004C615B" w:rsidP="00EC6C01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1) Текстовая часть ВКР</w:t>
      </w:r>
      <w:r w:rsidR="00461909" w:rsidRPr="00541BB4">
        <w:rPr>
          <w:color w:val="000000"/>
        </w:rPr>
        <w:t>:</w:t>
      </w:r>
      <w:r w:rsidR="001B70A7" w:rsidRPr="00541BB4">
        <w:rPr>
          <w:color w:val="000000"/>
        </w:rPr>
        <w:t xml:space="preserve"> </w:t>
      </w:r>
    </w:p>
    <w:p w14:paraId="58E4B9B2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Титульный лист. </w:t>
      </w:r>
    </w:p>
    <w:p w14:paraId="59B4D008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Аннотация.</w:t>
      </w:r>
    </w:p>
    <w:p w14:paraId="089DB21B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Содержание. </w:t>
      </w:r>
    </w:p>
    <w:p w14:paraId="24C65834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Введение. </w:t>
      </w:r>
    </w:p>
    <w:p w14:paraId="683284AD" w14:textId="35518F49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Теоретическое и/или проектное описание. </w:t>
      </w:r>
    </w:p>
    <w:p w14:paraId="7518CD1E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Проектная часть. </w:t>
      </w:r>
    </w:p>
    <w:p w14:paraId="5381E3CB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Заключение. </w:t>
      </w:r>
    </w:p>
    <w:p w14:paraId="390CD22A" w14:textId="77777777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Список использованных источников и литературы. </w:t>
      </w:r>
    </w:p>
    <w:p w14:paraId="7E15D990" w14:textId="5E8EA06A" w:rsidR="001B70A7" w:rsidRPr="00541BB4" w:rsidRDefault="00461909" w:rsidP="001B70A7">
      <w:pPr>
        <w:spacing w:line="360" w:lineRule="auto"/>
        <w:jc w:val="both"/>
        <w:rPr>
          <w:color w:val="000000"/>
        </w:rPr>
      </w:pPr>
      <w:r w:rsidRPr="00541BB4">
        <w:rPr>
          <w:color w:val="000000"/>
        </w:rPr>
        <w:t>2) Практическая</w:t>
      </w:r>
      <w:r w:rsidR="00622485" w:rsidRPr="00541BB4">
        <w:rPr>
          <w:color w:val="000000"/>
        </w:rPr>
        <w:t>/проектная</w:t>
      </w:r>
      <w:r w:rsidRPr="00541BB4">
        <w:rPr>
          <w:color w:val="000000"/>
        </w:rPr>
        <w:t xml:space="preserve"> часть ВКР:</w:t>
      </w:r>
    </w:p>
    <w:p w14:paraId="3BE772EB" w14:textId="76B44DB4" w:rsidR="007E0826" w:rsidRPr="00541BB4" w:rsidRDefault="007E0826" w:rsidP="0070754A">
      <w:pPr>
        <w:pStyle w:val="af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Электронная версия результатов выполнения проектно-исследовательской работы. </w:t>
      </w:r>
    </w:p>
    <w:p w14:paraId="143E54EE" w14:textId="4561D717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Введение должно содержать постановку задачи или обозначение проблемы (потребности) и способ </w:t>
      </w:r>
      <w:r w:rsidR="001E7767" w:rsidRPr="00541BB4">
        <w:rPr>
          <w:color w:val="000000"/>
        </w:rPr>
        <w:t>ее</w:t>
      </w:r>
      <w:r w:rsidRPr="00541BB4">
        <w:rPr>
          <w:color w:val="000000"/>
        </w:rPr>
        <w:t xml:space="preserve"> решения. </w:t>
      </w:r>
    </w:p>
    <w:p w14:paraId="364CE96E" w14:textId="065BD2C7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Теоретическое описание (теоретическая записка) должна содержать анализ проблематики в </w:t>
      </w:r>
      <w:r w:rsidR="001E7767" w:rsidRPr="00541BB4">
        <w:rPr>
          <w:color w:val="000000"/>
        </w:rPr>
        <w:t xml:space="preserve">рамках </w:t>
      </w:r>
      <w:r w:rsidRPr="00541BB4">
        <w:rPr>
          <w:color w:val="000000"/>
        </w:rPr>
        <w:t>направлени</w:t>
      </w:r>
      <w:r w:rsidR="001E7767" w:rsidRPr="00541BB4">
        <w:rPr>
          <w:color w:val="000000"/>
        </w:rPr>
        <w:t>я</w:t>
      </w:r>
      <w:r w:rsidRPr="00541BB4">
        <w:rPr>
          <w:color w:val="000000"/>
        </w:rPr>
        <w:t xml:space="preserve"> деятельности, выбранной студентом для реализации проектно-исследовательской работы, демонстрировать знания и представления студента о развитии, особенностях, ключевых характеристиках данного вида проектно-исследовательской деятельности, различных способов </w:t>
      </w:r>
      <w:proofErr w:type="spellStart"/>
      <w:r w:rsidRPr="00541BB4">
        <w:rPr>
          <w:color w:val="000000"/>
        </w:rPr>
        <w:t>типологизации</w:t>
      </w:r>
      <w:proofErr w:type="spellEnd"/>
      <w:r w:rsidRPr="00541BB4">
        <w:rPr>
          <w:color w:val="000000"/>
        </w:rPr>
        <w:t xml:space="preserve"> и классификации </w:t>
      </w:r>
      <w:r w:rsidR="001E7767" w:rsidRPr="00541BB4">
        <w:rPr>
          <w:color w:val="000000"/>
        </w:rPr>
        <w:t>ее</w:t>
      </w:r>
      <w:r w:rsidRPr="00541BB4">
        <w:rPr>
          <w:color w:val="000000"/>
        </w:rPr>
        <w:t xml:space="preserve"> результатов. Теоретическая часть посвящается назначению, форме и теме проектно-исследовательской работы. </w:t>
      </w:r>
    </w:p>
    <w:p w14:paraId="3FA3F8ED" w14:textId="3B32C1DA" w:rsidR="007E0826" w:rsidRPr="00541BB4" w:rsidRDefault="001E7767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lastRenderedPageBreak/>
        <w:t>В п</w:t>
      </w:r>
      <w:r w:rsidR="007E0826" w:rsidRPr="00541BB4">
        <w:rPr>
          <w:color w:val="000000"/>
        </w:rPr>
        <w:t>роектно</w:t>
      </w:r>
      <w:r w:rsidRPr="00541BB4">
        <w:rPr>
          <w:color w:val="000000"/>
        </w:rPr>
        <w:t>м</w:t>
      </w:r>
      <w:r w:rsidR="007E0826" w:rsidRPr="00541BB4">
        <w:rPr>
          <w:color w:val="000000"/>
        </w:rPr>
        <w:t xml:space="preserve"> описани</w:t>
      </w:r>
      <w:r w:rsidRPr="00541BB4">
        <w:rPr>
          <w:color w:val="000000"/>
        </w:rPr>
        <w:t>и</w:t>
      </w:r>
      <w:r w:rsidR="007E0826" w:rsidRPr="00541BB4">
        <w:rPr>
          <w:color w:val="000000"/>
        </w:rPr>
        <w:t xml:space="preserve"> (проектн</w:t>
      </w:r>
      <w:r w:rsidRPr="00541BB4">
        <w:rPr>
          <w:color w:val="000000"/>
        </w:rPr>
        <w:t>ой</w:t>
      </w:r>
      <w:r w:rsidR="007E0826" w:rsidRPr="00541BB4">
        <w:rPr>
          <w:color w:val="000000"/>
        </w:rPr>
        <w:t xml:space="preserve"> записк</w:t>
      </w:r>
      <w:r w:rsidRPr="00541BB4">
        <w:rPr>
          <w:color w:val="000000"/>
        </w:rPr>
        <w:t>е</w:t>
      </w:r>
      <w:r w:rsidR="007E0826" w:rsidRPr="00541BB4">
        <w:rPr>
          <w:color w:val="000000"/>
        </w:rPr>
        <w:t xml:space="preserve">) </w:t>
      </w:r>
      <w:r w:rsidRPr="00541BB4">
        <w:rPr>
          <w:color w:val="000000"/>
        </w:rPr>
        <w:t>обрисовывается</w:t>
      </w:r>
      <w:r w:rsidR="007E0826" w:rsidRPr="00541BB4">
        <w:rPr>
          <w:color w:val="000000"/>
        </w:rPr>
        <w:t xml:space="preserve"> концепци</w:t>
      </w:r>
      <w:r w:rsidRPr="00541BB4">
        <w:rPr>
          <w:color w:val="000000"/>
        </w:rPr>
        <w:t>я</w:t>
      </w:r>
      <w:r w:rsidR="007E0826" w:rsidRPr="00541BB4">
        <w:rPr>
          <w:color w:val="000000"/>
        </w:rPr>
        <w:t xml:space="preserve"> проектно-исследовательской работы, </w:t>
      </w:r>
      <w:r w:rsidRPr="00541BB4">
        <w:rPr>
          <w:color w:val="000000"/>
        </w:rPr>
        <w:t xml:space="preserve">характер </w:t>
      </w:r>
      <w:r w:rsidR="007E0826" w:rsidRPr="00541BB4">
        <w:rPr>
          <w:color w:val="000000"/>
        </w:rPr>
        <w:t>целевой аудитории, метод</w:t>
      </w:r>
      <w:r w:rsidRPr="00541BB4">
        <w:rPr>
          <w:color w:val="000000"/>
        </w:rPr>
        <w:t>ы</w:t>
      </w:r>
      <w:r w:rsidR="007E0826" w:rsidRPr="00541BB4">
        <w:rPr>
          <w:color w:val="000000"/>
        </w:rPr>
        <w:t xml:space="preserve"> и подход</w:t>
      </w:r>
      <w:r w:rsidRPr="00541BB4">
        <w:rPr>
          <w:color w:val="000000"/>
        </w:rPr>
        <w:t>ы</w:t>
      </w:r>
      <w:r w:rsidR="007E0826" w:rsidRPr="00541BB4">
        <w:rPr>
          <w:color w:val="000000"/>
        </w:rPr>
        <w:t xml:space="preserve"> к реализации проект</w:t>
      </w:r>
      <w:r w:rsidRPr="00541BB4">
        <w:rPr>
          <w:color w:val="000000"/>
        </w:rPr>
        <w:t>а</w:t>
      </w:r>
      <w:r w:rsidR="007E0826" w:rsidRPr="00541BB4">
        <w:rPr>
          <w:color w:val="000000"/>
        </w:rPr>
        <w:t xml:space="preserve"> и использованны</w:t>
      </w:r>
      <w:r w:rsidRPr="00541BB4">
        <w:rPr>
          <w:color w:val="000000"/>
        </w:rPr>
        <w:t>е</w:t>
      </w:r>
      <w:r w:rsidR="007E0826" w:rsidRPr="00541BB4">
        <w:rPr>
          <w:color w:val="000000"/>
        </w:rPr>
        <w:t xml:space="preserve"> ресурс</w:t>
      </w:r>
      <w:r w:rsidRPr="00541BB4">
        <w:rPr>
          <w:color w:val="000000"/>
        </w:rPr>
        <w:t>ы</w:t>
      </w:r>
      <w:r w:rsidR="007E0826" w:rsidRPr="00541BB4">
        <w:rPr>
          <w:color w:val="000000"/>
        </w:rPr>
        <w:t xml:space="preserve">. </w:t>
      </w:r>
    </w:p>
    <w:p w14:paraId="10917F62" w14:textId="2E3CE5DE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Проектная часть ВКР должна быть представлена </w:t>
      </w:r>
      <w:r w:rsidR="0052212E" w:rsidRPr="00541BB4">
        <w:rPr>
          <w:color w:val="000000"/>
        </w:rPr>
        <w:t>либо</w:t>
      </w:r>
      <w:r w:rsidRPr="00541BB4">
        <w:rPr>
          <w:color w:val="000000"/>
        </w:rPr>
        <w:t xml:space="preserve"> в форме подготовленного текста </w:t>
      </w:r>
      <w:r w:rsidR="0052212E" w:rsidRPr="00541BB4">
        <w:rPr>
          <w:color w:val="000000"/>
        </w:rPr>
        <w:t xml:space="preserve">научно-практической значимости </w:t>
      </w:r>
      <w:r w:rsidRPr="00541BB4">
        <w:rPr>
          <w:color w:val="000000"/>
        </w:rPr>
        <w:t>(научный комментарий, перевод</w:t>
      </w:r>
      <w:r w:rsidR="0052212E" w:rsidRPr="00541BB4">
        <w:rPr>
          <w:color w:val="000000"/>
        </w:rPr>
        <w:t xml:space="preserve"> и др.</w:t>
      </w:r>
      <w:r w:rsidRPr="00541BB4">
        <w:rPr>
          <w:color w:val="000000"/>
        </w:rPr>
        <w:t>)</w:t>
      </w:r>
      <w:r w:rsidR="0052212E" w:rsidRPr="00541BB4">
        <w:rPr>
          <w:color w:val="000000"/>
        </w:rPr>
        <w:t>,</w:t>
      </w:r>
      <w:r w:rsidRPr="00541BB4">
        <w:rPr>
          <w:color w:val="000000"/>
        </w:rPr>
        <w:t xml:space="preserve"> </w:t>
      </w:r>
      <w:r w:rsidR="0052212E" w:rsidRPr="00541BB4">
        <w:rPr>
          <w:color w:val="000000"/>
        </w:rPr>
        <w:t xml:space="preserve">либо </w:t>
      </w:r>
      <w:r w:rsidRPr="00541BB4">
        <w:rPr>
          <w:color w:val="000000"/>
        </w:rPr>
        <w:t xml:space="preserve">в форме текстового описания (аннотации и/или расшифровки) цифрового результата проектной деятельности (базы данных, электронного ресурса, мультимедийного словаря и др.) в печатном виде, </w:t>
      </w:r>
      <w:r w:rsidR="0052212E" w:rsidRPr="00541BB4">
        <w:rPr>
          <w:color w:val="000000"/>
        </w:rPr>
        <w:t>сопровождаемого</w:t>
      </w:r>
      <w:r w:rsidRPr="00541BB4">
        <w:rPr>
          <w:color w:val="000000"/>
        </w:rPr>
        <w:t xml:space="preserve"> </w:t>
      </w:r>
      <w:r w:rsidR="0052212E" w:rsidRPr="00541BB4">
        <w:rPr>
          <w:color w:val="000000"/>
        </w:rPr>
        <w:t xml:space="preserve">цифровым носителем </w:t>
      </w:r>
      <w:r w:rsidRPr="00541BB4">
        <w:rPr>
          <w:color w:val="000000"/>
        </w:rPr>
        <w:t xml:space="preserve">результата проектной деятельности (текстового, мультимедийного или информационного) в полном виде. </w:t>
      </w:r>
      <w:r w:rsidR="0052212E" w:rsidRPr="00541BB4">
        <w:rPr>
          <w:color w:val="000000"/>
        </w:rPr>
        <w:t>Если</w:t>
      </w:r>
      <w:r w:rsidRPr="00541BB4">
        <w:rPr>
          <w:color w:val="000000"/>
        </w:rPr>
        <w:t xml:space="preserve"> текстовый объем</w:t>
      </w:r>
      <w:r w:rsidR="007F0D34" w:rsidRPr="00541BB4">
        <w:rPr>
          <w:color w:val="000000"/>
        </w:rPr>
        <w:t xml:space="preserve"> практической</w:t>
      </w:r>
      <w:r w:rsidRPr="00541BB4">
        <w:rPr>
          <w:color w:val="000000"/>
        </w:rPr>
        <w:t xml:space="preserve"> части </w:t>
      </w:r>
      <w:r w:rsidR="0052212E" w:rsidRPr="00541BB4">
        <w:rPr>
          <w:color w:val="000000"/>
        </w:rPr>
        <w:t xml:space="preserve">в полном виде </w:t>
      </w:r>
      <w:r w:rsidRPr="00541BB4">
        <w:rPr>
          <w:color w:val="000000"/>
        </w:rPr>
        <w:t xml:space="preserve">превышает 50 страниц, </w:t>
      </w:r>
      <w:r w:rsidR="0052212E" w:rsidRPr="00541BB4">
        <w:rPr>
          <w:color w:val="000000"/>
        </w:rPr>
        <w:t xml:space="preserve">в тексте ВКР </w:t>
      </w:r>
      <w:r w:rsidRPr="00541BB4">
        <w:rPr>
          <w:color w:val="000000"/>
        </w:rPr>
        <w:t xml:space="preserve">допускается привести </w:t>
      </w:r>
      <w:r w:rsidR="0017119C" w:rsidRPr="00541BB4">
        <w:rPr>
          <w:color w:val="000000"/>
        </w:rPr>
        <w:t xml:space="preserve">ее обобщенно-сокращенную версию и/или </w:t>
      </w:r>
      <w:r w:rsidRPr="00541BB4">
        <w:rPr>
          <w:color w:val="000000"/>
        </w:rPr>
        <w:t>фрагмент(ы), отражающие все аспекты проделанной работы</w:t>
      </w:r>
      <w:r w:rsidR="0004329E" w:rsidRPr="00541BB4">
        <w:rPr>
          <w:color w:val="000000"/>
        </w:rPr>
        <w:t xml:space="preserve">, а полный вариант </w:t>
      </w:r>
      <w:r w:rsidR="007F0D34" w:rsidRPr="00541BB4">
        <w:rPr>
          <w:color w:val="000000"/>
        </w:rPr>
        <w:t xml:space="preserve">практической части </w:t>
      </w:r>
      <w:r w:rsidR="0004329E" w:rsidRPr="00541BB4">
        <w:rPr>
          <w:color w:val="000000"/>
        </w:rPr>
        <w:t xml:space="preserve">представить </w:t>
      </w:r>
      <w:r w:rsidR="007F0D34" w:rsidRPr="00541BB4">
        <w:rPr>
          <w:color w:val="000000"/>
        </w:rPr>
        <w:t xml:space="preserve">только </w:t>
      </w:r>
      <w:r w:rsidR="0004329E" w:rsidRPr="00541BB4">
        <w:rPr>
          <w:color w:val="000000"/>
        </w:rPr>
        <w:t>в электронном</w:t>
      </w:r>
      <w:r w:rsidR="007F0D34" w:rsidRPr="00541BB4">
        <w:rPr>
          <w:color w:val="000000"/>
        </w:rPr>
        <w:t xml:space="preserve"> виде.</w:t>
      </w:r>
    </w:p>
    <w:p w14:paraId="38D07991" w14:textId="5ED3CFB6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Заключение должно содержать выводы</w:t>
      </w:r>
      <w:r w:rsidR="00C97BA7" w:rsidRPr="00541BB4">
        <w:rPr>
          <w:color w:val="000000"/>
        </w:rPr>
        <w:t>, извлеченные</w:t>
      </w:r>
      <w:r w:rsidRPr="00541BB4">
        <w:rPr>
          <w:color w:val="000000"/>
        </w:rPr>
        <w:t xml:space="preserve"> из проделанной работы</w:t>
      </w:r>
      <w:r w:rsidR="00C97BA7" w:rsidRPr="00541BB4">
        <w:rPr>
          <w:color w:val="000000"/>
        </w:rPr>
        <w:t>,</w:t>
      </w:r>
      <w:r w:rsidRPr="00541BB4">
        <w:rPr>
          <w:color w:val="000000"/>
        </w:rPr>
        <w:t xml:space="preserve"> и давать </w:t>
      </w:r>
      <w:r w:rsidR="00C97BA7" w:rsidRPr="00541BB4">
        <w:rPr>
          <w:color w:val="000000"/>
        </w:rPr>
        <w:t xml:space="preserve">ясное </w:t>
      </w:r>
      <w:r w:rsidRPr="00541BB4">
        <w:rPr>
          <w:color w:val="000000"/>
        </w:rPr>
        <w:t>представление о возможностях научного и практического применения результатов проектно-исследовательской деятельности</w:t>
      </w:r>
      <w:r w:rsidR="00C97BA7" w:rsidRPr="00541BB4">
        <w:rPr>
          <w:color w:val="000000"/>
        </w:rPr>
        <w:t>, осуществленной в рамках ВКР</w:t>
      </w:r>
      <w:r w:rsidRPr="00541BB4">
        <w:rPr>
          <w:color w:val="000000"/>
        </w:rPr>
        <w:t xml:space="preserve">. </w:t>
      </w:r>
    </w:p>
    <w:p w14:paraId="30D47489" w14:textId="77777777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Библиографический список/список источников и литературы должен включать все упомянутые и процитированные в тексте работы источники, научную литературу и справочные издания.</w:t>
      </w:r>
    </w:p>
    <w:p w14:paraId="618782D6" w14:textId="6015AE24" w:rsidR="007E0826" w:rsidRPr="00541BB4" w:rsidRDefault="00BC020A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Все материалы справочного и вспомогательного характера, не вошедшие в основной текст работы </w:t>
      </w:r>
      <w:r w:rsidR="003B5581" w:rsidRPr="00541BB4">
        <w:rPr>
          <w:color w:val="000000"/>
        </w:rPr>
        <w:t>(</w:t>
      </w:r>
      <w:r w:rsidRPr="00541BB4">
        <w:rPr>
          <w:color w:val="000000"/>
        </w:rPr>
        <w:t>таблицы, иллюстрации, схемы)</w:t>
      </w:r>
      <w:r w:rsidR="003B5581" w:rsidRPr="00541BB4">
        <w:rPr>
          <w:color w:val="000000"/>
        </w:rPr>
        <w:t xml:space="preserve"> рекомендуется давать в</w:t>
      </w:r>
      <w:r w:rsidR="007E0826" w:rsidRPr="00541BB4">
        <w:rPr>
          <w:color w:val="000000"/>
        </w:rPr>
        <w:t xml:space="preserve"> приложени</w:t>
      </w:r>
      <w:r w:rsidR="003B5581" w:rsidRPr="00541BB4">
        <w:rPr>
          <w:color w:val="000000"/>
        </w:rPr>
        <w:t>и.</w:t>
      </w:r>
      <w:r w:rsidR="007E0826" w:rsidRPr="00541BB4">
        <w:rPr>
          <w:color w:val="000000"/>
        </w:rPr>
        <w:t xml:space="preserve"> </w:t>
      </w:r>
    </w:p>
    <w:p w14:paraId="26B32821" w14:textId="6650350F" w:rsidR="007E0826" w:rsidRPr="00541BB4" w:rsidRDefault="001D6C8D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Непосредственный результат</w:t>
      </w:r>
      <w:r w:rsidR="007E0826" w:rsidRPr="00541BB4">
        <w:rPr>
          <w:color w:val="000000"/>
        </w:rPr>
        <w:t xml:space="preserve"> проектно-исследовательской деятельности должен быть приложен к работе в виде распечатанного текста с иллюстративным материалом и/или распечатанных скриншотов существенно важной части цифрового продукта</w:t>
      </w:r>
      <w:r w:rsidRPr="00541BB4">
        <w:rPr>
          <w:color w:val="000000"/>
        </w:rPr>
        <w:t>. Д</w:t>
      </w:r>
      <w:r w:rsidR="007E0826" w:rsidRPr="00541BB4">
        <w:rPr>
          <w:color w:val="000000"/>
        </w:rPr>
        <w:t xml:space="preserve">ля подготовленных электронных ресурсов обязательно представление их копии на твердом носителе — карте памяти или CD/DVD) и/или прямой гиперссылки на него в случае размещения на </w:t>
      </w:r>
      <w:proofErr w:type="spellStart"/>
      <w:r w:rsidR="007E0826" w:rsidRPr="00541BB4">
        <w:rPr>
          <w:color w:val="000000"/>
        </w:rPr>
        <w:t>интернет-ресурсах</w:t>
      </w:r>
      <w:proofErr w:type="spellEnd"/>
      <w:r w:rsidR="007E0826" w:rsidRPr="00541BB4">
        <w:rPr>
          <w:color w:val="000000"/>
        </w:rPr>
        <w:t xml:space="preserve"> или сетевых хранилищах с соблюдением технологических требований, предъявляемых к подготовленному продукту на данной платформе. </w:t>
      </w:r>
    </w:p>
    <w:p w14:paraId="13C12026" w14:textId="4D3A4223" w:rsidR="007E0826" w:rsidRPr="00541BB4" w:rsidRDefault="007E0826" w:rsidP="00EC6C01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Объем проектно-исследовательской ВКР определяется </w:t>
      </w:r>
      <w:r w:rsidR="005E582D" w:rsidRPr="00541BB4">
        <w:rPr>
          <w:color w:val="000000"/>
        </w:rPr>
        <w:t>задачей проекта</w:t>
      </w:r>
      <w:r w:rsidRPr="00541BB4">
        <w:rPr>
          <w:color w:val="000000"/>
        </w:rPr>
        <w:t xml:space="preserve"> и состоит из двух частей – теоретической и проектной (практической), при этом суммарный объем введения, теоретического/проектного описания и заключения должен быть не менее 10 страниц (из расчета 1 страница = 1800 печатных символов с пробелами).</w:t>
      </w:r>
    </w:p>
    <w:p w14:paraId="556AD3E4" w14:textId="77777777" w:rsidR="005E70AA" w:rsidRPr="00541BB4" w:rsidRDefault="005E70AA" w:rsidP="005E70AA">
      <w:pPr>
        <w:spacing w:line="360" w:lineRule="auto"/>
        <w:jc w:val="both"/>
        <w:rPr>
          <w:color w:val="000000"/>
        </w:rPr>
      </w:pPr>
    </w:p>
    <w:p w14:paraId="5BE0A8A5" w14:textId="77777777" w:rsidR="00541BB4" w:rsidRPr="00541BB4" w:rsidRDefault="00541BB4" w:rsidP="005E70AA">
      <w:pPr>
        <w:pStyle w:val="17"/>
        <w:numPr>
          <w:ilvl w:val="0"/>
          <w:numId w:val="0"/>
        </w:numPr>
        <w:tabs>
          <w:tab w:val="left" w:pos="708"/>
        </w:tabs>
        <w:spacing w:line="360" w:lineRule="auto"/>
        <w:ind w:right="0"/>
        <w:rPr>
          <w:b/>
          <w:bCs/>
        </w:rPr>
      </w:pPr>
      <w:r w:rsidRPr="00541BB4">
        <w:rPr>
          <w:b/>
          <w:bCs/>
        </w:rPr>
        <w:br w:type="page"/>
      </w:r>
    </w:p>
    <w:p w14:paraId="7E4FC391" w14:textId="3A54A23C" w:rsidR="005E70AA" w:rsidRPr="00541BB4" w:rsidRDefault="007851F1" w:rsidP="005E70AA">
      <w:pPr>
        <w:pStyle w:val="17"/>
        <w:numPr>
          <w:ilvl w:val="0"/>
          <w:numId w:val="0"/>
        </w:numPr>
        <w:tabs>
          <w:tab w:val="left" w:pos="708"/>
        </w:tabs>
        <w:spacing w:line="360" w:lineRule="auto"/>
        <w:ind w:right="0"/>
        <w:rPr>
          <w:szCs w:val="24"/>
        </w:rPr>
      </w:pPr>
      <w:r w:rsidRPr="00541BB4">
        <w:rPr>
          <w:b/>
          <w:bCs/>
        </w:rPr>
        <w:lastRenderedPageBreak/>
        <w:t>4</w:t>
      </w:r>
      <w:r w:rsidR="005E70AA" w:rsidRPr="00541BB4">
        <w:rPr>
          <w:b/>
          <w:bCs/>
        </w:rPr>
        <w:t>. Выбор темы ВКР и руководителя</w:t>
      </w:r>
    </w:p>
    <w:p w14:paraId="29728855" w14:textId="2CC27E88" w:rsidR="005E70AA" w:rsidRPr="00541BB4" w:rsidRDefault="005E70AA" w:rsidP="00A37442">
      <w:pPr>
        <w:spacing w:line="360" w:lineRule="auto"/>
        <w:jc w:val="both"/>
      </w:pPr>
      <w:r w:rsidRPr="00541BB4">
        <w:t xml:space="preserve">Не позднее </w:t>
      </w:r>
      <w:r w:rsidR="00070D29" w:rsidRPr="00541BB4">
        <w:t>20</w:t>
      </w:r>
      <w:r w:rsidRPr="00541BB4">
        <w:t xml:space="preserve"> ноября студент ОП «</w:t>
      </w:r>
      <w:r w:rsidR="00070D29" w:rsidRPr="00541BB4">
        <w:t>Филология</w:t>
      </w:r>
      <w:r w:rsidRPr="00541BB4">
        <w:t>» 4</w:t>
      </w:r>
      <w:r w:rsidR="003748D4" w:rsidRPr="00541BB4">
        <w:t>-го</w:t>
      </w:r>
      <w:r w:rsidRPr="00541BB4">
        <w:t xml:space="preserve"> курс</w:t>
      </w:r>
      <w:r w:rsidR="003748D4" w:rsidRPr="00541BB4">
        <w:t>а</w:t>
      </w:r>
      <w:r w:rsidRPr="00541BB4">
        <w:t xml:space="preserve"> согласует тему ВКР с потенциальным руководителем через систему LMS (указывается тема на русском и английском языке, ФИО научного руководителя)</w:t>
      </w:r>
      <w:r w:rsidR="006A4AB0" w:rsidRPr="00541BB4">
        <w:t xml:space="preserve"> и по электронной почте</w:t>
      </w:r>
      <w:r w:rsidRPr="00541BB4">
        <w:t xml:space="preserve">. Формулировка темы ВКР согласуется </w:t>
      </w:r>
      <w:r w:rsidR="00157DFA" w:rsidRPr="00541BB4">
        <w:t xml:space="preserve">с </w:t>
      </w:r>
      <w:r w:rsidRPr="00541BB4">
        <w:t xml:space="preserve">руководителем темы и утверждается Академическим руководителем программы. Тема подается без указания </w:t>
      </w:r>
      <w:r w:rsidR="0065228E" w:rsidRPr="00541BB4">
        <w:t>формата ВКР</w:t>
      </w:r>
      <w:r w:rsidRPr="00541BB4">
        <w:t>, в котором планируется выполнение работы</w:t>
      </w:r>
      <w:r w:rsidR="0065228E" w:rsidRPr="00541BB4">
        <w:t>,</w:t>
      </w:r>
      <w:r w:rsidRPr="00541BB4">
        <w:t xml:space="preserve"> и по умолчанию относится к </w:t>
      </w:r>
      <w:r w:rsidR="0065228E" w:rsidRPr="00541BB4">
        <w:t>исследовательской</w:t>
      </w:r>
      <w:r w:rsidRPr="00541BB4">
        <w:t xml:space="preserve">. Возможность подготовки </w:t>
      </w:r>
      <w:r w:rsidR="0065228E" w:rsidRPr="00541BB4">
        <w:rPr>
          <w:color w:val="000000"/>
        </w:rPr>
        <w:t xml:space="preserve">проектно-исследовательской ВКР </w:t>
      </w:r>
      <w:r w:rsidRPr="00541BB4">
        <w:t xml:space="preserve">обсуждается с руководителем и академическим руководителем до или непосредственно после подачи темы в ЛМС посредством переговоров по электронной почте или лично. В таком случае академический руководитель вправе запросить у студента и/или руководителя краткое описание характера и структуры предполагаемой работы для принятия решения о его утверждении или о необходимой корректировке. При утверждении тем ВКР академический руководитель может рекомендовать студенту и руководителю выполнять работу в том или ином </w:t>
      </w:r>
      <w:r w:rsidR="0009578F" w:rsidRPr="00541BB4">
        <w:t>формате</w:t>
      </w:r>
      <w:r w:rsidRPr="00541BB4">
        <w:t xml:space="preserve"> (</w:t>
      </w:r>
      <w:r w:rsidR="0009578F" w:rsidRPr="00541BB4">
        <w:rPr>
          <w:color w:val="000000"/>
        </w:rPr>
        <w:t>исследовательском</w:t>
      </w:r>
      <w:r w:rsidRPr="00541BB4">
        <w:t xml:space="preserve"> или </w:t>
      </w:r>
      <w:r w:rsidR="0009578F" w:rsidRPr="00541BB4">
        <w:rPr>
          <w:color w:val="000000"/>
        </w:rPr>
        <w:t>проектно-исследовательском</w:t>
      </w:r>
      <w:r w:rsidRPr="00541BB4">
        <w:t>).</w:t>
      </w:r>
      <w:r w:rsidR="00A37442" w:rsidRPr="00541BB4">
        <w:t xml:space="preserve"> </w:t>
      </w:r>
      <w:r w:rsidRPr="00541BB4">
        <w:t xml:space="preserve">Изменение </w:t>
      </w:r>
      <w:r w:rsidR="0009578F" w:rsidRPr="00541BB4">
        <w:rPr>
          <w:iCs/>
        </w:rPr>
        <w:t>формата</w:t>
      </w:r>
      <w:r w:rsidRPr="00541BB4">
        <w:t xml:space="preserve"> подготовки ВКР в течение учебного года не предусмотрено.</w:t>
      </w:r>
    </w:p>
    <w:p w14:paraId="7156B378" w14:textId="2FA3717A" w:rsidR="002D595B" w:rsidRPr="00541BB4" w:rsidRDefault="002D595B" w:rsidP="002D595B">
      <w:pPr>
        <w:spacing w:line="360" w:lineRule="auto"/>
        <w:ind w:firstLine="708"/>
        <w:jc w:val="both"/>
      </w:pPr>
      <w:r w:rsidRPr="00541BB4">
        <w:t>Приказ об утверждении тем ВКР и установлении срока предоставления итогового варианта текста ВКР издается не позднее 15 декабря текущего учебного года. Приказ готовит</w:t>
      </w:r>
      <w:r w:rsidR="00D400B1" w:rsidRPr="00541BB4">
        <w:t>ся</w:t>
      </w:r>
      <w:r w:rsidRPr="00541BB4">
        <w:t xml:space="preserve"> Учебны</w:t>
      </w:r>
      <w:r w:rsidR="00D400B1" w:rsidRPr="00541BB4">
        <w:t>м</w:t>
      </w:r>
      <w:r w:rsidRPr="00541BB4">
        <w:t xml:space="preserve"> офис</w:t>
      </w:r>
      <w:r w:rsidR="00D400B1" w:rsidRPr="00541BB4">
        <w:t>ом</w:t>
      </w:r>
      <w:r w:rsidRPr="00541BB4">
        <w:t xml:space="preserve"> образовательной программы</w:t>
      </w:r>
      <w:r w:rsidR="006A4AB0" w:rsidRPr="00541BB4">
        <w:t xml:space="preserve"> и</w:t>
      </w:r>
      <w:r w:rsidRPr="00541BB4">
        <w:t xml:space="preserve"> подписывается директором филиала.</w:t>
      </w:r>
    </w:p>
    <w:p w14:paraId="533AE8F8" w14:textId="40C9EA2A" w:rsidR="002D6557" w:rsidRPr="00541BB4" w:rsidRDefault="002D6557" w:rsidP="002D6557">
      <w:pPr>
        <w:spacing w:line="360" w:lineRule="auto"/>
        <w:ind w:firstLine="708"/>
        <w:jc w:val="both"/>
      </w:pPr>
      <w:r w:rsidRPr="00541BB4">
        <w:t>Изменение, в том числе уточнение, темы ВКР возможно в срок до 15 апреля текущего учебного года. Заявление на утверждение уточненной темы подается в учебный офис ОП с обоснованием необходимости изменений (См. Приложение 6)</w:t>
      </w:r>
      <w:r w:rsidR="00791A0D" w:rsidRPr="00541BB4">
        <w:t>.</w:t>
      </w:r>
      <w:r w:rsidRPr="00541BB4">
        <w:t xml:space="preserve"> Изменение темы ВКР производится приказом директора филиала.</w:t>
      </w:r>
    </w:p>
    <w:p w14:paraId="1608527E" w14:textId="77777777" w:rsidR="002D6557" w:rsidRPr="00541BB4" w:rsidRDefault="002D6557" w:rsidP="00791A0D">
      <w:pPr>
        <w:spacing w:line="360" w:lineRule="auto"/>
        <w:ind w:firstLine="708"/>
        <w:jc w:val="both"/>
      </w:pPr>
      <w:r w:rsidRPr="00541BB4">
        <w:t>Студент, не выбравший тему ВКР в установленный срок, считается имеющим академическую задолженность.</w:t>
      </w:r>
    </w:p>
    <w:p w14:paraId="34DFC090" w14:textId="77777777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</w:p>
    <w:p w14:paraId="06EB1AAD" w14:textId="067EF8F3" w:rsidR="005E70AA" w:rsidRPr="00541BB4" w:rsidRDefault="00B5272B" w:rsidP="005E70AA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5</w:t>
      </w:r>
      <w:r w:rsidR="005E70AA" w:rsidRPr="00541BB4">
        <w:rPr>
          <w:rFonts w:eastAsia="Times New Roman"/>
          <w:b/>
          <w:iCs w:val="0"/>
          <w:szCs w:val="24"/>
        </w:rPr>
        <w:t>. Этапы подготовки ВКР</w:t>
      </w:r>
    </w:p>
    <w:p w14:paraId="046B0178" w14:textId="4A323AE2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 xml:space="preserve">Не позднее </w:t>
      </w:r>
      <w:r w:rsidR="00C9180B" w:rsidRPr="00541BB4">
        <w:rPr>
          <w:rFonts w:eastAsia="Times New Roman"/>
          <w:b/>
          <w:bCs/>
          <w:szCs w:val="24"/>
        </w:rPr>
        <w:t>20</w:t>
      </w:r>
      <w:r w:rsidRPr="00541BB4">
        <w:rPr>
          <w:rFonts w:eastAsia="Times New Roman"/>
          <w:b/>
          <w:bCs/>
          <w:szCs w:val="24"/>
        </w:rPr>
        <w:t xml:space="preserve"> ноября</w:t>
      </w:r>
      <w:r w:rsidRPr="00541BB4">
        <w:rPr>
          <w:rFonts w:eastAsia="Times New Roman"/>
          <w:iCs w:val="0"/>
          <w:szCs w:val="24"/>
        </w:rPr>
        <w:t xml:space="preserve"> текущего учебного года </w:t>
      </w:r>
      <w:r w:rsidR="006F4930" w:rsidRPr="00541BB4">
        <w:rPr>
          <w:b/>
          <w:bCs/>
          <w:color w:val="222222"/>
        </w:rPr>
        <w:t xml:space="preserve">— </w:t>
      </w:r>
      <w:r w:rsidR="006F4930" w:rsidRPr="00541BB4">
        <w:rPr>
          <w:rFonts w:eastAsia="Times New Roman"/>
          <w:iCs w:val="0"/>
          <w:szCs w:val="24"/>
        </w:rPr>
        <w:t xml:space="preserve">согласование </w:t>
      </w:r>
      <w:r w:rsidRPr="00541BB4">
        <w:rPr>
          <w:rFonts w:eastAsia="Times New Roman"/>
          <w:iCs w:val="0"/>
          <w:szCs w:val="24"/>
        </w:rPr>
        <w:t>тем</w:t>
      </w:r>
      <w:r w:rsidR="003054C7" w:rsidRPr="00541BB4">
        <w:rPr>
          <w:rFonts w:eastAsia="Times New Roman"/>
          <w:iCs w:val="0"/>
          <w:szCs w:val="24"/>
        </w:rPr>
        <w:t>ы</w:t>
      </w:r>
      <w:r w:rsidRPr="00541BB4">
        <w:rPr>
          <w:rFonts w:eastAsia="Times New Roman"/>
          <w:iCs w:val="0"/>
          <w:szCs w:val="24"/>
        </w:rPr>
        <w:t xml:space="preserve"> ВКР</w:t>
      </w:r>
      <w:r w:rsidR="006F4930" w:rsidRPr="00541BB4">
        <w:rPr>
          <w:rFonts w:eastAsia="Times New Roman"/>
          <w:iCs w:val="0"/>
          <w:szCs w:val="24"/>
        </w:rPr>
        <w:t xml:space="preserve"> научным руководителем</w:t>
      </w:r>
      <w:r w:rsidRPr="00541BB4">
        <w:rPr>
          <w:rFonts w:eastAsia="Times New Roman"/>
          <w:iCs w:val="0"/>
          <w:szCs w:val="24"/>
        </w:rPr>
        <w:t>.</w:t>
      </w:r>
    </w:p>
    <w:p w14:paraId="1045A54E" w14:textId="228F10EE" w:rsidR="006F4930" w:rsidRPr="00541BB4" w:rsidRDefault="00A55070" w:rsidP="006F493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t xml:space="preserve">Не позднее </w:t>
      </w:r>
      <w:r w:rsidRPr="00541BB4">
        <w:rPr>
          <w:b/>
          <w:bCs/>
          <w:color w:val="222222"/>
        </w:rPr>
        <w:t xml:space="preserve">15 декабря — </w:t>
      </w:r>
      <w:r w:rsidRPr="00541BB4">
        <w:rPr>
          <w:color w:val="222222"/>
        </w:rPr>
        <w:t xml:space="preserve">утверждение тем ВКР в </w:t>
      </w:r>
      <w:proofErr w:type="spellStart"/>
      <w:r w:rsidRPr="00541BB4">
        <w:rPr>
          <w:color w:val="222222"/>
        </w:rPr>
        <w:t>ИУПах</w:t>
      </w:r>
      <w:proofErr w:type="spellEnd"/>
      <w:r w:rsidRPr="00541BB4">
        <w:rPr>
          <w:color w:val="222222"/>
        </w:rPr>
        <w:t xml:space="preserve"> студентов, закрепление тем и руководителей ВКР за студентами приказом.</w:t>
      </w:r>
      <w:r w:rsidR="006F4930" w:rsidRPr="00541BB4">
        <w:rPr>
          <w:color w:val="222222"/>
        </w:rPr>
        <w:t xml:space="preserve"> </w:t>
      </w:r>
    </w:p>
    <w:p w14:paraId="41EF9BA3" w14:textId="65892CD0" w:rsidR="00F119CF" w:rsidRDefault="00CB430B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t>Не позднее </w:t>
      </w:r>
      <w:r w:rsidRPr="00541BB4">
        <w:rPr>
          <w:b/>
          <w:bCs/>
          <w:color w:val="222222"/>
        </w:rPr>
        <w:t>25 января </w:t>
      </w:r>
      <w:r w:rsidR="000A2A9A" w:rsidRPr="00541BB4">
        <w:rPr>
          <w:b/>
          <w:bCs/>
          <w:color w:val="222222"/>
        </w:rPr>
        <w:t xml:space="preserve">— </w:t>
      </w:r>
      <w:r w:rsidRPr="00541BB4">
        <w:rPr>
          <w:color w:val="222222"/>
        </w:rPr>
        <w:t>предоставление плана/проекта ВКР руководителю и его оценивание «утвержден»/ «не утвержден»</w:t>
      </w:r>
      <w:r w:rsidR="002E0766" w:rsidRPr="00541BB4">
        <w:rPr>
          <w:color w:val="222222"/>
        </w:rPr>
        <w:t>.</w:t>
      </w:r>
    </w:p>
    <w:p w14:paraId="5A8903CC" w14:textId="556399F3" w:rsidR="001415F5" w:rsidRPr="00541BB4" w:rsidRDefault="001415F5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t xml:space="preserve">Заявление о корректировке (смене) темы ВКР при необходимости должно быть подано в учебный офис не позднее </w:t>
      </w:r>
      <w:r w:rsidRPr="00541BB4">
        <w:rPr>
          <w:b/>
          <w:bCs/>
          <w:color w:val="222222"/>
        </w:rPr>
        <w:t>15 апреля.</w:t>
      </w:r>
      <w:r w:rsidRPr="00541BB4">
        <w:rPr>
          <w:color w:val="222222"/>
        </w:rPr>
        <w:t> </w:t>
      </w:r>
    </w:p>
    <w:p w14:paraId="678A8D1A" w14:textId="1BC30B0C" w:rsidR="00D10960" w:rsidRPr="00541BB4" w:rsidRDefault="00D10960" w:rsidP="00D1096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lastRenderedPageBreak/>
        <w:t>Не позднее </w:t>
      </w:r>
      <w:r w:rsidR="0008563F">
        <w:rPr>
          <w:b/>
          <w:bCs/>
          <w:color w:val="222222"/>
        </w:rPr>
        <w:t>15</w:t>
      </w:r>
      <w:r w:rsidRPr="00541BB4">
        <w:rPr>
          <w:b/>
          <w:bCs/>
          <w:color w:val="222222"/>
        </w:rPr>
        <w:t xml:space="preserve"> апреля</w:t>
      </w:r>
      <w:r w:rsidRPr="00541BB4">
        <w:rPr>
          <w:color w:val="222222"/>
        </w:rPr>
        <w:t> </w:t>
      </w:r>
      <w:r w:rsidR="000A2A9A" w:rsidRPr="00541BB4">
        <w:rPr>
          <w:b/>
          <w:bCs/>
          <w:color w:val="222222"/>
        </w:rPr>
        <w:t xml:space="preserve">— </w:t>
      </w:r>
      <w:r w:rsidRPr="00541BB4">
        <w:rPr>
          <w:color w:val="222222"/>
        </w:rPr>
        <w:t>предоставление чернового варианта текста ВКР руководителю</w:t>
      </w:r>
      <w:r w:rsidR="002E0766" w:rsidRPr="00541BB4">
        <w:rPr>
          <w:color w:val="222222"/>
        </w:rPr>
        <w:t>.</w:t>
      </w:r>
    </w:p>
    <w:p w14:paraId="4954071F" w14:textId="3FB56DF0" w:rsidR="00D10960" w:rsidRPr="00541BB4" w:rsidRDefault="00D10960" w:rsidP="00D1096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222222"/>
        </w:rPr>
      </w:pPr>
      <w:r w:rsidRPr="00541BB4">
        <w:rPr>
          <w:color w:val="222222"/>
        </w:rPr>
        <w:t>Не позднее</w:t>
      </w:r>
      <w:r w:rsidR="00510FF9" w:rsidRPr="00541BB4">
        <w:rPr>
          <w:color w:val="222222"/>
        </w:rPr>
        <w:t xml:space="preserve"> </w:t>
      </w:r>
      <w:r w:rsidRPr="00541BB4">
        <w:rPr>
          <w:b/>
          <w:bCs/>
          <w:color w:val="222222"/>
        </w:rPr>
        <w:t>1</w:t>
      </w:r>
      <w:r w:rsidR="00C15483">
        <w:rPr>
          <w:b/>
          <w:bCs/>
          <w:color w:val="222222"/>
        </w:rPr>
        <w:t>2</w:t>
      </w:r>
      <w:r w:rsidR="00510FF9" w:rsidRPr="00541BB4">
        <w:rPr>
          <w:b/>
          <w:bCs/>
          <w:color w:val="222222"/>
        </w:rPr>
        <w:t> </w:t>
      </w:r>
      <w:r w:rsidRPr="00541BB4">
        <w:rPr>
          <w:b/>
          <w:bCs/>
          <w:color w:val="222222"/>
        </w:rPr>
        <w:t>мая</w:t>
      </w:r>
      <w:r w:rsidR="00510FF9" w:rsidRPr="00541BB4">
        <w:rPr>
          <w:color w:val="222222"/>
        </w:rPr>
        <w:t xml:space="preserve"> </w:t>
      </w:r>
      <w:r w:rsidR="000A2A9A" w:rsidRPr="00541BB4">
        <w:rPr>
          <w:b/>
          <w:bCs/>
          <w:color w:val="222222"/>
        </w:rPr>
        <w:t xml:space="preserve">— </w:t>
      </w:r>
      <w:r w:rsidRPr="00541BB4">
        <w:rPr>
          <w:color w:val="222222"/>
        </w:rPr>
        <w:t xml:space="preserve">загрузка в </w:t>
      </w:r>
      <w:r w:rsidR="00844E6F" w:rsidRPr="00541BB4">
        <w:rPr>
          <w:rFonts w:eastAsia="Times New Roman"/>
          <w:iCs w:val="0"/>
          <w:szCs w:val="24"/>
        </w:rPr>
        <w:t>LMS</w:t>
      </w:r>
      <w:r w:rsidRPr="00541BB4">
        <w:rPr>
          <w:color w:val="222222"/>
        </w:rPr>
        <w:t xml:space="preserve"> развернутого плана ВКР на английском языке (</w:t>
      </w:r>
      <w:proofErr w:type="spellStart"/>
      <w:r w:rsidRPr="00541BB4">
        <w:rPr>
          <w:color w:val="222222"/>
        </w:rPr>
        <w:t>Research</w:t>
      </w:r>
      <w:proofErr w:type="spellEnd"/>
      <w:r w:rsidRPr="00541BB4">
        <w:rPr>
          <w:color w:val="222222"/>
        </w:rPr>
        <w:t> </w:t>
      </w:r>
      <w:proofErr w:type="spellStart"/>
      <w:r w:rsidRPr="00541BB4">
        <w:rPr>
          <w:color w:val="222222"/>
        </w:rPr>
        <w:t>Project</w:t>
      </w:r>
      <w:proofErr w:type="spellEnd"/>
      <w:r w:rsidRPr="00541BB4">
        <w:rPr>
          <w:color w:val="222222"/>
        </w:rPr>
        <w:t> </w:t>
      </w:r>
      <w:proofErr w:type="spellStart"/>
      <w:r w:rsidRPr="00541BB4">
        <w:rPr>
          <w:color w:val="222222"/>
        </w:rPr>
        <w:t>Outline</w:t>
      </w:r>
      <w:proofErr w:type="spellEnd"/>
      <w:r w:rsidRPr="00541BB4">
        <w:rPr>
          <w:color w:val="222222"/>
        </w:rPr>
        <w:t>)</w:t>
      </w:r>
      <w:r w:rsidR="002E0766" w:rsidRPr="00541BB4">
        <w:rPr>
          <w:color w:val="222222"/>
        </w:rPr>
        <w:t>.</w:t>
      </w:r>
    </w:p>
    <w:p w14:paraId="2A3C54B6" w14:textId="7D929C52" w:rsidR="00D10960" w:rsidRPr="00541BB4" w:rsidRDefault="00D10960" w:rsidP="00D1096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color w:val="222222"/>
        </w:rPr>
        <w:t>Не позднее</w:t>
      </w:r>
      <w:r w:rsidR="00CA69D3" w:rsidRPr="00541BB4">
        <w:rPr>
          <w:color w:val="222222"/>
        </w:rPr>
        <w:t xml:space="preserve"> </w:t>
      </w:r>
      <w:r w:rsidRPr="00541BB4">
        <w:rPr>
          <w:b/>
          <w:bCs/>
          <w:color w:val="222222"/>
        </w:rPr>
        <w:t>17 мая</w:t>
      </w:r>
      <w:r w:rsidRPr="00541BB4">
        <w:rPr>
          <w:color w:val="222222"/>
        </w:rPr>
        <w:t> </w:t>
      </w:r>
      <w:r w:rsidR="000A2A9A" w:rsidRPr="00541BB4">
        <w:rPr>
          <w:b/>
          <w:bCs/>
          <w:color w:val="222222"/>
        </w:rPr>
        <w:t xml:space="preserve">— </w:t>
      </w:r>
      <w:r w:rsidRPr="00541BB4">
        <w:rPr>
          <w:color w:val="222222"/>
        </w:rPr>
        <w:t>предоставление окончательного варианта ВКР руководителю</w:t>
      </w:r>
      <w:r w:rsidR="00510FF9" w:rsidRPr="00541BB4">
        <w:rPr>
          <w:color w:val="222222"/>
        </w:rPr>
        <w:t xml:space="preserve">, </w:t>
      </w:r>
      <w:r w:rsidR="00510FF9" w:rsidRPr="00541BB4">
        <w:rPr>
          <w:rFonts w:eastAsia="Times New Roman"/>
          <w:iCs w:val="0"/>
          <w:szCs w:val="24"/>
        </w:rPr>
        <w:t>на основании которого решается вопрос о допуске работы к защите</w:t>
      </w:r>
      <w:r w:rsidR="00CA69D3" w:rsidRPr="00541BB4">
        <w:rPr>
          <w:rFonts w:eastAsia="Times New Roman"/>
          <w:iCs w:val="0"/>
          <w:szCs w:val="24"/>
        </w:rPr>
        <w:t>.</w:t>
      </w:r>
    </w:p>
    <w:p w14:paraId="66702BCA" w14:textId="6B1C10B0" w:rsidR="00447936" w:rsidRPr="00541BB4" w:rsidRDefault="007E07EE" w:rsidP="007E07EE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Н</w:t>
      </w:r>
      <w:r w:rsidR="00447936" w:rsidRPr="00541BB4">
        <w:rPr>
          <w:rFonts w:eastAsia="Times New Roman"/>
          <w:iCs w:val="0"/>
          <w:szCs w:val="24"/>
        </w:rPr>
        <w:t>е позднее</w:t>
      </w:r>
      <w:r w:rsidRPr="00541BB4">
        <w:rPr>
          <w:rFonts w:eastAsia="Times New Roman"/>
          <w:iCs w:val="0"/>
          <w:szCs w:val="24"/>
        </w:rPr>
        <w:t xml:space="preserve"> </w:t>
      </w:r>
      <w:r w:rsidR="00447936" w:rsidRPr="00541BB4">
        <w:rPr>
          <w:rFonts w:eastAsia="Times New Roman"/>
          <w:b/>
          <w:bCs/>
          <w:iCs w:val="0"/>
          <w:szCs w:val="24"/>
        </w:rPr>
        <w:t>2</w:t>
      </w:r>
      <w:r w:rsidR="00C15483">
        <w:rPr>
          <w:rFonts w:eastAsia="Times New Roman"/>
          <w:b/>
          <w:bCs/>
          <w:iCs w:val="0"/>
          <w:szCs w:val="24"/>
        </w:rPr>
        <w:t>7</w:t>
      </w:r>
      <w:r w:rsidRPr="00541BB4">
        <w:rPr>
          <w:rFonts w:eastAsia="Times New Roman"/>
          <w:b/>
          <w:bCs/>
          <w:iCs w:val="0"/>
          <w:szCs w:val="24"/>
        </w:rPr>
        <w:t> </w:t>
      </w:r>
      <w:r w:rsidR="00447936" w:rsidRPr="00541BB4">
        <w:rPr>
          <w:rFonts w:eastAsia="Times New Roman"/>
          <w:b/>
          <w:bCs/>
          <w:iCs w:val="0"/>
          <w:szCs w:val="24"/>
        </w:rPr>
        <w:t>мая</w:t>
      </w:r>
      <w:r w:rsidRPr="00541BB4">
        <w:rPr>
          <w:rFonts w:eastAsia="Times New Roman"/>
          <w:iCs w:val="0"/>
          <w:szCs w:val="24"/>
        </w:rPr>
        <w:t xml:space="preserve"> </w:t>
      </w:r>
      <w:r w:rsidR="00C15483" w:rsidRPr="00C15483">
        <w:rPr>
          <w:rFonts w:eastAsia="Times New Roman"/>
          <w:b/>
          <w:iCs w:val="0"/>
          <w:szCs w:val="24"/>
        </w:rPr>
        <w:t>23:00</w:t>
      </w:r>
      <w:r w:rsidR="00C15483">
        <w:rPr>
          <w:rFonts w:eastAsia="Times New Roman"/>
          <w:iCs w:val="0"/>
          <w:szCs w:val="24"/>
        </w:rPr>
        <w:t xml:space="preserve"> </w:t>
      </w:r>
      <w:r w:rsidR="00447936" w:rsidRPr="00541BB4">
        <w:rPr>
          <w:rFonts w:eastAsia="Times New Roman"/>
          <w:iCs w:val="0"/>
          <w:szCs w:val="24"/>
        </w:rPr>
        <w:t xml:space="preserve">в LMS должен быть загружен итоговый вариант </w:t>
      </w:r>
      <w:r w:rsidRPr="00541BB4">
        <w:rPr>
          <w:rFonts w:eastAsia="Times New Roman"/>
          <w:iCs w:val="0"/>
          <w:szCs w:val="24"/>
        </w:rPr>
        <w:t>ВКР</w:t>
      </w:r>
      <w:r w:rsidR="00D04AD9" w:rsidRPr="00541BB4">
        <w:rPr>
          <w:rFonts w:eastAsia="Times New Roman"/>
          <w:iCs w:val="0"/>
          <w:szCs w:val="24"/>
        </w:rPr>
        <w:t xml:space="preserve"> для</w:t>
      </w:r>
      <w:r w:rsidRPr="00541BB4">
        <w:rPr>
          <w:rFonts w:eastAsia="Times New Roman"/>
          <w:iCs w:val="0"/>
          <w:szCs w:val="24"/>
        </w:rPr>
        <w:t xml:space="preserve"> проверк</w:t>
      </w:r>
      <w:r w:rsidR="00D04AD9" w:rsidRPr="00541BB4">
        <w:rPr>
          <w:rFonts w:eastAsia="Times New Roman"/>
          <w:iCs w:val="0"/>
          <w:szCs w:val="24"/>
        </w:rPr>
        <w:t>и</w:t>
      </w:r>
      <w:r w:rsidRPr="00541BB4">
        <w:rPr>
          <w:rFonts w:eastAsia="Times New Roman"/>
          <w:iCs w:val="0"/>
          <w:szCs w:val="24"/>
        </w:rPr>
        <w:t xml:space="preserve"> текста через систему «</w:t>
      </w:r>
      <w:proofErr w:type="spellStart"/>
      <w:r w:rsidRPr="00541BB4">
        <w:rPr>
          <w:rFonts w:eastAsia="Times New Roman"/>
          <w:iCs w:val="0"/>
          <w:szCs w:val="24"/>
        </w:rPr>
        <w:t>Антиплагиат</w:t>
      </w:r>
      <w:proofErr w:type="spellEnd"/>
      <w:r w:rsidRPr="00541BB4">
        <w:rPr>
          <w:rFonts w:eastAsia="Times New Roman"/>
          <w:iCs w:val="0"/>
          <w:szCs w:val="24"/>
        </w:rPr>
        <w:t>»</w:t>
      </w:r>
      <w:r w:rsidR="00FC2147" w:rsidRPr="00541BB4">
        <w:rPr>
          <w:rFonts w:eastAsia="Times New Roman"/>
          <w:iCs w:val="0"/>
          <w:szCs w:val="24"/>
        </w:rPr>
        <w:t>.</w:t>
      </w:r>
    </w:p>
    <w:p w14:paraId="51FDBAE0" w14:textId="0B2516C6" w:rsidR="00844E6F" w:rsidRPr="00541BB4" w:rsidRDefault="00AD25F8" w:rsidP="00844E6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t xml:space="preserve">Не позднее чем </w:t>
      </w:r>
      <w:r w:rsidRPr="00541BB4">
        <w:rPr>
          <w:b/>
          <w:bCs/>
        </w:rPr>
        <w:t>за 5 календарных дней до даты защиты</w:t>
      </w:r>
      <w:r w:rsidRPr="00541BB4">
        <w:t xml:space="preserve"> ВКР</w:t>
      </w:r>
      <w:r w:rsidR="00E335B0" w:rsidRPr="00541BB4">
        <w:t xml:space="preserve"> </w:t>
      </w:r>
      <w:r w:rsidR="00844E6F" w:rsidRPr="00541BB4">
        <w:rPr>
          <w:rFonts w:eastAsia="Times New Roman"/>
          <w:iCs w:val="0"/>
          <w:szCs w:val="24"/>
        </w:rPr>
        <w:t xml:space="preserve">— представление рецензии </w:t>
      </w:r>
      <w:r w:rsidR="003F0B76">
        <w:rPr>
          <w:rFonts w:eastAsia="Times New Roman"/>
          <w:iCs w:val="0"/>
          <w:szCs w:val="24"/>
        </w:rPr>
        <w:t xml:space="preserve">(при ее наличии) </w:t>
      </w:r>
      <w:r w:rsidR="00844E6F" w:rsidRPr="00541BB4">
        <w:rPr>
          <w:rFonts w:eastAsia="Times New Roman"/>
          <w:iCs w:val="0"/>
          <w:szCs w:val="24"/>
        </w:rPr>
        <w:t>и отзыва руководителя на ВКР в учебный офис.</w:t>
      </w:r>
    </w:p>
    <w:p w14:paraId="6B1AB5EE" w14:textId="21617633" w:rsidR="00844E6F" w:rsidRPr="00541BB4" w:rsidRDefault="00844E6F" w:rsidP="00844E6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b/>
          <w:bCs/>
          <w:szCs w:val="24"/>
        </w:rPr>
        <w:t>0</w:t>
      </w:r>
      <w:r w:rsidR="00C15483">
        <w:rPr>
          <w:rFonts w:eastAsia="Times New Roman"/>
          <w:b/>
          <w:bCs/>
          <w:szCs w:val="24"/>
        </w:rPr>
        <w:t>7</w:t>
      </w:r>
      <w:bookmarkStart w:id="3" w:name="_GoBack"/>
      <w:bookmarkEnd w:id="3"/>
      <w:r w:rsidRPr="00541BB4">
        <w:rPr>
          <w:rFonts w:eastAsia="Times New Roman"/>
          <w:b/>
          <w:bCs/>
          <w:szCs w:val="24"/>
        </w:rPr>
        <w:t>-1</w:t>
      </w:r>
      <w:r w:rsidR="00C15483">
        <w:rPr>
          <w:rFonts w:eastAsia="Times New Roman"/>
          <w:b/>
          <w:bCs/>
          <w:szCs w:val="24"/>
        </w:rPr>
        <w:t>4</w:t>
      </w:r>
      <w:r w:rsidRPr="00541BB4">
        <w:rPr>
          <w:rFonts w:eastAsia="Times New Roman"/>
          <w:b/>
          <w:bCs/>
          <w:szCs w:val="24"/>
        </w:rPr>
        <w:t xml:space="preserve"> июня 202</w:t>
      </w:r>
      <w:r w:rsidR="00C15483">
        <w:rPr>
          <w:rFonts w:eastAsia="Times New Roman"/>
          <w:b/>
          <w:bCs/>
          <w:szCs w:val="24"/>
        </w:rPr>
        <w:t>3</w:t>
      </w:r>
      <w:r w:rsidRPr="00541BB4">
        <w:rPr>
          <w:rFonts w:eastAsia="Times New Roman"/>
          <w:b/>
          <w:bCs/>
          <w:szCs w:val="24"/>
        </w:rPr>
        <w:t xml:space="preserve"> г</w:t>
      </w:r>
      <w:r w:rsidR="00D83A86" w:rsidRPr="00541BB4">
        <w:rPr>
          <w:rFonts w:eastAsia="Times New Roman"/>
          <w:b/>
          <w:bCs/>
          <w:szCs w:val="24"/>
        </w:rPr>
        <w:t>.</w:t>
      </w:r>
      <w:r w:rsidRPr="00541BB4">
        <w:rPr>
          <w:rFonts w:eastAsia="Times New Roman"/>
          <w:iCs w:val="0"/>
          <w:szCs w:val="24"/>
        </w:rPr>
        <w:t xml:space="preserve"> – защита ВКР</w:t>
      </w:r>
      <w:r w:rsidR="00D83A86" w:rsidRPr="00541BB4">
        <w:rPr>
          <w:rFonts w:eastAsia="Times New Roman"/>
          <w:iCs w:val="0"/>
          <w:szCs w:val="24"/>
        </w:rPr>
        <w:t xml:space="preserve"> </w:t>
      </w:r>
      <w:r w:rsidR="00D83A86" w:rsidRPr="00541BB4">
        <w:rPr>
          <w:rFonts w:eastAsia="Times New Roman"/>
          <w:b/>
          <w:bCs/>
          <w:iCs w:val="0"/>
          <w:szCs w:val="24"/>
        </w:rPr>
        <w:t>(точная дата определяется приказом</w:t>
      </w:r>
      <w:r w:rsidR="00D83A86" w:rsidRPr="00541BB4">
        <w:rPr>
          <w:rFonts w:eastAsia="Times New Roman"/>
          <w:iCs w:val="0"/>
          <w:szCs w:val="24"/>
        </w:rPr>
        <w:t xml:space="preserve"> о проведении ГИА).</w:t>
      </w:r>
    </w:p>
    <w:p w14:paraId="2A326A09" w14:textId="50213275" w:rsidR="00844E6F" w:rsidRPr="00541BB4" w:rsidRDefault="00844E6F" w:rsidP="00844E6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6367EEBE" w14:textId="6596B397" w:rsidR="00E00FE7" w:rsidRPr="00541BB4" w:rsidRDefault="00E00FE7" w:rsidP="00E00FE7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6. Требования к оформлению ВКР</w:t>
      </w:r>
    </w:p>
    <w:p w14:paraId="514E115F" w14:textId="4C588209" w:rsidR="00E00FE7" w:rsidRPr="00541BB4" w:rsidRDefault="007A2D94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Текст р</w:t>
      </w:r>
      <w:r w:rsidR="00E00FE7" w:rsidRPr="00541BB4">
        <w:rPr>
          <w:color w:val="000000"/>
        </w:rPr>
        <w:t>абот</w:t>
      </w:r>
      <w:r w:rsidRPr="00541BB4">
        <w:rPr>
          <w:color w:val="000000"/>
        </w:rPr>
        <w:t>ы</w:t>
      </w:r>
      <w:r w:rsidR="00E00FE7" w:rsidRPr="00541BB4">
        <w:rPr>
          <w:color w:val="000000"/>
        </w:rPr>
        <w:t xml:space="preserve"> </w:t>
      </w:r>
      <w:r w:rsidRPr="00541BB4">
        <w:rPr>
          <w:color w:val="000000"/>
        </w:rPr>
        <w:t>размещается</w:t>
      </w:r>
      <w:r w:rsidR="00E00FE7" w:rsidRPr="00541BB4">
        <w:rPr>
          <w:color w:val="000000"/>
        </w:rPr>
        <w:t xml:space="preserve"> </w:t>
      </w:r>
      <w:r w:rsidRPr="00541BB4">
        <w:rPr>
          <w:color w:val="000000"/>
        </w:rPr>
        <w:t xml:space="preserve">на бумаге </w:t>
      </w:r>
      <w:r w:rsidR="00E00FE7" w:rsidRPr="00541BB4">
        <w:rPr>
          <w:color w:val="000000"/>
        </w:rPr>
        <w:t>стандартного формата</w:t>
      </w:r>
      <w:r w:rsidR="00AB4AD7" w:rsidRPr="00541BB4">
        <w:rPr>
          <w:color w:val="000000"/>
        </w:rPr>
        <w:t xml:space="preserve"> А4</w:t>
      </w:r>
      <w:r w:rsidRPr="00541BB4">
        <w:rPr>
          <w:color w:val="000000"/>
        </w:rPr>
        <w:t>, на одной стороне листа</w:t>
      </w:r>
      <w:r w:rsidR="00E00FE7" w:rsidRPr="00541BB4">
        <w:rPr>
          <w:color w:val="000000"/>
        </w:rPr>
        <w:t>. По обеим сторонам листа оставляются поля размером 20 мм слева и 20 мм справа. Гарнитура</w:t>
      </w:r>
      <w:r w:rsidR="00C808DC" w:rsidRPr="00541BB4">
        <w:rPr>
          <w:color w:val="000000"/>
        </w:rPr>
        <w:t xml:space="preserve"> и</w:t>
      </w:r>
      <w:r w:rsidR="00E00FE7" w:rsidRPr="00541BB4">
        <w:rPr>
          <w:color w:val="000000"/>
        </w:rPr>
        <w:t xml:space="preserve"> интервал между строками единообразны для всего текста работы. Текст должен быть выровнен по ширине.</w:t>
      </w:r>
    </w:p>
    <w:p w14:paraId="3AFD47FF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Рекомендуемый формат: гарнитура </w:t>
      </w:r>
      <w:proofErr w:type="spellStart"/>
      <w:r w:rsidRPr="00541BB4">
        <w:rPr>
          <w:color w:val="000000"/>
        </w:rPr>
        <w:t>Times</w:t>
      </w:r>
      <w:proofErr w:type="spellEnd"/>
      <w:r w:rsidRPr="00541BB4">
        <w:rPr>
          <w:color w:val="000000"/>
        </w:rPr>
        <w:t xml:space="preserve"> </w:t>
      </w:r>
      <w:proofErr w:type="spellStart"/>
      <w:r w:rsidRPr="00541BB4">
        <w:rPr>
          <w:color w:val="000000"/>
        </w:rPr>
        <w:t>New</w:t>
      </w:r>
      <w:proofErr w:type="spellEnd"/>
      <w:r w:rsidRPr="00541BB4">
        <w:rPr>
          <w:color w:val="000000"/>
        </w:rPr>
        <w:t xml:space="preserve"> Roman. Размер кегля:</w:t>
      </w:r>
    </w:p>
    <w:p w14:paraId="21BFDD5A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основной текст и список литературы – 14 </w:t>
      </w:r>
      <w:proofErr w:type="spellStart"/>
      <w:r w:rsidRPr="00541BB4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541BB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589B85C2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примечания (постраничные сноски) – 12 </w:t>
      </w:r>
      <w:proofErr w:type="spellStart"/>
      <w:r w:rsidRPr="00541BB4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616748EE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содержание табличных форм и рисунков – 12 </w:t>
      </w:r>
      <w:proofErr w:type="spellStart"/>
      <w:r w:rsidRPr="00541BB4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5265AA0D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названия разделов, структурных элементов – 16 </w:t>
      </w:r>
      <w:proofErr w:type="spellStart"/>
      <w:r w:rsidRPr="00541BB4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21399B87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 xml:space="preserve">названия подразделов, рисунков и таблиц – 14 </w:t>
      </w:r>
      <w:proofErr w:type="spellStart"/>
      <w:r w:rsidRPr="00541BB4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541BB4">
        <w:rPr>
          <w:rFonts w:ascii="Times New Roman" w:hAnsi="Times New Roman"/>
          <w:color w:val="000000"/>
          <w:sz w:val="24"/>
          <w:szCs w:val="24"/>
        </w:rPr>
        <w:t>;</w:t>
      </w:r>
    </w:p>
    <w:p w14:paraId="3A10459D" w14:textId="77777777" w:rsidR="00E00FE7" w:rsidRPr="00541BB4" w:rsidRDefault="00E00FE7" w:rsidP="0070754A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BB4">
        <w:rPr>
          <w:rFonts w:ascii="Times New Roman" w:hAnsi="Times New Roman"/>
          <w:color w:val="000000"/>
          <w:sz w:val="24"/>
          <w:szCs w:val="24"/>
        </w:rPr>
        <w:t>нумерация страниц – 12 пт.</w:t>
      </w:r>
    </w:p>
    <w:p w14:paraId="1D4B5B06" w14:textId="6DDA6E4A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 основном тексте работы и списке литературы рекомендуется полуторный интервал; </w:t>
      </w:r>
      <w:r w:rsidR="009F1348">
        <w:rPr>
          <w:color w:val="000000"/>
        </w:rPr>
        <w:t xml:space="preserve">отступ </w:t>
      </w:r>
      <w:r w:rsidRPr="00541BB4">
        <w:rPr>
          <w:color w:val="000000"/>
        </w:rPr>
        <w:t>– 1,25 см.</w:t>
      </w:r>
    </w:p>
    <w:p w14:paraId="6EEFB77D" w14:textId="0A4120EC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Для лингвистических примеров на других языках и в случаях, когда смена гарнитуры необходима для корректной передачи символов, допустимо использовать другие гарнитуры. </w:t>
      </w:r>
    </w:p>
    <w:p w14:paraId="7D5F2D18" w14:textId="60CD2723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Все листы ВКР кроме титульного должны быть пронумерованы. Нумерация страниц сквозная (для всего текста работы) и проставляется арабскими цифрами. При защите ВКР </w:t>
      </w:r>
      <w:r w:rsidR="00975B67" w:rsidRPr="00541BB4">
        <w:rPr>
          <w:color w:val="000000"/>
        </w:rPr>
        <w:t xml:space="preserve">в онлайн-формате </w:t>
      </w:r>
      <w:r w:rsidRPr="00541BB4">
        <w:rPr>
          <w:color w:val="000000"/>
        </w:rPr>
        <w:t>допускается представление только электронного варианта работы.</w:t>
      </w:r>
    </w:p>
    <w:p w14:paraId="4751E722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Каждая глава/раздел/параграф в тексте должны иметь заголовок в точном соответствии с наименованием в плане-оглавлении. Новую главу/раздел/параграф можно начинать на той же странице, на которой кончилась предыдущая, если на этой странице кроме заголовка помещается несколько строк текста.</w:t>
      </w:r>
    </w:p>
    <w:p w14:paraId="2C1CCF1B" w14:textId="029CC098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lastRenderedPageBreak/>
        <w:t xml:space="preserve">В работе можно использовать только общепринятые сокращения и условные обозначения. </w:t>
      </w:r>
      <w:r w:rsidR="0052296E" w:rsidRPr="00541BB4">
        <w:rPr>
          <w:color w:val="000000"/>
        </w:rPr>
        <w:t>Иные</w:t>
      </w:r>
      <w:r w:rsidRPr="00541BB4">
        <w:rPr>
          <w:color w:val="000000"/>
        </w:rPr>
        <w:t xml:space="preserve"> сокращения должны быть вынесены в специальный </w:t>
      </w:r>
      <w:r w:rsidR="0052296E" w:rsidRPr="00541BB4">
        <w:rPr>
          <w:color w:val="000000"/>
        </w:rPr>
        <w:t>«Список сокращений и условных обозначений», предваряющий основной текст ВКР, после оглавления</w:t>
      </w:r>
      <w:r w:rsidRPr="00541BB4">
        <w:rPr>
          <w:color w:val="000000"/>
        </w:rPr>
        <w:t>.</w:t>
      </w:r>
    </w:p>
    <w:p w14:paraId="68420AC9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Оформление ссылок на использованные литературные источники осуществляется следующим способом: в основном тексте работы либо в сносках приводятся указания на источники цитат, которые помещают в квадратные скобки. В скобках после фамилии автора следует год публикации источника и номер страницы (например, [Иванов 2004, 44]); если авторов более двух, то используется следующая форма ссылки: [Иванов и др. 1999, 110] и [</w:t>
      </w:r>
      <w:proofErr w:type="spellStart"/>
      <w:r w:rsidRPr="00541BB4">
        <w:rPr>
          <w:color w:val="000000"/>
        </w:rPr>
        <w:t>Kahn</w:t>
      </w:r>
      <w:proofErr w:type="spellEnd"/>
      <w:r w:rsidRPr="00541BB4">
        <w:rPr>
          <w:color w:val="000000"/>
        </w:rPr>
        <w:t xml:space="preserve"> </w:t>
      </w:r>
      <w:proofErr w:type="spellStart"/>
      <w:r w:rsidRPr="00541BB4">
        <w:rPr>
          <w:color w:val="000000"/>
        </w:rPr>
        <w:t>et</w:t>
      </w:r>
      <w:proofErr w:type="spellEnd"/>
      <w:r w:rsidRPr="00541BB4">
        <w:rPr>
          <w:color w:val="000000"/>
        </w:rPr>
        <w:t xml:space="preserve"> </w:t>
      </w:r>
      <w:proofErr w:type="spellStart"/>
      <w:r w:rsidRPr="00541BB4">
        <w:rPr>
          <w:color w:val="000000"/>
        </w:rPr>
        <w:t>al</w:t>
      </w:r>
      <w:proofErr w:type="spellEnd"/>
      <w:r w:rsidRPr="00541BB4">
        <w:rPr>
          <w:color w:val="000000"/>
        </w:rPr>
        <w:t>. 1998, 43]. При множественном и повторном цитировании литературных текстов, ссылка может быть оформлена следующим образом в сноске: Текст романа цитируется по изданию: [</w:t>
      </w:r>
      <w:proofErr w:type="spellStart"/>
      <w:r w:rsidRPr="00541BB4">
        <w:rPr>
          <w:color w:val="000000"/>
        </w:rPr>
        <w:t>Mann</w:t>
      </w:r>
      <w:proofErr w:type="spellEnd"/>
      <w:r w:rsidRPr="00541BB4">
        <w:rPr>
          <w:color w:val="000000"/>
        </w:rPr>
        <w:t xml:space="preserve"> 2012]. </w:t>
      </w:r>
    </w:p>
    <w:p w14:paraId="48A4A1E7" w14:textId="16586CAC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Пересказ мыслей и выводов других авторов следует </w:t>
      </w:r>
      <w:r w:rsidR="00380C20" w:rsidRPr="00541BB4">
        <w:rPr>
          <w:color w:val="000000"/>
        </w:rPr>
        <w:t>осуществляться</w:t>
      </w:r>
      <w:r w:rsidRPr="00541BB4">
        <w:rPr>
          <w:color w:val="000000"/>
        </w:rPr>
        <w:t xml:space="preserve"> без искажения этих мыслей. </w:t>
      </w:r>
      <w:r w:rsidR="00380C20" w:rsidRPr="00541BB4">
        <w:rPr>
          <w:color w:val="000000"/>
        </w:rPr>
        <w:t>Прямые ц</w:t>
      </w:r>
      <w:r w:rsidRPr="00541BB4">
        <w:rPr>
          <w:color w:val="000000"/>
        </w:rPr>
        <w:t>итаты должны быть тщательно выверены и заключены в кавычки. Студент несет ответственность за точность передачи мыслей других авторов.</w:t>
      </w:r>
    </w:p>
    <w:p w14:paraId="6EE3EF6F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</w:p>
    <w:p w14:paraId="39657155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Список использованных источников и литературы обычно состоит из следующих разделов:</w:t>
      </w:r>
    </w:p>
    <w:p w14:paraId="03B99509" w14:textId="7305C87C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а) Источники (художественные тексты, дневники, письма, мемуары, документы, критические статьи, т. е. все то, что является материалом исследования)</w:t>
      </w:r>
      <w:r w:rsidR="0036173A" w:rsidRPr="00541BB4">
        <w:rPr>
          <w:color w:val="000000"/>
        </w:rPr>
        <w:t>:</w:t>
      </w:r>
    </w:p>
    <w:p w14:paraId="019734DE" w14:textId="6FDFE904" w:rsidR="00E00FE7" w:rsidRPr="00541BB4" w:rsidRDefault="0036173A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- </w:t>
      </w:r>
      <w:r w:rsidR="00E00FE7" w:rsidRPr="00541BB4">
        <w:rPr>
          <w:color w:val="000000"/>
        </w:rPr>
        <w:t>неопубликованные (т.е. архивные материалы; сначала на русском языке, потом на иностранных).</w:t>
      </w:r>
    </w:p>
    <w:p w14:paraId="20D3DDC6" w14:textId="6C8C13A5" w:rsidR="00E00FE7" w:rsidRPr="00541BB4" w:rsidRDefault="0036173A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- </w:t>
      </w:r>
      <w:r w:rsidR="00E00FE7" w:rsidRPr="00541BB4">
        <w:rPr>
          <w:color w:val="000000"/>
        </w:rPr>
        <w:t>опубликованные (сначала на русском языке, потом на иностранных).</w:t>
      </w:r>
    </w:p>
    <w:p w14:paraId="7AEFC673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б) Научная литература (сначала на русском, а затем на иностранных языках). Монографии, разделы в монографиях, статьи из сборников, статьи из периодических и продолжающихся изданий.</w:t>
      </w:r>
    </w:p>
    <w:p w14:paraId="5B9D2718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в) Справочная литература (энциклопедии, словари, справочники, базы данных и т.п.).</w:t>
      </w:r>
    </w:p>
    <w:p w14:paraId="36F1A8F3" w14:textId="6F5ECA2D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Внутри каждого раздела позиции списка располагаются в алфавитном порядке.</w:t>
      </w:r>
    </w:p>
    <w:p w14:paraId="6FEB34F6" w14:textId="5CF85B51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Нумерация может быть сквозной для всех разделов или сквозной внутри каждого из них. Оформление библиографического списка осуществляется единообразно, по одному из существующих стандартов/правил библиографического описания. Пример возможного оформления приведен в Приложении </w:t>
      </w:r>
      <w:r w:rsidR="00866B61" w:rsidRPr="00541BB4">
        <w:rPr>
          <w:color w:val="000000"/>
        </w:rPr>
        <w:t>5</w:t>
      </w:r>
      <w:r w:rsidRPr="00541BB4">
        <w:rPr>
          <w:color w:val="000000"/>
        </w:rPr>
        <w:t>. Также можно использовать правила оформления библиографических списков на сайте Библиотеки ВШЭ СПб: </w:t>
      </w:r>
      <w:hyperlink r:id="rId10" w:tgtFrame="_blank" w:history="1">
        <w:r w:rsidRPr="00541BB4">
          <w:rPr>
            <w:color w:val="000000"/>
          </w:rPr>
          <w:t>http://library.spb.hse.ru/bibliography</w:t>
        </w:r>
      </w:hyperlink>
      <w:r w:rsidRPr="00541BB4">
        <w:rPr>
          <w:color w:val="000000"/>
        </w:rPr>
        <w:t>.</w:t>
      </w:r>
    </w:p>
    <w:p w14:paraId="2D5BB489" w14:textId="156ABF1D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 xml:space="preserve">В конце работы могут быть помещены приложения: таблицы, схемы, иллюстрации, отдельные анализируемые тексты, документы и </w:t>
      </w:r>
      <w:r w:rsidR="00A8771C" w:rsidRPr="00541BB4">
        <w:rPr>
          <w:color w:val="000000"/>
        </w:rPr>
        <w:t>др</w:t>
      </w:r>
      <w:r w:rsidRPr="00541BB4">
        <w:rPr>
          <w:color w:val="000000"/>
        </w:rPr>
        <w:t xml:space="preserve">. Они служат для иллюстрации отдельных </w:t>
      </w:r>
      <w:r w:rsidRPr="00541BB4">
        <w:rPr>
          <w:color w:val="000000"/>
        </w:rPr>
        <w:lastRenderedPageBreak/>
        <w:t xml:space="preserve">положений работы. Приложения помещаются после библиографического списка, в порядке их упоминания в тексте. Каждое приложение начинается с нового листа, в правом верхнем углу которого пишут слово «Приложение» и номер, обозначенный арабской или римской цифрой без знака «№», </w:t>
      </w:r>
      <w:proofErr w:type="gramStart"/>
      <w:r w:rsidRPr="00541BB4">
        <w:rPr>
          <w:color w:val="000000"/>
        </w:rPr>
        <w:t>например</w:t>
      </w:r>
      <w:proofErr w:type="gramEnd"/>
      <w:r w:rsidRPr="00541BB4">
        <w:rPr>
          <w:color w:val="000000"/>
        </w:rPr>
        <w:t>: «Приложение I».</w:t>
      </w:r>
    </w:p>
    <w:p w14:paraId="3229A64A" w14:textId="77777777" w:rsidR="00E00FE7" w:rsidRPr="00541BB4" w:rsidRDefault="00E00FE7" w:rsidP="00EA76AF">
      <w:pPr>
        <w:spacing w:line="360" w:lineRule="auto"/>
        <w:ind w:firstLine="360"/>
        <w:jc w:val="both"/>
        <w:rPr>
          <w:color w:val="000000"/>
        </w:rPr>
      </w:pPr>
      <w:r w:rsidRPr="00541BB4">
        <w:rPr>
          <w:color w:val="000000"/>
        </w:rPr>
        <w:t>ВКР должна быть отредактирована и вычитана. Наличие опечаток, а также орфографических, пунктуационных, грамматических, речевых ошибок является основанием для снижения оценки.</w:t>
      </w:r>
    </w:p>
    <w:p w14:paraId="094CD3D9" w14:textId="77777777" w:rsidR="00E00FE7" w:rsidRPr="00541BB4" w:rsidRDefault="00E00FE7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/>
          <w:bCs/>
        </w:rPr>
      </w:pPr>
    </w:p>
    <w:p w14:paraId="63403029" w14:textId="10B79276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/>
          <w:bCs/>
        </w:rPr>
      </w:pPr>
      <w:r w:rsidRPr="00541BB4">
        <w:rPr>
          <w:b/>
          <w:bCs/>
        </w:rPr>
        <w:t>7</w:t>
      </w:r>
      <w:r w:rsidR="00011D96" w:rsidRPr="00541BB4">
        <w:rPr>
          <w:b/>
          <w:bCs/>
        </w:rPr>
        <w:t>. Порядок предложения рецензентов и требования к рецензии на ВКР</w:t>
      </w:r>
    </w:p>
    <w:p w14:paraId="3084927A" w14:textId="4EB916CC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>.1. Привлечение рецензентов не является обязательным для защиты ВКР</w:t>
      </w:r>
      <w:r w:rsidR="00615043" w:rsidRPr="00541BB4">
        <w:rPr>
          <w:bCs/>
        </w:rPr>
        <w:t xml:space="preserve"> бакалаврских образовательных программ</w:t>
      </w:r>
      <w:r w:rsidR="00011D96" w:rsidRPr="00541BB4">
        <w:rPr>
          <w:bCs/>
        </w:rPr>
        <w:t xml:space="preserve">. </w:t>
      </w:r>
      <w:r w:rsidR="0002663E">
        <w:rPr>
          <w:bCs/>
        </w:rPr>
        <w:t xml:space="preserve">Решение о целесообразности </w:t>
      </w:r>
      <w:r w:rsidR="00307167">
        <w:rPr>
          <w:bCs/>
        </w:rPr>
        <w:t>привлечения рецензента принимает руководитель</w:t>
      </w:r>
      <w:r w:rsidR="00011D96" w:rsidRPr="00541BB4">
        <w:rPr>
          <w:bCs/>
        </w:rPr>
        <w:t xml:space="preserve"> ВКР</w:t>
      </w:r>
      <w:r w:rsidR="00BC1EA9">
        <w:rPr>
          <w:bCs/>
        </w:rPr>
        <w:t>, он же</w:t>
      </w:r>
      <w:r w:rsidR="00011D96" w:rsidRPr="00541BB4">
        <w:rPr>
          <w:bCs/>
        </w:rPr>
        <w:t xml:space="preserve"> предоставляет фамилию, имя, отчество рецензента, занимаемую должность, научную степень (при наличии) и звание (при наличии) в учебный офис не позднее </w:t>
      </w:r>
      <w:r w:rsidR="00011D96" w:rsidRPr="00982F6E">
        <w:rPr>
          <w:b/>
        </w:rPr>
        <w:t>30 апреля</w:t>
      </w:r>
      <w:r w:rsidR="00011D96" w:rsidRPr="00541BB4">
        <w:rPr>
          <w:bCs/>
        </w:rPr>
        <w:t xml:space="preserve"> </w:t>
      </w:r>
      <w:r w:rsidR="00982F6E">
        <w:rPr>
          <w:bCs/>
        </w:rPr>
        <w:t>текущего учебного года</w:t>
      </w:r>
      <w:r w:rsidR="00011D96" w:rsidRPr="00541BB4">
        <w:rPr>
          <w:bCs/>
        </w:rPr>
        <w:t>.</w:t>
      </w:r>
    </w:p>
    <w:p w14:paraId="68F41647" w14:textId="25987A0F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 xml:space="preserve">.2. По запросу студента и/или руководителя работа может быть направлена к более, чем одному рецензенту. Данные всех рецензентов указываются на титульном листе работы. В </w:t>
      </w:r>
      <w:r w:rsidR="00011D96" w:rsidRPr="00541BB4">
        <w:rPr>
          <w:bCs/>
          <w:lang w:val="en-US"/>
        </w:rPr>
        <w:t>LMS</w:t>
      </w:r>
      <w:r w:rsidR="00011D96" w:rsidRPr="00541BB4">
        <w:rPr>
          <w:bCs/>
        </w:rPr>
        <w:t xml:space="preserve"> рецензии загружаются единым файлом.</w:t>
      </w:r>
    </w:p>
    <w:p w14:paraId="77079854" w14:textId="46A42F21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 xml:space="preserve">.3. Рецензент основного текста не должен иметь </w:t>
      </w:r>
      <w:proofErr w:type="spellStart"/>
      <w:r w:rsidR="00011D96" w:rsidRPr="00541BB4">
        <w:rPr>
          <w:bCs/>
        </w:rPr>
        <w:t>аффилиации</w:t>
      </w:r>
      <w:proofErr w:type="spellEnd"/>
      <w:r w:rsidR="00011D96" w:rsidRPr="00541BB4">
        <w:rPr>
          <w:bCs/>
        </w:rPr>
        <w:t xml:space="preserve"> с НИУ ВШЭ – Санкт-Петербург. </w:t>
      </w:r>
      <w:proofErr w:type="spellStart"/>
      <w:r w:rsidR="00011D96" w:rsidRPr="00541BB4">
        <w:rPr>
          <w:bCs/>
        </w:rPr>
        <w:t>Аффилиация</w:t>
      </w:r>
      <w:proofErr w:type="spellEnd"/>
      <w:r w:rsidR="00011D96" w:rsidRPr="00541BB4">
        <w:rPr>
          <w:bCs/>
        </w:rPr>
        <w:t xml:space="preserve"> с другими кампусами НИУ ВШЭ допустима.</w:t>
      </w:r>
    </w:p>
    <w:p w14:paraId="796BB5FD" w14:textId="52924600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 xml:space="preserve">.4. Электронная копия рецензии предоставляется в учебный офис не позднее </w:t>
      </w:r>
      <w:r w:rsidR="00011D96" w:rsidRPr="00541BB4">
        <w:t>5 календарных дней до даты защиты ВКР</w:t>
      </w:r>
      <w:r w:rsidR="00011D96" w:rsidRPr="00541BB4">
        <w:rPr>
          <w:bCs/>
        </w:rPr>
        <w:t xml:space="preserve"> для загрузки в </w:t>
      </w:r>
      <w:r w:rsidR="00011D96" w:rsidRPr="00541BB4">
        <w:rPr>
          <w:bCs/>
          <w:lang w:val="en-US"/>
        </w:rPr>
        <w:t>LMS</w:t>
      </w:r>
      <w:r w:rsidR="00011D96" w:rsidRPr="00541BB4">
        <w:rPr>
          <w:bCs/>
        </w:rPr>
        <w:t xml:space="preserve"> (возможно предоставление бумажного варианта).</w:t>
      </w:r>
    </w:p>
    <w:p w14:paraId="3431A545" w14:textId="622A044F" w:rsidR="00011D96" w:rsidRPr="00541BB4" w:rsidRDefault="006F3882" w:rsidP="00011D96">
      <w:pPr>
        <w:pStyle w:val="17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bCs/>
        </w:rPr>
      </w:pPr>
      <w:r w:rsidRPr="00541BB4">
        <w:rPr>
          <w:bCs/>
        </w:rPr>
        <w:t>7</w:t>
      </w:r>
      <w:r w:rsidR="00011D96" w:rsidRPr="00541BB4">
        <w:rPr>
          <w:bCs/>
        </w:rPr>
        <w:t xml:space="preserve">.5. При написании рецензии рецензент должен руководствоваться критериями ВКР. Рецензия должна содержать характеристику сильных и слабых сторон работы, дать ее критику, оценить ее соответствие квалификационным требованиям к выпускнику бакалаврской программы. Оценка носит рекомендательный характер и может приниматься к сведению ГЭК. </w:t>
      </w:r>
    </w:p>
    <w:p w14:paraId="5CB9E983" w14:textId="77777777" w:rsidR="00011D96" w:rsidRPr="00541BB4" w:rsidRDefault="00011D96" w:rsidP="00844E6F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0F0C5A1E" w14:textId="37131E02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b/>
          <w:iCs w:val="0"/>
          <w:szCs w:val="24"/>
        </w:rPr>
      </w:pPr>
      <w:r w:rsidRPr="00541BB4">
        <w:rPr>
          <w:rFonts w:eastAsia="Times New Roman"/>
          <w:b/>
          <w:iCs w:val="0"/>
          <w:szCs w:val="24"/>
        </w:rPr>
        <w:t>8</w:t>
      </w:r>
      <w:r w:rsidR="005E70AA" w:rsidRPr="00541BB4">
        <w:rPr>
          <w:rFonts w:eastAsia="Times New Roman"/>
          <w:b/>
          <w:iCs w:val="0"/>
          <w:szCs w:val="24"/>
        </w:rPr>
        <w:t xml:space="preserve">. </w:t>
      </w:r>
      <w:bookmarkStart w:id="4" w:name="_Hlk112338423"/>
      <w:r w:rsidR="005E70AA" w:rsidRPr="00541BB4">
        <w:rPr>
          <w:rFonts w:eastAsia="Times New Roman"/>
          <w:b/>
          <w:iCs w:val="0"/>
          <w:szCs w:val="24"/>
        </w:rPr>
        <w:t>Порядок проведения защиты выпускной квалификационной работы</w:t>
      </w:r>
      <w:bookmarkEnd w:id="4"/>
      <w:r w:rsidR="005E70AA" w:rsidRPr="00541BB4">
        <w:rPr>
          <w:rFonts w:eastAsia="Times New Roman"/>
          <w:b/>
          <w:iCs w:val="0"/>
          <w:szCs w:val="24"/>
        </w:rPr>
        <w:t>.</w:t>
      </w:r>
    </w:p>
    <w:p w14:paraId="67E9D83C" w14:textId="1DCD3E56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1.</w:t>
      </w:r>
      <w:r w:rsidR="005E70AA" w:rsidRPr="00541BB4">
        <w:rPr>
          <w:rFonts w:eastAsia="Times New Roman"/>
          <w:iCs w:val="0"/>
          <w:szCs w:val="24"/>
        </w:rPr>
        <w:tab/>
      </w:r>
      <w:bookmarkStart w:id="5" w:name="_Hlk112338288"/>
      <w:r w:rsidR="005E70AA" w:rsidRPr="00541BB4">
        <w:rPr>
          <w:rFonts w:eastAsia="Times New Roman"/>
          <w:iCs w:val="0"/>
          <w:szCs w:val="24"/>
        </w:rPr>
        <w:t xml:space="preserve">Защита выпускной квалификационной работы проводится в соответствии с утвержденным приказом графиком проведения государственных аттестационных испытаний на заседании экзаменационной комиссии по соответствующему направлению подготовки (специальности). </w:t>
      </w:r>
    </w:p>
    <w:p w14:paraId="11195D80" w14:textId="70137FF6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2.</w:t>
      </w:r>
      <w:r w:rsidR="005E70AA" w:rsidRPr="00541BB4">
        <w:rPr>
          <w:rFonts w:eastAsia="Times New Roman"/>
          <w:iCs w:val="0"/>
          <w:szCs w:val="24"/>
        </w:rPr>
        <w:tab/>
        <w:t xml:space="preserve">Защита начинается с доклада студента по теме выпускной квалификационной работы. На доклад по бакалаврской работе отводится до 10 минут. </w:t>
      </w:r>
    </w:p>
    <w:bookmarkEnd w:id="5"/>
    <w:p w14:paraId="1524B9F7" w14:textId="3B60DBC5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lastRenderedPageBreak/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3.</w:t>
      </w:r>
      <w:r w:rsidR="005E70AA" w:rsidRPr="00541BB4">
        <w:rPr>
          <w:rFonts w:eastAsia="Times New Roman"/>
          <w:iCs w:val="0"/>
          <w:szCs w:val="24"/>
        </w:rPr>
        <w:tab/>
      </w:r>
      <w:r w:rsidR="005E70AA" w:rsidRPr="00541BB4">
        <w:rPr>
          <w:szCs w:val="24"/>
          <w:u w:color="000000"/>
        </w:rPr>
        <w:t xml:space="preserve">Студент должен свободно изложить основное содержание своей выпускной квалификационной </w:t>
      </w:r>
      <w:r w:rsidR="005E70AA" w:rsidRPr="00541BB4">
        <w:t xml:space="preserve">работы. В случае </w:t>
      </w:r>
      <w:r w:rsidR="003054C7" w:rsidRPr="00541BB4">
        <w:rPr>
          <w:color w:val="000000"/>
        </w:rPr>
        <w:t>проектно-исследовательской</w:t>
      </w:r>
      <w:r w:rsidR="005E70AA" w:rsidRPr="00541BB4">
        <w:t xml:space="preserve"> ВКР </w:t>
      </w:r>
      <w:r w:rsidR="003054C7" w:rsidRPr="00541BB4">
        <w:t>—</w:t>
      </w:r>
      <w:r w:rsidR="005E70AA" w:rsidRPr="00541BB4">
        <w:t>продемонстрировать финальный результат проекта и объяснить связь проведенного исследования и практического результата. В докладе необходимо обосновать исследовательский вопрос, описать источники</w:t>
      </w:r>
      <w:r w:rsidR="00011D96" w:rsidRPr="00541BB4">
        <w:t>/</w:t>
      </w:r>
      <w:r w:rsidR="00AA79AD" w:rsidRPr="00541BB4">
        <w:t>исследовательские данные</w:t>
      </w:r>
      <w:r w:rsidR="005E70AA" w:rsidRPr="00541BB4">
        <w:t xml:space="preserve"> и методы работы с ними, дать ответ на исследовательский вопрос, который показывает, как были получены основные выводы (не путать с пересказом оглавления работы). </w:t>
      </w:r>
      <w:r w:rsidR="00571C3B" w:rsidRPr="00541BB4">
        <w:t>Д</w:t>
      </w:r>
      <w:r w:rsidR="005E70AA" w:rsidRPr="00541BB4">
        <w:t>оклад</w:t>
      </w:r>
      <w:r w:rsidR="005E70AA" w:rsidRPr="00541BB4">
        <w:rPr>
          <w:szCs w:val="24"/>
          <w:u w:color="000000"/>
        </w:rPr>
        <w:t xml:space="preserve"> </w:t>
      </w:r>
      <w:r w:rsidR="00BF11B9" w:rsidRPr="00541BB4">
        <w:rPr>
          <w:szCs w:val="24"/>
          <w:u w:color="000000"/>
        </w:rPr>
        <w:t>должен сопровождаться</w:t>
      </w:r>
      <w:r w:rsidR="005E70AA" w:rsidRPr="00541BB4">
        <w:rPr>
          <w:szCs w:val="24"/>
          <w:u w:color="000000"/>
        </w:rPr>
        <w:t xml:space="preserve"> презентаци</w:t>
      </w:r>
      <w:r w:rsidR="00BF11B9" w:rsidRPr="00541BB4">
        <w:rPr>
          <w:szCs w:val="24"/>
          <w:u w:color="000000"/>
        </w:rPr>
        <w:t>ей</w:t>
      </w:r>
      <w:r w:rsidR="005E70AA" w:rsidRPr="00541BB4">
        <w:rPr>
          <w:szCs w:val="24"/>
          <w:u w:color="000000"/>
        </w:rPr>
        <w:t xml:space="preserve">, </w:t>
      </w:r>
      <w:r w:rsidR="00BF11B9" w:rsidRPr="00541BB4">
        <w:rPr>
          <w:szCs w:val="24"/>
          <w:u w:color="000000"/>
        </w:rPr>
        <w:t>содержащей</w:t>
      </w:r>
      <w:r w:rsidR="005E70AA" w:rsidRPr="00541BB4">
        <w:rPr>
          <w:szCs w:val="24"/>
          <w:u w:color="000000"/>
        </w:rPr>
        <w:t xml:space="preserve"> наглядный графический (таблицы, схемы) или иной материал, иллюстрирующий основные положения работы. </w:t>
      </w:r>
    </w:p>
    <w:p w14:paraId="3CFEF0A1" w14:textId="37E697C2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4.</w:t>
      </w:r>
      <w:r w:rsidR="005E70AA" w:rsidRPr="00541BB4">
        <w:rPr>
          <w:rFonts w:eastAsia="Times New Roman"/>
          <w:iCs w:val="0"/>
          <w:szCs w:val="24"/>
        </w:rPr>
        <w:tab/>
      </w:r>
      <w:bookmarkStart w:id="6" w:name="_Hlk112338342"/>
      <w:r w:rsidR="005E70AA" w:rsidRPr="00541BB4">
        <w:rPr>
          <w:rFonts w:eastAsia="Times New Roman"/>
          <w:iCs w:val="0"/>
          <w:szCs w:val="24"/>
        </w:rPr>
        <w:t xml:space="preserve">После завершения доклада члены экзаменационной комиссии задают студенту вопросы как непосредственно связанные с темой выпускной квалификационной работы, так и близко к ней относящиеся. </w:t>
      </w:r>
      <w:bookmarkEnd w:id="6"/>
      <w:r w:rsidR="005E70AA" w:rsidRPr="00541BB4">
        <w:rPr>
          <w:rFonts w:eastAsia="Times New Roman"/>
          <w:iCs w:val="0"/>
          <w:szCs w:val="24"/>
        </w:rPr>
        <w:t xml:space="preserve">При ответах на вопросы студент имеет право пользоваться </w:t>
      </w:r>
      <w:r w:rsidR="00F7092A" w:rsidRPr="00541BB4">
        <w:rPr>
          <w:rFonts w:eastAsia="Times New Roman"/>
          <w:iCs w:val="0"/>
          <w:szCs w:val="24"/>
        </w:rPr>
        <w:t xml:space="preserve">текстом </w:t>
      </w:r>
      <w:r w:rsidR="005E70AA" w:rsidRPr="00541BB4">
        <w:rPr>
          <w:rFonts w:eastAsia="Times New Roman"/>
          <w:iCs w:val="0"/>
          <w:szCs w:val="24"/>
        </w:rPr>
        <w:t>своей работ</w:t>
      </w:r>
      <w:r w:rsidR="00F7092A" w:rsidRPr="00541BB4">
        <w:rPr>
          <w:rFonts w:eastAsia="Times New Roman"/>
          <w:iCs w:val="0"/>
          <w:szCs w:val="24"/>
        </w:rPr>
        <w:t>ы</w:t>
      </w:r>
      <w:r w:rsidR="005E70AA" w:rsidRPr="00541BB4">
        <w:rPr>
          <w:rFonts w:eastAsia="Times New Roman"/>
          <w:iCs w:val="0"/>
          <w:szCs w:val="24"/>
        </w:rPr>
        <w:t xml:space="preserve">. </w:t>
      </w:r>
    </w:p>
    <w:p w14:paraId="1B62174C" w14:textId="53679E06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</w:t>
      </w:r>
      <w:r w:rsidR="005E70AA" w:rsidRPr="00541BB4">
        <w:rPr>
          <w:rFonts w:eastAsia="Times New Roman"/>
          <w:iCs w:val="0"/>
          <w:szCs w:val="24"/>
        </w:rPr>
        <w:t>5.</w:t>
      </w:r>
      <w:r w:rsidR="005E70AA" w:rsidRPr="00541BB4">
        <w:rPr>
          <w:rFonts w:eastAsia="Times New Roman"/>
          <w:iCs w:val="0"/>
          <w:szCs w:val="24"/>
        </w:rPr>
        <w:tab/>
      </w:r>
      <w:bookmarkStart w:id="7" w:name="_Hlk112338371"/>
      <w:r w:rsidR="005E70AA" w:rsidRPr="00541BB4">
        <w:rPr>
          <w:rFonts w:eastAsia="Times New Roman"/>
          <w:iCs w:val="0"/>
          <w:szCs w:val="24"/>
        </w:rPr>
        <w:t>При защите выпускной квалификационной работы необходим отзыв руководителя</w:t>
      </w:r>
      <w:r w:rsidR="008427FA" w:rsidRPr="00541BB4">
        <w:rPr>
          <w:rFonts w:eastAsia="Times New Roman"/>
          <w:iCs w:val="0"/>
          <w:szCs w:val="24"/>
        </w:rPr>
        <w:t xml:space="preserve">, рецензия на </w:t>
      </w:r>
      <w:r w:rsidR="00571C3E" w:rsidRPr="00541BB4">
        <w:rPr>
          <w:rFonts w:eastAsia="Times New Roman"/>
          <w:iCs w:val="0"/>
          <w:szCs w:val="24"/>
        </w:rPr>
        <w:t>ВКР</w:t>
      </w:r>
      <w:r w:rsidR="00E61C8F" w:rsidRPr="00541BB4">
        <w:rPr>
          <w:rFonts w:eastAsia="Times New Roman"/>
          <w:iCs w:val="0"/>
          <w:szCs w:val="24"/>
        </w:rPr>
        <w:t xml:space="preserve"> является факультативной</w:t>
      </w:r>
      <w:r w:rsidR="005E70AA" w:rsidRPr="00541BB4">
        <w:rPr>
          <w:rFonts w:eastAsia="Times New Roman"/>
          <w:iCs w:val="0"/>
          <w:szCs w:val="24"/>
        </w:rPr>
        <w:t xml:space="preserve">. В </w:t>
      </w:r>
      <w:r w:rsidR="00E61C8F" w:rsidRPr="00541BB4">
        <w:rPr>
          <w:rFonts w:eastAsia="Times New Roman"/>
          <w:iCs w:val="0"/>
          <w:szCs w:val="24"/>
        </w:rPr>
        <w:t>процессе</w:t>
      </w:r>
      <w:r w:rsidR="005E70AA" w:rsidRPr="00541BB4">
        <w:rPr>
          <w:rFonts w:eastAsia="Times New Roman"/>
          <w:iCs w:val="0"/>
          <w:szCs w:val="24"/>
        </w:rPr>
        <w:t xml:space="preserve"> защиты комиссией зачитывается полностью или излагается </w:t>
      </w:r>
      <w:proofErr w:type="spellStart"/>
      <w:r w:rsidR="005E70AA" w:rsidRPr="00541BB4">
        <w:rPr>
          <w:rFonts w:eastAsia="Times New Roman"/>
          <w:iCs w:val="0"/>
          <w:szCs w:val="24"/>
        </w:rPr>
        <w:t>тезисно</w:t>
      </w:r>
      <w:proofErr w:type="spellEnd"/>
      <w:r w:rsidR="005E70AA" w:rsidRPr="00541BB4">
        <w:rPr>
          <w:rFonts w:eastAsia="Times New Roman"/>
          <w:iCs w:val="0"/>
          <w:szCs w:val="24"/>
        </w:rPr>
        <w:t xml:space="preserve"> текст отзыва и рецензии. Студент должен ответить на замечания</w:t>
      </w:r>
      <w:r w:rsidR="00E61C8F" w:rsidRPr="00541BB4">
        <w:rPr>
          <w:rFonts w:eastAsia="Times New Roman"/>
          <w:iCs w:val="0"/>
          <w:szCs w:val="24"/>
        </w:rPr>
        <w:t xml:space="preserve"> отзыва/рецензии</w:t>
      </w:r>
      <w:r w:rsidR="005E70AA" w:rsidRPr="00541BB4">
        <w:rPr>
          <w:rFonts w:eastAsia="Times New Roman"/>
          <w:iCs w:val="0"/>
          <w:szCs w:val="24"/>
        </w:rPr>
        <w:t>.</w:t>
      </w:r>
    </w:p>
    <w:p w14:paraId="1D248B0A" w14:textId="5B059786" w:rsidR="005E70AA" w:rsidRPr="00541BB4" w:rsidRDefault="006F3882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8</w:t>
      </w:r>
      <w:r w:rsidR="00571C3E" w:rsidRPr="00541BB4">
        <w:rPr>
          <w:rFonts w:eastAsia="Times New Roman"/>
          <w:iCs w:val="0"/>
          <w:szCs w:val="24"/>
        </w:rPr>
        <w:t>.6.</w:t>
      </w:r>
      <w:r w:rsidR="005E70AA" w:rsidRPr="00541BB4">
        <w:rPr>
          <w:rFonts w:eastAsia="Times New Roman"/>
          <w:iCs w:val="0"/>
          <w:szCs w:val="24"/>
        </w:rPr>
        <w:tab/>
        <w:t xml:space="preserve">После окончания обсуждения студенту предоставляется заключительное слово. После заключительного слова студента процедура защиты выпускной квалификационной работы считается оконченной. </w:t>
      </w:r>
      <w:bookmarkEnd w:id="7"/>
    </w:p>
    <w:p w14:paraId="1DF6BC9A" w14:textId="77777777" w:rsidR="005E70AA" w:rsidRPr="00541BB4" w:rsidRDefault="005E70AA" w:rsidP="005E70AA">
      <w:pPr>
        <w:pStyle w:val="24"/>
        <w:tabs>
          <w:tab w:val="left" w:pos="0"/>
        </w:tabs>
        <w:spacing w:line="360" w:lineRule="auto"/>
        <w:ind w:left="0" w:firstLine="0"/>
        <w:rPr>
          <w:b/>
          <w:szCs w:val="24"/>
        </w:rPr>
      </w:pPr>
    </w:p>
    <w:p w14:paraId="3544C812" w14:textId="1EDBB05B" w:rsidR="005E70AA" w:rsidRPr="00541BB4" w:rsidRDefault="006F3882" w:rsidP="005E70AA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b/>
        </w:rPr>
      </w:pPr>
      <w:r w:rsidRPr="00541BB4">
        <w:rPr>
          <w:b/>
        </w:rPr>
        <w:t>9</w:t>
      </w:r>
      <w:r w:rsidR="005E70AA" w:rsidRPr="00541BB4">
        <w:rPr>
          <w:b/>
        </w:rPr>
        <w:t>. Порядок оценки ВКР</w:t>
      </w:r>
    </w:p>
    <w:p w14:paraId="161DC38D" w14:textId="4C4E34EE" w:rsidR="00F6423A" w:rsidRPr="00541BB4" w:rsidRDefault="00F6423A" w:rsidP="00F6423A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color w:val="000000"/>
        </w:rPr>
      </w:pPr>
      <w:bookmarkStart w:id="8" w:name="_Hlk112338594"/>
      <w:r w:rsidRPr="00541BB4">
        <w:t xml:space="preserve">Научный руководитель представляет в учебный офис образовательной программы свой отзыв о ВКР </w:t>
      </w:r>
      <w:r w:rsidRPr="00995565">
        <w:t xml:space="preserve">в течение </w:t>
      </w:r>
      <w:r w:rsidR="0048394C" w:rsidRPr="00995565">
        <w:t xml:space="preserve">одной </w:t>
      </w:r>
      <w:r w:rsidRPr="00995565">
        <w:t>календарной недели</w:t>
      </w:r>
      <w:r w:rsidRPr="00541BB4">
        <w:t xml:space="preserve"> после получения итогового варианта ВКР. Оценка научного руководителя носит </w:t>
      </w:r>
      <w:r w:rsidRPr="00541BB4">
        <w:rPr>
          <w:color w:val="000000"/>
        </w:rPr>
        <w:t xml:space="preserve">рекомендательный характер, итоговая оценка за ВКР выставляется комиссией. </w:t>
      </w:r>
    </w:p>
    <w:p w14:paraId="167B5FFA" w14:textId="77777777" w:rsidR="00F6423A" w:rsidRPr="00541BB4" w:rsidRDefault="00F6423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</w:p>
    <w:p w14:paraId="0E805DF4" w14:textId="5BBE65E5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541BB4">
        <w:rPr>
          <w:rFonts w:eastAsia="Times New Roman"/>
          <w:iCs w:val="0"/>
          <w:szCs w:val="24"/>
        </w:rPr>
        <w:t>В решении экзаменационной комиссии об итоговой оценке могут учитываться оценка руководителя за качество работы, степень ее соответствия требованиям, предъявляемым к выпускной квалификационной работе (</w:t>
      </w:r>
      <w:r w:rsidRPr="00995565">
        <w:rPr>
          <w:rFonts w:eastAsia="Times New Roman"/>
          <w:iCs w:val="0"/>
          <w:szCs w:val="24"/>
        </w:rPr>
        <w:t>ср. п. 2)</w:t>
      </w:r>
      <w:r w:rsidRPr="00541BB4">
        <w:rPr>
          <w:rFonts w:eastAsia="Times New Roman"/>
          <w:iCs w:val="0"/>
          <w:szCs w:val="24"/>
        </w:rPr>
        <w:t xml:space="preserve"> и отзыв рецензента за работу в целом, учитывая степень новизны, практической значимости и обоснованности выводов и рекомендаций, сделанных автором по итогам исследования. Итоговая оценка основывается на Критериях оценки ВКР и мнении членов экзаменационной комиссии за содержание </w:t>
      </w:r>
      <w:r w:rsidRPr="00541BB4">
        <w:rPr>
          <w:color w:val="000000"/>
          <w:szCs w:val="24"/>
          <w:u w:color="000000"/>
        </w:rPr>
        <w:t>и оформления ВКР в соответствии с указанными в п.</w:t>
      </w:r>
      <w:r w:rsidR="00C1165D" w:rsidRPr="00541BB4">
        <w:rPr>
          <w:color w:val="000000"/>
          <w:szCs w:val="24"/>
          <w:u w:color="000000"/>
        </w:rPr>
        <w:t xml:space="preserve"> </w:t>
      </w:r>
      <w:r w:rsidRPr="00541BB4">
        <w:rPr>
          <w:color w:val="000000"/>
          <w:szCs w:val="24"/>
          <w:u w:color="000000"/>
        </w:rPr>
        <w:t xml:space="preserve">2 </w:t>
      </w:r>
      <w:r w:rsidRPr="00541BB4">
        <w:t>требованиями, оценки ее проектной части при наличии</w:t>
      </w:r>
      <w:r w:rsidRPr="00541BB4">
        <w:rPr>
          <w:rFonts w:eastAsia="Times New Roman"/>
          <w:iCs w:val="0"/>
          <w:szCs w:val="24"/>
        </w:rPr>
        <w:t xml:space="preserve">, устную защиту, ответы на вопросы и замечания руководителя и рецензента. </w:t>
      </w:r>
    </w:p>
    <w:bookmarkEnd w:id="8"/>
    <w:p w14:paraId="6DA10446" w14:textId="77777777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color w:val="000000"/>
          <w:szCs w:val="24"/>
          <w:u w:color="000000"/>
        </w:rPr>
      </w:pPr>
    </w:p>
    <w:p w14:paraId="552DD8D4" w14:textId="1F37B253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</w:pPr>
      <w:bookmarkStart w:id="9" w:name="_Hlk112339937"/>
      <w:r w:rsidRPr="00541BB4">
        <w:t xml:space="preserve">В случае </w:t>
      </w:r>
      <w:r w:rsidR="007706CF" w:rsidRPr="00541BB4">
        <w:rPr>
          <w:b/>
          <w:bCs/>
          <w:color w:val="000000"/>
        </w:rPr>
        <w:t>проектно-исследовательской</w:t>
      </w:r>
      <w:r w:rsidRPr="00541BB4">
        <w:rPr>
          <w:b/>
        </w:rPr>
        <w:t xml:space="preserve"> ВКР</w:t>
      </w:r>
      <w:r w:rsidRPr="00541BB4">
        <w:t xml:space="preserve"> оцениваются оба элемента работы: текстуальная часть и проектная, финальная оценка рассчитывается по формуле </w:t>
      </w:r>
      <w:r w:rsidRPr="00995565">
        <w:t>0,</w:t>
      </w:r>
      <w:r w:rsidR="005235EC" w:rsidRPr="00995565">
        <w:t>3</w:t>
      </w:r>
      <w:r w:rsidRPr="00995565">
        <w:t>*текст ВКР + 0,</w:t>
      </w:r>
      <w:r w:rsidR="005235EC" w:rsidRPr="00995565">
        <w:t>7</w:t>
      </w:r>
      <w:r w:rsidRPr="00995565">
        <w:t>*практическая часть</w:t>
      </w:r>
      <w:r w:rsidR="00176B10" w:rsidRPr="00995565">
        <w:t xml:space="preserve"> ВКР</w:t>
      </w:r>
      <w:r w:rsidRPr="00541BB4">
        <w:t xml:space="preserve">. </w:t>
      </w:r>
    </w:p>
    <w:p w14:paraId="5AE43054" w14:textId="3257F4E8" w:rsidR="005E70AA" w:rsidRPr="00541BB4" w:rsidRDefault="005E70AA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</w:pPr>
    </w:p>
    <w:p w14:paraId="7F1EF542" w14:textId="12CA2877" w:rsidR="005E70AA" w:rsidRPr="00541BB4" w:rsidRDefault="008219E4" w:rsidP="005E70AA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tab/>
      </w:r>
      <w:r w:rsidR="00C1165D" w:rsidRPr="00541BB4">
        <w:t xml:space="preserve">Итоговая оценка за ВКР выставляется по итогам закрытого обсуждения членами ГЭК как среднее арифметическое итоговых оценок, поставленных членами ГЭК. </w:t>
      </w:r>
      <w:bookmarkEnd w:id="9"/>
      <w:r w:rsidR="00C1165D" w:rsidRPr="00541BB4">
        <w:t xml:space="preserve">Полученный балл округляется до ближайшего целого значения. </w:t>
      </w:r>
      <w:r w:rsidR="00405A1A" w:rsidRPr="00541BB4">
        <w:rPr>
          <w:rFonts w:eastAsia="Times New Roman"/>
          <w:iCs w:val="0"/>
          <w:szCs w:val="24"/>
        </w:rPr>
        <w:t xml:space="preserve">Итоговая оценка </w:t>
      </w:r>
      <w:r w:rsidR="00E94421" w:rsidRPr="00541BB4">
        <w:rPr>
          <w:rFonts w:eastAsia="Times New Roman"/>
          <w:iCs w:val="0"/>
          <w:szCs w:val="24"/>
        </w:rPr>
        <w:t xml:space="preserve">экзаменационной комиссии </w:t>
      </w:r>
      <w:r w:rsidR="005E70AA" w:rsidRPr="00541BB4">
        <w:rPr>
          <w:szCs w:val="24"/>
          <w:u w:color="000000"/>
        </w:rPr>
        <w:t xml:space="preserve">быть повышена (или понижена) в зависимости от того, насколько полно и содержательно студент отвечает на все заданные вопросы и критику, насколько свободно студент оперирует материалом своей работы. </w:t>
      </w:r>
    </w:p>
    <w:p w14:paraId="59180F96" w14:textId="234B1750" w:rsidR="008219E4" w:rsidRPr="00541BB4" w:rsidRDefault="008219E4" w:rsidP="008219E4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rPr>
          <w:szCs w:val="24"/>
          <w:u w:color="000000"/>
        </w:rPr>
        <w:tab/>
        <w:t>Результат защиты ВКР оценивается по пятибалльной и десятибалльной системам оценки знаний и вносится в протокол заседания экзаменационной комиссии, в котором ставят подписи Председатель и члены экзаменационной комиссии.</w:t>
      </w:r>
    </w:p>
    <w:p w14:paraId="0B1AE3A8" w14:textId="6D51CE08" w:rsidR="008219E4" w:rsidRPr="00541BB4" w:rsidRDefault="008219E4" w:rsidP="008219E4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rPr>
          <w:szCs w:val="24"/>
          <w:u w:color="000000"/>
        </w:rPr>
        <w:tab/>
        <w:t>В случае получения неудовлетворительной оценки при защите ВКР, а также в случае неявки студента на защиту</w:t>
      </w:r>
      <w:r w:rsidR="008C433B" w:rsidRPr="00541BB4">
        <w:rPr>
          <w:szCs w:val="24"/>
          <w:u w:color="000000"/>
        </w:rPr>
        <w:t>,</w:t>
      </w:r>
      <w:r w:rsidRPr="00541BB4">
        <w:rPr>
          <w:szCs w:val="24"/>
          <w:u w:color="000000"/>
        </w:rPr>
        <w:t xml:space="preserve"> повторная защита проводится в соответствии с локальным актом, регулирующим проведение итоговой государственной аттестации выпускников НИУ ВШЭ.</w:t>
      </w:r>
    </w:p>
    <w:p w14:paraId="219C68AB" w14:textId="7A39C843" w:rsidR="008219E4" w:rsidRPr="00541BB4" w:rsidRDefault="008219E4" w:rsidP="008219E4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rPr>
          <w:szCs w:val="24"/>
          <w:u w:color="000000"/>
        </w:rPr>
        <w:tab/>
        <w:t>Апелляция по результатам защиты ВКР не допускается. Результат данного государственного аттестационного испытания может быть признан председателем Г</w:t>
      </w:r>
      <w:r w:rsidR="00280787">
        <w:rPr>
          <w:szCs w:val="24"/>
          <w:u w:color="000000"/>
        </w:rPr>
        <w:t>Э</w:t>
      </w:r>
      <w:r w:rsidRPr="00541BB4">
        <w:rPr>
          <w:szCs w:val="24"/>
          <w:u w:color="000000"/>
        </w:rPr>
        <w:t>К недействительным в случае нарушения процедуры защиты ВКР.</w:t>
      </w:r>
    </w:p>
    <w:p w14:paraId="08682A49" w14:textId="00F233A4" w:rsidR="008219E4" w:rsidRPr="00541BB4" w:rsidRDefault="008219E4" w:rsidP="008219E4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  <w:r w:rsidRPr="00541BB4">
        <w:rPr>
          <w:szCs w:val="24"/>
          <w:u w:color="000000"/>
        </w:rPr>
        <w:tab/>
        <w:t>По результатам защиты экзаменационная комиссия может рекомендовать ВКР или отдельные ее разделы к публикации, а также к представлению на конкурс научно-исследовательских работ студентов или к поступлению в магистратуру.</w:t>
      </w:r>
    </w:p>
    <w:p w14:paraId="46AF28FF" w14:textId="77777777" w:rsidR="00F6423A" w:rsidRPr="00541BB4" w:rsidRDefault="00F6423A" w:rsidP="00F6423A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b/>
        </w:rPr>
      </w:pPr>
    </w:p>
    <w:p w14:paraId="39E9F6FF" w14:textId="3F623A56" w:rsidR="00F6661A" w:rsidRPr="00541BB4" w:rsidRDefault="00F6423A" w:rsidP="00F6423A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b/>
        </w:rPr>
      </w:pPr>
      <w:r w:rsidRPr="00541BB4">
        <w:rPr>
          <w:b/>
        </w:rPr>
        <w:t xml:space="preserve">9. </w:t>
      </w:r>
      <w:r w:rsidR="00F6661A" w:rsidRPr="00541BB4">
        <w:rPr>
          <w:b/>
        </w:rPr>
        <w:t>Критерии оценки ВКР</w:t>
      </w:r>
    </w:p>
    <w:p w14:paraId="646EAFDB" w14:textId="4EDAAC0E" w:rsidR="0018494A" w:rsidRPr="00541BB4" w:rsidRDefault="00A92554" w:rsidP="0018494A">
      <w:pPr>
        <w:tabs>
          <w:tab w:val="left" w:pos="0"/>
        </w:tabs>
        <w:spacing w:line="360" w:lineRule="auto"/>
        <w:rPr>
          <w:b/>
        </w:rPr>
      </w:pPr>
      <w:r w:rsidRPr="00541BB4">
        <w:rPr>
          <w:b/>
        </w:rPr>
        <w:t xml:space="preserve">9.1. </w:t>
      </w:r>
      <w:r w:rsidR="0018494A" w:rsidRPr="00541BB4">
        <w:rPr>
          <w:b/>
        </w:rPr>
        <w:t xml:space="preserve">Критерии оценки </w:t>
      </w:r>
      <w:r w:rsidR="00E94421" w:rsidRPr="00541BB4">
        <w:rPr>
          <w:b/>
        </w:rPr>
        <w:t xml:space="preserve">текста </w:t>
      </w:r>
      <w:r w:rsidR="0018494A" w:rsidRPr="00541BB4">
        <w:rPr>
          <w:b/>
        </w:rPr>
        <w:t>ВКР, выполненной в исследовательском формате и текстовой части ВКР, выполненной по проектно-исследовательском формате</w:t>
      </w:r>
    </w:p>
    <w:p w14:paraId="055D5662" w14:textId="77777777" w:rsidR="0018494A" w:rsidRPr="00541BB4" w:rsidRDefault="0018494A" w:rsidP="0018494A">
      <w:pPr>
        <w:tabs>
          <w:tab w:val="left" w:pos="0"/>
        </w:tabs>
        <w:spacing w:line="360" w:lineRule="auto"/>
        <w:rPr>
          <w:b/>
        </w:rPr>
      </w:pPr>
    </w:p>
    <w:p w14:paraId="68C78E58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eastAsia="Times New Roman" w:hAnsi="Times New Roman" w:cs="Times New Roman"/>
          <w:b/>
          <w:bCs/>
        </w:rPr>
        <w:t>10 баллов (отлично)</w:t>
      </w:r>
    </w:p>
    <w:p w14:paraId="4AACAE45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собой самостоятельное научное исследование.</w:t>
      </w:r>
    </w:p>
    <w:p w14:paraId="5DA660E9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 Основные положения и выводы ВКР не являются результатом пересказа существующей библиографии по теме, но следуют из авторского исследовательского вопроса, логической последовательности обращения к выбранным источникам (исследовательским данным) и их интерпретации с целью ответить на поставленный вопрос.</w:t>
      </w:r>
    </w:p>
    <w:p w14:paraId="52E0AE4C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Тема и исследовательские задачи ВКР четко сформулированы и обоснованы.</w:t>
      </w:r>
    </w:p>
    <w:p w14:paraId="108B89C8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lastRenderedPageBreak/>
        <w:t xml:space="preserve">- ВКР содержит развернутый аналитический библиографический обзор, </w:t>
      </w:r>
      <w:r w:rsidRPr="00541BB4">
        <w:t xml:space="preserve">     </w:t>
      </w:r>
    </w:p>
    <w:p w14:paraId="54316DE9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ab/>
        <w:t>- выявляющий авторское исследовательское «я» и актуализирующий поставленный в работе исследовательский вопрос;</w:t>
      </w:r>
    </w:p>
    <w:p w14:paraId="07525C97" w14:textId="6FD32011" w:rsidR="0018494A" w:rsidRPr="00541BB4" w:rsidRDefault="0018494A" w:rsidP="0018494A">
      <w:pPr>
        <w:pStyle w:val="af5"/>
        <w:tabs>
          <w:tab w:val="left" w:pos="0"/>
        </w:tabs>
        <w:spacing w:line="360" w:lineRule="auto"/>
        <w:ind w:left="708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показывающий актуальное состояние исследований поставленной автором научной проблемы, включая существующие в ее библиографии лакуны;</w:t>
      </w:r>
      <w:r w:rsidRPr="00541BB4">
        <w:rPr>
          <w:rFonts w:ascii="Times New Roman" w:eastAsia="Times New Roman" w:hAnsi="Times New Roman" w:cs="Times New Roman"/>
        </w:rPr>
        <w:br/>
      </w:r>
      <w:r w:rsidRPr="00541BB4">
        <w:rPr>
          <w:rFonts w:ascii="Times New Roman" w:hAnsi="Times New Roman"/>
        </w:rPr>
        <w:t xml:space="preserve">- выводящий исследование из узкого поля и размещающий его в широком </w:t>
      </w:r>
      <w:r w:rsidR="00C4140B" w:rsidRPr="00541BB4">
        <w:rPr>
          <w:rFonts w:ascii="Times New Roman" w:hAnsi="Times New Roman"/>
        </w:rPr>
        <w:t xml:space="preserve">научном </w:t>
      </w:r>
      <w:r w:rsidRPr="00541BB4">
        <w:rPr>
          <w:rFonts w:ascii="Times New Roman" w:hAnsi="Times New Roman"/>
        </w:rPr>
        <w:t>контексте (например, междисциплинарном).</w:t>
      </w:r>
    </w:p>
    <w:p w14:paraId="7DB6B144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>-</w:t>
      </w:r>
      <w:r w:rsidRPr="00541BB4">
        <w:rPr>
          <w:rFonts w:ascii="Times New Roman" w:hAnsi="Times New Roman"/>
        </w:rPr>
        <w:t xml:space="preserve"> ВКР содержит развернутое описание исследовательских данных, обосновывающий их выбор, которые должны полностью</w:t>
      </w:r>
      <w:r w:rsidRPr="00541BB4">
        <w:rPr>
          <w:rFonts w:ascii="Times New Roman" w:hAnsi="Times New Roman"/>
          <w:b/>
          <w:bCs/>
        </w:rPr>
        <w:t xml:space="preserve"> </w:t>
      </w:r>
      <w:r w:rsidRPr="00541BB4">
        <w:rPr>
          <w:rFonts w:ascii="Times New Roman" w:hAnsi="Times New Roman"/>
        </w:rPr>
        <w:t>соответствовать теме исследования и его исследовательскому вопросу.</w:t>
      </w:r>
    </w:p>
    <w:p w14:paraId="64BB888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>ВКР содержит описание методологии авторской работы с источниками/исследовательскими данными и/или теоретическую рамку исследования. При этом:</w:t>
      </w:r>
    </w:p>
    <w:p w14:paraId="09722CA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заявленные метод и теория применяются в работе последовательно;</w:t>
      </w:r>
    </w:p>
    <w:p w14:paraId="7C284C5F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выбранные источники/данные и методы работы с ними позволяют ответить на поставленный вопрос;</w:t>
      </w:r>
    </w:p>
    <w:p w14:paraId="3106D7D1" w14:textId="298A2FDA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автор ВКР понимают ограниченность выбранных данных (источников) и предоставленной ими информации.</w:t>
      </w:r>
    </w:p>
    <w:p w14:paraId="6E9237C7" w14:textId="04362CD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Автор ВКР </w:t>
      </w:r>
      <w:r w:rsidRPr="00541BB4">
        <w:rPr>
          <w:rFonts w:ascii="Times New Roman" w:hAnsi="Times New Roman"/>
          <w:bCs/>
        </w:rPr>
        <w:t>рефлексиру</w:t>
      </w:r>
      <w:r w:rsidR="000A2477" w:rsidRPr="00541BB4">
        <w:rPr>
          <w:rFonts w:ascii="Times New Roman" w:hAnsi="Times New Roman"/>
          <w:bCs/>
        </w:rPr>
        <w:t>е</w:t>
      </w:r>
      <w:r w:rsidRPr="00541BB4">
        <w:rPr>
          <w:rFonts w:ascii="Times New Roman" w:hAnsi="Times New Roman"/>
          <w:bCs/>
        </w:rPr>
        <w:t>т над используемыми понятиями, которые служат важным инструментом для формулировки тезиса и интерпретации филологического материала; используемые аналитические понятия оправданы и определяются с опорой на теоретическую литературу.</w:t>
      </w:r>
    </w:p>
    <w:p w14:paraId="3644D4B1" w14:textId="7B144836" w:rsidR="0018494A" w:rsidRPr="00541BB4" w:rsidRDefault="0018494A" w:rsidP="00CF7841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</w:rPr>
        <w:t xml:space="preserve">- ВКР </w:t>
      </w:r>
      <w:r w:rsidRPr="00541BB4">
        <w:rPr>
          <w:rFonts w:ascii="Times New Roman" w:hAnsi="Times New Roman"/>
          <w:bCs/>
        </w:rPr>
        <w:t>полностью раскрывает проблему исследования,</w:t>
      </w:r>
      <w:r w:rsidR="00CF7841" w:rsidRPr="00541BB4">
        <w:rPr>
          <w:rFonts w:ascii="Times New Roman" w:hAnsi="Times New Roman"/>
          <w:bCs/>
        </w:rPr>
        <w:t xml:space="preserve"> все исследовательские задачи </w:t>
      </w:r>
      <w:r w:rsidRPr="00541BB4">
        <w:rPr>
          <w:rFonts w:ascii="Times New Roman" w:hAnsi="Times New Roman"/>
          <w:bCs/>
        </w:rPr>
        <w:t>выполн</w:t>
      </w:r>
      <w:r w:rsidR="00CF7841" w:rsidRPr="00541BB4">
        <w:rPr>
          <w:rFonts w:ascii="Times New Roman" w:hAnsi="Times New Roman"/>
          <w:bCs/>
        </w:rPr>
        <w:t>ены</w:t>
      </w:r>
      <w:r w:rsidRPr="00541BB4">
        <w:rPr>
          <w:rFonts w:ascii="Times New Roman" w:hAnsi="Times New Roman"/>
          <w:bCs/>
        </w:rPr>
        <w:t>;</w:t>
      </w:r>
      <w:r w:rsidR="00CF7841" w:rsidRPr="00541BB4">
        <w:rPr>
          <w:rFonts w:ascii="Times New Roman" w:hAnsi="Times New Roman"/>
          <w:bCs/>
        </w:rPr>
        <w:t xml:space="preserve"> все выводы и суждения получены на основании анализа исследовательских данных и обоснованы.</w:t>
      </w:r>
    </w:p>
    <w:p w14:paraId="68F22D77" w14:textId="47FA55DD" w:rsidR="0018494A" w:rsidRPr="00541BB4" w:rsidRDefault="0018494A" w:rsidP="00CC19B4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 xml:space="preserve">- </w:t>
      </w:r>
      <w:r w:rsidRPr="00541BB4">
        <w:rPr>
          <w:rFonts w:ascii="Times New Roman" w:hAnsi="Times New Roman"/>
        </w:rPr>
        <w:t>Заключение подводит итог работ</w:t>
      </w:r>
      <w:r w:rsidR="00C4140B" w:rsidRPr="00541BB4">
        <w:rPr>
          <w:rFonts w:ascii="Times New Roman" w:hAnsi="Times New Roman"/>
        </w:rPr>
        <w:t>е</w:t>
      </w:r>
      <w:r w:rsidRPr="00541BB4">
        <w:rPr>
          <w:rFonts w:ascii="Times New Roman" w:hAnsi="Times New Roman"/>
        </w:rPr>
        <w:t>, суммирует ее основные выводы</w:t>
      </w:r>
      <w:r w:rsidR="007D5855" w:rsidRPr="00541BB4">
        <w:rPr>
          <w:rFonts w:ascii="Times New Roman" w:hAnsi="Times New Roman"/>
        </w:rPr>
        <w:t xml:space="preserve"> </w:t>
      </w:r>
      <w:r w:rsidRPr="00541BB4">
        <w:rPr>
          <w:rFonts w:ascii="Times New Roman" w:hAnsi="Times New Roman"/>
        </w:rPr>
        <w:t>и полностью раскрывает проблему исследования. Представленные в заключении выводы содержательны, вытекают из текста ВКР</w:t>
      </w:r>
      <w:r w:rsidR="00C55CED" w:rsidRPr="00541BB4">
        <w:rPr>
          <w:rFonts w:ascii="Times New Roman" w:hAnsi="Times New Roman"/>
        </w:rPr>
        <w:t>,</w:t>
      </w:r>
      <w:r w:rsidRPr="00541BB4">
        <w:rPr>
          <w:rFonts w:ascii="Times New Roman" w:hAnsi="Times New Roman"/>
        </w:rPr>
        <w:t xml:space="preserve"> </w:t>
      </w:r>
      <w:r w:rsidR="00C55CED" w:rsidRPr="00541BB4">
        <w:rPr>
          <w:rFonts w:ascii="Times New Roman" w:hAnsi="Times New Roman"/>
        </w:rPr>
        <w:t>обладают</w:t>
      </w:r>
      <w:r w:rsidRPr="00541BB4">
        <w:rPr>
          <w:rFonts w:ascii="Times New Roman" w:hAnsi="Times New Roman"/>
        </w:rPr>
        <w:t xml:space="preserve"> научн</w:t>
      </w:r>
      <w:r w:rsidR="00C55CED" w:rsidRPr="00541BB4">
        <w:rPr>
          <w:rFonts w:ascii="Times New Roman" w:hAnsi="Times New Roman"/>
        </w:rPr>
        <w:t>ой</w:t>
      </w:r>
      <w:r w:rsidRPr="00541BB4">
        <w:rPr>
          <w:rFonts w:ascii="Times New Roman" w:hAnsi="Times New Roman"/>
        </w:rPr>
        <w:t xml:space="preserve"> новизн</w:t>
      </w:r>
      <w:r w:rsidR="00C55CED" w:rsidRPr="00541BB4">
        <w:rPr>
          <w:rFonts w:ascii="Times New Roman" w:hAnsi="Times New Roman"/>
        </w:rPr>
        <w:t>ой</w:t>
      </w:r>
      <w:r w:rsidRPr="00541BB4">
        <w:rPr>
          <w:rFonts w:ascii="Times New Roman" w:hAnsi="Times New Roman"/>
        </w:rPr>
        <w:t xml:space="preserve">. </w:t>
      </w:r>
    </w:p>
    <w:p w14:paraId="2DC71170" w14:textId="1733AC1B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>-</w:t>
      </w:r>
      <w:r w:rsidRPr="00541BB4">
        <w:t xml:space="preserve"> </w:t>
      </w:r>
      <w:r w:rsidRPr="00541BB4">
        <w:rPr>
          <w:rFonts w:ascii="Times New Roman" w:hAnsi="Times New Roman"/>
        </w:rPr>
        <w:t>Текст ВКР логичен и хорошо структурирован</w:t>
      </w:r>
      <w:r w:rsidR="00001E93" w:rsidRPr="00541BB4">
        <w:rPr>
          <w:rFonts w:ascii="Times New Roman" w:hAnsi="Times New Roman"/>
        </w:rPr>
        <w:t>.</w:t>
      </w:r>
      <w:r w:rsidRPr="00541BB4">
        <w:rPr>
          <w:rFonts w:ascii="Times New Roman" w:hAnsi="Times New Roman"/>
        </w:rPr>
        <w:t xml:space="preserve"> </w:t>
      </w:r>
      <w:r w:rsidRPr="00541BB4">
        <w:t xml:space="preserve">     </w:t>
      </w:r>
    </w:p>
    <w:p w14:paraId="48F4BC0C" w14:textId="1391DBE3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t xml:space="preserve">- </w:t>
      </w:r>
      <w:r w:rsidRPr="00541BB4">
        <w:rPr>
          <w:rFonts w:ascii="Times New Roman" w:hAnsi="Times New Roman"/>
        </w:rPr>
        <w:t xml:space="preserve">ВКР написана научным языком и не содержит орфографических и пунктуационных ошибок. </w:t>
      </w:r>
    </w:p>
    <w:p w14:paraId="6FDEE156" w14:textId="30F769F1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/>
          <w:bCs/>
        </w:rPr>
        <w:t xml:space="preserve">- </w:t>
      </w:r>
      <w:r w:rsidRPr="00541BB4">
        <w:rPr>
          <w:rFonts w:ascii="Times New Roman" w:hAnsi="Times New Roman"/>
        </w:rPr>
        <w:t>Библиографический аппарат и сноски унифицированы во всем тексте и оформлены в соответствии с требованиями к ВКР (</w:t>
      </w:r>
      <w:r w:rsidR="00CC19B4" w:rsidRPr="00541BB4">
        <w:rPr>
          <w:rFonts w:ascii="Times New Roman" w:hAnsi="Times New Roman"/>
        </w:rPr>
        <w:t>см. п.</w:t>
      </w:r>
      <w:r w:rsidR="00FE38F0" w:rsidRPr="00541BB4">
        <w:rPr>
          <w:rFonts w:ascii="Times New Roman" w:hAnsi="Times New Roman"/>
        </w:rPr>
        <w:t xml:space="preserve"> 6</w:t>
      </w:r>
      <w:r w:rsidRPr="00541BB4">
        <w:rPr>
          <w:rFonts w:ascii="Times New Roman" w:hAnsi="Times New Roman"/>
        </w:rPr>
        <w:t>).</w:t>
      </w:r>
    </w:p>
    <w:p w14:paraId="54779D4C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BDA4C99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eastAsia="Times New Roman" w:hAnsi="Times New Roman" w:cs="Times New Roman"/>
          <w:b/>
          <w:bCs/>
        </w:rPr>
        <w:t>9 баллов (отлично)</w:t>
      </w:r>
    </w:p>
    <w:p w14:paraId="50B930D8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собой самостоятельное</w:t>
      </w:r>
      <w:r w:rsidRPr="00541BB4">
        <w:rPr>
          <w:b/>
          <w:bCs/>
        </w:rPr>
        <w:t xml:space="preserve"> </w:t>
      </w:r>
      <w:r w:rsidRPr="00541BB4">
        <w:t>научное</w:t>
      </w:r>
      <w:r w:rsidRPr="00541BB4">
        <w:rPr>
          <w:b/>
          <w:bCs/>
        </w:rPr>
        <w:t xml:space="preserve"> </w:t>
      </w:r>
      <w:r w:rsidRPr="00541BB4">
        <w:t>исследование.</w:t>
      </w:r>
    </w:p>
    <w:p w14:paraId="6B93AF33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lastRenderedPageBreak/>
        <w:t>-  Основные положения и выводы ВКР не являются результатом пересказа существующей библиографии по теме, но следуют из авторского исследовательского вопроса, логической последовательности обращения к выбранным источникам (исследовательским данным) и их интерпретации с целью ответить на поставленный вопрос.</w:t>
      </w:r>
    </w:p>
    <w:p w14:paraId="1BB5247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 xml:space="preserve">- </w:t>
      </w:r>
      <w:r w:rsidRPr="00541BB4">
        <w:rPr>
          <w:rFonts w:ascii="Times New Roman" w:hAnsi="Times New Roman"/>
        </w:rPr>
        <w:t>Тема и исследовательские задачи ВКР четко сформулированы и обоснованы.</w:t>
      </w:r>
    </w:p>
    <w:p w14:paraId="0F4513FF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</w:pPr>
      <w:r w:rsidRPr="00541BB4">
        <w:rPr>
          <w:rFonts w:ascii="Times New Roman" w:hAnsi="Times New Roman"/>
        </w:rPr>
        <w:t xml:space="preserve">- ВКР содержит развернутый </w:t>
      </w:r>
      <w:r w:rsidRPr="00541BB4">
        <w:rPr>
          <w:rFonts w:ascii="Times New Roman" w:eastAsia="Times New Roman" w:hAnsi="Times New Roman" w:cs="Times New Roman"/>
          <w:color w:val="auto"/>
          <w:bdr w:val="none" w:sz="0" w:space="0" w:color="auto"/>
        </w:rPr>
        <w:t>аналитический библиографический обзор, показывающий состояние исследований научной проблемы, включая существующие лакуны, и охватывающий релевантную исследованию доступную актуальную библиографию по теме исследования, логически связанную с поставленным исследовательским вопросом.</w:t>
      </w:r>
    </w:p>
    <w:p w14:paraId="0A99F561" w14:textId="77777777" w:rsidR="009771E7" w:rsidRPr="00541BB4" w:rsidRDefault="009771E7" w:rsidP="009771E7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>-</w:t>
      </w:r>
      <w:r w:rsidRPr="00541BB4">
        <w:rPr>
          <w:rFonts w:ascii="Times New Roman" w:hAnsi="Times New Roman"/>
        </w:rPr>
        <w:t xml:space="preserve"> ВКР содержит развернутое описание исследовательских данных, обосновывающий их выбор, которые должны полностью</w:t>
      </w:r>
      <w:r w:rsidRPr="00541BB4">
        <w:rPr>
          <w:rFonts w:ascii="Times New Roman" w:hAnsi="Times New Roman"/>
          <w:b/>
          <w:bCs/>
        </w:rPr>
        <w:t xml:space="preserve"> </w:t>
      </w:r>
      <w:r w:rsidRPr="00541BB4">
        <w:rPr>
          <w:rFonts w:ascii="Times New Roman" w:hAnsi="Times New Roman"/>
        </w:rPr>
        <w:t>соответствовать теме исследования и его исследовательскому вопросу.</w:t>
      </w:r>
    </w:p>
    <w:p w14:paraId="3C74EDC7" w14:textId="77777777" w:rsidR="0025720D" w:rsidRPr="00541BB4" w:rsidRDefault="0025720D" w:rsidP="002572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>ВКР содержит описание методологии авторской работы с источниками/исследовательскими данными и/или теоретическую рамку исследования. При этом:</w:t>
      </w:r>
    </w:p>
    <w:p w14:paraId="6CD2CF78" w14:textId="77777777" w:rsidR="0025720D" w:rsidRPr="00541BB4" w:rsidRDefault="0025720D" w:rsidP="002572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заявленные метод и теория применяются в работе последовательно;</w:t>
      </w:r>
    </w:p>
    <w:p w14:paraId="132E837C" w14:textId="79C3E89B" w:rsidR="0025720D" w:rsidRPr="00541BB4" w:rsidRDefault="0025720D" w:rsidP="002572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выбранные источники/данные и методы работы с ними позволяют ответить на поставленный вопрос.</w:t>
      </w:r>
    </w:p>
    <w:p w14:paraId="4CD7F209" w14:textId="77777777" w:rsidR="0025720D" w:rsidRPr="00541BB4" w:rsidRDefault="0025720D" w:rsidP="0025720D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</w:rPr>
        <w:t xml:space="preserve">- ВКР </w:t>
      </w:r>
      <w:r w:rsidRPr="00541BB4">
        <w:rPr>
          <w:rFonts w:ascii="Times New Roman" w:hAnsi="Times New Roman"/>
          <w:bCs/>
        </w:rPr>
        <w:t>полностью раскрывает проблему исследования, все исследовательские задачи выполнены; все выводы и суждения получены на основании анализа исследовательских данных и обоснованы.</w:t>
      </w:r>
    </w:p>
    <w:p w14:paraId="17F549AE" w14:textId="69BCE543" w:rsidR="0018494A" w:rsidRPr="00541BB4" w:rsidRDefault="0018494A" w:rsidP="0025720D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/>
        </w:rPr>
        <w:t xml:space="preserve">- Заключение подводит итог работы, суммирует ее основные выводы и полностью раскрывает проблему исследования. Представленные в </w:t>
      </w:r>
      <w:r w:rsidRPr="00541BB4">
        <w:rPr>
          <w:rFonts w:ascii="Times New Roman" w:hAnsi="Times New Roman" w:cs="Times New Roman"/>
        </w:rPr>
        <w:t xml:space="preserve">заключении выводы содержательны, вытекают из текста ВКР и претендуют на научную новизну. </w:t>
      </w:r>
    </w:p>
    <w:p w14:paraId="381857D3" w14:textId="4E1BD8A2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</w:t>
      </w:r>
      <w:r w:rsidRPr="00541BB4">
        <w:t xml:space="preserve"> </w:t>
      </w:r>
      <w:r w:rsidRPr="00541BB4">
        <w:rPr>
          <w:rFonts w:ascii="Times New Roman" w:hAnsi="Times New Roman"/>
        </w:rPr>
        <w:t>Текст ВКР логичен и хорошо структурирован</w:t>
      </w:r>
      <w:r w:rsidR="00440E33" w:rsidRPr="00541BB4">
        <w:rPr>
          <w:rFonts w:ascii="Times New Roman" w:hAnsi="Times New Roman"/>
        </w:rPr>
        <w:t>.</w:t>
      </w:r>
      <w:r w:rsidRPr="00541BB4">
        <w:rPr>
          <w:rFonts w:ascii="Times New Roman" w:hAnsi="Times New Roman"/>
        </w:rPr>
        <w:t xml:space="preserve"> </w:t>
      </w:r>
      <w:r w:rsidRPr="00541BB4">
        <w:t xml:space="preserve">     </w:t>
      </w:r>
    </w:p>
    <w:p w14:paraId="18EE1BA9" w14:textId="4659189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t xml:space="preserve">- </w:t>
      </w:r>
      <w:r w:rsidRPr="00541BB4">
        <w:rPr>
          <w:rFonts w:ascii="Times New Roman" w:hAnsi="Times New Roman"/>
        </w:rPr>
        <w:t xml:space="preserve">ВКР написана научным языком и не содержит грубых орфографических и пунктуационных ошибок. </w:t>
      </w:r>
    </w:p>
    <w:p w14:paraId="01A7EC5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Библиографический аппарат и сноски унифицированы во всем тексте и оформлены в соответствии с требованиями к ВКР.</w:t>
      </w:r>
    </w:p>
    <w:p w14:paraId="2222F6E3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266332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eastAsia="Times New Roman" w:hAnsi="Times New Roman" w:cs="Times New Roman"/>
          <w:b/>
          <w:bCs/>
        </w:rPr>
        <w:t>8 баллов (отлично)</w:t>
      </w:r>
    </w:p>
    <w:p w14:paraId="15C5A94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собой самостоятельное научное исследование.</w:t>
      </w:r>
    </w:p>
    <w:p w14:paraId="5AFC419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 Основные положения и выводы ВКР не являются результатом пересказа существующей библиографии по теме, но следуют из авторского исследовательского вопроса, логической последовательности обращения к выбранным источникам и их интерпретации с целью ответить на поставленный вопрос.</w:t>
      </w:r>
    </w:p>
    <w:p w14:paraId="1A6D9E9B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lastRenderedPageBreak/>
        <w:t>- Тема и исследовательские задачи ВКР четко сформулированы и обоснованы.</w:t>
      </w:r>
    </w:p>
    <w:p w14:paraId="7A6A6072" w14:textId="0D0FAB59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ВКР содержит развернутый аналитический библиографический обзор</w:t>
      </w:r>
      <w:r w:rsidR="00A20DCD" w:rsidRPr="00541BB4">
        <w:rPr>
          <w:rFonts w:ascii="Times New Roman" w:hAnsi="Times New Roman"/>
        </w:rPr>
        <w:t>.</w:t>
      </w:r>
    </w:p>
    <w:p w14:paraId="3960B4EA" w14:textId="77777777" w:rsidR="009F539E" w:rsidRPr="00541BB4" w:rsidRDefault="009F539E" w:rsidP="009F539E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t>-</w:t>
      </w:r>
      <w:r w:rsidRPr="00541BB4">
        <w:rPr>
          <w:rFonts w:ascii="Times New Roman" w:hAnsi="Times New Roman"/>
        </w:rPr>
        <w:t xml:space="preserve"> ВКР содержит развернутое описание исследовательских данных, обосновывающий их выбор, которые должны полностью</w:t>
      </w:r>
      <w:r w:rsidRPr="00541BB4">
        <w:rPr>
          <w:rFonts w:ascii="Times New Roman" w:hAnsi="Times New Roman"/>
          <w:b/>
          <w:bCs/>
        </w:rPr>
        <w:t xml:space="preserve"> </w:t>
      </w:r>
      <w:r w:rsidRPr="00541BB4">
        <w:rPr>
          <w:rFonts w:ascii="Times New Roman" w:hAnsi="Times New Roman"/>
        </w:rPr>
        <w:t>соответствовать теме исследования и его исследовательскому вопросу.</w:t>
      </w:r>
    </w:p>
    <w:p w14:paraId="2F9EA24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ВКР содержит описание методологии авторской работы с источниками и/ли теоретическую рамку исследования. При этом:</w:t>
      </w:r>
    </w:p>
    <w:p w14:paraId="73C4B8A9" w14:textId="1B3321BE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заявленные метод и теория применяются в работе последовательно;</w:t>
      </w:r>
    </w:p>
    <w:p w14:paraId="5CED2C0C" w14:textId="20890754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ab/>
        <w:t>- выбранные источники и методы работы с ними позволяют ответить на поставленный вопрос.</w:t>
      </w:r>
    </w:p>
    <w:p w14:paraId="5EDCCACC" w14:textId="72C9F2FD" w:rsidR="00A426BD" w:rsidRPr="00541BB4" w:rsidRDefault="00A426BD" w:rsidP="00A426BD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</w:rPr>
        <w:t>- ВКР в целом</w:t>
      </w:r>
      <w:r w:rsidRPr="00541BB4">
        <w:rPr>
          <w:rFonts w:ascii="Times New Roman" w:hAnsi="Times New Roman"/>
          <w:bCs/>
        </w:rPr>
        <w:t xml:space="preserve"> раскрывает проблему исследования, все исследовательские задачи выполнены; большинство выводов и суждений получены на основании анализа исследовательских данных и обоснованы.</w:t>
      </w:r>
    </w:p>
    <w:p w14:paraId="44F8F654" w14:textId="52691E75" w:rsidR="0018494A" w:rsidRPr="00541BB4" w:rsidRDefault="0018494A" w:rsidP="00A20DCD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/>
        </w:rPr>
        <w:t xml:space="preserve">- Заключение подводит итог работы, суммирует ее основные выводы и полностью раскрывает проблему исследования. Представленные в заключении </w:t>
      </w:r>
      <w:r w:rsidRPr="00541BB4">
        <w:rPr>
          <w:rFonts w:ascii="Times New Roman" w:hAnsi="Times New Roman" w:cs="Times New Roman"/>
        </w:rPr>
        <w:t xml:space="preserve">выводы содержательны, вытекают из текста ВКР. </w:t>
      </w:r>
    </w:p>
    <w:p w14:paraId="1E0EC7EA" w14:textId="7E51C302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</w:t>
      </w:r>
      <w:r w:rsidRPr="00541BB4">
        <w:t xml:space="preserve"> </w:t>
      </w:r>
      <w:r w:rsidRPr="00541BB4">
        <w:rPr>
          <w:rFonts w:ascii="Times New Roman" w:hAnsi="Times New Roman"/>
        </w:rPr>
        <w:t>Текст ВКР логичен и хорошо структурирован</w:t>
      </w:r>
      <w:r w:rsidR="001D679C" w:rsidRPr="00541BB4">
        <w:rPr>
          <w:rFonts w:ascii="Times New Roman" w:hAnsi="Times New Roman"/>
        </w:rPr>
        <w:t>.</w:t>
      </w:r>
      <w:r w:rsidRPr="00541BB4">
        <w:rPr>
          <w:rFonts w:ascii="Times New Roman" w:hAnsi="Times New Roman"/>
        </w:rPr>
        <w:t xml:space="preserve"> </w:t>
      </w:r>
      <w:r w:rsidRPr="00541BB4">
        <w:t xml:space="preserve">     </w:t>
      </w:r>
    </w:p>
    <w:p w14:paraId="381815DA" w14:textId="26B89DFE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t xml:space="preserve">- </w:t>
      </w:r>
      <w:r w:rsidRPr="00541BB4">
        <w:rPr>
          <w:rFonts w:ascii="Times New Roman" w:hAnsi="Times New Roman"/>
        </w:rPr>
        <w:t xml:space="preserve">ВКР написана научным языком и не содержит грубых орфографических и пунктуационных ошибок. </w:t>
      </w:r>
    </w:p>
    <w:p w14:paraId="0F0B2EBB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Библиографический аппарат и сноски унифицированы во всем тексте и оформлены в соответствии с требованиями к ВКР</w:t>
      </w:r>
      <w:r w:rsidRPr="00541BB4">
        <w:rPr>
          <w:rFonts w:ascii="Times New Roman" w:hAnsi="Times New Roman"/>
          <w:b/>
          <w:bCs/>
        </w:rPr>
        <w:t>.</w:t>
      </w:r>
    </w:p>
    <w:p w14:paraId="3B0C69F1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6490A41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7 баллов (хорошо)</w:t>
      </w:r>
    </w:p>
    <w:p w14:paraId="1B1B594D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собой самостоятельное научное исследование, однако местами работа носит более реферативный характер.</w:t>
      </w:r>
    </w:p>
    <w:p w14:paraId="033D91D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Тема исследования и актуальность поставленного в работе исследовательского вопроса достаточно четко сформулированы. </w:t>
      </w:r>
    </w:p>
    <w:p w14:paraId="6C11187B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</w:pPr>
      <w:r w:rsidRPr="00541BB4">
        <w:rPr>
          <w:rFonts w:ascii="Times New Roman" w:hAnsi="Times New Roman"/>
        </w:rPr>
        <w:t>- Библиографический обзор недостаточно подробный</w:t>
      </w:r>
      <w:r w:rsidRPr="00541BB4">
        <w:t xml:space="preserve">. </w:t>
      </w:r>
    </w:p>
    <w:p w14:paraId="66E5210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Выбор источников (исследовательских данных) в целом соответствует выбранной теме исследования и поставленному исследовательскому вопросу, однако недостаточно обоснован.</w:t>
      </w:r>
    </w:p>
    <w:p w14:paraId="7F318539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541BB4">
        <w:rPr>
          <w:rFonts w:ascii="Times New Roman" w:hAnsi="Times New Roman"/>
        </w:rPr>
        <w:t xml:space="preserve">- Приемы </w:t>
      </w:r>
      <w:r w:rsidRPr="00541BB4">
        <w:rPr>
          <w:rFonts w:ascii="Times New Roman" w:eastAsia="Times New Roman" w:hAnsi="Times New Roman" w:cs="Times New Roman"/>
          <w:color w:val="auto"/>
          <w:bdr w:val="none" w:sz="0" w:space="0" w:color="auto"/>
        </w:rPr>
        <w:t>работы с источниками/данными описаны, однако не применяются последовательно в работе.</w:t>
      </w:r>
    </w:p>
    <w:p w14:paraId="29D0E0EE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Выбранный в работе подход или теоретическая рамка не совсем учитывают особенность исследовательского материала.</w:t>
      </w:r>
    </w:p>
    <w:p w14:paraId="4D51E2CD" w14:textId="56150ED1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lastRenderedPageBreak/>
        <w:t xml:space="preserve">- Некоторые цитаты из источников/данных имеют иллюстративный характер и не </w:t>
      </w:r>
      <w:r w:rsidR="00882C64" w:rsidRPr="00541BB4">
        <w:t>сопровождаются аналитическими суждениями автора работы в должной мере</w:t>
      </w:r>
      <w:r w:rsidRPr="00541BB4">
        <w:t>.</w:t>
      </w:r>
    </w:p>
    <w:p w14:paraId="5976B23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Использованные в работе данные проанализированы неравномерно.</w:t>
      </w:r>
    </w:p>
    <w:p w14:paraId="39A06085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некоторых частях работы содержание исследовательских данных скорее воспроизводится, нежели анализируется.</w:t>
      </w:r>
    </w:p>
    <w:p w14:paraId="58A3950C" w14:textId="4F26151B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целом</w:t>
      </w:r>
      <w:r w:rsidR="00882C64" w:rsidRPr="00541BB4">
        <w:t>,</w:t>
      </w:r>
      <w:r w:rsidRPr="00541BB4">
        <w:t xml:space="preserve"> </w:t>
      </w:r>
      <w:r w:rsidR="00882C64" w:rsidRPr="00541BB4">
        <w:t>навыки</w:t>
      </w:r>
      <w:r w:rsidRPr="00541BB4">
        <w:t xml:space="preserve"> филологического анализа</w:t>
      </w:r>
      <w:r w:rsidR="00882C64" w:rsidRPr="00541BB4">
        <w:t xml:space="preserve"> продемонстрированы</w:t>
      </w:r>
      <w:r w:rsidRPr="00541BB4">
        <w:t>, однако в работе содержатся незначительные фактические ошибки.</w:t>
      </w:r>
    </w:p>
    <w:p w14:paraId="1699D92F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Проблема исследования в ВКР в целом раскрыта, исследовательские задачи в целом выполнены.</w:t>
      </w:r>
    </w:p>
    <w:p w14:paraId="272DA22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Работа содержит собственные наблюдения, в целом основанные на проанализированном материале. Однако не все выводы и суждения в работе обоснованы, аргументированы и получены на основании анализа исследовательских данных.</w:t>
      </w:r>
    </w:p>
    <w:p w14:paraId="1CB2E0AE" w14:textId="54A3A8C6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</w:t>
      </w:r>
      <w:r w:rsidRPr="00541BB4">
        <w:rPr>
          <w:u w:val="single"/>
        </w:rPr>
        <w:t xml:space="preserve"> </w:t>
      </w:r>
      <w:r w:rsidRPr="00541BB4">
        <w:t xml:space="preserve">Заключение работы не полностью суммирует </w:t>
      </w:r>
      <w:r w:rsidR="007E3DD9" w:rsidRPr="00541BB4">
        <w:t>результаты</w:t>
      </w:r>
      <w:r w:rsidRPr="00541BB4">
        <w:t xml:space="preserve"> проделанной работы. </w:t>
      </w:r>
    </w:p>
    <w:p w14:paraId="15622843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Работа в целом структурирована, однако имеются недостатки в части изложения. </w:t>
      </w:r>
    </w:p>
    <w:p w14:paraId="71AF5CE4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Материал не всегда излагается логично.</w:t>
      </w:r>
    </w:p>
    <w:p w14:paraId="6F8B8CC3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- В целом работа соответствует нормам академического и литературного языка.</w:t>
      </w:r>
    </w:p>
    <w:p w14:paraId="57A4117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Библиографический аппарат и сноски не всегда унифицированы во всем тексте и не всегда оформлены в соответствии с требованиями к ВКР. </w:t>
      </w:r>
    </w:p>
    <w:p w14:paraId="4C3E1EF3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63636A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hAnsi="Times New Roman"/>
          <w:b/>
          <w:bCs/>
        </w:rPr>
        <w:t>6 баллов (хорошо)</w:t>
      </w:r>
    </w:p>
    <w:p w14:paraId="68DA9CF8" w14:textId="45B4936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rPr>
          <w:bCs/>
        </w:rPr>
        <w:t xml:space="preserve">- </w:t>
      </w:r>
      <w:r w:rsidRPr="00541BB4">
        <w:t xml:space="preserve"> ВКР представляет самостоятельное исследование. Однако нарушен баланс между библиографическим обзором и анализом исследовательских данных. Работа носит </w:t>
      </w:r>
      <w:r w:rsidR="00B10ED0" w:rsidRPr="00541BB4">
        <w:t>в большей степени</w:t>
      </w:r>
      <w:r w:rsidRPr="00541BB4">
        <w:t xml:space="preserve"> реферативный, </w:t>
      </w:r>
      <w:r w:rsidR="00B10ED0" w:rsidRPr="00541BB4">
        <w:t>чем</w:t>
      </w:r>
      <w:r w:rsidRPr="00541BB4">
        <w:t xml:space="preserve"> исследовательский характер. </w:t>
      </w:r>
    </w:p>
    <w:p w14:paraId="25C4D82C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Приведенные цитаты из источников/исследовательских данных имеют иллюстративный характер и не содержат должного анализа.</w:t>
      </w:r>
    </w:p>
    <w:p w14:paraId="0BA5D00D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Тема исследования четко сформулирована, однако актуальность поставленного в работе исследовательского вопроса недостаточно обоснована. </w:t>
      </w:r>
    </w:p>
    <w:p w14:paraId="732B41CF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Содержание работы не всегда последовательно соотносится с поставленной задачей. </w:t>
      </w:r>
    </w:p>
    <w:p w14:paraId="5D88A027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Исследовательские задачи недостаточно ясно сформулированы.</w:t>
      </w:r>
    </w:p>
    <w:p w14:paraId="5D74DF0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Библиографический обзор в работе носит перечислительный характер, содержит не всю актуальную литературу или содержит некоторые неточности.</w:t>
      </w:r>
    </w:p>
    <w:p w14:paraId="679D91E5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Выбор источников полностью соответствует выбранной теме исследования и поставленному исследовательскому вопросу, однако недостаточно обоснован.</w:t>
      </w:r>
    </w:p>
    <w:p w14:paraId="22F2E36C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Приемы работы с данными не описаны, логика работа с источниками не ясна.  </w:t>
      </w:r>
    </w:p>
    <w:p w14:paraId="5B0B68E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lastRenderedPageBreak/>
        <w:t xml:space="preserve">- В некоторых частях работы содержание исследовательских данных скорее воспроизводится, нежели анализируется. </w:t>
      </w:r>
    </w:p>
    <w:p w14:paraId="5FC4F289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Проблема исследования в целом раскрыта в ВКР, однако не все исследовательские задачи выполнены.</w:t>
      </w:r>
    </w:p>
    <w:p w14:paraId="21995294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Работа содержит собственные наблюдения, в целом основанные на проанализированном материале. Однако некоторые выводы и суждения в работе не обоснованы, не аргументированы и не получены на основании анализа данных.</w:t>
      </w:r>
    </w:p>
    <w:p w14:paraId="1201C552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 Заключение написано достаточно поверхностно. </w:t>
      </w:r>
    </w:p>
    <w:p w14:paraId="68FB8E30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работе содержатся незначительные фактические ошибки.</w:t>
      </w:r>
    </w:p>
    <w:p w14:paraId="158AB882" w14:textId="67D2C08F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Работа достаточно структурирована, однако имеются недостатки в части изложения. </w:t>
      </w:r>
    </w:p>
    <w:p w14:paraId="05D50A61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Материал не всегда излагается логично. </w:t>
      </w:r>
    </w:p>
    <w:p w14:paraId="58FBD2B9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целом работа соответствует нормам академического и литературного языка.</w:t>
      </w:r>
    </w:p>
    <w:p w14:paraId="4FCFF8D8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 xml:space="preserve">- Присутствуют значительные неточности в оформлении библиографического аппарата и сносок с точки зрения требований к ВКР. </w:t>
      </w:r>
    </w:p>
    <w:p w14:paraId="788A570C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E3A6CBB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hAnsi="Times New Roman"/>
          <w:b/>
          <w:bCs/>
        </w:rPr>
        <w:t>5 баллов (удовлетворительно)</w:t>
      </w:r>
    </w:p>
    <w:p w14:paraId="526A280F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/>
          <w:bCs/>
        </w:rPr>
        <w:t xml:space="preserve">- </w:t>
      </w:r>
      <w:r w:rsidRPr="00541BB4">
        <w:rPr>
          <w:rFonts w:ascii="Times New Roman" w:hAnsi="Times New Roman"/>
        </w:rPr>
        <w:t xml:space="preserve"> </w:t>
      </w:r>
      <w:r w:rsidRPr="00541BB4">
        <w:rPr>
          <w:rFonts w:ascii="Times New Roman" w:hAnsi="Times New Roman" w:cs="Times New Roman"/>
        </w:rPr>
        <w:t>ВКР представляет самостоятельное</w:t>
      </w:r>
      <w:r w:rsidRPr="00541BB4">
        <w:rPr>
          <w:rFonts w:ascii="Times New Roman" w:hAnsi="Times New Roman" w:cs="Times New Roman"/>
          <w:b/>
          <w:bCs/>
        </w:rPr>
        <w:t xml:space="preserve"> </w:t>
      </w:r>
      <w:r w:rsidRPr="00541BB4">
        <w:rPr>
          <w:rFonts w:ascii="Times New Roman" w:hAnsi="Times New Roman" w:cs="Times New Roman"/>
        </w:rPr>
        <w:t>исследование, однако работа носит преимущественно реферативный характер.</w:t>
      </w:r>
    </w:p>
    <w:p w14:paraId="4D8FB777" w14:textId="3C896CAA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Тема исследования </w:t>
      </w:r>
      <w:r w:rsidR="00B10ED0" w:rsidRPr="00541BB4">
        <w:rPr>
          <w:rFonts w:ascii="Times New Roman" w:hAnsi="Times New Roman" w:cs="Times New Roman"/>
        </w:rPr>
        <w:t>обоснована</w:t>
      </w:r>
      <w:r w:rsidRPr="00541BB4">
        <w:rPr>
          <w:rFonts w:ascii="Times New Roman" w:hAnsi="Times New Roman" w:cs="Times New Roman"/>
          <w:b/>
          <w:bCs/>
        </w:rPr>
        <w:t xml:space="preserve"> </w:t>
      </w:r>
      <w:r w:rsidRPr="00541BB4">
        <w:rPr>
          <w:rFonts w:ascii="Times New Roman" w:hAnsi="Times New Roman" w:cs="Times New Roman"/>
        </w:rPr>
        <w:t xml:space="preserve">недостаточно ясно. </w:t>
      </w:r>
    </w:p>
    <w:p w14:paraId="1D7E3F47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Актуальность исследовательского вопроса не обоснована.</w:t>
      </w:r>
    </w:p>
    <w:p w14:paraId="0F4E419D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Исследовательские задачи сформулированы недостаточно ясно. </w:t>
      </w:r>
    </w:p>
    <w:p w14:paraId="4837EE10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Библиографический обзор в работе носит перечислительный и поверхностный характер. </w:t>
      </w:r>
    </w:p>
    <w:p w14:paraId="24B4C756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Выбор исследовательского материала соответствует выбранной теме исследования.</w:t>
      </w:r>
    </w:p>
    <w:p w14:paraId="464FFAD2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Выбор исследовательского материала не обоснован. </w:t>
      </w:r>
    </w:p>
    <w:p w14:paraId="0556163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Приемы работы с исследовательским материалом не описаны. </w:t>
      </w:r>
    </w:p>
    <w:p w14:paraId="529E2FB7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В работе недостаточно ссылок на источники. </w:t>
      </w:r>
    </w:p>
    <w:p w14:paraId="19995820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Использованные в работе данные проанализированы поверхностно. Их содержание скорее воспроизводится, нежели анализируется. </w:t>
      </w:r>
    </w:p>
    <w:p w14:paraId="2AD67288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Работа содержит мало собственных наблюдений, основанных на проанализированном материале. </w:t>
      </w:r>
    </w:p>
    <w:p w14:paraId="7FF49A01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работе содержатся серьезные фактические ошибки, связанные с темой исследования.</w:t>
      </w:r>
    </w:p>
    <w:p w14:paraId="65C506F5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Проблема исследования недостаточно раскрыта в ВКР.</w:t>
      </w:r>
    </w:p>
    <w:p w14:paraId="52A8C2BD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Не все исследовательские задачи выполнены.</w:t>
      </w:r>
    </w:p>
    <w:p w14:paraId="2F43AF6B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Выводы не связаны с поставленным исследовательским вопросом, целями и задачами и практически не основаны на анализе исследовательских данных.</w:t>
      </w:r>
    </w:p>
    <w:p w14:paraId="52AD5EC8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lastRenderedPageBreak/>
        <w:t>- Заключение написано поверхностно.</w:t>
      </w:r>
    </w:p>
    <w:p w14:paraId="601A005C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Работа недостаточно структурирована. </w:t>
      </w:r>
    </w:p>
    <w:p w14:paraId="608CC43A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Имеются недостатки в части изложения. </w:t>
      </w:r>
    </w:p>
    <w:p w14:paraId="1350DA1D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Материал не всегда излагается логично.  </w:t>
      </w:r>
    </w:p>
    <w:p w14:paraId="1FCC3360" w14:textId="7529C3E6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</w:t>
      </w:r>
      <w:r w:rsidR="00CA2024" w:rsidRPr="00541BB4">
        <w:rPr>
          <w:rFonts w:ascii="Times New Roman" w:hAnsi="Times New Roman" w:cs="Times New Roman"/>
        </w:rPr>
        <w:t>Не все разделы р</w:t>
      </w:r>
      <w:r w:rsidRPr="00541BB4">
        <w:rPr>
          <w:rFonts w:ascii="Times New Roman" w:hAnsi="Times New Roman" w:cs="Times New Roman"/>
        </w:rPr>
        <w:t>абот</w:t>
      </w:r>
      <w:r w:rsidR="00CA2024" w:rsidRPr="00541BB4">
        <w:rPr>
          <w:rFonts w:ascii="Times New Roman" w:hAnsi="Times New Roman" w:cs="Times New Roman"/>
        </w:rPr>
        <w:t>ы</w:t>
      </w:r>
      <w:r w:rsidRPr="00541BB4">
        <w:rPr>
          <w:rFonts w:ascii="Times New Roman" w:hAnsi="Times New Roman" w:cs="Times New Roman"/>
        </w:rPr>
        <w:t xml:space="preserve"> соответству</w:t>
      </w:r>
      <w:r w:rsidR="00CA2024" w:rsidRPr="00541BB4">
        <w:rPr>
          <w:rFonts w:ascii="Times New Roman" w:hAnsi="Times New Roman" w:cs="Times New Roman"/>
        </w:rPr>
        <w:t>ю</w:t>
      </w:r>
      <w:r w:rsidRPr="00541BB4">
        <w:rPr>
          <w:rFonts w:ascii="Times New Roman" w:hAnsi="Times New Roman" w:cs="Times New Roman"/>
        </w:rPr>
        <w:t>т нормам академического и литературного языка</w:t>
      </w:r>
      <w:r w:rsidR="00CA2024" w:rsidRPr="00541BB4">
        <w:rPr>
          <w:rFonts w:ascii="Times New Roman" w:hAnsi="Times New Roman" w:cs="Times New Roman"/>
        </w:rPr>
        <w:t>,</w:t>
      </w:r>
      <w:r w:rsidRPr="00541BB4">
        <w:rPr>
          <w:rFonts w:ascii="Times New Roman" w:hAnsi="Times New Roman" w:cs="Times New Roman"/>
        </w:rPr>
        <w:t xml:space="preserve"> </w:t>
      </w:r>
      <w:r w:rsidR="00CA2024" w:rsidRPr="00541BB4">
        <w:rPr>
          <w:rFonts w:ascii="Times New Roman" w:hAnsi="Times New Roman" w:cs="Times New Roman"/>
        </w:rPr>
        <w:t>текст</w:t>
      </w:r>
      <w:r w:rsidRPr="00541BB4">
        <w:rPr>
          <w:rFonts w:ascii="Times New Roman" w:hAnsi="Times New Roman" w:cs="Times New Roman"/>
        </w:rPr>
        <w:t xml:space="preserve"> содержит некоторые непонятные фрагменты. </w:t>
      </w:r>
    </w:p>
    <w:p w14:paraId="77DB9D1F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Присутствуют значительные неточности в оформлении библиографического аппарата и сносок с точки зрения требований к ВКР.</w:t>
      </w:r>
    </w:p>
    <w:p w14:paraId="3F27B7C1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1C14CF0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hAnsi="Times New Roman" w:cs="Times New Roman"/>
          <w:b/>
          <w:bCs/>
        </w:rPr>
        <w:t>4 баллов (удовлетворительно)</w:t>
      </w:r>
    </w:p>
    <w:p w14:paraId="1FB18D9F" w14:textId="0ED9A641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ВКР представляет самостоятельное исследование, однако носит фактически реферативный характер, баланс между анализом данных и библиографическим описанием</w:t>
      </w:r>
      <w:r w:rsidR="00923650" w:rsidRPr="00541BB4">
        <w:t xml:space="preserve"> нарушен существенным образом в пользу последнего</w:t>
      </w:r>
      <w:r w:rsidRPr="00541BB4">
        <w:t>.</w:t>
      </w:r>
    </w:p>
    <w:p w14:paraId="7992DF1B" w14:textId="4ECBC755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работе очень мало сносок на источник</w:t>
      </w:r>
      <w:r w:rsidR="00923650" w:rsidRPr="00541BB4">
        <w:t>и</w:t>
      </w:r>
      <w:r w:rsidRPr="00541BB4">
        <w:t xml:space="preserve">. </w:t>
      </w:r>
    </w:p>
    <w:p w14:paraId="1286008E" w14:textId="18BB65FE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Тема исследования недостаточно ясно сформулирована</w:t>
      </w:r>
      <w:r w:rsidR="00923650" w:rsidRPr="00541BB4">
        <w:rPr>
          <w:rFonts w:ascii="Times New Roman" w:hAnsi="Times New Roman" w:cs="Times New Roman"/>
        </w:rPr>
        <w:t>; понимание предмета продемонстрировано лишь отчасти</w:t>
      </w:r>
      <w:r w:rsidRPr="00541BB4">
        <w:rPr>
          <w:rFonts w:ascii="Times New Roman" w:hAnsi="Times New Roman" w:cs="Times New Roman"/>
        </w:rPr>
        <w:t xml:space="preserve">. </w:t>
      </w:r>
    </w:p>
    <w:p w14:paraId="39CFF0DF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Актуальность исследовательского вопроса не обоснована.</w:t>
      </w:r>
    </w:p>
    <w:p w14:paraId="7958781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Исследовательские задачи недостаточно ясно сформулированы. </w:t>
      </w:r>
    </w:p>
    <w:p w14:paraId="52033B4E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Библиографический обзор в работе носит перечислительный и поверхностный характер. </w:t>
      </w:r>
    </w:p>
    <w:p w14:paraId="61070769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Выбор исследовательских данных в целом соответствует выбранной теме исследования, однако не обоснован.</w:t>
      </w:r>
    </w:p>
    <w:p w14:paraId="65B42C72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Приемы работы с данными не описаны. </w:t>
      </w:r>
    </w:p>
    <w:p w14:paraId="4C1A016E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Использованные в работе данные проанализированы поверхностно, их содержание скорее воспроизводится, нежели анализируется. </w:t>
      </w:r>
    </w:p>
    <w:p w14:paraId="1CB5C802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Работа содержит мало собственных наблюдений, основанных на проанализированном материале. </w:t>
      </w:r>
    </w:p>
    <w:p w14:paraId="04C6AF8D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В работе содержатся серьезные фактические ошибки, связанные с темой исследования.</w:t>
      </w:r>
    </w:p>
    <w:p w14:paraId="554957E3" w14:textId="47E27C3A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Работа описательна. </w:t>
      </w:r>
      <w:r w:rsidR="00923650" w:rsidRPr="00541BB4">
        <w:rPr>
          <w:rFonts w:ascii="Times New Roman" w:hAnsi="Times New Roman" w:cs="Times New Roman"/>
        </w:rPr>
        <w:t>Ей</w:t>
      </w:r>
      <w:r w:rsidRPr="00541BB4">
        <w:rPr>
          <w:rFonts w:ascii="Times New Roman" w:hAnsi="Times New Roman" w:cs="Times New Roman"/>
        </w:rPr>
        <w:t xml:space="preserve"> не хватает </w:t>
      </w:r>
      <w:proofErr w:type="spellStart"/>
      <w:r w:rsidRPr="00541BB4">
        <w:rPr>
          <w:rFonts w:ascii="Times New Roman" w:hAnsi="Times New Roman" w:cs="Times New Roman"/>
        </w:rPr>
        <w:t>проблематизации</w:t>
      </w:r>
      <w:proofErr w:type="spellEnd"/>
      <w:r w:rsidRPr="00541BB4">
        <w:rPr>
          <w:rFonts w:ascii="Times New Roman" w:hAnsi="Times New Roman" w:cs="Times New Roman"/>
        </w:rPr>
        <w:t xml:space="preserve">. </w:t>
      </w:r>
    </w:p>
    <w:p w14:paraId="79BD8AFC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Проблема исследования недостаточно раскрыта, не все исследовательские задачи выполнены.</w:t>
      </w:r>
    </w:p>
    <w:p w14:paraId="7789D87C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Выводы не связаны с поставленным исследовательским вопросом, целями и задачами. </w:t>
      </w:r>
    </w:p>
    <w:p w14:paraId="7E42FF75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>- Заключение написано поверхностно.</w:t>
      </w:r>
    </w:p>
    <w:p w14:paraId="6B4F39CA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 xml:space="preserve">- Работа недостаточно структурирована. </w:t>
      </w:r>
    </w:p>
    <w:p w14:paraId="5968F830" w14:textId="00F51E9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Имеются недостатки в </w:t>
      </w:r>
      <w:r w:rsidR="00923650" w:rsidRPr="00541BB4">
        <w:t>форме</w:t>
      </w:r>
      <w:r w:rsidRPr="00541BB4">
        <w:t xml:space="preserve"> изложения. </w:t>
      </w:r>
    </w:p>
    <w:p w14:paraId="2B062261" w14:textId="77777777" w:rsidR="0018494A" w:rsidRPr="00541BB4" w:rsidRDefault="0018494A" w:rsidP="001849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360" w:lineRule="auto"/>
        <w:jc w:val="both"/>
      </w:pPr>
      <w:r w:rsidRPr="00541BB4">
        <w:t xml:space="preserve">- Материал не всегда излагается логично.  </w:t>
      </w:r>
    </w:p>
    <w:p w14:paraId="2561AE05" w14:textId="5BAD0620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lastRenderedPageBreak/>
        <w:t xml:space="preserve">- </w:t>
      </w:r>
      <w:r w:rsidR="0068073F" w:rsidRPr="00541BB4">
        <w:rPr>
          <w:rFonts w:ascii="Times New Roman" w:hAnsi="Times New Roman" w:cs="Times New Roman"/>
        </w:rPr>
        <w:t>Текст р</w:t>
      </w:r>
      <w:r w:rsidRPr="00541BB4">
        <w:rPr>
          <w:rFonts w:ascii="Times New Roman" w:hAnsi="Times New Roman" w:cs="Times New Roman"/>
        </w:rPr>
        <w:t>абот</w:t>
      </w:r>
      <w:r w:rsidR="0068073F" w:rsidRPr="00541BB4">
        <w:rPr>
          <w:rFonts w:ascii="Times New Roman" w:hAnsi="Times New Roman" w:cs="Times New Roman"/>
        </w:rPr>
        <w:t>ы</w:t>
      </w:r>
      <w:r w:rsidRPr="00541BB4">
        <w:rPr>
          <w:rFonts w:ascii="Times New Roman" w:hAnsi="Times New Roman" w:cs="Times New Roman"/>
        </w:rPr>
        <w:t xml:space="preserve"> </w:t>
      </w:r>
      <w:r w:rsidR="00CF2C0B" w:rsidRPr="00541BB4">
        <w:rPr>
          <w:rFonts w:ascii="Times New Roman" w:hAnsi="Times New Roman" w:cs="Times New Roman"/>
        </w:rPr>
        <w:t xml:space="preserve">содержит разделы, </w:t>
      </w:r>
      <w:r w:rsidRPr="00541BB4">
        <w:rPr>
          <w:rFonts w:ascii="Times New Roman" w:hAnsi="Times New Roman" w:cs="Times New Roman"/>
        </w:rPr>
        <w:t xml:space="preserve">не </w:t>
      </w:r>
      <w:r w:rsidR="00CF2C0B" w:rsidRPr="00541BB4">
        <w:rPr>
          <w:rFonts w:ascii="Times New Roman" w:hAnsi="Times New Roman" w:cs="Times New Roman"/>
        </w:rPr>
        <w:t>соответствующие</w:t>
      </w:r>
      <w:r w:rsidRPr="00541BB4">
        <w:rPr>
          <w:rFonts w:ascii="Times New Roman" w:hAnsi="Times New Roman" w:cs="Times New Roman"/>
        </w:rPr>
        <w:t xml:space="preserve"> нормам академического и литературного языка</w:t>
      </w:r>
      <w:r w:rsidR="00CF2C0B" w:rsidRPr="00541BB4">
        <w:rPr>
          <w:rFonts w:ascii="Times New Roman" w:hAnsi="Times New Roman" w:cs="Times New Roman"/>
        </w:rPr>
        <w:t>,</w:t>
      </w:r>
      <w:r w:rsidRPr="00541BB4">
        <w:rPr>
          <w:rFonts w:ascii="Times New Roman" w:hAnsi="Times New Roman" w:cs="Times New Roman"/>
        </w:rPr>
        <w:t xml:space="preserve"> и некоторые непонятные фрагменты. </w:t>
      </w:r>
    </w:p>
    <w:p w14:paraId="2F5DB3EF" w14:textId="77777777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Библиографический аппарат и сноски в работе не оформлены в соответствии с требованиями к ВКР.</w:t>
      </w:r>
    </w:p>
    <w:p w14:paraId="2DC354CC" w14:textId="77777777" w:rsidR="00CA2024" w:rsidRPr="00541BB4" w:rsidRDefault="00CA2024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8CCA18E" w14:textId="321718E8" w:rsidR="0018494A" w:rsidRPr="00541BB4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41BB4">
        <w:rPr>
          <w:rFonts w:ascii="Times New Roman" w:hAnsi="Times New Roman" w:cs="Times New Roman"/>
          <w:b/>
          <w:bCs/>
        </w:rPr>
        <w:t>3 балла (неудовлетворительно)</w:t>
      </w:r>
    </w:p>
    <w:p w14:paraId="1D5E943D" w14:textId="50D813C5" w:rsidR="0018494A" w:rsidRDefault="0018494A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  <w:bCs/>
        </w:rPr>
        <w:t>-</w:t>
      </w:r>
      <w:r w:rsidRPr="00541BB4">
        <w:rPr>
          <w:rFonts w:ascii="Times New Roman" w:hAnsi="Times New Roman" w:cs="Times New Roman"/>
        </w:rPr>
        <w:t xml:space="preserve"> </w:t>
      </w:r>
      <w:r w:rsidR="002326E2" w:rsidRPr="005027CD">
        <w:rPr>
          <w:rFonts w:ascii="Times New Roman" w:hAnsi="Times New Roman" w:cs="Times New Roman"/>
        </w:rPr>
        <w:t>ВКР представляет самостоятельное исследование, однако носит фактически реферативный характер</w:t>
      </w:r>
      <w:r w:rsidRPr="00541BB4">
        <w:rPr>
          <w:rFonts w:ascii="Times New Roman" w:hAnsi="Times New Roman" w:cs="Times New Roman"/>
        </w:rPr>
        <w:t>;</w:t>
      </w:r>
    </w:p>
    <w:p w14:paraId="6E8B497F" w14:textId="77777777" w:rsidR="00E309DF" w:rsidRPr="00541BB4" w:rsidRDefault="00E309DF" w:rsidP="00E309DF">
      <w:pPr>
        <w:pStyle w:val="af5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Объем работы не соответствует положенному.</w:t>
      </w:r>
    </w:p>
    <w:p w14:paraId="708F7F7A" w14:textId="77777777" w:rsidR="00E309DF" w:rsidRPr="00541BB4" w:rsidRDefault="00E309DF" w:rsidP="00E309DF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соответствует нормам современного научного языка.</w:t>
      </w:r>
    </w:p>
    <w:p w14:paraId="4C1A4C5A" w14:textId="77777777" w:rsidR="00E309DF" w:rsidRDefault="00E309DF" w:rsidP="00E309DF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bookmarkStart w:id="10" w:name="_headingh.gjdgxs"/>
      <w:bookmarkEnd w:id="10"/>
      <w:r w:rsidRPr="00541BB4">
        <w:rPr>
          <w:rFonts w:ascii="Times New Roman" w:hAnsi="Times New Roman" w:cs="Times New Roman"/>
        </w:rPr>
        <w:t>- Библиографический аппарат и сноски в работе не оформлены в соответствии с требованиями к ВКР.</w:t>
      </w:r>
    </w:p>
    <w:p w14:paraId="06A45144" w14:textId="68CE43EA" w:rsidR="007D3C7B" w:rsidRDefault="007D3C7B" w:rsidP="0018494A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A640958" w14:textId="6C4A8F31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541BB4">
        <w:rPr>
          <w:rFonts w:ascii="Times New Roman" w:hAnsi="Times New Roman" w:cs="Times New Roman"/>
          <w:b/>
          <w:bCs/>
        </w:rPr>
        <w:t xml:space="preserve"> балла (неудовлетворительно)</w:t>
      </w:r>
    </w:p>
    <w:p w14:paraId="5AC74D9C" w14:textId="77777777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  <w:bCs/>
        </w:rPr>
        <w:t>-</w:t>
      </w:r>
      <w:r w:rsidRPr="00541BB4">
        <w:rPr>
          <w:rFonts w:ascii="Times New Roman" w:hAnsi="Times New Roman" w:cs="Times New Roman"/>
        </w:rPr>
        <w:t xml:space="preserve"> ВКР не является самостоятельным</w:t>
      </w:r>
      <w:r w:rsidRPr="00541BB4">
        <w:rPr>
          <w:rFonts w:ascii="Times New Roman" w:hAnsi="Times New Roman" w:cs="Times New Roman"/>
          <w:b/>
          <w:bCs/>
        </w:rPr>
        <w:t xml:space="preserve"> </w:t>
      </w:r>
      <w:r w:rsidRPr="00541BB4">
        <w:rPr>
          <w:rFonts w:ascii="Times New Roman" w:hAnsi="Times New Roman" w:cs="Times New Roman"/>
        </w:rPr>
        <w:t>научным исследованием, а представляет собой реферативную работу;</w:t>
      </w:r>
    </w:p>
    <w:p w14:paraId="348AA227" w14:textId="4FDB066B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содержит четко сформулированного исследовательского вопроса.</w:t>
      </w:r>
    </w:p>
    <w:p w14:paraId="2D1378CB" w14:textId="77777777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Тема ВКР не раскрыта.</w:t>
      </w:r>
    </w:p>
    <w:p w14:paraId="5F0DC023" w14:textId="028D3C58" w:rsidR="007D3C7B" w:rsidRPr="00541BB4" w:rsidRDefault="007D3C7B" w:rsidP="007D3C7B">
      <w:pPr>
        <w:pStyle w:val="af5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Объем работы не соответствует положенному.</w:t>
      </w:r>
    </w:p>
    <w:p w14:paraId="2D90E7FE" w14:textId="554D9B40" w:rsidR="007D3C7B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соответствует нормам современного научного языка.</w:t>
      </w:r>
    </w:p>
    <w:p w14:paraId="348B5F4D" w14:textId="77777777" w:rsidR="00BE31C8" w:rsidRDefault="00BE31C8" w:rsidP="00BE31C8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Библиографический аппарат и сноски в работе не оформлены в соответствии с требованиями к ВКР.</w:t>
      </w:r>
    </w:p>
    <w:p w14:paraId="3542E94A" w14:textId="62FC8FF3" w:rsidR="007D3C7B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F88D68C" w14:textId="13CEF523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541BB4">
        <w:rPr>
          <w:rFonts w:ascii="Times New Roman" w:hAnsi="Times New Roman" w:cs="Times New Roman"/>
          <w:b/>
          <w:bCs/>
        </w:rPr>
        <w:t xml:space="preserve"> балл (неудовлетворительно)</w:t>
      </w:r>
    </w:p>
    <w:p w14:paraId="2F9B909A" w14:textId="06B2DB7F" w:rsidR="007D3C7B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  <w:bCs/>
        </w:rPr>
        <w:t>-</w:t>
      </w:r>
      <w:r w:rsidRPr="00541BB4">
        <w:rPr>
          <w:rFonts w:ascii="Times New Roman" w:hAnsi="Times New Roman" w:cs="Times New Roman"/>
        </w:rPr>
        <w:t xml:space="preserve"> ВКР не является самостоятельным</w:t>
      </w:r>
      <w:r w:rsidRPr="00541BB4">
        <w:rPr>
          <w:rFonts w:ascii="Times New Roman" w:hAnsi="Times New Roman" w:cs="Times New Roman"/>
          <w:b/>
          <w:bCs/>
        </w:rPr>
        <w:t xml:space="preserve"> </w:t>
      </w:r>
      <w:r w:rsidRPr="00541BB4">
        <w:rPr>
          <w:rFonts w:ascii="Times New Roman" w:hAnsi="Times New Roman" w:cs="Times New Roman"/>
        </w:rPr>
        <w:t>научным исследованием, а представляет собой реферативную работу;</w:t>
      </w:r>
    </w:p>
    <w:p w14:paraId="169B387C" w14:textId="5BD29A01" w:rsidR="00D32214" w:rsidRPr="00541BB4" w:rsidRDefault="00D32214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Исследовательская работа не соответствует заявленной теме.</w:t>
      </w:r>
    </w:p>
    <w:p w14:paraId="7E073251" w14:textId="77777777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содержит четко сформулированного исследовательского вопроса.</w:t>
      </w:r>
    </w:p>
    <w:p w14:paraId="5BE23119" w14:textId="396AF19B" w:rsidR="007D3C7B" w:rsidRPr="00541BB4" w:rsidRDefault="007D3C7B" w:rsidP="007D3C7B">
      <w:pPr>
        <w:pStyle w:val="af5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Объем работы не соответствует положенному.</w:t>
      </w:r>
    </w:p>
    <w:p w14:paraId="0F82817F" w14:textId="71BACF44" w:rsidR="007D3C7B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соответствует нормам современного научного языка.</w:t>
      </w:r>
    </w:p>
    <w:p w14:paraId="0A91F496" w14:textId="78F614FE" w:rsidR="00D75BA0" w:rsidRDefault="00D75BA0" w:rsidP="00D75BA0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не содержит библиографического обзора.</w:t>
      </w:r>
    </w:p>
    <w:p w14:paraId="1F6247F9" w14:textId="687FCD4F" w:rsidR="00D32214" w:rsidRPr="00541BB4" w:rsidRDefault="00D32214" w:rsidP="00D32214">
      <w:pPr>
        <w:pStyle w:val="af5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541BB4">
        <w:rPr>
          <w:rFonts w:ascii="Times New Roman" w:hAnsi="Times New Roman" w:cs="Times New Roman"/>
        </w:rPr>
        <w:t>- ВКР содержит</w:t>
      </w:r>
      <w:r w:rsidR="00736E22">
        <w:rPr>
          <w:rFonts w:ascii="Times New Roman" w:hAnsi="Times New Roman" w:cs="Times New Roman"/>
        </w:rPr>
        <w:t xml:space="preserve"> фрагменты текста с некорректным заимствованием</w:t>
      </w:r>
      <w:r w:rsidRPr="00541BB4">
        <w:rPr>
          <w:rFonts w:ascii="Times New Roman" w:hAnsi="Times New Roman" w:cs="Times New Roman"/>
        </w:rPr>
        <w:t>.</w:t>
      </w:r>
    </w:p>
    <w:p w14:paraId="143D1A2E" w14:textId="77777777" w:rsidR="00D32214" w:rsidRDefault="00D32214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76827DD" w14:textId="186FCDF6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</w:t>
      </w:r>
      <w:r w:rsidRPr="00541BB4">
        <w:rPr>
          <w:rFonts w:ascii="Times New Roman" w:hAnsi="Times New Roman" w:cs="Times New Roman"/>
          <w:b/>
          <w:bCs/>
        </w:rPr>
        <w:t xml:space="preserve"> балл</w:t>
      </w:r>
      <w:r>
        <w:rPr>
          <w:rFonts w:ascii="Times New Roman" w:hAnsi="Times New Roman" w:cs="Times New Roman"/>
          <w:b/>
          <w:bCs/>
        </w:rPr>
        <w:t>ов</w:t>
      </w:r>
      <w:r w:rsidRPr="00541BB4">
        <w:rPr>
          <w:rFonts w:ascii="Times New Roman" w:hAnsi="Times New Roman" w:cs="Times New Roman"/>
          <w:b/>
          <w:bCs/>
        </w:rPr>
        <w:t xml:space="preserve"> (неудовлетворительно)</w:t>
      </w:r>
    </w:p>
    <w:p w14:paraId="72278DCA" w14:textId="2052798B" w:rsidR="007D3C7B" w:rsidRPr="00541BB4" w:rsidRDefault="007D3C7B" w:rsidP="007D3C7B">
      <w:pPr>
        <w:pStyle w:val="af5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41BB4">
        <w:rPr>
          <w:rFonts w:ascii="Times New Roman" w:hAnsi="Times New Roman" w:cs="Times New Roman"/>
          <w:bCs/>
        </w:rPr>
        <w:t>-</w:t>
      </w:r>
      <w:r w:rsidRPr="00541BB4">
        <w:rPr>
          <w:rFonts w:ascii="Times New Roman" w:hAnsi="Times New Roman" w:cs="Times New Roman"/>
        </w:rPr>
        <w:t xml:space="preserve"> ВКР </w:t>
      </w:r>
      <w:r>
        <w:rPr>
          <w:rFonts w:ascii="Times New Roman" w:hAnsi="Times New Roman" w:cs="Times New Roman"/>
        </w:rPr>
        <w:t xml:space="preserve">не сдана или содержит </w:t>
      </w:r>
      <w:r w:rsidR="00D80464" w:rsidRPr="00541BB4">
        <w:rPr>
          <w:rFonts w:ascii="Times New Roman" w:hAnsi="Times New Roman" w:cs="Times New Roman"/>
        </w:rPr>
        <w:t>большой процент некорректных заимствований</w:t>
      </w:r>
    </w:p>
    <w:p w14:paraId="22AFFD0A" w14:textId="548B34AF" w:rsidR="00F6661A" w:rsidRPr="00541BB4" w:rsidRDefault="00F6661A" w:rsidP="00F334D0">
      <w:pPr>
        <w:pStyle w:val="17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szCs w:val="24"/>
          <w:u w:color="000000"/>
        </w:rPr>
      </w:pPr>
    </w:p>
    <w:p w14:paraId="5ECAA427" w14:textId="40F66F4F" w:rsidR="005E70AA" w:rsidRPr="00541BB4" w:rsidRDefault="00A92554" w:rsidP="005E70AA">
      <w:pPr>
        <w:rPr>
          <w:b/>
        </w:rPr>
      </w:pPr>
      <w:r w:rsidRPr="00541BB4">
        <w:rPr>
          <w:b/>
        </w:rPr>
        <w:t xml:space="preserve">9.2. </w:t>
      </w:r>
      <w:r w:rsidR="005E70AA" w:rsidRPr="00541BB4">
        <w:rPr>
          <w:b/>
        </w:rPr>
        <w:t>Элементы и критерии оценивания пр</w:t>
      </w:r>
      <w:r w:rsidR="00D170AE" w:rsidRPr="00541BB4">
        <w:rPr>
          <w:b/>
        </w:rPr>
        <w:t>актической</w:t>
      </w:r>
      <w:r w:rsidR="005E70AA" w:rsidRPr="00541BB4">
        <w:rPr>
          <w:b/>
        </w:rPr>
        <w:t xml:space="preserve"> части </w:t>
      </w:r>
      <w:r w:rsidR="00D170AE" w:rsidRPr="00541BB4">
        <w:rPr>
          <w:b/>
        </w:rPr>
        <w:t xml:space="preserve">проектно-исследовательской </w:t>
      </w:r>
      <w:r w:rsidR="005E70AA" w:rsidRPr="00541BB4">
        <w:rPr>
          <w:b/>
        </w:rPr>
        <w:t>ВКР:</w:t>
      </w:r>
    </w:p>
    <w:p w14:paraId="1F085452" w14:textId="77777777" w:rsidR="005E70AA" w:rsidRPr="00541BB4" w:rsidRDefault="005E70AA" w:rsidP="005E70AA">
      <w:pPr>
        <w:pStyle w:val="af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AE232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5E70AA" w:rsidRPr="00541BB4" w14:paraId="471627FC" w14:textId="77777777" w:rsidTr="00191A4D">
        <w:trPr>
          <w:trHeight w:val="597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93B3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Элемент оценивания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9FF8F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 балла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005F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 балл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F3CF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0 баллов</w:t>
            </w:r>
          </w:p>
        </w:tc>
      </w:tr>
      <w:tr w:rsidR="005E70AA" w:rsidRPr="00541BB4" w14:paraId="5732633D" w14:textId="77777777" w:rsidTr="00191A4D">
        <w:tblPrEx>
          <w:shd w:val="clear" w:color="auto" w:fill="auto"/>
        </w:tblPrEx>
        <w:trPr>
          <w:trHeight w:val="1497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DBF1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>Новизна и актуальность концепции проекта;</w:t>
            </w:r>
          </w:p>
          <w:p w14:paraId="46EA8DE2" w14:textId="77777777" w:rsidR="005E70AA" w:rsidRPr="00541BB4" w:rsidRDefault="005E70AA" w:rsidP="00191A4D">
            <w:pPr>
              <w:pStyle w:val="af6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EF12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Новизна и актуальность проектной части полностью обоснованы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4274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Новизна и актуальность проектной части обоснованы частично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4FD5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Новизна и актуальность проектной части не обоснованы</w:t>
            </w:r>
          </w:p>
        </w:tc>
      </w:tr>
      <w:tr w:rsidR="005E70AA" w:rsidRPr="00541BB4" w14:paraId="6595330B" w14:textId="77777777" w:rsidTr="00191A4D">
        <w:tblPrEx>
          <w:shd w:val="clear" w:color="auto" w:fill="auto"/>
        </w:tblPrEx>
        <w:trPr>
          <w:trHeight w:val="17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F23A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>Обоснование связи исследовательской текстовой части ВКР с проектной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7775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>Связь исследовательской части ВКР с проектной полностью обоснована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9BEC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 xml:space="preserve">Связь исследовательской части ВКР с проектной обоснована частично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6D19" w14:textId="77777777" w:rsidR="005E70AA" w:rsidRPr="00541BB4" w:rsidRDefault="005E70AA" w:rsidP="00191A4D">
            <w:pPr>
              <w:pStyle w:val="af6"/>
            </w:pPr>
            <w:r w:rsidRPr="00541BB4">
              <w:rPr>
                <w:rFonts w:ascii="Times New Roman" w:hAnsi="Times New Roman"/>
                <w:color w:val="1F2024"/>
                <w:sz w:val="24"/>
                <w:szCs w:val="24"/>
                <w:shd w:val="clear" w:color="auto" w:fill="FEFEFE"/>
              </w:rPr>
              <w:t>Связь исследовательской части ВКР с проектной не обоснована</w:t>
            </w:r>
          </w:p>
        </w:tc>
      </w:tr>
      <w:tr w:rsidR="005E70AA" w:rsidRPr="00541BB4" w14:paraId="118A6817" w14:textId="77777777" w:rsidTr="00191A4D">
        <w:tblPrEx>
          <w:shd w:val="clear" w:color="auto" w:fill="auto"/>
        </w:tblPrEx>
        <w:trPr>
          <w:trHeight w:val="14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41A78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Обоснованность используемых приемов, методов и техник разработки проекта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2F89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полностью обоснованы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4840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обоснованы частично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4A2E7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не обоснованы</w:t>
            </w:r>
          </w:p>
        </w:tc>
      </w:tr>
      <w:tr w:rsidR="005E70AA" w:rsidRPr="00541BB4" w14:paraId="4959FFBA" w14:textId="77777777" w:rsidTr="00191A4D">
        <w:tblPrEx>
          <w:shd w:val="clear" w:color="auto" w:fill="auto"/>
        </w:tblPrEx>
        <w:trPr>
          <w:trHeight w:val="11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EA9D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Обоснованность структуры проекта и хода его реализации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3B9C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полностью обоснованы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C0D1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обоснованы частично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D00B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не обоснованы</w:t>
            </w:r>
          </w:p>
        </w:tc>
      </w:tr>
      <w:tr w:rsidR="005E70AA" w:rsidRPr="00541BB4" w14:paraId="34EF953D" w14:textId="77777777" w:rsidTr="00191A4D">
        <w:tblPrEx>
          <w:shd w:val="clear" w:color="auto" w:fill="auto"/>
        </w:tblPrEx>
        <w:trPr>
          <w:trHeight w:val="17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5239" w14:textId="77777777" w:rsidR="005E70AA" w:rsidRPr="00541BB4" w:rsidRDefault="005E70AA" w:rsidP="00191A4D">
            <w:pPr>
              <w:pStyle w:val="1c"/>
            </w:pPr>
            <w:r w:rsidRPr="00541BB4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EFEFE"/>
              </w:rPr>
              <w:t>Визуальное оформление проекта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0B67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Проект оформлен в соответствии со всеми принятыми формальными нормами и требованиями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5F2F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Оформление проектной части частично соответствует принятым нормам и правилам 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7614" w14:textId="77777777" w:rsidR="005E70AA" w:rsidRPr="00541BB4" w:rsidRDefault="005E70AA" w:rsidP="00191A4D">
            <w:pPr>
              <w:pStyle w:val="2a"/>
            </w:pPr>
            <w:r w:rsidRPr="00541BB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Оформление проектной части не соответствует принятым нормам и правилам  </w:t>
            </w:r>
          </w:p>
        </w:tc>
      </w:tr>
    </w:tbl>
    <w:p w14:paraId="663D12EF" w14:textId="77777777" w:rsidR="005E70AA" w:rsidRPr="00541BB4" w:rsidRDefault="005E70AA" w:rsidP="005E70AA">
      <w:pPr>
        <w:pStyle w:val="af5"/>
        <w:jc w:val="center"/>
      </w:pPr>
    </w:p>
    <w:p w14:paraId="500C497E" w14:textId="3891DC83" w:rsidR="005E70AA" w:rsidRPr="00541BB4" w:rsidRDefault="00A92554" w:rsidP="00852886">
      <w:pPr>
        <w:rPr>
          <w:b/>
        </w:rPr>
      </w:pPr>
      <w:r w:rsidRPr="00541BB4">
        <w:rPr>
          <w:b/>
        </w:rPr>
        <w:t xml:space="preserve">9.3. </w:t>
      </w:r>
      <w:r w:rsidR="005E70AA" w:rsidRPr="00541BB4">
        <w:rPr>
          <w:b/>
        </w:rPr>
        <w:t>Критерии оценки защиты ВКР</w:t>
      </w:r>
    </w:p>
    <w:p w14:paraId="026C4B7B" w14:textId="77777777" w:rsidR="005E70AA" w:rsidRPr="00541BB4" w:rsidRDefault="005E70AA" w:rsidP="005E70AA">
      <w:pPr>
        <w:pStyle w:val="af5"/>
        <w:rPr>
          <w:rFonts w:ascii="Times New Roman" w:eastAsia="Times New Roman" w:hAnsi="Times New Roman" w:cs="Times New Roman"/>
          <w:b/>
          <w:bCs/>
        </w:rPr>
      </w:pPr>
    </w:p>
    <w:p w14:paraId="0F9865F5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10 баллов (отлично)</w:t>
      </w:r>
    </w:p>
    <w:p w14:paraId="7065AB11" w14:textId="2EA8C3E9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10.1</w:t>
      </w:r>
      <w:r w:rsidRPr="00541BB4">
        <w:rPr>
          <w:rFonts w:ascii="Times New Roman" w:hAnsi="Times New Roman"/>
        </w:rPr>
        <w:t xml:space="preserve"> Студент </w:t>
      </w:r>
      <w:r w:rsidRPr="00541BB4">
        <w:rPr>
          <w:rFonts w:ascii="Times New Roman" w:hAnsi="Times New Roman"/>
          <w:b/>
          <w:bCs/>
        </w:rPr>
        <w:t>четко</w:t>
      </w:r>
      <w:r w:rsidRPr="00541BB4">
        <w:rPr>
          <w:rFonts w:ascii="Times New Roman" w:hAnsi="Times New Roman"/>
        </w:rPr>
        <w:t xml:space="preserve"> и </w:t>
      </w:r>
      <w:r w:rsidRPr="00541BB4">
        <w:rPr>
          <w:rFonts w:ascii="Times New Roman" w:hAnsi="Times New Roman"/>
          <w:b/>
          <w:bCs/>
        </w:rPr>
        <w:t>ясно</w:t>
      </w:r>
      <w:r w:rsidRPr="00541BB4">
        <w:rPr>
          <w:rFonts w:ascii="Times New Roman" w:hAnsi="Times New Roman"/>
        </w:rPr>
        <w:t xml:space="preserve"> представил ВКР в отведенное на это время</w:t>
      </w:r>
      <w:r w:rsidR="001F026E" w:rsidRPr="00541BB4">
        <w:rPr>
          <w:rFonts w:ascii="Times New Roman" w:hAnsi="Times New Roman"/>
        </w:rPr>
        <w:t>:</w:t>
      </w:r>
      <w:r w:rsidRPr="00541BB4">
        <w:rPr>
          <w:rFonts w:ascii="Times New Roman" w:hAnsi="Times New Roman"/>
        </w:rPr>
        <w:t xml:space="preserve"> </w:t>
      </w:r>
    </w:p>
    <w:p w14:paraId="0760AEAE" w14:textId="7600E754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10.1.1 обосновал выбор исследовательского вопроса;</w:t>
      </w:r>
    </w:p>
    <w:p w14:paraId="2319F44C" w14:textId="4A499E85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10.1.2 описал использованные в работе источники</w:t>
      </w:r>
      <w:r w:rsidR="00B86BEB" w:rsidRPr="00541BB4">
        <w:t xml:space="preserve"> и методы работы с данными</w:t>
      </w:r>
      <w:r w:rsidRPr="00541BB4">
        <w:t>;</w:t>
      </w:r>
    </w:p>
    <w:p w14:paraId="35BDCC18" w14:textId="17025533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10.1.3 </w:t>
      </w:r>
      <w:r w:rsidR="001F026E" w:rsidRPr="00541BB4">
        <w:t>убедительно представил</w:t>
      </w:r>
      <w:r w:rsidRPr="00541BB4">
        <w:t xml:space="preserve"> основные выводы.</w:t>
      </w:r>
    </w:p>
    <w:p w14:paraId="4D4B8F4E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10.2</w:t>
      </w:r>
      <w:r w:rsidRPr="00541BB4">
        <w:rPr>
          <w:rFonts w:ascii="Times New Roman" w:hAnsi="Times New Roman"/>
        </w:rPr>
        <w:t xml:space="preserve"> Студент </w:t>
      </w:r>
      <w:r w:rsidRPr="00541BB4">
        <w:rPr>
          <w:rFonts w:ascii="Times New Roman" w:hAnsi="Times New Roman"/>
          <w:b/>
          <w:bCs/>
        </w:rPr>
        <w:t>уверенно</w:t>
      </w:r>
      <w:r w:rsidRPr="00541BB4">
        <w:rPr>
          <w:rFonts w:ascii="Times New Roman" w:hAnsi="Times New Roman"/>
        </w:rPr>
        <w:t xml:space="preserve"> и </w:t>
      </w:r>
      <w:r w:rsidRPr="00541BB4">
        <w:rPr>
          <w:rFonts w:ascii="Times New Roman" w:hAnsi="Times New Roman"/>
          <w:b/>
          <w:bCs/>
        </w:rPr>
        <w:t>исчерпывающе</w:t>
      </w:r>
      <w:r w:rsidRPr="00541BB4">
        <w:rPr>
          <w:rFonts w:ascii="Times New Roman" w:hAnsi="Times New Roman"/>
        </w:rPr>
        <w:t xml:space="preserve"> ответил на </w:t>
      </w:r>
      <w:r w:rsidRPr="00541BB4">
        <w:rPr>
          <w:rFonts w:ascii="Times New Roman" w:hAnsi="Times New Roman"/>
          <w:b/>
          <w:bCs/>
        </w:rPr>
        <w:t>все</w:t>
      </w:r>
      <w:r w:rsidRPr="00541BB4">
        <w:rPr>
          <w:rFonts w:ascii="Times New Roman" w:hAnsi="Times New Roman"/>
        </w:rPr>
        <w:t xml:space="preserve"> замечания рецензентов.</w:t>
      </w:r>
    </w:p>
    <w:p w14:paraId="66C59453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  <w:bCs/>
        </w:rPr>
        <w:lastRenderedPageBreak/>
        <w:t>10.3</w:t>
      </w:r>
      <w:r w:rsidRPr="00541BB4">
        <w:rPr>
          <w:rFonts w:ascii="Times New Roman" w:hAnsi="Times New Roman"/>
        </w:rPr>
        <w:t xml:space="preserve"> Студент </w:t>
      </w:r>
      <w:r w:rsidRPr="00541BB4">
        <w:rPr>
          <w:rFonts w:ascii="Times New Roman" w:hAnsi="Times New Roman"/>
          <w:b/>
          <w:bCs/>
        </w:rPr>
        <w:t>уверенно</w:t>
      </w:r>
      <w:r w:rsidRPr="00541BB4">
        <w:rPr>
          <w:rFonts w:ascii="Times New Roman" w:hAnsi="Times New Roman"/>
        </w:rPr>
        <w:t xml:space="preserve"> и </w:t>
      </w:r>
      <w:r w:rsidRPr="00541BB4">
        <w:rPr>
          <w:rFonts w:ascii="Times New Roman" w:hAnsi="Times New Roman"/>
          <w:b/>
          <w:bCs/>
        </w:rPr>
        <w:t xml:space="preserve">исчерпывающе </w:t>
      </w:r>
      <w:r w:rsidRPr="00541BB4">
        <w:rPr>
          <w:rFonts w:ascii="Times New Roman" w:hAnsi="Times New Roman"/>
        </w:rPr>
        <w:t xml:space="preserve">ответил на </w:t>
      </w:r>
      <w:r w:rsidRPr="00541BB4">
        <w:rPr>
          <w:rFonts w:ascii="Times New Roman" w:hAnsi="Times New Roman"/>
          <w:b/>
          <w:bCs/>
        </w:rPr>
        <w:t>все</w:t>
      </w:r>
      <w:r w:rsidRPr="00541BB4">
        <w:rPr>
          <w:rFonts w:ascii="Times New Roman" w:hAnsi="Times New Roman"/>
        </w:rPr>
        <w:t xml:space="preserve"> вопросы комиссии, свободно оперируя материалом работы и </w:t>
      </w:r>
      <w:r w:rsidRPr="00541BB4">
        <w:rPr>
          <w:rFonts w:ascii="Times New Roman" w:hAnsi="Times New Roman"/>
          <w:bCs/>
        </w:rPr>
        <w:t>про</w:t>
      </w:r>
      <w:r w:rsidRPr="00541BB4">
        <w:rPr>
          <w:rFonts w:ascii="Times New Roman" w:hAnsi="Times New Roman"/>
        </w:rPr>
        <w:t xml:space="preserve">демонстрировав глубокое знание ее контекста.  </w:t>
      </w:r>
    </w:p>
    <w:p w14:paraId="44D8310F" w14:textId="77777777" w:rsidR="005E70AA" w:rsidRPr="00541BB4" w:rsidRDefault="005E70AA" w:rsidP="00791A0D">
      <w:pPr>
        <w:pStyle w:val="af4"/>
        <w:spacing w:line="360" w:lineRule="auto"/>
        <w:ind w:left="0"/>
        <w:jc w:val="both"/>
        <w:rPr>
          <w:rFonts w:ascii="Times New Roman" w:eastAsia="Times New Roman" w:hAnsi="Times New Roman"/>
          <w:b/>
          <w:bCs/>
        </w:rPr>
      </w:pPr>
    </w:p>
    <w:p w14:paraId="34DEDE6C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9 баллов (отлично)</w:t>
      </w:r>
    </w:p>
    <w:p w14:paraId="71309074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9.1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>четко</w:t>
      </w:r>
      <w:r w:rsidRPr="00541BB4">
        <w:rPr>
          <w:rFonts w:cs="Arial Unicode MS"/>
          <w:color w:val="000000"/>
          <w:u w:color="000000"/>
        </w:rPr>
        <w:t xml:space="preserve"> и </w:t>
      </w:r>
      <w:r w:rsidRPr="00541BB4">
        <w:rPr>
          <w:rFonts w:cs="Arial Unicode MS"/>
          <w:b/>
          <w:bCs/>
          <w:color w:val="000000"/>
          <w:u w:color="000000"/>
        </w:rPr>
        <w:t>ясно</w:t>
      </w:r>
      <w:r w:rsidRPr="00541BB4">
        <w:rPr>
          <w:rFonts w:cs="Arial Unicode MS"/>
          <w:color w:val="000000"/>
          <w:u w:color="000000"/>
        </w:rPr>
        <w:t xml:space="preserve"> представил ВКР в отведенное на это время,</w:t>
      </w:r>
    </w:p>
    <w:p w14:paraId="6F22A5C1" w14:textId="67908F40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9.1.1 обосновал выбор исследовательского вопроса; </w:t>
      </w:r>
    </w:p>
    <w:p w14:paraId="1F3DC172" w14:textId="79A84A26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9.1.2 описал использованные в работе источники</w:t>
      </w:r>
      <w:r w:rsidR="00B86BEB" w:rsidRPr="00541BB4">
        <w:t xml:space="preserve"> и методы работы с данными</w:t>
      </w:r>
      <w:r w:rsidRPr="00541BB4">
        <w:t>;</w:t>
      </w:r>
    </w:p>
    <w:p w14:paraId="1F32EE49" w14:textId="7AAEBCFA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9.1.3 </w:t>
      </w:r>
      <w:r w:rsidR="001F026E" w:rsidRPr="00541BB4">
        <w:t>убедительно представил</w:t>
      </w:r>
      <w:r w:rsidRPr="00541BB4">
        <w:t xml:space="preserve"> основные выводы.</w:t>
      </w:r>
    </w:p>
    <w:p w14:paraId="7FEC1F03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9.2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>уверенно</w:t>
      </w:r>
      <w:r w:rsidRPr="00541BB4">
        <w:rPr>
          <w:rFonts w:cs="Arial Unicode MS"/>
          <w:color w:val="000000"/>
          <w:u w:color="000000"/>
        </w:rPr>
        <w:t xml:space="preserve"> и </w:t>
      </w:r>
      <w:r w:rsidRPr="00541BB4">
        <w:rPr>
          <w:rFonts w:cs="Arial Unicode MS"/>
          <w:b/>
          <w:bCs/>
          <w:color w:val="000000"/>
          <w:u w:color="000000"/>
        </w:rPr>
        <w:t>исчерпывающе</w:t>
      </w:r>
      <w:r w:rsidRPr="00541BB4">
        <w:rPr>
          <w:rFonts w:cs="Arial Unicode MS"/>
          <w:color w:val="000000"/>
          <w:u w:color="000000"/>
        </w:rPr>
        <w:t xml:space="preserve"> ответил на </w:t>
      </w:r>
      <w:r w:rsidRPr="00541BB4">
        <w:rPr>
          <w:rFonts w:cs="Arial Unicode MS"/>
          <w:b/>
          <w:bCs/>
          <w:color w:val="000000"/>
          <w:u w:color="000000"/>
        </w:rPr>
        <w:t>все</w:t>
      </w:r>
      <w:r w:rsidRPr="00541BB4">
        <w:rPr>
          <w:rFonts w:cs="Arial Unicode MS"/>
          <w:color w:val="000000"/>
          <w:u w:color="000000"/>
        </w:rPr>
        <w:t xml:space="preserve"> замечания рецензентов.</w:t>
      </w:r>
    </w:p>
    <w:p w14:paraId="206EB4A5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9.3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 xml:space="preserve">в целом </w:t>
      </w:r>
      <w:r w:rsidRPr="00541BB4">
        <w:rPr>
          <w:rFonts w:cs="Arial Unicode MS"/>
          <w:color w:val="000000"/>
          <w:u w:color="000000"/>
        </w:rPr>
        <w:t xml:space="preserve">ответил на </w:t>
      </w:r>
      <w:r w:rsidRPr="00541BB4">
        <w:rPr>
          <w:rFonts w:cs="Arial Unicode MS"/>
          <w:b/>
          <w:bCs/>
          <w:color w:val="000000"/>
          <w:u w:color="000000"/>
        </w:rPr>
        <w:t>все</w:t>
      </w:r>
      <w:r w:rsidRPr="00541BB4">
        <w:rPr>
          <w:rFonts w:cs="Arial Unicode MS"/>
          <w:color w:val="000000"/>
          <w:u w:color="000000"/>
        </w:rPr>
        <w:t xml:space="preserve"> вопросы комиссии, свободно оперируя материалом работы и </w:t>
      </w:r>
      <w:r w:rsidRPr="00541BB4">
        <w:rPr>
          <w:rFonts w:cs="Arial Unicode MS"/>
          <w:bCs/>
          <w:color w:val="000000"/>
          <w:u w:color="000000"/>
        </w:rPr>
        <w:t>про</w:t>
      </w:r>
      <w:r w:rsidRPr="00541BB4">
        <w:rPr>
          <w:rFonts w:cs="Arial Unicode MS"/>
          <w:color w:val="000000"/>
          <w:u w:color="000000"/>
        </w:rPr>
        <w:t>демонстрировал глубокое знание ее контекста.</w:t>
      </w:r>
    </w:p>
    <w:p w14:paraId="5214EFD6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</w:p>
    <w:p w14:paraId="0841D30A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8 баллов (отлично)</w:t>
      </w:r>
    </w:p>
    <w:p w14:paraId="0E691D04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8.1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>четко</w:t>
      </w:r>
      <w:r w:rsidRPr="00541BB4">
        <w:rPr>
          <w:rFonts w:cs="Arial Unicode MS"/>
          <w:color w:val="000000"/>
          <w:u w:color="000000"/>
        </w:rPr>
        <w:t xml:space="preserve"> и </w:t>
      </w:r>
      <w:r w:rsidRPr="00541BB4">
        <w:rPr>
          <w:rFonts w:cs="Arial Unicode MS"/>
          <w:b/>
          <w:bCs/>
          <w:color w:val="000000"/>
          <w:u w:color="000000"/>
        </w:rPr>
        <w:t>ясно</w:t>
      </w:r>
      <w:r w:rsidRPr="00541BB4">
        <w:rPr>
          <w:rFonts w:cs="Arial Unicode MS"/>
          <w:color w:val="000000"/>
          <w:u w:color="000000"/>
        </w:rPr>
        <w:t xml:space="preserve"> представил ВКР в отведенное на это время,</w:t>
      </w:r>
    </w:p>
    <w:p w14:paraId="718AE3DD" w14:textId="7E814B5D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8.1.1 обосновал выбор исследовательского вопроса; </w:t>
      </w:r>
    </w:p>
    <w:p w14:paraId="78548513" w14:textId="2DCBEEF1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8.1.2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5D822A67" w14:textId="490CC119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8.1.3 </w:t>
      </w:r>
      <w:r w:rsidR="001F026E" w:rsidRPr="00541BB4">
        <w:t>убедительно представил</w:t>
      </w:r>
      <w:r w:rsidRPr="00541BB4">
        <w:t xml:space="preserve"> основные выводы.</w:t>
      </w:r>
    </w:p>
    <w:p w14:paraId="65A19F09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8.2</w:t>
      </w:r>
      <w:r w:rsidRPr="00541BB4">
        <w:rPr>
          <w:rFonts w:cs="Arial Unicode MS"/>
          <w:color w:val="000000"/>
          <w:u w:color="000000"/>
        </w:rPr>
        <w:t xml:space="preserve"> Студент в целом ответил на </w:t>
      </w:r>
      <w:r w:rsidRPr="00541BB4">
        <w:rPr>
          <w:rFonts w:cs="Arial Unicode MS"/>
          <w:b/>
          <w:bCs/>
          <w:color w:val="000000"/>
          <w:u w:color="000000"/>
        </w:rPr>
        <w:t>все</w:t>
      </w:r>
      <w:r w:rsidRPr="00541BB4">
        <w:rPr>
          <w:rFonts w:cs="Arial Unicode MS"/>
          <w:color w:val="000000"/>
          <w:u w:color="000000"/>
        </w:rPr>
        <w:t xml:space="preserve"> замечания рецензентов;</w:t>
      </w:r>
    </w:p>
    <w:p w14:paraId="045F1283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8.3</w:t>
      </w:r>
      <w:r w:rsidRPr="00541BB4">
        <w:rPr>
          <w:rFonts w:cs="Arial Unicode MS"/>
          <w:color w:val="000000"/>
          <w:u w:color="000000"/>
        </w:rPr>
        <w:t xml:space="preserve"> Студент </w:t>
      </w:r>
      <w:r w:rsidRPr="00541BB4">
        <w:rPr>
          <w:rFonts w:cs="Arial Unicode MS"/>
          <w:b/>
          <w:bCs/>
          <w:color w:val="000000"/>
          <w:u w:color="000000"/>
        </w:rPr>
        <w:t>в целом</w:t>
      </w:r>
      <w:r w:rsidRPr="00541BB4">
        <w:rPr>
          <w:rFonts w:cs="Arial Unicode MS"/>
          <w:color w:val="000000"/>
          <w:u w:color="000000"/>
        </w:rPr>
        <w:t xml:space="preserve"> ответил на </w:t>
      </w:r>
      <w:r w:rsidRPr="00541BB4">
        <w:rPr>
          <w:rFonts w:cs="Arial Unicode MS"/>
          <w:b/>
          <w:bCs/>
          <w:color w:val="000000"/>
          <w:u w:color="000000"/>
        </w:rPr>
        <w:t>все</w:t>
      </w:r>
      <w:r w:rsidRPr="00541BB4">
        <w:rPr>
          <w:rFonts w:cs="Arial Unicode MS"/>
          <w:color w:val="000000"/>
          <w:u w:color="000000"/>
        </w:rPr>
        <w:t xml:space="preserve"> вопросы комиссии, свободно оперируя материалом работы и </w:t>
      </w:r>
      <w:r w:rsidRPr="00541BB4">
        <w:rPr>
          <w:rFonts w:cs="Arial Unicode MS"/>
          <w:bCs/>
          <w:color w:val="000000"/>
          <w:u w:color="000000"/>
        </w:rPr>
        <w:t>про</w:t>
      </w:r>
      <w:r w:rsidRPr="00541BB4">
        <w:rPr>
          <w:rFonts w:cs="Arial Unicode MS"/>
          <w:color w:val="000000"/>
          <w:u w:color="000000"/>
        </w:rPr>
        <w:t>демонстрировал глубокое знание ее контекста.</w:t>
      </w:r>
    </w:p>
    <w:p w14:paraId="4E55D0D4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</w:p>
    <w:p w14:paraId="4D39396B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7 баллов (хорошо)</w:t>
      </w:r>
    </w:p>
    <w:p w14:paraId="287F5869" w14:textId="5B77788A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7.1</w:t>
      </w:r>
      <w:r w:rsidRPr="00541BB4">
        <w:rPr>
          <w:rFonts w:ascii="Times New Roman" w:hAnsi="Times New Roman"/>
        </w:rPr>
        <w:t xml:space="preserve"> Студент </w:t>
      </w:r>
      <w:r w:rsidRPr="00541BB4">
        <w:rPr>
          <w:rFonts w:ascii="Times New Roman" w:hAnsi="Times New Roman"/>
          <w:b/>
          <w:bCs/>
        </w:rPr>
        <w:t>четко</w:t>
      </w:r>
      <w:r w:rsidRPr="00541BB4">
        <w:rPr>
          <w:rFonts w:ascii="Times New Roman" w:hAnsi="Times New Roman"/>
        </w:rPr>
        <w:t xml:space="preserve"> и относительно </w:t>
      </w:r>
      <w:r w:rsidRPr="00541BB4">
        <w:rPr>
          <w:rFonts w:ascii="Times New Roman" w:hAnsi="Times New Roman"/>
          <w:b/>
          <w:bCs/>
        </w:rPr>
        <w:t>ясно</w:t>
      </w:r>
      <w:r w:rsidRPr="00541BB4">
        <w:rPr>
          <w:rFonts w:ascii="Times New Roman" w:hAnsi="Times New Roman"/>
        </w:rPr>
        <w:t xml:space="preserve"> представил ВКР в отведенное на это время</w:t>
      </w:r>
      <w:r w:rsidR="006260A1" w:rsidRPr="00541BB4">
        <w:rPr>
          <w:rFonts w:ascii="Times New Roman" w:hAnsi="Times New Roman"/>
        </w:rPr>
        <w:t>:</w:t>
      </w:r>
    </w:p>
    <w:p w14:paraId="386F6A78" w14:textId="039A5558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rPr>
          <w:bCs/>
        </w:rPr>
        <w:t>7</w:t>
      </w:r>
      <w:r w:rsidRPr="00541BB4">
        <w:t>.1.1 обосновал выбор исследовательского вопроса;</w:t>
      </w:r>
    </w:p>
    <w:p w14:paraId="25544B85" w14:textId="78287D7C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rPr>
          <w:bCs/>
        </w:rPr>
        <w:t>7</w:t>
      </w:r>
      <w:r w:rsidRPr="00541BB4">
        <w:t>.1.2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2DE2038F" w14:textId="24FE6791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rPr>
          <w:bCs/>
        </w:rPr>
        <w:t>7</w:t>
      </w:r>
      <w:r w:rsidRPr="00541BB4">
        <w:t xml:space="preserve">.1.3 </w:t>
      </w:r>
      <w:r w:rsidR="006260A1" w:rsidRPr="00541BB4">
        <w:t>предоставил</w:t>
      </w:r>
      <w:r w:rsidRPr="00541BB4">
        <w:rPr>
          <w:b/>
          <w:bCs/>
        </w:rPr>
        <w:t xml:space="preserve"> </w:t>
      </w:r>
      <w:r w:rsidR="00B961C1" w:rsidRPr="00541BB4">
        <w:t>полученные</w:t>
      </w:r>
      <w:r w:rsidRPr="00541BB4">
        <w:t xml:space="preserve"> выводы</w:t>
      </w:r>
      <w:r w:rsidR="006260A1" w:rsidRPr="00541BB4">
        <w:t xml:space="preserve"> недостаточно убедительно</w:t>
      </w:r>
      <w:r w:rsidRPr="00541BB4">
        <w:t>.</w:t>
      </w:r>
    </w:p>
    <w:p w14:paraId="52AF6169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7.2</w:t>
      </w:r>
      <w:r w:rsidRPr="00541BB4">
        <w:rPr>
          <w:rFonts w:ascii="Times New Roman" w:hAnsi="Times New Roman"/>
        </w:rPr>
        <w:t xml:space="preserve"> Студент ответил </w:t>
      </w:r>
      <w:r w:rsidRPr="00541BB4">
        <w:rPr>
          <w:rFonts w:ascii="Times New Roman" w:hAnsi="Times New Roman"/>
          <w:b/>
          <w:bCs/>
        </w:rPr>
        <w:t>не на все</w:t>
      </w:r>
      <w:r w:rsidRPr="00541BB4">
        <w:rPr>
          <w:rFonts w:ascii="Times New Roman" w:hAnsi="Times New Roman"/>
        </w:rPr>
        <w:t xml:space="preserve"> на замечания рецензентов.</w:t>
      </w:r>
    </w:p>
    <w:p w14:paraId="2D38D888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</w:rPr>
        <w:t>7</w:t>
      </w:r>
      <w:r w:rsidRPr="00541BB4">
        <w:rPr>
          <w:rFonts w:ascii="Times New Roman" w:hAnsi="Times New Roman"/>
          <w:bCs/>
        </w:rPr>
        <w:t>.3</w:t>
      </w:r>
      <w:r w:rsidRPr="00541BB4">
        <w:rPr>
          <w:rFonts w:ascii="Times New Roman" w:hAnsi="Times New Roman"/>
        </w:rPr>
        <w:t xml:space="preserve"> Студент ответил </w:t>
      </w:r>
      <w:r w:rsidRPr="00541BB4">
        <w:rPr>
          <w:rFonts w:ascii="Times New Roman" w:hAnsi="Times New Roman"/>
          <w:b/>
          <w:bCs/>
        </w:rPr>
        <w:t>не на все</w:t>
      </w:r>
      <w:r w:rsidRPr="00541BB4">
        <w:rPr>
          <w:rFonts w:ascii="Times New Roman" w:hAnsi="Times New Roman"/>
        </w:rPr>
        <w:t xml:space="preserve"> вопросы комиссии, не совсем свободно оперируя материалами работы, затрудняясь с ответом на вопросы, связанные с ее более широким контекстом. </w:t>
      </w:r>
    </w:p>
    <w:p w14:paraId="78D795A5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194DCA5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</w:rPr>
      </w:pPr>
      <w:r w:rsidRPr="00541BB4">
        <w:rPr>
          <w:rFonts w:ascii="Times New Roman" w:hAnsi="Times New Roman"/>
          <w:b/>
        </w:rPr>
        <w:t>6 баллов (хорошо)</w:t>
      </w:r>
    </w:p>
    <w:p w14:paraId="509D139C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6.1</w:t>
      </w:r>
      <w:r w:rsidRPr="00541BB4">
        <w:rPr>
          <w:rFonts w:cs="Arial Unicode MS"/>
          <w:color w:val="000000"/>
          <w:u w:color="000000"/>
        </w:rPr>
        <w:t xml:space="preserve"> Студент представил ВКР, не уложившись в отведенное для этого время,</w:t>
      </w:r>
    </w:p>
    <w:p w14:paraId="350624BC" w14:textId="4462ED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 xml:space="preserve">6.1.1 обосновал выбор исследовательского вопроса; </w:t>
      </w:r>
    </w:p>
    <w:p w14:paraId="47BC0AB3" w14:textId="1169A57D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6.1.2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13F35D08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lastRenderedPageBreak/>
        <w:t xml:space="preserve">6.1.3 сообщил </w:t>
      </w:r>
      <w:r w:rsidRPr="00541BB4">
        <w:rPr>
          <w:b/>
          <w:bCs/>
        </w:rPr>
        <w:t xml:space="preserve">не все </w:t>
      </w:r>
      <w:r w:rsidRPr="00541BB4">
        <w:t>основные выводы.</w:t>
      </w:r>
    </w:p>
    <w:p w14:paraId="7A44B3E0" w14:textId="77644B9C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6.2</w:t>
      </w:r>
      <w:r w:rsidRPr="00541BB4">
        <w:rPr>
          <w:rFonts w:cs="Arial Unicode MS"/>
          <w:color w:val="000000"/>
          <w:u w:color="000000"/>
        </w:rPr>
        <w:t xml:space="preserve"> Студент</w:t>
      </w:r>
      <w:r w:rsidRPr="00541BB4">
        <w:rPr>
          <w:rFonts w:cs="Arial Unicode MS"/>
          <w:b/>
          <w:bCs/>
          <w:color w:val="000000"/>
          <w:u w:color="000000"/>
        </w:rPr>
        <w:t xml:space="preserve"> не </w:t>
      </w:r>
      <w:r w:rsidRPr="00541BB4">
        <w:rPr>
          <w:rFonts w:cs="Arial Unicode MS"/>
          <w:color w:val="000000"/>
          <w:u w:color="000000"/>
        </w:rPr>
        <w:t xml:space="preserve">ответил на </w:t>
      </w:r>
      <w:r w:rsidR="003B51A5" w:rsidRPr="00541BB4">
        <w:rPr>
          <w:rFonts w:cs="Arial Unicode MS"/>
          <w:color w:val="000000"/>
          <w:u w:color="000000"/>
        </w:rPr>
        <w:t xml:space="preserve">отдельные </w:t>
      </w:r>
      <w:r w:rsidRPr="00541BB4">
        <w:rPr>
          <w:rFonts w:cs="Arial Unicode MS"/>
          <w:color w:val="000000"/>
          <w:u w:color="000000"/>
        </w:rPr>
        <w:t>замечания рецензентов;</w:t>
      </w:r>
    </w:p>
    <w:p w14:paraId="38B58C84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6.3</w:t>
      </w:r>
      <w:r w:rsidRPr="00541BB4">
        <w:rPr>
          <w:rFonts w:cs="Arial Unicode MS"/>
          <w:color w:val="000000"/>
          <w:u w:color="000000"/>
        </w:rPr>
        <w:t xml:space="preserve"> Студент неуверенно ответил на вопросы комиссии, не совсем свободно оперируя материалами работы, затрудняясь с ответом на вопросы, связанные с ее более широким контекстом.</w:t>
      </w:r>
    </w:p>
    <w:p w14:paraId="27DC6C69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</w:p>
    <w:p w14:paraId="4E37C46C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>5 баллов (удовлетворительно)</w:t>
      </w:r>
    </w:p>
    <w:p w14:paraId="14EA9987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5.1</w:t>
      </w:r>
      <w:r w:rsidRPr="00541BB4">
        <w:rPr>
          <w:rFonts w:ascii="Times New Roman" w:hAnsi="Times New Roman"/>
        </w:rPr>
        <w:t xml:space="preserve"> Студент представил ВКР, не уложившись в отведенное для этого время:</w:t>
      </w:r>
    </w:p>
    <w:p w14:paraId="071080D3" w14:textId="1CFE6F53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5</w:t>
      </w:r>
      <w:r w:rsidRPr="00541BB4">
        <w:t>.1.1 не обосновал выбор исследовательского вопроса;</w:t>
      </w:r>
    </w:p>
    <w:p w14:paraId="1F2ADBA5" w14:textId="1C5EA295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5</w:t>
      </w:r>
      <w:r w:rsidRPr="00541BB4">
        <w:t>.1.2 не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4A391D3C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/>
          <w:bCs/>
        </w:rPr>
      </w:pPr>
      <w:r w:rsidRPr="00541BB4">
        <w:t>5</w:t>
      </w:r>
      <w:r w:rsidRPr="00541BB4">
        <w:rPr>
          <w:bCs/>
        </w:rPr>
        <w:t>.1.3</w:t>
      </w:r>
      <w:r w:rsidRPr="00541BB4">
        <w:t xml:space="preserve"> не представил</w:t>
      </w:r>
      <w:r w:rsidRPr="00541BB4">
        <w:rPr>
          <w:b/>
          <w:bCs/>
        </w:rPr>
        <w:t xml:space="preserve"> </w:t>
      </w:r>
      <w:r w:rsidRPr="00541BB4">
        <w:t>основные выводы.</w:t>
      </w:r>
    </w:p>
    <w:p w14:paraId="0C236DE7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  <w:bCs/>
        </w:rPr>
        <w:t>5.2</w:t>
      </w:r>
      <w:r w:rsidRPr="00541BB4">
        <w:rPr>
          <w:rFonts w:ascii="Times New Roman" w:hAnsi="Times New Roman"/>
        </w:rPr>
        <w:t xml:space="preserve"> Студент</w:t>
      </w:r>
      <w:r w:rsidRPr="00541BB4">
        <w:rPr>
          <w:rFonts w:ascii="Times New Roman" w:hAnsi="Times New Roman"/>
          <w:bCs/>
        </w:rPr>
        <w:t xml:space="preserve"> </w:t>
      </w:r>
      <w:r w:rsidRPr="00541BB4">
        <w:rPr>
          <w:rFonts w:ascii="Times New Roman" w:hAnsi="Times New Roman"/>
        </w:rPr>
        <w:t>не ответил на большинство замечаний рецензентов;</w:t>
      </w:r>
    </w:p>
    <w:p w14:paraId="463BE7FF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Cs/>
        </w:rPr>
        <w:t>5.3</w:t>
      </w:r>
      <w:r w:rsidRPr="00541BB4">
        <w:rPr>
          <w:rFonts w:ascii="Times New Roman" w:hAnsi="Times New Roman"/>
        </w:rPr>
        <w:t xml:space="preserve"> Студент не ответил на большинство вопросов комиссии, не совсем свободно оперировал материалами своей работы, затруднялся с ответами на вопросы, связанные с широким контекстом работы, только удовлетворительно демонстрируя, каким образом он работал с источниками, и как получил означенные в работе выводы.</w:t>
      </w:r>
    </w:p>
    <w:p w14:paraId="033FFA81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</w:rPr>
      </w:pPr>
    </w:p>
    <w:p w14:paraId="4879EAAC" w14:textId="77777777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/>
        </w:rPr>
      </w:pPr>
      <w:r w:rsidRPr="00541BB4">
        <w:rPr>
          <w:rFonts w:ascii="Times New Roman" w:hAnsi="Times New Roman"/>
          <w:b/>
        </w:rPr>
        <w:t>4 балла (удовлетворительно)</w:t>
      </w:r>
    </w:p>
    <w:p w14:paraId="3592795A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4.1</w:t>
      </w:r>
      <w:r w:rsidRPr="00541BB4">
        <w:rPr>
          <w:rFonts w:cs="Arial Unicode MS"/>
          <w:color w:val="000000"/>
          <w:u w:color="000000"/>
        </w:rPr>
        <w:t xml:space="preserve"> Студент представил ВКР, не уложившись в отведенное для этого время:</w:t>
      </w:r>
    </w:p>
    <w:p w14:paraId="4F463BCC" w14:textId="439ACC94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4</w:t>
      </w:r>
      <w:r w:rsidRPr="00541BB4">
        <w:t>.1.1 не обосновал выбор исследовательского вопроса;</w:t>
      </w:r>
    </w:p>
    <w:p w14:paraId="5470F399" w14:textId="14D944F6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4</w:t>
      </w:r>
      <w:r w:rsidRPr="00541BB4">
        <w:t>.1.2 не описал использованные в работе источники</w:t>
      </w:r>
      <w:r w:rsidR="000D0BC4" w:rsidRPr="00541BB4">
        <w:t xml:space="preserve"> и методы работы с данными</w:t>
      </w:r>
      <w:r w:rsidRPr="00541BB4">
        <w:t>;</w:t>
      </w:r>
    </w:p>
    <w:p w14:paraId="0C3E2368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t>4</w:t>
      </w:r>
      <w:r w:rsidRPr="00541BB4">
        <w:rPr>
          <w:bCs/>
        </w:rPr>
        <w:t>.1.3</w:t>
      </w:r>
      <w:r w:rsidRPr="00541BB4">
        <w:t xml:space="preserve"> не представил</w:t>
      </w:r>
      <w:r w:rsidRPr="00541BB4">
        <w:rPr>
          <w:bCs/>
        </w:rPr>
        <w:t xml:space="preserve"> </w:t>
      </w:r>
      <w:r w:rsidRPr="00541BB4">
        <w:t>основные выводы.</w:t>
      </w:r>
    </w:p>
    <w:p w14:paraId="46E0F2B2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4.2</w:t>
      </w:r>
      <w:r w:rsidRPr="00541BB4">
        <w:rPr>
          <w:rFonts w:cs="Arial Unicode MS"/>
          <w:color w:val="000000"/>
          <w:u w:color="000000"/>
        </w:rPr>
        <w:t xml:space="preserve"> Студент</w:t>
      </w:r>
      <w:r w:rsidRPr="00541BB4">
        <w:rPr>
          <w:rFonts w:cs="Arial Unicode MS"/>
          <w:bCs/>
          <w:color w:val="000000"/>
          <w:u w:color="000000"/>
        </w:rPr>
        <w:t xml:space="preserve"> </w:t>
      </w:r>
      <w:r w:rsidRPr="00541BB4">
        <w:rPr>
          <w:rFonts w:cs="Arial Unicode MS"/>
          <w:color w:val="000000"/>
          <w:u w:color="000000"/>
        </w:rPr>
        <w:t>не ответил на большинство замечаний рецензентов;</w:t>
      </w:r>
    </w:p>
    <w:p w14:paraId="3ECB6D0F" w14:textId="77777777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Arial Unicode MS"/>
          <w:b/>
          <w:bCs/>
          <w:color w:val="000000"/>
          <w:u w:color="000000"/>
        </w:rPr>
      </w:pPr>
      <w:r w:rsidRPr="00541BB4">
        <w:rPr>
          <w:rFonts w:cs="Arial Unicode MS"/>
          <w:bCs/>
          <w:color w:val="000000"/>
          <w:u w:color="000000"/>
        </w:rPr>
        <w:t>4.3</w:t>
      </w:r>
      <w:r w:rsidRPr="00541BB4">
        <w:rPr>
          <w:rFonts w:cs="Arial Unicode MS"/>
          <w:color w:val="000000"/>
          <w:u w:color="000000"/>
        </w:rPr>
        <w:t xml:space="preserve"> Студент не ответил по существу на большинство вопросов комиссии, не совсем свободно оперировал материалами своей работы, затруднялся с ответами на вопросы, связанными с широким контекстом работы, только удовлетворительно демонстрируя, каким образом он работал с источниками, и как получили </w:t>
      </w:r>
      <w:r w:rsidRPr="00541BB4">
        <w:t xml:space="preserve">означенные в работе </w:t>
      </w:r>
      <w:r w:rsidRPr="00541BB4">
        <w:rPr>
          <w:rFonts w:cs="Arial Unicode MS"/>
          <w:color w:val="000000"/>
          <w:u w:color="000000"/>
        </w:rPr>
        <w:t>выводы.</w:t>
      </w:r>
    </w:p>
    <w:p w14:paraId="1D239C7D" w14:textId="77777777" w:rsidR="005E70AA" w:rsidRPr="00541BB4" w:rsidRDefault="005E70AA" w:rsidP="00791A0D">
      <w:pPr>
        <w:pStyle w:val="af4"/>
        <w:spacing w:line="360" w:lineRule="auto"/>
        <w:ind w:left="0"/>
        <w:jc w:val="both"/>
        <w:rPr>
          <w:rFonts w:ascii="Times New Roman" w:eastAsia="Times New Roman" w:hAnsi="Times New Roman"/>
        </w:rPr>
      </w:pPr>
    </w:p>
    <w:p w14:paraId="7A37182F" w14:textId="313098A7" w:rsidR="005E70AA" w:rsidRPr="00541BB4" w:rsidRDefault="008B2996" w:rsidP="00791A0D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 w:rsidRPr="00541BB4">
        <w:rPr>
          <w:rFonts w:ascii="Times New Roman" w:hAnsi="Times New Roman"/>
          <w:b/>
          <w:bCs/>
        </w:rPr>
        <w:t xml:space="preserve">3 балла </w:t>
      </w:r>
      <w:r>
        <w:rPr>
          <w:rFonts w:ascii="Times New Roman" w:hAnsi="Times New Roman"/>
          <w:b/>
          <w:bCs/>
        </w:rPr>
        <w:t>(н</w:t>
      </w:r>
      <w:r w:rsidR="005E70AA" w:rsidRPr="00541BB4">
        <w:rPr>
          <w:rFonts w:ascii="Times New Roman" w:hAnsi="Times New Roman"/>
          <w:b/>
          <w:bCs/>
        </w:rPr>
        <w:t>еудовлетворительн</w:t>
      </w:r>
      <w:r>
        <w:rPr>
          <w:rFonts w:ascii="Times New Roman" w:hAnsi="Times New Roman"/>
          <w:b/>
          <w:bCs/>
        </w:rPr>
        <w:t>о)</w:t>
      </w:r>
    </w:p>
    <w:p w14:paraId="76685C30" w14:textId="12100FE4" w:rsidR="005E70AA" w:rsidRPr="00541BB4" w:rsidRDefault="005E70AA" w:rsidP="00791A0D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 w:rsidRPr="00541BB4">
        <w:rPr>
          <w:rFonts w:ascii="Times New Roman" w:hAnsi="Times New Roman"/>
          <w:bCs/>
        </w:rPr>
        <w:t>3.1</w:t>
      </w:r>
      <w:r w:rsidRPr="00541BB4">
        <w:rPr>
          <w:rFonts w:ascii="Times New Roman" w:hAnsi="Times New Roman"/>
        </w:rPr>
        <w:t xml:space="preserve"> Студент представил ВКР</w:t>
      </w:r>
      <w:r w:rsidR="00856C0C">
        <w:rPr>
          <w:rFonts w:ascii="Times New Roman" w:hAnsi="Times New Roman"/>
        </w:rPr>
        <w:t xml:space="preserve"> недостаточно полно:</w:t>
      </w:r>
    </w:p>
    <w:p w14:paraId="16F121AC" w14:textId="6B871733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 w:rsidRPr="00541BB4">
        <w:rPr>
          <w:bCs/>
        </w:rPr>
        <w:t>3</w:t>
      </w:r>
      <w:r w:rsidRPr="00541BB4">
        <w:t>.1.</w:t>
      </w:r>
      <w:r w:rsidR="00A0030E">
        <w:t>1</w:t>
      </w:r>
      <w:r w:rsidRPr="00541BB4">
        <w:t xml:space="preserve"> не описал использованные в работе источники</w:t>
      </w:r>
      <w:r w:rsidR="00BE1043" w:rsidRPr="00541BB4">
        <w:t xml:space="preserve"> и методы работы с данными</w:t>
      </w:r>
      <w:r w:rsidRPr="00541BB4">
        <w:t>;</w:t>
      </w:r>
    </w:p>
    <w:p w14:paraId="57DF955F" w14:textId="1120BB04" w:rsidR="005E70AA" w:rsidRPr="00541BB4" w:rsidRDefault="005E70AA" w:rsidP="00791A0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 w:rsidRPr="00541BB4">
        <w:rPr>
          <w:bCs/>
        </w:rPr>
        <w:t>3.2</w:t>
      </w:r>
      <w:r w:rsidRPr="00541BB4">
        <w:t xml:space="preserve"> Студент не ответил </w:t>
      </w:r>
      <w:r w:rsidR="00A0030E">
        <w:t>на большинство</w:t>
      </w:r>
      <w:r w:rsidRPr="00541BB4">
        <w:t xml:space="preserve"> замечани</w:t>
      </w:r>
      <w:r w:rsidR="001D087B">
        <w:t>й</w:t>
      </w:r>
      <w:r w:rsidRPr="00541BB4">
        <w:t xml:space="preserve"> рецензента;</w:t>
      </w:r>
    </w:p>
    <w:p w14:paraId="37724404" w14:textId="1D45590E" w:rsidR="005E70AA" w:rsidRPr="00315EE3" w:rsidRDefault="005E70AA" w:rsidP="00791A0D">
      <w:pPr>
        <w:pStyle w:val="af5"/>
        <w:spacing w:line="360" w:lineRule="auto"/>
        <w:jc w:val="both"/>
        <w:rPr>
          <w:rFonts w:ascii="Times New Roman" w:hAnsi="Times New Roman"/>
        </w:rPr>
      </w:pPr>
      <w:r w:rsidRPr="00541BB4">
        <w:rPr>
          <w:rFonts w:ascii="Times New Roman" w:hAnsi="Times New Roman"/>
          <w:bCs/>
        </w:rPr>
        <w:lastRenderedPageBreak/>
        <w:t>3.3</w:t>
      </w:r>
      <w:r w:rsidRPr="00541BB4">
        <w:rPr>
          <w:rFonts w:ascii="Times New Roman" w:hAnsi="Times New Roman"/>
        </w:rPr>
        <w:t xml:space="preserve"> Студент</w:t>
      </w:r>
      <w:r w:rsidRPr="00541BB4">
        <w:rPr>
          <w:rFonts w:ascii="Times New Roman" w:hAnsi="Times New Roman"/>
          <w:bCs/>
        </w:rPr>
        <w:t xml:space="preserve"> </w:t>
      </w:r>
      <w:r w:rsidR="00D35BE4">
        <w:rPr>
          <w:rFonts w:ascii="Times New Roman" w:hAnsi="Times New Roman"/>
          <w:bCs/>
        </w:rPr>
        <w:t xml:space="preserve">частично </w:t>
      </w:r>
      <w:r w:rsidRPr="00541BB4">
        <w:rPr>
          <w:rFonts w:ascii="Times New Roman" w:hAnsi="Times New Roman"/>
        </w:rPr>
        <w:t>ответил на вопрос</w:t>
      </w:r>
      <w:r w:rsidR="00D35BE4">
        <w:rPr>
          <w:rFonts w:ascii="Times New Roman" w:hAnsi="Times New Roman"/>
        </w:rPr>
        <w:t>ы</w:t>
      </w:r>
      <w:r w:rsidRPr="00541BB4">
        <w:rPr>
          <w:rFonts w:ascii="Times New Roman" w:hAnsi="Times New Roman"/>
        </w:rPr>
        <w:t xml:space="preserve"> комиссии, </w:t>
      </w:r>
      <w:r w:rsidR="00D35BE4">
        <w:rPr>
          <w:rFonts w:ascii="Times New Roman" w:hAnsi="Times New Roman"/>
        </w:rPr>
        <w:t xml:space="preserve">но </w:t>
      </w:r>
      <w:r w:rsidRPr="00541BB4">
        <w:rPr>
          <w:rFonts w:ascii="Times New Roman" w:eastAsia="Times New Roman" w:hAnsi="Times New Roman"/>
          <w:bdr w:val="none" w:sz="0" w:space="0" w:color="auto"/>
        </w:rPr>
        <w:t xml:space="preserve">не ответил на вопросы, связанные с более широким контекстом </w:t>
      </w:r>
      <w:r w:rsidRPr="00315EE3">
        <w:rPr>
          <w:rFonts w:ascii="Times New Roman" w:hAnsi="Times New Roman"/>
        </w:rPr>
        <w:t xml:space="preserve">работы, </w:t>
      </w:r>
      <w:r w:rsidR="00315EE3" w:rsidRPr="00315EE3">
        <w:rPr>
          <w:rFonts w:ascii="Times New Roman" w:hAnsi="Times New Roman"/>
        </w:rPr>
        <w:t>только удовлетворительно демонстрируя, каким образом он работал с источниками, и как получили означенные в работе выводы.</w:t>
      </w:r>
    </w:p>
    <w:p w14:paraId="4C436ECD" w14:textId="51FE8337" w:rsidR="008B2996" w:rsidRDefault="008B2996" w:rsidP="00791A0D">
      <w:pPr>
        <w:pStyle w:val="af5"/>
        <w:spacing w:line="360" w:lineRule="auto"/>
        <w:jc w:val="both"/>
        <w:rPr>
          <w:rFonts w:ascii="Times New Roman" w:eastAsia="Times New Roman" w:hAnsi="Times New Roman"/>
          <w:bdr w:val="none" w:sz="0" w:space="0" w:color="auto"/>
        </w:rPr>
      </w:pPr>
    </w:p>
    <w:p w14:paraId="1A4C8320" w14:textId="05FEE727" w:rsidR="008B2996" w:rsidRPr="00541BB4" w:rsidRDefault="00A741EB" w:rsidP="008B2996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 балла (н</w:t>
      </w:r>
      <w:r w:rsidR="008B2996" w:rsidRPr="00541BB4">
        <w:rPr>
          <w:rFonts w:ascii="Times New Roman" w:hAnsi="Times New Roman"/>
          <w:b/>
          <w:bCs/>
        </w:rPr>
        <w:t>еудовлетворительн</w:t>
      </w:r>
      <w:r>
        <w:rPr>
          <w:rFonts w:ascii="Times New Roman" w:hAnsi="Times New Roman"/>
          <w:b/>
          <w:bCs/>
        </w:rPr>
        <w:t>о)</w:t>
      </w:r>
    </w:p>
    <w:p w14:paraId="044F1761" w14:textId="4FDFF9C4" w:rsidR="008B2996" w:rsidRPr="00541BB4" w:rsidRDefault="00A741EB" w:rsidP="008B2996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8B2996" w:rsidRPr="00541BB4">
        <w:rPr>
          <w:rFonts w:ascii="Times New Roman" w:hAnsi="Times New Roman"/>
          <w:bCs/>
        </w:rPr>
        <w:t>.1</w:t>
      </w:r>
      <w:r w:rsidR="008B2996" w:rsidRPr="00541BB4">
        <w:rPr>
          <w:rFonts w:ascii="Times New Roman" w:hAnsi="Times New Roman"/>
        </w:rPr>
        <w:t xml:space="preserve"> Студент представил ВКР</w:t>
      </w:r>
      <w:r w:rsidR="001D087B">
        <w:rPr>
          <w:rFonts w:ascii="Times New Roman" w:hAnsi="Times New Roman"/>
        </w:rPr>
        <w:t xml:space="preserve"> недостаточно полно</w:t>
      </w:r>
      <w:r w:rsidR="008B2996" w:rsidRPr="00541BB4">
        <w:rPr>
          <w:rFonts w:ascii="Times New Roman" w:hAnsi="Times New Roman"/>
        </w:rPr>
        <w:t>;</w:t>
      </w:r>
    </w:p>
    <w:p w14:paraId="694092EB" w14:textId="694AF346" w:rsidR="008B2996" w:rsidRPr="00541BB4" w:rsidRDefault="00A741EB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2</w:t>
      </w:r>
      <w:r w:rsidR="008B2996" w:rsidRPr="00541BB4">
        <w:t>.1.1 не обосновал выбор исследовательского вопроса;</w:t>
      </w:r>
    </w:p>
    <w:p w14:paraId="6D51216D" w14:textId="3AE34A66" w:rsidR="008B2996" w:rsidRPr="00541BB4" w:rsidRDefault="00A741EB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2</w:t>
      </w:r>
      <w:r w:rsidR="008B2996" w:rsidRPr="00541BB4">
        <w:t>.1.2 не описал использованные в работе источники и методы работы с данными;</w:t>
      </w:r>
    </w:p>
    <w:p w14:paraId="27B81D46" w14:textId="5441E7CC" w:rsidR="008B2996" w:rsidRPr="00541BB4" w:rsidRDefault="00A741EB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>
        <w:rPr>
          <w:bCs/>
        </w:rPr>
        <w:t>2</w:t>
      </w:r>
      <w:r w:rsidR="008B2996" w:rsidRPr="00541BB4">
        <w:rPr>
          <w:bCs/>
        </w:rPr>
        <w:t>.2</w:t>
      </w:r>
      <w:r w:rsidR="008B2996" w:rsidRPr="00541BB4">
        <w:t xml:space="preserve"> Студент не ответил ни на одно замечание рецензента;</w:t>
      </w:r>
    </w:p>
    <w:p w14:paraId="5D47D45B" w14:textId="749D717F" w:rsidR="008B2996" w:rsidRDefault="00A741EB" w:rsidP="008B2996">
      <w:pPr>
        <w:pStyle w:val="af5"/>
        <w:spacing w:line="360" w:lineRule="auto"/>
        <w:jc w:val="both"/>
        <w:rPr>
          <w:rFonts w:ascii="Times New Roman" w:eastAsia="Times New Roman" w:hAnsi="Times New Roman"/>
          <w:bdr w:val="none" w:sz="0" w:space="0" w:color="auto"/>
        </w:rPr>
      </w:pPr>
      <w:r>
        <w:rPr>
          <w:rFonts w:ascii="Times New Roman" w:hAnsi="Times New Roman"/>
          <w:bCs/>
        </w:rPr>
        <w:t>2</w:t>
      </w:r>
      <w:r w:rsidR="008B2996" w:rsidRPr="00541BB4">
        <w:rPr>
          <w:rFonts w:ascii="Times New Roman" w:hAnsi="Times New Roman"/>
          <w:bCs/>
        </w:rPr>
        <w:t>.3</w:t>
      </w:r>
      <w:r w:rsidR="008B2996" w:rsidRPr="00541BB4">
        <w:rPr>
          <w:rFonts w:ascii="Times New Roman" w:hAnsi="Times New Roman"/>
        </w:rPr>
        <w:t xml:space="preserve"> Студент</w:t>
      </w:r>
      <w:r w:rsidR="008B2996" w:rsidRPr="00541BB4">
        <w:rPr>
          <w:rFonts w:ascii="Times New Roman" w:hAnsi="Times New Roman"/>
          <w:bCs/>
        </w:rPr>
        <w:t xml:space="preserve"> </w:t>
      </w:r>
      <w:r w:rsidR="008B2996" w:rsidRPr="00541BB4">
        <w:rPr>
          <w:rFonts w:ascii="Times New Roman" w:hAnsi="Times New Roman"/>
        </w:rPr>
        <w:t xml:space="preserve">не ответил ни на один вопрос комиссии,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 xml:space="preserve">не ответил на вопросы, связанные с более широким контекстом работы, а также не объяснил, каким образом работал с источниками/данными и как получил </w:t>
      </w:r>
      <w:r w:rsidR="008B2996" w:rsidRPr="00541BB4">
        <w:rPr>
          <w:rFonts w:ascii="Times New Roman" w:hAnsi="Times New Roman"/>
        </w:rPr>
        <w:t xml:space="preserve">означенные в работе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>выводы.</w:t>
      </w:r>
    </w:p>
    <w:p w14:paraId="5295CF6F" w14:textId="5843B4B5" w:rsidR="008B2996" w:rsidRDefault="008B2996" w:rsidP="008B2996">
      <w:pPr>
        <w:pStyle w:val="af5"/>
        <w:spacing w:line="360" w:lineRule="auto"/>
        <w:jc w:val="both"/>
        <w:rPr>
          <w:rFonts w:ascii="Times New Roman" w:eastAsia="Times New Roman" w:hAnsi="Times New Roman"/>
          <w:bdr w:val="none" w:sz="0" w:space="0" w:color="auto"/>
        </w:rPr>
      </w:pPr>
    </w:p>
    <w:p w14:paraId="7DFBB2C2" w14:textId="3C79AE09" w:rsidR="008B2996" w:rsidRPr="00541BB4" w:rsidRDefault="00A741EB" w:rsidP="008B2996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 балл (н</w:t>
      </w:r>
      <w:r w:rsidR="008B2996" w:rsidRPr="00541BB4">
        <w:rPr>
          <w:rFonts w:ascii="Times New Roman" w:hAnsi="Times New Roman"/>
          <w:b/>
          <w:bCs/>
        </w:rPr>
        <w:t>еудовлетворительн</w:t>
      </w:r>
      <w:r>
        <w:rPr>
          <w:rFonts w:ascii="Times New Roman" w:hAnsi="Times New Roman"/>
          <w:b/>
          <w:bCs/>
        </w:rPr>
        <w:t>о)</w:t>
      </w:r>
    </w:p>
    <w:p w14:paraId="3C05A66D" w14:textId="06E1D29B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8B2996" w:rsidRPr="00541BB4">
        <w:rPr>
          <w:rFonts w:ascii="Times New Roman" w:hAnsi="Times New Roman"/>
          <w:bCs/>
        </w:rPr>
        <w:t>.1</w:t>
      </w:r>
      <w:r w:rsidR="008B2996" w:rsidRPr="00541BB4">
        <w:rPr>
          <w:rFonts w:ascii="Times New Roman" w:hAnsi="Times New Roman"/>
        </w:rPr>
        <w:t xml:space="preserve"> Студент представил ВКР</w:t>
      </w:r>
      <w:r w:rsidR="00E87104">
        <w:rPr>
          <w:rFonts w:ascii="Times New Roman" w:hAnsi="Times New Roman"/>
        </w:rPr>
        <w:t xml:space="preserve"> недостаточно полно</w:t>
      </w:r>
      <w:r w:rsidR="008B2996" w:rsidRPr="00541BB4">
        <w:rPr>
          <w:rFonts w:ascii="Times New Roman" w:hAnsi="Times New Roman"/>
        </w:rPr>
        <w:t>;</w:t>
      </w:r>
    </w:p>
    <w:p w14:paraId="3FCE7771" w14:textId="3DA34FAB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1</w:t>
      </w:r>
      <w:r w:rsidR="008B2996" w:rsidRPr="00541BB4">
        <w:t>.1.1 не обосновал выбор исследовательского вопроса;</w:t>
      </w:r>
    </w:p>
    <w:p w14:paraId="6EC90DB4" w14:textId="14B3964B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1</w:t>
      </w:r>
      <w:r w:rsidR="008B2996" w:rsidRPr="00541BB4">
        <w:t>.1.2 не описал использованные в работе источники и методы работы с данными;</w:t>
      </w:r>
    </w:p>
    <w:p w14:paraId="321FA28F" w14:textId="43250AC4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t>1</w:t>
      </w:r>
      <w:r w:rsidR="008B2996" w:rsidRPr="00541BB4">
        <w:rPr>
          <w:bCs/>
        </w:rPr>
        <w:t>.1.3</w:t>
      </w:r>
      <w:r w:rsidR="008B2996" w:rsidRPr="00541BB4">
        <w:t xml:space="preserve"> не представил</w:t>
      </w:r>
      <w:r w:rsidR="008B2996" w:rsidRPr="00541BB4">
        <w:rPr>
          <w:bCs/>
        </w:rPr>
        <w:t xml:space="preserve"> </w:t>
      </w:r>
      <w:r w:rsidR="008B2996" w:rsidRPr="00541BB4">
        <w:t>основные выводы.</w:t>
      </w:r>
    </w:p>
    <w:p w14:paraId="02AC1EA5" w14:textId="42217FE3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>
        <w:rPr>
          <w:bCs/>
        </w:rPr>
        <w:t>1</w:t>
      </w:r>
      <w:r w:rsidR="008B2996" w:rsidRPr="00541BB4">
        <w:rPr>
          <w:bCs/>
        </w:rPr>
        <w:t>.2</w:t>
      </w:r>
      <w:r w:rsidR="008B2996" w:rsidRPr="00541BB4">
        <w:t xml:space="preserve"> Студент не ответил ни на одно замечание рецензента;</w:t>
      </w:r>
    </w:p>
    <w:p w14:paraId="2020597D" w14:textId="0877F84C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 w:rsidR="008B2996" w:rsidRPr="00541BB4">
        <w:rPr>
          <w:rFonts w:ascii="Times New Roman" w:hAnsi="Times New Roman"/>
          <w:bCs/>
        </w:rPr>
        <w:t>.3</w:t>
      </w:r>
      <w:r w:rsidR="008B2996" w:rsidRPr="00541BB4">
        <w:rPr>
          <w:rFonts w:ascii="Times New Roman" w:hAnsi="Times New Roman"/>
        </w:rPr>
        <w:t xml:space="preserve"> Студент</w:t>
      </w:r>
      <w:r w:rsidR="008B2996" w:rsidRPr="00541BB4">
        <w:rPr>
          <w:rFonts w:ascii="Times New Roman" w:hAnsi="Times New Roman"/>
          <w:bCs/>
        </w:rPr>
        <w:t xml:space="preserve"> </w:t>
      </w:r>
      <w:r w:rsidR="008B2996" w:rsidRPr="00541BB4">
        <w:rPr>
          <w:rFonts w:ascii="Times New Roman" w:hAnsi="Times New Roman"/>
        </w:rPr>
        <w:t xml:space="preserve">не ответил ни на один вопрос комиссии,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 xml:space="preserve">а также не объяснил, каким образом работал с источниками/данными и как получил </w:t>
      </w:r>
      <w:r w:rsidR="008B2996" w:rsidRPr="00541BB4">
        <w:rPr>
          <w:rFonts w:ascii="Times New Roman" w:hAnsi="Times New Roman"/>
        </w:rPr>
        <w:t xml:space="preserve">означенные в работе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>выводы.</w:t>
      </w:r>
    </w:p>
    <w:p w14:paraId="3878665C" w14:textId="1415D713" w:rsidR="008B2996" w:rsidRDefault="008B2996" w:rsidP="008B2996">
      <w:pPr>
        <w:pStyle w:val="af5"/>
        <w:spacing w:line="360" w:lineRule="auto"/>
        <w:jc w:val="both"/>
        <w:rPr>
          <w:rFonts w:ascii="Times New Roman" w:hAnsi="Times New Roman"/>
        </w:rPr>
      </w:pPr>
    </w:p>
    <w:p w14:paraId="0BC34D6A" w14:textId="6F2FAB0E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 баллов (н</w:t>
      </w:r>
      <w:r w:rsidR="008B2996" w:rsidRPr="00541BB4">
        <w:rPr>
          <w:rFonts w:ascii="Times New Roman" w:hAnsi="Times New Roman"/>
          <w:b/>
          <w:bCs/>
        </w:rPr>
        <w:t>еудовлетворительн</w:t>
      </w:r>
      <w:r>
        <w:rPr>
          <w:rFonts w:ascii="Times New Roman" w:hAnsi="Times New Roman"/>
          <w:b/>
          <w:bCs/>
        </w:rPr>
        <w:t>о)</w:t>
      </w:r>
    </w:p>
    <w:p w14:paraId="5E7D9760" w14:textId="260EE226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</w:t>
      </w:r>
      <w:r w:rsidR="008B2996" w:rsidRPr="00541BB4">
        <w:rPr>
          <w:rFonts w:ascii="Times New Roman" w:hAnsi="Times New Roman"/>
          <w:bCs/>
        </w:rPr>
        <w:t>.1</w:t>
      </w:r>
      <w:r w:rsidR="008B2996" w:rsidRPr="00541BB4">
        <w:rPr>
          <w:rFonts w:ascii="Times New Roman" w:hAnsi="Times New Roman"/>
        </w:rPr>
        <w:t xml:space="preserve"> Студент </w:t>
      </w:r>
      <w:r w:rsidR="009F1572">
        <w:rPr>
          <w:rFonts w:ascii="Times New Roman" w:hAnsi="Times New Roman"/>
        </w:rPr>
        <w:t xml:space="preserve">не смог </w:t>
      </w:r>
      <w:r w:rsidR="008B2996" w:rsidRPr="00541BB4">
        <w:rPr>
          <w:rFonts w:ascii="Times New Roman" w:hAnsi="Times New Roman"/>
        </w:rPr>
        <w:t>представил ВКР</w:t>
      </w:r>
      <w:r w:rsidR="009F1572">
        <w:rPr>
          <w:rFonts w:ascii="Times New Roman" w:hAnsi="Times New Roman"/>
        </w:rPr>
        <w:t>:</w:t>
      </w:r>
    </w:p>
    <w:p w14:paraId="13251CBD" w14:textId="128D955B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0</w:t>
      </w:r>
      <w:r w:rsidR="008B2996" w:rsidRPr="00541BB4">
        <w:t>.1.1 не обосновал выбор исследовательского вопроса;</w:t>
      </w:r>
    </w:p>
    <w:p w14:paraId="11CC307E" w14:textId="1DFB0774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rPr>
          <w:bCs/>
        </w:rPr>
        <w:t>0</w:t>
      </w:r>
      <w:r w:rsidR="008B2996" w:rsidRPr="00541BB4">
        <w:t>.1.2 не описал использованные в работе источники и методы работы с данными;</w:t>
      </w:r>
    </w:p>
    <w:p w14:paraId="616CFD3B" w14:textId="07EE8B79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</w:rPr>
      </w:pPr>
      <w:r>
        <w:t>0</w:t>
      </w:r>
      <w:r w:rsidR="008B2996" w:rsidRPr="00541BB4">
        <w:rPr>
          <w:bCs/>
        </w:rPr>
        <w:t>.1.3</w:t>
      </w:r>
      <w:r w:rsidR="008B2996" w:rsidRPr="00541BB4">
        <w:t xml:space="preserve"> не представил</w:t>
      </w:r>
      <w:r w:rsidR="008B2996" w:rsidRPr="00541BB4">
        <w:rPr>
          <w:bCs/>
        </w:rPr>
        <w:t xml:space="preserve"> </w:t>
      </w:r>
      <w:r w:rsidR="008B2996" w:rsidRPr="00541BB4">
        <w:t>основные выводы.</w:t>
      </w:r>
    </w:p>
    <w:p w14:paraId="2D3BA7C3" w14:textId="1593CF98" w:rsidR="008B2996" w:rsidRPr="00541BB4" w:rsidRDefault="00327C5C" w:rsidP="008B299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  <w:r>
        <w:rPr>
          <w:bCs/>
        </w:rPr>
        <w:t>0</w:t>
      </w:r>
      <w:r w:rsidR="008B2996" w:rsidRPr="00541BB4">
        <w:rPr>
          <w:bCs/>
        </w:rPr>
        <w:t>.2</w:t>
      </w:r>
      <w:r w:rsidR="008B2996" w:rsidRPr="00541BB4">
        <w:t xml:space="preserve"> Студент не ответил ни на одно замечание рецензента;</w:t>
      </w:r>
    </w:p>
    <w:p w14:paraId="649FA9D2" w14:textId="75F35D09" w:rsidR="008B2996" w:rsidRPr="00541BB4" w:rsidRDefault="00327C5C" w:rsidP="008B2996">
      <w:pPr>
        <w:pStyle w:val="af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0</w:t>
      </w:r>
      <w:r w:rsidR="008B2996" w:rsidRPr="00541BB4">
        <w:rPr>
          <w:rFonts w:ascii="Times New Roman" w:hAnsi="Times New Roman"/>
          <w:bCs/>
        </w:rPr>
        <w:t>.3</w:t>
      </w:r>
      <w:r w:rsidR="008B2996" w:rsidRPr="00541BB4">
        <w:rPr>
          <w:rFonts w:ascii="Times New Roman" w:hAnsi="Times New Roman"/>
        </w:rPr>
        <w:t xml:space="preserve"> Студент</w:t>
      </w:r>
      <w:r w:rsidR="008B2996" w:rsidRPr="00541BB4">
        <w:rPr>
          <w:rFonts w:ascii="Times New Roman" w:hAnsi="Times New Roman"/>
          <w:bCs/>
        </w:rPr>
        <w:t xml:space="preserve"> </w:t>
      </w:r>
      <w:r w:rsidR="008B2996" w:rsidRPr="00541BB4">
        <w:rPr>
          <w:rFonts w:ascii="Times New Roman" w:hAnsi="Times New Roman"/>
        </w:rPr>
        <w:t>не ответил ни на один вопрос комиссии</w:t>
      </w:r>
      <w:r w:rsidR="006336C3">
        <w:rPr>
          <w:rFonts w:ascii="Times New Roman" w:hAnsi="Times New Roman"/>
        </w:rPr>
        <w:t xml:space="preserve"> или не </w:t>
      </w:r>
      <w:r w:rsidR="00F86FCE">
        <w:rPr>
          <w:rFonts w:ascii="Times New Roman" w:hAnsi="Times New Roman"/>
        </w:rPr>
        <w:t>с</w:t>
      </w:r>
      <w:r w:rsidR="006336C3">
        <w:rPr>
          <w:rFonts w:ascii="Times New Roman" w:hAnsi="Times New Roman"/>
        </w:rPr>
        <w:t xml:space="preserve">мог 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>продемонстрирова</w:t>
      </w:r>
      <w:r w:rsidR="00F86FCE">
        <w:rPr>
          <w:rFonts w:ascii="Times New Roman" w:eastAsia="Times New Roman" w:hAnsi="Times New Roman"/>
          <w:bdr w:val="none" w:sz="0" w:space="0" w:color="auto"/>
        </w:rPr>
        <w:t>ть</w:t>
      </w:r>
      <w:r w:rsidR="008B2996" w:rsidRPr="00541BB4">
        <w:rPr>
          <w:rFonts w:ascii="Times New Roman" w:eastAsia="Times New Roman" w:hAnsi="Times New Roman"/>
          <w:bdr w:val="none" w:sz="0" w:space="0" w:color="auto"/>
        </w:rPr>
        <w:t xml:space="preserve"> знание своей курсовой работы.</w:t>
      </w:r>
    </w:p>
    <w:p w14:paraId="24E8A309" w14:textId="77777777" w:rsidR="008B2996" w:rsidRPr="00541BB4" w:rsidRDefault="008B2996" w:rsidP="008B2996">
      <w:pPr>
        <w:pStyle w:val="af5"/>
        <w:spacing w:line="360" w:lineRule="auto"/>
        <w:jc w:val="both"/>
        <w:rPr>
          <w:rFonts w:ascii="Times New Roman" w:hAnsi="Times New Roman"/>
        </w:rPr>
      </w:pPr>
    </w:p>
    <w:p w14:paraId="2BFCBF88" w14:textId="77777777" w:rsidR="008B2996" w:rsidRPr="00541BB4" w:rsidRDefault="008B2996" w:rsidP="00791A0D">
      <w:pPr>
        <w:pStyle w:val="af5"/>
        <w:spacing w:line="360" w:lineRule="auto"/>
        <w:jc w:val="both"/>
        <w:rPr>
          <w:rFonts w:ascii="Times New Roman" w:hAnsi="Times New Roman"/>
        </w:rPr>
      </w:pPr>
    </w:p>
    <w:p w14:paraId="35A81383" w14:textId="77777777" w:rsidR="005E70AA" w:rsidRPr="00541BB4" w:rsidRDefault="005E70AA" w:rsidP="005E70AA">
      <w:pPr>
        <w:jc w:val="both"/>
      </w:pPr>
    </w:p>
    <w:p w14:paraId="0C015C10" w14:textId="77777777" w:rsidR="005E70AA" w:rsidRPr="00541BB4" w:rsidRDefault="005E70AA" w:rsidP="005E70AA">
      <w:pPr>
        <w:jc w:val="both"/>
      </w:pPr>
    </w:p>
    <w:p w14:paraId="2B3592A1" w14:textId="77777777" w:rsidR="005E70AA" w:rsidRPr="00541BB4" w:rsidRDefault="005E70AA" w:rsidP="005E70AA">
      <w:pPr>
        <w:jc w:val="both"/>
      </w:pPr>
    </w:p>
    <w:p w14:paraId="4146E289" w14:textId="16E846C4" w:rsidR="005E70AA" w:rsidRPr="00541BB4" w:rsidRDefault="005E70AA" w:rsidP="005E70AA">
      <w:pPr>
        <w:jc w:val="both"/>
        <w:rPr>
          <w:b/>
          <w:bCs/>
          <w:sz w:val="28"/>
          <w:szCs w:val="28"/>
        </w:rPr>
      </w:pPr>
      <w:r w:rsidRPr="00541BB4">
        <w:br w:type="page"/>
      </w:r>
      <w:r w:rsidRPr="00541BB4">
        <w:rPr>
          <w:b/>
          <w:bCs/>
          <w:sz w:val="28"/>
          <w:szCs w:val="28"/>
        </w:rPr>
        <w:lastRenderedPageBreak/>
        <w:t>ПРИЛОЖЕНИЕ 1</w:t>
      </w:r>
      <w:r w:rsidR="00176B10" w:rsidRPr="00541BB4">
        <w:rPr>
          <w:b/>
          <w:bCs/>
          <w:sz w:val="28"/>
          <w:szCs w:val="28"/>
        </w:rPr>
        <w:t xml:space="preserve">. </w:t>
      </w:r>
      <w:r w:rsidR="00176B10" w:rsidRPr="00541BB4">
        <w:rPr>
          <w:b/>
          <w:iCs/>
          <w:sz w:val="28"/>
          <w:szCs w:val="28"/>
        </w:rPr>
        <w:t>Пример оформления титульного листа ВКР</w:t>
      </w:r>
    </w:p>
    <w:p w14:paraId="666CAA8F" w14:textId="051A755C" w:rsidR="00520640" w:rsidRPr="00541BB4" w:rsidRDefault="00520640" w:rsidP="00041F2A">
      <w:pPr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  <w:bookmarkStart w:id="11" w:name="_Toc310928409"/>
    </w:p>
    <w:p w14:paraId="63150E3B" w14:textId="77777777" w:rsidR="00520640" w:rsidRPr="00541BB4" w:rsidRDefault="00520640" w:rsidP="00041F2A">
      <w:pPr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</w:p>
    <w:p w14:paraId="6465C105" w14:textId="23DD8A97" w:rsidR="00041F2A" w:rsidRPr="00541BB4" w:rsidRDefault="00041F2A" w:rsidP="00041F2A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41BB4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  <w:r w:rsidR="00520640" w:rsidRPr="00541BB4">
        <w:rPr>
          <w:smallCaps/>
          <w:sz w:val="26"/>
          <w:szCs w:val="26"/>
        </w:rPr>
        <w:t xml:space="preserve"> </w:t>
      </w:r>
      <w:r w:rsidRPr="00541BB4">
        <w:rPr>
          <w:smallCaps/>
          <w:sz w:val="26"/>
          <w:szCs w:val="26"/>
        </w:rPr>
        <w:t>ВЫСШЕГО ОБРАЗОВАНИЯ</w:t>
      </w:r>
    </w:p>
    <w:p w14:paraId="2EAACB30" w14:textId="77777777" w:rsidR="00041F2A" w:rsidRPr="00541BB4" w:rsidRDefault="00041F2A" w:rsidP="00041F2A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41BB4">
        <w:rPr>
          <w:smallCaps/>
          <w:sz w:val="26"/>
          <w:szCs w:val="26"/>
        </w:rPr>
        <w:t>«НАЦИОНАЛЬНЫЙ ИССЛЕДОВАТЕЛЬСКИЙ УНИВЕРСИТЕТ</w:t>
      </w:r>
    </w:p>
    <w:p w14:paraId="6941B944" w14:textId="77777777" w:rsidR="00041F2A" w:rsidRPr="00541BB4" w:rsidRDefault="00041F2A" w:rsidP="00041F2A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41BB4">
        <w:rPr>
          <w:smallCaps/>
          <w:sz w:val="26"/>
          <w:szCs w:val="26"/>
        </w:rPr>
        <w:t>«ВЫСШАЯ ШКОЛА ЭКОНОМИКИ»</w:t>
      </w:r>
    </w:p>
    <w:p w14:paraId="196D54D3" w14:textId="77777777" w:rsidR="00041F2A" w:rsidRPr="00541BB4" w:rsidRDefault="00041F2A" w:rsidP="00041F2A">
      <w:pPr>
        <w:pStyle w:val="60"/>
        <w:spacing w:before="0" w:line="360" w:lineRule="auto"/>
        <w:jc w:val="center"/>
        <w:rPr>
          <w:rFonts w:ascii="Times New Roman" w:hAnsi="Times New Roman"/>
          <w:sz w:val="26"/>
          <w:szCs w:val="26"/>
        </w:rPr>
      </w:pPr>
      <w:r w:rsidRPr="00541BB4">
        <w:rPr>
          <w:rFonts w:ascii="Times New Roman" w:hAnsi="Times New Roman"/>
          <w:sz w:val="26"/>
          <w:szCs w:val="26"/>
        </w:rPr>
        <w:t xml:space="preserve">Факультет Санкт-Петербургская школа гуманитарных наук и искусств </w:t>
      </w:r>
    </w:p>
    <w:p w14:paraId="125BE471" w14:textId="77777777" w:rsidR="00041F2A" w:rsidRPr="00541BB4" w:rsidRDefault="00041F2A" w:rsidP="00041F2A">
      <w:pPr>
        <w:pStyle w:val="60"/>
        <w:spacing w:before="0" w:line="360" w:lineRule="auto"/>
        <w:jc w:val="center"/>
        <w:rPr>
          <w:rFonts w:ascii="Times New Roman" w:hAnsi="Times New Roman"/>
          <w:sz w:val="26"/>
          <w:szCs w:val="26"/>
        </w:rPr>
      </w:pPr>
      <w:r w:rsidRPr="00541BB4">
        <w:rPr>
          <w:rFonts w:ascii="Times New Roman" w:hAnsi="Times New Roman"/>
          <w:sz w:val="26"/>
          <w:szCs w:val="26"/>
        </w:rPr>
        <w:t>Образовательная программа «Филология»</w:t>
      </w:r>
    </w:p>
    <w:p w14:paraId="6A5788F5" w14:textId="77777777" w:rsidR="00041F2A" w:rsidRPr="00541BB4" w:rsidRDefault="00041F2A" w:rsidP="00041F2A"/>
    <w:p w14:paraId="0E1A46AC" w14:textId="77777777" w:rsidR="008F38F7" w:rsidRPr="00541BB4" w:rsidRDefault="008F38F7" w:rsidP="008F38F7">
      <w:pPr>
        <w:spacing w:line="360" w:lineRule="auto"/>
        <w:jc w:val="center"/>
        <w:rPr>
          <w:i/>
          <w:sz w:val="26"/>
          <w:szCs w:val="26"/>
        </w:rPr>
      </w:pPr>
      <w:r w:rsidRPr="00541BB4">
        <w:rPr>
          <w:i/>
          <w:sz w:val="26"/>
          <w:szCs w:val="26"/>
        </w:rPr>
        <w:t>Фамилия Имя Отчество автора</w:t>
      </w:r>
    </w:p>
    <w:p w14:paraId="2115E26B" w14:textId="77777777" w:rsidR="008F38F7" w:rsidRPr="00541BB4" w:rsidRDefault="008F38F7" w:rsidP="008F38F7">
      <w:pPr>
        <w:spacing w:line="360" w:lineRule="auto"/>
        <w:jc w:val="center"/>
        <w:rPr>
          <w:sz w:val="26"/>
          <w:szCs w:val="26"/>
        </w:rPr>
      </w:pPr>
    </w:p>
    <w:p w14:paraId="5F9BE39C" w14:textId="77777777" w:rsidR="008F38F7" w:rsidRPr="00541BB4" w:rsidRDefault="008F38F7" w:rsidP="008F38F7">
      <w:pPr>
        <w:spacing w:line="360" w:lineRule="auto"/>
        <w:jc w:val="center"/>
        <w:rPr>
          <w:iCs/>
          <w:sz w:val="26"/>
          <w:szCs w:val="26"/>
        </w:rPr>
      </w:pPr>
      <w:r w:rsidRPr="00541BB4">
        <w:rPr>
          <w:b/>
          <w:iCs/>
          <w:smallCaps/>
          <w:sz w:val="26"/>
          <w:szCs w:val="26"/>
        </w:rPr>
        <w:t>НАЗВАНИЕ ТЕМЫ ВКР</w:t>
      </w:r>
    </w:p>
    <w:p w14:paraId="7A77AF1C" w14:textId="77777777" w:rsidR="008F38F7" w:rsidRPr="00541BB4" w:rsidRDefault="008F38F7" w:rsidP="008F38F7">
      <w:pPr>
        <w:spacing w:line="360" w:lineRule="auto"/>
        <w:jc w:val="center"/>
        <w:rPr>
          <w:sz w:val="26"/>
          <w:szCs w:val="26"/>
        </w:rPr>
      </w:pPr>
      <w:r w:rsidRPr="00541BB4">
        <w:rPr>
          <w:sz w:val="26"/>
          <w:szCs w:val="26"/>
        </w:rPr>
        <w:t>Выпускная квалификационная работа - БАКАЛАВРСКАЯ РАБОТА</w:t>
      </w:r>
    </w:p>
    <w:p w14:paraId="5C85C466" w14:textId="77777777" w:rsidR="008F38F7" w:rsidRPr="00541BB4" w:rsidRDefault="008F38F7" w:rsidP="008F38F7">
      <w:pPr>
        <w:spacing w:line="360" w:lineRule="auto"/>
        <w:jc w:val="center"/>
        <w:rPr>
          <w:sz w:val="26"/>
          <w:szCs w:val="26"/>
        </w:rPr>
      </w:pPr>
      <w:r w:rsidRPr="00541BB4">
        <w:rPr>
          <w:sz w:val="26"/>
          <w:szCs w:val="26"/>
        </w:rPr>
        <w:t>по направлению подготовки 45.03.01 «Филология»</w:t>
      </w:r>
    </w:p>
    <w:p w14:paraId="12CC6762" w14:textId="77777777" w:rsidR="008F38F7" w:rsidRPr="00541BB4" w:rsidRDefault="008F38F7" w:rsidP="008F38F7">
      <w:pPr>
        <w:spacing w:line="360" w:lineRule="auto"/>
        <w:jc w:val="center"/>
        <w:rPr>
          <w:sz w:val="26"/>
          <w:szCs w:val="26"/>
        </w:rPr>
      </w:pPr>
      <w:r w:rsidRPr="00541BB4">
        <w:rPr>
          <w:sz w:val="26"/>
          <w:szCs w:val="26"/>
        </w:rPr>
        <w:t>образовательная программа «Филология»</w:t>
      </w:r>
    </w:p>
    <w:p w14:paraId="22D5C847" w14:textId="77777777" w:rsidR="00041F2A" w:rsidRPr="00541BB4" w:rsidRDefault="00041F2A" w:rsidP="00041F2A">
      <w:pPr>
        <w:spacing w:line="360" w:lineRule="auto"/>
        <w:jc w:val="both"/>
        <w:rPr>
          <w:sz w:val="26"/>
          <w:szCs w:val="26"/>
        </w:rPr>
      </w:pPr>
    </w:p>
    <w:tbl>
      <w:tblPr>
        <w:tblW w:w="797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144"/>
        <w:gridCol w:w="3827"/>
      </w:tblGrid>
      <w:tr w:rsidR="00041F2A" w:rsidRPr="00541BB4" w14:paraId="7CACD6C8" w14:textId="77777777" w:rsidTr="00041F2A">
        <w:trPr>
          <w:trHeight w:val="3480"/>
        </w:trPr>
        <w:tc>
          <w:tcPr>
            <w:tcW w:w="4144" w:type="dxa"/>
          </w:tcPr>
          <w:p w14:paraId="7E710A81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51ACF857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73BFF6A5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Рецензент</w:t>
            </w:r>
          </w:p>
          <w:p w14:paraId="26661E5D" w14:textId="77777777" w:rsidR="00041F2A" w:rsidRPr="00541BB4" w:rsidRDefault="00041F2A" w:rsidP="00191A4D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541BB4">
              <w:rPr>
                <w:i/>
                <w:sz w:val="26"/>
                <w:szCs w:val="26"/>
              </w:rPr>
              <w:t>Ученая степень, научное звание</w:t>
            </w:r>
          </w:p>
          <w:p w14:paraId="36A7AA88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___________________</w:t>
            </w:r>
          </w:p>
          <w:p w14:paraId="5945E797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  <w:vertAlign w:val="superscript"/>
              </w:rPr>
            </w:pPr>
            <w:r w:rsidRPr="00541BB4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69D270EE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9435BF0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382ADB3B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5F29467D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D82245E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14BA06C3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3FA22DCC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BC3C579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307B8F0C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Научный руководитель</w:t>
            </w:r>
          </w:p>
          <w:p w14:paraId="0F2B7BE8" w14:textId="77777777" w:rsidR="00041F2A" w:rsidRPr="00541BB4" w:rsidRDefault="00041F2A" w:rsidP="00191A4D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541BB4">
              <w:rPr>
                <w:i/>
                <w:sz w:val="26"/>
                <w:szCs w:val="26"/>
              </w:rPr>
              <w:t>Ученая степень, научное звание</w:t>
            </w:r>
          </w:p>
          <w:p w14:paraId="123D1DC5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____________________</w:t>
            </w:r>
          </w:p>
          <w:p w14:paraId="4DABC1AB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  <w:vertAlign w:val="superscript"/>
              </w:rPr>
            </w:pPr>
            <w:r w:rsidRPr="00541BB4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51319250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Консультант</w:t>
            </w:r>
          </w:p>
          <w:p w14:paraId="75C6F50E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i/>
                <w:sz w:val="26"/>
                <w:szCs w:val="26"/>
              </w:rPr>
              <w:t>Ученая степень, научное звание</w:t>
            </w:r>
          </w:p>
          <w:p w14:paraId="6CB40CCC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____________________</w:t>
            </w:r>
          </w:p>
          <w:p w14:paraId="525BF1E8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  <w:vertAlign w:val="superscript"/>
              </w:rPr>
            </w:pPr>
            <w:r w:rsidRPr="00541BB4">
              <w:rPr>
                <w:sz w:val="26"/>
                <w:szCs w:val="26"/>
                <w:vertAlign w:val="superscript"/>
              </w:rPr>
              <w:t>И.О. Фамилия</w:t>
            </w:r>
          </w:p>
          <w:p w14:paraId="2C5C3E9A" w14:textId="14E1D8EE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374BD6B0" w14:textId="7377E890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5A21D937" w14:textId="5F970B63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09CD132" w14:textId="5B124B25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67D9BE6E" w14:textId="276B62B2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5DB60D3F" w14:textId="77777777" w:rsidR="00E025E2" w:rsidRPr="00541BB4" w:rsidRDefault="00E025E2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69DA744E" w14:textId="77777777" w:rsidR="00041F2A" w:rsidRPr="00541BB4" w:rsidRDefault="00041F2A" w:rsidP="00191A4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03A7B7F3" w14:textId="77777777" w:rsidR="00041F2A" w:rsidRPr="00541BB4" w:rsidRDefault="00041F2A" w:rsidP="00041F2A">
      <w:pPr>
        <w:tabs>
          <w:tab w:val="left" w:pos="3750"/>
        </w:tabs>
        <w:jc w:val="both"/>
      </w:pPr>
    </w:p>
    <w:p w14:paraId="284035D7" w14:textId="61CCEB5B" w:rsidR="005E70AA" w:rsidRPr="00541BB4" w:rsidRDefault="005E70AA" w:rsidP="00E025E2">
      <w:pPr>
        <w:tabs>
          <w:tab w:val="left" w:pos="3750"/>
        </w:tabs>
        <w:jc w:val="center"/>
      </w:pPr>
      <w:r w:rsidRPr="00541BB4">
        <w:rPr>
          <w:sz w:val="26"/>
          <w:szCs w:val="26"/>
        </w:rPr>
        <w:t>Санкт-Петербург 202</w:t>
      </w:r>
      <w:r w:rsidR="00C15483">
        <w:rPr>
          <w:sz w:val="26"/>
          <w:szCs w:val="26"/>
        </w:rPr>
        <w:t>3</w:t>
      </w:r>
    </w:p>
    <w:p w14:paraId="425E48C1" w14:textId="77777777" w:rsidR="005E70AA" w:rsidRPr="00541BB4" w:rsidRDefault="005E70AA" w:rsidP="005E70AA">
      <w:pPr>
        <w:jc w:val="both"/>
      </w:pPr>
      <w:r w:rsidRPr="00541BB4">
        <w:br w:type="page"/>
      </w:r>
    </w:p>
    <w:p w14:paraId="47BD4EC0" w14:textId="5C1B55DE" w:rsidR="005E70AA" w:rsidRPr="00541BB4" w:rsidRDefault="005E70AA" w:rsidP="005E70AA">
      <w:pPr>
        <w:pStyle w:val="af0"/>
        <w:spacing w:line="240" w:lineRule="auto"/>
        <w:jc w:val="both"/>
        <w:rPr>
          <w:b w:val="0"/>
          <w:color w:val="000000"/>
          <w:szCs w:val="28"/>
          <w:u w:color="FF0000"/>
        </w:rPr>
      </w:pPr>
      <w:r w:rsidRPr="00541BB4">
        <w:rPr>
          <w:bCs w:val="0"/>
          <w:szCs w:val="28"/>
          <w:u w:color="FF0000"/>
        </w:rPr>
        <w:lastRenderedPageBreak/>
        <w:t xml:space="preserve">ПРИЛОЖЕНИЕ </w:t>
      </w:r>
      <w:bookmarkStart w:id="12" w:name="_Toc217055475"/>
      <w:bookmarkEnd w:id="11"/>
      <w:r w:rsidRPr="00541BB4">
        <w:rPr>
          <w:bCs w:val="0"/>
          <w:szCs w:val="28"/>
          <w:u w:color="FF0000"/>
        </w:rPr>
        <w:t>2</w:t>
      </w:r>
      <w:r w:rsidR="00520640" w:rsidRPr="00541BB4">
        <w:rPr>
          <w:bCs w:val="0"/>
          <w:szCs w:val="28"/>
          <w:u w:color="FF0000"/>
        </w:rPr>
        <w:t xml:space="preserve">. </w:t>
      </w:r>
      <w:bookmarkStart w:id="13" w:name="_Toc310928410"/>
      <w:r w:rsidR="001878AE" w:rsidRPr="00541BB4">
        <w:rPr>
          <w:bCs w:val="0"/>
          <w:szCs w:val="28"/>
          <w:u w:color="FF0000"/>
        </w:rPr>
        <w:t xml:space="preserve">Пример </w:t>
      </w:r>
      <w:r w:rsidRPr="00541BB4">
        <w:rPr>
          <w:bCs w:val="0"/>
          <w:szCs w:val="28"/>
          <w:u w:color="FF0000"/>
        </w:rPr>
        <w:t xml:space="preserve">оглавления </w:t>
      </w:r>
      <w:bookmarkEnd w:id="12"/>
      <w:bookmarkEnd w:id="13"/>
      <w:r w:rsidR="00DB0444" w:rsidRPr="00541BB4">
        <w:rPr>
          <w:bCs w:val="0"/>
          <w:szCs w:val="28"/>
          <w:u w:color="FF0000"/>
        </w:rPr>
        <w:t>ВКР</w:t>
      </w:r>
    </w:p>
    <w:p w14:paraId="4482FA16" w14:textId="77777777" w:rsidR="005E70AA" w:rsidRPr="00541BB4" w:rsidRDefault="005E70AA" w:rsidP="005E70AA">
      <w:pPr>
        <w:jc w:val="both"/>
        <w:rPr>
          <w:color w:val="000000"/>
        </w:rPr>
      </w:pPr>
    </w:p>
    <w:p w14:paraId="6FC0EBC4" w14:textId="77777777" w:rsidR="005E70AA" w:rsidRPr="00541BB4" w:rsidRDefault="005E70AA" w:rsidP="005E70AA">
      <w:pPr>
        <w:jc w:val="both"/>
        <w:rPr>
          <w:color w:val="000000"/>
        </w:rPr>
      </w:pPr>
    </w:p>
    <w:p w14:paraId="20D44E14" w14:textId="2C4882FC" w:rsidR="005E70AA" w:rsidRPr="00541BB4" w:rsidRDefault="00DB0444" w:rsidP="00DB0444">
      <w:pPr>
        <w:spacing w:line="360" w:lineRule="auto"/>
        <w:jc w:val="both"/>
        <w:rPr>
          <w:color w:val="000000"/>
        </w:rPr>
      </w:pPr>
      <w:r w:rsidRPr="00541BB4">
        <w:t xml:space="preserve">Оглавление ВКР рекомендуется собирать автоматически в </w:t>
      </w:r>
      <w:r w:rsidRPr="00541BB4">
        <w:rPr>
          <w:lang w:val="en-US"/>
        </w:rPr>
        <w:t>MS</w:t>
      </w:r>
      <w:r w:rsidRPr="00541BB4">
        <w:t xml:space="preserve"> </w:t>
      </w:r>
      <w:r w:rsidRPr="00541BB4">
        <w:rPr>
          <w:lang w:val="en-US"/>
        </w:rPr>
        <w:t>Word</w:t>
      </w:r>
      <w:r w:rsidRPr="00541BB4">
        <w:t>, в этом случае обеспечивается выравнивание текста и по правому, и по левому полю</w:t>
      </w:r>
      <w:r w:rsidR="001806BE" w:rsidRPr="00541BB4">
        <w:t xml:space="preserve"> (в отличие от приведенного ниже примера)</w:t>
      </w:r>
      <w:r w:rsidRPr="00541BB4">
        <w:t>.</w:t>
      </w:r>
      <w:r w:rsidR="005E70AA" w:rsidRPr="00541BB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805E7" wp14:editId="4911158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15000" cy="5943600"/>
                <wp:effectExtent l="10795" t="6985" r="8255" b="1206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20919" w14:textId="77777777" w:rsidR="005E70AA" w:rsidRDefault="005E70AA" w:rsidP="005E70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A13D83B" w14:textId="77777777" w:rsidR="005E70AA" w:rsidRPr="00D11AE7" w:rsidRDefault="005E70AA" w:rsidP="005E70AA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 w:rsidRPr="00D11AE7">
                              <w:rPr>
                                <w:caps/>
                                <w:sz w:val="28"/>
                                <w:szCs w:val="28"/>
                              </w:rPr>
                              <w:t>ОГЛАВЛЕНИЕ</w:t>
                            </w:r>
                          </w:p>
                          <w:p w14:paraId="365B023C" w14:textId="77777777" w:rsidR="005E70AA" w:rsidRDefault="005E70AA" w:rsidP="005E70AA"/>
                          <w:p w14:paraId="5C71977B" w14:textId="77777777" w:rsidR="005E70AA" w:rsidRDefault="005E70AA" w:rsidP="005E70AA"/>
                          <w:p w14:paraId="0CCD21CD" w14:textId="77777777" w:rsidR="005E70AA" w:rsidRDefault="005E70AA" w:rsidP="00772173">
                            <w:r>
                              <w:rPr>
                                <w:caps/>
                              </w:rPr>
                              <w:t>Введение</w:t>
                            </w:r>
                            <w:r>
                              <w:t xml:space="preserve"> 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34968054" w14:textId="2AB727A6" w:rsidR="005E70AA" w:rsidRDefault="001806BE" w:rsidP="00772173">
                            <w:r>
                              <w:t xml:space="preserve">ГЛАВА 1. НАЗВАНИЕ ГЛАВЫ </w:t>
                            </w:r>
                            <w:r w:rsidR="005E70AA">
                              <w:t>……</w:t>
                            </w:r>
                            <w:proofErr w:type="gramStart"/>
                            <w:r w:rsidR="005E70AA">
                              <w:t>……</w:t>
                            </w:r>
                            <w:r>
                              <w:t>.</w:t>
                            </w:r>
                            <w:proofErr w:type="gramEnd"/>
                            <w:r w:rsidR="005E70AA">
                              <w:t xml:space="preserve">……………………………..…………… </w:t>
                            </w:r>
                            <w:proofErr w:type="gramStart"/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  <w:p w14:paraId="0CC5DB9A" w14:textId="32541547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1.1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</w:t>
                            </w:r>
                            <w:proofErr w:type="gramStart"/>
                            <w:r w:rsidR="005E70AA">
                              <w:t>…….</w:t>
                            </w:r>
                            <w:proofErr w:type="gramEnd"/>
                            <w:r w:rsidR="005E70AA">
                              <w:t>………</w:t>
                            </w:r>
                            <w:r w:rsidR="00772173">
                              <w:t xml:space="preserve"> </w:t>
                            </w:r>
                            <w:r w:rsidR="005E70AA">
                              <w:t xml:space="preserve">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1D86688E" w14:textId="5EC10FDF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1.2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</w:t>
                            </w:r>
                            <w:r w:rsidR="00772173">
                              <w:t xml:space="preserve"> </w:t>
                            </w:r>
                            <w:r w:rsidR="005E70AA">
                              <w:t>……</w:t>
                            </w:r>
                            <w:proofErr w:type="gramStart"/>
                            <w:r w:rsidR="005E70AA">
                              <w:t>…….</w:t>
                            </w:r>
                            <w:proofErr w:type="gramEnd"/>
                            <w:r w:rsidR="005E70AA">
                              <w:t xml:space="preserve">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865DF9C" w14:textId="5D1D5CF2" w:rsidR="005E70AA" w:rsidRDefault="008F6461" w:rsidP="00772173">
                            <w:r>
                              <w:t>ГЛАВА 2. НАЗВАНИЕ ГЛАВЫ</w:t>
                            </w:r>
                            <w:proofErr w:type="gramStart"/>
                            <w:r>
                              <w:t xml:space="preserve"> .</w:t>
                            </w:r>
                            <w:r w:rsidR="005E70AA">
                              <w:t>…</w:t>
                            </w:r>
                            <w:proofErr w:type="gramEnd"/>
                            <w:r w:rsidR="005E70AA">
                              <w:t xml:space="preserve">……………………………………………..…… </w:t>
                            </w:r>
                            <w:proofErr w:type="gramStart"/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  <w:p w14:paraId="07403D37" w14:textId="5661DC62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2.1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</w:t>
                            </w:r>
                            <w:proofErr w:type="gramStart"/>
                            <w:r w:rsidR="005E70AA">
                              <w:t>…….</w:t>
                            </w:r>
                            <w:proofErr w:type="gramEnd"/>
                            <w:r w:rsidR="005E70AA">
                              <w:t>…</w:t>
                            </w:r>
                            <w:r w:rsidR="00772173">
                              <w:t>.</w:t>
                            </w:r>
                            <w:r w:rsidR="005E70AA">
                              <w:t xml:space="preserve">….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6791CC7" w14:textId="32BF8600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2.2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……………………………………………………</w:t>
                            </w:r>
                            <w:proofErr w:type="gramStart"/>
                            <w:r w:rsidR="005E70AA">
                              <w:t>……</w:t>
                            </w:r>
                            <w:r w:rsidR="00772173">
                              <w:t>.</w:t>
                            </w:r>
                            <w:proofErr w:type="gramEnd"/>
                            <w:r w:rsidR="005E70AA">
                              <w:t xml:space="preserve">…..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2F51E82B" w14:textId="65EF91F6" w:rsidR="005E70AA" w:rsidRDefault="008F6461" w:rsidP="00772173">
                            <w:r>
                              <w:t xml:space="preserve">  </w:t>
                            </w:r>
                            <w:r w:rsidR="005E70AA">
                              <w:t>2.3</w:t>
                            </w:r>
                            <w:r w:rsidR="001878AE">
                              <w:t>.</w:t>
                            </w:r>
                            <w:r w:rsidR="005E70AA">
                              <w:t xml:space="preserve"> Название параграфа …………………………………………………</w:t>
                            </w:r>
                            <w:proofErr w:type="gramStart"/>
                            <w:r w:rsidR="005E70AA">
                              <w:t>…</w:t>
                            </w:r>
                            <w:r w:rsidR="00772173">
                              <w:t>….</w:t>
                            </w:r>
                            <w:proofErr w:type="gramEnd"/>
                            <w:r w:rsidR="005E70AA">
                              <w:t xml:space="preserve">…….. 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74448658" w14:textId="2F8AB800" w:rsidR="005E70AA" w:rsidRDefault="008F6461" w:rsidP="00772173">
                            <w:r>
                              <w:t xml:space="preserve">ГЛАВА 3. НАЗВАНИЕ ГЛАВЫ </w:t>
                            </w:r>
                            <w:r w:rsidR="005E70AA">
                              <w:t>…………………………………………</w:t>
                            </w:r>
                            <w:r w:rsidR="00772173">
                              <w:t xml:space="preserve"> </w:t>
                            </w:r>
                            <w:r w:rsidR="005E70AA">
                              <w:t>…</w:t>
                            </w:r>
                            <w:proofErr w:type="gramStart"/>
                            <w:r w:rsidR="005E70AA">
                              <w:t>…….</w:t>
                            </w:r>
                            <w:proofErr w:type="gramEnd"/>
                            <w:r w:rsidR="005E70AA">
                              <w:t xml:space="preserve">.… </w:t>
                            </w:r>
                            <w:proofErr w:type="gramStart"/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  <w:p w14:paraId="03E2DE2D" w14:textId="64D7ECE6" w:rsidR="005E70AA" w:rsidRDefault="005E70AA" w:rsidP="00772173">
                            <w:r>
                              <w:t>3.1</w:t>
                            </w:r>
                            <w:r w:rsidR="001878AE">
                              <w:t>.</w:t>
                            </w:r>
                            <w:r>
                              <w:t xml:space="preserve"> Название параграфа 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……….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31720FBB" w14:textId="4AA82DB0" w:rsidR="005E70AA" w:rsidRDefault="005E70AA" w:rsidP="00772173">
                            <w:r>
                              <w:t>3.2</w:t>
                            </w:r>
                            <w:r w:rsidR="001878AE">
                              <w:t>.</w:t>
                            </w:r>
                            <w:r>
                              <w:t xml:space="preserve"> Название параграфа 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7FD2594A" w14:textId="78847C99" w:rsidR="005E70AA" w:rsidRPr="000462DE" w:rsidRDefault="005E70AA" w:rsidP="00772173">
                            <w:r>
                              <w:rPr>
                                <w:caps/>
                              </w:rPr>
                              <w:t>Заключение</w:t>
                            </w:r>
                            <w:r>
                              <w:t xml:space="preserve"> …………………………………………………………...</w:t>
                            </w:r>
                            <w:proofErr w:type="gramStart"/>
                            <w:r>
                              <w:t>……</w:t>
                            </w:r>
                            <w:r w:rsidR="00772173">
                              <w:t>.</w:t>
                            </w:r>
                            <w:proofErr w:type="gramEnd"/>
                            <w:r>
                              <w:t>……….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3B85C5A" w14:textId="0DACE82E" w:rsidR="005E70AA" w:rsidRPr="000462DE" w:rsidRDefault="005E70AA" w:rsidP="00772173">
                            <w:r>
                              <w:rPr>
                                <w:caps/>
                              </w:rPr>
                              <w:t>Список использованных источников</w:t>
                            </w:r>
                            <w:r>
                              <w:t>…………………...…</w:t>
                            </w:r>
                            <w:proofErr w:type="gramStart"/>
                            <w:r>
                              <w:t>……</w:t>
                            </w:r>
                            <w:r w:rsidR="00772173">
                              <w:t>.</w:t>
                            </w:r>
                            <w:proofErr w:type="gramEnd"/>
                            <w:r>
                              <w:t xml:space="preserve">……...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  <w:p w14:paraId="12BBB4E7" w14:textId="3D53E415" w:rsidR="005E70AA" w:rsidRPr="00A2317F" w:rsidRDefault="005E70AA" w:rsidP="00772173">
                            <w:r>
                              <w:t>СПИСОК ИСПОЛЬЗОВАННОЙ ЛИТЕРАТУРЫ………………………</w:t>
                            </w:r>
                            <w:proofErr w:type="gramStart"/>
                            <w:r>
                              <w:t>……</w:t>
                            </w:r>
                            <w:r w:rsidR="00772173">
                              <w:t>.</w:t>
                            </w:r>
                            <w:proofErr w:type="gramEnd"/>
                            <w:r>
                              <w:t>……….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4617AAFB" w14:textId="4C248E9C" w:rsidR="005E70AA" w:rsidRDefault="005E70AA" w:rsidP="007721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aps/>
                                <w:color w:val="000000"/>
                              </w:rPr>
                              <w:t>Приложени</w:t>
                            </w:r>
                            <w:r w:rsidR="00772173">
                              <w:rPr>
                                <w:cap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…………………………………………………………………</w:t>
                            </w:r>
                            <w:r w:rsidR="0077217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………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n</w:t>
                            </w:r>
                          </w:p>
                          <w:p w14:paraId="15072758" w14:textId="2DB59629" w:rsidR="005E70AA" w:rsidRDefault="00772173" w:rsidP="007721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color="FF0000"/>
                              </w:rPr>
                              <w:t xml:space="preserve">  </w:t>
                            </w:r>
                            <w:r w:rsidR="005E70AA">
                              <w:rPr>
                                <w:color w:val="000000"/>
                                <w:u w:color="FF0000"/>
                              </w:rPr>
                              <w:t>Приложение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72D97"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  <w:r w:rsidR="00272D97" w:rsidRPr="00272D97">
                              <w:rPr>
                                <w:color w:val="000000"/>
                              </w:rPr>
                              <w:t>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Название </w:t>
                            </w:r>
                            <w:proofErr w:type="gramStart"/>
                            <w:r w:rsidR="005E70AA">
                              <w:rPr>
                                <w:color w:val="000000"/>
                              </w:rPr>
                              <w:t>приложения  …</w:t>
                            </w:r>
                            <w:proofErr w:type="gramEnd"/>
                            <w:r w:rsidR="005E70AA">
                              <w:rPr>
                                <w:color w:val="000000"/>
                              </w:rPr>
                              <w:t>………………………………………</w:t>
                            </w:r>
                            <w:r w:rsidR="00272D97">
                              <w:rPr>
                                <w:color w:val="000000"/>
                              </w:rPr>
                              <w:t>…</w:t>
                            </w:r>
                            <w:r w:rsidR="00272D97" w:rsidRPr="00272D97">
                              <w:rPr>
                                <w:color w:val="000000"/>
                              </w:rPr>
                              <w:t>..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… </w:t>
                            </w:r>
                            <w:proofErr w:type="gramStart"/>
                            <w:r w:rsidR="005E70AA">
                              <w:rPr>
                                <w:color w:val="000000"/>
                                <w:lang w:val="en-US"/>
                              </w:rPr>
                              <w:t>n</w:t>
                            </w:r>
                            <w:proofErr w:type="gramEnd"/>
                          </w:p>
                          <w:p w14:paraId="4E7D0B5F" w14:textId="1E1D009A" w:rsidR="005E70AA" w:rsidRDefault="00772173" w:rsidP="0077217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color="FF0000"/>
                              </w:rPr>
                              <w:t xml:space="preserve">  </w:t>
                            </w:r>
                            <w:r w:rsidR="005E70AA">
                              <w:rPr>
                                <w:color w:val="000000"/>
                                <w:u w:color="FF0000"/>
                              </w:rPr>
                              <w:t>Приложение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72D97">
                              <w:rPr>
                                <w:color w:val="000000"/>
                                <w:lang w:val="en-US"/>
                              </w:rPr>
                              <w:t>II</w:t>
                            </w:r>
                            <w:r w:rsidR="00272D97" w:rsidRPr="00272D97">
                              <w:rPr>
                                <w:color w:val="000000"/>
                              </w:rPr>
                              <w:t>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Название </w:t>
                            </w:r>
                            <w:proofErr w:type="gramStart"/>
                            <w:r w:rsidR="005E70AA">
                              <w:rPr>
                                <w:color w:val="000000"/>
                              </w:rPr>
                              <w:t>приложения  …</w:t>
                            </w:r>
                            <w:proofErr w:type="gramEnd"/>
                            <w:r w:rsidR="005E70AA">
                              <w:rPr>
                                <w:color w:val="000000"/>
                              </w:rPr>
                              <w:t>………………………………………..…</w:t>
                            </w:r>
                            <w:r w:rsidR="00272D97" w:rsidRPr="00347938">
                              <w:rPr>
                                <w:color w:val="000000"/>
                              </w:rPr>
                              <w:t>..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E70AA">
                              <w:rPr>
                                <w:color w:val="000000"/>
                                <w:lang w:val="en-US"/>
                              </w:rPr>
                              <w:t>n</w:t>
                            </w:r>
                          </w:p>
                          <w:p w14:paraId="2E2A2264" w14:textId="58F1B7C9" w:rsidR="005E70AA" w:rsidRDefault="00772173" w:rsidP="00772173">
                            <w:r>
                              <w:rPr>
                                <w:color w:val="000000"/>
                                <w:u w:color="FF0000"/>
                              </w:rPr>
                              <w:t xml:space="preserve">  </w:t>
                            </w:r>
                            <w:r w:rsidR="005E70AA">
                              <w:rPr>
                                <w:color w:val="000000"/>
                                <w:u w:color="FF0000"/>
                              </w:rPr>
                              <w:t>Приложение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72D97">
                              <w:rPr>
                                <w:color w:val="000000"/>
                                <w:lang w:val="en-US"/>
                              </w:rPr>
                              <w:t>III</w:t>
                            </w:r>
                            <w:r w:rsidR="00272D97" w:rsidRPr="00347938">
                              <w:rPr>
                                <w:color w:val="000000"/>
                              </w:rPr>
                              <w:t>.</w:t>
                            </w:r>
                            <w:r w:rsidR="005E70A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E70AA">
                              <w:t xml:space="preserve">Название </w:t>
                            </w:r>
                            <w:proofErr w:type="gramStart"/>
                            <w:r w:rsidR="005E70AA">
                              <w:t>приложения  …</w:t>
                            </w:r>
                            <w:proofErr w:type="gramEnd"/>
                            <w:r w:rsidR="005E70AA">
                              <w:t>………………………………………..…</w:t>
                            </w:r>
                            <w:r w:rsidR="00272D97" w:rsidRPr="00347938">
                              <w:t>..</w:t>
                            </w:r>
                            <w:r w:rsidR="005E70AA">
                              <w:rPr>
                                <w:lang w:val="en-US"/>
                              </w:rPr>
                              <w:t>n</w:t>
                            </w:r>
                          </w:p>
                          <w:p w14:paraId="217618DE" w14:textId="77777777" w:rsidR="005E70AA" w:rsidRDefault="005E70AA" w:rsidP="00772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6805E7" id="Rectangle 5" o:spid="_x0000_s1026" style="position:absolute;left:0;text-align:left;margin-left:0;margin-top:0;width:450pt;height:46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">
                <v:textbox>
                  <w:txbxContent>
                    <w:p w14:paraId="35B20919" w14:textId="77777777" w:rsidR="005E70AA" w:rsidRDefault="005E70AA" w:rsidP="005E70A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A13D83B" w14:textId="77777777" w:rsidR="005E70AA" w:rsidRPr="00D11AE7" w:rsidRDefault="005E70AA" w:rsidP="005E70AA">
                      <w:pPr>
                        <w:jc w:val="center"/>
                        <w:rPr>
                          <w:caps/>
                          <w:sz w:val="28"/>
                          <w:szCs w:val="28"/>
                        </w:rPr>
                      </w:pPr>
                      <w:r w:rsidRPr="00D11AE7">
                        <w:rPr>
                          <w:caps/>
                          <w:sz w:val="28"/>
                          <w:szCs w:val="28"/>
                        </w:rPr>
                        <w:t>ОГЛАВЛЕНИЕ</w:t>
                      </w:r>
                    </w:p>
                    <w:p w14:paraId="365B023C" w14:textId="77777777" w:rsidR="005E70AA" w:rsidRDefault="005E70AA" w:rsidP="005E70AA"/>
                    <w:p w14:paraId="5C71977B" w14:textId="77777777" w:rsidR="005E70AA" w:rsidRDefault="005E70AA" w:rsidP="005E70AA"/>
                    <w:p w14:paraId="0CCD21CD" w14:textId="77777777" w:rsidR="005E70AA" w:rsidRDefault="005E70AA" w:rsidP="00772173">
                      <w:r>
                        <w:rPr>
                          <w:caps/>
                        </w:rPr>
                        <w:t>Введение</w:t>
                      </w:r>
                      <w:r>
                        <w:t xml:space="preserve"> 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34968054" w14:textId="2AB727A6" w:rsidR="005E70AA" w:rsidRDefault="001806BE" w:rsidP="00772173">
                      <w:r>
                        <w:t xml:space="preserve">ГЛАВА 1. НАЗВАНИЕ ГЛАВЫ </w:t>
                      </w:r>
                      <w:r w:rsidR="005E70AA">
                        <w:t>……</w:t>
                      </w:r>
                      <w:proofErr w:type="gramStart"/>
                      <w:r w:rsidR="005E70AA">
                        <w:t>……</w:t>
                      </w:r>
                      <w:r>
                        <w:t>.</w:t>
                      </w:r>
                      <w:proofErr w:type="gramEnd"/>
                      <w:r w:rsidR="005E70AA">
                        <w:t xml:space="preserve">……………………………..……………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0CC5DB9A" w14:textId="32541547" w:rsidR="005E70AA" w:rsidRDefault="008F6461" w:rsidP="00772173">
                      <w:r>
                        <w:t xml:space="preserve">  </w:t>
                      </w:r>
                      <w:r w:rsidR="005E70AA">
                        <w:t>1.1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</w:t>
                      </w:r>
                      <w:proofErr w:type="gramStart"/>
                      <w:r w:rsidR="005E70AA">
                        <w:t>…….</w:t>
                      </w:r>
                      <w:proofErr w:type="gramEnd"/>
                      <w:r w:rsidR="005E70AA">
                        <w:t>………</w:t>
                      </w:r>
                      <w:r w:rsidR="00772173">
                        <w:t xml:space="preserve"> </w:t>
                      </w:r>
                      <w:r w:rsidR="005E70AA">
                        <w:t xml:space="preserve">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1D86688E" w14:textId="5EC10FDF" w:rsidR="005E70AA" w:rsidRDefault="008F6461" w:rsidP="00772173">
                      <w:r>
                        <w:t xml:space="preserve">  </w:t>
                      </w:r>
                      <w:r w:rsidR="005E70AA">
                        <w:t>1.2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</w:t>
                      </w:r>
                      <w:r w:rsidR="00772173">
                        <w:t xml:space="preserve"> </w:t>
                      </w:r>
                      <w:r w:rsidR="005E70AA">
                        <w:t>……</w:t>
                      </w:r>
                      <w:proofErr w:type="gramStart"/>
                      <w:r w:rsidR="005E70AA">
                        <w:t>…….</w:t>
                      </w:r>
                      <w:proofErr w:type="gramEnd"/>
                      <w:r w:rsidR="005E70AA">
                        <w:t xml:space="preserve">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4865DF9C" w14:textId="5D1D5CF2" w:rsidR="005E70AA" w:rsidRDefault="008F6461" w:rsidP="00772173">
                      <w:r>
                        <w:t>ГЛАВА 2. НАЗВАНИЕ ГЛАВЫ</w:t>
                      </w:r>
                      <w:proofErr w:type="gramStart"/>
                      <w:r>
                        <w:t xml:space="preserve"> .</w:t>
                      </w:r>
                      <w:r w:rsidR="005E70AA">
                        <w:t>…</w:t>
                      </w:r>
                      <w:proofErr w:type="gramEnd"/>
                      <w:r w:rsidR="005E70AA">
                        <w:t xml:space="preserve">……………………………………………..……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07403D37" w14:textId="5661DC62" w:rsidR="005E70AA" w:rsidRDefault="008F6461" w:rsidP="00772173">
                      <w:r>
                        <w:t xml:space="preserve">  </w:t>
                      </w:r>
                      <w:r w:rsidR="005E70AA">
                        <w:t>2.1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</w:t>
                      </w:r>
                      <w:proofErr w:type="gramStart"/>
                      <w:r w:rsidR="005E70AA">
                        <w:t>…….</w:t>
                      </w:r>
                      <w:proofErr w:type="gramEnd"/>
                      <w:r w:rsidR="005E70AA">
                        <w:t>…</w:t>
                      </w:r>
                      <w:r w:rsidR="00772173">
                        <w:t>.</w:t>
                      </w:r>
                      <w:r w:rsidR="005E70AA">
                        <w:t xml:space="preserve">….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46791CC7" w14:textId="32BF8600" w:rsidR="005E70AA" w:rsidRDefault="008F6461" w:rsidP="00772173">
                      <w:r>
                        <w:t xml:space="preserve">  </w:t>
                      </w:r>
                      <w:r w:rsidR="005E70AA">
                        <w:t>2.2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……………………………………………………</w:t>
                      </w:r>
                      <w:proofErr w:type="gramStart"/>
                      <w:r w:rsidR="005E70AA">
                        <w:t>……</w:t>
                      </w:r>
                      <w:r w:rsidR="00772173">
                        <w:t>.</w:t>
                      </w:r>
                      <w:proofErr w:type="gramEnd"/>
                      <w:r w:rsidR="005E70AA">
                        <w:t xml:space="preserve">…..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2F51E82B" w14:textId="65EF91F6" w:rsidR="005E70AA" w:rsidRDefault="008F6461" w:rsidP="00772173">
                      <w:r>
                        <w:t xml:space="preserve">  </w:t>
                      </w:r>
                      <w:r w:rsidR="005E70AA">
                        <w:t>2.3</w:t>
                      </w:r>
                      <w:r w:rsidR="001878AE">
                        <w:t>.</w:t>
                      </w:r>
                      <w:r w:rsidR="005E70AA">
                        <w:t xml:space="preserve"> Название параграфа …………………………………………………</w:t>
                      </w:r>
                      <w:proofErr w:type="gramStart"/>
                      <w:r w:rsidR="005E70AA">
                        <w:t>…</w:t>
                      </w:r>
                      <w:r w:rsidR="00772173">
                        <w:t>….</w:t>
                      </w:r>
                      <w:proofErr w:type="gramEnd"/>
                      <w:r w:rsidR="005E70AA">
                        <w:t xml:space="preserve">……..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74448658" w14:textId="2F8AB800" w:rsidR="005E70AA" w:rsidRDefault="008F6461" w:rsidP="00772173">
                      <w:r>
                        <w:t xml:space="preserve">ГЛАВА 3. НАЗВАНИЕ ГЛАВЫ </w:t>
                      </w:r>
                      <w:r w:rsidR="005E70AA">
                        <w:t>…………………………………………</w:t>
                      </w:r>
                      <w:r w:rsidR="00772173">
                        <w:t xml:space="preserve"> </w:t>
                      </w:r>
                      <w:r w:rsidR="005E70AA">
                        <w:t>…</w:t>
                      </w:r>
                      <w:proofErr w:type="gramStart"/>
                      <w:r w:rsidR="005E70AA">
                        <w:t>…….</w:t>
                      </w:r>
                      <w:proofErr w:type="gramEnd"/>
                      <w:r w:rsidR="005E70AA">
                        <w:t xml:space="preserve">.… 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03E2DE2D" w14:textId="64D7ECE6" w:rsidR="005E70AA" w:rsidRDefault="005E70AA" w:rsidP="00772173">
                      <w:r>
                        <w:t>3.1</w:t>
                      </w:r>
                      <w:r w:rsidR="001878AE">
                        <w:t>.</w:t>
                      </w:r>
                      <w:r>
                        <w:t xml:space="preserve"> Название параграфа 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……….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31720FBB" w14:textId="4AA82DB0" w:rsidR="005E70AA" w:rsidRDefault="005E70AA" w:rsidP="00772173">
                      <w:r>
                        <w:t>3.2</w:t>
                      </w:r>
                      <w:r w:rsidR="001878AE">
                        <w:t>.</w:t>
                      </w:r>
                      <w:r>
                        <w:t xml:space="preserve"> Название параграфа 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7FD2594A" w14:textId="78847C99" w:rsidR="005E70AA" w:rsidRPr="000462DE" w:rsidRDefault="005E70AA" w:rsidP="00772173">
                      <w:r>
                        <w:rPr>
                          <w:caps/>
                        </w:rPr>
                        <w:t>Заключение</w:t>
                      </w:r>
                      <w:r>
                        <w:t xml:space="preserve"> …………………………………………………………...</w:t>
                      </w:r>
                      <w:proofErr w:type="gramStart"/>
                      <w:r>
                        <w:t>……</w:t>
                      </w:r>
                      <w:r w:rsidR="00772173">
                        <w:t>.</w:t>
                      </w:r>
                      <w:proofErr w:type="gramEnd"/>
                      <w:r>
                        <w:t>……….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43B85C5A" w14:textId="0DACE82E" w:rsidR="005E70AA" w:rsidRPr="000462DE" w:rsidRDefault="005E70AA" w:rsidP="00772173">
                      <w:r>
                        <w:rPr>
                          <w:caps/>
                        </w:rPr>
                        <w:t>Список использованных источников</w:t>
                      </w:r>
                      <w:r>
                        <w:t>…………………...…</w:t>
                      </w:r>
                      <w:proofErr w:type="gramStart"/>
                      <w:r>
                        <w:t>……</w:t>
                      </w:r>
                      <w:r w:rsidR="00772173">
                        <w:t>.</w:t>
                      </w:r>
                      <w:proofErr w:type="gramEnd"/>
                      <w:r>
                        <w:t xml:space="preserve">……... 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12BBB4E7" w14:textId="3D53E415" w:rsidR="005E70AA" w:rsidRPr="00A2317F" w:rsidRDefault="005E70AA" w:rsidP="00772173">
                      <w:r>
                        <w:t>СПИСОК ИСПОЛЬЗОВАННОЙ ЛИТЕРАТУРЫ………………………</w:t>
                      </w:r>
                      <w:proofErr w:type="gramStart"/>
                      <w:r>
                        <w:t>……</w:t>
                      </w:r>
                      <w:r w:rsidR="00772173">
                        <w:t>.</w:t>
                      </w:r>
                      <w:proofErr w:type="gramEnd"/>
                      <w:r>
                        <w:t>……….</w:t>
                      </w:r>
                      <w:r>
                        <w:rPr>
                          <w:lang w:val="en-US"/>
                        </w:rPr>
                        <w:t>n</w:t>
                      </w:r>
                    </w:p>
                    <w:p w14:paraId="4617AAFB" w14:textId="4C248E9C" w:rsidR="005E70AA" w:rsidRDefault="005E70AA" w:rsidP="00772173">
                      <w:pPr>
                        <w:rPr>
                          <w:color w:val="000000"/>
                        </w:rPr>
                      </w:pPr>
                      <w:r>
                        <w:rPr>
                          <w:caps/>
                          <w:color w:val="000000"/>
                        </w:rPr>
                        <w:t>Приложени</w:t>
                      </w:r>
                      <w:r w:rsidR="00772173">
                        <w:rPr>
                          <w:caps/>
                          <w:color w:val="000000"/>
                        </w:rPr>
                        <w:t>я</w:t>
                      </w:r>
                      <w:r>
                        <w:rPr>
                          <w:color w:val="000000"/>
                        </w:rPr>
                        <w:t xml:space="preserve"> …………………………………………………………………</w:t>
                      </w:r>
                      <w:r w:rsidR="0077217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………</w:t>
                      </w:r>
                      <w:r>
                        <w:rPr>
                          <w:color w:val="000000"/>
                          <w:lang w:val="en-US"/>
                        </w:rPr>
                        <w:t>n</w:t>
                      </w:r>
                    </w:p>
                    <w:p w14:paraId="15072758" w14:textId="2DB59629" w:rsidR="005E70AA" w:rsidRDefault="00772173" w:rsidP="007721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color="FF0000"/>
                        </w:rPr>
                        <w:t xml:space="preserve">  </w:t>
                      </w:r>
                      <w:r w:rsidR="005E70AA">
                        <w:rPr>
                          <w:color w:val="000000"/>
                          <w:u w:color="FF0000"/>
                        </w:rPr>
                        <w:t>Приложение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272D97">
                        <w:rPr>
                          <w:color w:val="000000"/>
                          <w:lang w:val="en-US"/>
                        </w:rPr>
                        <w:t>I</w:t>
                      </w:r>
                      <w:r w:rsidR="00272D97" w:rsidRPr="00272D97">
                        <w:rPr>
                          <w:color w:val="000000"/>
                        </w:rPr>
                        <w:t>.</w:t>
                      </w:r>
                      <w:r w:rsidR="005E70AA">
                        <w:rPr>
                          <w:color w:val="000000"/>
                        </w:rPr>
                        <w:t xml:space="preserve"> Название </w:t>
                      </w:r>
                      <w:proofErr w:type="gramStart"/>
                      <w:r w:rsidR="005E70AA">
                        <w:rPr>
                          <w:color w:val="000000"/>
                        </w:rPr>
                        <w:t>приложения  …</w:t>
                      </w:r>
                      <w:proofErr w:type="gramEnd"/>
                      <w:r w:rsidR="005E70AA">
                        <w:rPr>
                          <w:color w:val="000000"/>
                        </w:rPr>
                        <w:t>………………………………………</w:t>
                      </w:r>
                      <w:r w:rsidR="00272D97">
                        <w:rPr>
                          <w:color w:val="000000"/>
                        </w:rPr>
                        <w:t>…</w:t>
                      </w:r>
                      <w:r w:rsidR="00272D97" w:rsidRPr="00272D97">
                        <w:rPr>
                          <w:color w:val="000000"/>
                        </w:rPr>
                        <w:t>..</w:t>
                      </w:r>
                      <w:r w:rsidR="005E70AA">
                        <w:rPr>
                          <w:color w:val="000000"/>
                        </w:rPr>
                        <w:t xml:space="preserve">… </w:t>
                      </w:r>
                      <w:r w:rsidR="005E70AA">
                        <w:rPr>
                          <w:color w:val="000000"/>
                          <w:lang w:val="en-US"/>
                        </w:rPr>
                        <w:t>n</w:t>
                      </w:r>
                    </w:p>
                    <w:p w14:paraId="4E7D0B5F" w14:textId="1E1D009A" w:rsidR="005E70AA" w:rsidRDefault="00772173" w:rsidP="0077217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color="FF0000"/>
                        </w:rPr>
                        <w:t xml:space="preserve">  </w:t>
                      </w:r>
                      <w:r w:rsidR="005E70AA">
                        <w:rPr>
                          <w:color w:val="000000"/>
                          <w:u w:color="FF0000"/>
                        </w:rPr>
                        <w:t>Приложение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272D97">
                        <w:rPr>
                          <w:color w:val="000000"/>
                          <w:lang w:val="en-US"/>
                        </w:rPr>
                        <w:t>II</w:t>
                      </w:r>
                      <w:r w:rsidR="00272D97" w:rsidRPr="00272D97">
                        <w:rPr>
                          <w:color w:val="000000"/>
                        </w:rPr>
                        <w:t>.</w:t>
                      </w:r>
                      <w:r w:rsidR="005E70AA">
                        <w:rPr>
                          <w:color w:val="000000"/>
                        </w:rPr>
                        <w:t xml:space="preserve"> Название </w:t>
                      </w:r>
                      <w:proofErr w:type="gramStart"/>
                      <w:r w:rsidR="005E70AA">
                        <w:rPr>
                          <w:color w:val="000000"/>
                        </w:rPr>
                        <w:t>приложения  …</w:t>
                      </w:r>
                      <w:proofErr w:type="gramEnd"/>
                      <w:r w:rsidR="005E70AA">
                        <w:rPr>
                          <w:color w:val="000000"/>
                        </w:rPr>
                        <w:t>………………………………………..…</w:t>
                      </w:r>
                      <w:r w:rsidR="00272D97" w:rsidRPr="00347938">
                        <w:rPr>
                          <w:color w:val="000000"/>
                        </w:rPr>
                        <w:t>..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5E70AA">
                        <w:rPr>
                          <w:color w:val="000000"/>
                          <w:lang w:val="en-US"/>
                        </w:rPr>
                        <w:t>n</w:t>
                      </w:r>
                    </w:p>
                    <w:p w14:paraId="2E2A2264" w14:textId="58F1B7C9" w:rsidR="005E70AA" w:rsidRDefault="00772173" w:rsidP="00772173">
                      <w:r>
                        <w:rPr>
                          <w:color w:val="000000"/>
                          <w:u w:color="FF0000"/>
                        </w:rPr>
                        <w:t xml:space="preserve">  </w:t>
                      </w:r>
                      <w:r w:rsidR="005E70AA">
                        <w:rPr>
                          <w:color w:val="000000"/>
                          <w:u w:color="FF0000"/>
                        </w:rPr>
                        <w:t>Приложение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272D97">
                        <w:rPr>
                          <w:color w:val="000000"/>
                          <w:lang w:val="en-US"/>
                        </w:rPr>
                        <w:t>III</w:t>
                      </w:r>
                      <w:r w:rsidR="00272D97" w:rsidRPr="00347938">
                        <w:rPr>
                          <w:color w:val="000000"/>
                        </w:rPr>
                        <w:t>.</w:t>
                      </w:r>
                      <w:r w:rsidR="005E70AA">
                        <w:rPr>
                          <w:color w:val="000000"/>
                        </w:rPr>
                        <w:t xml:space="preserve"> </w:t>
                      </w:r>
                      <w:r w:rsidR="005E70AA">
                        <w:t xml:space="preserve">Название </w:t>
                      </w:r>
                      <w:proofErr w:type="gramStart"/>
                      <w:r w:rsidR="005E70AA">
                        <w:t>приложения  …</w:t>
                      </w:r>
                      <w:proofErr w:type="gramEnd"/>
                      <w:r w:rsidR="005E70AA">
                        <w:t>………………………………………..…</w:t>
                      </w:r>
                      <w:r w:rsidR="00272D97" w:rsidRPr="00347938">
                        <w:t>..</w:t>
                      </w:r>
                      <w:r w:rsidR="005E70AA">
                        <w:rPr>
                          <w:lang w:val="en-US"/>
                        </w:rPr>
                        <w:t>n</w:t>
                      </w:r>
                    </w:p>
                    <w:p w14:paraId="217618DE" w14:textId="77777777" w:rsidR="005E70AA" w:rsidRDefault="005E70AA" w:rsidP="00772173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A90290F" w14:textId="3C80C00A" w:rsidR="005E70AA" w:rsidRPr="00541BB4" w:rsidRDefault="005E70AA" w:rsidP="005E70AA">
      <w:pPr>
        <w:jc w:val="both"/>
        <w:rPr>
          <w:color w:val="000000"/>
        </w:rPr>
      </w:pPr>
    </w:p>
    <w:p w14:paraId="2783E45D" w14:textId="2F8FA119" w:rsidR="005E70AA" w:rsidRPr="00541BB4" w:rsidRDefault="005E70AA" w:rsidP="005E70AA">
      <w:pPr>
        <w:jc w:val="both"/>
        <w:rPr>
          <w:color w:val="000000"/>
        </w:rPr>
      </w:pPr>
    </w:p>
    <w:p w14:paraId="09DC9B4E" w14:textId="77777777" w:rsidR="005E70AA" w:rsidRPr="00541BB4" w:rsidRDefault="005E70AA" w:rsidP="005E70AA">
      <w:pPr>
        <w:jc w:val="both"/>
        <w:rPr>
          <w:color w:val="000000"/>
        </w:rPr>
      </w:pPr>
    </w:p>
    <w:p w14:paraId="6F3EB8CE" w14:textId="77777777" w:rsidR="005E70AA" w:rsidRPr="00541BB4" w:rsidRDefault="005E70AA" w:rsidP="005E70AA">
      <w:pPr>
        <w:jc w:val="both"/>
        <w:rPr>
          <w:color w:val="000000"/>
        </w:rPr>
      </w:pPr>
    </w:p>
    <w:p w14:paraId="54449CE3" w14:textId="32DE6D9D" w:rsidR="005E70AA" w:rsidRPr="00541BB4" w:rsidRDefault="005E70AA" w:rsidP="00DC6A95">
      <w:pPr>
        <w:jc w:val="both"/>
        <w:rPr>
          <w:b/>
          <w:bCs/>
          <w:sz w:val="28"/>
          <w:szCs w:val="28"/>
        </w:rPr>
      </w:pPr>
      <w:r w:rsidRPr="00541BB4">
        <w:rPr>
          <w:color w:val="000000"/>
        </w:rPr>
        <w:br w:type="page"/>
      </w:r>
      <w:r w:rsidRPr="00541BB4">
        <w:rPr>
          <w:b/>
          <w:bCs/>
          <w:sz w:val="28"/>
          <w:szCs w:val="28"/>
        </w:rPr>
        <w:lastRenderedPageBreak/>
        <w:t>ПРИЛОЖЕНИЕ 3</w:t>
      </w:r>
      <w:r w:rsidR="0010749B" w:rsidRPr="00541BB4">
        <w:rPr>
          <w:b/>
          <w:bCs/>
          <w:sz w:val="28"/>
          <w:szCs w:val="28"/>
        </w:rPr>
        <w:t xml:space="preserve">. </w:t>
      </w:r>
      <w:r w:rsidR="001304F0" w:rsidRPr="00541BB4">
        <w:rPr>
          <w:b/>
          <w:bCs/>
          <w:sz w:val="28"/>
          <w:szCs w:val="28"/>
        </w:rPr>
        <w:t>Ф</w:t>
      </w:r>
      <w:r w:rsidR="0010749B" w:rsidRPr="00541BB4">
        <w:rPr>
          <w:b/>
          <w:bCs/>
          <w:sz w:val="28"/>
          <w:szCs w:val="28"/>
        </w:rPr>
        <w:t>орм</w:t>
      </w:r>
      <w:r w:rsidR="001304F0" w:rsidRPr="00541BB4">
        <w:rPr>
          <w:b/>
          <w:bCs/>
          <w:sz w:val="28"/>
          <w:szCs w:val="28"/>
        </w:rPr>
        <w:t>а</w:t>
      </w:r>
      <w:r w:rsidR="0010749B" w:rsidRPr="00541BB4">
        <w:rPr>
          <w:b/>
          <w:bCs/>
          <w:sz w:val="28"/>
          <w:szCs w:val="28"/>
        </w:rPr>
        <w:t xml:space="preserve"> отзыва научного руководителя на ВКР</w:t>
      </w:r>
    </w:p>
    <w:tbl>
      <w:tblPr>
        <w:tblW w:w="6677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77"/>
      </w:tblGrid>
      <w:tr w:rsidR="005E70AA" w:rsidRPr="00541BB4" w14:paraId="276809A1" w14:textId="77777777" w:rsidTr="00191A4D">
        <w:trPr>
          <w:trHeight w:val="318"/>
        </w:trPr>
        <w:tc>
          <w:tcPr>
            <w:tcW w:w="6677" w:type="dxa"/>
          </w:tcPr>
          <w:p w14:paraId="67439996" w14:textId="2A30B520" w:rsidR="005E70AA" w:rsidRPr="00541BB4" w:rsidRDefault="005E70AA" w:rsidP="00DC6A95">
            <w:pPr>
              <w:ind w:left="60" w:hanging="134"/>
              <w:jc w:val="both"/>
            </w:pPr>
          </w:p>
        </w:tc>
      </w:tr>
    </w:tbl>
    <w:p w14:paraId="64F4FA07" w14:textId="77777777" w:rsidR="00C87447" w:rsidRPr="00541BB4" w:rsidRDefault="00C87447" w:rsidP="00DC6A95">
      <w:pPr>
        <w:pStyle w:val="21"/>
        <w:ind w:right="429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41BB4">
        <w:rPr>
          <w:rFonts w:ascii="Times New Roman" w:hAnsi="Times New Roman" w:cs="Times New Roman"/>
          <w:i w:val="0"/>
          <w:iCs w:val="0"/>
          <w:sz w:val="24"/>
          <w:szCs w:val="24"/>
        </w:rPr>
        <w:t>Национальный исследовательский университет</w:t>
      </w:r>
    </w:p>
    <w:p w14:paraId="34EC37AB" w14:textId="77777777" w:rsidR="00880162" w:rsidRPr="00541BB4" w:rsidRDefault="00C87447" w:rsidP="00880162">
      <w:pPr>
        <w:ind w:right="423"/>
        <w:jc w:val="center"/>
        <w:rPr>
          <w:b/>
        </w:rPr>
      </w:pPr>
      <w:r w:rsidRPr="00541BB4">
        <w:rPr>
          <w:b/>
        </w:rPr>
        <w:t>«Высшая школа</w:t>
      </w:r>
      <w:r w:rsidRPr="00541BB4">
        <w:rPr>
          <w:b/>
          <w:spacing w:val="-7"/>
        </w:rPr>
        <w:t xml:space="preserve"> </w:t>
      </w:r>
      <w:r w:rsidRPr="00541BB4">
        <w:rPr>
          <w:b/>
        </w:rPr>
        <w:t>экономики»</w:t>
      </w:r>
    </w:p>
    <w:p w14:paraId="3491F186" w14:textId="1CD3EE92" w:rsidR="00C87447" w:rsidRPr="00541BB4" w:rsidRDefault="00C87447" w:rsidP="00880162">
      <w:pPr>
        <w:ind w:right="423"/>
        <w:jc w:val="center"/>
        <w:rPr>
          <w:b/>
        </w:rPr>
      </w:pPr>
      <w:r w:rsidRPr="00541BB4">
        <w:rPr>
          <w:b/>
        </w:rPr>
        <w:t>Санкт-Петербургская школа гуманитарных наук и и</w:t>
      </w:r>
      <w:r w:rsidR="00880162" w:rsidRPr="00541BB4">
        <w:rPr>
          <w:b/>
        </w:rPr>
        <w:t>с</w:t>
      </w:r>
      <w:r w:rsidRPr="00541BB4">
        <w:rPr>
          <w:b/>
        </w:rPr>
        <w:t>кусств</w:t>
      </w:r>
    </w:p>
    <w:p w14:paraId="5DEB82C9" w14:textId="77777777" w:rsidR="00C87447" w:rsidRPr="00541BB4" w:rsidRDefault="00C87447" w:rsidP="00C87447">
      <w:pPr>
        <w:pStyle w:val="af7"/>
        <w:spacing w:before="3"/>
      </w:pPr>
    </w:p>
    <w:p w14:paraId="2F054272" w14:textId="77777777" w:rsidR="00C87447" w:rsidRPr="00541BB4" w:rsidRDefault="00C87447" w:rsidP="00C87447">
      <w:pPr>
        <w:pStyle w:val="21"/>
        <w:spacing w:before="1"/>
        <w:ind w:right="42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41BB4">
        <w:rPr>
          <w:rFonts w:ascii="Times New Roman" w:hAnsi="Times New Roman" w:cs="Times New Roman"/>
          <w:i w:val="0"/>
          <w:iCs w:val="0"/>
          <w:sz w:val="24"/>
          <w:szCs w:val="24"/>
        </w:rPr>
        <w:t>Отзыв научного руководителя на выпускную квалификационную работу бакалавра</w:t>
      </w:r>
    </w:p>
    <w:p w14:paraId="3A584426" w14:textId="52DDB5ED" w:rsidR="00C87447" w:rsidRPr="00541BB4" w:rsidRDefault="00C87447" w:rsidP="000D43D6">
      <w:pPr>
        <w:pStyle w:val="af7"/>
      </w:pPr>
      <w:r w:rsidRPr="00541BB4">
        <w:t>на тему</w:t>
      </w:r>
      <w:r w:rsidRPr="00541BB4">
        <w:rPr>
          <w:spacing w:val="57"/>
        </w:rPr>
        <w:t xml:space="preserve"> </w:t>
      </w:r>
      <w:r w:rsidRPr="00541BB4">
        <w:t>«</w:t>
      </w:r>
      <w:r w:rsidR="00D52876" w:rsidRPr="00541BB4">
        <w:rPr>
          <w:sz w:val="26"/>
          <w:szCs w:val="26"/>
        </w:rPr>
        <w:t>Тема работы</w:t>
      </w:r>
      <w:r w:rsidRPr="00541BB4">
        <w:t>»</w:t>
      </w:r>
      <w:r w:rsidR="000D43D6" w:rsidRPr="00541BB4">
        <w:t xml:space="preserve"> </w:t>
      </w:r>
      <w:r w:rsidRPr="00541BB4">
        <w:t>студента</w:t>
      </w:r>
      <w:r w:rsidRPr="00541BB4">
        <w:rPr>
          <w:u w:val="single"/>
        </w:rPr>
        <w:t xml:space="preserve"> 4 </w:t>
      </w:r>
      <w:r w:rsidRPr="00541BB4">
        <w:t>курса образовательной программы «Филология»</w:t>
      </w:r>
      <w:r w:rsidR="00880162" w:rsidRPr="00541BB4">
        <w:t xml:space="preserve"> _____</w:t>
      </w:r>
      <w:r w:rsidR="000D43D6" w:rsidRPr="00541BB4">
        <w:rPr>
          <w:b/>
          <w:bCs/>
          <w:i/>
          <w:iCs/>
          <w:u w:val="single"/>
        </w:rPr>
        <w:t>ФИО студента</w:t>
      </w:r>
      <w:r w:rsidR="00880162" w:rsidRPr="00541BB4">
        <w:t>_______</w:t>
      </w:r>
    </w:p>
    <w:p w14:paraId="00B8E509" w14:textId="77777777" w:rsidR="00C87447" w:rsidRPr="00541BB4" w:rsidRDefault="00C87447" w:rsidP="00C87447">
      <w:pPr>
        <w:pStyle w:val="af7"/>
        <w:spacing w:before="3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4031"/>
      </w:tblGrid>
      <w:tr w:rsidR="00C87447" w:rsidRPr="00541BB4" w14:paraId="2B88C4E4" w14:textId="77777777" w:rsidTr="00191A4D">
        <w:trPr>
          <w:trHeight w:val="551"/>
        </w:trPr>
        <w:tc>
          <w:tcPr>
            <w:tcW w:w="5180" w:type="dxa"/>
          </w:tcPr>
          <w:p w14:paraId="50373102" w14:textId="77777777" w:rsidR="00C87447" w:rsidRPr="00541BB4" w:rsidRDefault="00C8744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Критерии оценки</w:t>
            </w:r>
          </w:p>
        </w:tc>
        <w:tc>
          <w:tcPr>
            <w:tcW w:w="4031" w:type="dxa"/>
          </w:tcPr>
          <w:p w14:paraId="705FF00B" w14:textId="77777777" w:rsidR="00C87447" w:rsidRPr="00541BB4" w:rsidRDefault="00C87447" w:rsidP="00191A4D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 w:rsidRPr="00541BB4">
              <w:rPr>
                <w:sz w:val="24"/>
              </w:rPr>
              <w:t>Оценка по 10-балльной шкале</w:t>
            </w:r>
          </w:p>
        </w:tc>
      </w:tr>
      <w:tr w:rsidR="00C87447" w:rsidRPr="00541BB4" w14:paraId="0D5DE3C3" w14:textId="77777777" w:rsidTr="00191A4D">
        <w:trPr>
          <w:trHeight w:val="275"/>
        </w:trPr>
        <w:tc>
          <w:tcPr>
            <w:tcW w:w="5180" w:type="dxa"/>
          </w:tcPr>
          <w:p w14:paraId="7E8F2A72" w14:textId="77777777" w:rsidR="00C87447" w:rsidRPr="00541BB4" w:rsidRDefault="00C87447" w:rsidP="00191A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Глубина разработки заявленной темы</w:t>
            </w:r>
          </w:p>
          <w:p w14:paraId="38F63213" w14:textId="28527640" w:rsidR="005A1CAC" w:rsidRPr="00541BB4" w:rsidRDefault="005A1CAC" w:rsidP="00191A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4031" w:type="dxa"/>
          </w:tcPr>
          <w:p w14:paraId="57EBD52C" w14:textId="77777777" w:rsidR="00C87447" w:rsidRPr="00541BB4" w:rsidRDefault="00C87447" w:rsidP="00191A4D">
            <w:pPr>
              <w:pStyle w:val="TableParagraph"/>
              <w:rPr>
                <w:sz w:val="20"/>
              </w:rPr>
            </w:pPr>
          </w:p>
        </w:tc>
      </w:tr>
      <w:tr w:rsidR="00C87447" w:rsidRPr="00541BB4" w14:paraId="76FEFF8B" w14:textId="77777777" w:rsidTr="00191A4D">
        <w:trPr>
          <w:trHeight w:val="551"/>
        </w:trPr>
        <w:tc>
          <w:tcPr>
            <w:tcW w:w="5180" w:type="dxa"/>
          </w:tcPr>
          <w:p w14:paraId="65F75D18" w14:textId="77777777" w:rsidR="00C87447" w:rsidRPr="00541BB4" w:rsidRDefault="00C8744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Выполнение поставленных целей и задач</w:t>
            </w:r>
          </w:p>
        </w:tc>
        <w:tc>
          <w:tcPr>
            <w:tcW w:w="4031" w:type="dxa"/>
          </w:tcPr>
          <w:p w14:paraId="5DBB56D5" w14:textId="77777777" w:rsidR="00C87447" w:rsidRPr="00541BB4" w:rsidRDefault="00C87447" w:rsidP="00191A4D">
            <w:pPr>
              <w:pStyle w:val="TableParagraph"/>
            </w:pPr>
          </w:p>
        </w:tc>
      </w:tr>
      <w:tr w:rsidR="00C87447" w:rsidRPr="00541BB4" w14:paraId="4D4EA83A" w14:textId="77777777" w:rsidTr="00191A4D">
        <w:trPr>
          <w:trHeight w:val="551"/>
        </w:trPr>
        <w:tc>
          <w:tcPr>
            <w:tcW w:w="5180" w:type="dxa"/>
          </w:tcPr>
          <w:p w14:paraId="2F9E735B" w14:textId="77777777" w:rsidR="00C87447" w:rsidRPr="00541BB4" w:rsidRDefault="00C8744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Степень знакомства с научной литературой,</w:t>
            </w:r>
          </w:p>
          <w:p w14:paraId="6CBC2746" w14:textId="77777777" w:rsidR="00C87447" w:rsidRPr="00541BB4" w:rsidRDefault="00C87447" w:rsidP="00191A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учет исследовательской традиции по теме</w:t>
            </w:r>
          </w:p>
        </w:tc>
        <w:tc>
          <w:tcPr>
            <w:tcW w:w="4031" w:type="dxa"/>
          </w:tcPr>
          <w:p w14:paraId="093B91A2" w14:textId="77777777" w:rsidR="00C87447" w:rsidRPr="00541BB4" w:rsidRDefault="00C87447" w:rsidP="00191A4D">
            <w:pPr>
              <w:pStyle w:val="TableParagraph"/>
            </w:pPr>
          </w:p>
        </w:tc>
      </w:tr>
      <w:tr w:rsidR="00C87447" w:rsidRPr="00541BB4" w14:paraId="26E7CEB5" w14:textId="77777777" w:rsidTr="00191A4D">
        <w:trPr>
          <w:trHeight w:val="551"/>
        </w:trPr>
        <w:tc>
          <w:tcPr>
            <w:tcW w:w="5180" w:type="dxa"/>
          </w:tcPr>
          <w:p w14:paraId="5D9891A2" w14:textId="77777777" w:rsidR="00C87447" w:rsidRPr="00541BB4" w:rsidRDefault="00C87447" w:rsidP="00191A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Самостоятельность</w:t>
            </w:r>
            <w:r w:rsidRPr="00541BB4">
              <w:rPr>
                <w:spacing w:val="-7"/>
                <w:sz w:val="24"/>
              </w:rPr>
              <w:t xml:space="preserve"> </w:t>
            </w:r>
            <w:r w:rsidRPr="00541BB4">
              <w:rPr>
                <w:sz w:val="24"/>
              </w:rPr>
              <w:t>суждений,</w:t>
            </w:r>
          </w:p>
          <w:p w14:paraId="4117E884" w14:textId="77777777" w:rsidR="00C87447" w:rsidRPr="00541BB4" w:rsidRDefault="00C87447" w:rsidP="00191A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аргументированность</w:t>
            </w:r>
            <w:r w:rsidRPr="00541BB4">
              <w:rPr>
                <w:spacing w:val="-9"/>
                <w:sz w:val="24"/>
              </w:rPr>
              <w:t xml:space="preserve"> </w:t>
            </w:r>
            <w:r w:rsidRPr="00541BB4">
              <w:rPr>
                <w:sz w:val="24"/>
              </w:rPr>
              <w:t>выводов</w:t>
            </w:r>
          </w:p>
        </w:tc>
        <w:tc>
          <w:tcPr>
            <w:tcW w:w="4031" w:type="dxa"/>
          </w:tcPr>
          <w:p w14:paraId="4D3FE2AC" w14:textId="77777777" w:rsidR="00C87447" w:rsidRPr="00541BB4" w:rsidRDefault="00C87447" w:rsidP="00191A4D">
            <w:pPr>
              <w:pStyle w:val="TableParagraph"/>
            </w:pPr>
          </w:p>
        </w:tc>
      </w:tr>
      <w:tr w:rsidR="00C87447" w:rsidRPr="00541BB4" w14:paraId="663FA5D3" w14:textId="77777777" w:rsidTr="00191A4D">
        <w:trPr>
          <w:trHeight w:val="553"/>
        </w:trPr>
        <w:tc>
          <w:tcPr>
            <w:tcW w:w="5180" w:type="dxa"/>
          </w:tcPr>
          <w:p w14:paraId="25F1B0A6" w14:textId="77777777" w:rsidR="00C87447" w:rsidRPr="00541BB4" w:rsidRDefault="00C87447" w:rsidP="00191A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Структура работы, способ презентации</w:t>
            </w:r>
          </w:p>
          <w:p w14:paraId="4412A14D" w14:textId="77777777" w:rsidR="00C87447" w:rsidRPr="00541BB4" w:rsidRDefault="00C87447" w:rsidP="00191A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материала</w:t>
            </w:r>
          </w:p>
        </w:tc>
        <w:tc>
          <w:tcPr>
            <w:tcW w:w="4031" w:type="dxa"/>
          </w:tcPr>
          <w:p w14:paraId="19C2EE60" w14:textId="77777777" w:rsidR="00C87447" w:rsidRPr="00541BB4" w:rsidRDefault="00C87447" w:rsidP="00191A4D">
            <w:pPr>
              <w:pStyle w:val="TableParagraph"/>
            </w:pPr>
          </w:p>
        </w:tc>
      </w:tr>
      <w:tr w:rsidR="00C87447" w:rsidRPr="00541BB4" w14:paraId="4299CE4C" w14:textId="77777777" w:rsidTr="00191A4D">
        <w:trPr>
          <w:trHeight w:val="551"/>
        </w:trPr>
        <w:tc>
          <w:tcPr>
            <w:tcW w:w="5180" w:type="dxa"/>
          </w:tcPr>
          <w:p w14:paraId="32C97E66" w14:textId="77777777" w:rsidR="00C87447" w:rsidRPr="00541BB4" w:rsidRDefault="00C8744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Стиль изложения и оформление работы</w:t>
            </w:r>
          </w:p>
        </w:tc>
        <w:tc>
          <w:tcPr>
            <w:tcW w:w="4031" w:type="dxa"/>
          </w:tcPr>
          <w:p w14:paraId="7702D45C" w14:textId="77777777" w:rsidR="00C87447" w:rsidRPr="00541BB4" w:rsidRDefault="00C87447" w:rsidP="00191A4D">
            <w:pPr>
              <w:pStyle w:val="TableParagraph"/>
            </w:pPr>
          </w:p>
        </w:tc>
      </w:tr>
      <w:tr w:rsidR="005711A7" w:rsidRPr="00541BB4" w14:paraId="5FBCAAA2" w14:textId="77777777" w:rsidTr="00191A4D">
        <w:trPr>
          <w:trHeight w:val="551"/>
        </w:trPr>
        <w:tc>
          <w:tcPr>
            <w:tcW w:w="5180" w:type="dxa"/>
          </w:tcPr>
          <w:p w14:paraId="66F4CB86" w14:textId="2567BB41" w:rsidR="005711A7" w:rsidRPr="00541BB4" w:rsidRDefault="005711A7" w:rsidP="00191A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41BB4">
              <w:rPr>
                <w:sz w:val="24"/>
              </w:rPr>
              <w:t>Коммуникация с научным руководителем, соблюдение контрольных точек подготовки ВКР</w:t>
            </w:r>
          </w:p>
        </w:tc>
        <w:tc>
          <w:tcPr>
            <w:tcW w:w="4031" w:type="dxa"/>
          </w:tcPr>
          <w:p w14:paraId="5830B5D6" w14:textId="77777777" w:rsidR="005711A7" w:rsidRPr="00541BB4" w:rsidRDefault="005711A7" w:rsidP="00191A4D">
            <w:pPr>
              <w:pStyle w:val="TableParagraph"/>
            </w:pPr>
          </w:p>
        </w:tc>
      </w:tr>
    </w:tbl>
    <w:p w14:paraId="218C23A3" w14:textId="77777777" w:rsidR="00C87447" w:rsidRPr="00541BB4" w:rsidRDefault="00C87447" w:rsidP="00C87447">
      <w:pPr>
        <w:pStyle w:val="af7"/>
        <w:spacing w:before="4"/>
        <w:rPr>
          <w:b/>
          <w:sz w:val="23"/>
        </w:rPr>
      </w:pPr>
    </w:p>
    <w:p w14:paraId="183FD884" w14:textId="77777777" w:rsidR="00C87447" w:rsidRPr="00541BB4" w:rsidRDefault="00C87447" w:rsidP="00C87447">
      <w:pPr>
        <w:pStyle w:val="af7"/>
        <w:ind w:left="962"/>
      </w:pPr>
      <w:r w:rsidRPr="00541BB4">
        <w:t>Комментарии:</w:t>
      </w:r>
    </w:p>
    <w:p w14:paraId="6462118C" w14:textId="50A2826A" w:rsidR="00C87447" w:rsidRPr="00541BB4" w:rsidRDefault="00C87447" w:rsidP="00C87447">
      <w:pPr>
        <w:pStyle w:val="af7"/>
        <w:spacing w:before="8"/>
        <w:rPr>
          <w:sz w:val="19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5888" behindDoc="0" locked="0" layoutInCell="1" allowOverlap="1" wp14:anchorId="11930FC1" wp14:editId="3BC6B1DF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0" b="0"/>
                <wp:wrapTopAndBottom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1B62B4" id="Прямая соединительная линия 42" o:spid="_x0000_s1026" style="position:absolute;z-index:2516858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wF0k63gAAAAoBAAAPAAAAZHJzL2Rvd25y&#10;ZXYueG1sTI9BS8NAEIXvgv9hGcGb3TSISWM2RRSFHkRsi+dtdpqkyc6G7LZJ/71TPNTje/Px5r18&#10;OdlOnHDwjSMF81kEAql0pqFKwXbz/pCC8EGT0Z0jVHBGD8vi9ibXmXEjfeNpHSrBIeQzraAOoc+k&#10;9GWNVvuZ65H4tneD1YHlUEkz6JHDbSfjKHqSVjfEH2rd42uNZbs+WgWfqXxzX+1PeT6Mm480XbWL&#10;ZLVV6v5uenkGEXAKVxgu9bk6FNxp545kvOhYJ1HMqII4mYO4ANHikZ3dnyOLXP6fUPwC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8BdJOt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6912" behindDoc="0" locked="0" layoutInCell="1" allowOverlap="1" wp14:anchorId="51D01EF4" wp14:editId="01E47F46">
                <wp:simplePos x="0" y="0"/>
                <wp:positionH relativeFrom="page">
                  <wp:posOffset>1080770</wp:posOffset>
                </wp:positionH>
                <wp:positionV relativeFrom="paragraph">
                  <wp:posOffset>347344</wp:posOffset>
                </wp:positionV>
                <wp:extent cx="5867400" cy="0"/>
                <wp:effectExtent l="0" t="0" r="0" b="0"/>
                <wp:wrapTopAndBottom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6F3C6A" id="Прямая соединительная линия 41" o:spid="_x0000_s1026" style="position:absolute;z-index:2516869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InT+q3gAAAAoBAAAPAAAAZHJzL2Rvd25y&#10;ZXYueG1sTI/BTsMwEETvSPyDtUjcqE1VSBriVAgEUg8I0Vac3XhJQuJ1FLtN+vdsxQGOM/s0O5Ov&#10;JteJIw6h8aThdqZAIJXeNlRp2G1fblIQIRqypvOEGk4YYFVcXuQms36kDzxuYiU4hEJmNNQx9pmU&#10;oazRmTDzPRLfvvzgTGQ5VNIOZuRw18m5UvfSmYb4Q216fKqxbDcHp+Etlc/+vf0sT9/j9jVN1+0y&#10;We+0vr6aHh9ARJziHwzn+lwdCu609weyQXSsEzVnVMPdIgFxBtRywc7+15FFLv9PKH4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yJ0/qt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7936" behindDoc="0" locked="0" layoutInCell="1" allowOverlap="1" wp14:anchorId="38404730" wp14:editId="6FEEC8C7">
                <wp:simplePos x="0" y="0"/>
                <wp:positionH relativeFrom="page">
                  <wp:posOffset>1080770</wp:posOffset>
                </wp:positionH>
                <wp:positionV relativeFrom="paragraph">
                  <wp:posOffset>522604</wp:posOffset>
                </wp:positionV>
                <wp:extent cx="5867400" cy="0"/>
                <wp:effectExtent l="0" t="0" r="0" b="0"/>
                <wp:wrapTopAndBottom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B28742" id="Прямая соединительная линия 40" o:spid="_x0000_s1026" style="position:absolute;z-index:2516879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41.15pt" to="547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aoSEs3gAAAAoBAAAPAAAAZHJzL2Rvd25y&#10;ZXYueG1sTI/BTsMwEETvSPyDtUjcqE1A1A1xKgQCqQdU0Vac3WRJQuJ1FLtN+vdsxQGOM/s0O5Mt&#10;J9eJIw6h8WTgdqZAIBW+bKgysNu+3mgQIVoqbecJDZwwwDK/vMhsWvqRPvC4iZXgEAqpNVDH2KdS&#10;hqJGZ8PM90h8+/KDs5HlUMlysCOHu04mSj1IZxviD7Xt8bnGot0cnIF3LV/8uv0sTt/j9k3rVbuY&#10;r3bGXF9NT48gIk7xD4Zzfa4OOXfa+wOVQXSs5yph1IBO7kCcAbW4Z2f/68g8k/8n5D8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GqEhLN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8960" behindDoc="0" locked="0" layoutInCell="1" allowOverlap="1" wp14:anchorId="14F7E065" wp14:editId="133A6737">
                <wp:simplePos x="0" y="0"/>
                <wp:positionH relativeFrom="page">
                  <wp:posOffset>1080770</wp:posOffset>
                </wp:positionH>
                <wp:positionV relativeFrom="paragraph">
                  <wp:posOffset>697864</wp:posOffset>
                </wp:positionV>
                <wp:extent cx="5867400" cy="0"/>
                <wp:effectExtent l="0" t="0" r="0" b="0"/>
                <wp:wrapTopAndBottom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2139B1" id="Прямая соединительная линия 39" o:spid="_x0000_s1026" style="position:absolute;z-index:25168896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Dpaicc3gAAAAwBAAAPAAAAZHJzL2Rvd25y&#10;ZXYueG1sTI9BS8NAEIXvgv9hGcGb3bWITdJsiigKPYjYFs/b7DSJyc6G7LZJ/71TEPQ2783jzTf5&#10;anKdOOEQGk8a7mcKBFLpbUOVht329S4BEaIhazpPqOGMAVbF9VVuMutH+sTTJlaCSyhkRkMdY59J&#10;GcoanQkz3yPx7uAHZyLLoZJ2MCOXu07OlXqUzjTEF2rT43ONZbs5Og3viXzxH+1Xef4et29Jsm7T&#10;xXqn9e3N9LQEEXGKf2G44DM6FMy090eyQXSsF2rOUR5UmoK4JFT6wNb+15JFLv8/UfwA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6WonHN4AAAAM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9984" behindDoc="0" locked="0" layoutInCell="1" allowOverlap="1" wp14:anchorId="04684203" wp14:editId="441E68B1">
                <wp:simplePos x="0" y="0"/>
                <wp:positionH relativeFrom="page">
                  <wp:posOffset>1080770</wp:posOffset>
                </wp:positionH>
                <wp:positionV relativeFrom="paragraph">
                  <wp:posOffset>873124</wp:posOffset>
                </wp:positionV>
                <wp:extent cx="5867400" cy="0"/>
                <wp:effectExtent l="0" t="0" r="0" b="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EF8FCB" id="Прямая соединительная линия 38" o:spid="_x0000_s1026" style="position:absolute;z-index:25168998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68.75pt" to="547.1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BjbPk93wAAAAwBAAAPAAAAZHJzL2Rvd25y&#10;ZXYueG1sTI9PS8NAEMXvgt9hGcGb3bX+SRqzKaIo9CBiWzxvs2MSk50N2W2TfnunIOht3pvHm9/k&#10;y8l14oBDaDxpuJ4pEEiltw1VGrabl6sURIiGrOk8oYYjBlgW52e5yawf6QMP61gJLqGQGQ11jH0m&#10;ZShrdCbMfI/Euy8/OBNZDpW0gxm53HVyrtS9dKYhvlCbHp9qLNv13ml4S+Wzf28/y+P3uHlN01W7&#10;SFZbrS8vpscHEBGn+BeGEz6jQ8FMO78nG0THOlFzjvJwk9yBOCXU4pat3a8li1z+f6L4AQ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GNs+T3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91008" behindDoc="0" locked="0" layoutInCell="1" allowOverlap="1" wp14:anchorId="2EB90CDC" wp14:editId="7E05A53A">
                <wp:simplePos x="0" y="0"/>
                <wp:positionH relativeFrom="page">
                  <wp:posOffset>1080770</wp:posOffset>
                </wp:positionH>
                <wp:positionV relativeFrom="paragraph">
                  <wp:posOffset>1048384</wp:posOffset>
                </wp:positionV>
                <wp:extent cx="5867400" cy="0"/>
                <wp:effectExtent l="0" t="0" r="0" b="0"/>
                <wp:wrapTopAndBottom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746171" id="Прямая соединительная линия 37" o:spid="_x0000_s1026" style="position:absolute;z-index:25169100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82.55pt" to="547.1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Cpqxsq3wAAAAwBAAAPAAAAZHJzL2Rvd25y&#10;ZXYueG1sTI9BS8NAEIXvgv9hGcGb3W3RNo3ZFFEUepBiWzxvs2MSk50N2W2T/nunIOht3pvHm2+y&#10;1ehaccI+1J40TCcKBFLhbU2lhv3u9S4BEaIha1pPqOGMAVb59VVmUusH+sDTNpaCSyikRkMVY5dK&#10;GYoKnQkT3yHx7sv3zkSWfSltbwYud62cKTWXztTEFyrT4XOFRbM9Og3viXzxm+azOH8Pu7ckWTfL&#10;xXqv9e3N+PQIIuIY/8JwwWd0yJnp4I9kg2hZL9SMozzMH6YgLgm1vGfr8GvJPJP/n8h/AA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KmrGyr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92032" behindDoc="0" locked="0" layoutInCell="1" allowOverlap="1" wp14:anchorId="0C2F2E5D" wp14:editId="617DDB3F">
                <wp:simplePos x="0" y="0"/>
                <wp:positionH relativeFrom="page">
                  <wp:posOffset>1080770</wp:posOffset>
                </wp:positionH>
                <wp:positionV relativeFrom="paragraph">
                  <wp:posOffset>1223644</wp:posOffset>
                </wp:positionV>
                <wp:extent cx="5868035" cy="0"/>
                <wp:effectExtent l="0" t="0" r="0" b="0"/>
                <wp:wrapTopAndBottom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C32055" id="Прямая соединительная линия 36" o:spid="_x0000_s1026" style="position:absolute;z-index:25169203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96.35pt" to="547.1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93056" behindDoc="0" locked="0" layoutInCell="1" allowOverlap="1" wp14:anchorId="0912627B" wp14:editId="0A3EE79C">
                <wp:simplePos x="0" y="0"/>
                <wp:positionH relativeFrom="page">
                  <wp:posOffset>1080770</wp:posOffset>
                </wp:positionH>
                <wp:positionV relativeFrom="paragraph">
                  <wp:posOffset>1398904</wp:posOffset>
                </wp:positionV>
                <wp:extent cx="5867400" cy="0"/>
                <wp:effectExtent l="0" t="0" r="0" b="0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4AFE90" id="Прямая соединительная линия 35" o:spid="_x0000_s1026" style="position:absolute;z-index:25169305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10.15pt" to="547.1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94080" behindDoc="0" locked="0" layoutInCell="1" allowOverlap="1" wp14:anchorId="2158C11B" wp14:editId="26124D3B">
                <wp:simplePos x="0" y="0"/>
                <wp:positionH relativeFrom="page">
                  <wp:posOffset>1080770</wp:posOffset>
                </wp:positionH>
                <wp:positionV relativeFrom="paragraph">
                  <wp:posOffset>1574164</wp:posOffset>
                </wp:positionV>
                <wp:extent cx="5867400" cy="0"/>
                <wp:effectExtent l="0" t="0" r="0" b="0"/>
                <wp:wrapTopAndBottom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3D0EDD" id="Прямая соединительная линия 34" o:spid="_x0000_s1026" style="position:absolute;z-index:25169408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3.95pt" to="547.1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vugEAAGEDAAAOAAAAZHJzL2Uyb0RvYy54bWysU02P0zAQvSPxHyzfadIVlC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214820A5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67192C49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4BC4DE43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5A8F7FD6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4E282A3B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75E8EC14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03B5A285" w14:textId="77777777" w:rsidR="00C87447" w:rsidRPr="00541BB4" w:rsidRDefault="00C87447" w:rsidP="00C87447">
      <w:pPr>
        <w:pStyle w:val="af7"/>
        <w:spacing w:before="2"/>
        <w:rPr>
          <w:sz w:val="17"/>
        </w:rPr>
      </w:pPr>
    </w:p>
    <w:p w14:paraId="19602535" w14:textId="77777777" w:rsidR="00C87447" w:rsidRPr="00541BB4" w:rsidRDefault="00C87447" w:rsidP="00C87447">
      <w:pPr>
        <w:pStyle w:val="af7"/>
        <w:spacing w:before="8"/>
        <w:rPr>
          <w:sz w:val="17"/>
        </w:rPr>
      </w:pPr>
    </w:p>
    <w:p w14:paraId="18801E33" w14:textId="77777777" w:rsidR="00C87447" w:rsidRPr="00541BB4" w:rsidRDefault="00C87447" w:rsidP="00C87447">
      <w:pPr>
        <w:pStyle w:val="af7"/>
        <w:spacing w:before="90"/>
      </w:pPr>
      <w:r w:rsidRPr="00541BB4">
        <w:t xml:space="preserve">Рекомендуемая оценка </w:t>
      </w:r>
      <w:proofErr w:type="gramStart"/>
      <w:r w:rsidRPr="00541BB4">
        <w:t>– .</w:t>
      </w:r>
      <w:proofErr w:type="gramEnd"/>
    </w:p>
    <w:p w14:paraId="0378272B" w14:textId="77777777" w:rsidR="00C87447" w:rsidRPr="00541BB4" w:rsidRDefault="00C87447" w:rsidP="00C87447">
      <w:pPr>
        <w:pStyle w:val="af7"/>
        <w:spacing w:before="11"/>
        <w:rPr>
          <w:sz w:val="23"/>
        </w:rPr>
      </w:pPr>
    </w:p>
    <w:p w14:paraId="33835A10" w14:textId="77777777" w:rsidR="00C87447" w:rsidRPr="00541BB4" w:rsidRDefault="00C87447" w:rsidP="00C87447">
      <w:pPr>
        <w:pStyle w:val="af7"/>
        <w:ind w:left="962"/>
      </w:pPr>
      <w:r w:rsidRPr="00541BB4">
        <w:t>Научный руководитель: ФИО, ученая степень, должность</w:t>
      </w:r>
    </w:p>
    <w:p w14:paraId="5122EF8E" w14:textId="77777777" w:rsidR="00C87447" w:rsidRPr="00541BB4" w:rsidRDefault="00C87447" w:rsidP="00C87447">
      <w:pPr>
        <w:pStyle w:val="af7"/>
        <w:spacing w:before="2"/>
        <w:rPr>
          <w:sz w:val="16"/>
        </w:rPr>
      </w:pPr>
    </w:p>
    <w:p w14:paraId="444CE8F6" w14:textId="77777777" w:rsidR="00C87447" w:rsidRPr="00541BB4" w:rsidRDefault="00C87447" w:rsidP="00C87447">
      <w:pPr>
        <w:pStyle w:val="af7"/>
        <w:spacing w:before="2"/>
        <w:rPr>
          <w:sz w:val="16"/>
        </w:rPr>
      </w:pPr>
    </w:p>
    <w:p w14:paraId="5591FF0E" w14:textId="77777777" w:rsidR="00C87447" w:rsidRPr="00541BB4" w:rsidRDefault="00C87447" w:rsidP="00C87447">
      <w:pPr>
        <w:pStyle w:val="af7"/>
        <w:spacing w:before="90"/>
        <w:ind w:right="465"/>
        <w:jc w:val="right"/>
      </w:pPr>
      <w:r w:rsidRPr="00541BB4">
        <w:t>Подпись, дата</w:t>
      </w:r>
    </w:p>
    <w:p w14:paraId="1B6E3A93" w14:textId="1084AAA1" w:rsidR="005E70AA" w:rsidRPr="00541BB4" w:rsidRDefault="005E70AA" w:rsidP="005E70AA">
      <w:pPr>
        <w:jc w:val="both"/>
        <w:rPr>
          <w:b/>
          <w:bCs/>
          <w:sz w:val="28"/>
          <w:szCs w:val="28"/>
        </w:rPr>
      </w:pPr>
      <w:r w:rsidRPr="00541BB4">
        <w:rPr>
          <w:b/>
          <w:bCs/>
          <w:sz w:val="28"/>
          <w:szCs w:val="28"/>
        </w:rPr>
        <w:lastRenderedPageBreak/>
        <w:t>ПРИЛОЖЕНИЕ 4</w:t>
      </w:r>
      <w:r w:rsidR="001304F0" w:rsidRPr="00541BB4">
        <w:rPr>
          <w:b/>
          <w:bCs/>
          <w:sz w:val="28"/>
          <w:szCs w:val="28"/>
        </w:rPr>
        <w:t>. Форма отзыва рецензента на ВКР</w:t>
      </w:r>
    </w:p>
    <w:tbl>
      <w:tblPr>
        <w:tblW w:w="6566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66"/>
      </w:tblGrid>
      <w:tr w:rsidR="005E70AA" w:rsidRPr="00541BB4" w14:paraId="50720925" w14:textId="77777777" w:rsidTr="00191A4D">
        <w:trPr>
          <w:trHeight w:val="590"/>
        </w:trPr>
        <w:tc>
          <w:tcPr>
            <w:tcW w:w="6566" w:type="dxa"/>
          </w:tcPr>
          <w:p w14:paraId="6EC9D80B" w14:textId="3E7E1B68" w:rsidR="005E70AA" w:rsidRPr="00541BB4" w:rsidRDefault="005E70AA" w:rsidP="00191A4D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25B596C" w14:textId="77777777" w:rsidR="000944FC" w:rsidRPr="00541BB4" w:rsidRDefault="000944FC" w:rsidP="000944FC">
      <w:pPr>
        <w:pStyle w:val="21"/>
        <w:jc w:val="center"/>
        <w:rPr>
          <w:rFonts w:ascii="Times New Roman" w:hAnsi="Times New Roman" w:cs="Times New Roman"/>
          <w:i w:val="0"/>
          <w:iCs w:val="0"/>
        </w:rPr>
      </w:pPr>
      <w:bookmarkStart w:id="14" w:name="_Hlk112340902"/>
      <w:r w:rsidRPr="00541BB4">
        <w:rPr>
          <w:rFonts w:ascii="Times New Roman" w:hAnsi="Times New Roman" w:cs="Times New Roman"/>
          <w:i w:val="0"/>
          <w:iCs w:val="0"/>
        </w:rPr>
        <w:t>Рецензия на выпускную квалификационную работу</w:t>
      </w:r>
    </w:p>
    <w:p w14:paraId="4582577B" w14:textId="77777777" w:rsidR="000944FC" w:rsidRPr="00541BB4" w:rsidRDefault="000944FC" w:rsidP="000944FC">
      <w:pPr>
        <w:rPr>
          <w:sz w:val="26"/>
          <w:szCs w:val="26"/>
        </w:rPr>
      </w:pPr>
    </w:p>
    <w:p w14:paraId="3462DBF5" w14:textId="77777777" w:rsidR="000944FC" w:rsidRPr="00541BB4" w:rsidRDefault="000944FC" w:rsidP="000944FC">
      <w:pPr>
        <w:jc w:val="center"/>
        <w:rPr>
          <w:sz w:val="26"/>
          <w:szCs w:val="26"/>
        </w:rPr>
      </w:pPr>
      <w:r w:rsidRPr="00541BB4">
        <w:rPr>
          <w:sz w:val="26"/>
          <w:szCs w:val="26"/>
        </w:rPr>
        <w:t xml:space="preserve">Студента 4 курса образовательной программы «Филология» Санкт-Петербургской школы гуманитарных наук и искусств НИУ ВШЭ – Санкт-Петербург </w:t>
      </w:r>
    </w:p>
    <w:p w14:paraId="4F9D0A6A" w14:textId="77777777" w:rsidR="000944FC" w:rsidRPr="00541BB4" w:rsidRDefault="000944FC" w:rsidP="000944FC">
      <w:pPr>
        <w:jc w:val="center"/>
        <w:rPr>
          <w:sz w:val="26"/>
          <w:szCs w:val="26"/>
        </w:rPr>
      </w:pPr>
      <w:r w:rsidRPr="00541BB4">
        <w:rPr>
          <w:sz w:val="26"/>
          <w:szCs w:val="26"/>
        </w:rPr>
        <w:t xml:space="preserve">Фамилия Имя Отчество </w:t>
      </w:r>
    </w:p>
    <w:p w14:paraId="56A55820" w14:textId="77777777" w:rsidR="000944FC" w:rsidRPr="00541BB4" w:rsidRDefault="000944FC" w:rsidP="000944FC">
      <w:pPr>
        <w:jc w:val="center"/>
        <w:rPr>
          <w:sz w:val="26"/>
          <w:szCs w:val="26"/>
        </w:rPr>
      </w:pPr>
      <w:r w:rsidRPr="00541BB4">
        <w:rPr>
          <w:sz w:val="26"/>
          <w:szCs w:val="26"/>
        </w:rPr>
        <w:t>на тему «Тема работы»</w:t>
      </w:r>
    </w:p>
    <w:p w14:paraId="2032B8BD" w14:textId="77777777" w:rsidR="000944FC" w:rsidRPr="00541BB4" w:rsidRDefault="000944FC" w:rsidP="000944FC"/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597"/>
        <w:gridCol w:w="3043"/>
      </w:tblGrid>
      <w:tr w:rsidR="000944FC" w:rsidRPr="00541BB4" w14:paraId="15095118" w14:textId="77777777" w:rsidTr="000944FC">
        <w:trPr>
          <w:trHeight w:val="760"/>
        </w:trPr>
        <w:tc>
          <w:tcPr>
            <w:tcW w:w="596" w:type="dxa"/>
            <w:vAlign w:val="center"/>
          </w:tcPr>
          <w:p w14:paraId="54E600D4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№ п/п</w:t>
            </w:r>
          </w:p>
        </w:tc>
        <w:tc>
          <w:tcPr>
            <w:tcW w:w="5597" w:type="dxa"/>
            <w:vAlign w:val="center"/>
          </w:tcPr>
          <w:p w14:paraId="16BA9A83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  <w:r w:rsidRPr="00541BB4">
              <w:rPr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3043" w:type="dxa"/>
            <w:vAlign w:val="center"/>
          </w:tcPr>
          <w:p w14:paraId="0FC650BC" w14:textId="77777777" w:rsidR="000944FC" w:rsidRPr="00541BB4" w:rsidRDefault="000944FC" w:rsidP="00191A4D">
            <w:pPr>
              <w:jc w:val="center"/>
              <w:rPr>
                <w:b/>
                <w:sz w:val="26"/>
                <w:szCs w:val="26"/>
              </w:rPr>
            </w:pPr>
          </w:p>
          <w:p w14:paraId="4613F82A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  <w:r w:rsidRPr="00541BB4">
              <w:rPr>
                <w:b/>
                <w:sz w:val="26"/>
                <w:szCs w:val="26"/>
              </w:rPr>
              <w:t>Комментарии рецензента</w:t>
            </w:r>
          </w:p>
          <w:p w14:paraId="0724421F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698863E1" w14:textId="77777777" w:rsidTr="000944FC">
        <w:trPr>
          <w:trHeight w:val="80"/>
        </w:trPr>
        <w:tc>
          <w:tcPr>
            <w:tcW w:w="596" w:type="dxa"/>
          </w:tcPr>
          <w:p w14:paraId="2178B12E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1.</w:t>
            </w:r>
          </w:p>
        </w:tc>
        <w:tc>
          <w:tcPr>
            <w:tcW w:w="5597" w:type="dxa"/>
          </w:tcPr>
          <w:p w14:paraId="2E31F2AD" w14:textId="77777777" w:rsidR="000944FC" w:rsidRPr="00541BB4" w:rsidRDefault="000944FC" w:rsidP="00191A4D">
            <w:pPr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А</w:t>
            </w:r>
            <w:r w:rsidRPr="00541BB4">
              <w:t>ктуальность научной проблемы, теоретическая и практическая значимость работы</w:t>
            </w:r>
          </w:p>
        </w:tc>
        <w:tc>
          <w:tcPr>
            <w:tcW w:w="3043" w:type="dxa"/>
            <w:vAlign w:val="center"/>
          </w:tcPr>
          <w:p w14:paraId="4D379CD5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157085BD" w14:textId="77777777" w:rsidTr="000944FC">
        <w:trPr>
          <w:trHeight w:val="80"/>
        </w:trPr>
        <w:tc>
          <w:tcPr>
            <w:tcW w:w="596" w:type="dxa"/>
          </w:tcPr>
          <w:p w14:paraId="306C9A09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2.</w:t>
            </w:r>
          </w:p>
        </w:tc>
        <w:tc>
          <w:tcPr>
            <w:tcW w:w="5597" w:type="dxa"/>
          </w:tcPr>
          <w:p w14:paraId="515E294E" w14:textId="77777777" w:rsidR="000944FC" w:rsidRPr="00541BB4" w:rsidRDefault="000944FC" w:rsidP="00191A4D">
            <w:pPr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С</w:t>
            </w:r>
            <w:r w:rsidRPr="00541BB4">
              <w:t>оответствие темы работы, цели, задач, содержания и выводов / результатов исследования друг другу</w:t>
            </w:r>
          </w:p>
        </w:tc>
        <w:tc>
          <w:tcPr>
            <w:tcW w:w="3043" w:type="dxa"/>
            <w:vAlign w:val="center"/>
          </w:tcPr>
          <w:p w14:paraId="24636D9A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204170A2" w14:textId="77777777" w:rsidTr="000944FC">
        <w:trPr>
          <w:trHeight w:val="80"/>
        </w:trPr>
        <w:tc>
          <w:tcPr>
            <w:tcW w:w="596" w:type="dxa"/>
          </w:tcPr>
          <w:p w14:paraId="18C76081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3.</w:t>
            </w:r>
          </w:p>
        </w:tc>
        <w:tc>
          <w:tcPr>
            <w:tcW w:w="5597" w:type="dxa"/>
          </w:tcPr>
          <w:p w14:paraId="33CDFB39" w14:textId="77777777" w:rsidR="000944FC" w:rsidRPr="00541BB4" w:rsidRDefault="000944FC" w:rsidP="00191A4D">
            <w:pPr>
              <w:jc w:val="both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К</w:t>
            </w:r>
            <w:r w:rsidRPr="00541BB4">
              <w:t>ачество проделанного обзора литературы: количество изученных работ, баланс классической и новейшей литературы по избранной проблеме.</w:t>
            </w:r>
          </w:p>
        </w:tc>
        <w:tc>
          <w:tcPr>
            <w:tcW w:w="3043" w:type="dxa"/>
            <w:vAlign w:val="center"/>
          </w:tcPr>
          <w:p w14:paraId="002B82B1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6E24FAAB" w14:textId="77777777" w:rsidTr="000944FC">
        <w:trPr>
          <w:trHeight w:val="80"/>
        </w:trPr>
        <w:tc>
          <w:tcPr>
            <w:tcW w:w="596" w:type="dxa"/>
          </w:tcPr>
          <w:p w14:paraId="098AB067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4.</w:t>
            </w:r>
          </w:p>
        </w:tc>
        <w:tc>
          <w:tcPr>
            <w:tcW w:w="5597" w:type="dxa"/>
          </w:tcPr>
          <w:p w14:paraId="289E0E1A" w14:textId="77777777" w:rsidR="000944FC" w:rsidRPr="00541BB4" w:rsidRDefault="000944FC" w:rsidP="00191A4D">
            <w:pPr>
              <w:jc w:val="both"/>
              <w:rPr>
                <w:sz w:val="26"/>
                <w:szCs w:val="26"/>
              </w:rPr>
            </w:pPr>
            <w:r w:rsidRPr="00541BB4">
              <w:t xml:space="preserve">Умение применять теоретические концепции для формирования теоретических и методологических рамок исследования и формулирования гипотез </w:t>
            </w:r>
          </w:p>
        </w:tc>
        <w:tc>
          <w:tcPr>
            <w:tcW w:w="3043" w:type="dxa"/>
            <w:vAlign w:val="center"/>
          </w:tcPr>
          <w:p w14:paraId="528FB524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1A65E6BB" w14:textId="77777777" w:rsidTr="000944FC">
        <w:trPr>
          <w:trHeight w:val="80"/>
        </w:trPr>
        <w:tc>
          <w:tcPr>
            <w:tcW w:w="596" w:type="dxa"/>
          </w:tcPr>
          <w:p w14:paraId="1BB17519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5.</w:t>
            </w:r>
          </w:p>
        </w:tc>
        <w:tc>
          <w:tcPr>
            <w:tcW w:w="5597" w:type="dxa"/>
          </w:tcPr>
          <w:p w14:paraId="01E6070B" w14:textId="77777777" w:rsidR="000944FC" w:rsidRPr="00541BB4" w:rsidRDefault="000944FC" w:rsidP="00191A4D">
            <w:pPr>
              <w:ind w:right="-35"/>
              <w:jc w:val="both"/>
              <w:rPr>
                <w:sz w:val="26"/>
                <w:szCs w:val="26"/>
              </w:rPr>
            </w:pPr>
            <w:r w:rsidRPr="00541BB4">
              <w:t xml:space="preserve">Владение методами сбора и анализа данных </w:t>
            </w:r>
          </w:p>
        </w:tc>
        <w:tc>
          <w:tcPr>
            <w:tcW w:w="3043" w:type="dxa"/>
            <w:vAlign w:val="center"/>
          </w:tcPr>
          <w:p w14:paraId="70A8E4FE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240E579F" w14:textId="77777777" w:rsidTr="000944FC">
        <w:trPr>
          <w:trHeight w:val="80"/>
        </w:trPr>
        <w:tc>
          <w:tcPr>
            <w:tcW w:w="596" w:type="dxa"/>
          </w:tcPr>
          <w:p w14:paraId="5251411D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6.</w:t>
            </w:r>
          </w:p>
        </w:tc>
        <w:tc>
          <w:tcPr>
            <w:tcW w:w="5597" w:type="dxa"/>
          </w:tcPr>
          <w:p w14:paraId="123BE3AF" w14:textId="77777777" w:rsidR="000944FC" w:rsidRPr="00541BB4" w:rsidRDefault="000944FC" w:rsidP="00191A4D">
            <w:pPr>
              <w:ind w:right="-35"/>
              <w:jc w:val="both"/>
              <w:rPr>
                <w:sz w:val="26"/>
                <w:szCs w:val="26"/>
              </w:rPr>
            </w:pPr>
            <w:r w:rsidRPr="00541BB4">
              <w:t>Структурированность работы, логика изложения, обоснованность и достоверность полученных результатов и сделанных выводов</w:t>
            </w:r>
          </w:p>
        </w:tc>
        <w:tc>
          <w:tcPr>
            <w:tcW w:w="3043" w:type="dxa"/>
            <w:vAlign w:val="center"/>
          </w:tcPr>
          <w:p w14:paraId="1E9A6480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13FFB27B" w14:textId="77777777" w:rsidTr="000944FC">
        <w:trPr>
          <w:trHeight w:val="80"/>
        </w:trPr>
        <w:tc>
          <w:tcPr>
            <w:tcW w:w="596" w:type="dxa"/>
          </w:tcPr>
          <w:p w14:paraId="55442F6D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7.</w:t>
            </w:r>
          </w:p>
        </w:tc>
        <w:tc>
          <w:tcPr>
            <w:tcW w:w="5597" w:type="dxa"/>
          </w:tcPr>
          <w:p w14:paraId="33DC3912" w14:textId="77777777" w:rsidR="000944FC" w:rsidRPr="00541BB4" w:rsidRDefault="000944FC" w:rsidP="00191A4D">
            <w:pPr>
              <w:ind w:right="-35"/>
              <w:jc w:val="both"/>
              <w:rPr>
                <w:sz w:val="26"/>
                <w:szCs w:val="26"/>
              </w:rPr>
            </w:pPr>
            <w:r w:rsidRPr="00541BB4"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3043" w:type="dxa"/>
            <w:vAlign w:val="center"/>
          </w:tcPr>
          <w:p w14:paraId="22864487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  <w:tr w:rsidR="000944FC" w:rsidRPr="00541BB4" w14:paraId="5D5EB1E0" w14:textId="77777777" w:rsidTr="000944FC">
        <w:trPr>
          <w:trHeight w:val="80"/>
        </w:trPr>
        <w:tc>
          <w:tcPr>
            <w:tcW w:w="596" w:type="dxa"/>
          </w:tcPr>
          <w:p w14:paraId="536EDE71" w14:textId="77777777" w:rsidR="000944FC" w:rsidRPr="00541BB4" w:rsidRDefault="000944FC" w:rsidP="00191A4D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541BB4">
              <w:rPr>
                <w:sz w:val="26"/>
                <w:szCs w:val="26"/>
              </w:rPr>
              <w:t>8.</w:t>
            </w:r>
          </w:p>
        </w:tc>
        <w:tc>
          <w:tcPr>
            <w:tcW w:w="5597" w:type="dxa"/>
          </w:tcPr>
          <w:p w14:paraId="5F587302" w14:textId="77777777" w:rsidR="000944FC" w:rsidRPr="00541BB4" w:rsidRDefault="000944FC" w:rsidP="00191A4D">
            <w:pPr>
              <w:ind w:right="-35"/>
              <w:jc w:val="both"/>
              <w:rPr>
                <w:b/>
              </w:rPr>
            </w:pPr>
            <w:r w:rsidRPr="00541BB4">
              <w:rPr>
                <w:b/>
              </w:rPr>
              <w:t>Рекомендуемая оценка за выпускную квалификационную работу</w:t>
            </w:r>
          </w:p>
        </w:tc>
        <w:tc>
          <w:tcPr>
            <w:tcW w:w="3043" w:type="dxa"/>
            <w:vAlign w:val="center"/>
          </w:tcPr>
          <w:p w14:paraId="5F410B63" w14:textId="77777777" w:rsidR="000944FC" w:rsidRPr="00541BB4" w:rsidRDefault="000944FC" w:rsidP="00191A4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4DAC135" w14:textId="77777777" w:rsidR="000944FC" w:rsidRPr="00541BB4" w:rsidRDefault="000944FC" w:rsidP="000944FC">
      <w:pPr>
        <w:rPr>
          <w:sz w:val="26"/>
          <w:szCs w:val="26"/>
        </w:rPr>
      </w:pPr>
    </w:p>
    <w:p w14:paraId="2732D823" w14:textId="6C5C1845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>Дополнительные комментарии</w:t>
      </w:r>
      <w:r w:rsidR="001304F0" w:rsidRPr="00541BB4">
        <w:rPr>
          <w:sz w:val="26"/>
          <w:szCs w:val="26"/>
        </w:rPr>
        <w:t xml:space="preserve"> ____________________________________________________________________________________________________________________________________________________</w:t>
      </w:r>
    </w:p>
    <w:p w14:paraId="649A6DEF" w14:textId="77777777" w:rsidR="000944FC" w:rsidRPr="00541BB4" w:rsidRDefault="000944FC" w:rsidP="000944FC">
      <w:pPr>
        <w:tabs>
          <w:tab w:val="left" w:pos="9900"/>
        </w:tabs>
        <w:ind w:right="97" w:firstLine="540"/>
        <w:jc w:val="both"/>
      </w:pPr>
    </w:p>
    <w:p w14:paraId="13786502" w14:textId="77777777" w:rsidR="000944FC" w:rsidRPr="00541BB4" w:rsidRDefault="000944FC" w:rsidP="000944FC">
      <w:pPr>
        <w:tabs>
          <w:tab w:val="left" w:pos="9900"/>
        </w:tabs>
        <w:ind w:right="97" w:firstLine="540"/>
        <w:jc w:val="both"/>
      </w:pPr>
    </w:p>
    <w:p w14:paraId="0CC7C8E2" w14:textId="77777777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>Рецензент</w:t>
      </w:r>
    </w:p>
    <w:p w14:paraId="677240B2" w14:textId="77777777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>ученая степень, звание,</w:t>
      </w:r>
    </w:p>
    <w:p w14:paraId="2528C827" w14:textId="77777777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>кафедра/департамент</w:t>
      </w:r>
    </w:p>
    <w:p w14:paraId="36B1BEC1" w14:textId="77777777" w:rsidR="000944FC" w:rsidRPr="00541BB4" w:rsidRDefault="000944FC" w:rsidP="000944FC">
      <w:pPr>
        <w:rPr>
          <w:sz w:val="26"/>
          <w:szCs w:val="26"/>
        </w:rPr>
      </w:pPr>
    </w:p>
    <w:p w14:paraId="5BEFC894" w14:textId="77777777" w:rsidR="000944FC" w:rsidRPr="00541BB4" w:rsidRDefault="000944FC" w:rsidP="000944FC">
      <w:pPr>
        <w:rPr>
          <w:sz w:val="26"/>
          <w:szCs w:val="26"/>
        </w:rPr>
      </w:pPr>
      <w:r w:rsidRPr="00541BB4">
        <w:rPr>
          <w:sz w:val="26"/>
          <w:szCs w:val="26"/>
        </w:rPr>
        <w:t xml:space="preserve">(место </w:t>
      </w:r>
      <w:proofErr w:type="gramStart"/>
      <w:r w:rsidRPr="00541BB4">
        <w:rPr>
          <w:sz w:val="26"/>
          <w:szCs w:val="26"/>
        </w:rPr>
        <w:t>работы)_</w:t>
      </w:r>
      <w:proofErr w:type="gramEnd"/>
      <w:r w:rsidRPr="00541BB4">
        <w:rPr>
          <w:sz w:val="26"/>
          <w:szCs w:val="26"/>
        </w:rPr>
        <w:t>____ /подпись/______________________И.О. Фамилия</w:t>
      </w:r>
    </w:p>
    <w:p w14:paraId="18EEC723" w14:textId="77777777" w:rsidR="000944FC" w:rsidRPr="00541BB4" w:rsidRDefault="000944FC" w:rsidP="000944FC">
      <w:pPr>
        <w:jc w:val="right"/>
        <w:rPr>
          <w:sz w:val="26"/>
          <w:szCs w:val="26"/>
        </w:rPr>
      </w:pPr>
      <w:r w:rsidRPr="00541BB4">
        <w:rPr>
          <w:sz w:val="26"/>
          <w:szCs w:val="26"/>
        </w:rPr>
        <w:t xml:space="preserve"> </w:t>
      </w:r>
    </w:p>
    <w:p w14:paraId="1B5A3660" w14:textId="77777777" w:rsidR="000944FC" w:rsidRPr="00541BB4" w:rsidRDefault="000944FC" w:rsidP="000944FC">
      <w:pPr>
        <w:jc w:val="right"/>
        <w:rPr>
          <w:sz w:val="26"/>
          <w:szCs w:val="26"/>
        </w:rPr>
      </w:pPr>
      <w:r w:rsidRPr="00541BB4">
        <w:rPr>
          <w:sz w:val="26"/>
          <w:szCs w:val="26"/>
        </w:rPr>
        <w:t xml:space="preserve"> </w:t>
      </w:r>
    </w:p>
    <w:p w14:paraId="6EE4BE3D" w14:textId="77777777" w:rsidR="000944FC" w:rsidRPr="00541BB4" w:rsidRDefault="000944FC" w:rsidP="000944FC">
      <w:r w:rsidRPr="00541BB4">
        <w:rPr>
          <w:sz w:val="26"/>
          <w:szCs w:val="26"/>
        </w:rPr>
        <w:t xml:space="preserve">Дата </w:t>
      </w:r>
    </w:p>
    <w:bookmarkEnd w:id="14"/>
    <w:p w14:paraId="460DE41F" w14:textId="77777777" w:rsidR="000944FC" w:rsidRPr="00541BB4" w:rsidRDefault="000944FC" w:rsidP="005E70AA">
      <w:pPr>
        <w:jc w:val="both"/>
      </w:pPr>
      <w:r w:rsidRPr="00541BB4">
        <w:br w:type="page"/>
      </w:r>
    </w:p>
    <w:p w14:paraId="30B85F29" w14:textId="1D57A2D1" w:rsidR="005E70AA" w:rsidRPr="00541BB4" w:rsidRDefault="005E70AA" w:rsidP="005E70AA">
      <w:pPr>
        <w:jc w:val="both"/>
        <w:rPr>
          <w:b/>
          <w:bCs/>
          <w:sz w:val="28"/>
          <w:szCs w:val="28"/>
        </w:rPr>
      </w:pPr>
      <w:r w:rsidRPr="00541BB4">
        <w:rPr>
          <w:b/>
          <w:bCs/>
          <w:sz w:val="28"/>
          <w:szCs w:val="28"/>
        </w:rPr>
        <w:lastRenderedPageBreak/>
        <w:t>ПРИЛОЖЕНИЕ 5</w:t>
      </w:r>
    </w:p>
    <w:p w14:paraId="21305369" w14:textId="77777777" w:rsidR="00347938" w:rsidRPr="00541BB4" w:rsidRDefault="00347938" w:rsidP="006C1C6E">
      <w:pPr>
        <w:spacing w:before="91"/>
        <w:jc w:val="center"/>
        <w:rPr>
          <w:b/>
          <w:sz w:val="28"/>
          <w:szCs w:val="28"/>
        </w:rPr>
      </w:pPr>
      <w:r w:rsidRPr="00541BB4">
        <w:rPr>
          <w:b/>
          <w:sz w:val="28"/>
          <w:szCs w:val="28"/>
        </w:rPr>
        <w:t>Библиографическое описание изданий в списке источников и литературы</w:t>
      </w:r>
    </w:p>
    <w:p w14:paraId="55FCB8B6" w14:textId="77777777" w:rsidR="00347938" w:rsidRPr="00541BB4" w:rsidRDefault="00347938" w:rsidP="00347938">
      <w:pPr>
        <w:pStyle w:val="af7"/>
        <w:spacing w:before="3"/>
        <w:rPr>
          <w:b/>
          <w:sz w:val="20"/>
        </w:rPr>
      </w:pPr>
    </w:p>
    <w:p w14:paraId="4B76A3EE" w14:textId="77777777" w:rsidR="00234D36" w:rsidRPr="00541BB4" w:rsidRDefault="00234D36" w:rsidP="00234D36">
      <w:pPr>
        <w:spacing w:line="360" w:lineRule="auto"/>
        <w:rPr>
          <w:b/>
        </w:rPr>
      </w:pPr>
      <w:r w:rsidRPr="00541BB4">
        <w:rPr>
          <w:b/>
        </w:rPr>
        <w:t>Однотомные издания одного или нескольких авторов</w:t>
      </w:r>
    </w:p>
    <w:p w14:paraId="217BB78E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Винокур Г. О. </w:t>
      </w:r>
      <w:r w:rsidRPr="00541BB4">
        <w:t xml:space="preserve">Введение в изучение филологических наук / Сост. и </w:t>
      </w:r>
      <w:proofErr w:type="spellStart"/>
      <w:r w:rsidRPr="00541BB4">
        <w:t>сопровод</w:t>
      </w:r>
      <w:proofErr w:type="spellEnd"/>
      <w:r w:rsidRPr="00541BB4">
        <w:t xml:space="preserve">. </w:t>
      </w:r>
      <w:r w:rsidRPr="00541BB4">
        <w:rPr>
          <w:spacing w:val="2"/>
        </w:rPr>
        <w:t xml:space="preserve">ст. </w:t>
      </w:r>
      <w:r w:rsidRPr="00541BB4">
        <w:t>С. И. Гиндина. М.: Лабиринт,</w:t>
      </w:r>
      <w:r w:rsidRPr="00541BB4">
        <w:rPr>
          <w:spacing w:val="-1"/>
        </w:rPr>
        <w:t xml:space="preserve"> </w:t>
      </w:r>
      <w:r w:rsidRPr="00541BB4">
        <w:t>2000.</w:t>
      </w:r>
    </w:p>
    <w:p w14:paraId="223D911D" w14:textId="77777777" w:rsidR="00234D36" w:rsidRPr="00541BB4" w:rsidRDefault="00234D36" w:rsidP="00AC28E5">
      <w:pPr>
        <w:spacing w:line="360" w:lineRule="auto"/>
        <w:jc w:val="both"/>
      </w:pPr>
      <w:proofErr w:type="spellStart"/>
      <w:r w:rsidRPr="00541BB4">
        <w:rPr>
          <w:i/>
        </w:rPr>
        <w:t>Гаспаров</w:t>
      </w:r>
      <w:proofErr w:type="spellEnd"/>
      <w:r w:rsidRPr="00541BB4">
        <w:rPr>
          <w:i/>
        </w:rPr>
        <w:t xml:space="preserve"> М. Л. </w:t>
      </w:r>
      <w:r w:rsidRPr="00541BB4">
        <w:t>Записи и выписки. М.: Новое литературное обозрение, 2001.</w:t>
      </w:r>
    </w:p>
    <w:p w14:paraId="2EF4C6CD" w14:textId="33179834" w:rsidR="00234D36" w:rsidRPr="00541BB4" w:rsidRDefault="00234D36" w:rsidP="00AC28E5">
      <w:pPr>
        <w:tabs>
          <w:tab w:val="left" w:pos="2805"/>
          <w:tab w:val="left" w:pos="3661"/>
          <w:tab w:val="left" w:pos="4660"/>
          <w:tab w:val="left" w:pos="6149"/>
          <w:tab w:val="left" w:pos="6423"/>
          <w:tab w:val="left" w:pos="7207"/>
          <w:tab w:val="left" w:pos="7704"/>
          <w:tab w:val="left" w:pos="8550"/>
          <w:tab w:val="left" w:pos="9303"/>
          <w:tab w:val="left" w:pos="9627"/>
        </w:tabs>
        <w:spacing w:line="360" w:lineRule="auto"/>
        <w:jc w:val="both"/>
      </w:pPr>
      <w:r w:rsidRPr="00541BB4">
        <w:rPr>
          <w:i/>
        </w:rPr>
        <w:t xml:space="preserve">Баратынский Е. А. </w:t>
      </w:r>
      <w:r w:rsidRPr="00541BB4">
        <w:t xml:space="preserve">Полное собрание стихотворений / Вступ. ст., </w:t>
      </w:r>
      <w:proofErr w:type="spellStart"/>
      <w:r w:rsidRPr="00541BB4">
        <w:t>подгот</w:t>
      </w:r>
      <w:proofErr w:type="spellEnd"/>
      <w:r w:rsidRPr="00541BB4">
        <w:t xml:space="preserve">. текста и </w:t>
      </w:r>
      <w:r w:rsidRPr="00541BB4">
        <w:rPr>
          <w:spacing w:val="-1"/>
        </w:rPr>
        <w:t xml:space="preserve">примеч. </w:t>
      </w:r>
      <w:r w:rsidRPr="00541BB4">
        <w:t>Е.</w:t>
      </w:r>
      <w:r w:rsidR="00AC28E5" w:rsidRPr="00541BB4">
        <w:t> </w:t>
      </w:r>
      <w:r w:rsidRPr="00541BB4">
        <w:t>Н.</w:t>
      </w:r>
      <w:r w:rsidR="00AC28E5" w:rsidRPr="00541BB4">
        <w:t> </w:t>
      </w:r>
      <w:r w:rsidRPr="00541BB4">
        <w:t>Куприяновой. Л.: Сов. писатель, 1957 (Библиотека поэта. Большая серия. 2-е изд.).</w:t>
      </w:r>
    </w:p>
    <w:p w14:paraId="7F7B61F6" w14:textId="77777777" w:rsidR="00234D36" w:rsidRPr="00541BB4" w:rsidRDefault="00234D36" w:rsidP="00AC28E5">
      <w:pPr>
        <w:spacing w:line="360" w:lineRule="auto"/>
        <w:jc w:val="both"/>
      </w:pPr>
      <w:proofErr w:type="spellStart"/>
      <w:r w:rsidRPr="00541BB4">
        <w:rPr>
          <w:i/>
        </w:rPr>
        <w:t>Жолковский</w:t>
      </w:r>
      <w:proofErr w:type="spellEnd"/>
      <w:r w:rsidRPr="00541BB4">
        <w:rPr>
          <w:i/>
        </w:rPr>
        <w:t xml:space="preserve"> А. К., Щеглов Ю. К. </w:t>
      </w:r>
      <w:r w:rsidRPr="00541BB4">
        <w:t xml:space="preserve">Работы по поэтике выразительности: Инварианты – Тема – Приемы – Текст: Сборник статей / Предисл. М. Л. </w:t>
      </w:r>
      <w:proofErr w:type="spellStart"/>
      <w:r w:rsidRPr="00541BB4">
        <w:t>Гаспарова</w:t>
      </w:r>
      <w:proofErr w:type="spellEnd"/>
      <w:r w:rsidRPr="00541BB4">
        <w:t>. М.: Издательская группа «Прогресс»,</w:t>
      </w:r>
      <w:r w:rsidRPr="00541BB4">
        <w:rPr>
          <w:spacing w:val="-9"/>
        </w:rPr>
        <w:t xml:space="preserve"> </w:t>
      </w:r>
      <w:r w:rsidRPr="00541BB4">
        <w:t>1996.</w:t>
      </w:r>
    </w:p>
    <w:p w14:paraId="3B6A231D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  <w:r w:rsidRPr="00541BB4">
        <w:rPr>
          <w:i/>
          <w:lang w:val="en-US"/>
        </w:rPr>
        <w:t>Aristotle</w:t>
      </w:r>
      <w:r w:rsidRPr="00541BB4">
        <w:t>.</w:t>
      </w:r>
      <w:r w:rsidRPr="00541BB4">
        <w:rPr>
          <w:lang w:val="en-US"/>
        </w:rPr>
        <w:t> Poetics</w:t>
      </w:r>
      <w:r w:rsidRPr="00541BB4">
        <w:t xml:space="preserve">. </w:t>
      </w:r>
      <w:r w:rsidRPr="00541BB4">
        <w:rPr>
          <w:lang w:val="en-US"/>
        </w:rPr>
        <w:t>Trans</w:t>
      </w:r>
      <w:r w:rsidRPr="00541BB4">
        <w:t xml:space="preserve">. </w:t>
      </w:r>
      <w:r w:rsidRPr="00541BB4">
        <w:rPr>
          <w:lang w:val="en-US"/>
        </w:rPr>
        <w:t>Gerald F. Else. Ann Arbor: University of Michigan Press, 1976.</w:t>
      </w:r>
    </w:p>
    <w:p w14:paraId="71D1D60A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  <w:lang w:val="en-US"/>
        </w:rPr>
        <w:t>Barnes J</w:t>
      </w:r>
      <w:r w:rsidRPr="00541BB4">
        <w:rPr>
          <w:lang w:val="en-US"/>
        </w:rPr>
        <w:t>. The Noise of Time. London</w:t>
      </w:r>
      <w:r w:rsidRPr="00541BB4">
        <w:t xml:space="preserve">: </w:t>
      </w:r>
      <w:proofErr w:type="spellStart"/>
      <w:r w:rsidRPr="00541BB4">
        <w:rPr>
          <w:lang w:val="en-US"/>
        </w:rPr>
        <w:t>Jonat</w:t>
      </w:r>
      <w:r w:rsidRPr="00541BB4">
        <w:t>han</w:t>
      </w:r>
      <w:proofErr w:type="spellEnd"/>
      <w:r w:rsidRPr="00541BB4">
        <w:t xml:space="preserve"> </w:t>
      </w:r>
      <w:proofErr w:type="spellStart"/>
      <w:r w:rsidRPr="00541BB4">
        <w:t>Cape</w:t>
      </w:r>
      <w:proofErr w:type="spellEnd"/>
      <w:r w:rsidRPr="00541BB4">
        <w:t>, 2016.</w:t>
      </w:r>
    </w:p>
    <w:p w14:paraId="1A0D3AEA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0899F176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Часть однотомного издания одного или нескольких авторов</w:t>
      </w:r>
    </w:p>
    <w:p w14:paraId="14D0F62A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Лотман Ю. М.  </w:t>
      </w:r>
      <w:proofErr w:type="gramStart"/>
      <w:r w:rsidRPr="00541BB4">
        <w:t>Две  «</w:t>
      </w:r>
      <w:proofErr w:type="gramEnd"/>
      <w:r w:rsidRPr="00541BB4">
        <w:t xml:space="preserve">Осени» //  Лотман Ю. М. </w:t>
      </w:r>
      <w:proofErr w:type="gramStart"/>
      <w:r w:rsidRPr="00541BB4">
        <w:t>О  поэтах</w:t>
      </w:r>
      <w:proofErr w:type="gramEnd"/>
      <w:r w:rsidRPr="00541BB4">
        <w:t xml:space="preserve">  и  поэзии:  Анализ  поэтического текста.  </w:t>
      </w:r>
      <w:proofErr w:type="gramStart"/>
      <w:r w:rsidRPr="00541BB4">
        <w:t>Статьи  и</w:t>
      </w:r>
      <w:proofErr w:type="gramEnd"/>
      <w:r w:rsidRPr="00541BB4">
        <w:t xml:space="preserve"> исследования. Заметки. Рецензии. Выступления / Вступ. ст. М. Л. </w:t>
      </w:r>
      <w:proofErr w:type="spellStart"/>
      <w:r w:rsidRPr="00541BB4">
        <w:t>Гаспарова</w:t>
      </w:r>
      <w:proofErr w:type="spellEnd"/>
      <w:r w:rsidRPr="00541BB4">
        <w:t>. СПб.: Искусство-СПб, 1996. С.</w:t>
      </w:r>
      <w:r w:rsidRPr="00541BB4">
        <w:rPr>
          <w:spacing w:val="-1"/>
        </w:rPr>
        <w:t> </w:t>
      </w:r>
      <w:r w:rsidRPr="00541BB4">
        <w:t>511—520.</w:t>
      </w:r>
    </w:p>
    <w:p w14:paraId="2F8068E0" w14:textId="3D8800D6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Тынянов Ю. Н. </w:t>
      </w:r>
      <w:r w:rsidRPr="00541BB4">
        <w:t>О пародии // Тынянов Ю. Н. Поэтика. История литературы. Кино / Отв. ред. В.</w:t>
      </w:r>
      <w:r w:rsidR="00AC28E5" w:rsidRPr="00541BB4">
        <w:t> </w:t>
      </w:r>
      <w:r w:rsidRPr="00541BB4">
        <w:t xml:space="preserve">А. Каверин и А. С. Мясников; изд. </w:t>
      </w:r>
      <w:proofErr w:type="spellStart"/>
      <w:r w:rsidRPr="00541BB4">
        <w:t>подгот</w:t>
      </w:r>
      <w:proofErr w:type="spellEnd"/>
      <w:r w:rsidRPr="00541BB4">
        <w:t xml:space="preserve">. Е. А. </w:t>
      </w:r>
      <w:proofErr w:type="spellStart"/>
      <w:r w:rsidRPr="00541BB4">
        <w:t>Тоддес</w:t>
      </w:r>
      <w:proofErr w:type="spellEnd"/>
      <w:r w:rsidRPr="00541BB4">
        <w:t xml:space="preserve">, А. П. Чудаков, М. О. </w:t>
      </w:r>
      <w:proofErr w:type="spellStart"/>
      <w:r w:rsidRPr="00541BB4">
        <w:t>Чудакова</w:t>
      </w:r>
      <w:proofErr w:type="spellEnd"/>
      <w:r w:rsidRPr="00541BB4">
        <w:t>. М.: Наука, 1977. С. 284–310.</w:t>
      </w:r>
    </w:p>
    <w:p w14:paraId="6C441504" w14:textId="306D90E1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Лотман Ю. М., Успенский Б. А. </w:t>
      </w:r>
      <w:r w:rsidRPr="00541BB4">
        <w:t>«Письма русского путешественника» Карамзина и их место в</w:t>
      </w:r>
      <w:r w:rsidR="00AC28E5" w:rsidRPr="00541BB4">
        <w:t> </w:t>
      </w:r>
      <w:r w:rsidRPr="00541BB4">
        <w:t xml:space="preserve">развитии русской культуры // </w:t>
      </w:r>
      <w:proofErr w:type="gramStart"/>
      <w:r w:rsidRPr="00541BB4">
        <w:t>Карамзин  Н.</w:t>
      </w:r>
      <w:proofErr w:type="gramEnd"/>
      <w:r w:rsidRPr="00541BB4">
        <w:t xml:space="preserve">  М.  </w:t>
      </w:r>
      <w:proofErr w:type="gramStart"/>
      <w:r w:rsidRPr="00541BB4">
        <w:t>Письма  русского</w:t>
      </w:r>
      <w:proofErr w:type="gramEnd"/>
      <w:r w:rsidRPr="00541BB4">
        <w:t xml:space="preserve">  путешественника  /  Изд.  </w:t>
      </w:r>
      <w:proofErr w:type="spellStart"/>
      <w:r w:rsidRPr="00541BB4">
        <w:t>подгот</w:t>
      </w:r>
      <w:proofErr w:type="spellEnd"/>
      <w:r w:rsidRPr="00541BB4">
        <w:t>.  Ю. М. Лотман, Н. А. Марченко, Б. А. Успенский. Л.: Наука, 1984. С.</w:t>
      </w:r>
      <w:r w:rsidRPr="00541BB4">
        <w:rPr>
          <w:spacing w:val="4"/>
        </w:rPr>
        <w:t xml:space="preserve"> </w:t>
      </w:r>
      <w:r w:rsidRPr="00541BB4">
        <w:t>525–606.</w:t>
      </w:r>
    </w:p>
    <w:p w14:paraId="0AE72AC6" w14:textId="77777777" w:rsidR="00234D36" w:rsidRPr="00541BB4" w:rsidRDefault="00234D36" w:rsidP="00AC28E5">
      <w:pPr>
        <w:pStyle w:val="af7"/>
        <w:spacing w:before="1" w:line="360" w:lineRule="auto"/>
        <w:jc w:val="both"/>
      </w:pPr>
    </w:p>
    <w:p w14:paraId="6160AC32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Однотомное издание без автора (сборник статей, документов, других материалов)</w:t>
      </w:r>
    </w:p>
    <w:p w14:paraId="54BAD1D4" w14:textId="182BAD5C" w:rsidR="00234D36" w:rsidRPr="00541BB4" w:rsidRDefault="00234D36" w:rsidP="00AC28E5">
      <w:pPr>
        <w:spacing w:line="360" w:lineRule="auto"/>
        <w:jc w:val="both"/>
        <w:rPr>
          <w:lang w:val="en-US"/>
        </w:rPr>
      </w:pPr>
      <w:r w:rsidRPr="00541BB4">
        <w:t xml:space="preserve">Поэты 1790 — 1810-х годов / Вступ. ст. и сост. Ю. М. Лотмана; </w:t>
      </w:r>
      <w:proofErr w:type="spellStart"/>
      <w:r w:rsidRPr="00541BB4">
        <w:t>подгот</w:t>
      </w:r>
      <w:proofErr w:type="spellEnd"/>
      <w:r w:rsidRPr="00541BB4">
        <w:t>. текста М.</w:t>
      </w:r>
      <w:r w:rsidR="00AC28E5" w:rsidRPr="00541BB4">
        <w:t> </w:t>
      </w:r>
      <w:r w:rsidRPr="00541BB4">
        <w:t>Г.</w:t>
      </w:r>
      <w:r w:rsidR="00AC28E5" w:rsidRPr="00541BB4">
        <w:t> </w:t>
      </w:r>
      <w:proofErr w:type="spellStart"/>
      <w:r w:rsidRPr="00541BB4">
        <w:t>Альтшуллера</w:t>
      </w:r>
      <w:proofErr w:type="spellEnd"/>
      <w:r w:rsidRPr="00541BB4">
        <w:t xml:space="preserve">; вступ. заметки, </w:t>
      </w:r>
      <w:proofErr w:type="spellStart"/>
      <w:r w:rsidRPr="00541BB4">
        <w:t>биографич</w:t>
      </w:r>
      <w:proofErr w:type="spellEnd"/>
      <w:r w:rsidRPr="00541BB4">
        <w:t xml:space="preserve">. справки и примеч. М. Г. </w:t>
      </w:r>
      <w:proofErr w:type="spellStart"/>
      <w:r w:rsidRPr="00541BB4">
        <w:t>Альтшуллера</w:t>
      </w:r>
      <w:proofErr w:type="spellEnd"/>
      <w:r w:rsidRPr="00541BB4">
        <w:t xml:space="preserve"> и Ю.</w:t>
      </w:r>
      <w:r w:rsidR="00AC28E5" w:rsidRPr="00541BB4">
        <w:t> </w:t>
      </w:r>
      <w:r w:rsidRPr="00541BB4">
        <w:t>М.</w:t>
      </w:r>
      <w:r w:rsidR="00AC28E5" w:rsidRPr="00541BB4">
        <w:t> </w:t>
      </w:r>
      <w:r w:rsidRPr="00541BB4">
        <w:t>Лотмана. Л.: Советский писатель, 1971. Цветник: Русская легкая поэзия конца XVIII — начала XIX века / Вступ. ст., сост., примеч. А</w:t>
      </w:r>
      <w:r w:rsidRPr="00541BB4">
        <w:rPr>
          <w:lang w:val="en-US"/>
        </w:rPr>
        <w:t xml:space="preserve">. </w:t>
      </w:r>
      <w:r w:rsidRPr="00541BB4">
        <w:t>Л</w:t>
      </w:r>
      <w:r w:rsidRPr="00541BB4">
        <w:rPr>
          <w:lang w:val="en-US"/>
        </w:rPr>
        <w:t xml:space="preserve">. </w:t>
      </w:r>
      <w:r w:rsidRPr="00541BB4">
        <w:t>Зорина</w:t>
      </w:r>
      <w:r w:rsidRPr="00541BB4">
        <w:rPr>
          <w:lang w:val="en-US"/>
        </w:rPr>
        <w:t xml:space="preserve">. </w:t>
      </w:r>
      <w:r w:rsidRPr="00541BB4">
        <w:t>М</w:t>
      </w:r>
      <w:r w:rsidRPr="00541BB4">
        <w:rPr>
          <w:lang w:val="en-US"/>
        </w:rPr>
        <w:t xml:space="preserve">.: </w:t>
      </w:r>
      <w:r w:rsidRPr="00541BB4">
        <w:t>Книга</w:t>
      </w:r>
      <w:r w:rsidRPr="00541BB4">
        <w:rPr>
          <w:lang w:val="en-US"/>
        </w:rPr>
        <w:t>, 1987.</w:t>
      </w:r>
    </w:p>
    <w:p w14:paraId="1E109FCA" w14:textId="77777777" w:rsidR="00234D36" w:rsidRPr="00541BB4" w:rsidRDefault="00234D36" w:rsidP="00AC28E5">
      <w:pPr>
        <w:spacing w:line="360" w:lineRule="auto"/>
        <w:jc w:val="both"/>
      </w:pPr>
      <w:r w:rsidRPr="00541BB4">
        <w:t>С</w:t>
      </w:r>
      <w:proofErr w:type="spellStart"/>
      <w:r w:rsidRPr="00541BB4">
        <w:rPr>
          <w:lang w:val="en-US"/>
        </w:rPr>
        <w:t>offmann</w:t>
      </w:r>
      <w:proofErr w:type="spellEnd"/>
      <w:r w:rsidRPr="00541BB4">
        <w:rPr>
          <w:lang w:val="en-US"/>
        </w:rPr>
        <w:t xml:space="preserve">. C. K. and </w:t>
      </w:r>
      <w:proofErr w:type="spellStart"/>
      <w:r w:rsidRPr="00541BB4">
        <w:rPr>
          <w:lang w:val="en-US"/>
        </w:rPr>
        <w:t>Lukes</w:t>
      </w:r>
      <w:proofErr w:type="spellEnd"/>
      <w:r w:rsidRPr="00541BB4">
        <w:rPr>
          <w:lang w:val="en-US"/>
        </w:rPr>
        <w:t xml:space="preserve"> D., eds. William T. </w:t>
      </w:r>
      <w:proofErr w:type="spellStart"/>
      <w:r w:rsidRPr="00541BB4">
        <w:rPr>
          <w:lang w:val="en-US"/>
        </w:rPr>
        <w:t>Vollmann</w:t>
      </w:r>
      <w:proofErr w:type="spellEnd"/>
      <w:r w:rsidRPr="00541BB4">
        <w:rPr>
          <w:lang w:val="en-US"/>
        </w:rPr>
        <w:t>: A Critical Companion. </w:t>
      </w:r>
      <w:proofErr w:type="spellStart"/>
      <w:r w:rsidRPr="00541BB4">
        <w:t>Newark</w:t>
      </w:r>
      <w:proofErr w:type="spellEnd"/>
      <w:r w:rsidRPr="00541BB4">
        <w:t xml:space="preserve">: </w:t>
      </w:r>
      <w:proofErr w:type="spellStart"/>
      <w:r w:rsidRPr="00541BB4">
        <w:t>University</w:t>
      </w:r>
      <w:proofErr w:type="spellEnd"/>
      <w:r w:rsidRPr="00541BB4">
        <w:t xml:space="preserve"> </w:t>
      </w:r>
      <w:proofErr w:type="spellStart"/>
      <w:r w:rsidRPr="00541BB4">
        <w:t>of</w:t>
      </w:r>
      <w:proofErr w:type="spellEnd"/>
      <w:r w:rsidRPr="00541BB4">
        <w:t xml:space="preserve"> </w:t>
      </w:r>
      <w:proofErr w:type="spellStart"/>
      <w:r w:rsidRPr="00541BB4">
        <w:t>Delaware</w:t>
      </w:r>
      <w:proofErr w:type="spellEnd"/>
      <w:r w:rsidRPr="00541BB4">
        <w:t xml:space="preserve"> </w:t>
      </w:r>
      <w:proofErr w:type="spellStart"/>
      <w:r w:rsidRPr="00541BB4">
        <w:t>Press</w:t>
      </w:r>
      <w:proofErr w:type="spellEnd"/>
      <w:r w:rsidRPr="00541BB4">
        <w:t>, 2015.</w:t>
      </w:r>
    </w:p>
    <w:p w14:paraId="7ECEBFD4" w14:textId="77777777" w:rsidR="00234D36" w:rsidRPr="00541BB4" w:rsidRDefault="00234D36" w:rsidP="00AC28E5">
      <w:pPr>
        <w:pStyle w:val="af7"/>
        <w:spacing w:before="3" w:line="360" w:lineRule="auto"/>
        <w:jc w:val="both"/>
        <w:rPr>
          <w:color w:val="500050"/>
          <w:shd w:val="clear" w:color="auto" w:fill="E3FC1A"/>
        </w:rPr>
      </w:pPr>
    </w:p>
    <w:p w14:paraId="5CA211BD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lastRenderedPageBreak/>
        <w:t>Часть однотомного издания-сборника (без автора)</w:t>
      </w:r>
    </w:p>
    <w:p w14:paraId="508F64E3" w14:textId="77777777" w:rsidR="00234D36" w:rsidRPr="00541BB4" w:rsidRDefault="00234D36" w:rsidP="00AC28E5">
      <w:pPr>
        <w:spacing w:line="360" w:lineRule="auto"/>
        <w:jc w:val="both"/>
      </w:pPr>
      <w:proofErr w:type="spellStart"/>
      <w:r w:rsidRPr="00541BB4">
        <w:rPr>
          <w:i/>
        </w:rPr>
        <w:t>Зайонц</w:t>
      </w:r>
      <w:proofErr w:type="spellEnd"/>
      <w:r w:rsidRPr="00541BB4">
        <w:rPr>
          <w:i/>
        </w:rPr>
        <w:t xml:space="preserve"> Л. О. </w:t>
      </w:r>
      <w:r w:rsidRPr="00541BB4">
        <w:t xml:space="preserve">От эмблемы к метафоре: Феномен Семена Боброва // Новые безделки: Сборник статей к 60-летию В. Э. </w:t>
      </w:r>
      <w:proofErr w:type="spellStart"/>
      <w:r w:rsidRPr="00541BB4">
        <w:t>Вацуро</w:t>
      </w:r>
      <w:proofErr w:type="spellEnd"/>
      <w:r w:rsidRPr="00541BB4">
        <w:t xml:space="preserve"> / Ред. С. И. Панов. М.: Новое литературное обозрение, 1995. С. 50–76.</w:t>
      </w:r>
    </w:p>
    <w:p w14:paraId="281E4184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Зорин А. Л., </w:t>
      </w:r>
      <w:proofErr w:type="spellStart"/>
      <w:r w:rsidRPr="00541BB4">
        <w:rPr>
          <w:i/>
        </w:rPr>
        <w:t>Немзер</w:t>
      </w:r>
      <w:proofErr w:type="spellEnd"/>
      <w:r w:rsidRPr="00541BB4">
        <w:rPr>
          <w:i/>
        </w:rPr>
        <w:t xml:space="preserve"> А. С. </w:t>
      </w:r>
      <w:r w:rsidRPr="00541BB4">
        <w:t>Парадоксы чувствительности // «Столетья не сотрут...»: Русские классики и их читатели / Сост. А. А. Ильин-Томич. М.: Книга, 1989. С. 33–54.</w:t>
      </w:r>
    </w:p>
    <w:p w14:paraId="2BC431C2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  <w:proofErr w:type="spellStart"/>
      <w:r w:rsidRPr="00541BB4">
        <w:rPr>
          <w:i/>
        </w:rPr>
        <w:t>Скачкова</w:t>
      </w:r>
      <w:proofErr w:type="spellEnd"/>
      <w:r w:rsidRPr="00541BB4">
        <w:rPr>
          <w:i/>
        </w:rPr>
        <w:t xml:space="preserve"> О. Н. </w:t>
      </w:r>
      <w:r w:rsidRPr="00541BB4">
        <w:t>Дружеское послание А. С. Пушкина и «Евгений Онегин» // Проблемы пушкиноведения: Сборник научных трудов. Рига</w:t>
      </w:r>
      <w:r w:rsidRPr="00541BB4">
        <w:rPr>
          <w:lang w:val="en-US"/>
        </w:rPr>
        <w:t xml:space="preserve">, 1983. </w:t>
      </w:r>
      <w:r w:rsidRPr="00541BB4">
        <w:t>С</w:t>
      </w:r>
      <w:r w:rsidRPr="00541BB4">
        <w:rPr>
          <w:lang w:val="en-US"/>
        </w:rPr>
        <w:t>. 5–15.</w:t>
      </w:r>
    </w:p>
    <w:p w14:paraId="20B599EC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  <w:lang w:val="en-US"/>
        </w:rPr>
        <w:t xml:space="preserve">Freeman D. C. </w:t>
      </w:r>
      <w:r w:rsidRPr="00541BB4">
        <w:rPr>
          <w:lang w:val="en-US"/>
        </w:rPr>
        <w:t xml:space="preserve">“Notes towards a New Philology.” Directions in Empirical Literary Studies: In Honor of Willie van Peer. Ed. Sonia </w:t>
      </w:r>
      <w:proofErr w:type="spellStart"/>
      <w:r w:rsidRPr="00541BB4">
        <w:rPr>
          <w:lang w:val="en-US"/>
        </w:rPr>
        <w:t>Zyngier</w:t>
      </w:r>
      <w:proofErr w:type="spellEnd"/>
      <w:r w:rsidRPr="00541BB4">
        <w:rPr>
          <w:lang w:val="en-US"/>
        </w:rPr>
        <w:t xml:space="preserve">, Marisa </w:t>
      </w:r>
      <w:proofErr w:type="spellStart"/>
      <w:r w:rsidRPr="00541BB4">
        <w:rPr>
          <w:lang w:val="en-US"/>
        </w:rPr>
        <w:t>Bortolussi</w:t>
      </w:r>
      <w:proofErr w:type="spellEnd"/>
      <w:r w:rsidRPr="00541BB4">
        <w:rPr>
          <w:lang w:val="en-US"/>
        </w:rPr>
        <w:t xml:space="preserve">, Anna </w:t>
      </w:r>
      <w:proofErr w:type="spellStart"/>
      <w:r w:rsidRPr="00541BB4">
        <w:rPr>
          <w:lang w:val="en-US"/>
        </w:rPr>
        <w:t>Chesnokova</w:t>
      </w:r>
      <w:proofErr w:type="spellEnd"/>
      <w:r w:rsidRPr="00541BB4">
        <w:rPr>
          <w:lang w:val="en-US"/>
        </w:rPr>
        <w:t xml:space="preserve">, and Jan </w:t>
      </w:r>
      <w:proofErr w:type="spellStart"/>
      <w:r w:rsidRPr="00541BB4">
        <w:rPr>
          <w:lang w:val="en-US"/>
        </w:rPr>
        <w:t>Auracher</w:t>
      </w:r>
      <w:proofErr w:type="spellEnd"/>
      <w:r w:rsidRPr="00541BB4">
        <w:rPr>
          <w:lang w:val="en-US"/>
        </w:rPr>
        <w:t xml:space="preserve">. Amsterdam and Philadelphia: </w:t>
      </w:r>
      <w:proofErr w:type="spellStart"/>
      <w:r w:rsidRPr="00541BB4">
        <w:rPr>
          <w:lang w:val="en-US"/>
        </w:rPr>
        <w:t>Benjamins</w:t>
      </w:r>
      <w:proofErr w:type="spellEnd"/>
      <w:r w:rsidRPr="00541BB4">
        <w:rPr>
          <w:lang w:val="en-US"/>
        </w:rPr>
        <w:t xml:space="preserve">, 2008. </w:t>
      </w:r>
      <w:r w:rsidRPr="00541BB4">
        <w:t>35–47.</w:t>
      </w:r>
    </w:p>
    <w:p w14:paraId="71DEC048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09838A4A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Многотомные издания</w:t>
      </w:r>
    </w:p>
    <w:p w14:paraId="165CDD60" w14:textId="77777777" w:rsidR="00234D36" w:rsidRPr="00541BB4" w:rsidRDefault="00234D36" w:rsidP="00AC28E5">
      <w:pPr>
        <w:spacing w:line="360" w:lineRule="auto"/>
        <w:jc w:val="both"/>
      </w:pPr>
      <w:r w:rsidRPr="00541BB4">
        <w:t xml:space="preserve">«Арзамас». Сборник: В 2 кн. / Под общ. ред. В. Э. </w:t>
      </w:r>
      <w:proofErr w:type="spellStart"/>
      <w:r w:rsidRPr="00541BB4">
        <w:t>Вацуро</w:t>
      </w:r>
      <w:proofErr w:type="spellEnd"/>
      <w:r w:rsidRPr="00541BB4">
        <w:t xml:space="preserve"> и А. Л. Осповата; сост., </w:t>
      </w:r>
      <w:proofErr w:type="spellStart"/>
      <w:r w:rsidRPr="00541BB4">
        <w:t>подгот</w:t>
      </w:r>
      <w:proofErr w:type="spellEnd"/>
      <w:r w:rsidRPr="00541BB4">
        <w:t xml:space="preserve">. текста и </w:t>
      </w:r>
      <w:proofErr w:type="spellStart"/>
      <w:r w:rsidRPr="00541BB4">
        <w:t>коммент</w:t>
      </w:r>
      <w:proofErr w:type="spellEnd"/>
      <w:r w:rsidRPr="00541BB4">
        <w:t xml:space="preserve">. В. Э. </w:t>
      </w:r>
      <w:proofErr w:type="spellStart"/>
      <w:r w:rsidRPr="00541BB4">
        <w:t>Вацуро</w:t>
      </w:r>
      <w:proofErr w:type="spellEnd"/>
      <w:r w:rsidRPr="00541BB4">
        <w:t xml:space="preserve">, А. А. Ильина-Томича, Л. Н. Киселевой и др. М.: </w:t>
      </w:r>
      <w:proofErr w:type="spellStart"/>
      <w:r w:rsidRPr="00541BB4">
        <w:t>Худож</w:t>
      </w:r>
      <w:proofErr w:type="spellEnd"/>
      <w:proofErr w:type="gramStart"/>
      <w:r w:rsidRPr="00541BB4">
        <w:t>.</w:t>
      </w:r>
      <w:proofErr w:type="gramEnd"/>
      <w:r w:rsidRPr="00541BB4">
        <w:t xml:space="preserve"> лит., 1994.</w:t>
      </w:r>
    </w:p>
    <w:p w14:paraId="03A570F7" w14:textId="031C7809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Зощенко М. М. </w:t>
      </w:r>
      <w:r w:rsidRPr="00541BB4">
        <w:t xml:space="preserve">Собрание сочинений: В 3 т. / Сост., </w:t>
      </w:r>
      <w:proofErr w:type="spellStart"/>
      <w:r w:rsidRPr="00541BB4">
        <w:t>подгот</w:t>
      </w:r>
      <w:proofErr w:type="spellEnd"/>
      <w:r w:rsidRPr="00541BB4">
        <w:t>. текста, примеч. Ю.</w:t>
      </w:r>
      <w:r w:rsidR="00AC28E5" w:rsidRPr="00541BB4">
        <w:t> </w:t>
      </w:r>
      <w:r w:rsidRPr="00541BB4">
        <w:t>В.</w:t>
      </w:r>
      <w:r w:rsidR="00AC28E5" w:rsidRPr="00541BB4">
        <w:t> </w:t>
      </w:r>
      <w:r w:rsidRPr="00541BB4">
        <w:t>Томашевского. Л.: Художественная литература, 1986.</w:t>
      </w:r>
    </w:p>
    <w:p w14:paraId="7CEB52F9" w14:textId="6DBE2A44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Толстой Л. Н. </w:t>
      </w:r>
      <w:r w:rsidRPr="00541BB4">
        <w:t>Полное собрание сочинений: В 100 т. / Ред. коллегия: Г. Я. Галаган, Л.</w:t>
      </w:r>
      <w:r w:rsidR="00AC28E5" w:rsidRPr="00541BB4">
        <w:t> </w:t>
      </w:r>
      <w:r w:rsidRPr="00541BB4">
        <w:t>Д.</w:t>
      </w:r>
      <w:r w:rsidR="00AC28E5" w:rsidRPr="00541BB4">
        <w:t> </w:t>
      </w:r>
      <w:r w:rsidRPr="00541BB4">
        <w:t>Громова-</w:t>
      </w:r>
      <w:proofErr w:type="spellStart"/>
      <w:r w:rsidRPr="00541BB4">
        <w:t>Опульская</w:t>
      </w:r>
      <w:proofErr w:type="spellEnd"/>
      <w:r w:rsidRPr="00541BB4">
        <w:t xml:space="preserve"> и др. М.: Наука, 2000 —...</w:t>
      </w:r>
    </w:p>
    <w:p w14:paraId="6ADB10D7" w14:textId="77777777" w:rsidR="00234D36" w:rsidRPr="00541BB4" w:rsidRDefault="00234D36" w:rsidP="00AC28E5">
      <w:pPr>
        <w:spacing w:line="360" w:lineRule="auto"/>
        <w:jc w:val="both"/>
        <w:rPr>
          <w:i/>
        </w:rPr>
      </w:pPr>
      <w:r w:rsidRPr="00541BB4">
        <w:rPr>
          <w:i/>
        </w:rPr>
        <w:t>(Тире и многоточие после года издания ставится в том случае, если издание продолжается)</w:t>
      </w:r>
    </w:p>
    <w:p w14:paraId="71220801" w14:textId="77777777" w:rsidR="00234D36" w:rsidRPr="00541BB4" w:rsidRDefault="00234D36" w:rsidP="00AC28E5">
      <w:pPr>
        <w:pStyle w:val="af7"/>
        <w:spacing w:before="2" w:line="360" w:lineRule="auto"/>
        <w:jc w:val="both"/>
        <w:rPr>
          <w:i/>
        </w:rPr>
      </w:pPr>
    </w:p>
    <w:p w14:paraId="419A10F7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Один из томов многотомного издания</w:t>
      </w:r>
    </w:p>
    <w:p w14:paraId="4E899E49" w14:textId="12C13BB0" w:rsidR="00234D36" w:rsidRPr="00541BB4" w:rsidRDefault="00234D36" w:rsidP="00AC28E5">
      <w:pPr>
        <w:spacing w:line="360" w:lineRule="auto"/>
        <w:jc w:val="both"/>
      </w:pPr>
      <w:r w:rsidRPr="00541BB4">
        <w:t>Летопись жизни и творчества Александра Пушкина: В 4 т. Т. 1: 1799–1824 / Сост. М.</w:t>
      </w:r>
      <w:r w:rsidR="00AC28E5" w:rsidRPr="00541BB4">
        <w:t> </w:t>
      </w:r>
      <w:r w:rsidRPr="00541BB4">
        <w:t>А.</w:t>
      </w:r>
      <w:r w:rsidR="00AC28E5" w:rsidRPr="00541BB4">
        <w:t> </w:t>
      </w:r>
      <w:proofErr w:type="spellStart"/>
      <w:r w:rsidRPr="00541BB4">
        <w:t>Цявловский</w:t>
      </w:r>
      <w:proofErr w:type="spellEnd"/>
      <w:r w:rsidRPr="00541BB4">
        <w:t>. М.: Слово, 1999.</w:t>
      </w:r>
    </w:p>
    <w:p w14:paraId="108A2619" w14:textId="77777777" w:rsidR="00234D36" w:rsidRPr="00541BB4" w:rsidRDefault="00234D36" w:rsidP="00AC28E5">
      <w:pPr>
        <w:spacing w:line="360" w:lineRule="auto"/>
        <w:jc w:val="both"/>
      </w:pPr>
      <w:proofErr w:type="gramStart"/>
      <w:r w:rsidRPr="00541BB4">
        <w:rPr>
          <w:i/>
        </w:rPr>
        <w:t>Пушкин  А.</w:t>
      </w:r>
      <w:proofErr w:type="gramEnd"/>
      <w:r w:rsidRPr="00541BB4">
        <w:rPr>
          <w:i/>
        </w:rPr>
        <w:t xml:space="preserve">  С.  </w:t>
      </w:r>
      <w:proofErr w:type="gramStart"/>
      <w:r w:rsidRPr="00541BB4">
        <w:t>Полное  собрание</w:t>
      </w:r>
      <w:proofErr w:type="gramEnd"/>
      <w:r w:rsidRPr="00541BB4">
        <w:t xml:space="preserve">  сочинений:  В  10  т.  4-</w:t>
      </w:r>
      <w:proofErr w:type="gramStart"/>
      <w:r w:rsidRPr="00541BB4">
        <w:t>е  изд.</w:t>
      </w:r>
      <w:proofErr w:type="gramEnd"/>
      <w:r w:rsidRPr="00541BB4">
        <w:t xml:space="preserve">  </w:t>
      </w:r>
      <w:proofErr w:type="gramStart"/>
      <w:r w:rsidRPr="00541BB4">
        <w:t>/  Текст</w:t>
      </w:r>
      <w:proofErr w:type="gramEnd"/>
      <w:r w:rsidRPr="00541BB4">
        <w:t xml:space="preserve">  проверен  и  примеч.  сост.  Б.</w:t>
      </w:r>
      <w:r w:rsidRPr="00541BB4">
        <w:rPr>
          <w:lang w:val="en-US"/>
        </w:rPr>
        <w:t> </w:t>
      </w:r>
      <w:r w:rsidRPr="00541BB4">
        <w:t>В.</w:t>
      </w:r>
      <w:r w:rsidRPr="00541BB4">
        <w:rPr>
          <w:lang w:val="en-US"/>
        </w:rPr>
        <w:t> </w:t>
      </w:r>
      <w:r w:rsidRPr="00541BB4">
        <w:t>Томашевским. Т. 1: Стихотворения. 1813—1820. Л.: Наука,</w:t>
      </w:r>
      <w:r w:rsidRPr="00541BB4">
        <w:rPr>
          <w:spacing w:val="-5"/>
        </w:rPr>
        <w:t xml:space="preserve"> </w:t>
      </w:r>
      <w:r w:rsidRPr="00541BB4">
        <w:t>1977.</w:t>
      </w:r>
    </w:p>
    <w:p w14:paraId="1EE43CD0" w14:textId="77777777" w:rsidR="00234D36" w:rsidRPr="00541BB4" w:rsidRDefault="00234D36" w:rsidP="00AC28E5">
      <w:pPr>
        <w:pStyle w:val="af7"/>
        <w:spacing w:before="2" w:line="360" w:lineRule="auto"/>
        <w:jc w:val="both"/>
      </w:pPr>
    </w:p>
    <w:p w14:paraId="34FDC617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Часть тома в многотомном издании</w:t>
      </w:r>
    </w:p>
    <w:p w14:paraId="06A5219F" w14:textId="14DD5A94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Ильф И. Записные </w:t>
      </w:r>
      <w:r w:rsidRPr="00541BB4">
        <w:t>книжки (1923—1937) // Ильф И. А., Петров Е. П. Собрание сочинений: В</w:t>
      </w:r>
      <w:r w:rsidR="00AC28E5" w:rsidRPr="00541BB4">
        <w:t> </w:t>
      </w:r>
      <w:r w:rsidRPr="00541BB4">
        <w:t>5</w:t>
      </w:r>
      <w:r w:rsidR="00AC28E5" w:rsidRPr="00541BB4">
        <w:t> </w:t>
      </w:r>
      <w:r w:rsidRPr="00541BB4">
        <w:t xml:space="preserve">т. Т. 5. М.: </w:t>
      </w:r>
      <w:proofErr w:type="spellStart"/>
      <w:r w:rsidRPr="00541BB4">
        <w:t>Гослитиздат</w:t>
      </w:r>
      <w:proofErr w:type="spellEnd"/>
      <w:r w:rsidRPr="00541BB4">
        <w:t>, 1961. С. 125—266.</w:t>
      </w:r>
    </w:p>
    <w:p w14:paraId="08078C42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Аксаков С. Т. </w:t>
      </w:r>
      <w:r w:rsidRPr="00541BB4">
        <w:t xml:space="preserve">Воспоминание об </w:t>
      </w:r>
      <w:proofErr w:type="gramStart"/>
      <w:r w:rsidRPr="00541BB4">
        <w:t>Александре  Семеновиче</w:t>
      </w:r>
      <w:proofErr w:type="gramEnd"/>
      <w:r w:rsidRPr="00541BB4">
        <w:t xml:space="preserve"> Шишкове // Аксаков С.  Т. Собрание </w:t>
      </w:r>
      <w:proofErr w:type="gramStart"/>
      <w:r w:rsidRPr="00541BB4">
        <w:t xml:space="preserve">сочинений:   </w:t>
      </w:r>
      <w:proofErr w:type="gramEnd"/>
      <w:r w:rsidRPr="00541BB4">
        <w:t>В 4</w:t>
      </w:r>
      <w:r w:rsidRPr="00541BB4">
        <w:rPr>
          <w:lang w:val="en-US"/>
        </w:rPr>
        <w:t> </w:t>
      </w:r>
      <w:r w:rsidRPr="00541BB4">
        <w:t xml:space="preserve">т. Т. 2. М.: </w:t>
      </w:r>
      <w:proofErr w:type="spellStart"/>
      <w:r w:rsidRPr="00541BB4">
        <w:t>Гослитиздат</w:t>
      </w:r>
      <w:proofErr w:type="spellEnd"/>
      <w:r w:rsidRPr="00541BB4">
        <w:t>, 1955. С.</w:t>
      </w:r>
      <w:r w:rsidRPr="00541BB4">
        <w:rPr>
          <w:spacing w:val="-1"/>
        </w:rPr>
        <w:t xml:space="preserve"> </w:t>
      </w:r>
      <w:r w:rsidRPr="00541BB4">
        <w:t>266–313.</w:t>
      </w:r>
    </w:p>
    <w:p w14:paraId="249C7BFF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224DAC12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lastRenderedPageBreak/>
        <w:t>Статья в журнале</w:t>
      </w:r>
    </w:p>
    <w:p w14:paraId="18CEFE7E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Козлов С. Л. </w:t>
      </w:r>
      <w:r w:rsidRPr="00541BB4">
        <w:t xml:space="preserve">«Гений языка» и «гений нации»: две категории XVII–XVIII веков // Новое литературное обозрение. 1999. № 36. С. 4–27. </w:t>
      </w:r>
    </w:p>
    <w:p w14:paraId="5805D3FB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  <w:proofErr w:type="spellStart"/>
      <w:r w:rsidRPr="00541BB4">
        <w:rPr>
          <w:i/>
        </w:rPr>
        <w:t>Велижев</w:t>
      </w:r>
      <w:proofErr w:type="spellEnd"/>
      <w:r w:rsidRPr="00541BB4">
        <w:rPr>
          <w:i/>
        </w:rPr>
        <w:t xml:space="preserve"> М. Б.  </w:t>
      </w:r>
      <w:r w:rsidRPr="00541BB4">
        <w:t xml:space="preserve">«Моя метафизика» Н. В. Станкевича: к истории текста //   Русская литература. </w:t>
      </w:r>
      <w:r w:rsidRPr="00541BB4">
        <w:rPr>
          <w:lang w:val="en-US"/>
        </w:rPr>
        <w:t xml:space="preserve">2008. № 2.    </w:t>
      </w:r>
      <w:r w:rsidRPr="00541BB4">
        <w:t>С</w:t>
      </w:r>
      <w:r w:rsidRPr="00541BB4">
        <w:rPr>
          <w:lang w:val="en-US"/>
        </w:rPr>
        <w:t>.</w:t>
      </w:r>
      <w:r w:rsidRPr="00541BB4">
        <w:rPr>
          <w:spacing w:val="1"/>
          <w:lang w:val="en-US"/>
        </w:rPr>
        <w:t> </w:t>
      </w:r>
      <w:r w:rsidRPr="00541BB4">
        <w:rPr>
          <w:lang w:val="en-US"/>
        </w:rPr>
        <w:t>345–352.</w:t>
      </w:r>
    </w:p>
    <w:p w14:paraId="72A22477" w14:textId="77777777" w:rsidR="00234D36" w:rsidRPr="00541BB4" w:rsidRDefault="00234D36" w:rsidP="00AC28E5">
      <w:pPr>
        <w:spacing w:line="360" w:lineRule="auto"/>
        <w:jc w:val="both"/>
      </w:pPr>
      <w:proofErr w:type="spellStart"/>
      <w:r w:rsidRPr="00541BB4">
        <w:rPr>
          <w:lang w:val="en-US"/>
        </w:rPr>
        <w:t>Alber</w:t>
      </w:r>
      <w:proofErr w:type="spellEnd"/>
      <w:r w:rsidRPr="00541BB4">
        <w:rPr>
          <w:lang w:val="en-US"/>
        </w:rPr>
        <w:t xml:space="preserve"> J. “The ‘</w:t>
      </w:r>
      <w:proofErr w:type="spellStart"/>
      <w:r w:rsidRPr="00541BB4">
        <w:rPr>
          <w:lang w:val="en-US"/>
        </w:rPr>
        <w:t>Moreness</w:t>
      </w:r>
      <w:proofErr w:type="spellEnd"/>
      <w:r w:rsidRPr="00541BB4">
        <w:rPr>
          <w:lang w:val="en-US"/>
        </w:rPr>
        <w:t>’ or ‘</w:t>
      </w:r>
      <w:proofErr w:type="spellStart"/>
      <w:r w:rsidRPr="00541BB4">
        <w:rPr>
          <w:lang w:val="en-US"/>
        </w:rPr>
        <w:t>Lessness</w:t>
      </w:r>
      <w:proofErr w:type="spellEnd"/>
      <w:r w:rsidRPr="00541BB4">
        <w:rPr>
          <w:lang w:val="en-US"/>
        </w:rPr>
        <w:t>’ of ‘Natural’ Narratology: Samuel Beckett’s ‘</w:t>
      </w:r>
      <w:proofErr w:type="spellStart"/>
      <w:r w:rsidRPr="00541BB4">
        <w:rPr>
          <w:lang w:val="en-US"/>
        </w:rPr>
        <w:t>Lessness</w:t>
      </w:r>
      <w:proofErr w:type="spellEnd"/>
      <w:r w:rsidRPr="00541BB4">
        <w:rPr>
          <w:lang w:val="en-US"/>
        </w:rPr>
        <w:t>’ Reconsidered.” </w:t>
      </w:r>
      <w:proofErr w:type="spellStart"/>
      <w:r w:rsidRPr="00541BB4">
        <w:t>Style</w:t>
      </w:r>
      <w:proofErr w:type="spellEnd"/>
      <w:r w:rsidRPr="00541BB4">
        <w:t> 36.1 (2002): 54–75.</w:t>
      </w:r>
    </w:p>
    <w:p w14:paraId="515DD2BB" w14:textId="77777777" w:rsidR="00234D36" w:rsidRPr="00541BB4" w:rsidRDefault="00234D36" w:rsidP="00AC28E5">
      <w:pPr>
        <w:pStyle w:val="af7"/>
        <w:spacing w:before="6" w:line="360" w:lineRule="auto"/>
        <w:jc w:val="both"/>
      </w:pPr>
    </w:p>
    <w:p w14:paraId="176A202F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Статья /публикация в газете</w:t>
      </w:r>
    </w:p>
    <w:p w14:paraId="5D617327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Мирский Д. </w:t>
      </w:r>
      <w:r w:rsidRPr="00541BB4">
        <w:t>Стихи 1934 года: Статья первая // Литературная газета. 1935. № 21 (512). С. 4.</w:t>
      </w:r>
    </w:p>
    <w:p w14:paraId="7E8B9554" w14:textId="77777777" w:rsidR="00234D36" w:rsidRPr="00541BB4" w:rsidRDefault="00234D36" w:rsidP="00AC28E5">
      <w:pPr>
        <w:spacing w:before="1" w:line="360" w:lineRule="auto"/>
        <w:jc w:val="both"/>
      </w:pPr>
      <w:r w:rsidRPr="00541BB4">
        <w:rPr>
          <w:i/>
        </w:rPr>
        <w:t xml:space="preserve">Мандельштам О. Э. </w:t>
      </w:r>
      <w:r w:rsidRPr="00541BB4">
        <w:t>Ленинград («Я вернулся в мой город, знакомый до слез…») // Литературная газета. 1932. № 53. 23 ноября.</w:t>
      </w:r>
    </w:p>
    <w:p w14:paraId="4BECA283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5023641D" w14:textId="77777777" w:rsidR="00234D36" w:rsidRPr="00541BB4" w:rsidRDefault="00234D36" w:rsidP="00AC28E5">
      <w:pPr>
        <w:spacing w:before="1" w:line="360" w:lineRule="auto"/>
        <w:jc w:val="both"/>
        <w:rPr>
          <w:b/>
        </w:rPr>
      </w:pPr>
      <w:r w:rsidRPr="00541BB4">
        <w:rPr>
          <w:b/>
        </w:rPr>
        <w:t>Часть (статья или материал) сериального издания</w:t>
      </w:r>
    </w:p>
    <w:p w14:paraId="78C49548" w14:textId="77777777" w:rsidR="00234D36" w:rsidRPr="00541BB4" w:rsidRDefault="00234D36" w:rsidP="00AC28E5">
      <w:pPr>
        <w:spacing w:line="360" w:lineRule="auto"/>
        <w:jc w:val="both"/>
      </w:pPr>
      <w:r w:rsidRPr="00541BB4">
        <w:rPr>
          <w:i/>
        </w:rPr>
        <w:t xml:space="preserve">Эйдельман Н. Я. </w:t>
      </w:r>
      <w:r w:rsidRPr="00541BB4">
        <w:t>Карамзин и Пушкин. Из истории взаимоотношений // Пушкин: Исследования и материалы. Т.</w:t>
      </w:r>
      <w:r w:rsidRPr="00541BB4">
        <w:rPr>
          <w:lang w:val="en-US"/>
        </w:rPr>
        <w:t> </w:t>
      </w:r>
      <w:r w:rsidRPr="00541BB4">
        <w:t>12. Л.: Наука, 1986. С. 289–304.</w:t>
      </w:r>
    </w:p>
    <w:p w14:paraId="289FE8D0" w14:textId="77777777" w:rsidR="00234D36" w:rsidRPr="00541BB4" w:rsidRDefault="00234D36" w:rsidP="00AC28E5">
      <w:pPr>
        <w:spacing w:line="360" w:lineRule="auto"/>
        <w:jc w:val="both"/>
      </w:pPr>
      <w:proofErr w:type="spellStart"/>
      <w:r w:rsidRPr="00541BB4">
        <w:rPr>
          <w:i/>
        </w:rPr>
        <w:t>Альтшуллер</w:t>
      </w:r>
      <w:proofErr w:type="spellEnd"/>
      <w:r w:rsidRPr="00541BB4">
        <w:rPr>
          <w:i/>
        </w:rPr>
        <w:t xml:space="preserve"> М. Г. </w:t>
      </w:r>
      <w:r w:rsidRPr="00541BB4">
        <w:t xml:space="preserve">Литературно-теоретические взгляды Державина и «Беседа любителей русского слова» // XVIII век. Сб. 8: Державин и Карамзин </w:t>
      </w:r>
      <w:proofErr w:type="gramStart"/>
      <w:r w:rsidRPr="00541BB4">
        <w:t>в  литературном</w:t>
      </w:r>
      <w:proofErr w:type="gramEnd"/>
      <w:r w:rsidRPr="00541BB4">
        <w:t xml:space="preserve">  движении  XVIII  –  начала  ХIХ  века  / Под  ред. П.</w:t>
      </w:r>
      <w:r w:rsidRPr="00541BB4">
        <w:rPr>
          <w:lang w:val="en-US"/>
        </w:rPr>
        <w:t> </w:t>
      </w:r>
      <w:r w:rsidRPr="00541BB4">
        <w:t>Н.</w:t>
      </w:r>
      <w:r w:rsidRPr="00541BB4">
        <w:rPr>
          <w:lang w:val="en-US"/>
        </w:rPr>
        <w:t> </w:t>
      </w:r>
      <w:r w:rsidRPr="00541BB4">
        <w:t xml:space="preserve">Беркова, Г. П. Макогоненко. И. З. </w:t>
      </w:r>
      <w:proofErr w:type="spellStart"/>
      <w:r w:rsidRPr="00541BB4">
        <w:t>Сермана</w:t>
      </w:r>
      <w:proofErr w:type="spellEnd"/>
      <w:r w:rsidRPr="00541BB4">
        <w:t>. Л.: Наука, 1969. С.</w:t>
      </w:r>
      <w:r w:rsidRPr="00541BB4">
        <w:rPr>
          <w:spacing w:val="2"/>
        </w:rPr>
        <w:t xml:space="preserve"> </w:t>
      </w:r>
      <w:r w:rsidRPr="00541BB4">
        <w:t>103–112.</w:t>
      </w:r>
    </w:p>
    <w:p w14:paraId="19B33E92" w14:textId="77777777" w:rsidR="00234D36" w:rsidRPr="00541BB4" w:rsidRDefault="00234D36" w:rsidP="00AC28E5">
      <w:pPr>
        <w:pStyle w:val="af7"/>
        <w:spacing w:before="3" w:line="360" w:lineRule="auto"/>
        <w:jc w:val="both"/>
      </w:pPr>
    </w:p>
    <w:p w14:paraId="0C7413B3" w14:textId="77777777" w:rsidR="00234D36" w:rsidRPr="00541BB4" w:rsidRDefault="00234D36" w:rsidP="00AC28E5">
      <w:pPr>
        <w:spacing w:line="360" w:lineRule="auto"/>
        <w:jc w:val="both"/>
        <w:rPr>
          <w:b/>
        </w:rPr>
      </w:pPr>
      <w:r w:rsidRPr="00541BB4">
        <w:rPr>
          <w:b/>
        </w:rPr>
        <w:t>Электронные публикации</w:t>
      </w:r>
    </w:p>
    <w:p w14:paraId="5C247764" w14:textId="77777777" w:rsidR="00234D36" w:rsidRPr="00541BB4" w:rsidRDefault="00234D36" w:rsidP="00AC28E5">
      <w:pPr>
        <w:spacing w:line="360" w:lineRule="auto"/>
        <w:jc w:val="both"/>
      </w:pPr>
      <w:r w:rsidRPr="00541BB4">
        <w:t>Указывается только в том случае, если бумажного издания не существует (публикации в электронных СМИ) или материал опубликован на сайте издателя как равноправная электронная версия.</w:t>
      </w:r>
    </w:p>
    <w:p w14:paraId="7E052E76" w14:textId="77777777" w:rsidR="00234D36" w:rsidRPr="00541BB4" w:rsidRDefault="00234D36" w:rsidP="00AC28E5">
      <w:pPr>
        <w:spacing w:line="360" w:lineRule="auto"/>
        <w:jc w:val="both"/>
      </w:pPr>
      <w:r w:rsidRPr="00541BB4">
        <w:t xml:space="preserve">Например, публикации на сайте </w:t>
      </w:r>
      <w:hyperlink r:id="rId11">
        <w:r w:rsidRPr="00541BB4">
          <w:rPr>
            <w:color w:val="0462C1"/>
            <w:u w:val="single" w:color="0462C1"/>
          </w:rPr>
          <w:t>http://feb-web.ru/</w:t>
        </w:r>
      </w:hyperlink>
      <w:r w:rsidRPr="00541BB4">
        <w:rPr>
          <w:color w:val="0462C1"/>
        </w:rPr>
        <w:t xml:space="preserve"> </w:t>
      </w:r>
      <w:r w:rsidRPr="00541BB4">
        <w:t>не требуют ссылки на электронное издание, поскольку отражают печатные издания с точным указанием страницы.</w:t>
      </w:r>
    </w:p>
    <w:p w14:paraId="27D45DBA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  <w:proofErr w:type="spellStart"/>
      <w:r w:rsidRPr="00541BB4">
        <w:rPr>
          <w:i/>
          <w:lang w:val="en-US"/>
        </w:rPr>
        <w:t>Vorda</w:t>
      </w:r>
      <w:proofErr w:type="spellEnd"/>
      <w:r w:rsidRPr="00541BB4">
        <w:rPr>
          <w:i/>
          <w:lang w:val="en-US"/>
        </w:rPr>
        <w:t xml:space="preserve"> A.</w:t>
      </w:r>
      <w:r w:rsidRPr="00541BB4">
        <w:rPr>
          <w:lang w:val="en-US"/>
        </w:rPr>
        <w:t xml:space="preserve"> “A Fugitive Language: An Interview with Richard Powers.” Rain Taxi Online Winter 2013. N. </w:t>
      </w:r>
      <w:proofErr w:type="spellStart"/>
      <w:r w:rsidRPr="00541BB4">
        <w:rPr>
          <w:lang w:val="en-US"/>
        </w:rPr>
        <w:t>pag</w:t>
      </w:r>
      <w:proofErr w:type="spellEnd"/>
      <w:r w:rsidRPr="00541BB4">
        <w:rPr>
          <w:lang w:val="en-US"/>
        </w:rPr>
        <w:t>. URL: </w:t>
      </w:r>
      <w:hyperlink r:id="rId12" w:tgtFrame="_blank" w:history="1">
        <w:r w:rsidRPr="00541BB4">
          <w:rPr>
            <w:lang w:val="en-US"/>
          </w:rPr>
          <w:t>https://www.raintaxi.com/a-fugitive-language-an-interview-with-richard-powers/</w:t>
        </w:r>
      </w:hyperlink>
      <w:r w:rsidRPr="00541BB4">
        <w:rPr>
          <w:lang w:val="en-US"/>
        </w:rPr>
        <w:t> (date of access 08.04.2020).</w:t>
      </w:r>
    </w:p>
    <w:p w14:paraId="191C81F6" w14:textId="77777777" w:rsidR="00234D36" w:rsidRPr="00541BB4" w:rsidRDefault="00234D36" w:rsidP="00AC28E5">
      <w:pPr>
        <w:spacing w:line="360" w:lineRule="auto"/>
        <w:jc w:val="both"/>
        <w:rPr>
          <w:lang w:val="en-US"/>
        </w:rPr>
      </w:pPr>
    </w:p>
    <w:p w14:paraId="75B28897" w14:textId="77777777" w:rsidR="00234D36" w:rsidRPr="00541BB4" w:rsidRDefault="00234D36" w:rsidP="00AC28E5">
      <w:pPr>
        <w:spacing w:before="2" w:line="360" w:lineRule="auto"/>
        <w:jc w:val="both"/>
        <w:rPr>
          <w:b/>
        </w:rPr>
      </w:pPr>
      <w:r w:rsidRPr="00541BB4">
        <w:rPr>
          <w:b/>
        </w:rPr>
        <w:t>Публикация в СМИ</w:t>
      </w:r>
    </w:p>
    <w:p w14:paraId="5D2EFAF8" w14:textId="061BFBB6" w:rsidR="00234D36" w:rsidRPr="00541BB4" w:rsidRDefault="00234D36" w:rsidP="00AC28E5">
      <w:pPr>
        <w:spacing w:line="360" w:lineRule="auto"/>
        <w:jc w:val="both"/>
      </w:pPr>
      <w:proofErr w:type="spellStart"/>
      <w:r w:rsidRPr="00541BB4">
        <w:rPr>
          <w:i/>
        </w:rPr>
        <w:lastRenderedPageBreak/>
        <w:t>Зебальд</w:t>
      </w:r>
      <w:proofErr w:type="spellEnd"/>
      <w:r w:rsidRPr="00541BB4">
        <w:rPr>
          <w:i/>
        </w:rPr>
        <w:t xml:space="preserve"> В. Г.   </w:t>
      </w:r>
      <w:proofErr w:type="gramStart"/>
      <w:r w:rsidRPr="00541BB4">
        <w:t>Воздушная  война</w:t>
      </w:r>
      <w:proofErr w:type="gramEnd"/>
      <w:r w:rsidRPr="00541BB4">
        <w:t xml:space="preserve">   и  литература.   </w:t>
      </w:r>
      <w:proofErr w:type="gramStart"/>
      <w:r w:rsidRPr="00541BB4">
        <w:t>Фрагмент  книги</w:t>
      </w:r>
      <w:proofErr w:type="gramEnd"/>
      <w:r w:rsidRPr="00541BB4">
        <w:t xml:space="preserve">  /  Предисл.   Б. </w:t>
      </w:r>
      <w:proofErr w:type="gramStart"/>
      <w:r w:rsidRPr="00541BB4">
        <w:t xml:space="preserve">Дубина;   </w:t>
      </w:r>
      <w:proofErr w:type="gramEnd"/>
      <w:r w:rsidRPr="00541BB4">
        <w:t>пер.  с   нем.   Н.</w:t>
      </w:r>
      <w:r w:rsidRPr="00541BB4">
        <w:rPr>
          <w:lang w:val="en-US"/>
        </w:rPr>
        <w:t> </w:t>
      </w:r>
      <w:r w:rsidRPr="00541BB4">
        <w:t xml:space="preserve">Федоровой // </w:t>
      </w:r>
      <w:proofErr w:type="spellStart"/>
      <w:r w:rsidRPr="00541BB4">
        <w:t>Colta</w:t>
      </w:r>
      <w:proofErr w:type="spellEnd"/>
      <w:r w:rsidRPr="00541BB4">
        <w:t xml:space="preserve">. 5 августа 2014 г. URL: </w:t>
      </w:r>
      <w:hyperlink r:id="rId13">
        <w:r w:rsidRPr="00541BB4">
          <w:rPr>
            <w:color w:val="0462C1"/>
            <w:u w:val="single" w:color="0462C1"/>
          </w:rPr>
          <w:t>http://www.colta.ru/articles/literature/4141</w:t>
        </w:r>
      </w:hyperlink>
      <w:r w:rsidRPr="00541BB4">
        <w:rPr>
          <w:color w:val="0462C1"/>
        </w:rPr>
        <w:t xml:space="preserve"> </w:t>
      </w:r>
      <w:r w:rsidRPr="00541BB4">
        <w:t>(дата обращения 31.09.2014).</w:t>
      </w:r>
    </w:p>
    <w:p w14:paraId="7A943075" w14:textId="77777777" w:rsidR="00AC28E5" w:rsidRPr="00541BB4" w:rsidRDefault="00AC28E5" w:rsidP="00AC28E5">
      <w:pPr>
        <w:spacing w:line="360" w:lineRule="auto"/>
        <w:jc w:val="both"/>
      </w:pPr>
    </w:p>
    <w:p w14:paraId="6E5EEE82" w14:textId="77777777" w:rsidR="00234D36" w:rsidRPr="00541BB4" w:rsidRDefault="00234D36" w:rsidP="00AC28E5">
      <w:pPr>
        <w:spacing w:before="1" w:line="360" w:lineRule="auto"/>
        <w:jc w:val="both"/>
        <w:rPr>
          <w:b/>
        </w:rPr>
      </w:pPr>
      <w:r w:rsidRPr="00541BB4">
        <w:rPr>
          <w:b/>
        </w:rPr>
        <w:t>Электронная версия на сайте</w:t>
      </w:r>
    </w:p>
    <w:p w14:paraId="4AF0D914" w14:textId="77777777" w:rsidR="00234D36" w:rsidRPr="00541BB4" w:rsidRDefault="00234D36" w:rsidP="00AC28E5">
      <w:pPr>
        <w:spacing w:line="360" w:lineRule="auto"/>
        <w:jc w:val="both"/>
      </w:pPr>
      <w:proofErr w:type="spellStart"/>
      <w:r w:rsidRPr="00541BB4">
        <w:rPr>
          <w:i/>
        </w:rPr>
        <w:t>Лефевр</w:t>
      </w:r>
      <w:proofErr w:type="spellEnd"/>
      <w:r w:rsidRPr="00541BB4">
        <w:rPr>
          <w:i/>
        </w:rPr>
        <w:t xml:space="preserve"> А. </w:t>
      </w:r>
      <w:r w:rsidRPr="00541BB4">
        <w:t xml:space="preserve">Введение в современность. Прелюдия первая. Об иронии, </w:t>
      </w:r>
      <w:proofErr w:type="spellStart"/>
      <w:r w:rsidRPr="00541BB4">
        <w:t>майевтике</w:t>
      </w:r>
      <w:proofErr w:type="spellEnd"/>
      <w:r w:rsidRPr="00541BB4">
        <w:t xml:space="preserve"> и истории // Неприкосновенный запас. 2011. № 2 (82). URL: </w:t>
      </w:r>
      <w:hyperlink r:id="rId14" w:anchor="_ftn1">
        <w:r w:rsidRPr="00541BB4">
          <w:rPr>
            <w:color w:val="0462C1"/>
            <w:u w:val="single" w:color="0462C1"/>
          </w:rPr>
          <w:t>http://www.nlobooks.ru/node/2064#_ftn1</w:t>
        </w:r>
      </w:hyperlink>
      <w:r w:rsidRPr="00541BB4">
        <w:rPr>
          <w:color w:val="0462C1"/>
        </w:rPr>
        <w:t xml:space="preserve"> </w:t>
      </w:r>
      <w:r w:rsidRPr="00541BB4">
        <w:t>(дата обращения 31.09.2014).</w:t>
      </w:r>
    </w:p>
    <w:p w14:paraId="08D0840C" w14:textId="5695CA16" w:rsidR="0030664E" w:rsidRPr="00541BB4" w:rsidRDefault="0030664E" w:rsidP="00AC28E5">
      <w:pPr>
        <w:spacing w:line="360" w:lineRule="auto"/>
        <w:jc w:val="both"/>
      </w:pPr>
      <w:r w:rsidRPr="00541BB4">
        <w:rPr>
          <w:sz w:val="20"/>
        </w:rPr>
        <w:br w:type="page"/>
      </w:r>
    </w:p>
    <w:p w14:paraId="7AF2CF9E" w14:textId="6795A121" w:rsidR="0030664E" w:rsidRPr="00541BB4" w:rsidRDefault="0030664E" w:rsidP="00035E4C">
      <w:pPr>
        <w:rPr>
          <w:b/>
          <w:bCs/>
          <w:sz w:val="28"/>
          <w:szCs w:val="28"/>
          <w:u w:color="FF0000"/>
        </w:rPr>
      </w:pPr>
      <w:r w:rsidRPr="00541BB4">
        <w:rPr>
          <w:b/>
          <w:bCs/>
          <w:sz w:val="28"/>
          <w:szCs w:val="28"/>
        </w:rPr>
        <w:lastRenderedPageBreak/>
        <w:t xml:space="preserve">ПРИЛОЖЕНИЕ </w:t>
      </w:r>
      <w:r w:rsidR="00BC71A4" w:rsidRPr="00541BB4">
        <w:rPr>
          <w:b/>
          <w:bCs/>
          <w:sz w:val="28"/>
          <w:szCs w:val="28"/>
        </w:rPr>
        <w:t>6</w:t>
      </w:r>
      <w:r w:rsidR="00035E4C" w:rsidRPr="00541BB4">
        <w:rPr>
          <w:b/>
          <w:bCs/>
          <w:sz w:val="28"/>
          <w:szCs w:val="28"/>
        </w:rPr>
        <w:t xml:space="preserve">. </w:t>
      </w:r>
      <w:r w:rsidRPr="00541BB4">
        <w:rPr>
          <w:b/>
          <w:bCs/>
          <w:sz w:val="28"/>
          <w:szCs w:val="28"/>
          <w:u w:color="FF0000"/>
        </w:rPr>
        <w:t xml:space="preserve">Образец заявления об изменении темы ВКР </w:t>
      </w:r>
    </w:p>
    <w:p w14:paraId="5013ECAA" w14:textId="77777777" w:rsidR="0030664E" w:rsidRPr="00541BB4" w:rsidRDefault="0030664E" w:rsidP="0030664E">
      <w:pPr>
        <w:pStyle w:val="af7"/>
        <w:rPr>
          <w:i/>
          <w:sz w:val="22"/>
        </w:rPr>
      </w:pPr>
    </w:p>
    <w:p w14:paraId="57F55F41" w14:textId="79F0E3C5" w:rsidR="0030664E" w:rsidRPr="00541BB4" w:rsidRDefault="0030664E" w:rsidP="00910785">
      <w:pPr>
        <w:spacing w:before="138" w:line="252" w:lineRule="exact"/>
        <w:ind w:left="4820"/>
        <w:rPr>
          <w:spacing w:val="-1"/>
        </w:rPr>
      </w:pPr>
      <w:r w:rsidRPr="00541BB4">
        <w:t>Академическому руководителю ОП</w:t>
      </w:r>
      <w:r w:rsidRPr="00541BB4">
        <w:rPr>
          <w:spacing w:val="-12"/>
        </w:rPr>
        <w:t xml:space="preserve"> </w:t>
      </w:r>
      <w:r w:rsidR="007C67F2" w:rsidRPr="00541BB4">
        <w:rPr>
          <w:spacing w:val="-12"/>
        </w:rPr>
        <w:t>«</w:t>
      </w:r>
      <w:r w:rsidRPr="00541BB4">
        <w:t>Филология</w:t>
      </w:r>
      <w:r w:rsidR="007C67F2" w:rsidRPr="00541BB4">
        <w:t>»</w:t>
      </w:r>
      <w:r w:rsidR="00910785" w:rsidRPr="00541BB4">
        <w:t xml:space="preserve"> </w:t>
      </w:r>
      <w:r w:rsidRPr="00541BB4">
        <w:t>факультета Санкт-Петербургская школа гуманитарных</w:t>
      </w:r>
      <w:r w:rsidRPr="00541BB4">
        <w:rPr>
          <w:spacing w:val="-11"/>
        </w:rPr>
        <w:t xml:space="preserve"> </w:t>
      </w:r>
      <w:r w:rsidRPr="00541BB4">
        <w:t>наук и искусств</w:t>
      </w:r>
      <w:r w:rsidR="00910785" w:rsidRPr="00541BB4">
        <w:t xml:space="preserve"> </w:t>
      </w:r>
      <w:proofErr w:type="spellStart"/>
      <w:r w:rsidRPr="00541BB4">
        <w:rPr>
          <w:spacing w:val="-1"/>
        </w:rPr>
        <w:t>Шерстиновой</w:t>
      </w:r>
      <w:proofErr w:type="spellEnd"/>
      <w:r w:rsidRPr="00541BB4">
        <w:rPr>
          <w:spacing w:val="-1"/>
        </w:rPr>
        <w:t xml:space="preserve"> Т.Ю.</w:t>
      </w:r>
    </w:p>
    <w:p w14:paraId="7B5414D4" w14:textId="77777777" w:rsidR="0030664E" w:rsidRPr="00541BB4" w:rsidRDefault="0030664E" w:rsidP="00910785">
      <w:pPr>
        <w:spacing w:before="1"/>
        <w:ind w:left="4820" w:right="464"/>
      </w:pPr>
      <w:r w:rsidRPr="00541BB4">
        <w:t>от студента 4 курса ОП</w:t>
      </w:r>
      <w:r w:rsidRPr="00541BB4">
        <w:rPr>
          <w:spacing w:val="-11"/>
        </w:rPr>
        <w:t xml:space="preserve"> </w:t>
      </w:r>
      <w:r w:rsidRPr="00541BB4">
        <w:t>Филология</w:t>
      </w:r>
    </w:p>
    <w:p w14:paraId="744FF039" w14:textId="5B2CA2D8" w:rsidR="0030664E" w:rsidRPr="00541BB4" w:rsidRDefault="0030664E" w:rsidP="00910785">
      <w:pPr>
        <w:spacing w:before="1"/>
        <w:ind w:left="4820" w:right="464"/>
      </w:pPr>
      <w:r w:rsidRPr="00541BB4">
        <w:t>____________________________________</w:t>
      </w:r>
      <w:r w:rsidR="00BC71A4" w:rsidRPr="00541BB4">
        <w:t>_________________</w:t>
      </w:r>
      <w:r w:rsidRPr="00541BB4">
        <w:t>_</w:t>
      </w:r>
      <w:r w:rsidR="00910785" w:rsidRPr="00541BB4">
        <w:t>_________________</w:t>
      </w:r>
    </w:p>
    <w:p w14:paraId="39BFC088" w14:textId="3D0D62ED" w:rsidR="0030664E" w:rsidRPr="00541BB4" w:rsidRDefault="0030664E" w:rsidP="00910785">
      <w:pPr>
        <w:spacing w:before="1"/>
        <w:ind w:left="4820" w:right="464"/>
        <w:jc w:val="center"/>
        <w:rPr>
          <w:sz w:val="16"/>
          <w:szCs w:val="16"/>
        </w:rPr>
      </w:pPr>
      <w:r w:rsidRPr="00541BB4">
        <w:rPr>
          <w:sz w:val="16"/>
          <w:szCs w:val="16"/>
        </w:rPr>
        <w:t>ФИО</w:t>
      </w:r>
    </w:p>
    <w:p w14:paraId="0EE53D25" w14:textId="77777777" w:rsidR="0030664E" w:rsidRPr="00541BB4" w:rsidRDefault="0030664E" w:rsidP="0030664E">
      <w:pPr>
        <w:tabs>
          <w:tab w:val="left" w:pos="7397"/>
        </w:tabs>
        <w:rPr>
          <w:sz w:val="14"/>
        </w:rPr>
      </w:pPr>
      <w:r w:rsidRPr="00541BB4">
        <w:rPr>
          <w:position w:val="-7"/>
        </w:rPr>
        <w:t>Утверждаю:</w:t>
      </w:r>
    </w:p>
    <w:p w14:paraId="0B675F01" w14:textId="19DFA256" w:rsidR="0030664E" w:rsidRPr="00541BB4" w:rsidRDefault="00910785" w:rsidP="0030664E">
      <w:pPr>
        <w:spacing w:before="66"/>
        <w:ind w:right="5951"/>
      </w:pPr>
      <w:r w:rsidRPr="00541BB4">
        <w:t>А</w:t>
      </w:r>
      <w:r w:rsidR="0030664E" w:rsidRPr="00541BB4">
        <w:t>кадемический руководитель образовательной программы</w:t>
      </w:r>
    </w:p>
    <w:p w14:paraId="17B4636F" w14:textId="77777777" w:rsidR="0030664E" w:rsidRPr="00541BB4" w:rsidRDefault="0030664E" w:rsidP="0030664E">
      <w:pPr>
        <w:spacing w:before="1"/>
      </w:pPr>
      <w:r w:rsidRPr="00541BB4">
        <w:t>«Филология»</w:t>
      </w:r>
    </w:p>
    <w:p w14:paraId="7E576A65" w14:textId="77777777" w:rsidR="0030664E" w:rsidRPr="00541BB4" w:rsidRDefault="0030664E" w:rsidP="0030664E">
      <w:pPr>
        <w:spacing w:before="1"/>
      </w:pPr>
    </w:p>
    <w:p w14:paraId="7A99930F" w14:textId="77777777" w:rsidR="0030664E" w:rsidRPr="00541BB4" w:rsidRDefault="0030664E" w:rsidP="0030664E">
      <w:pPr>
        <w:spacing w:before="1"/>
      </w:pPr>
      <w:r w:rsidRPr="00541BB4">
        <w:t>_________________________</w:t>
      </w:r>
    </w:p>
    <w:p w14:paraId="7318A02B" w14:textId="77777777" w:rsidR="00BC71A4" w:rsidRPr="00541BB4" w:rsidRDefault="0030664E" w:rsidP="0030664E">
      <w:r w:rsidRPr="00541BB4">
        <w:t xml:space="preserve">                             </w:t>
      </w:r>
    </w:p>
    <w:p w14:paraId="70AB95B7" w14:textId="4E8C2FF5" w:rsidR="0030664E" w:rsidRPr="00541BB4" w:rsidRDefault="0030664E" w:rsidP="0030664E">
      <w:r w:rsidRPr="00541BB4">
        <w:t>Шерстинова Т.Ю.</w:t>
      </w:r>
    </w:p>
    <w:p w14:paraId="019B83A6" w14:textId="77777777" w:rsidR="0030664E" w:rsidRPr="00541BB4" w:rsidRDefault="0030664E" w:rsidP="0030664E">
      <w:pPr>
        <w:spacing w:line="252" w:lineRule="exact"/>
        <w:ind w:left="917" w:right="426"/>
        <w:jc w:val="center"/>
      </w:pPr>
    </w:p>
    <w:p w14:paraId="461615A7" w14:textId="77777777" w:rsidR="0030664E" w:rsidRPr="00541BB4" w:rsidRDefault="0030664E" w:rsidP="0030664E">
      <w:pPr>
        <w:spacing w:line="252" w:lineRule="exact"/>
        <w:ind w:left="917" w:right="426"/>
        <w:jc w:val="center"/>
      </w:pPr>
      <w:r w:rsidRPr="00541BB4">
        <w:t>ЗАЯВЛЕНИЕ</w:t>
      </w:r>
    </w:p>
    <w:p w14:paraId="584970CC" w14:textId="77777777" w:rsidR="0030664E" w:rsidRPr="00541BB4" w:rsidRDefault="0030664E" w:rsidP="0030664E">
      <w:pPr>
        <w:pStyle w:val="af7"/>
        <w:rPr>
          <w:sz w:val="20"/>
        </w:rPr>
      </w:pPr>
    </w:p>
    <w:p w14:paraId="14793235" w14:textId="77777777" w:rsidR="0030664E" w:rsidRPr="00541BB4" w:rsidRDefault="0030664E" w:rsidP="0030664E">
      <w:pPr>
        <w:pStyle w:val="af7"/>
        <w:spacing w:before="2"/>
        <w:rPr>
          <w:sz w:val="16"/>
        </w:rPr>
      </w:pPr>
    </w:p>
    <w:p w14:paraId="0887C48B" w14:textId="77777777" w:rsidR="0030664E" w:rsidRPr="00541BB4" w:rsidRDefault="0030664E" w:rsidP="0030664E">
      <w:pPr>
        <w:spacing w:before="92"/>
        <w:ind w:left="962"/>
      </w:pPr>
      <w:r w:rsidRPr="00541BB4">
        <w:t>Прошу изменить мне тему ВКР (и/или руководителя ВКР).</w:t>
      </w:r>
    </w:p>
    <w:p w14:paraId="5B8BBF31" w14:textId="77777777" w:rsidR="0030664E" w:rsidRPr="00541BB4" w:rsidRDefault="0030664E" w:rsidP="0030664E">
      <w:pPr>
        <w:spacing w:before="92"/>
        <w:ind w:left="962"/>
      </w:pPr>
      <w:r w:rsidRPr="00541BB4">
        <w:t>Утвержденная ранее тема:</w:t>
      </w:r>
    </w:p>
    <w:p w14:paraId="1B32AB92" w14:textId="5203F35B" w:rsidR="0030664E" w:rsidRPr="00541BB4" w:rsidRDefault="0030664E" w:rsidP="0030664E">
      <w:pPr>
        <w:pStyle w:val="af7"/>
        <w:spacing w:before="8"/>
        <w:rPr>
          <w:sz w:val="17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9744" behindDoc="1" locked="0" layoutInCell="1" allowOverlap="1" wp14:anchorId="3D781B4F" wp14:editId="1D795022">
                <wp:simplePos x="0" y="0"/>
                <wp:positionH relativeFrom="page">
                  <wp:posOffset>1080770</wp:posOffset>
                </wp:positionH>
                <wp:positionV relativeFrom="paragraph">
                  <wp:posOffset>157479</wp:posOffset>
                </wp:positionV>
                <wp:extent cx="5867400" cy="0"/>
                <wp:effectExtent l="0" t="0" r="0" b="0"/>
                <wp:wrapTopAndBottom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C1905B" id="Прямая соединительная линия 33" o:spid="_x0000_s1026" style="position:absolute;z-index:-2516367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.4pt" to="547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DLPKpvcAAAACgEAAA8AAABkcnMvZG93bnJl&#10;di54bWxMj81OwzAQhO9IvIO1SFwQtQkVPyFOhUD0TqHi6sbbxDReR7GbpH16tuIAx5n9NDtTLCbf&#10;igH76AJpuJkpEEhVsI5qDZ8fb9cPIGIyZE0bCDUcMMKiPD8rTG7DSO84rFItOIRibjQ0KXW5lLFq&#10;0Js4Cx0S37ah9yax7GtpezNyuG9lptSd9MYRf2hMhy8NVrvV3mv4Wrrlevs6Hdvv9TDcjldJ7ZzV&#10;+vJien4CkXBKfzCc6nN1KLnTJuzJRtGyvlcZoxqyOU84Aepxzs7m15FlIf9PKH8A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Ms8qm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0768" behindDoc="1" locked="0" layoutInCell="1" allowOverlap="1" wp14:anchorId="43BC7DAA" wp14:editId="34AD7B54">
                <wp:simplePos x="0" y="0"/>
                <wp:positionH relativeFrom="page">
                  <wp:posOffset>1080770</wp:posOffset>
                </wp:positionH>
                <wp:positionV relativeFrom="paragraph">
                  <wp:posOffset>317499</wp:posOffset>
                </wp:positionV>
                <wp:extent cx="5868670" cy="0"/>
                <wp:effectExtent l="0" t="0" r="0" b="0"/>
                <wp:wrapTopAndBottom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66E530" id="Прямая соединительная линия 32" o:spid="_x0000_s1026" style="position:absolute;z-index:-2516357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5pt" to="54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YL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1792" behindDoc="1" locked="0" layoutInCell="1" allowOverlap="1" wp14:anchorId="312DC60A" wp14:editId="401E51A2">
                <wp:simplePos x="0" y="0"/>
                <wp:positionH relativeFrom="page">
                  <wp:posOffset>1080770</wp:posOffset>
                </wp:positionH>
                <wp:positionV relativeFrom="paragraph">
                  <wp:posOffset>478789</wp:posOffset>
                </wp:positionV>
                <wp:extent cx="5867400" cy="0"/>
                <wp:effectExtent l="0" t="0" r="0" b="0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416688" id="Прямая соединительная линия 31" o:spid="_x0000_s1026" style="position:absolute;z-index:-2516346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7.7pt" to="547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FlGBgPcAAAACgEAAA8AAABkcnMvZG93bnJl&#10;di54bWxMj8FOwzAQRO9I/IO1SFwQtSmFQohTIVB7p1BxdeNtYhqvo9hNUr6erTjAcWafZmfyxegb&#10;0WMXXSANNxMFAqkM1lGl4eN9ef0AIiZD1jSBUMMRIyyK87PcZDYM9Ib9OlWCQyhmRkOdUptJGcsa&#10;vYmT0CLxbRc6bxLLrpK2MwOH+0ZOlbqX3jjiD7Vp8aXGcr8+eA2fK7fa7F7H7+Zr0/e3w1VSe2e1&#10;vrwYn59AJBzTHwyn+lwdCu60DQeyUTSs52rKqIb53QzECVCPM3a2v44scvl/QvED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WUYGA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2816" behindDoc="1" locked="0" layoutInCell="1" allowOverlap="1" wp14:anchorId="44133AF5" wp14:editId="40B60048">
                <wp:simplePos x="0" y="0"/>
                <wp:positionH relativeFrom="page">
                  <wp:posOffset>1080770</wp:posOffset>
                </wp:positionH>
                <wp:positionV relativeFrom="paragraph">
                  <wp:posOffset>638809</wp:posOffset>
                </wp:positionV>
                <wp:extent cx="4471035" cy="0"/>
                <wp:effectExtent l="0" t="0" r="0" b="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1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3A027F" id="Прямая соединительная линия 30" o:spid="_x0000_s1026" style="position:absolute;z-index:-2516336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0.3pt" to="437.1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" strokeweight=".15578mm">
                <w10:wrap type="topAndBottom" anchorx="page"/>
              </v:line>
            </w:pict>
          </mc:Fallback>
        </mc:AlternateContent>
      </w:r>
    </w:p>
    <w:p w14:paraId="01ECC1AE" w14:textId="77777777" w:rsidR="0030664E" w:rsidRPr="00541BB4" w:rsidRDefault="0030664E" w:rsidP="0030664E">
      <w:pPr>
        <w:pStyle w:val="af7"/>
        <w:spacing w:before="1"/>
        <w:rPr>
          <w:sz w:val="15"/>
        </w:rPr>
      </w:pPr>
    </w:p>
    <w:p w14:paraId="72CEE82E" w14:textId="77777777" w:rsidR="0030664E" w:rsidRPr="00541BB4" w:rsidRDefault="0030664E" w:rsidP="0030664E">
      <w:pPr>
        <w:pStyle w:val="af7"/>
        <w:spacing w:before="3"/>
        <w:rPr>
          <w:sz w:val="15"/>
        </w:rPr>
      </w:pPr>
    </w:p>
    <w:p w14:paraId="612F2A94" w14:textId="77777777" w:rsidR="0030664E" w:rsidRPr="00541BB4" w:rsidRDefault="0030664E" w:rsidP="0030664E">
      <w:pPr>
        <w:pStyle w:val="af7"/>
        <w:spacing w:before="5"/>
        <w:rPr>
          <w:sz w:val="11"/>
        </w:rPr>
      </w:pPr>
    </w:p>
    <w:p w14:paraId="6981525E" w14:textId="77777777" w:rsidR="0030664E" w:rsidRPr="00541BB4" w:rsidRDefault="0030664E" w:rsidP="0030664E">
      <w:pPr>
        <w:spacing w:before="92"/>
        <w:ind w:left="962"/>
      </w:pPr>
      <w:r w:rsidRPr="00541BB4">
        <w:t>Новая тема выпускной квалификационной работы (на русском языке):</w:t>
      </w:r>
    </w:p>
    <w:p w14:paraId="2141E1DA" w14:textId="7C61E89B" w:rsidR="0030664E" w:rsidRPr="00541BB4" w:rsidRDefault="0030664E" w:rsidP="0030664E">
      <w:pPr>
        <w:pStyle w:val="af7"/>
        <w:spacing w:before="8"/>
        <w:rPr>
          <w:sz w:val="17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83840" behindDoc="1" locked="0" layoutInCell="1" allowOverlap="1" wp14:anchorId="30C9B43A" wp14:editId="783DF80C">
                <wp:simplePos x="0" y="0"/>
                <wp:positionH relativeFrom="page">
                  <wp:posOffset>1080770</wp:posOffset>
                </wp:positionH>
                <wp:positionV relativeFrom="paragraph">
                  <wp:posOffset>157479</wp:posOffset>
                </wp:positionV>
                <wp:extent cx="5868035" cy="0"/>
                <wp:effectExtent l="0" t="0" r="0" b="0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A479A0" id="Прямая соединительная линия 29" o:spid="_x0000_s1026" style="position:absolute;z-index:-2516326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.4pt" to="547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1312" behindDoc="0" locked="0" layoutInCell="1" allowOverlap="1" wp14:anchorId="4513EC23" wp14:editId="299215AA">
                <wp:simplePos x="0" y="0"/>
                <wp:positionH relativeFrom="page">
                  <wp:posOffset>1080770</wp:posOffset>
                </wp:positionH>
                <wp:positionV relativeFrom="paragraph">
                  <wp:posOffset>318769</wp:posOffset>
                </wp:positionV>
                <wp:extent cx="5867400" cy="0"/>
                <wp:effectExtent l="0" t="0" r="0" b="0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7D1968" id="Прямая соединительная линия 28" o:spid="_x0000_s1026" style="position:absolute;z-index:2516613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5.1pt" to="547.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2336" behindDoc="0" locked="0" layoutInCell="1" allowOverlap="1" wp14:anchorId="2856D71A" wp14:editId="2131CF6C">
                <wp:simplePos x="0" y="0"/>
                <wp:positionH relativeFrom="page">
                  <wp:posOffset>1080770</wp:posOffset>
                </wp:positionH>
                <wp:positionV relativeFrom="paragraph">
                  <wp:posOffset>478789</wp:posOffset>
                </wp:positionV>
                <wp:extent cx="5867400" cy="0"/>
                <wp:effectExtent l="0" t="0" r="0" b="0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9BE4A9" id="Прямая соединительная линия 27" o:spid="_x0000_s1026" style="position:absolute;z-index:2516623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7.7pt" to="547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FlGBgPcAAAACgEAAA8AAABkcnMvZG93bnJl&#10;di54bWxMj8FOwzAQRO9I/IO1SFwQtSmFQohTIVB7p1BxdeNtYhqvo9hNUr6erTjAcWafZmfyxegb&#10;0WMXXSANNxMFAqkM1lGl4eN9ef0AIiZD1jSBUMMRIyyK87PcZDYM9Ib9OlWCQyhmRkOdUptJGcsa&#10;vYmT0CLxbRc6bxLLrpK2MwOH+0ZOlbqX3jjiD7Vp8aXGcr8+eA2fK7fa7F7H7+Zr0/e3w1VSe2e1&#10;vrwYn59AJBzTHwyn+lwdCu60DQeyUTSs52rKqIb53QzECVCPM3a2v44scvl/QvED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WUYGA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3360" behindDoc="0" locked="0" layoutInCell="1" allowOverlap="1" wp14:anchorId="2686D8DD" wp14:editId="638E17B0">
                <wp:simplePos x="0" y="0"/>
                <wp:positionH relativeFrom="page">
                  <wp:posOffset>1080770</wp:posOffset>
                </wp:positionH>
                <wp:positionV relativeFrom="paragraph">
                  <wp:posOffset>640714</wp:posOffset>
                </wp:positionV>
                <wp:extent cx="4472305" cy="0"/>
                <wp:effectExtent l="0" t="0" r="0" b="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23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997DD2" id="Прямая соединительная линия 26" o:spid="_x0000_s1026" style="position:absolute;z-index:25166336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0.45pt" to="437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" strokeweight=".15578mm">
                <w10:wrap type="topAndBottom" anchorx="page"/>
              </v:line>
            </w:pict>
          </mc:Fallback>
        </mc:AlternateContent>
      </w:r>
    </w:p>
    <w:p w14:paraId="77822BC7" w14:textId="77777777" w:rsidR="0030664E" w:rsidRPr="00541BB4" w:rsidRDefault="0030664E" w:rsidP="0030664E">
      <w:pPr>
        <w:pStyle w:val="af7"/>
        <w:spacing w:before="3"/>
        <w:rPr>
          <w:sz w:val="15"/>
        </w:rPr>
      </w:pPr>
    </w:p>
    <w:p w14:paraId="57D66B5A" w14:textId="77777777" w:rsidR="0030664E" w:rsidRPr="00541BB4" w:rsidRDefault="0030664E" w:rsidP="0030664E">
      <w:pPr>
        <w:pStyle w:val="af7"/>
        <w:spacing w:before="1"/>
        <w:rPr>
          <w:sz w:val="15"/>
        </w:rPr>
      </w:pPr>
    </w:p>
    <w:p w14:paraId="7534616C" w14:textId="77777777" w:rsidR="0030664E" w:rsidRPr="00541BB4" w:rsidRDefault="0030664E" w:rsidP="0030664E">
      <w:pPr>
        <w:pStyle w:val="af7"/>
        <w:spacing w:before="3"/>
        <w:rPr>
          <w:sz w:val="11"/>
        </w:rPr>
      </w:pPr>
    </w:p>
    <w:p w14:paraId="758A6457" w14:textId="77777777" w:rsidR="0030664E" w:rsidRPr="00541BB4" w:rsidRDefault="0030664E" w:rsidP="0030664E">
      <w:pPr>
        <w:spacing w:before="92"/>
        <w:ind w:left="962"/>
      </w:pPr>
      <w:r w:rsidRPr="00541BB4">
        <w:t>Новая тема на английском языке:</w:t>
      </w:r>
    </w:p>
    <w:p w14:paraId="59386466" w14:textId="04AF01BE" w:rsidR="0030664E" w:rsidRPr="00541BB4" w:rsidRDefault="0030664E" w:rsidP="0030664E">
      <w:pPr>
        <w:pStyle w:val="af7"/>
        <w:spacing w:before="10"/>
        <w:rPr>
          <w:sz w:val="17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4384" behindDoc="0" locked="0" layoutInCell="1" allowOverlap="1" wp14:anchorId="1E3A56A7" wp14:editId="0EBD067F">
                <wp:simplePos x="0" y="0"/>
                <wp:positionH relativeFrom="page">
                  <wp:posOffset>1080770</wp:posOffset>
                </wp:positionH>
                <wp:positionV relativeFrom="paragraph">
                  <wp:posOffset>158749</wp:posOffset>
                </wp:positionV>
                <wp:extent cx="5867400" cy="0"/>
                <wp:effectExtent l="0" t="0" r="0" b="0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845433" id="Прямая соединительная линия 25" o:spid="_x0000_s1026" style="position:absolute;z-index:25166438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2.5pt" to="54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5408" behindDoc="0" locked="0" layoutInCell="1" allowOverlap="1" wp14:anchorId="3F1AF945" wp14:editId="19637F37">
                <wp:simplePos x="0" y="0"/>
                <wp:positionH relativeFrom="page">
                  <wp:posOffset>1080770</wp:posOffset>
                </wp:positionH>
                <wp:positionV relativeFrom="paragraph">
                  <wp:posOffset>319404</wp:posOffset>
                </wp:positionV>
                <wp:extent cx="5867400" cy="0"/>
                <wp:effectExtent l="0" t="0" r="0" b="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86F80C" id="Прямая соединительная линия 24" o:spid="_x0000_s1026" style="position:absolute;z-index:25166540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5.15pt" to="547.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FRibvncAAAACgEAAA8AAABkcnMvZG93bnJl&#10;di54bWxMj8FOwzAQRO9I/IO1SFxQa9NCgRCnQiB6b6Hi6sbbJNReR7GbBL6erTjAcWafZmfy5eid&#10;6LGLTSAN11MFAqkMtqFKw/vb6+QeREyGrHGBUMMXRlgW52e5yWwYaI39JlWCQyhmRkOdUptJGcsa&#10;vYnT0CLxbR86bxLLrpK2MwOHeydnSi2kNw3xh9q0+FxjedgcvYaPVbPa7l/Gb/e57fv5cJXUobFa&#10;X16MT48gEo7pD4ZTfa4OBXfahSPZKBzrOzVjVMOtmoM4Aerhhp3dryOLXP6fUPwA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VGJu+d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6432" behindDoc="0" locked="0" layoutInCell="1" allowOverlap="1" wp14:anchorId="08D9932D" wp14:editId="32A2F06E">
                <wp:simplePos x="0" y="0"/>
                <wp:positionH relativeFrom="page">
                  <wp:posOffset>1080770</wp:posOffset>
                </wp:positionH>
                <wp:positionV relativeFrom="paragraph">
                  <wp:posOffset>480694</wp:posOffset>
                </wp:positionV>
                <wp:extent cx="5868035" cy="0"/>
                <wp:effectExtent l="0" t="0" r="0" b="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EF745F" id="Прямая соединительная линия 23" o:spid="_x0000_s1026" style="position:absolute;z-index:25166643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7.85pt" to="547.1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</w:p>
    <w:p w14:paraId="63709490" w14:textId="77777777" w:rsidR="0030664E" w:rsidRPr="00541BB4" w:rsidRDefault="0030664E" w:rsidP="0030664E">
      <w:pPr>
        <w:pStyle w:val="af7"/>
        <w:spacing w:before="2"/>
        <w:rPr>
          <w:sz w:val="15"/>
        </w:rPr>
      </w:pPr>
    </w:p>
    <w:p w14:paraId="33AFC461" w14:textId="77777777" w:rsidR="0030664E" w:rsidRPr="00541BB4" w:rsidRDefault="0030664E" w:rsidP="0030664E">
      <w:pPr>
        <w:pStyle w:val="af7"/>
        <w:spacing w:before="1"/>
        <w:rPr>
          <w:sz w:val="15"/>
        </w:rPr>
      </w:pPr>
    </w:p>
    <w:p w14:paraId="790D8671" w14:textId="77777777" w:rsidR="0030664E" w:rsidRPr="00541BB4" w:rsidRDefault="0030664E" w:rsidP="0030664E">
      <w:pPr>
        <w:tabs>
          <w:tab w:val="left" w:pos="2435"/>
          <w:tab w:val="left" w:pos="3657"/>
          <w:tab w:val="left" w:pos="4369"/>
          <w:tab w:val="left" w:pos="4889"/>
          <w:tab w:val="left" w:pos="5669"/>
          <w:tab w:val="left" w:pos="6228"/>
          <w:tab w:val="left" w:pos="7136"/>
          <w:tab w:val="left" w:pos="8542"/>
          <w:tab w:val="left" w:pos="9468"/>
        </w:tabs>
        <w:spacing w:before="92"/>
        <w:ind w:left="962" w:right="468"/>
      </w:pPr>
      <w:r w:rsidRPr="00541BB4">
        <w:t xml:space="preserve">Обоснование изменения темы (не менее 500 знаков. Необходимо указать </w:t>
      </w:r>
      <w:r w:rsidRPr="00541BB4">
        <w:rPr>
          <w:spacing w:val="-4"/>
        </w:rPr>
        <w:t xml:space="preserve">причины </w:t>
      </w:r>
      <w:r w:rsidRPr="00541BB4">
        <w:t>исследовательского характера, потребовавшие изменения</w:t>
      </w:r>
      <w:r w:rsidRPr="00541BB4">
        <w:rPr>
          <w:spacing w:val="-3"/>
        </w:rPr>
        <w:t xml:space="preserve"> </w:t>
      </w:r>
      <w:r w:rsidRPr="00541BB4">
        <w:t>темы).</w:t>
      </w:r>
    </w:p>
    <w:p w14:paraId="16EB88A7" w14:textId="66B558C9" w:rsidR="0030664E" w:rsidRPr="00541BB4" w:rsidRDefault="0030664E" w:rsidP="0030664E">
      <w:pPr>
        <w:pStyle w:val="af7"/>
        <w:spacing w:before="8"/>
        <w:rPr>
          <w:sz w:val="15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7456" behindDoc="0" locked="0" layoutInCell="1" allowOverlap="1" wp14:anchorId="1DEFE749" wp14:editId="7CF32E8E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0" b="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7A0DA1" id="Прямая соединительная линия 22" o:spid="_x0000_s1026" style="position:absolute;z-index:25166745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COlfvvcAAAACgEAAA8AAABkcnMvZG93bnJl&#10;di54bWxMj8FOwzAQRO9I/IO1SFwQtRsQhRCnQiB6p1BxdeNtYhqvo9hNAl/PVj3AcWafZmeK5eRb&#10;MWAfXSAN85kCgVQF66jW8PH+en0PIiZD1rSBUMM3RliW52eFyW0Y6Q2HdaoFh1DMjYYmpS6XMlYN&#10;ehNnoUPi2y703iSWfS1tb0YO963MlLqT3jjiD43p8LnBar8+eA2fK7fa7F6mn/ZrMww341VSe2e1&#10;vryYnh5BJJzSHwzH+lwdSu60DQeyUbSsFypjVEO2mIM4Aurhlp3tyZFlIf9PKH8B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I6V++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8480" behindDoc="0" locked="0" layoutInCell="1" allowOverlap="1" wp14:anchorId="1788AF5E" wp14:editId="1FE7E0E8">
                <wp:simplePos x="0" y="0"/>
                <wp:positionH relativeFrom="page">
                  <wp:posOffset>1080770</wp:posOffset>
                </wp:positionH>
                <wp:positionV relativeFrom="paragraph">
                  <wp:posOffset>334009</wp:posOffset>
                </wp:positionV>
                <wp:extent cx="5867400" cy="0"/>
                <wp:effectExtent l="0" t="0" r="0" b="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BC2A0A" id="Прямая соединительная линия 21" o:spid="_x0000_s1026" style="position:absolute;z-index:25166848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26.3pt" to="547.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Ecl6SPcAAAACgEAAA8AAABkcnMvZG93bnJl&#10;di54bWxMj8FOwzAQRO9I/IO1SFwQtQlQIMSpEIjeW6i4uvE2CbXXUewmga9nKw5wnNmn2ZliMXkn&#10;BuxjG0jD1UyBQKqCbanW8P72enkPIiZD1rhAqOELIyzK05PC5DaMtMJhnWrBIRRzo6FJqculjFWD&#10;3sRZ6JD4tgu9N4llX0vbm5HDvZOZUnPpTUv8oTEdPjdY7dcHr+Fj2S43u5fp231uhuF6vEhq31qt&#10;z8+mp0cQCaf0B8OxPleHkjttw4FsFI71ncoY1XCbzUEcAfVww87215FlIf9PKH8A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RyXpI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69504" behindDoc="0" locked="0" layoutInCell="1" allowOverlap="1" wp14:anchorId="71BC6670" wp14:editId="19251D63">
                <wp:simplePos x="0" y="0"/>
                <wp:positionH relativeFrom="page">
                  <wp:posOffset>1080770</wp:posOffset>
                </wp:positionH>
                <wp:positionV relativeFrom="paragraph">
                  <wp:posOffset>494029</wp:posOffset>
                </wp:positionV>
                <wp:extent cx="5867400" cy="0"/>
                <wp:effectExtent l="0" t="0" r="0" b="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70BC2F" id="Прямая соединительная линия 20" o:spid="_x0000_s1026" style="position:absolute;z-index:25166950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38.9pt" to="547.1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PYmlFvcAAAACgEAAA8AAABkcnMvZG93bnJl&#10;di54bWxMj8FOwzAQRO9I/IO1SFwQtSmIQIhTIRC9U6i4uvE2MY3XUewmoV/frTjAcWafZmeKxeRb&#10;MWAfXSANNzMFAqkK1lGt4fPj7foBREyGrGkDoYYfjLAoz88Kk9sw0jsOq1QLDqGYGw1NSl0uZawa&#10;9CbOQofEt23ovUks+1ra3owc7ls5V+peeuOIPzSmw5cGq91q7zV8Ld1yvX2dDu33ehhux6ukds5q&#10;fXkxPT+BSDilPxhO9bk6lNxpE/Zko2hZZ2rOqIYs4wknQD3esbP5dWRZyP8TyiMA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9iaUW9wAAAAK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0528" behindDoc="0" locked="0" layoutInCell="1" allowOverlap="1" wp14:anchorId="63B2C6DA" wp14:editId="25A8E372">
                <wp:simplePos x="0" y="0"/>
                <wp:positionH relativeFrom="page">
                  <wp:posOffset>1080770</wp:posOffset>
                </wp:positionH>
                <wp:positionV relativeFrom="paragraph">
                  <wp:posOffset>654049</wp:posOffset>
                </wp:positionV>
                <wp:extent cx="5867400" cy="0"/>
                <wp:effectExtent l="0" t="0" r="0" b="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651D65" id="Прямая соединительная линия 19" o:spid="_x0000_s1026" style="position:absolute;z-index:2516705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51.5pt" to="547.1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1552" behindDoc="0" locked="0" layoutInCell="1" allowOverlap="1" wp14:anchorId="5C839640" wp14:editId="3ECF5DE2">
                <wp:simplePos x="0" y="0"/>
                <wp:positionH relativeFrom="page">
                  <wp:posOffset>1080770</wp:posOffset>
                </wp:positionH>
                <wp:positionV relativeFrom="paragraph">
                  <wp:posOffset>815339</wp:posOffset>
                </wp:positionV>
                <wp:extent cx="5867400" cy="0"/>
                <wp:effectExtent l="0" t="0" r="0" b="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AD2050" id="Прямая соединительная линия 18" o:spid="_x0000_s1026" style="position:absolute;z-index:2516715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64.2pt" to="547.1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P+W/Y/dAAAADAEAAA8AAABkcnMvZG93bnJl&#10;di54bWxMj0FPwzAMhe9I/IfISFwQSygTjNJ0QiB2ZzBxzRqvDWucqsnawq/HkybBze/56flzsZx8&#10;Kwbsowuk4WamQCBVwTqqNXy8v14vQMRkyJo2EGr4xgjL8vysMLkNI73hsE614BKKudHQpNTlUsaq&#10;QW/iLHRIvNuF3pvEsq+l7c3I5b6VmVJ30htHfKExHT43WO3XB6/hc+VWm93L9NN+bYbhdrxKau+s&#10;1pcX09MjiIRT+gvDEZ/RoWSmbTiQjaJlfa8yjvKQLeYgjgn1MGdre7JkWcj/T5S/AA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P+W/Y/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2576" behindDoc="0" locked="0" layoutInCell="1" allowOverlap="1" wp14:anchorId="3F27F529" wp14:editId="441E9AC4">
                <wp:simplePos x="0" y="0"/>
                <wp:positionH relativeFrom="page">
                  <wp:posOffset>1080770</wp:posOffset>
                </wp:positionH>
                <wp:positionV relativeFrom="paragraph">
                  <wp:posOffset>975994</wp:posOffset>
                </wp:positionV>
                <wp:extent cx="5867400" cy="0"/>
                <wp:effectExtent l="0" t="0" r="0" b="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584809" id="Прямая соединительная линия 17" o:spid="_x0000_s1026" style="position:absolute;z-index:2516725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76.85pt" to="547.1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Da1qwrdAAAADAEAAA8AAABkcnMvZG93bnJl&#10;di54bWxMj0FPwzAMhe9I/IfISFwQS9hgg9J0QiB2Z2zimjVeW5Y4VZO1hV+PJyHBze/56flzvhy9&#10;Ez12sQmk4WaiQCCVwTZUadi8v17fg4jJkDUuEGr4wgjL4vwsN5kNA71hv06V4BKKmdFQp9RmUsay&#10;Rm/iJLRIvNuHzpvEsquk7czA5d7JqVJz6U1DfKE2LT7XWB7WR6/hY9WstvuX8dt9bvt+NlwldWis&#10;1pcX49MjiIRj+gvDCZ/RoWCmXTiSjcKxXqgpR3m4my1AnBLq4Zat3a8li1z+f6L4AQ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Da1qwr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3600" behindDoc="0" locked="0" layoutInCell="1" allowOverlap="1" wp14:anchorId="7AF4EC8C" wp14:editId="0D048AC8">
                <wp:simplePos x="0" y="0"/>
                <wp:positionH relativeFrom="page">
                  <wp:posOffset>1080770</wp:posOffset>
                </wp:positionH>
                <wp:positionV relativeFrom="paragraph">
                  <wp:posOffset>1137284</wp:posOffset>
                </wp:positionV>
                <wp:extent cx="5867400" cy="0"/>
                <wp:effectExtent l="0" t="0" r="0" b="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E1304F" id="Прямая соединительная линия 16" o:spid="_x0000_s1026" style="position:absolute;z-index:2516736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89.55pt" to="547.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4624" behindDoc="0" locked="0" layoutInCell="1" allowOverlap="1" wp14:anchorId="2123C214" wp14:editId="22ED680A">
                <wp:simplePos x="0" y="0"/>
                <wp:positionH relativeFrom="page">
                  <wp:posOffset>1080770</wp:posOffset>
                </wp:positionH>
                <wp:positionV relativeFrom="paragraph">
                  <wp:posOffset>1297304</wp:posOffset>
                </wp:positionV>
                <wp:extent cx="5867400" cy="0"/>
                <wp:effectExtent l="0" t="0" r="0" b="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C0E994" id="Прямая соединительная линия 15" o:spid="_x0000_s1026" style="position:absolute;z-index:2516746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02.15pt" to="547.1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E2bLkPdAAAADAEAAA8AAABkcnMvZG93bnJl&#10;di54bWxMj81OwzAQhO9IvIO1SFwQtUkrfkKcCoHonULF1Y23iWm8jmI3CTw9W6kSHGf20+xMsZx8&#10;Kwbsowuk4WamQCBVwTqqNXy8v17fg4jJkDVtINTwjRGW5flZYXIbRnrDYZ1qwSEUc6OhSanLpYxV&#10;g97EWeiQ+LYLvTeJZV9L25uRw30rM6VupTeO+ENjOnxusNqvD17D58qtNruX6af92gzDfLxKau+s&#10;1pcX09MjiIRT+oPhWJ+rQ8mdtuFANoqW9Z3KGNWQqcUcxJFQDwu2tidLloX8P6L8BQ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E2bLkP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5648" behindDoc="0" locked="0" layoutInCell="1" allowOverlap="1" wp14:anchorId="73D93F9F" wp14:editId="58422310">
                <wp:simplePos x="0" y="0"/>
                <wp:positionH relativeFrom="page">
                  <wp:posOffset>1080770</wp:posOffset>
                </wp:positionH>
                <wp:positionV relativeFrom="paragraph">
                  <wp:posOffset>1457324</wp:posOffset>
                </wp:positionV>
                <wp:extent cx="5867400" cy="0"/>
                <wp:effectExtent l="0" t="0" r="0" b="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62E45B" id="Прямая соединительная линия 14" o:spid="_x0000_s1026" style="position:absolute;z-index:25167564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14.75pt" to="547.1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EjBSCTdAAAADAEAAA8AAABkcnMvZG93bnJl&#10;di54bWxMj81OwzAQhO9IvIO1SFwQtQm/DXEqBKL3FiqubrxNTON1FLtJ4OnZSkhwnNlPszPFYvKt&#10;GLCPLpCGq5kCgVQF66jW8P72evkAIiZD1rSBUMMXRliUpyeFyW0YaYXDOtWCQyjmRkOTUpdLGasG&#10;vYmz0CHxbRd6bxLLvpa2NyOH+1ZmSt1Jbxzxh8Z0+NxgtV8fvIaPpVtudi/Td/u5GYbr8SKpvbNa&#10;n59NT48gEk7pD4Zjfa4OJXfahgPZKFrW9ypjVEOWzW9BHAk1v2Fr+2vJspD/R5Q/AA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EjBSCT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6672" behindDoc="0" locked="0" layoutInCell="1" allowOverlap="1" wp14:anchorId="706AA61A" wp14:editId="1AE4C83E">
                <wp:simplePos x="0" y="0"/>
                <wp:positionH relativeFrom="page">
                  <wp:posOffset>1080770</wp:posOffset>
                </wp:positionH>
                <wp:positionV relativeFrom="paragraph">
                  <wp:posOffset>1778634</wp:posOffset>
                </wp:positionV>
                <wp:extent cx="5867400" cy="0"/>
                <wp:effectExtent l="0" t="0" r="0" b="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0A4C55" id="Прямая соединительная линия 4" o:spid="_x0000_s1026" style="position:absolute;z-index:25167667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85.1pt,140.05pt" to="547.1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" strokeweight=".15578mm">
                <w10:wrap type="topAndBottom" anchorx="page"/>
              </v:line>
            </w:pict>
          </mc:Fallback>
        </mc:AlternateContent>
      </w:r>
    </w:p>
    <w:p w14:paraId="64E61BD9" w14:textId="77777777" w:rsidR="0030664E" w:rsidRPr="00541BB4" w:rsidRDefault="0030664E" w:rsidP="0030664E">
      <w:pPr>
        <w:tabs>
          <w:tab w:val="left" w:pos="9536"/>
        </w:tabs>
        <w:spacing w:line="251" w:lineRule="exact"/>
        <w:ind w:left="962"/>
      </w:pPr>
    </w:p>
    <w:p w14:paraId="6AC741F9" w14:textId="77777777" w:rsidR="0030664E" w:rsidRPr="00541BB4" w:rsidRDefault="0030664E" w:rsidP="0030664E">
      <w:pPr>
        <w:tabs>
          <w:tab w:val="left" w:pos="9536"/>
        </w:tabs>
        <w:spacing w:line="251" w:lineRule="exact"/>
        <w:ind w:left="962"/>
      </w:pPr>
    </w:p>
    <w:p w14:paraId="193649EB" w14:textId="77777777" w:rsidR="00BC71A4" w:rsidRPr="00541BB4" w:rsidRDefault="00BC71A4" w:rsidP="0030664E">
      <w:pPr>
        <w:tabs>
          <w:tab w:val="left" w:pos="9536"/>
        </w:tabs>
        <w:spacing w:line="251" w:lineRule="exact"/>
        <w:ind w:left="962"/>
      </w:pPr>
    </w:p>
    <w:p w14:paraId="726D801E" w14:textId="77777777" w:rsidR="00BC71A4" w:rsidRPr="00541BB4" w:rsidRDefault="00BC71A4" w:rsidP="0030664E">
      <w:pPr>
        <w:tabs>
          <w:tab w:val="left" w:pos="9536"/>
        </w:tabs>
        <w:spacing w:line="251" w:lineRule="exact"/>
        <w:ind w:left="962"/>
      </w:pPr>
    </w:p>
    <w:p w14:paraId="368633CD" w14:textId="77777777" w:rsidR="00BC71A4" w:rsidRPr="00541BB4" w:rsidRDefault="00BC71A4" w:rsidP="0030664E">
      <w:pPr>
        <w:tabs>
          <w:tab w:val="left" w:pos="9536"/>
        </w:tabs>
        <w:spacing w:line="251" w:lineRule="exact"/>
        <w:ind w:left="962"/>
      </w:pPr>
    </w:p>
    <w:p w14:paraId="5E67C8B8" w14:textId="758ABE59" w:rsidR="00BC71A4" w:rsidRPr="00541BB4" w:rsidRDefault="00BC71A4" w:rsidP="0030664E">
      <w:pPr>
        <w:tabs>
          <w:tab w:val="left" w:pos="9536"/>
        </w:tabs>
        <w:spacing w:line="251" w:lineRule="exact"/>
        <w:ind w:left="962"/>
      </w:pPr>
    </w:p>
    <w:p w14:paraId="5231289B" w14:textId="10164ABF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7C1B3CEC" w14:textId="24DB786C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7B2A6354" w14:textId="723B2DE1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186AA7CF" w14:textId="77777777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7A0A4DE3" w14:textId="77777777" w:rsidR="000E18C5" w:rsidRPr="00541BB4" w:rsidRDefault="000E18C5" w:rsidP="0030664E">
      <w:pPr>
        <w:tabs>
          <w:tab w:val="left" w:pos="9536"/>
        </w:tabs>
        <w:spacing w:line="251" w:lineRule="exact"/>
        <w:ind w:left="962"/>
      </w:pPr>
    </w:p>
    <w:p w14:paraId="793AEE1B" w14:textId="4EB46818" w:rsidR="0030664E" w:rsidRPr="00541BB4" w:rsidRDefault="0030664E" w:rsidP="0030664E">
      <w:pPr>
        <w:tabs>
          <w:tab w:val="left" w:pos="9536"/>
        </w:tabs>
        <w:spacing w:line="251" w:lineRule="exact"/>
        <w:ind w:left="962"/>
      </w:pPr>
      <w:r w:rsidRPr="00541BB4">
        <w:lastRenderedPageBreak/>
        <w:t>Научный</w:t>
      </w:r>
      <w:r w:rsidRPr="00541BB4">
        <w:rPr>
          <w:spacing w:val="-6"/>
        </w:rPr>
        <w:t xml:space="preserve"> </w:t>
      </w:r>
      <w:r w:rsidRPr="00541BB4">
        <w:t xml:space="preserve">руководитель </w:t>
      </w:r>
      <w:r w:rsidRPr="00541BB4">
        <w:rPr>
          <w:u w:val="single"/>
        </w:rPr>
        <w:t xml:space="preserve">  </w:t>
      </w:r>
    </w:p>
    <w:p w14:paraId="64CD7D5D" w14:textId="77777777" w:rsidR="0030664E" w:rsidRPr="00541BB4" w:rsidRDefault="0030664E" w:rsidP="0030664E">
      <w:pPr>
        <w:spacing w:line="159" w:lineRule="exact"/>
        <w:ind w:left="5465"/>
        <w:rPr>
          <w:sz w:val="14"/>
        </w:rPr>
      </w:pPr>
      <w:r w:rsidRPr="00541BB4">
        <w:rPr>
          <w:sz w:val="14"/>
        </w:rPr>
        <w:t>(Ф.И.О., ученая степень и ученое звание)</w:t>
      </w:r>
    </w:p>
    <w:p w14:paraId="3A4F46DB" w14:textId="77777777" w:rsidR="0030664E" w:rsidRPr="00541BB4" w:rsidRDefault="0030664E" w:rsidP="0030664E">
      <w:pPr>
        <w:pStyle w:val="af7"/>
        <w:rPr>
          <w:sz w:val="14"/>
        </w:rPr>
      </w:pPr>
    </w:p>
    <w:p w14:paraId="0E5E12E2" w14:textId="77777777" w:rsidR="0030664E" w:rsidRPr="00541BB4" w:rsidRDefault="0030664E" w:rsidP="0030664E">
      <w:pPr>
        <w:pStyle w:val="af7"/>
        <w:spacing w:before="2"/>
        <w:rPr>
          <w:sz w:val="16"/>
        </w:rPr>
      </w:pPr>
    </w:p>
    <w:p w14:paraId="4A071AFA" w14:textId="77777777" w:rsidR="0030664E" w:rsidRPr="00541BB4" w:rsidRDefault="0030664E" w:rsidP="0030664E">
      <w:pPr>
        <w:pStyle w:val="af7"/>
        <w:rPr>
          <w:sz w:val="20"/>
        </w:rPr>
      </w:pPr>
    </w:p>
    <w:p w14:paraId="0DA2CF7A" w14:textId="6D96075D" w:rsidR="0030664E" w:rsidRPr="00541BB4" w:rsidRDefault="0030664E" w:rsidP="0030664E">
      <w:pPr>
        <w:pStyle w:val="af7"/>
        <w:spacing w:before="2"/>
        <w:rPr>
          <w:sz w:val="28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7696" behindDoc="0" locked="0" layoutInCell="1" allowOverlap="1" wp14:anchorId="467330A7" wp14:editId="2B300E01">
                <wp:simplePos x="0" y="0"/>
                <wp:positionH relativeFrom="page">
                  <wp:posOffset>5341620</wp:posOffset>
                </wp:positionH>
                <wp:positionV relativeFrom="paragraph">
                  <wp:posOffset>233679</wp:posOffset>
                </wp:positionV>
                <wp:extent cx="1675765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5C0A57" id="Прямая соединительная линия 3" o:spid="_x0000_s1026" style="position:absolute;z-index:25167769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20.6pt,18.4pt" to="552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" strokeweight=".15578mm">
                <w10:wrap type="topAndBottom" anchorx="page"/>
              </v:line>
            </w:pict>
          </mc:Fallback>
        </mc:AlternateContent>
      </w:r>
    </w:p>
    <w:p w14:paraId="39FE28F4" w14:textId="77777777" w:rsidR="0030664E" w:rsidRPr="00541BB4" w:rsidRDefault="0030664E" w:rsidP="0030664E">
      <w:pPr>
        <w:spacing w:line="126" w:lineRule="exact"/>
        <w:ind w:right="1447"/>
        <w:jc w:val="right"/>
        <w:rPr>
          <w:sz w:val="14"/>
        </w:rPr>
      </w:pPr>
      <w:r w:rsidRPr="00541BB4">
        <w:rPr>
          <w:sz w:val="14"/>
        </w:rPr>
        <w:t>(подпись студента)</w:t>
      </w:r>
    </w:p>
    <w:p w14:paraId="6675E3DE" w14:textId="722652D7" w:rsidR="0030664E" w:rsidRPr="00541BB4" w:rsidRDefault="0030664E" w:rsidP="0030664E">
      <w:pPr>
        <w:pStyle w:val="af7"/>
        <w:spacing w:before="1"/>
        <w:rPr>
          <w:sz w:val="26"/>
        </w:rPr>
      </w:pPr>
      <w:r w:rsidRPr="00541BB4">
        <w:rPr>
          <w:noProof/>
        </w:rPr>
        <mc:AlternateContent>
          <mc:Choice Requires="wps">
            <w:drawing>
              <wp:anchor distT="4294967294" distB="4294967294" distL="0" distR="0" simplePos="0" relativeHeight="251678720" behindDoc="0" locked="0" layoutInCell="1" allowOverlap="1" wp14:anchorId="4C1E3E39" wp14:editId="24D09D11">
                <wp:simplePos x="0" y="0"/>
                <wp:positionH relativeFrom="page">
                  <wp:posOffset>5341620</wp:posOffset>
                </wp:positionH>
                <wp:positionV relativeFrom="paragraph">
                  <wp:posOffset>218439</wp:posOffset>
                </wp:positionV>
                <wp:extent cx="167576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5EE3F7" id="Прямая соединительная линия 2" o:spid="_x0000_s1026" style="position:absolute;z-index:25167872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20.6pt,17.2pt" to="552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" strokeweight=".15578mm">
                <w10:wrap type="topAndBottom" anchorx="page"/>
              </v:line>
            </w:pict>
          </mc:Fallback>
        </mc:AlternateContent>
      </w:r>
    </w:p>
    <w:p w14:paraId="53B3A393" w14:textId="77777777" w:rsidR="0030664E" w:rsidRPr="00541BB4" w:rsidRDefault="0030664E" w:rsidP="0030664E">
      <w:pPr>
        <w:spacing w:line="128" w:lineRule="exact"/>
        <w:ind w:right="887"/>
        <w:jc w:val="right"/>
        <w:rPr>
          <w:sz w:val="14"/>
        </w:rPr>
      </w:pPr>
      <w:r w:rsidRPr="00541BB4">
        <w:rPr>
          <w:sz w:val="14"/>
        </w:rPr>
        <w:t>(дата)</w:t>
      </w:r>
    </w:p>
    <w:p w14:paraId="2D9715C5" w14:textId="77777777" w:rsidR="0030664E" w:rsidRPr="00541BB4" w:rsidRDefault="0030664E" w:rsidP="0030664E">
      <w:pPr>
        <w:pStyle w:val="af7"/>
        <w:spacing w:before="4"/>
      </w:pPr>
    </w:p>
    <w:p w14:paraId="182AF877" w14:textId="77777777" w:rsidR="0030664E" w:rsidRPr="00541BB4" w:rsidRDefault="0030664E" w:rsidP="0030664E">
      <w:pPr>
        <w:tabs>
          <w:tab w:val="left" w:pos="8925"/>
        </w:tabs>
        <w:spacing w:before="92" w:line="250" w:lineRule="exact"/>
        <w:ind w:left="962"/>
      </w:pPr>
      <w:r w:rsidRPr="00541BB4">
        <w:t>Согласие научного</w:t>
      </w:r>
      <w:r w:rsidRPr="00541BB4">
        <w:rPr>
          <w:spacing w:val="-8"/>
        </w:rPr>
        <w:t xml:space="preserve"> </w:t>
      </w:r>
      <w:r w:rsidRPr="00541BB4">
        <w:t>руководителя</w:t>
      </w:r>
      <w:r w:rsidRPr="00541BB4">
        <w:rPr>
          <w:spacing w:val="-1"/>
        </w:rPr>
        <w:t xml:space="preserve"> </w:t>
      </w:r>
      <w:r w:rsidRPr="00541BB4">
        <w:rPr>
          <w:u w:val="single"/>
        </w:rPr>
        <w:t xml:space="preserve">  </w:t>
      </w:r>
    </w:p>
    <w:p w14:paraId="438AB529" w14:textId="77777777" w:rsidR="0030664E" w:rsidRPr="00541BB4" w:rsidRDefault="0030664E" w:rsidP="0030664E">
      <w:pPr>
        <w:spacing w:line="158" w:lineRule="exact"/>
        <w:ind w:right="2858"/>
        <w:jc w:val="right"/>
        <w:rPr>
          <w:sz w:val="14"/>
        </w:rPr>
      </w:pPr>
      <w:r w:rsidRPr="00541BB4">
        <w:rPr>
          <w:sz w:val="14"/>
        </w:rPr>
        <w:t>(подпись)</w:t>
      </w:r>
    </w:p>
    <w:p w14:paraId="3B54CE1F" w14:textId="77777777" w:rsidR="0030664E" w:rsidRPr="00541BB4" w:rsidRDefault="0030664E" w:rsidP="0030664E">
      <w:pPr>
        <w:pStyle w:val="af7"/>
        <w:rPr>
          <w:sz w:val="14"/>
        </w:rPr>
      </w:pPr>
    </w:p>
    <w:p w14:paraId="3F744823" w14:textId="77777777" w:rsidR="0030664E" w:rsidRPr="00541BB4" w:rsidRDefault="0030664E" w:rsidP="0030664E">
      <w:pPr>
        <w:pStyle w:val="af7"/>
        <w:spacing w:before="4"/>
        <w:rPr>
          <w:sz w:val="16"/>
        </w:rPr>
      </w:pPr>
    </w:p>
    <w:p w14:paraId="6B004E7D" w14:textId="77777777" w:rsidR="0030664E" w:rsidRPr="00714187" w:rsidRDefault="0030664E" w:rsidP="0030664E">
      <w:pPr>
        <w:tabs>
          <w:tab w:val="left" w:pos="5792"/>
          <w:tab w:val="left" w:pos="6955"/>
        </w:tabs>
        <w:spacing w:before="1"/>
        <w:ind w:left="962" w:right="3821"/>
      </w:pPr>
      <w:r w:rsidRPr="00541BB4">
        <w:t>Контактный</w:t>
      </w:r>
      <w:r w:rsidRPr="00541BB4">
        <w:rPr>
          <w:spacing w:val="-3"/>
        </w:rPr>
        <w:t xml:space="preserve"> </w:t>
      </w:r>
      <w:r w:rsidRPr="00541BB4">
        <w:t>телефон</w:t>
      </w:r>
      <w:r w:rsidRPr="00541BB4">
        <w:rPr>
          <w:u w:val="single"/>
        </w:rPr>
        <w:t xml:space="preserve">   </w:t>
      </w:r>
      <w:r w:rsidRPr="00541BB4">
        <w:t xml:space="preserve"> E-</w:t>
      </w:r>
      <w:proofErr w:type="spellStart"/>
      <w:r w:rsidRPr="00541BB4">
        <w:t>mail</w:t>
      </w:r>
      <w:proofErr w:type="spellEnd"/>
      <w:r w:rsidRPr="00714187">
        <w:rPr>
          <w:u w:val="single"/>
        </w:rPr>
        <w:t xml:space="preserve">  </w:t>
      </w:r>
    </w:p>
    <w:p w14:paraId="05D00135" w14:textId="77777777" w:rsidR="0030664E" w:rsidRPr="00714187" w:rsidRDefault="0030664E" w:rsidP="0030664E"/>
    <w:p w14:paraId="04654E43" w14:textId="77777777" w:rsidR="005E70AA" w:rsidRPr="006C1C6E" w:rsidRDefault="005E70AA" w:rsidP="00347938">
      <w:pPr>
        <w:jc w:val="center"/>
      </w:pPr>
    </w:p>
    <w:sectPr w:rsidR="005E70AA" w:rsidRPr="006C1C6E" w:rsidSect="00151A98">
      <w:footerReference w:type="even" r:id="rId15"/>
      <w:footerReference w:type="default" r:id="rId16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ED0E" w14:textId="77777777" w:rsidR="00C87E52" w:rsidRDefault="00C87E52" w:rsidP="001878AE">
      <w:r>
        <w:separator/>
      </w:r>
    </w:p>
  </w:endnote>
  <w:endnote w:type="continuationSeparator" w:id="0">
    <w:p w14:paraId="1826B654" w14:textId="77777777" w:rsidR="00C87E52" w:rsidRDefault="00C87E52" w:rsidP="0018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601F" w14:textId="77777777" w:rsidR="00E117A9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C65F1A" w14:textId="77777777" w:rsidR="00E117A9" w:rsidRDefault="00C87E52" w:rsidP="00A626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16A49" w14:textId="77777777" w:rsidR="00E117A9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CC7671C" w14:textId="77777777" w:rsidR="00E117A9" w:rsidRDefault="00C87E52" w:rsidP="00A6265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1813" w14:textId="77777777" w:rsidR="00E117A9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F971C8" w14:textId="77777777" w:rsidR="00E117A9" w:rsidRDefault="00C87E52" w:rsidP="00A62658">
    <w:pPr>
      <w:pStyle w:val="a5"/>
      <w:ind w:right="360"/>
    </w:pPr>
  </w:p>
  <w:p w14:paraId="67171CED" w14:textId="77777777" w:rsidR="000C0A5B" w:rsidRDefault="000C0A5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83C8" w14:textId="5632A3CA" w:rsidR="00E117A9" w:rsidRDefault="0070754A" w:rsidP="00A626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5483">
      <w:rPr>
        <w:rStyle w:val="a7"/>
        <w:noProof/>
      </w:rPr>
      <w:t>10</w:t>
    </w:r>
    <w:r>
      <w:rPr>
        <w:rStyle w:val="a7"/>
      </w:rPr>
      <w:fldChar w:fldCharType="end"/>
    </w:r>
  </w:p>
  <w:p w14:paraId="3910345F" w14:textId="77777777" w:rsidR="00E117A9" w:rsidRDefault="00C87E52" w:rsidP="00A62658">
    <w:pPr>
      <w:pStyle w:val="a5"/>
      <w:ind w:right="360"/>
    </w:pPr>
  </w:p>
  <w:p w14:paraId="27FB76EF" w14:textId="77777777" w:rsidR="000C0A5B" w:rsidRDefault="000C0A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654AD" w14:textId="77777777" w:rsidR="00C87E52" w:rsidRDefault="00C87E52" w:rsidP="001878AE">
      <w:r>
        <w:separator/>
      </w:r>
    </w:p>
  </w:footnote>
  <w:footnote w:type="continuationSeparator" w:id="0">
    <w:p w14:paraId="592FED54" w14:textId="77777777" w:rsidR="00C87E52" w:rsidRDefault="00C87E52" w:rsidP="0018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1E8"/>
    <w:multiLevelType w:val="hybridMultilevel"/>
    <w:tmpl w:val="83806CEA"/>
    <w:styleLink w:val="2"/>
    <w:lvl w:ilvl="0" w:tplc="ADCCF3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56109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4F6B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4813D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CE86A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C8B2E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CC636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A041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AE5856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3F76B4"/>
    <w:multiLevelType w:val="hybridMultilevel"/>
    <w:tmpl w:val="51301A16"/>
    <w:styleLink w:val="4"/>
    <w:lvl w:ilvl="0" w:tplc="16A2C9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E09F9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022FC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2CB834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5CDB7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DE48A0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F6E474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C807A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7C5BC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3079ED"/>
    <w:multiLevelType w:val="hybridMultilevel"/>
    <w:tmpl w:val="8842B012"/>
    <w:styleLink w:val="25"/>
    <w:lvl w:ilvl="0" w:tplc="595EDD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CCB8C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4AA0C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C183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5278A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967470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78C6C2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960B0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46982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EB7292"/>
    <w:multiLevelType w:val="hybridMultilevel"/>
    <w:tmpl w:val="49ACC5C4"/>
    <w:styleLink w:val="1"/>
    <w:lvl w:ilvl="0" w:tplc="6302C57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28734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7E19F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92290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A8E8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50AAA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AED2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1469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6055B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0994BA1"/>
    <w:multiLevelType w:val="hybridMultilevel"/>
    <w:tmpl w:val="55B09D34"/>
    <w:lvl w:ilvl="0" w:tplc="97BECA7A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38D7"/>
    <w:multiLevelType w:val="hybridMultilevel"/>
    <w:tmpl w:val="A3F6A9A0"/>
    <w:styleLink w:val="16"/>
    <w:lvl w:ilvl="0" w:tplc="0C80F4E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1833E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4E31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E6EBE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F079C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C73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A61C6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8844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0AE6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74E1CBC"/>
    <w:multiLevelType w:val="hybridMultilevel"/>
    <w:tmpl w:val="124C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4291D"/>
    <w:multiLevelType w:val="hybridMultilevel"/>
    <w:tmpl w:val="1132FFBE"/>
    <w:styleLink w:val="15"/>
    <w:lvl w:ilvl="0" w:tplc="E92825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B4043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8E6394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C0EBB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3057B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64460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6CFC0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D8061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7CF94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E400CB1"/>
    <w:multiLevelType w:val="hybridMultilevel"/>
    <w:tmpl w:val="2F94BDE6"/>
    <w:styleLink w:val="20"/>
    <w:lvl w:ilvl="0" w:tplc="C81671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4519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6CCA7A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BC108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8461B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C87C2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6030A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228E1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38C17A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F662ACE"/>
    <w:multiLevelType w:val="hybridMultilevel"/>
    <w:tmpl w:val="C59459B6"/>
    <w:styleLink w:val="11"/>
    <w:lvl w:ilvl="0" w:tplc="0D34FC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76EFD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748C38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32DB86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6FAF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CE4F9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0C293E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96D3A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EAD4FC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1CB73E9"/>
    <w:multiLevelType w:val="hybridMultilevel"/>
    <w:tmpl w:val="FCEA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131E2"/>
    <w:multiLevelType w:val="hybridMultilevel"/>
    <w:tmpl w:val="BC34B882"/>
    <w:styleLink w:val="8"/>
    <w:lvl w:ilvl="0" w:tplc="CBD421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9A70D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D85404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C6C4BA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90A4C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7A23B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6DDA8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C292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7EB700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271058"/>
    <w:multiLevelType w:val="hybridMultilevel"/>
    <w:tmpl w:val="70DE5018"/>
    <w:styleLink w:val="a"/>
    <w:lvl w:ilvl="0" w:tplc="FDBCA4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E4CD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5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F66E0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9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0E40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9003C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7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C4CAA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1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AC9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1CC54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9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14AC4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3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0860C06"/>
    <w:multiLevelType w:val="hybridMultilevel"/>
    <w:tmpl w:val="D9CA9572"/>
    <w:styleLink w:val="5"/>
    <w:lvl w:ilvl="0" w:tplc="D1CC098C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F2DF76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022DE">
      <w:start w:val="1"/>
      <w:numFmt w:val="bullet"/>
      <w:lvlText w:val="▪"/>
      <w:lvlJc w:val="left"/>
      <w:pPr>
        <w:ind w:left="29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602C0E">
      <w:start w:val="1"/>
      <w:numFmt w:val="bullet"/>
      <w:lvlText w:val="•"/>
      <w:lvlJc w:val="left"/>
      <w:pPr>
        <w:ind w:left="36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D804FE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94CF36">
      <w:start w:val="1"/>
      <w:numFmt w:val="bullet"/>
      <w:lvlText w:val="▪"/>
      <w:lvlJc w:val="left"/>
      <w:pPr>
        <w:ind w:left="51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56E5CC">
      <w:start w:val="1"/>
      <w:numFmt w:val="bullet"/>
      <w:lvlText w:val="•"/>
      <w:lvlJc w:val="left"/>
      <w:pPr>
        <w:ind w:left="58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58BDC8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224182">
      <w:start w:val="1"/>
      <w:numFmt w:val="bullet"/>
      <w:lvlText w:val="▪"/>
      <w:lvlJc w:val="left"/>
      <w:pPr>
        <w:ind w:left="726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4DB4FB1"/>
    <w:multiLevelType w:val="hybridMultilevel"/>
    <w:tmpl w:val="DC6806C2"/>
    <w:styleLink w:val="18"/>
    <w:lvl w:ilvl="0" w:tplc="B5FAD0B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3ED8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68041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FE9E20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8E98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74ED7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529A4E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9844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B85D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4F2642"/>
    <w:multiLevelType w:val="hybridMultilevel"/>
    <w:tmpl w:val="E4EE0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0035ED"/>
    <w:multiLevelType w:val="hybridMultilevel"/>
    <w:tmpl w:val="2244EDB2"/>
    <w:styleLink w:val="7"/>
    <w:lvl w:ilvl="0" w:tplc="483A4E5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4CC32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9C593E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CA50EA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A20B0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8A5A8E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62970A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16756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04EF64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9CF48C3"/>
    <w:multiLevelType w:val="hybridMultilevel"/>
    <w:tmpl w:val="6F326950"/>
    <w:styleLink w:val="13"/>
    <w:lvl w:ilvl="0" w:tplc="AA2628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D022A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424B3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824188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8C64B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0AEA4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1C50E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C09A2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EE002C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CE109A7"/>
    <w:multiLevelType w:val="hybridMultilevel"/>
    <w:tmpl w:val="15F262E4"/>
    <w:styleLink w:val="10"/>
    <w:lvl w:ilvl="0" w:tplc="370888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660B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E2D82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A9A24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500E1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2ADE7A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00453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9EFAD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48FFD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F8F659F"/>
    <w:multiLevelType w:val="hybridMultilevel"/>
    <w:tmpl w:val="A7528E9E"/>
    <w:styleLink w:val="29"/>
    <w:lvl w:ilvl="0" w:tplc="E1B8E1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0678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6AAF7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0E8A0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12AFD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A8342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5896D2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CC4F7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A2E1A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46F66E5"/>
    <w:multiLevelType w:val="hybridMultilevel"/>
    <w:tmpl w:val="326CCB84"/>
    <w:styleLink w:val="14"/>
    <w:lvl w:ilvl="0" w:tplc="056AF4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625C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345B1A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8A93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E032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FC1EB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FAB1EC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8649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9448AE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72F7127"/>
    <w:multiLevelType w:val="hybridMultilevel"/>
    <w:tmpl w:val="5418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C2334"/>
    <w:multiLevelType w:val="hybridMultilevel"/>
    <w:tmpl w:val="8C74D456"/>
    <w:styleLink w:val="12"/>
    <w:lvl w:ilvl="0" w:tplc="9C6EA2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0CE8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1E3B6E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B645BC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113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E8EAC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874E6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AECA5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AE33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F615575"/>
    <w:multiLevelType w:val="hybridMultilevel"/>
    <w:tmpl w:val="63065A5C"/>
    <w:styleLink w:val="3"/>
    <w:lvl w:ilvl="0" w:tplc="DA78C0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9C11A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7270D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A2568C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5EC7E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E2F552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044634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5CEC3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F45A64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AE17935"/>
    <w:multiLevelType w:val="hybridMultilevel"/>
    <w:tmpl w:val="582E417E"/>
    <w:styleLink w:val="22"/>
    <w:lvl w:ilvl="0" w:tplc="13B8E2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CA86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E853E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26D7D8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3CEFB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EDF8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D2FC9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2A140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B26AFA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5D17C4"/>
    <w:multiLevelType w:val="hybridMultilevel"/>
    <w:tmpl w:val="C0F86AC2"/>
    <w:lvl w:ilvl="0" w:tplc="0419000F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B13B0"/>
    <w:multiLevelType w:val="hybridMultilevel"/>
    <w:tmpl w:val="B03EB42C"/>
    <w:lvl w:ilvl="0" w:tplc="9B28CA1C">
      <w:start w:val="1"/>
      <w:numFmt w:val="decimal"/>
      <w:pStyle w:val="17"/>
      <w:lvlText w:val="%1."/>
      <w:lvlJc w:val="left"/>
      <w:pPr>
        <w:tabs>
          <w:tab w:val="num" w:pos="3315"/>
        </w:tabs>
        <w:ind w:left="3315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2673"/>
        </w:tabs>
      </w:pPr>
    </w:lvl>
    <w:lvl w:ilvl="2" w:tplc="3E2EBC04">
      <w:numFmt w:val="none"/>
      <w:lvlText w:val=""/>
      <w:lvlJc w:val="left"/>
      <w:pPr>
        <w:tabs>
          <w:tab w:val="num" w:pos="2673"/>
        </w:tabs>
      </w:pPr>
    </w:lvl>
    <w:lvl w:ilvl="3" w:tplc="79E4C528">
      <w:numFmt w:val="none"/>
      <w:lvlText w:val=""/>
      <w:lvlJc w:val="left"/>
      <w:pPr>
        <w:tabs>
          <w:tab w:val="num" w:pos="2673"/>
        </w:tabs>
      </w:pPr>
    </w:lvl>
    <w:lvl w:ilvl="4" w:tplc="495E3360">
      <w:numFmt w:val="none"/>
      <w:lvlText w:val=""/>
      <w:lvlJc w:val="left"/>
      <w:pPr>
        <w:tabs>
          <w:tab w:val="num" w:pos="2673"/>
        </w:tabs>
      </w:pPr>
    </w:lvl>
    <w:lvl w:ilvl="5" w:tplc="40625FD4">
      <w:numFmt w:val="none"/>
      <w:lvlText w:val=""/>
      <w:lvlJc w:val="left"/>
      <w:pPr>
        <w:tabs>
          <w:tab w:val="num" w:pos="2673"/>
        </w:tabs>
      </w:pPr>
    </w:lvl>
    <w:lvl w:ilvl="6" w:tplc="9B0452EA">
      <w:numFmt w:val="none"/>
      <w:lvlText w:val=""/>
      <w:lvlJc w:val="left"/>
      <w:pPr>
        <w:tabs>
          <w:tab w:val="num" w:pos="2673"/>
        </w:tabs>
      </w:pPr>
    </w:lvl>
    <w:lvl w:ilvl="7" w:tplc="6F56A5B0">
      <w:numFmt w:val="none"/>
      <w:lvlText w:val=""/>
      <w:lvlJc w:val="left"/>
      <w:pPr>
        <w:tabs>
          <w:tab w:val="num" w:pos="2673"/>
        </w:tabs>
      </w:pPr>
    </w:lvl>
    <w:lvl w:ilvl="8" w:tplc="DAE8A2F2">
      <w:numFmt w:val="none"/>
      <w:lvlText w:val=""/>
      <w:lvlJc w:val="left"/>
      <w:pPr>
        <w:tabs>
          <w:tab w:val="num" w:pos="2673"/>
        </w:tabs>
      </w:pPr>
    </w:lvl>
  </w:abstractNum>
  <w:abstractNum w:abstractNumId="27" w15:restartNumberingAfterBreak="0">
    <w:nsid w:val="7B99715A"/>
    <w:multiLevelType w:val="hybridMultilevel"/>
    <w:tmpl w:val="C82A6924"/>
    <w:styleLink w:val="19"/>
    <w:lvl w:ilvl="0" w:tplc="2AD6984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5A1D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202616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E8032E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98A2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C0C23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65062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38F2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846B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7E693A"/>
    <w:multiLevelType w:val="hybridMultilevel"/>
    <w:tmpl w:val="2166C3AE"/>
    <w:styleLink w:val="6"/>
    <w:lvl w:ilvl="0" w:tplc="97CE67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94948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4850E2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61190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E88A2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2E01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48877E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D6DC5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D050D0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EAC62CD"/>
    <w:multiLevelType w:val="hybridMultilevel"/>
    <w:tmpl w:val="26141684"/>
    <w:styleLink w:val="9"/>
    <w:lvl w:ilvl="0" w:tplc="3386F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280C8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565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8CC49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32999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7C4BA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24B3CA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A5A3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7A2830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6"/>
  </w:num>
  <w:num w:numId="2">
    <w:abstractNumId w:val="6"/>
  </w:num>
  <w:num w:numId="3">
    <w:abstractNumId w:val="27"/>
  </w:num>
  <w:num w:numId="4">
    <w:abstractNumId w:val="0"/>
  </w:num>
  <w:num w:numId="5">
    <w:abstractNumId w:val="23"/>
  </w:num>
  <w:num w:numId="6">
    <w:abstractNumId w:val="1"/>
  </w:num>
  <w:num w:numId="7">
    <w:abstractNumId w:val="13"/>
  </w:num>
  <w:num w:numId="8">
    <w:abstractNumId w:val="28"/>
  </w:num>
  <w:num w:numId="9">
    <w:abstractNumId w:val="16"/>
  </w:num>
  <w:num w:numId="10">
    <w:abstractNumId w:val="11"/>
  </w:num>
  <w:num w:numId="11">
    <w:abstractNumId w:val="29"/>
  </w:num>
  <w:num w:numId="12">
    <w:abstractNumId w:val="18"/>
  </w:num>
  <w:num w:numId="13">
    <w:abstractNumId w:val="9"/>
  </w:num>
  <w:num w:numId="14">
    <w:abstractNumId w:val="22"/>
  </w:num>
  <w:num w:numId="15">
    <w:abstractNumId w:val="17"/>
  </w:num>
  <w:num w:numId="16">
    <w:abstractNumId w:val="20"/>
  </w:num>
  <w:num w:numId="17">
    <w:abstractNumId w:val="7"/>
  </w:num>
  <w:num w:numId="18">
    <w:abstractNumId w:val="5"/>
  </w:num>
  <w:num w:numId="19">
    <w:abstractNumId w:val="14"/>
  </w:num>
  <w:num w:numId="20">
    <w:abstractNumId w:val="8"/>
  </w:num>
  <w:num w:numId="21">
    <w:abstractNumId w:val="24"/>
  </w:num>
  <w:num w:numId="22">
    <w:abstractNumId w:val="2"/>
  </w:num>
  <w:num w:numId="23">
    <w:abstractNumId w:val="19"/>
  </w:num>
  <w:num w:numId="24">
    <w:abstractNumId w:val="12"/>
  </w:num>
  <w:num w:numId="25">
    <w:abstractNumId w:val="3"/>
  </w:num>
  <w:num w:numId="26">
    <w:abstractNumId w:val="21"/>
  </w:num>
  <w:num w:numId="27">
    <w:abstractNumId w:val="25"/>
  </w:num>
  <w:num w:numId="28">
    <w:abstractNumId w:val="4"/>
  </w:num>
  <w:num w:numId="29">
    <w:abstractNumId w:val="10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AA"/>
    <w:rsid w:val="00001E93"/>
    <w:rsid w:val="00011D96"/>
    <w:rsid w:val="0002663E"/>
    <w:rsid w:val="00035E4C"/>
    <w:rsid w:val="00041F2A"/>
    <w:rsid w:val="0004329E"/>
    <w:rsid w:val="000439EA"/>
    <w:rsid w:val="00070D29"/>
    <w:rsid w:val="00075B0D"/>
    <w:rsid w:val="0008563F"/>
    <w:rsid w:val="000877B1"/>
    <w:rsid w:val="00092ACE"/>
    <w:rsid w:val="000944FC"/>
    <w:rsid w:val="0009578F"/>
    <w:rsid w:val="000A2477"/>
    <w:rsid w:val="000A2A9A"/>
    <w:rsid w:val="000C0A5B"/>
    <w:rsid w:val="000C128F"/>
    <w:rsid w:val="000C1C3B"/>
    <w:rsid w:val="000D0BC4"/>
    <w:rsid w:val="000D43D6"/>
    <w:rsid w:val="000E18C5"/>
    <w:rsid w:val="000F423B"/>
    <w:rsid w:val="000F6E6C"/>
    <w:rsid w:val="0010174B"/>
    <w:rsid w:val="00107126"/>
    <w:rsid w:val="0010749B"/>
    <w:rsid w:val="00121D57"/>
    <w:rsid w:val="001304F0"/>
    <w:rsid w:val="001415F5"/>
    <w:rsid w:val="00157DFA"/>
    <w:rsid w:val="001702DD"/>
    <w:rsid w:val="0017119C"/>
    <w:rsid w:val="00176B10"/>
    <w:rsid w:val="001806BE"/>
    <w:rsid w:val="0018494A"/>
    <w:rsid w:val="001878AE"/>
    <w:rsid w:val="00194DAB"/>
    <w:rsid w:val="001A109C"/>
    <w:rsid w:val="001A48AA"/>
    <w:rsid w:val="001B0704"/>
    <w:rsid w:val="001B2ED1"/>
    <w:rsid w:val="001B48E9"/>
    <w:rsid w:val="001B70A7"/>
    <w:rsid w:val="001D0848"/>
    <w:rsid w:val="001D087B"/>
    <w:rsid w:val="001D3878"/>
    <w:rsid w:val="001D679C"/>
    <w:rsid w:val="001D6C8D"/>
    <w:rsid w:val="001E7767"/>
    <w:rsid w:val="001F026E"/>
    <w:rsid w:val="002078C3"/>
    <w:rsid w:val="0021088C"/>
    <w:rsid w:val="002326E2"/>
    <w:rsid w:val="00234185"/>
    <w:rsid w:val="00234D36"/>
    <w:rsid w:val="0024684F"/>
    <w:rsid w:val="00252AB5"/>
    <w:rsid w:val="00254F6D"/>
    <w:rsid w:val="0025720D"/>
    <w:rsid w:val="0026141C"/>
    <w:rsid w:val="00265BD5"/>
    <w:rsid w:val="0026686A"/>
    <w:rsid w:val="00272D97"/>
    <w:rsid w:val="0027473D"/>
    <w:rsid w:val="00280787"/>
    <w:rsid w:val="00295977"/>
    <w:rsid w:val="002C3542"/>
    <w:rsid w:val="002D595B"/>
    <w:rsid w:val="002D639C"/>
    <w:rsid w:val="002D6557"/>
    <w:rsid w:val="002E0766"/>
    <w:rsid w:val="003054C7"/>
    <w:rsid w:val="0030664E"/>
    <w:rsid w:val="00307167"/>
    <w:rsid w:val="00315EE3"/>
    <w:rsid w:val="00322625"/>
    <w:rsid w:val="003260D8"/>
    <w:rsid w:val="00327C5C"/>
    <w:rsid w:val="00336884"/>
    <w:rsid w:val="0034092B"/>
    <w:rsid w:val="00341CB4"/>
    <w:rsid w:val="00347938"/>
    <w:rsid w:val="0036173A"/>
    <w:rsid w:val="00366B6F"/>
    <w:rsid w:val="0036725B"/>
    <w:rsid w:val="00367DAA"/>
    <w:rsid w:val="003748D4"/>
    <w:rsid w:val="00380C20"/>
    <w:rsid w:val="00395ABE"/>
    <w:rsid w:val="003A132E"/>
    <w:rsid w:val="003A4F4F"/>
    <w:rsid w:val="003B36CC"/>
    <w:rsid w:val="003B51A5"/>
    <w:rsid w:val="003B5581"/>
    <w:rsid w:val="003D3DF2"/>
    <w:rsid w:val="003F0B76"/>
    <w:rsid w:val="003F4995"/>
    <w:rsid w:val="003F754F"/>
    <w:rsid w:val="004051B8"/>
    <w:rsid w:val="00405A1A"/>
    <w:rsid w:val="00440E33"/>
    <w:rsid w:val="004442AC"/>
    <w:rsid w:val="00447936"/>
    <w:rsid w:val="00461909"/>
    <w:rsid w:val="004740AB"/>
    <w:rsid w:val="0048394C"/>
    <w:rsid w:val="004B4342"/>
    <w:rsid w:val="004B5C67"/>
    <w:rsid w:val="004C22F7"/>
    <w:rsid w:val="004C615B"/>
    <w:rsid w:val="004E139A"/>
    <w:rsid w:val="004F540F"/>
    <w:rsid w:val="004F7CB8"/>
    <w:rsid w:val="005010FE"/>
    <w:rsid w:val="005027CD"/>
    <w:rsid w:val="0050375B"/>
    <w:rsid w:val="0050710B"/>
    <w:rsid w:val="00510FF9"/>
    <w:rsid w:val="00515D31"/>
    <w:rsid w:val="00520640"/>
    <w:rsid w:val="0052212E"/>
    <w:rsid w:val="0052296E"/>
    <w:rsid w:val="0052340D"/>
    <w:rsid w:val="005235EC"/>
    <w:rsid w:val="00526F6B"/>
    <w:rsid w:val="00527864"/>
    <w:rsid w:val="005327A6"/>
    <w:rsid w:val="00541BB4"/>
    <w:rsid w:val="005433E7"/>
    <w:rsid w:val="00565F1B"/>
    <w:rsid w:val="005711A7"/>
    <w:rsid w:val="00571C3B"/>
    <w:rsid w:val="00571C3E"/>
    <w:rsid w:val="00581F27"/>
    <w:rsid w:val="005A1CAC"/>
    <w:rsid w:val="005C16FF"/>
    <w:rsid w:val="005D0C7A"/>
    <w:rsid w:val="005E582D"/>
    <w:rsid w:val="005E70AA"/>
    <w:rsid w:val="00615043"/>
    <w:rsid w:val="00622485"/>
    <w:rsid w:val="006260A1"/>
    <w:rsid w:val="00626278"/>
    <w:rsid w:val="006336C3"/>
    <w:rsid w:val="00645934"/>
    <w:rsid w:val="0065228E"/>
    <w:rsid w:val="0066371C"/>
    <w:rsid w:val="00664C27"/>
    <w:rsid w:val="0068073F"/>
    <w:rsid w:val="00694ECC"/>
    <w:rsid w:val="006A1A70"/>
    <w:rsid w:val="006A2E2D"/>
    <w:rsid w:val="006A4AB0"/>
    <w:rsid w:val="006A5CD7"/>
    <w:rsid w:val="006B708D"/>
    <w:rsid w:val="006C1C6E"/>
    <w:rsid w:val="006D268F"/>
    <w:rsid w:val="006D48B6"/>
    <w:rsid w:val="006F3882"/>
    <w:rsid w:val="006F4930"/>
    <w:rsid w:val="0070754A"/>
    <w:rsid w:val="00736E22"/>
    <w:rsid w:val="00740D0E"/>
    <w:rsid w:val="00745336"/>
    <w:rsid w:val="007574E4"/>
    <w:rsid w:val="007706CF"/>
    <w:rsid w:val="00772173"/>
    <w:rsid w:val="00774F15"/>
    <w:rsid w:val="007810E0"/>
    <w:rsid w:val="007851F1"/>
    <w:rsid w:val="00791A0D"/>
    <w:rsid w:val="007A2D94"/>
    <w:rsid w:val="007C50D2"/>
    <w:rsid w:val="007C51A7"/>
    <w:rsid w:val="007C67F2"/>
    <w:rsid w:val="007D359D"/>
    <w:rsid w:val="007D3C7B"/>
    <w:rsid w:val="007D45D8"/>
    <w:rsid w:val="007D5855"/>
    <w:rsid w:val="007D5C81"/>
    <w:rsid w:val="007E07EE"/>
    <w:rsid w:val="007E0826"/>
    <w:rsid w:val="007E3DD9"/>
    <w:rsid w:val="007F0D34"/>
    <w:rsid w:val="00803FA5"/>
    <w:rsid w:val="0081746B"/>
    <w:rsid w:val="008218A9"/>
    <w:rsid w:val="008219E4"/>
    <w:rsid w:val="008427FA"/>
    <w:rsid w:val="00844E6F"/>
    <w:rsid w:val="00852886"/>
    <w:rsid w:val="00853CDC"/>
    <w:rsid w:val="00856C0C"/>
    <w:rsid w:val="008644F2"/>
    <w:rsid w:val="00866B61"/>
    <w:rsid w:val="00867222"/>
    <w:rsid w:val="0087088B"/>
    <w:rsid w:val="00880162"/>
    <w:rsid w:val="00882C64"/>
    <w:rsid w:val="008B2996"/>
    <w:rsid w:val="008C433B"/>
    <w:rsid w:val="008C498B"/>
    <w:rsid w:val="008D11D0"/>
    <w:rsid w:val="008E72F8"/>
    <w:rsid w:val="008F38F7"/>
    <w:rsid w:val="008F6461"/>
    <w:rsid w:val="008F6C82"/>
    <w:rsid w:val="00910785"/>
    <w:rsid w:val="0091529D"/>
    <w:rsid w:val="00921B8D"/>
    <w:rsid w:val="00923650"/>
    <w:rsid w:val="0092710C"/>
    <w:rsid w:val="00930D5C"/>
    <w:rsid w:val="00936161"/>
    <w:rsid w:val="00957EC2"/>
    <w:rsid w:val="00970AE1"/>
    <w:rsid w:val="00975B67"/>
    <w:rsid w:val="009771E7"/>
    <w:rsid w:val="00982F6E"/>
    <w:rsid w:val="00995565"/>
    <w:rsid w:val="009C7AC5"/>
    <w:rsid w:val="009D1883"/>
    <w:rsid w:val="009D44AC"/>
    <w:rsid w:val="009E2134"/>
    <w:rsid w:val="009F1348"/>
    <w:rsid w:val="009F1572"/>
    <w:rsid w:val="009F2088"/>
    <w:rsid w:val="009F2BFE"/>
    <w:rsid w:val="009F49A4"/>
    <w:rsid w:val="009F539E"/>
    <w:rsid w:val="00A0030E"/>
    <w:rsid w:val="00A04C1E"/>
    <w:rsid w:val="00A17FBD"/>
    <w:rsid w:val="00A20DCD"/>
    <w:rsid w:val="00A26BBC"/>
    <w:rsid w:val="00A3240D"/>
    <w:rsid w:val="00A37442"/>
    <w:rsid w:val="00A426BD"/>
    <w:rsid w:val="00A543AE"/>
    <w:rsid w:val="00A55070"/>
    <w:rsid w:val="00A64F12"/>
    <w:rsid w:val="00A739AA"/>
    <w:rsid w:val="00A741EB"/>
    <w:rsid w:val="00A8771C"/>
    <w:rsid w:val="00A92554"/>
    <w:rsid w:val="00A955EC"/>
    <w:rsid w:val="00AA5DAE"/>
    <w:rsid w:val="00AA62A0"/>
    <w:rsid w:val="00AA79AD"/>
    <w:rsid w:val="00AB4AD7"/>
    <w:rsid w:val="00AC2762"/>
    <w:rsid w:val="00AC28E5"/>
    <w:rsid w:val="00AD25F8"/>
    <w:rsid w:val="00AD67EB"/>
    <w:rsid w:val="00AF4A0F"/>
    <w:rsid w:val="00B10ED0"/>
    <w:rsid w:val="00B12648"/>
    <w:rsid w:val="00B22B2F"/>
    <w:rsid w:val="00B32869"/>
    <w:rsid w:val="00B46D5B"/>
    <w:rsid w:val="00B51D1C"/>
    <w:rsid w:val="00B5272B"/>
    <w:rsid w:val="00B60740"/>
    <w:rsid w:val="00B60907"/>
    <w:rsid w:val="00B86BEB"/>
    <w:rsid w:val="00B961C1"/>
    <w:rsid w:val="00BC020A"/>
    <w:rsid w:val="00BC1EA9"/>
    <w:rsid w:val="00BC71A4"/>
    <w:rsid w:val="00BE1043"/>
    <w:rsid w:val="00BE31C8"/>
    <w:rsid w:val="00BF11B9"/>
    <w:rsid w:val="00BF55BE"/>
    <w:rsid w:val="00C1165D"/>
    <w:rsid w:val="00C15483"/>
    <w:rsid w:val="00C17277"/>
    <w:rsid w:val="00C26692"/>
    <w:rsid w:val="00C34D7F"/>
    <w:rsid w:val="00C4140B"/>
    <w:rsid w:val="00C55CED"/>
    <w:rsid w:val="00C71E22"/>
    <w:rsid w:val="00C808DC"/>
    <w:rsid w:val="00C87447"/>
    <w:rsid w:val="00C8751D"/>
    <w:rsid w:val="00C87E52"/>
    <w:rsid w:val="00C9180B"/>
    <w:rsid w:val="00C97BA7"/>
    <w:rsid w:val="00CA2024"/>
    <w:rsid w:val="00CA38C8"/>
    <w:rsid w:val="00CA69D3"/>
    <w:rsid w:val="00CB430B"/>
    <w:rsid w:val="00CC19B4"/>
    <w:rsid w:val="00CC58E1"/>
    <w:rsid w:val="00CD188D"/>
    <w:rsid w:val="00CD511E"/>
    <w:rsid w:val="00CF10A0"/>
    <w:rsid w:val="00CF2C0B"/>
    <w:rsid w:val="00CF7841"/>
    <w:rsid w:val="00D04AD9"/>
    <w:rsid w:val="00D05E3B"/>
    <w:rsid w:val="00D07E20"/>
    <w:rsid w:val="00D10960"/>
    <w:rsid w:val="00D1115C"/>
    <w:rsid w:val="00D170AE"/>
    <w:rsid w:val="00D32214"/>
    <w:rsid w:val="00D35BE4"/>
    <w:rsid w:val="00D400B1"/>
    <w:rsid w:val="00D52876"/>
    <w:rsid w:val="00D70F9F"/>
    <w:rsid w:val="00D75BA0"/>
    <w:rsid w:val="00D80464"/>
    <w:rsid w:val="00D83A86"/>
    <w:rsid w:val="00D83BBA"/>
    <w:rsid w:val="00D9462E"/>
    <w:rsid w:val="00DA1FC5"/>
    <w:rsid w:val="00DB0444"/>
    <w:rsid w:val="00DB5367"/>
    <w:rsid w:val="00DC6A95"/>
    <w:rsid w:val="00DF5984"/>
    <w:rsid w:val="00E00FE7"/>
    <w:rsid w:val="00E01D4D"/>
    <w:rsid w:val="00E0248A"/>
    <w:rsid w:val="00E025E2"/>
    <w:rsid w:val="00E16E5D"/>
    <w:rsid w:val="00E27FEA"/>
    <w:rsid w:val="00E309DF"/>
    <w:rsid w:val="00E335B0"/>
    <w:rsid w:val="00E36374"/>
    <w:rsid w:val="00E61C8F"/>
    <w:rsid w:val="00E621D5"/>
    <w:rsid w:val="00E70B69"/>
    <w:rsid w:val="00E727C4"/>
    <w:rsid w:val="00E7596B"/>
    <w:rsid w:val="00E7664A"/>
    <w:rsid w:val="00E867CE"/>
    <w:rsid w:val="00E87104"/>
    <w:rsid w:val="00E9221A"/>
    <w:rsid w:val="00E94421"/>
    <w:rsid w:val="00EA76AF"/>
    <w:rsid w:val="00EB53E0"/>
    <w:rsid w:val="00EC1086"/>
    <w:rsid w:val="00EC33A9"/>
    <w:rsid w:val="00EC4539"/>
    <w:rsid w:val="00EC6C01"/>
    <w:rsid w:val="00ED7353"/>
    <w:rsid w:val="00EF4079"/>
    <w:rsid w:val="00F10371"/>
    <w:rsid w:val="00F119CF"/>
    <w:rsid w:val="00F22ED8"/>
    <w:rsid w:val="00F334D0"/>
    <w:rsid w:val="00F355B8"/>
    <w:rsid w:val="00F44997"/>
    <w:rsid w:val="00F50211"/>
    <w:rsid w:val="00F52E4D"/>
    <w:rsid w:val="00F607A8"/>
    <w:rsid w:val="00F6423A"/>
    <w:rsid w:val="00F6661A"/>
    <w:rsid w:val="00F7092A"/>
    <w:rsid w:val="00F86FCE"/>
    <w:rsid w:val="00F95719"/>
    <w:rsid w:val="00FA6E83"/>
    <w:rsid w:val="00FC2147"/>
    <w:rsid w:val="00FD6FB9"/>
    <w:rsid w:val="00FE38F0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1745"/>
  <w15:chartTrackingRefBased/>
  <w15:docId w15:val="{31019BA7-987C-4735-9BFB-C7D4B53C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heading 1"/>
    <w:basedOn w:val="a0"/>
    <w:next w:val="a0"/>
    <w:link w:val="1b"/>
    <w:qFormat/>
    <w:rsid w:val="005E70AA"/>
    <w:pPr>
      <w:keepNext/>
      <w:ind w:firstLine="709"/>
      <w:outlineLvl w:val="0"/>
    </w:pPr>
    <w:rPr>
      <w:bCs/>
      <w:lang w:val="x-none" w:eastAsia="x-none"/>
    </w:rPr>
  </w:style>
  <w:style w:type="paragraph" w:styleId="21">
    <w:name w:val="heading 2"/>
    <w:basedOn w:val="a0"/>
    <w:next w:val="a0"/>
    <w:link w:val="23"/>
    <w:qFormat/>
    <w:rsid w:val="005E70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0">
    <w:name w:val="heading 6"/>
    <w:basedOn w:val="a0"/>
    <w:next w:val="a0"/>
    <w:link w:val="61"/>
    <w:qFormat/>
    <w:rsid w:val="005E70A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b">
    <w:name w:val="Заголовок 1 Знак"/>
    <w:basedOn w:val="a1"/>
    <w:link w:val="1a"/>
    <w:rsid w:val="005E70AA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3">
    <w:name w:val="Заголовок 2 Знак"/>
    <w:basedOn w:val="a1"/>
    <w:link w:val="21"/>
    <w:rsid w:val="005E70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1">
    <w:name w:val="Заголовок 6 Знак"/>
    <w:basedOn w:val="a1"/>
    <w:link w:val="60"/>
    <w:rsid w:val="005E70AA"/>
    <w:rPr>
      <w:rFonts w:ascii="Calibri" w:eastAsia="Times New Roman" w:hAnsi="Calibri" w:cs="Times New Roman"/>
      <w:b/>
      <w:bCs/>
      <w:lang w:val="x-none" w:eastAsia="x-none"/>
    </w:rPr>
  </w:style>
  <w:style w:type="paragraph" w:styleId="a4">
    <w:name w:val="Normal (Web)"/>
    <w:basedOn w:val="a0"/>
    <w:uiPriority w:val="99"/>
    <w:rsid w:val="005E70AA"/>
    <w:pPr>
      <w:spacing w:before="100" w:beforeAutospacing="1" w:after="100" w:afterAutospacing="1"/>
    </w:pPr>
  </w:style>
  <w:style w:type="paragraph" w:styleId="a5">
    <w:name w:val="footer"/>
    <w:basedOn w:val="a0"/>
    <w:link w:val="a6"/>
    <w:rsid w:val="005E7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5E7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5E70AA"/>
  </w:style>
  <w:style w:type="paragraph" w:styleId="24">
    <w:name w:val="Body Text Indent 2"/>
    <w:basedOn w:val="a0"/>
    <w:link w:val="26"/>
    <w:rsid w:val="005E70AA"/>
    <w:pPr>
      <w:ind w:left="284" w:firstLine="284"/>
      <w:jc w:val="both"/>
    </w:pPr>
    <w:rPr>
      <w:szCs w:val="20"/>
    </w:rPr>
  </w:style>
  <w:style w:type="character" w:customStyle="1" w:styleId="26">
    <w:name w:val="Основной текст с отступом 2 Знак"/>
    <w:basedOn w:val="a1"/>
    <w:link w:val="24"/>
    <w:rsid w:val="005E7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Стиль1"/>
    <w:basedOn w:val="a4"/>
    <w:uiPriority w:val="99"/>
    <w:rsid w:val="005E70AA"/>
    <w:pPr>
      <w:numPr>
        <w:numId w:val="1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character" w:styleId="a8">
    <w:name w:val="annotation reference"/>
    <w:rsid w:val="005E70AA"/>
    <w:rPr>
      <w:sz w:val="16"/>
      <w:szCs w:val="16"/>
    </w:rPr>
  </w:style>
  <w:style w:type="paragraph" w:styleId="a9">
    <w:name w:val="annotation text"/>
    <w:basedOn w:val="a0"/>
    <w:link w:val="aa"/>
    <w:rsid w:val="005E70AA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rsid w:val="005E7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5E70AA"/>
    <w:rPr>
      <w:b/>
      <w:bCs/>
      <w:lang w:val="x-none" w:eastAsia="x-none"/>
    </w:rPr>
  </w:style>
  <w:style w:type="character" w:customStyle="1" w:styleId="ac">
    <w:name w:val="Тема примечания Знак"/>
    <w:basedOn w:val="aa"/>
    <w:link w:val="ab"/>
    <w:rsid w:val="005E70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d">
    <w:name w:val="Balloon Text"/>
    <w:basedOn w:val="a0"/>
    <w:link w:val="ae"/>
    <w:uiPriority w:val="99"/>
    <w:rsid w:val="005E70A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uiPriority w:val="99"/>
    <w:rsid w:val="005E70A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Hyperlink"/>
    <w:rsid w:val="005E70AA"/>
    <w:rPr>
      <w:color w:val="0000FF"/>
      <w:u w:val="single"/>
    </w:rPr>
  </w:style>
  <w:style w:type="paragraph" w:customStyle="1" w:styleId="af0">
    <w:name w:val="Параграф"/>
    <w:basedOn w:val="21"/>
    <w:next w:val="a0"/>
    <w:rsid w:val="005E70AA"/>
    <w:pPr>
      <w:spacing w:before="0" w:after="0" w:line="360" w:lineRule="auto"/>
      <w:jc w:val="center"/>
    </w:pPr>
    <w:rPr>
      <w:rFonts w:ascii="Times New Roman" w:hAnsi="Times New Roman" w:cs="Times New Roman"/>
      <w:i w:val="0"/>
      <w:iCs w:val="0"/>
      <w:szCs w:val="20"/>
    </w:rPr>
  </w:style>
  <w:style w:type="paragraph" w:styleId="27">
    <w:name w:val="Body Text 2"/>
    <w:basedOn w:val="a0"/>
    <w:link w:val="28"/>
    <w:rsid w:val="005E70AA"/>
    <w:pPr>
      <w:spacing w:after="120" w:line="480" w:lineRule="auto"/>
    </w:pPr>
    <w:rPr>
      <w:lang w:val="x-none" w:eastAsia="x-none"/>
    </w:rPr>
  </w:style>
  <w:style w:type="character" w:customStyle="1" w:styleId="28">
    <w:name w:val="Основной текст 2 Знак"/>
    <w:basedOn w:val="a1"/>
    <w:link w:val="27"/>
    <w:rsid w:val="005E70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note text"/>
    <w:basedOn w:val="a0"/>
    <w:link w:val="af2"/>
    <w:uiPriority w:val="99"/>
    <w:rsid w:val="005E70AA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5E7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5E70AA"/>
    <w:rPr>
      <w:vertAlign w:val="superscript"/>
    </w:rPr>
  </w:style>
  <w:style w:type="paragraph" w:styleId="af4">
    <w:name w:val="List Paragraph"/>
    <w:basedOn w:val="a0"/>
    <w:uiPriority w:val="34"/>
    <w:qFormat/>
    <w:rsid w:val="005E7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5E70AA"/>
  </w:style>
  <w:style w:type="paragraph" w:customStyle="1" w:styleId="af5">
    <w:name w:val="Основний текст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9">
    <w:name w:val="Імпортований стиль 1"/>
    <w:rsid w:val="005E70AA"/>
    <w:pPr>
      <w:numPr>
        <w:numId w:val="3"/>
      </w:numPr>
    </w:pPr>
  </w:style>
  <w:style w:type="numbering" w:customStyle="1" w:styleId="2">
    <w:name w:val="Імпортований стиль 2"/>
    <w:rsid w:val="005E70AA"/>
    <w:pPr>
      <w:numPr>
        <w:numId w:val="4"/>
      </w:numPr>
    </w:pPr>
  </w:style>
  <w:style w:type="numbering" w:customStyle="1" w:styleId="3">
    <w:name w:val="Імпортований стиль 3"/>
    <w:rsid w:val="005E70AA"/>
    <w:pPr>
      <w:numPr>
        <w:numId w:val="5"/>
      </w:numPr>
    </w:pPr>
  </w:style>
  <w:style w:type="numbering" w:customStyle="1" w:styleId="4">
    <w:name w:val="Імпортований стиль 4"/>
    <w:rsid w:val="005E70AA"/>
    <w:pPr>
      <w:numPr>
        <w:numId w:val="6"/>
      </w:numPr>
    </w:pPr>
  </w:style>
  <w:style w:type="numbering" w:customStyle="1" w:styleId="5">
    <w:name w:val="Імпортований стиль 5"/>
    <w:rsid w:val="005E70AA"/>
    <w:pPr>
      <w:numPr>
        <w:numId w:val="7"/>
      </w:numPr>
    </w:pPr>
  </w:style>
  <w:style w:type="numbering" w:customStyle="1" w:styleId="6">
    <w:name w:val="Імпортований стиль 6"/>
    <w:rsid w:val="005E70AA"/>
    <w:pPr>
      <w:numPr>
        <w:numId w:val="8"/>
      </w:numPr>
    </w:pPr>
  </w:style>
  <w:style w:type="numbering" w:customStyle="1" w:styleId="7">
    <w:name w:val="Імпортований стиль 7"/>
    <w:rsid w:val="005E70AA"/>
    <w:pPr>
      <w:numPr>
        <w:numId w:val="9"/>
      </w:numPr>
    </w:pPr>
  </w:style>
  <w:style w:type="numbering" w:customStyle="1" w:styleId="8">
    <w:name w:val="Імпортований стиль 8"/>
    <w:rsid w:val="005E70AA"/>
    <w:pPr>
      <w:numPr>
        <w:numId w:val="10"/>
      </w:numPr>
    </w:pPr>
  </w:style>
  <w:style w:type="numbering" w:customStyle="1" w:styleId="9">
    <w:name w:val="Імпортований стиль 9"/>
    <w:rsid w:val="005E70AA"/>
    <w:pPr>
      <w:numPr>
        <w:numId w:val="11"/>
      </w:numPr>
    </w:pPr>
  </w:style>
  <w:style w:type="numbering" w:customStyle="1" w:styleId="10">
    <w:name w:val="Імпортований стиль 10"/>
    <w:rsid w:val="005E70AA"/>
    <w:pPr>
      <w:numPr>
        <w:numId w:val="12"/>
      </w:numPr>
    </w:pPr>
  </w:style>
  <w:style w:type="numbering" w:customStyle="1" w:styleId="11">
    <w:name w:val="Імпортований стиль 11"/>
    <w:rsid w:val="005E70AA"/>
    <w:pPr>
      <w:numPr>
        <w:numId w:val="13"/>
      </w:numPr>
    </w:pPr>
  </w:style>
  <w:style w:type="numbering" w:customStyle="1" w:styleId="12">
    <w:name w:val="Імпортований стиль 12"/>
    <w:rsid w:val="005E70AA"/>
    <w:pPr>
      <w:numPr>
        <w:numId w:val="14"/>
      </w:numPr>
    </w:pPr>
  </w:style>
  <w:style w:type="numbering" w:customStyle="1" w:styleId="13">
    <w:name w:val="Імпортований стиль 13"/>
    <w:rsid w:val="005E70AA"/>
    <w:pPr>
      <w:numPr>
        <w:numId w:val="15"/>
      </w:numPr>
    </w:pPr>
  </w:style>
  <w:style w:type="numbering" w:customStyle="1" w:styleId="14">
    <w:name w:val="Імпортований стиль 14"/>
    <w:rsid w:val="005E70AA"/>
    <w:pPr>
      <w:numPr>
        <w:numId w:val="16"/>
      </w:numPr>
    </w:pPr>
  </w:style>
  <w:style w:type="numbering" w:customStyle="1" w:styleId="15">
    <w:name w:val="Імпортований стиль 15"/>
    <w:rsid w:val="005E70AA"/>
    <w:pPr>
      <w:numPr>
        <w:numId w:val="17"/>
      </w:numPr>
    </w:pPr>
  </w:style>
  <w:style w:type="numbering" w:customStyle="1" w:styleId="16">
    <w:name w:val="Імпортований стиль 16"/>
    <w:rsid w:val="005E70AA"/>
    <w:pPr>
      <w:numPr>
        <w:numId w:val="18"/>
      </w:numPr>
    </w:pPr>
  </w:style>
  <w:style w:type="numbering" w:customStyle="1" w:styleId="18">
    <w:name w:val="Імпортований стиль 18"/>
    <w:rsid w:val="005E70AA"/>
    <w:pPr>
      <w:numPr>
        <w:numId w:val="19"/>
      </w:numPr>
    </w:pPr>
  </w:style>
  <w:style w:type="numbering" w:customStyle="1" w:styleId="20">
    <w:name w:val="Імпортований стиль 20"/>
    <w:rsid w:val="005E70AA"/>
    <w:pPr>
      <w:numPr>
        <w:numId w:val="20"/>
      </w:numPr>
    </w:pPr>
  </w:style>
  <w:style w:type="numbering" w:customStyle="1" w:styleId="22">
    <w:name w:val="Імпортований стиль 22"/>
    <w:rsid w:val="005E70AA"/>
    <w:pPr>
      <w:numPr>
        <w:numId w:val="21"/>
      </w:numPr>
    </w:pPr>
  </w:style>
  <w:style w:type="numbering" w:customStyle="1" w:styleId="25">
    <w:name w:val="Імпортований стиль 25"/>
    <w:rsid w:val="005E70AA"/>
    <w:pPr>
      <w:numPr>
        <w:numId w:val="22"/>
      </w:numPr>
    </w:pPr>
  </w:style>
  <w:style w:type="numbering" w:customStyle="1" w:styleId="29">
    <w:name w:val="Імпортований стиль 29"/>
    <w:rsid w:val="005E70AA"/>
    <w:pPr>
      <w:numPr>
        <w:numId w:val="23"/>
      </w:numPr>
    </w:pPr>
  </w:style>
  <w:style w:type="paragraph" w:customStyle="1" w:styleId="af6">
    <w:name w:val="По умолчанию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">
    <w:name w:val="Тире"/>
    <w:rsid w:val="005E70AA"/>
    <w:pPr>
      <w:numPr>
        <w:numId w:val="24"/>
      </w:numPr>
    </w:pPr>
  </w:style>
  <w:style w:type="paragraph" w:customStyle="1" w:styleId="1c">
    <w:name w:val="Стиль таблицы 1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uiPriority w:val="2"/>
    <w:qFormat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a">
    <w:name w:val="Стиль таблицы 2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f7">
    <w:name w:val="Body Text"/>
    <w:basedOn w:val="a0"/>
    <w:link w:val="af8"/>
    <w:rsid w:val="005E70AA"/>
    <w:pPr>
      <w:spacing w:after="120"/>
    </w:pPr>
  </w:style>
  <w:style w:type="character" w:customStyle="1" w:styleId="af8">
    <w:name w:val="Основной текст Знак"/>
    <w:basedOn w:val="a1"/>
    <w:link w:val="af7"/>
    <w:rsid w:val="005E7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5E7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5E70AA"/>
    <w:pPr>
      <w:numPr>
        <w:numId w:val="25"/>
      </w:numPr>
    </w:pPr>
  </w:style>
  <w:style w:type="paragraph" w:customStyle="1" w:styleId="210">
    <w:name w:val="Заголовок 21"/>
    <w:next w:val="1d"/>
    <w:rsid w:val="005E70A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val="en-US"/>
    </w:rPr>
  </w:style>
  <w:style w:type="paragraph" w:customStyle="1" w:styleId="TableParagraph">
    <w:name w:val="Table Paragraph"/>
    <w:basedOn w:val="a0"/>
    <w:uiPriority w:val="1"/>
    <w:qFormat/>
    <w:rsid w:val="00C87447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lta.ru/articles/literature/41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intaxi.com/a-fugitive-language-an-interview-with-richard-pow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b-we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library.spb.hse.ru/bibliography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nlobooks.ru/node/2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358B-9B47-4DD9-AD9D-22BAE5C8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34</Pages>
  <Words>8604</Words>
  <Characters>49048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Sherstinova</dc:creator>
  <cp:keywords/>
  <dc:description/>
  <cp:lastModifiedBy>Ковалева Наталья Александровна</cp:lastModifiedBy>
  <cp:revision>24</cp:revision>
  <dcterms:created xsi:type="dcterms:W3CDTF">2022-01-22T13:03:00Z</dcterms:created>
  <dcterms:modified xsi:type="dcterms:W3CDTF">2023-05-03T12:42:00Z</dcterms:modified>
</cp:coreProperties>
</file>