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BD2" w:rsidRPr="00896BD2" w:rsidRDefault="00896BD2" w:rsidP="00777748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896BD2" w:rsidRPr="00896BD2" w:rsidRDefault="00896BD2" w:rsidP="00777748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 факультета </w:t>
      </w:r>
      <w:r w:rsidR="00A272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Санкт-Петербургская школа гуманитарных наук и искусств</w:t>
      </w:r>
    </w:p>
    <w:p w:rsidR="00896BD2" w:rsidRPr="00896BD2" w:rsidRDefault="00896BD2" w:rsidP="00777748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НИУ ВШЭ – Санкт-Петербург</w:t>
      </w:r>
    </w:p>
    <w:p w:rsidR="00777748" w:rsidRPr="00B03A90" w:rsidRDefault="00777748" w:rsidP="00777748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от 28.10.2022 № </w:t>
      </w:r>
      <w:r w:rsidRPr="00B03A90">
        <w:rPr>
          <w:rFonts w:ascii="Times New Roman" w:hAnsi="Times New Roman" w:cs="Times New Roman"/>
          <w:color w:val="000000"/>
          <w:sz w:val="24"/>
          <w:szCs w:val="24"/>
        </w:rPr>
        <w:t>8.3.2.5-07/281022-9</w:t>
      </w:r>
    </w:p>
    <w:p w:rsidR="00896BD2" w:rsidRPr="00896BD2" w:rsidRDefault="00896BD2" w:rsidP="00896BD2">
      <w:pPr>
        <w:spacing w:after="0" w:line="240" w:lineRule="auto"/>
        <w:ind w:left="56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6BD2" w:rsidRPr="00896BD2" w:rsidRDefault="00896BD2" w:rsidP="00896BD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96BD2" w:rsidRPr="00896BD2" w:rsidRDefault="00896BD2" w:rsidP="00896B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896BD2" w:rsidRPr="00896BD2" w:rsidRDefault="00896BD2" w:rsidP="00896B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перевода студентов НИУ ВШЭ или других образовательных организаций</w:t>
      </w:r>
    </w:p>
    <w:p w:rsidR="00896BD2" w:rsidRPr="00896BD2" w:rsidRDefault="00896BD2" w:rsidP="00896B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обучения по образовательной программе </w:t>
      </w:r>
      <w:proofErr w:type="spellStart"/>
      <w:r w:rsidRPr="00896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бакалавриата</w:t>
      </w:r>
      <w:proofErr w:type="spellEnd"/>
      <w:r w:rsidRPr="00896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Pr="00896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Медиакоммуникации</w:t>
      </w:r>
      <w:proofErr w:type="spellEnd"/>
      <w:r w:rsidRPr="00896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по направлению 42.03.05 «</w:t>
      </w:r>
      <w:proofErr w:type="spellStart"/>
      <w:r w:rsidRPr="00896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Медиакоммуникации</w:t>
      </w:r>
      <w:proofErr w:type="spellEnd"/>
      <w:r w:rsidRPr="00896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96BD2" w:rsidRPr="00896BD2" w:rsidRDefault="00896BD2" w:rsidP="00896B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факультета Санкт-Петербургская школа гуманитарных наук и искусств</w:t>
      </w:r>
    </w:p>
    <w:p w:rsidR="00896BD2" w:rsidRPr="00896BD2" w:rsidRDefault="00896BD2" w:rsidP="00896BD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96BD2" w:rsidRPr="00896BD2" w:rsidRDefault="00896BD2" w:rsidP="00896BD2">
      <w:pPr>
        <w:spacing w:after="0" w:line="240" w:lineRule="auto"/>
        <w:ind w:firstLine="7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Start w:id="0" w:name="_GoBack"/>
      <w:bookmarkEnd w:id="0"/>
    </w:p>
    <w:p w:rsidR="00896BD2" w:rsidRPr="00896BD2" w:rsidRDefault="00896BD2" w:rsidP="00896BD2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896BD2" w:rsidRPr="00896BD2" w:rsidRDefault="00896BD2" w:rsidP="00896BD2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устанавливает особенности перевода студентов НИУ ВШЭ или других образовательных организаций для обучения по образовательной программе</w:t>
      </w:r>
      <w:r w:rsidRPr="00896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Медиакоммуникации</w:t>
      </w:r>
      <w:proofErr w:type="spellEnd"/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 направлению 42.03.05 «</w:t>
      </w:r>
      <w:proofErr w:type="spellStart"/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Медиакоммуникации</w:t>
      </w:r>
      <w:proofErr w:type="spellEnd"/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факультета Санкт-Петербургская школа гуманитарных наук и искусств </w:t>
      </w:r>
      <w:r w:rsidR="00A272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НИУ ВШЭ – Санкт-Петербург.</w:t>
      </w:r>
    </w:p>
    <w:p w:rsidR="00896BD2" w:rsidRPr="00896BD2" w:rsidRDefault="00896BD2" w:rsidP="00896BD2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Порядок разработан и реализуется в соответствии с Правилами перевода студентов </w:t>
      </w:r>
      <w:proofErr w:type="spellStart"/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магистратуры Национального исследовательского университета «Высшая школа экономики» и студентов </w:t>
      </w:r>
      <w:proofErr w:type="spellStart"/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магистратуры других образовательных организаций в Национальный исследовательский университет «Высшая школа экономики», утвержденными ученым советом НИУ ВШЭ </w:t>
      </w:r>
      <w:r w:rsidR="00A272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25.02.2022, протокол №2 (далее – Правила).</w:t>
      </w:r>
    </w:p>
    <w:p w:rsidR="00896BD2" w:rsidRDefault="00896BD2" w:rsidP="00896BD2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Порядке используются понятия и сокращения, перечисленные в Правилах.</w:t>
      </w:r>
    </w:p>
    <w:p w:rsidR="00A272C4" w:rsidRPr="00896BD2" w:rsidRDefault="00A272C4" w:rsidP="00896BD2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BD2" w:rsidRPr="00896BD2" w:rsidRDefault="00896BD2" w:rsidP="00896BD2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96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Порядок и сроки подачи документов</w:t>
      </w:r>
    </w:p>
    <w:p w:rsidR="00896BD2" w:rsidRPr="00896BD2" w:rsidRDefault="00896BD2" w:rsidP="00896BD2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Перевод студентов на ОП осуществляется в течение 3-х периодов – в июне (летний период), в декабре (зимний период) и в августе (дополнительный период) при наличии вакантных мест для перевода. Срок подачи заявлений ограничивается периодами с 1 по 14 августа, с 1 по 14 декабря, с 1 по 14 июня текущего года.</w:t>
      </w:r>
    </w:p>
    <w:p w:rsidR="00896BD2" w:rsidRPr="00896BD2" w:rsidRDefault="00896BD2" w:rsidP="00896BD2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Если в период определения вакантных бюджетных и коммерческих мест </w:t>
      </w:r>
      <w:r w:rsidR="00A272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перевода поступает заявление от студента, отчисленного ранее по собственной инициативе, это обстоятельство учитывается при определении вакантных мест </w:t>
      </w:r>
      <w:r w:rsidR="00A272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перевода в зависимости от вида места, на восстановление на которое студент вправе претендовать.</w:t>
      </w:r>
    </w:p>
    <w:p w:rsidR="00896BD2" w:rsidRPr="00896BD2" w:rsidRDefault="00896BD2" w:rsidP="00896BD2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Процедуре перевода из других образовательных организаций предшествует подача студентом заявки в порядке, установленном пунктом 29 Правил, и ее первичная техническая экспертиза, которая осуществляется в соответствии с пунктом 30 Правил. Целью технической экспертизы является установление соответствия представленных документов требованиям Правил к их составу и полноте представленной информации.</w:t>
      </w:r>
    </w:p>
    <w:p w:rsidR="00896BD2" w:rsidRPr="00896BD2" w:rsidRDefault="00896BD2" w:rsidP="00896BD2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>2.4   Процедуре перевода внутри НИУ ВШЭ предшествует подача студентом заявки в порядке, установленном пунктом 40 Правил.</w:t>
      </w:r>
    </w:p>
    <w:p w:rsidR="00896BD2" w:rsidRPr="00896BD2" w:rsidRDefault="00896BD2" w:rsidP="00896BD2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6BD2" w:rsidRPr="00896BD2" w:rsidRDefault="00896BD2" w:rsidP="00896BD2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Порядок проведения аттестации</w:t>
      </w:r>
    </w:p>
    <w:p w:rsidR="00896BD2" w:rsidRPr="00896BD2" w:rsidRDefault="00896BD2" w:rsidP="00896BD2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Перевод производится при условии положительной аттестации студента. Аттестация производится либо менеджером соответствующей образовательной программы, либо аттестационной комиссией.</w:t>
      </w:r>
    </w:p>
    <w:p w:rsidR="00896BD2" w:rsidRPr="00896BD2" w:rsidRDefault="00896BD2" w:rsidP="00896BD2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Аттестация производится менеджером соответствующей образовательной программы в виде </w:t>
      </w:r>
      <w:proofErr w:type="spellStart"/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перезачёта</w:t>
      </w:r>
      <w:proofErr w:type="spellEnd"/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дисциплин, изученных студентом ранее </w:t>
      </w:r>
      <w:r w:rsidR="00A272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представленным документам об образовании за исключением случаев, описанных </w:t>
      </w:r>
      <w:r w:rsidR="00A272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подпункте 3.4. настоящего Порядка.</w:t>
      </w:r>
    </w:p>
    <w:p w:rsidR="00896BD2" w:rsidRPr="00896BD2" w:rsidRDefault="00896BD2" w:rsidP="00896BD2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Дисциплина может быть </w:t>
      </w:r>
      <w:proofErr w:type="spellStart"/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перезачтена</w:t>
      </w:r>
      <w:proofErr w:type="spellEnd"/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одновременном наличии следующих условий:</w:t>
      </w:r>
    </w:p>
    <w:p w:rsidR="00896BD2" w:rsidRPr="00896BD2" w:rsidRDefault="00896BD2" w:rsidP="00896BD2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Частично или полностью совпадают названия </w:t>
      </w:r>
      <w:proofErr w:type="spellStart"/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перезачитываемой</w:t>
      </w:r>
      <w:proofErr w:type="spellEnd"/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и дисциплины в РУП ОП «</w:t>
      </w:r>
      <w:proofErr w:type="spellStart"/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Медиакоммуникации</w:t>
      </w:r>
      <w:proofErr w:type="spellEnd"/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НИУ ВШЭ – Санкт-Петербург;</w:t>
      </w:r>
    </w:p>
    <w:p w:rsidR="00896BD2" w:rsidRPr="00896BD2" w:rsidRDefault="00896BD2" w:rsidP="00896BD2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Общий объем часов/объем аудиторных часов/ количество зачетных единиц </w:t>
      </w:r>
      <w:proofErr w:type="spellStart"/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перезачитываемой</w:t>
      </w:r>
      <w:proofErr w:type="spellEnd"/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полностью соответствует (или отклоняется не более </w:t>
      </w:r>
      <w:r w:rsidR="009F6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на 20%) от общего объема/объема аудиторных часов/ количества зачетных единиц дисциплины в РУП ОП </w:t>
      </w:r>
      <w:proofErr w:type="spellStart"/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Медиакоммуникации</w:t>
      </w:r>
      <w:proofErr w:type="spellEnd"/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НИУ ВШЭ – Санкт-Петербург;</w:t>
      </w:r>
    </w:p>
    <w:p w:rsidR="00896BD2" w:rsidRPr="00896BD2" w:rsidRDefault="00896BD2" w:rsidP="00896BD2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Форматы промежуточной аттестации по </w:t>
      </w:r>
      <w:proofErr w:type="spellStart"/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перезачитаемым</w:t>
      </w:r>
      <w:proofErr w:type="spellEnd"/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дисциплинам совпадают.</w:t>
      </w:r>
    </w:p>
    <w:p w:rsidR="00896BD2" w:rsidRPr="00896BD2" w:rsidRDefault="00896BD2" w:rsidP="00896BD2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Аттестация производится аттестационной комиссией в следующих случаях:</w:t>
      </w:r>
    </w:p>
    <w:p w:rsidR="00896BD2" w:rsidRPr="00896BD2" w:rsidRDefault="00896BD2" w:rsidP="00896BD2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Хотя бы одна дисциплина в РУП ОП «</w:t>
      </w:r>
      <w:proofErr w:type="spellStart"/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Медиакоммуникации</w:t>
      </w:r>
      <w:proofErr w:type="spellEnd"/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272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72C4"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НИУ ВШЭ – Санкт-Петербург</w:t>
      </w:r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охватывается </w:t>
      </w:r>
      <w:proofErr w:type="spellStart"/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перезачитываемыми</w:t>
      </w:r>
      <w:proofErr w:type="spellEnd"/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дисциплинами </w:t>
      </w:r>
      <w:r w:rsidR="00A272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3.3 Порядка;</w:t>
      </w:r>
    </w:p>
    <w:p w:rsidR="00896BD2" w:rsidRPr="00896BD2" w:rsidRDefault="00896BD2" w:rsidP="00896BD2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Количество заявлений о переводе превышает количество вакантных мест </w:t>
      </w:r>
      <w:r w:rsidR="00A272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перевода.</w:t>
      </w:r>
    </w:p>
    <w:p w:rsidR="00896BD2" w:rsidRPr="00896BD2" w:rsidRDefault="00896BD2" w:rsidP="00896BD2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>3.4.3 Перевод студента осуществляется без отчисления с образовательной программы, студентом которой он является на момент перевода, не имеющего к моменту подачи заявления результатов промежуточной аттестации</w:t>
      </w:r>
    </w:p>
    <w:p w:rsidR="00896BD2" w:rsidRPr="00896BD2" w:rsidRDefault="00896BD2" w:rsidP="00896BD2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Состав аттестационной комиссии определяется в порядке, установленном пунктом 2.2 Положения об аттестационных комиссиях образовательных программ высшего образования и порядке проведения аттестации в НИУ ВШЭ, утвержденными ученым советом НИУ ВШЭ от 23.06.2017, протокол №</w:t>
      </w:r>
      <w:r w:rsidR="00A272C4" w:rsidRPr="00A2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2C4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6BD2" w:rsidRPr="00896BD2" w:rsidRDefault="00896BD2" w:rsidP="00896BD2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Заседание аттестационной комиссии проводиться не позднее 14 (четырнадцати) календарных дней с момента подачи заявлений о переводе. Заседание правомочно при условии, что на нём присутствует более половины от числа членов комиссии. Решение комиссии как по процедурным вопросам, так и непосредственно по вопросам аттестации принимаются простым большинством голосов от числа присутствующих членов комиссии. Решение комиссии по вопросам аттестации оформляется протоколом, который подписывается председателем и секретарём комиссии.</w:t>
      </w:r>
    </w:p>
    <w:p w:rsidR="00896BD2" w:rsidRPr="00896BD2" w:rsidRDefault="00896BD2" w:rsidP="00896BD2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Возможность перевода студента на конкретную образовательную программу </w:t>
      </w:r>
      <w:r w:rsidR="00A272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аттестации (в том числе, отбор студентов в случае, когда количество заявлений о переводе превышает количество вакантных мест для перевода) может, </w:t>
      </w:r>
      <w:r w:rsidR="009F6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необходимости, определяться путём проверки его знаний посредством устного собеседования по вопросам, указанным в темах дисциплин соответствующих РПУД, которые не были ему </w:t>
      </w:r>
      <w:proofErr w:type="spellStart"/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перезачтены</w:t>
      </w:r>
      <w:proofErr w:type="spellEnd"/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менеджером образовательной программы.</w:t>
      </w:r>
    </w:p>
    <w:p w:rsidR="00896BD2" w:rsidRPr="00896BD2" w:rsidRDefault="00896BD2" w:rsidP="00896BD2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принятия решения об успешном прохождении собеседования студент должен продемонстрировать:</w:t>
      </w:r>
    </w:p>
    <w:p w:rsidR="00896BD2" w:rsidRPr="00896BD2" w:rsidRDefault="00896BD2" w:rsidP="00896BD2">
      <w:pPr>
        <w:spacing w:after="0" w:line="240" w:lineRule="auto"/>
        <w:ind w:left="14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 общее знание основ </w:t>
      </w:r>
      <w:proofErr w:type="spellStart"/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медиаграмотности</w:t>
      </w:r>
      <w:proofErr w:type="spellEnd"/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владение навыками анализа </w:t>
      </w:r>
      <w:proofErr w:type="spellStart"/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медиаповестки</w:t>
      </w:r>
      <w:proofErr w:type="spellEnd"/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6BD2" w:rsidRPr="00896BD2" w:rsidRDefault="00896BD2" w:rsidP="00896BD2">
      <w:pPr>
        <w:spacing w:after="0" w:line="240" w:lineRule="auto"/>
        <w:ind w:left="14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умение формулировать ясные, краткие и непротиворечивые утверждения, </w:t>
      </w:r>
      <w:r w:rsidR="00A272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предлагать идеи по реформированию или созданию </w:t>
      </w:r>
      <w:proofErr w:type="spellStart"/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медиапроектов</w:t>
      </w:r>
      <w:proofErr w:type="spellEnd"/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6BD2" w:rsidRPr="00896BD2" w:rsidRDefault="00896BD2" w:rsidP="00896BD2">
      <w:pPr>
        <w:spacing w:after="0" w:line="240" w:lineRule="auto"/>
        <w:ind w:left="14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>-   владение соответствующим понятийным и терминологическим аппаратом;</w:t>
      </w:r>
    </w:p>
    <w:p w:rsidR="00896BD2" w:rsidRPr="00896BD2" w:rsidRDefault="00896BD2" w:rsidP="00896BD2">
      <w:pPr>
        <w:spacing w:after="0" w:line="240" w:lineRule="auto"/>
        <w:ind w:left="14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>-   приемлемый уровень языковой грамотности, включая владение соответствующим функциональным стилем изложения.</w:t>
      </w:r>
    </w:p>
    <w:p w:rsidR="00896BD2" w:rsidRPr="00896BD2" w:rsidRDefault="00896BD2" w:rsidP="00896BD2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время проверки знаний одного студента не может превышать 40 минут.</w:t>
      </w:r>
    </w:p>
    <w:p w:rsidR="00896BD2" w:rsidRPr="00896BD2" w:rsidRDefault="00896BD2" w:rsidP="00896BD2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положительном решении о переводе комиссия при необходимости определяет порядок сдачи академической разницы предметов.</w:t>
      </w:r>
    </w:p>
    <w:p w:rsidR="00896BD2" w:rsidRPr="00896BD2" w:rsidRDefault="00896BD2" w:rsidP="00896BD2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3.8. В случае, если по итогам аттестационного собеседования количество студентов, удовлетворяющих всем требованиям перехода на образовательную программу и успешно прошедших аттестацию, превышает количество вакантных мест, отбор для перевода осуществляется на основании среднего балла </w:t>
      </w:r>
      <w:proofErr w:type="spellStart"/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перезачтенных</w:t>
      </w:r>
      <w:proofErr w:type="spellEnd"/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 по 5-балльной шкале.</w:t>
      </w:r>
    </w:p>
    <w:p w:rsidR="00896BD2" w:rsidRDefault="00896BD2" w:rsidP="00896BD2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 Апелляция на решение об отказе в переводе не принимается, если иное </w:t>
      </w:r>
      <w:r w:rsidR="00A272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6B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предусмотрено локальными нормативными актами НИУ ВШЭ и нормативно-правовыми актами в сфере образования.</w:t>
      </w:r>
    </w:p>
    <w:p w:rsidR="00A272C4" w:rsidRPr="00896BD2" w:rsidRDefault="00A272C4" w:rsidP="00896BD2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260"/>
        <w:gridCol w:w="260"/>
        <w:gridCol w:w="260"/>
        <w:gridCol w:w="260"/>
      </w:tblGrid>
      <w:tr w:rsidR="00896BD2" w:rsidRPr="00896BD2" w:rsidTr="00777748">
        <w:trPr>
          <w:trHeight w:val="1088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BD2" w:rsidRPr="00896BD2" w:rsidRDefault="00896BD2" w:rsidP="00896B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BD2" w:rsidRPr="00896BD2" w:rsidRDefault="00896BD2" w:rsidP="00896B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BD2" w:rsidRPr="00896BD2" w:rsidRDefault="00896BD2" w:rsidP="00896B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BD2" w:rsidRPr="00896BD2" w:rsidRDefault="00896BD2" w:rsidP="00896B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BD2" w:rsidRPr="00896BD2" w:rsidRDefault="00896BD2" w:rsidP="00896B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BD2" w:rsidRPr="00896BD2" w:rsidTr="00777748">
        <w:trPr>
          <w:trHeight w:val="53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BD2" w:rsidRPr="00896BD2" w:rsidRDefault="00896BD2" w:rsidP="00896B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BD2" w:rsidRPr="00896BD2" w:rsidRDefault="00896BD2" w:rsidP="00896B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BD2" w:rsidRPr="00896BD2" w:rsidRDefault="00896BD2" w:rsidP="00896B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BD2" w:rsidRPr="00896BD2" w:rsidRDefault="00896BD2" w:rsidP="00896B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BD2" w:rsidRPr="00896BD2" w:rsidRDefault="00896BD2" w:rsidP="00896B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BD2" w:rsidRPr="00896BD2" w:rsidTr="00896BD2">
        <w:trPr>
          <w:trHeight w:val="9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6BD2" w:rsidRPr="00896BD2" w:rsidRDefault="00896BD2" w:rsidP="00896B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6BD2" w:rsidRPr="00896BD2" w:rsidRDefault="00896BD2" w:rsidP="00896B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6BD2" w:rsidRPr="00896BD2" w:rsidRDefault="00896BD2" w:rsidP="00896B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6BD2" w:rsidRPr="00896BD2" w:rsidRDefault="00896BD2" w:rsidP="00896B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6BD2" w:rsidRPr="00896BD2" w:rsidRDefault="00896BD2" w:rsidP="00896B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33E98" w:rsidRPr="00896BD2" w:rsidRDefault="00F96F01" w:rsidP="00896B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33E98" w:rsidRPr="00896BD2" w:rsidSect="009F6C5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F01" w:rsidRDefault="00F96F01" w:rsidP="009F6C57">
      <w:pPr>
        <w:spacing w:after="0" w:line="240" w:lineRule="auto"/>
      </w:pPr>
      <w:r>
        <w:separator/>
      </w:r>
    </w:p>
  </w:endnote>
  <w:endnote w:type="continuationSeparator" w:id="0">
    <w:p w:rsidR="00F96F01" w:rsidRDefault="00F96F01" w:rsidP="009F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F01" w:rsidRDefault="00F96F01" w:rsidP="009F6C57">
      <w:pPr>
        <w:spacing w:after="0" w:line="240" w:lineRule="auto"/>
      </w:pPr>
      <w:r>
        <w:separator/>
      </w:r>
    </w:p>
  </w:footnote>
  <w:footnote w:type="continuationSeparator" w:id="0">
    <w:p w:rsidR="00F96F01" w:rsidRDefault="00F96F01" w:rsidP="009F6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657018"/>
      <w:docPartObj>
        <w:docPartGallery w:val="Page Numbers (Top of Page)"/>
        <w:docPartUnique/>
      </w:docPartObj>
    </w:sdtPr>
    <w:sdtEndPr/>
    <w:sdtContent>
      <w:p w:rsidR="009F6C57" w:rsidRDefault="009F6C5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748">
          <w:rPr>
            <w:noProof/>
          </w:rPr>
          <w:t>3</w:t>
        </w:r>
        <w:r>
          <w:fldChar w:fldCharType="end"/>
        </w:r>
      </w:p>
    </w:sdtContent>
  </w:sdt>
  <w:p w:rsidR="009F6C57" w:rsidRDefault="009F6C5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A0"/>
    <w:rsid w:val="00282217"/>
    <w:rsid w:val="004978A0"/>
    <w:rsid w:val="00777748"/>
    <w:rsid w:val="00896BD2"/>
    <w:rsid w:val="009F6C57"/>
    <w:rsid w:val="00A272C4"/>
    <w:rsid w:val="00EF0772"/>
    <w:rsid w:val="00F1403F"/>
    <w:rsid w:val="00F9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B450B-A763-452E-9B6E-8B888398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6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6BD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6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6C57"/>
  </w:style>
  <w:style w:type="paragraph" w:styleId="a8">
    <w:name w:val="footer"/>
    <w:basedOn w:val="a"/>
    <w:link w:val="a9"/>
    <w:uiPriority w:val="99"/>
    <w:unhideWhenUsed/>
    <w:rsid w:val="009F6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6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Арутюнян Оксана Вагифовна</dc:creator>
  <cp:keywords/>
  <dc:description/>
  <cp:lastModifiedBy>Арутюнян Оксана Вагифовна</cp:lastModifiedBy>
  <cp:revision>4</cp:revision>
  <cp:lastPrinted>2022-10-26T14:40:00Z</cp:lastPrinted>
  <dcterms:created xsi:type="dcterms:W3CDTF">2022-10-26T14:56:00Z</dcterms:created>
  <dcterms:modified xsi:type="dcterms:W3CDTF">2022-10-31T14:05:00Z</dcterms:modified>
</cp:coreProperties>
</file>