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64" w:rsidRDefault="004F659D">
      <w:pPr>
        <w:jc w:val="center"/>
        <w:rPr>
          <w:b/>
          <w:sz w:val="26"/>
          <w:szCs w:val="26"/>
        </w:rPr>
      </w:pPr>
      <w:r>
        <w:rPr>
          <w:b/>
          <w:sz w:val="26"/>
          <w:szCs w:val="26"/>
        </w:rPr>
        <w:t>National Research University Higher School of Economics, St. Petersburg</w:t>
      </w:r>
    </w:p>
    <w:p w:rsidR="004F4364" w:rsidRDefault="004F4364">
      <w:pPr>
        <w:jc w:val="center"/>
        <w:rPr>
          <w:sz w:val="26"/>
          <w:szCs w:val="26"/>
        </w:rPr>
      </w:pPr>
    </w:p>
    <w:p w:rsidR="004F4364" w:rsidRDefault="004F4364">
      <w:pPr>
        <w:jc w:val="center"/>
        <w:rPr>
          <w:sz w:val="26"/>
          <w:szCs w:val="26"/>
        </w:rPr>
      </w:pPr>
    </w:p>
    <w:p w:rsidR="004F4364" w:rsidRDefault="004F659D">
      <w:pPr>
        <w:jc w:val="center"/>
        <w:rPr>
          <w:color w:val="000000"/>
          <w:sz w:val="26"/>
          <w:szCs w:val="26"/>
        </w:rPr>
      </w:pPr>
      <w:r>
        <w:rPr>
          <w:sz w:val="26"/>
          <w:szCs w:val="26"/>
        </w:rPr>
        <w:t>St. Petersburg School of Social Sciences and Area Studies</w:t>
      </w:r>
    </w:p>
    <w:p w:rsidR="004F4364" w:rsidRDefault="004F4364">
      <w:pPr>
        <w:ind w:firstLine="720"/>
        <w:jc w:val="center"/>
        <w:rPr>
          <w:color w:val="000000"/>
          <w:spacing w:val="-4"/>
          <w:sz w:val="26"/>
          <w:szCs w:val="26"/>
        </w:rPr>
      </w:pPr>
    </w:p>
    <w:p w:rsidR="004F4364" w:rsidRDefault="004F4364">
      <w:pPr>
        <w:ind w:firstLine="720"/>
        <w:jc w:val="center"/>
        <w:rPr>
          <w:color w:val="000000"/>
          <w:spacing w:val="-4"/>
          <w:sz w:val="26"/>
          <w:szCs w:val="26"/>
        </w:rPr>
      </w:pPr>
    </w:p>
    <w:p w:rsidR="00DC27C8" w:rsidRDefault="004F659D" w:rsidP="00DC27C8">
      <w:pPr>
        <w:ind w:right="142"/>
        <w:contextualSpacing/>
        <w:jc w:val="right"/>
        <w:rPr>
          <w:color w:val="000000"/>
          <w:spacing w:val="-4"/>
          <w:sz w:val="26"/>
          <w:szCs w:val="26"/>
        </w:rPr>
      </w:pPr>
      <w:r>
        <w:rPr>
          <w:color w:val="000000"/>
          <w:spacing w:val="-4"/>
          <w:sz w:val="26"/>
          <w:szCs w:val="26"/>
        </w:rPr>
        <w:t xml:space="preserve"> </w:t>
      </w:r>
      <w:r w:rsidR="00DC27C8">
        <w:rPr>
          <w:color w:val="000000"/>
          <w:spacing w:val="-4"/>
          <w:sz w:val="26"/>
          <w:szCs w:val="26"/>
        </w:rPr>
        <w:t xml:space="preserve">Approved by </w:t>
      </w:r>
    </w:p>
    <w:p w:rsidR="00DC27C8" w:rsidRDefault="00DC27C8" w:rsidP="00DC27C8">
      <w:pPr>
        <w:ind w:right="142"/>
        <w:contextualSpacing/>
        <w:jc w:val="right"/>
        <w:rPr>
          <w:rFonts w:eastAsia="Times New Roman"/>
          <w:sz w:val="26"/>
          <w:szCs w:val="26"/>
        </w:rPr>
      </w:pPr>
      <w:r>
        <w:rPr>
          <w:rFonts w:eastAsia="Times New Roman"/>
          <w:sz w:val="26"/>
          <w:szCs w:val="26"/>
        </w:rPr>
        <w:t>academic supervisor of the</w:t>
      </w:r>
    </w:p>
    <w:p w:rsidR="00DC27C8" w:rsidRDefault="00DC27C8" w:rsidP="00DC27C8">
      <w:pPr>
        <w:ind w:right="142"/>
        <w:contextualSpacing/>
        <w:jc w:val="right"/>
        <w:rPr>
          <w:rFonts w:eastAsia="Times New Roman"/>
          <w:sz w:val="26"/>
          <w:szCs w:val="26"/>
        </w:rPr>
      </w:pPr>
      <w:r>
        <w:rPr>
          <w:rFonts w:eastAsia="Times New Roman"/>
          <w:sz w:val="26"/>
          <w:szCs w:val="26"/>
        </w:rPr>
        <w:t>educational program</w:t>
      </w:r>
    </w:p>
    <w:p w:rsidR="00DC27C8" w:rsidRDefault="00DC27C8" w:rsidP="00DC27C8">
      <w:pPr>
        <w:ind w:right="142"/>
        <w:contextualSpacing/>
        <w:jc w:val="right"/>
        <w:rPr>
          <w:rFonts w:eastAsia="Times New Roman"/>
          <w:sz w:val="26"/>
          <w:szCs w:val="26"/>
        </w:rPr>
      </w:pPr>
      <w:r>
        <w:rPr>
          <w:rFonts w:eastAsia="Times New Roman"/>
          <w:sz w:val="26"/>
          <w:szCs w:val="26"/>
        </w:rPr>
        <w:t>"</w:t>
      </w:r>
      <w:r w:rsidRPr="000E43D0">
        <w:rPr>
          <w:rFonts w:eastAsia="Times New Roman"/>
          <w:sz w:val="26"/>
          <w:szCs w:val="26"/>
        </w:rPr>
        <w:t>Data Analytics for Politics and Society</w:t>
      </w:r>
      <w:r>
        <w:rPr>
          <w:rFonts w:eastAsia="Times New Roman"/>
          <w:sz w:val="26"/>
          <w:szCs w:val="26"/>
        </w:rPr>
        <w:t>"</w:t>
      </w:r>
    </w:p>
    <w:p w:rsidR="00DC27C8" w:rsidRDefault="00DC27C8" w:rsidP="00DC27C8">
      <w:pPr>
        <w:ind w:right="142"/>
        <w:contextualSpacing/>
        <w:jc w:val="right"/>
        <w:rPr>
          <w:rFonts w:eastAsia="Times New Roman"/>
          <w:sz w:val="26"/>
          <w:szCs w:val="26"/>
        </w:rPr>
      </w:pPr>
      <w:r>
        <w:rPr>
          <w:rFonts w:eastAsia="Times New Roman"/>
          <w:sz w:val="26"/>
          <w:szCs w:val="26"/>
        </w:rPr>
        <w:t>02.08.2021</w:t>
      </w:r>
    </w:p>
    <w:p w:rsidR="004F4364" w:rsidRDefault="004F4364" w:rsidP="00DC27C8">
      <w:pPr>
        <w:ind w:firstLine="720"/>
        <w:jc w:val="right"/>
        <w:rPr>
          <w:sz w:val="26"/>
          <w:szCs w:val="26"/>
        </w:rPr>
      </w:pPr>
    </w:p>
    <w:p w:rsidR="004F4364" w:rsidRDefault="004F4364">
      <w:pPr>
        <w:pStyle w:val="10"/>
        <w:jc w:val="center"/>
        <w:rPr>
          <w:sz w:val="26"/>
          <w:szCs w:val="26"/>
          <w:lang w:val="en-US"/>
        </w:rPr>
      </w:pPr>
    </w:p>
    <w:p w:rsidR="004F4364" w:rsidRDefault="004F4364">
      <w:pPr>
        <w:pStyle w:val="10"/>
        <w:jc w:val="center"/>
        <w:rPr>
          <w:sz w:val="26"/>
          <w:szCs w:val="26"/>
          <w:lang w:val="en-US"/>
        </w:rPr>
      </w:pPr>
    </w:p>
    <w:p w:rsidR="004F4364" w:rsidRDefault="004F4364">
      <w:pPr>
        <w:pStyle w:val="10"/>
        <w:jc w:val="center"/>
        <w:rPr>
          <w:sz w:val="26"/>
          <w:szCs w:val="26"/>
          <w:lang w:val="en-US"/>
        </w:rPr>
      </w:pPr>
    </w:p>
    <w:p w:rsidR="004F4364" w:rsidRDefault="004F659D">
      <w:pPr>
        <w:pStyle w:val="10"/>
        <w:jc w:val="center"/>
        <w:rPr>
          <w:b/>
          <w:bCs/>
          <w:sz w:val="26"/>
          <w:szCs w:val="26"/>
          <w:lang w:val="en-US"/>
        </w:rPr>
      </w:pPr>
      <w:r>
        <w:rPr>
          <w:b/>
          <w:bCs/>
          <w:sz w:val="26"/>
          <w:szCs w:val="26"/>
          <w:lang w:val="en-US"/>
        </w:rPr>
        <w:t>GUIDELINE</w:t>
      </w:r>
    </w:p>
    <w:p w:rsidR="004F4364" w:rsidRDefault="004F659D">
      <w:pPr>
        <w:pStyle w:val="10"/>
        <w:jc w:val="center"/>
        <w:rPr>
          <w:b/>
          <w:bCs/>
          <w:sz w:val="26"/>
          <w:szCs w:val="26"/>
          <w:lang w:val="en-US"/>
        </w:rPr>
      </w:pPr>
      <w:r>
        <w:rPr>
          <w:b/>
          <w:bCs/>
          <w:sz w:val="26"/>
          <w:szCs w:val="26"/>
          <w:lang w:val="en-US"/>
        </w:rPr>
        <w:t xml:space="preserve">on </w:t>
      </w:r>
      <w:r w:rsidRPr="00584A1A">
        <w:rPr>
          <w:b/>
          <w:bCs/>
          <w:sz w:val="26"/>
          <w:szCs w:val="26"/>
          <w:lang w:val="en-US"/>
        </w:rPr>
        <w:t xml:space="preserve">Master </w:t>
      </w:r>
      <w:r>
        <w:rPr>
          <w:b/>
          <w:bCs/>
          <w:sz w:val="26"/>
          <w:szCs w:val="26"/>
          <w:lang w:val="en-US"/>
        </w:rPr>
        <w:t xml:space="preserve">Thesis Preparation </w:t>
      </w:r>
    </w:p>
    <w:p w:rsidR="004F4364" w:rsidRDefault="004F659D">
      <w:pPr>
        <w:shd w:val="clear" w:color="auto" w:fill="FFFFFF"/>
        <w:jc w:val="center"/>
        <w:rPr>
          <w:spacing w:val="-2"/>
          <w:sz w:val="26"/>
          <w:szCs w:val="26"/>
        </w:rPr>
      </w:pPr>
      <w:r>
        <w:rPr>
          <w:spacing w:val="-2"/>
          <w:sz w:val="26"/>
          <w:szCs w:val="26"/>
        </w:rPr>
        <w:t xml:space="preserve">Field of study </w:t>
      </w:r>
      <w:r>
        <w:rPr>
          <w:rFonts w:cs="Arial Unicode MS"/>
          <w:color w:val="000000"/>
          <w:spacing w:val="-2"/>
          <w:sz w:val="26"/>
          <w:szCs w:val="26"/>
          <w:u w:color="000000"/>
        </w:rPr>
        <w:t>41.04.04 </w:t>
      </w:r>
      <w:hyperlink r:id="rId8" w:anchor="magister/mdir53352657" w:history="1">
        <w:r>
          <w:rPr>
            <w:rFonts w:cs="Arial Unicode MS"/>
            <w:color w:val="000000"/>
            <w:spacing w:val="-2"/>
            <w:sz w:val="26"/>
            <w:szCs w:val="26"/>
            <w:u w:color="000000"/>
          </w:rPr>
          <w:t>Political Science</w:t>
        </w:r>
      </w:hyperlink>
    </w:p>
    <w:p w:rsidR="004F4364" w:rsidRDefault="004F659D">
      <w:pPr>
        <w:pStyle w:val="10"/>
        <w:jc w:val="center"/>
        <w:rPr>
          <w:b/>
          <w:bCs/>
          <w:sz w:val="26"/>
          <w:szCs w:val="26"/>
          <w:lang w:val="en-US"/>
        </w:rPr>
      </w:pPr>
      <w:r>
        <w:rPr>
          <w:spacing w:val="-2"/>
          <w:sz w:val="26"/>
          <w:szCs w:val="26"/>
          <w:lang w:val="en-US"/>
        </w:rPr>
        <w:t xml:space="preserve">Educational </w:t>
      </w:r>
      <w:proofErr w:type="spellStart"/>
      <w:r>
        <w:rPr>
          <w:spacing w:val="-2"/>
          <w:sz w:val="26"/>
          <w:szCs w:val="26"/>
          <w:lang w:val="en-US"/>
        </w:rPr>
        <w:t>Programme</w:t>
      </w:r>
      <w:proofErr w:type="spellEnd"/>
      <w:r>
        <w:rPr>
          <w:spacing w:val="-2"/>
          <w:sz w:val="26"/>
          <w:szCs w:val="26"/>
          <w:lang w:val="en-US"/>
        </w:rPr>
        <w:t xml:space="preserve"> </w:t>
      </w:r>
      <w:r>
        <w:rPr>
          <w:spacing w:val="-2"/>
          <w:sz w:val="26"/>
          <w:szCs w:val="26"/>
          <w:lang w:val="en-US"/>
        </w:rPr>
        <w:t>"Data Analytics for Politics and Society"</w:t>
      </w:r>
    </w:p>
    <w:p w:rsidR="004F4364" w:rsidRDefault="004F4364">
      <w:pPr>
        <w:pStyle w:val="10"/>
        <w:jc w:val="center"/>
        <w:rPr>
          <w:b/>
          <w:bCs/>
          <w:sz w:val="26"/>
          <w:szCs w:val="26"/>
          <w:lang w:val="en-US"/>
        </w:rPr>
      </w:pPr>
    </w:p>
    <w:p w:rsidR="004F4364" w:rsidRDefault="004F4364">
      <w:pPr>
        <w:pStyle w:val="10"/>
        <w:jc w:val="center"/>
        <w:rPr>
          <w:b/>
          <w:bCs/>
          <w:sz w:val="26"/>
          <w:szCs w:val="26"/>
          <w:lang w:val="en-US"/>
        </w:rPr>
      </w:pPr>
    </w:p>
    <w:p w:rsidR="004F4364" w:rsidRDefault="004F4364">
      <w:pPr>
        <w:pStyle w:val="10"/>
        <w:jc w:val="center"/>
        <w:rPr>
          <w:b/>
          <w:bCs/>
          <w:sz w:val="26"/>
          <w:szCs w:val="26"/>
          <w:lang w:val="en-US"/>
        </w:rPr>
      </w:pPr>
    </w:p>
    <w:p w:rsidR="004F4364" w:rsidRDefault="004F4364">
      <w:pPr>
        <w:pStyle w:val="10"/>
        <w:jc w:val="center"/>
        <w:rPr>
          <w:b/>
          <w:bCs/>
          <w:sz w:val="26"/>
          <w:szCs w:val="26"/>
          <w:lang w:val="en-US"/>
        </w:rPr>
      </w:pPr>
    </w:p>
    <w:p w:rsidR="004F4364" w:rsidRDefault="004F4364">
      <w:pPr>
        <w:pStyle w:val="10"/>
        <w:jc w:val="center"/>
        <w:rPr>
          <w:b/>
          <w:bCs/>
          <w:sz w:val="26"/>
          <w:szCs w:val="26"/>
          <w:lang w:val="en-US"/>
        </w:rPr>
      </w:pPr>
    </w:p>
    <w:p w:rsidR="004F4364" w:rsidRDefault="004F659D">
      <w:pPr>
        <w:shd w:val="clear" w:color="auto" w:fill="FFFFFF"/>
        <w:tabs>
          <w:tab w:val="left" w:leader="underscore" w:pos="6202"/>
        </w:tabs>
        <w:rPr>
          <w:color w:val="000000"/>
          <w:spacing w:val="-2"/>
          <w:sz w:val="26"/>
          <w:szCs w:val="26"/>
        </w:rPr>
      </w:pPr>
      <w:r>
        <w:rPr>
          <w:color w:val="000000"/>
          <w:spacing w:val="-2"/>
          <w:sz w:val="26"/>
          <w:szCs w:val="26"/>
        </w:rPr>
        <w:t>Approved by</w:t>
      </w:r>
    </w:p>
    <w:p w:rsidR="004F4364" w:rsidRDefault="004F659D">
      <w:pPr>
        <w:shd w:val="clear" w:color="auto" w:fill="FFFFFF"/>
        <w:tabs>
          <w:tab w:val="left" w:leader="underscore" w:pos="6202"/>
        </w:tabs>
        <w:rPr>
          <w:color w:val="000000"/>
          <w:spacing w:val="-2"/>
          <w:sz w:val="26"/>
          <w:szCs w:val="26"/>
        </w:rPr>
      </w:pPr>
      <w:r>
        <w:rPr>
          <w:color w:val="000000"/>
          <w:spacing w:val="-2"/>
          <w:sz w:val="26"/>
          <w:szCs w:val="26"/>
        </w:rPr>
        <w:t xml:space="preserve">Academic </w:t>
      </w:r>
      <w:r w:rsidR="00383056">
        <w:rPr>
          <w:color w:val="000000"/>
          <w:spacing w:val="-2"/>
          <w:sz w:val="26"/>
          <w:szCs w:val="26"/>
        </w:rPr>
        <w:t>Supervisor</w:t>
      </w:r>
      <w:r>
        <w:rPr>
          <w:color w:val="000000"/>
          <w:spacing w:val="-2"/>
          <w:sz w:val="26"/>
          <w:szCs w:val="26"/>
        </w:rPr>
        <w:t xml:space="preserve"> of </w:t>
      </w:r>
      <w:r>
        <w:rPr>
          <w:spacing w:val="-2"/>
          <w:sz w:val="26"/>
          <w:szCs w:val="26"/>
        </w:rPr>
        <w:t xml:space="preserve">Educational </w:t>
      </w:r>
      <w:proofErr w:type="spellStart"/>
      <w:r>
        <w:rPr>
          <w:spacing w:val="-2"/>
          <w:sz w:val="26"/>
          <w:szCs w:val="26"/>
        </w:rPr>
        <w:t>Programme</w:t>
      </w:r>
      <w:proofErr w:type="spellEnd"/>
      <w:r>
        <w:rPr>
          <w:spacing w:val="-2"/>
          <w:sz w:val="26"/>
          <w:szCs w:val="26"/>
        </w:rPr>
        <w:t xml:space="preserve"> </w:t>
      </w:r>
      <w:r>
        <w:rPr>
          <w:color w:val="000000"/>
          <w:spacing w:val="-2"/>
          <w:sz w:val="26"/>
          <w:szCs w:val="26"/>
        </w:rPr>
        <w:t>‘Sociology and Social Informatics’</w:t>
      </w:r>
    </w:p>
    <w:p w:rsidR="004F4364" w:rsidRDefault="004F4364">
      <w:pPr>
        <w:pStyle w:val="10"/>
        <w:rPr>
          <w:sz w:val="26"/>
          <w:szCs w:val="26"/>
          <w:lang w:val="en-US"/>
        </w:rPr>
      </w:pPr>
    </w:p>
    <w:p w:rsidR="004F4364" w:rsidRDefault="004F4364">
      <w:pPr>
        <w:shd w:val="clear" w:color="auto" w:fill="FFFFFF"/>
        <w:tabs>
          <w:tab w:val="left" w:leader="underscore" w:pos="6202"/>
        </w:tabs>
        <w:rPr>
          <w:color w:val="000000"/>
          <w:spacing w:val="-2"/>
          <w:sz w:val="26"/>
          <w:szCs w:val="26"/>
        </w:rPr>
      </w:pPr>
    </w:p>
    <w:p w:rsidR="004F4364" w:rsidRDefault="004F659D">
      <w:pPr>
        <w:shd w:val="clear" w:color="auto" w:fill="FFFFFF"/>
        <w:tabs>
          <w:tab w:val="left" w:leader="underscore" w:pos="6202"/>
        </w:tabs>
        <w:rPr>
          <w:color w:val="000000"/>
          <w:spacing w:val="-2"/>
          <w:sz w:val="26"/>
          <w:szCs w:val="26"/>
        </w:rPr>
      </w:pPr>
      <w:r>
        <w:rPr>
          <w:color w:val="000000"/>
          <w:spacing w:val="-2"/>
          <w:sz w:val="26"/>
          <w:szCs w:val="26"/>
        </w:rPr>
        <w:t>Academic Supervisor:</w:t>
      </w:r>
    </w:p>
    <w:p w:rsidR="004F4364" w:rsidRDefault="004F4364">
      <w:pPr>
        <w:shd w:val="clear" w:color="auto" w:fill="FFFFFF"/>
        <w:tabs>
          <w:tab w:val="left" w:leader="underscore" w:pos="6202"/>
        </w:tabs>
        <w:rPr>
          <w:color w:val="000000"/>
          <w:spacing w:val="-2"/>
          <w:sz w:val="26"/>
          <w:szCs w:val="26"/>
        </w:rPr>
      </w:pPr>
    </w:p>
    <w:p w:rsidR="004F4364" w:rsidRDefault="00383056">
      <w:pPr>
        <w:shd w:val="clear" w:color="auto" w:fill="FFFFFF"/>
        <w:tabs>
          <w:tab w:val="left" w:leader="underscore" w:pos="6202"/>
        </w:tabs>
        <w:rPr>
          <w:color w:val="000000"/>
          <w:spacing w:val="-2"/>
          <w:sz w:val="26"/>
          <w:szCs w:val="26"/>
        </w:rPr>
      </w:pPr>
      <w:proofErr w:type="spellStart"/>
      <w:r>
        <w:rPr>
          <w:color w:val="000000"/>
          <w:spacing w:val="-2"/>
          <w:sz w:val="26"/>
          <w:szCs w:val="26"/>
        </w:rPr>
        <w:t>Ksenia</w:t>
      </w:r>
      <w:proofErr w:type="spellEnd"/>
      <w:r w:rsidR="004F659D">
        <w:rPr>
          <w:color w:val="000000"/>
          <w:spacing w:val="-2"/>
          <w:sz w:val="26"/>
          <w:szCs w:val="26"/>
        </w:rPr>
        <w:t xml:space="preserve"> A. </w:t>
      </w:r>
      <w:proofErr w:type="spellStart"/>
      <w:r w:rsidR="004F659D">
        <w:rPr>
          <w:color w:val="000000"/>
          <w:spacing w:val="-2"/>
          <w:sz w:val="26"/>
          <w:szCs w:val="26"/>
        </w:rPr>
        <w:t>Tenisheva</w:t>
      </w:r>
      <w:proofErr w:type="spellEnd"/>
      <w:r w:rsidR="004F659D">
        <w:rPr>
          <w:color w:val="000000"/>
          <w:spacing w:val="-2"/>
          <w:sz w:val="26"/>
          <w:szCs w:val="26"/>
        </w:rPr>
        <w:t xml:space="preserve">       _______________              </w:t>
      </w:r>
    </w:p>
    <w:p w:rsidR="004F4364" w:rsidRDefault="004F4364">
      <w:pPr>
        <w:shd w:val="clear" w:color="auto" w:fill="FFFFFF"/>
        <w:tabs>
          <w:tab w:val="left" w:leader="underscore" w:pos="6202"/>
        </w:tabs>
        <w:rPr>
          <w:color w:val="000000"/>
          <w:spacing w:val="-2"/>
          <w:sz w:val="26"/>
          <w:szCs w:val="26"/>
        </w:rPr>
      </w:pPr>
    </w:p>
    <w:p w:rsidR="004F4364" w:rsidRDefault="004F4364">
      <w:pPr>
        <w:shd w:val="clear" w:color="auto" w:fill="FFFFFF"/>
        <w:tabs>
          <w:tab w:val="left" w:leader="underscore" w:pos="6202"/>
        </w:tabs>
        <w:rPr>
          <w:color w:val="000000"/>
          <w:spacing w:val="-2"/>
          <w:sz w:val="26"/>
          <w:szCs w:val="26"/>
        </w:rPr>
      </w:pPr>
    </w:p>
    <w:p w:rsidR="004F4364" w:rsidRDefault="004F4364">
      <w:pPr>
        <w:pStyle w:val="10"/>
        <w:rPr>
          <w:sz w:val="26"/>
          <w:szCs w:val="26"/>
          <w:lang w:val="en-US"/>
        </w:rPr>
      </w:pPr>
    </w:p>
    <w:p w:rsidR="004F4364" w:rsidRDefault="004F659D">
      <w:pPr>
        <w:pStyle w:val="10"/>
        <w:rPr>
          <w:sz w:val="26"/>
          <w:szCs w:val="26"/>
          <w:lang w:val="en-US"/>
        </w:rPr>
      </w:pPr>
      <w:r>
        <w:rPr>
          <w:sz w:val="26"/>
          <w:szCs w:val="26"/>
          <w:lang w:val="en-US"/>
        </w:rPr>
        <w:tab/>
      </w:r>
      <w:r>
        <w:rPr>
          <w:sz w:val="26"/>
          <w:szCs w:val="26"/>
          <w:lang w:val="en-US"/>
        </w:rPr>
        <w:tab/>
      </w:r>
      <w:r>
        <w:rPr>
          <w:sz w:val="26"/>
          <w:szCs w:val="26"/>
          <w:lang w:val="en-US"/>
        </w:rPr>
        <w:tab/>
      </w: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rPr>
          <w:sz w:val="26"/>
          <w:szCs w:val="26"/>
          <w:lang w:val="en-US"/>
        </w:rPr>
      </w:pPr>
    </w:p>
    <w:p w:rsidR="004F4364" w:rsidRDefault="004F4364">
      <w:pPr>
        <w:pStyle w:val="10"/>
        <w:jc w:val="center"/>
        <w:rPr>
          <w:sz w:val="26"/>
          <w:szCs w:val="26"/>
          <w:lang w:val="en-US"/>
        </w:rPr>
      </w:pPr>
    </w:p>
    <w:p w:rsidR="004F4364" w:rsidRPr="00584A1A" w:rsidRDefault="004F659D">
      <w:pPr>
        <w:pStyle w:val="10"/>
        <w:ind w:firstLine="0"/>
        <w:jc w:val="center"/>
        <w:rPr>
          <w:sz w:val="26"/>
          <w:szCs w:val="26"/>
          <w:lang w:val="en-US"/>
        </w:rPr>
      </w:pPr>
      <w:r>
        <w:rPr>
          <w:sz w:val="26"/>
          <w:szCs w:val="26"/>
          <w:lang w:val="en-US"/>
        </w:rPr>
        <w:t>St. Petersburg, 20</w:t>
      </w:r>
      <w:r w:rsidRPr="00584A1A">
        <w:rPr>
          <w:sz w:val="26"/>
          <w:szCs w:val="26"/>
          <w:lang w:val="en-US"/>
        </w:rPr>
        <w:t>2</w:t>
      </w:r>
      <w:r w:rsidRPr="00584A1A">
        <w:rPr>
          <w:sz w:val="26"/>
          <w:szCs w:val="26"/>
          <w:lang w:val="en-US"/>
        </w:rPr>
        <w:t>1</w:t>
      </w:r>
    </w:p>
    <w:p w:rsidR="004F4364" w:rsidRDefault="004F659D">
      <w:pPr>
        <w:rPr>
          <w:rFonts w:cs="Arial Unicode MS"/>
          <w:b/>
          <w:sz w:val="32"/>
          <w:szCs w:val="32"/>
        </w:rPr>
      </w:pPr>
      <w:r>
        <w:br w:type="page"/>
      </w:r>
      <w:r>
        <w:rPr>
          <w:b/>
          <w:sz w:val="32"/>
          <w:szCs w:val="32"/>
        </w:rPr>
        <w:lastRenderedPageBreak/>
        <w:t xml:space="preserve">1 Requirements for </w:t>
      </w:r>
      <w:r w:rsidR="005A4A18">
        <w:rPr>
          <w:b/>
          <w:sz w:val="32"/>
          <w:szCs w:val="32"/>
        </w:rPr>
        <w:t>the</w:t>
      </w:r>
      <w:r>
        <w:rPr>
          <w:b/>
          <w:sz w:val="32"/>
          <w:szCs w:val="32"/>
        </w:rPr>
        <w:t xml:space="preserve"> </w:t>
      </w:r>
      <w:r>
        <w:rPr>
          <w:b/>
          <w:sz w:val="32"/>
          <w:szCs w:val="32"/>
        </w:rPr>
        <w:t xml:space="preserve">Master </w:t>
      </w:r>
      <w:r>
        <w:rPr>
          <w:b/>
          <w:sz w:val="32"/>
          <w:szCs w:val="32"/>
        </w:rPr>
        <w:t>Thesis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The Guidelines are developed</w:t>
      </w:r>
      <w:r>
        <w:rPr>
          <w:rFonts w:cs="Arial Unicode MS"/>
          <w:color w:val="000000"/>
          <w:u w:color="000000"/>
        </w:rPr>
        <w:t xml:space="preserve"> </w:t>
      </w:r>
      <w:r w:rsidR="005A4A18">
        <w:rPr>
          <w:rFonts w:cs="Arial Unicode MS"/>
          <w:color w:val="000000"/>
          <w:u w:color="000000"/>
        </w:rPr>
        <w:t>in accordance with</w:t>
      </w:r>
      <w:r>
        <w:rPr>
          <w:rFonts w:cs="Arial Unicode MS"/>
          <w:color w:val="000000"/>
          <w:u w:color="000000"/>
        </w:rPr>
        <w:t xml:space="preserve"> the local regulations of the HSE University.</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A student is obliged to work on a thesis based on the requirements stated in this Guidelines and the Regulations for Term Papers and Theses Prepared by Students of the Bachelor’s, Specialist and Ma</w:t>
      </w:r>
      <w:r>
        <w:rPr>
          <w:rFonts w:cs="Arial Unicode MS"/>
          <w:color w:val="000000"/>
          <w:u w:color="000000"/>
        </w:rPr>
        <w:t>ster’s Level at the National Research University Higher School of Economics.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 xml:space="preserve">The Guidelines are intended for students of the Educational </w:t>
      </w:r>
      <w:proofErr w:type="spellStart"/>
      <w:r>
        <w:rPr>
          <w:rFonts w:cs="Arial Unicode MS"/>
          <w:color w:val="000000"/>
          <w:u w:color="000000"/>
        </w:rPr>
        <w:t>Programme</w:t>
      </w:r>
      <w:proofErr w:type="spellEnd"/>
      <w:r>
        <w:rPr>
          <w:rFonts w:cs="Arial Unicode MS"/>
          <w:color w:val="000000"/>
          <w:u w:color="000000"/>
        </w:rPr>
        <w:t xml:space="preserve"> ‘</w:t>
      </w:r>
      <w:r>
        <w:rPr>
          <w:rFonts w:cs="Arial Unicode MS"/>
          <w:color w:val="000000"/>
          <w:u w:color="000000"/>
        </w:rPr>
        <w:t>Data Analytics for Politics and Society</w:t>
      </w:r>
      <w:r>
        <w:rPr>
          <w:rFonts w:cs="Arial Unicode MS"/>
          <w:color w:val="000000"/>
          <w:u w:color="000000"/>
        </w:rPr>
        <w:t xml:space="preserve">’ (hereafter the Program) </w:t>
      </w:r>
      <w:r>
        <w:t>(41.04.04 </w:t>
      </w:r>
      <w:hyperlink r:id="rId9" w:anchor="magister/mdir53352657" w:history="1">
        <w:r>
          <w:t>Political Science</w:t>
        </w:r>
      </w:hyperlink>
      <w:r>
        <w:rPr>
          <w:rFonts w:cs="Arial Unicode MS"/>
          <w:color w:val="000000"/>
          <w:u w:color="000000"/>
        </w:rPr>
        <w:t>)</w:t>
      </w:r>
      <w:r>
        <w:rPr>
          <w:rFonts w:cs="Arial Unicode MS"/>
          <w:color w:val="000000"/>
          <w:u w:color="000000"/>
        </w:rPr>
        <w:t xml:space="preserve"> and</w:t>
      </w:r>
      <w:r>
        <w:rPr>
          <w:rFonts w:cs="Arial Unicode MS"/>
          <w:color w:val="000000"/>
          <w:u w:color="000000"/>
        </w:rPr>
        <w:t xml:space="preserve"> academic supervisors. The Guidelines provide instructions for thesis reviewers and State Certification Board (SCB) members.</w:t>
      </w:r>
    </w:p>
    <w:p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u w:color="000000"/>
          <w:lang w:val="en-US"/>
        </w:rPr>
      </w:pPr>
      <w:r>
        <w:rPr>
          <w:rFonts w:ascii="Times New Roman" w:hAnsi="Times New Roman"/>
          <w:i/>
          <w:iCs/>
          <w:sz w:val="28"/>
          <w:szCs w:val="28"/>
          <w:u w:color="000000"/>
          <w:lang w:val="en-US"/>
        </w:rPr>
        <w:t xml:space="preserve">1.1 General (Most Important) Requirements for Writing a </w:t>
      </w:r>
      <w:r w:rsidRPr="00584A1A">
        <w:rPr>
          <w:rFonts w:ascii="Times New Roman" w:hAnsi="Times New Roman"/>
          <w:i/>
          <w:iCs/>
          <w:sz w:val="28"/>
          <w:szCs w:val="28"/>
          <w:u w:color="000000"/>
          <w:lang w:val="en-US"/>
        </w:rPr>
        <w:t xml:space="preserve">Master </w:t>
      </w:r>
      <w:r>
        <w:rPr>
          <w:rFonts w:ascii="Times New Roman" w:hAnsi="Times New Roman"/>
          <w:i/>
          <w:iCs/>
          <w:sz w:val="28"/>
          <w:szCs w:val="28"/>
          <w:u w:color="000000"/>
          <w:lang w:val="en-US"/>
        </w:rPr>
        <w:t>The</w:t>
      </w:r>
      <w:r>
        <w:rPr>
          <w:rFonts w:ascii="Times New Roman" w:hAnsi="Times New Roman"/>
          <w:i/>
          <w:iCs/>
          <w:sz w:val="28"/>
          <w:szCs w:val="28"/>
          <w:u w:color="000000"/>
          <w:lang w:val="en-US"/>
        </w:rPr>
        <w:t>sis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cs="Arial Unicode MS"/>
          <w:color w:val="000000"/>
          <w:u w:color="000000"/>
        </w:rPr>
        <w:tab/>
        <w:t xml:space="preserve">A </w:t>
      </w:r>
      <w:r>
        <w:rPr>
          <w:rFonts w:cs="Arial Unicode MS"/>
          <w:color w:val="000000"/>
          <w:u w:color="000000"/>
        </w:rPr>
        <w:t xml:space="preserve">Master </w:t>
      </w:r>
      <w:r>
        <w:rPr>
          <w:rFonts w:cs="Arial Unicode MS"/>
          <w:color w:val="000000"/>
          <w:u w:color="000000"/>
        </w:rPr>
        <w:t xml:space="preserve">thesis </w:t>
      </w:r>
      <w:r>
        <w:t>should be a complete, independent, English-written piece of research performed by the student under the guidance of the academic supervisor.</w:t>
      </w:r>
      <w:r>
        <w:rPr>
          <w:rFonts w:cs="Arial Unicode MS"/>
          <w:color w:val="000000"/>
          <w:u w:color="000000"/>
        </w:rPr>
        <w:t xml:space="preserve"> </w:t>
      </w:r>
      <w:r>
        <w:t>A Master thesis may be conducted in the form of either a regular Master thesis or a research p</w:t>
      </w:r>
      <w:r>
        <w:t xml:space="preserve">aper (a scientific article, a published conference proceeding paper, or a published conference extended abstract). </w:t>
      </w:r>
      <w:r>
        <w:rPr>
          <w:color w:val="00000A"/>
        </w:rPr>
        <w:t>The thesis may be the result of the author’s work accomplished under the framework of a research group (as part of scientific projects, labor</w:t>
      </w:r>
      <w:r>
        <w:rPr>
          <w:color w:val="00000A"/>
        </w:rPr>
        <w:t>atory research, study groups, or funded projects). Irrespective of the thesis submission form (regular or research paper), the research environment or the topic of research, the work should allow the readers and reviewers to evaluate the personal contribut</w:t>
      </w:r>
      <w:r>
        <w:rPr>
          <w:color w:val="00000A"/>
        </w:rPr>
        <w:t>ion of the author to the paper and to what extent this contribution adheres to the study program and The Standard’s requirements.</w:t>
      </w:r>
    </w:p>
    <w:p w:rsidR="004F4364" w:rsidRDefault="004F659D">
      <w:pPr>
        <w:pStyle w:val="10"/>
        <w:rPr>
          <w:color w:val="00000A"/>
          <w:lang w:val="en-US"/>
        </w:rPr>
      </w:pPr>
      <w:r>
        <w:rPr>
          <w:color w:val="00000A"/>
          <w:lang w:val="en-US"/>
        </w:rPr>
        <w:t xml:space="preserve">The thesis should reflect the author’s skills in working with scientific literature, summarizing, and analyzing the empirical </w:t>
      </w:r>
      <w:r>
        <w:rPr>
          <w:color w:val="00000A"/>
          <w:lang w:val="en-US"/>
        </w:rPr>
        <w:t>material with the help of the theoretical knowledge and practical competencies obtained during the education process. The thesis may develop and extend the author’s prior research work conducted in a term paper, provided that there is a significant improve</w:t>
      </w:r>
      <w:r>
        <w:rPr>
          <w:color w:val="00000A"/>
          <w:lang w:val="en-US"/>
        </w:rPr>
        <w:t>ment (e.g., a broader scope, new and more rigorous analyses), leading to substantially new results. The general recommendation is that at least 2/3 of the work should be new, compared to the author’s term paper.</w:t>
      </w:r>
    </w:p>
    <w:p w:rsidR="004F4364" w:rsidRDefault="004F659D">
      <w:pPr>
        <w:pStyle w:val="10"/>
        <w:rPr>
          <w:color w:val="00000A"/>
          <w:lang w:val="en-US"/>
        </w:rPr>
      </w:pPr>
      <w:r>
        <w:rPr>
          <w:color w:val="00000A"/>
          <w:lang w:val="en-US"/>
        </w:rPr>
        <w:t xml:space="preserve">Plagiarism in the </w:t>
      </w:r>
      <w:r w:rsidRPr="00DC27C8">
        <w:rPr>
          <w:color w:val="00000A"/>
          <w:lang w:val="en-US"/>
        </w:rPr>
        <w:t>Master</w:t>
      </w:r>
      <w:r>
        <w:rPr>
          <w:color w:val="00000A"/>
          <w:lang w:val="en-US"/>
        </w:rPr>
        <w:t xml:space="preserve"> thesis is prohibite</w:t>
      </w:r>
      <w:r>
        <w:rPr>
          <w:color w:val="00000A"/>
          <w:lang w:val="en-US"/>
        </w:rPr>
        <w:t xml:space="preserve">d. In case of revealing the case of plagiarism, the thesis receives a negative review (fail); at a further stage, the thesis receives an unsatisfactory grade, according to the “Procedures for Taking Disciplinary Action for Violations of Academic Standards </w:t>
      </w:r>
      <w:r>
        <w:rPr>
          <w:color w:val="00000A"/>
          <w:lang w:val="en-US"/>
        </w:rPr>
        <w:t>for Student Papers at National Research University Higher School of Economics” and the “Regulations on Checking Student Papers for Plagiarism and the Publication of Bachelor’s, Specialist and Master’s Theses on the HSE Corporate Website”. One can find thes</w:t>
      </w:r>
      <w:r>
        <w:rPr>
          <w:color w:val="00000A"/>
          <w:lang w:val="en-US"/>
        </w:rPr>
        <w:t xml:space="preserve">e documents via the link:  </w:t>
      </w:r>
      <w:hyperlink r:id="rId10" w:history="1">
        <w:r>
          <w:rPr>
            <w:rStyle w:val="aa"/>
            <w:lang w:val="en-US"/>
          </w:rPr>
          <w:t>http://www.hse.ru/studyspravka</w:t>
        </w:r>
        <w:bookmarkStart w:id="0" w:name="_Hlt27992598"/>
        <w:bookmarkStart w:id="1" w:name="_Hlt27992597"/>
        <w:r>
          <w:rPr>
            <w:rStyle w:val="aa"/>
            <w:lang w:val="en-US"/>
          </w:rPr>
          <w:t>/</w:t>
        </w:r>
        <w:bookmarkEnd w:id="0"/>
        <w:bookmarkEnd w:id="1"/>
        <w:r>
          <w:rPr>
            <w:rStyle w:val="aa"/>
            <w:lang w:val="en-US"/>
          </w:rPr>
          <w:t>loc</w:t>
        </w:r>
      </w:hyperlink>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A thesis should match the following qualification requirements:</w:t>
      </w:r>
    </w:p>
    <w:p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clearly articulates a research question,</w:t>
      </w:r>
    </w:p>
    <w:p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 xml:space="preserve">reviews and analyzes critically </w:t>
      </w:r>
      <w:r>
        <w:rPr>
          <w:rFonts w:cs="Arial Unicode MS"/>
          <w:color w:val="000000"/>
          <w:u w:color="000000"/>
        </w:rPr>
        <w:t>scientific monographs, articles and other materials related to the research topic,</w:t>
      </w:r>
    </w:p>
    <w:p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analyzes and characterizes the research history of the studied question, as well as its current state,</w:t>
      </w:r>
    </w:p>
    <w:p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 xml:space="preserve">uses a well-reasoned research methodology that is suitable for the </w:t>
      </w:r>
      <w:r>
        <w:rPr>
          <w:rFonts w:cs="Arial Unicode MS"/>
          <w:color w:val="000000"/>
          <w:u w:color="000000"/>
        </w:rPr>
        <w:t>stated research tasks,</w:t>
      </w:r>
    </w:p>
    <w:p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summarizes the results, their reasoning, formulates detailed conclusions and possible practical recommendations, and</w:t>
      </w:r>
    </w:p>
    <w:p w:rsidR="004F4364" w:rsidRDefault="004F659D">
      <w:pPr>
        <w:numPr>
          <w:ilvl w:val="0"/>
          <w:numId w:val="2"/>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it is formatted in accordance with the standards provided by the Guidelines.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thesis should be written in accorda</w:t>
      </w:r>
      <w:r>
        <w:rPr>
          <w:rFonts w:cs="Arial Unicode MS"/>
          <w:color w:val="000000"/>
          <w:u w:color="000000"/>
        </w:rPr>
        <w:t>nce with academic style conventions, using appropriate terminology and abbreviations. Using the media and newspaper clichés or jargon words instead of scientific terminology is strongly discouraged. Using informal emotional constructs or rhetorical questio</w:t>
      </w:r>
      <w:r>
        <w:rPr>
          <w:rFonts w:cs="Arial Unicode MS"/>
          <w:color w:val="000000"/>
          <w:u w:color="000000"/>
        </w:rPr>
        <w:t>ns is strongly discouraged. The thesis text should focus on the substance of the stated research problem; the argumentation should be clear and rigorous.</w:t>
      </w:r>
    </w:p>
    <w:p w:rsidR="004F4364" w:rsidRDefault="004F659D">
      <w:pPr>
        <w:pStyle w:val="10"/>
        <w:rPr>
          <w:lang w:val="en-US"/>
        </w:rPr>
      </w:pPr>
      <w:r>
        <w:rPr>
          <w:rStyle w:val="ad"/>
          <w:lang w:val="en-US"/>
        </w:rPr>
        <w:lastRenderedPageBreak/>
        <w:t>In all cases, the student should consult the grading criteria listed in Appendices in deciding how the</w:t>
      </w:r>
      <w:r>
        <w:rPr>
          <w:rStyle w:val="ad"/>
          <w:lang w:val="en-US"/>
        </w:rPr>
        <w:t>y communicate to the readers and reviewers all the information necessary to assess their work. For example, if a student uses quantitative methods of data collection and data analysis in their thesis, they should demonstrate and motivate that their samplin</w:t>
      </w:r>
      <w:r>
        <w:rPr>
          <w:rStyle w:val="ad"/>
          <w:lang w:val="en-US"/>
        </w:rPr>
        <w:t>g design allows for representative conclusions and they can critically reflect on the limitations of the study design and the results.</w:t>
      </w:r>
    </w:p>
    <w:p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u w:color="000000"/>
          <w:lang w:val="en-US"/>
        </w:rPr>
      </w:pPr>
      <w:r>
        <w:rPr>
          <w:rFonts w:ascii="Times New Roman" w:hAnsi="Times New Roman"/>
          <w:i/>
          <w:iCs/>
          <w:sz w:val="28"/>
          <w:szCs w:val="28"/>
          <w:u w:color="000000"/>
          <w:lang w:val="en-US"/>
        </w:rPr>
        <w:t>1.2 The length, structure, and formatting of a thesis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recommended length of the thesis is 45 000 – 80 000 characters,</w:t>
      </w:r>
      <w:r>
        <w:rPr>
          <w:rFonts w:cs="Arial Unicode MS"/>
          <w:color w:val="000000"/>
          <w:u w:color="000000"/>
        </w:rPr>
        <w:t xml:space="preserve"> excluding appendices.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The thesis should be printed on the A4 paper. Minimal page margins are as follows: 30mm left, 10mm right, 20mm top, and bottom. The main text of the thesis should be typed in 12pt or 14pt standard serif font (e.g., Times New Roman), </w:t>
      </w:r>
      <w:r w:rsidR="004B0824">
        <w:rPr>
          <w:rFonts w:cs="Arial Unicode MS"/>
          <w:color w:val="000000"/>
          <w:u w:color="000000"/>
        </w:rPr>
        <w:t>1.5-line</w:t>
      </w:r>
      <w:r>
        <w:rPr>
          <w:rFonts w:cs="Arial Unicode MS"/>
          <w:color w:val="000000"/>
          <w:u w:color="000000"/>
        </w:rPr>
        <w:t xml:space="preserve"> spacing. </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All new chapters should begin on a new page. Main sections (Introduction, Conclusion, References, Appendices, etc.) should begin on a new page.</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All pages, figures, tables, and appendices should be numbered sequentially. The first page is</w:t>
      </w:r>
      <w:r>
        <w:rPr>
          <w:rStyle w:val="ad"/>
          <w:rFonts w:cs="Arial Unicode MS"/>
          <w:color w:val="000000"/>
          <w:u w:color="000000"/>
        </w:rPr>
        <w:t xml:space="preserve"> a title page formatted according to the template in the Appendix; the title page is not numbered. The thesis should be bound before submission.</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The main goal of the formatting guidelines is to ensure quick and convenient reading and examination of the the</w:t>
      </w:r>
      <w:r>
        <w:rPr>
          <w:rStyle w:val="ad"/>
          <w:rFonts w:cs="Arial Unicode MS"/>
          <w:color w:val="000000"/>
          <w:u w:color="000000"/>
        </w:rPr>
        <w:t xml:space="preserve">sis, findability of the key concepts, research decisions, and results. Formatting decisions should be </w:t>
      </w:r>
      <w:r>
        <w:rPr>
          <w:rFonts w:cs="Arial Unicode MS"/>
          <w:color w:val="000000"/>
          <w:u w:color="000000"/>
        </w:rPr>
        <w:t>approved by the thesis academic supervisor.</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Style w:val="ad"/>
          <w:rFonts w:cs="Arial Unicode MS"/>
          <w:color w:val="000000"/>
          <w:u w:color="000000"/>
        </w:rPr>
        <w:t xml:space="preserve">The References should be formatted in accordance with the </w:t>
      </w:r>
      <w:r>
        <w:rPr>
          <w:rStyle w:val="ad"/>
          <w:rFonts w:cs="Arial Unicode MS"/>
          <w:color w:val="000000"/>
          <w:u w:color="000000"/>
        </w:rPr>
        <w:t>APA 6</w:t>
      </w:r>
      <w:r>
        <w:rPr>
          <w:rStyle w:val="ad"/>
          <w:rFonts w:cs="Arial Unicode MS"/>
          <w:color w:val="000000"/>
          <w:u w:color="000000"/>
          <w:vertAlign w:val="superscript"/>
        </w:rPr>
        <w:t>th</w:t>
      </w:r>
      <w:r>
        <w:rPr>
          <w:rStyle w:val="ad"/>
          <w:rFonts w:cs="Arial Unicode MS"/>
          <w:color w:val="000000"/>
          <w:u w:color="000000"/>
        </w:rPr>
        <w:t xml:space="preserve"> edition </w:t>
      </w:r>
      <w:r>
        <w:rPr>
          <w:rFonts w:cs="Arial Unicode MS"/>
          <w:color w:val="000000"/>
          <w:u w:color="000000"/>
        </w:rPr>
        <w:t>standard.</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pPr>
      <w:r>
        <w:t>In case of submitting a th</w:t>
      </w:r>
      <w:r>
        <w:t>esis as a research paper:</w:t>
      </w:r>
    </w:p>
    <w:p w:rsidR="004F4364" w:rsidRDefault="004F659D">
      <w:pPr>
        <w:pStyle w:val="10"/>
        <w:numPr>
          <w:ilvl w:val="0"/>
          <w:numId w:val="3"/>
        </w:numPr>
        <w:ind w:left="709" w:firstLine="0"/>
        <w:rPr>
          <w:lang w:val="en-US"/>
        </w:rPr>
      </w:pPr>
      <w:r>
        <w:rPr>
          <w:lang w:val="en-US"/>
        </w:rPr>
        <w:t>The academic supervisor indicates in the review on the student’s work a link to the requirements of the journal (should be included into the recommended list of journals approved by the HSE University) or the conference proceeding</w:t>
      </w:r>
      <w:r>
        <w:rPr>
          <w:lang w:val="en-US"/>
        </w:rPr>
        <w:t xml:space="preserve"> (Scopus- or </w:t>
      </w:r>
      <w:proofErr w:type="spellStart"/>
      <w:r>
        <w:rPr>
          <w:lang w:val="en-US"/>
        </w:rPr>
        <w:t>WoS</w:t>
      </w:r>
      <w:proofErr w:type="spellEnd"/>
      <w:r>
        <w:rPr>
          <w:lang w:val="en-US"/>
        </w:rPr>
        <w:t>-indexed) which contains the structure, formatting and text length.</w:t>
      </w:r>
    </w:p>
    <w:p w:rsidR="004F4364" w:rsidRDefault="004F659D">
      <w:pPr>
        <w:pStyle w:val="10"/>
        <w:numPr>
          <w:ilvl w:val="0"/>
          <w:numId w:val="3"/>
        </w:numPr>
        <w:ind w:left="709" w:firstLine="0"/>
        <w:rPr>
          <w:rStyle w:val="ad"/>
          <w:lang w:val="en-US"/>
        </w:rPr>
      </w:pPr>
      <w:r>
        <w:rPr>
          <w:rStyle w:val="ad"/>
          <w:lang w:val="en-US"/>
        </w:rPr>
        <w:t>The student includes a Preface into their paper that should be placed after the title page and before the table of contents. In the preface, the student indicates the title</w:t>
      </w:r>
      <w:r>
        <w:rPr>
          <w:rStyle w:val="ad"/>
          <w:lang w:val="en-US"/>
        </w:rPr>
        <w:t xml:space="preserve"> of the journal for which the paper was prepared and the related requirements to the structure and formatting; the student describes the personal contribution to the published paper.</w:t>
      </w:r>
    </w:p>
    <w:p w:rsidR="004F4364" w:rsidRDefault="004F659D">
      <w:pPr>
        <w:pStyle w:val="10"/>
        <w:numPr>
          <w:ilvl w:val="0"/>
          <w:numId w:val="3"/>
        </w:numPr>
        <w:ind w:left="709" w:firstLine="0"/>
        <w:rPr>
          <w:lang w:val="en-US"/>
        </w:rPr>
      </w:pPr>
      <w:r>
        <w:rPr>
          <w:rStyle w:val="ad"/>
          <w:lang w:val="en-US"/>
        </w:rPr>
        <w:t xml:space="preserve">In case the work was published as conference proceedings paper (up to 20 </w:t>
      </w:r>
      <w:r>
        <w:rPr>
          <w:rStyle w:val="ad"/>
          <w:lang w:val="en-US"/>
        </w:rPr>
        <w:t xml:space="preserve">000 characters), the student additionally provides an Extended Description formatted according to the conference guidelines. The Extended Description should focus on the theoretical review, methodology, discussion of the results, and personal contribution </w:t>
      </w:r>
      <w:r>
        <w:rPr>
          <w:rStyle w:val="ad"/>
          <w:lang w:val="en-US"/>
        </w:rPr>
        <w:t xml:space="preserve">(to sum up to at least 30 000 characters). If the paper was written in a co-authorship, each co-authoring student submits their own Extended Description, emphasizing their personal contribution. The original paper should be submitted as an appendix to the </w:t>
      </w:r>
      <w:r>
        <w:rPr>
          <w:rStyle w:val="ad"/>
          <w:lang w:val="en-US"/>
        </w:rPr>
        <w:t>Extended Description text.</w:t>
      </w:r>
    </w:p>
    <w:p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rFonts w:ascii="Times New Roman" w:hAnsi="Times New Roman"/>
          <w:i/>
          <w:iCs/>
          <w:sz w:val="28"/>
          <w:szCs w:val="28"/>
          <w:u w:color="000000"/>
          <w:lang w:val="en-US"/>
        </w:rPr>
      </w:pPr>
      <w:r>
        <w:rPr>
          <w:rFonts w:ascii="Times New Roman" w:hAnsi="Times New Roman"/>
          <w:i/>
          <w:iCs/>
          <w:sz w:val="28"/>
          <w:szCs w:val="28"/>
          <w:u w:color="000000"/>
          <w:lang w:val="en-US"/>
        </w:rPr>
        <w:t>1.3 Preparation and Defense of the Thesis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Students should decide on the topic no later than the </w:t>
      </w:r>
      <w:r>
        <w:rPr>
          <w:color w:val="000000"/>
          <w:shd w:val="clear" w:color="auto" w:fill="FFFFFF"/>
        </w:rPr>
        <w:t>key dates</w:t>
      </w:r>
      <w:r>
        <w:rPr>
          <w:rFonts w:cs="Arial Unicode MS"/>
          <w:color w:val="000000"/>
          <w:u w:color="000000"/>
        </w:rPr>
        <w:t xml:space="preserve"> require and submit the topic to the study office. </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Students can propose their own topics if approved by the academic supervisor. The proposed topics are considered and either approved or declined by the Academic Council of the Program. </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sidRPr="00143741">
        <w:rPr>
          <w:rFonts w:cs="Arial Unicode MS"/>
          <w:color w:val="000000"/>
          <w:u w:color="000000"/>
        </w:rPr>
        <w:t xml:space="preserve">The Program makes a decision on topic applications by </w:t>
      </w:r>
      <w:r w:rsidRPr="00143741">
        <w:rPr>
          <w:rFonts w:cs="Arial Unicode MS"/>
          <w:color w:val="000000"/>
          <w:u w:color="000000"/>
        </w:rPr>
        <w:t xml:space="preserve">December </w:t>
      </w:r>
      <w:r w:rsidRPr="00143741">
        <w:rPr>
          <w:rFonts w:cs="Arial Unicode MS"/>
          <w:color w:val="000000"/>
          <w:u w:color="000000"/>
        </w:rPr>
        <w:t>15</w:t>
      </w:r>
      <w:r w:rsidRPr="00143741">
        <w:rPr>
          <w:rFonts w:cs="Arial Unicode MS"/>
          <w:color w:val="000000"/>
          <w:u w:color="000000"/>
        </w:rPr>
        <w:t>.</w:t>
      </w:r>
    </w:p>
    <w:p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The</w:t>
      </w:r>
      <w:r>
        <w:rPr>
          <w:rFonts w:cs="Arial Unicode MS"/>
          <w:color w:val="000000"/>
          <w:u w:color="000000"/>
        </w:rPr>
        <w:t xml:space="preserve"> work is conducted under the guidance of an academic supervisor, who should provide the guidance, support to and evaluation of the student’s work. </w:t>
      </w:r>
    </w:p>
    <w:p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While writing the Master thesis, the student can address the academic supervisor for guidance on setting the</w:t>
      </w:r>
      <w:r>
        <w:rPr>
          <w:rFonts w:cs="Arial Unicode MS"/>
          <w:color w:val="000000"/>
          <w:u w:color="000000"/>
        </w:rPr>
        <w:t xml:space="preserve"> research goal, literature recommendations, and methodological comments on the research design. The student has a right to decide on these independently as well. </w:t>
      </w:r>
    </w:p>
    <w:p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The academic supervisor has a right to demand the student to work independently on thesis pro</w:t>
      </w:r>
      <w:r>
        <w:rPr>
          <w:rFonts w:cs="Arial Unicode MS"/>
          <w:color w:val="000000"/>
          <w:u w:color="000000"/>
        </w:rPr>
        <w:t xml:space="preserve">blematics, the literature, methodology development at the initial stages of work. However, they </w:t>
      </w:r>
      <w:r>
        <w:rPr>
          <w:rFonts w:cs="Arial Unicode MS"/>
          <w:color w:val="000000"/>
          <w:u w:color="000000"/>
        </w:rPr>
        <w:lastRenderedPageBreak/>
        <w:t>are required to help when the student does not manage to do that properly on their own and turns to them for help.</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A student is obliged to provide their academi</w:t>
      </w:r>
      <w:r>
        <w:rPr>
          <w:rFonts w:cs="Arial Unicode MS"/>
          <w:color w:val="000000"/>
          <w:u w:color="000000"/>
        </w:rPr>
        <w:t>c supervisor with the data collection files (data sets, interview transcripts, etc.) in line with the key dates.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work is conducted in accordance with the key dates annually announced by the Program’s Academic Council and in accordance with the Guidelin</w:t>
      </w:r>
      <w:r>
        <w:rPr>
          <w:rFonts w:cs="Arial Unicode MS"/>
          <w:color w:val="000000"/>
          <w:u w:color="000000"/>
        </w:rPr>
        <w:t>es.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Only those students who have no failed courses are allowed to proceed with the thesis defense.</w:t>
      </w:r>
    </w:p>
    <w:p w:rsidR="004F4364" w:rsidRDefault="004F659D">
      <w:pPr>
        <w:pStyle w:val="ac"/>
        <w:spacing w:before="0" w:beforeAutospacing="0" w:after="0" w:afterAutospacing="0"/>
        <w:ind w:firstLine="709"/>
        <w:rPr>
          <w:rFonts w:eastAsia="Calibri"/>
          <w:color w:val="000000"/>
          <w:lang w:val="en-US"/>
        </w:rPr>
      </w:pPr>
      <w:r w:rsidRPr="00DC27C8">
        <w:rPr>
          <w:rFonts w:cs="Arial Unicode MS"/>
          <w:color w:val="000000"/>
          <w:u w:color="000000"/>
          <w:lang w:val="en-US"/>
        </w:rPr>
        <w:t>The submission of a Master thesis in the form of a research paper should be approved by the academic supervisor no later than the day of Project Proposal def</w:t>
      </w:r>
      <w:r w:rsidRPr="00DC27C8">
        <w:rPr>
          <w:rFonts w:cs="Arial Unicode MS"/>
          <w:color w:val="000000"/>
          <w:u w:color="000000"/>
          <w:lang w:val="en-US"/>
        </w:rPr>
        <w:t xml:space="preserve">ense. </w:t>
      </w:r>
      <w:r>
        <w:rPr>
          <w:color w:val="000000"/>
          <w:lang w:val="en-US"/>
        </w:rPr>
        <w:t xml:space="preserve">If there is already a positive external review from the journal </w:t>
      </w:r>
      <w:r>
        <w:rPr>
          <w:rFonts w:cs="Arial Unicode MS"/>
          <w:color w:val="000000"/>
          <w:u w:color="000000"/>
          <w:lang w:val="en-US"/>
        </w:rPr>
        <w:t>from the HSE University’s recommended list or an acceptance notification from a Scopus/</w:t>
      </w:r>
      <w:proofErr w:type="spellStart"/>
      <w:r>
        <w:rPr>
          <w:rFonts w:cs="Arial Unicode MS"/>
          <w:color w:val="000000"/>
          <w:u w:color="000000"/>
          <w:lang w:val="en-US"/>
        </w:rPr>
        <w:t>WoS</w:t>
      </w:r>
      <w:proofErr w:type="spellEnd"/>
      <w:r>
        <w:rPr>
          <w:rFonts w:cs="Arial Unicode MS"/>
          <w:color w:val="000000"/>
          <w:u w:color="000000"/>
          <w:lang w:val="en-US"/>
        </w:rPr>
        <w:t xml:space="preserve">-indexed conference proceedings manager (i.e., the submitted paper is not rejected), a reviewer </w:t>
      </w:r>
      <w:r>
        <w:rPr>
          <w:rFonts w:cs="Arial Unicode MS"/>
          <w:color w:val="000000"/>
          <w:u w:color="000000"/>
          <w:lang w:val="en-US"/>
        </w:rPr>
        <w:t>appointed by the Program prepares a meta-review based on summarizing the received journal/conference reviews and providing their mapping to the thesis criteria.</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pPr>
      <w:r>
        <w:t>The student hands in the final version of the Master thesis text, formatted in a proper way, to</w:t>
      </w:r>
      <w:r>
        <w:t xml:space="preserve"> </w:t>
      </w:r>
      <w:r w:rsidRPr="00143741">
        <w:t xml:space="preserve">the study office in accordance with the </w:t>
      </w:r>
      <w:r w:rsidRPr="00143741">
        <w:rPr>
          <w:color w:val="000000"/>
          <w:shd w:val="clear" w:color="auto" w:fill="FFFFFF"/>
        </w:rPr>
        <w:t>key dates</w:t>
      </w:r>
      <w:r w:rsidRPr="00143741">
        <w:t xml:space="preserve"> but no later than </w:t>
      </w:r>
      <w:r w:rsidRPr="00143741">
        <w:t xml:space="preserve">three </w:t>
      </w:r>
      <w:r w:rsidRPr="00143741">
        <w:t xml:space="preserve">weeks </w:t>
      </w:r>
      <w:r w:rsidRPr="00143741">
        <w:t>before the defense</w:t>
      </w:r>
      <w:r>
        <w:t xml:space="preserve"> date. After this date, the paper receives the review of the academic supervisor and of a reviewer based on the criteria provided in The Guidelines’ Appendic</w:t>
      </w:r>
      <w:r>
        <w:t>es. The academic supervisor decides on the grade of the thesis on their own; the final grade may be different from the arithmetic average calculated based on the assessment bands; the criteria listed below provide an indicative assessment for the grading.</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The Master thesis defense is a public event. It consists of (1) the author’s talk (reading from the supporting text, smartphone, tablet or presentation slides is not allowed), (2) answering questions related to the thesis after the presentation, (3) the ac</w:t>
      </w:r>
      <w:r>
        <w:rPr>
          <w:rFonts w:cs="Arial Unicode MS"/>
          <w:color w:val="000000"/>
          <w:u w:color="000000"/>
        </w:rPr>
        <w:t>ademic supervisor’s and the reviewer’s oral or written comments, and (4) discussion on the paper by the SCB. The SCB members have an assessment criteria list based on the Guidelines and a thesis text available. In cases when the academic supervisor is also</w:t>
      </w:r>
      <w:r>
        <w:rPr>
          <w:rFonts w:cs="Arial Unicode MS"/>
          <w:color w:val="000000"/>
          <w:u w:color="000000"/>
        </w:rPr>
        <w:t xml:space="preserve"> a member of the Board, their grade is not taken into account when assessing the defense as a Board member.</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The thesis is given the final grade by the State Certification Boards after the defense is finished. Appealing against the thesis grade is allowed. </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cs="Arial Unicode MS"/>
          <w:color w:val="000000"/>
          <w:u w:color="000000"/>
        </w:rPr>
      </w:pPr>
      <w:r>
        <w:rPr>
          <w:rFonts w:cs="Arial Unicode MS"/>
          <w:color w:val="000000"/>
          <w:u w:color="000000"/>
        </w:rPr>
        <w:t xml:space="preserve">The detailed guidelines for the Master thesis preparation and defense are outlined in: </w:t>
      </w:r>
    </w:p>
    <w:p w:rsidR="004F4364" w:rsidRDefault="004F659D">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 xml:space="preserve">Regulations on Final State Certification of Students of Bachelor’s, Specialist and Master’s </w:t>
      </w:r>
      <w:proofErr w:type="spellStart"/>
      <w:r>
        <w:rPr>
          <w:rFonts w:cs="Arial Unicode MS"/>
          <w:color w:val="000000"/>
          <w:u w:color="000000"/>
        </w:rPr>
        <w:t>Programmes</w:t>
      </w:r>
      <w:proofErr w:type="spellEnd"/>
      <w:r>
        <w:rPr>
          <w:rFonts w:cs="Arial Unicode MS"/>
          <w:color w:val="000000"/>
          <w:u w:color="000000"/>
        </w:rPr>
        <w:t xml:space="preserve"> at National Research University Higher School of Economics: </w:t>
      </w:r>
      <w:hyperlink r:id="rId11" w:history="1">
        <w:r>
          <w:rPr>
            <w:rStyle w:val="aa"/>
          </w:rPr>
          <w:t>https://www.hse.ru/docs/205311900.html</w:t>
        </w:r>
      </w:hyperlink>
      <w:r>
        <w:rPr>
          <w:rFonts w:cs="Arial Unicode MS"/>
          <w:color w:val="000000"/>
          <w:u w:color="000000"/>
        </w:rPr>
        <w:t>;</w:t>
      </w:r>
    </w:p>
    <w:p w:rsidR="004F4364" w:rsidRDefault="004F659D">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Regulations for Term Papers and Theses Prepared by Students of the Bachelor’s, Specialist and Master’s Level at the National Research University Higher School of</w:t>
      </w:r>
      <w:r>
        <w:rPr>
          <w:rFonts w:cs="Arial Unicode MS"/>
          <w:color w:val="000000"/>
          <w:u w:color="000000"/>
        </w:rPr>
        <w:t xml:space="preserve"> Economics. Access via the link: </w:t>
      </w:r>
      <w:hyperlink r:id="rId12" w:history="1">
        <w:r>
          <w:rPr>
            <w:rStyle w:val="aa"/>
          </w:rPr>
          <w:t>https://www.hse.ru/docs/153240957.html</w:t>
        </w:r>
      </w:hyperlink>
    </w:p>
    <w:p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cs="Arial Unicode MS"/>
          <w:color w:val="000000"/>
          <w:u w:color="000000"/>
        </w:rPr>
      </w:pPr>
      <w:r>
        <w:rPr>
          <w:rFonts w:cs="Arial Unicode MS"/>
          <w:color w:val="000000"/>
          <w:u w:color="000000"/>
        </w:rPr>
        <w:t>The Program develops recommendations on the thesis structure and content, based on the Guidelines and other requirements to the t</w:t>
      </w:r>
      <w:r>
        <w:rPr>
          <w:rFonts w:cs="Arial Unicode MS"/>
          <w:color w:val="000000"/>
          <w:u w:color="000000"/>
        </w:rPr>
        <w:t>hesis, suggesting the students and academic supervisors the best practices in demonstrating their adherence to the criteria.</w:t>
      </w:r>
    </w:p>
    <w:p w:rsidR="004F4364" w:rsidRDefault="004F659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ind w:firstLine="708"/>
        <w:jc w:val="both"/>
        <w:rPr>
          <w:rFonts w:ascii="Times New Roman" w:hAnsi="Times New Roman"/>
          <w:i/>
          <w:iCs/>
          <w:sz w:val="28"/>
          <w:szCs w:val="28"/>
          <w:u w:color="000000"/>
          <w:lang w:val="en-US"/>
        </w:rPr>
      </w:pPr>
      <w:r>
        <w:rPr>
          <w:rFonts w:ascii="Times New Roman" w:hAnsi="Times New Roman"/>
          <w:i/>
          <w:iCs/>
          <w:sz w:val="28"/>
          <w:szCs w:val="28"/>
          <w:u w:color="000000"/>
          <w:lang w:val="en-US"/>
        </w:rPr>
        <w:t>1.4 Research Environment and Preparation of the Thesis in Group Research Projects</w:t>
      </w:r>
    </w:p>
    <w:p w:rsidR="004F4364" w:rsidRDefault="004F659D">
      <w:pPr>
        <w:pStyle w:val="10"/>
        <w:rPr>
          <w:rStyle w:val="ad"/>
          <w:lang w:val="en-US"/>
        </w:rPr>
      </w:pPr>
      <w:r>
        <w:rPr>
          <w:rStyle w:val="ad"/>
          <w:lang w:val="en-US"/>
        </w:rPr>
        <w:t>In cases when the data or the research input of a</w:t>
      </w:r>
      <w:r>
        <w:rPr>
          <w:rStyle w:val="ad"/>
          <w:lang w:val="en-US"/>
        </w:rPr>
        <w:t xml:space="preserve"> research group (developed within the Research Seminars, HSE University laboratories’ projects, funded projects, etc.) have been used in a thesis, as well as in the case of completed or in-progress scientific or media publication of thesis materials or the</w:t>
      </w:r>
      <w:r>
        <w:rPr>
          <w:rStyle w:val="ad"/>
          <w:lang w:val="en-US"/>
        </w:rPr>
        <w:t xml:space="preserve"> dataset used in the thesis by the author or by another member of a research group, this must be indicated in the thesis Preface. </w:t>
      </w:r>
    </w:p>
    <w:p w:rsidR="004F4364" w:rsidRDefault="004F659D">
      <w:pPr>
        <w:pStyle w:val="10"/>
        <w:rPr>
          <w:rStyle w:val="ad"/>
          <w:lang w:val="en-US"/>
        </w:rPr>
      </w:pPr>
      <w:r>
        <w:rPr>
          <w:rStyle w:val="ad"/>
          <w:lang w:val="en-US"/>
        </w:rPr>
        <w:t>This reference should contain the research project’s title, the names of the project’s leader and other members of the resear</w:t>
      </w:r>
      <w:r>
        <w:rPr>
          <w:rStyle w:val="ad"/>
          <w:lang w:val="en-US"/>
        </w:rPr>
        <w:t xml:space="preserve">ch group, funding references, references to related oral presentations and published papers. </w:t>
      </w:r>
    </w:p>
    <w:p w:rsidR="004F4364" w:rsidRDefault="004F659D">
      <w:pPr>
        <w:pStyle w:val="10"/>
        <w:rPr>
          <w:rStyle w:val="ad"/>
          <w:lang w:val="en-US"/>
        </w:rPr>
      </w:pPr>
      <w:r>
        <w:rPr>
          <w:rStyle w:val="ad"/>
          <w:lang w:val="en-US"/>
        </w:rPr>
        <w:lastRenderedPageBreak/>
        <w:t>The Preface should also contain a detailed description of the author’s personal contribution, including the workload size of performed activities and the other me</w:t>
      </w:r>
      <w:r>
        <w:rPr>
          <w:rStyle w:val="ad"/>
          <w:lang w:val="en-US"/>
        </w:rPr>
        <w:t xml:space="preserve">mbers’ responsibility areas. </w:t>
      </w:r>
    </w:p>
    <w:p w:rsidR="004F4364" w:rsidRDefault="004F659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d"/>
          <w:rFonts w:cs="Arial Unicode MS"/>
          <w:color w:val="000000"/>
          <w:u w:color="000000"/>
        </w:rPr>
      </w:pPr>
      <w:r>
        <w:rPr>
          <w:rStyle w:val="ad"/>
          <w:rFonts w:cs="Arial Unicode MS"/>
          <w:color w:val="000000"/>
          <w:u w:color="000000"/>
        </w:rPr>
        <w:t>For instance, the author takes part in a study of the social-economics households’ dynamic during the economic crisis. Then he or she should give a brief but comprehensive overview of the project. Next, out of the full researc</w:t>
      </w:r>
      <w:r>
        <w:rPr>
          <w:rStyle w:val="ad"/>
          <w:rFonts w:cs="Arial Unicode MS"/>
          <w:color w:val="000000"/>
          <w:u w:color="000000"/>
        </w:rPr>
        <w:t xml:space="preserve">h tasks list, the author extracts their topic investigated in the thesis, i.e., the rural-areas households’ data or the occupation strategies. </w:t>
      </w:r>
      <w:r>
        <w:rPr>
          <w:rFonts w:cs="Arial Unicode MS"/>
          <w:color w:val="000000"/>
          <w:u w:color="000000"/>
        </w:rPr>
        <w:t>The author’s task, therefore, should be narrowly formulated in regard to the group project. The contribution of t</w:t>
      </w:r>
      <w:r>
        <w:rPr>
          <w:rFonts w:cs="Arial Unicode MS"/>
          <w:color w:val="000000"/>
          <w:u w:color="000000"/>
        </w:rPr>
        <w:t>he student into the project work may or may not overlap with the thesis topic; for instance, in the project, the student worked with an urban-area survey, whereas their thesis is dedicated to rural areas.</w:t>
      </w:r>
    </w:p>
    <w:p w:rsidR="004F4364" w:rsidRDefault="004F659D">
      <w:pPr>
        <w:pStyle w:val="10"/>
        <w:rPr>
          <w:rStyle w:val="ad"/>
          <w:lang w:val="en-US"/>
        </w:rPr>
      </w:pPr>
      <w:r>
        <w:rPr>
          <w:rStyle w:val="ad"/>
          <w:lang w:val="en-US"/>
        </w:rPr>
        <w:t>This allows the Reviewers and the SCB members to as</w:t>
      </w:r>
      <w:r>
        <w:rPr>
          <w:rStyle w:val="ad"/>
          <w:lang w:val="en-US"/>
        </w:rPr>
        <w:t xml:space="preserve">sess the level of the author’s independence and contribution in their </w:t>
      </w:r>
      <w:r w:rsidRPr="00DC27C8">
        <w:rPr>
          <w:rStyle w:val="ad"/>
          <w:lang w:val="en-US"/>
        </w:rPr>
        <w:t>Master</w:t>
      </w:r>
      <w:r>
        <w:rPr>
          <w:rStyle w:val="ad"/>
          <w:lang w:val="en-US"/>
        </w:rPr>
        <w:t xml:space="preserve"> thesis preparation, given that the thesis is the product of a research group activity.</w:t>
      </w:r>
    </w:p>
    <w:p w:rsidR="004F4364" w:rsidRDefault="004F659D">
      <w:pPr>
        <w:pStyle w:val="ae"/>
        <w:keepNext/>
        <w:spacing w:before="240" w:after="60"/>
        <w:ind w:left="720"/>
        <w:jc w:val="both"/>
        <w:rPr>
          <w:rStyle w:val="ad"/>
          <w:rFonts w:ascii="Times New Roman" w:hAnsi="Times New Roman"/>
          <w:b/>
          <w:bCs/>
          <w:kern w:val="1"/>
          <w:sz w:val="32"/>
          <w:szCs w:val="32"/>
          <w:u w:color="000000"/>
          <w:lang w:val="en-US"/>
        </w:rPr>
      </w:pPr>
      <w:r>
        <w:rPr>
          <w:rStyle w:val="ad"/>
          <w:rFonts w:ascii="Times New Roman" w:hAnsi="Times New Roman"/>
          <w:b/>
          <w:bCs/>
          <w:kern w:val="1"/>
          <w:sz w:val="32"/>
          <w:szCs w:val="32"/>
          <w:u w:color="000000"/>
          <w:lang w:val="en-US"/>
        </w:rPr>
        <w:t>2 Requirements for the Content, Formatting, and Defense of Project Proposals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The preparation</w:t>
      </w:r>
      <w:r>
        <w:rPr>
          <w:rStyle w:val="ad"/>
          <w:rFonts w:cs="Arial Unicode MS"/>
          <w:color w:val="000000"/>
          <w:u w:color="000000"/>
        </w:rPr>
        <w:t xml:space="preserve"> and defense of Project Proposals is a mandatory element of the thesis preparation. Project Proposal must be conducted in accordance with the annual thesis preparation Guidelines announced by the Faculty Board.</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The Project Proposal (2500 - 3500 words) shou</w:t>
      </w:r>
      <w:r>
        <w:rPr>
          <w:rStyle w:val="ad"/>
          <w:rFonts w:cs="Arial Unicode MS"/>
          <w:color w:val="000000"/>
          <w:u w:color="000000"/>
        </w:rPr>
        <w:t>ld reflect the accomplished work on thesis writing and include the topic description, problem statement, and research questions; the relation of the thesis’s topic to existing research areas based on the literature review; description and motivation behind</w:t>
      </w:r>
      <w:r>
        <w:rPr>
          <w:rStyle w:val="ad"/>
          <w:rFonts w:cs="Arial Unicode MS"/>
          <w:color w:val="000000"/>
          <w:u w:color="000000"/>
        </w:rPr>
        <w:t xml:space="preserve"> the proposed methodology, data, and method. The proposal should not only list what the student plans to do but also convince the readers of the feasibility of the study and the proposed study plan.</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 xml:space="preserve">Literature review in the Project Proposal should cover the main research areas related to the thesis topic and analyze no less than 15 </w:t>
      </w:r>
      <w:r w:rsidR="00657BE5">
        <w:rPr>
          <w:rStyle w:val="ad"/>
          <w:rFonts w:cs="Arial Unicode MS"/>
          <w:color w:val="000000"/>
          <w:u w:color="000000"/>
        </w:rPr>
        <w:t>key English</w:t>
      </w:r>
      <w:r>
        <w:rPr>
          <w:rStyle w:val="ad"/>
          <w:rFonts w:cs="Arial Unicode MS"/>
          <w:color w:val="000000"/>
          <w:u w:color="000000"/>
        </w:rPr>
        <w:t xml:space="preserve">-language references. As a </w:t>
      </w:r>
      <w:r>
        <w:rPr>
          <w:rStyle w:val="ad"/>
          <w:rFonts w:cs="Arial Unicode MS"/>
          <w:bCs/>
          <w:color w:val="000000"/>
          <w:u w:color="000000"/>
        </w:rPr>
        <w:t>mandatory</w:t>
      </w:r>
      <w:r>
        <w:rPr>
          <w:rStyle w:val="ad"/>
          <w:rFonts w:cs="Arial Unicode MS"/>
          <w:color w:val="000000"/>
          <w:u w:color="000000"/>
        </w:rPr>
        <w:t xml:space="preserve"> appendix to the project proposal, the student attaches the full list of </w:t>
      </w:r>
      <w:r>
        <w:rPr>
          <w:rStyle w:val="ad"/>
          <w:rFonts w:cs="Arial Unicode MS"/>
          <w:color w:val="000000"/>
          <w:u w:color="000000"/>
        </w:rPr>
        <w:t>refer</w:t>
      </w:r>
      <w:r w:rsidR="00657BE5">
        <w:rPr>
          <w:rStyle w:val="ad"/>
          <w:rFonts w:cs="Arial Unicode MS"/>
          <w:color w:val="000000"/>
          <w:u w:color="000000"/>
        </w:rPr>
        <w:t>ences for the literature review</w:t>
      </w:r>
      <w:r>
        <w:rPr>
          <w:rStyle w:val="ad"/>
          <w:rFonts w:cs="Arial Unicode MS"/>
          <w:color w:val="000000"/>
          <w:u w:color="000000"/>
        </w:rPr>
        <w:t>. If this appendix is missing, the literature review band is graded “0”.</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In case of conducting the Master thesis a</w:t>
      </w:r>
      <w:r>
        <w:rPr>
          <w:rStyle w:val="ad"/>
          <w:rFonts w:cs="Arial Unicode MS"/>
          <w:color w:val="000000"/>
          <w:u w:color="000000"/>
        </w:rPr>
        <w:t>s a scientific paper, the student has a right to provide the Project Proposal formatted in accordance with the publisher's requirements, but it should still communicate the main points required by the Guidelines.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r>
        <w:rPr>
          <w:rStyle w:val="ad"/>
          <w:rFonts w:cs="Arial Unicode MS"/>
          <w:color w:val="000000"/>
          <w:u w:color="000000"/>
        </w:rPr>
        <w:t>The Project Proposal text is assessed based</w:t>
      </w:r>
      <w:r>
        <w:rPr>
          <w:rStyle w:val="ad"/>
          <w:rFonts w:cs="Arial Unicode MS"/>
          <w:color w:val="000000"/>
          <w:u w:color="000000"/>
        </w:rPr>
        <w:t xml:space="preserve"> on the following criteria and taking into account the criteria list in the Concept’s Appendix 5:</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ad"/>
          <w:rFonts w:cs="Arial Unicode MS"/>
          <w:color w:val="000000"/>
          <w:u w:color="000000"/>
        </w:rPr>
      </w:pPr>
    </w:p>
    <w:tbl>
      <w:tblPr>
        <w:tblW w:w="0" w:type="auto"/>
        <w:tblInd w:w="109" w:type="dxa"/>
        <w:tblLayout w:type="fixed"/>
        <w:tblLook w:val="04A0" w:firstRow="1" w:lastRow="0" w:firstColumn="1" w:lastColumn="0" w:noHBand="0" w:noVBand="1"/>
      </w:tblPr>
      <w:tblGrid>
        <w:gridCol w:w="8017"/>
        <w:gridCol w:w="1553"/>
      </w:tblGrid>
      <w:tr w:rsidR="004F4364">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Style w:val="ad"/>
                <w:rFonts w:cs="Arial Unicode MS"/>
                <w:color w:val="000000"/>
                <w:u w:color="000000"/>
              </w:rPr>
            </w:pPr>
            <w:r>
              <w:rPr>
                <w:rStyle w:val="ad"/>
                <w:rFonts w:cs="Arial Unicode MS"/>
                <w:color w:val="000000"/>
                <w:u w:color="000000"/>
              </w:rPr>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t>Points</w:t>
            </w:r>
          </w:p>
        </w:tc>
      </w:tr>
      <w:tr w:rsidR="004F4364">
        <w:trPr>
          <w:trHeight w:val="207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b/>
                <w:bCs/>
                <w:u w:color="000000"/>
                <w:lang w:val="en-GB"/>
              </w:rPr>
            </w:pPr>
            <w:r>
              <w:rPr>
                <w:rStyle w:val="ad"/>
                <w:rFonts w:cs="Arial Unicode MS"/>
                <w:b/>
                <w:bCs/>
                <w:u w:color="000000"/>
                <w:lang w:val="en-GB"/>
              </w:rPr>
              <w:t>Topic, research questions, and methods</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research problem, topic, and questions are clear, well-written and satisfy thesis requirements</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 xml:space="preserve">there </w:t>
            </w:r>
            <w:r>
              <w:rPr>
                <w:rStyle w:val="ad"/>
                <w:rFonts w:cs="Arial Unicode MS"/>
                <w:sz w:val="20"/>
                <w:szCs w:val="20"/>
                <w:u w:color="000000"/>
                <w:lang w:val="en-GB"/>
              </w:rPr>
              <w:t>is a good match between the research problem, literature and research questions</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there is a good match between research questions, methods and the quality of existing data or the data to be collected</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 xml:space="preserve">the existing data or the data to be collected will be of </w:t>
            </w:r>
            <w:r>
              <w:rPr>
                <w:rStyle w:val="ad"/>
                <w:rFonts w:cs="Arial Unicode MS"/>
                <w:sz w:val="20"/>
                <w:szCs w:val="20"/>
                <w:u w:color="000000"/>
                <w:lang w:val="en-GB"/>
              </w:rPr>
              <w:t>sufficient quality and quantity, with an adequate sampling strategy</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rPr>
                <w:rStyle w:val="ad"/>
                <w:rFonts w:cs="Arial Unicode MS"/>
                <w:sz w:val="20"/>
                <w:szCs w:val="20"/>
                <w:u w:color="000000"/>
                <w:lang w:val="en-GB"/>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t>0-4</w:t>
            </w:r>
          </w:p>
        </w:tc>
      </w:tr>
      <w:tr w:rsidR="004F4364">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c"/>
              <w:spacing w:before="0" w:beforeAutospacing="0" w:after="0" w:afterAutospacing="0"/>
              <w:rPr>
                <w:b/>
                <w:bCs/>
                <w:sz w:val="18"/>
                <w:szCs w:val="18"/>
                <w:lang w:val="en-GB"/>
              </w:rPr>
            </w:pPr>
            <w:r>
              <w:rPr>
                <w:b/>
                <w:bCs/>
                <w:shd w:val="clear" w:color="auto" w:fill="FFFFFF"/>
                <w:lang w:val="en-GB"/>
              </w:rPr>
              <w:t>Literature and theoretical framework</w:t>
            </w:r>
          </w:p>
          <w:p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selected sources are relevant to the topic</w:t>
            </w:r>
          </w:p>
          <w:p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 xml:space="preserve">the literature review covers main research areas and </w:t>
            </w:r>
            <w:r>
              <w:rPr>
                <w:sz w:val="20"/>
                <w:szCs w:val="20"/>
                <w:shd w:val="clear" w:color="auto" w:fill="FFFFFF"/>
                <w:lang w:val="en-GB"/>
              </w:rPr>
              <w:t>no less than 15 influential works</w:t>
            </w:r>
          </w:p>
          <w:p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literature review is well-organized and structured, connecting relevant research areas in a narrative leading to the theoretical framework</w:t>
            </w:r>
          </w:p>
          <w:p w:rsidR="004F4364" w:rsidRDefault="004F659D">
            <w:pPr>
              <w:pStyle w:val="ac"/>
              <w:numPr>
                <w:ilvl w:val="0"/>
                <w:numId w:val="6"/>
              </w:numPr>
              <w:spacing w:before="0" w:beforeAutospacing="0" w:after="0" w:afterAutospacing="0"/>
              <w:textAlignment w:val="baseline"/>
              <w:rPr>
                <w:rStyle w:val="ad"/>
                <w:sz w:val="20"/>
                <w:szCs w:val="20"/>
                <w:lang w:val="en-GB"/>
              </w:rPr>
            </w:pPr>
            <w:r>
              <w:rPr>
                <w:sz w:val="20"/>
                <w:szCs w:val="20"/>
                <w:shd w:val="clear" w:color="auto" w:fill="FFFFFF"/>
                <w:lang w:val="en-GB"/>
              </w:rPr>
              <w:t xml:space="preserve">sources are critically </w:t>
            </w:r>
            <w:r w:rsidR="007D7900">
              <w:rPr>
                <w:sz w:val="20"/>
                <w:szCs w:val="20"/>
                <w:shd w:val="clear" w:color="auto" w:fill="FFFFFF"/>
                <w:lang w:val="en-GB"/>
              </w:rPr>
              <w:t>analysed</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t>0-3</w:t>
            </w:r>
          </w:p>
        </w:tc>
      </w:tr>
      <w:tr w:rsidR="004F4364">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c"/>
              <w:spacing w:before="0" w:beforeAutospacing="0" w:after="0" w:afterAutospacing="0"/>
              <w:rPr>
                <w:sz w:val="18"/>
                <w:szCs w:val="18"/>
                <w:lang w:val="en-GB"/>
              </w:rPr>
            </w:pPr>
            <w:r>
              <w:rPr>
                <w:b/>
                <w:bCs/>
                <w:shd w:val="clear" w:color="auto" w:fill="FFFFFF"/>
                <w:lang w:val="en-GB"/>
              </w:rPr>
              <w:t>Text organization and communication task</w:t>
            </w:r>
          </w:p>
          <w:p w:rsidR="004F4364" w:rsidRDefault="004F659D">
            <w:pPr>
              <w:pStyle w:val="ac"/>
              <w:numPr>
                <w:ilvl w:val="0"/>
                <w:numId w:val="7"/>
              </w:numPr>
              <w:spacing w:before="0" w:beforeAutospacing="0" w:after="0" w:afterAutospacing="0"/>
              <w:textAlignment w:val="baseline"/>
              <w:rPr>
                <w:sz w:val="20"/>
                <w:szCs w:val="20"/>
                <w:lang w:val="en-GB"/>
              </w:rPr>
            </w:pPr>
            <w:r>
              <w:rPr>
                <w:sz w:val="20"/>
                <w:szCs w:val="20"/>
                <w:shd w:val="clear" w:color="auto" w:fill="FFFFFF"/>
                <w:lang w:val="en-GB"/>
              </w:rPr>
              <w:t>t</w:t>
            </w:r>
            <w:r>
              <w:rPr>
                <w:sz w:val="20"/>
                <w:szCs w:val="20"/>
                <w:shd w:val="clear" w:color="auto" w:fill="FFFFFF"/>
                <w:lang w:val="en-GB"/>
              </w:rPr>
              <w:t>he structure of the work is clear and easy to follow</w:t>
            </w:r>
          </w:p>
          <w:p w:rsidR="004F4364" w:rsidRDefault="004F659D">
            <w:pPr>
              <w:pStyle w:val="ac"/>
              <w:numPr>
                <w:ilvl w:val="0"/>
                <w:numId w:val="7"/>
              </w:numPr>
              <w:spacing w:before="0" w:beforeAutospacing="0" w:after="0" w:afterAutospacing="0"/>
              <w:textAlignment w:val="baseline"/>
              <w:rPr>
                <w:sz w:val="20"/>
                <w:szCs w:val="20"/>
                <w:lang w:val="en-GB"/>
              </w:rPr>
            </w:pPr>
            <w:r>
              <w:rPr>
                <w:sz w:val="20"/>
                <w:szCs w:val="20"/>
                <w:shd w:val="clear" w:color="auto" w:fill="FFFFFF"/>
                <w:lang w:val="en-GB"/>
              </w:rPr>
              <w:lastRenderedPageBreak/>
              <w:t>the text is logically connected and organized</w:t>
            </w:r>
          </w:p>
          <w:p w:rsidR="004F4364" w:rsidRDefault="004F659D">
            <w:pPr>
              <w:pStyle w:val="ac"/>
              <w:numPr>
                <w:ilvl w:val="0"/>
                <w:numId w:val="7"/>
              </w:numPr>
              <w:spacing w:before="0" w:beforeAutospacing="0" w:after="0" w:afterAutospacing="0"/>
              <w:textAlignment w:val="baseline"/>
              <w:rPr>
                <w:sz w:val="20"/>
                <w:szCs w:val="20"/>
                <w:lang w:val="en-GB"/>
              </w:rPr>
            </w:pPr>
            <w:r>
              <w:rPr>
                <w:sz w:val="20"/>
                <w:szCs w:val="20"/>
                <w:shd w:val="clear" w:color="auto" w:fill="FFFFFF"/>
                <w:lang w:val="en-GB"/>
              </w:rPr>
              <w:t>the text is easy to read, the research problem and ideas are clearly and coherently communicated</w:t>
            </w:r>
          </w:p>
          <w:p w:rsidR="004F4364" w:rsidRDefault="004F659D">
            <w:pPr>
              <w:pStyle w:val="ac"/>
              <w:numPr>
                <w:ilvl w:val="0"/>
                <w:numId w:val="7"/>
              </w:numPr>
              <w:spacing w:before="0" w:beforeAutospacing="0" w:after="0" w:afterAutospacing="0"/>
              <w:textAlignment w:val="baseline"/>
              <w:rPr>
                <w:rStyle w:val="ad"/>
                <w:sz w:val="36"/>
                <w:szCs w:val="36"/>
                <w:lang w:val="en-GB"/>
              </w:rPr>
            </w:pPr>
            <w:r>
              <w:rPr>
                <w:sz w:val="20"/>
                <w:szCs w:val="20"/>
                <w:shd w:val="clear" w:color="auto" w:fill="FFFFFF"/>
                <w:lang w:val="en-GB"/>
              </w:rPr>
              <w:t>the Project Proposal is written according to scientific styl</w:t>
            </w:r>
            <w:r>
              <w:rPr>
                <w:sz w:val="20"/>
                <w:szCs w:val="20"/>
                <w:shd w:val="clear" w:color="auto" w:fill="FFFFFF"/>
                <w:lang w:val="en-GB"/>
              </w:rPr>
              <w:t>e conventions</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lastRenderedPageBreak/>
              <w:t>0-2</w:t>
            </w:r>
          </w:p>
        </w:tc>
      </w:tr>
      <w:tr w:rsidR="004F4364">
        <w:trPr>
          <w:trHeight w:val="1517"/>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c"/>
              <w:spacing w:before="0" w:beforeAutospacing="0" w:after="0" w:afterAutospacing="0"/>
              <w:rPr>
                <w:lang w:val="en-GB"/>
              </w:rPr>
            </w:pPr>
            <w:r>
              <w:rPr>
                <w:b/>
                <w:bCs/>
                <w:shd w:val="clear" w:color="auto" w:fill="FFFFFF"/>
                <w:lang w:val="en-GB"/>
              </w:rPr>
              <w:lastRenderedPageBreak/>
              <w:t>Language use and text formatting</w:t>
            </w:r>
          </w:p>
          <w:p w:rsidR="004F4364" w:rsidRDefault="004F659D">
            <w:pPr>
              <w:pStyle w:val="ac"/>
              <w:numPr>
                <w:ilvl w:val="0"/>
                <w:numId w:val="8"/>
              </w:numPr>
              <w:spacing w:before="0" w:beforeAutospacing="0" w:after="0" w:afterAutospacing="0"/>
              <w:textAlignment w:val="baseline"/>
              <w:rPr>
                <w:sz w:val="20"/>
                <w:szCs w:val="20"/>
                <w:lang w:val="en-GB"/>
              </w:rPr>
            </w:pPr>
            <w:r>
              <w:rPr>
                <w:sz w:val="20"/>
                <w:szCs w:val="20"/>
                <w:shd w:val="clear" w:color="auto" w:fill="FFFFFF"/>
                <w:lang w:val="en-GB"/>
              </w:rPr>
              <w:t>the specialized vocabulary is used appropriately</w:t>
            </w:r>
          </w:p>
          <w:p w:rsidR="004F4364" w:rsidRDefault="004F659D">
            <w:pPr>
              <w:pStyle w:val="ac"/>
              <w:numPr>
                <w:ilvl w:val="0"/>
                <w:numId w:val="8"/>
              </w:numPr>
              <w:spacing w:before="0" w:beforeAutospacing="0" w:after="0" w:afterAutospacing="0"/>
              <w:textAlignment w:val="baseline"/>
              <w:rPr>
                <w:sz w:val="20"/>
                <w:szCs w:val="20"/>
                <w:lang w:val="en-GB"/>
              </w:rPr>
            </w:pPr>
            <w:r>
              <w:rPr>
                <w:sz w:val="20"/>
                <w:szCs w:val="20"/>
                <w:shd w:val="clear" w:color="auto" w:fill="FFFFFF"/>
                <w:lang w:val="en-GB"/>
              </w:rPr>
              <w:t>there are no or only minor errors in grammar/spelling</w:t>
            </w:r>
          </w:p>
          <w:p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the Project Proposal complies with text formatting guidelines for academic papers</w:t>
            </w:r>
          </w:p>
          <w:p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 xml:space="preserve">the citation style </w:t>
            </w:r>
            <w:r>
              <w:rPr>
                <w:sz w:val="20"/>
                <w:szCs w:val="20"/>
                <w:shd w:val="clear" w:color="auto" w:fill="FFFFFF"/>
                <w:lang w:val="en-GB"/>
              </w:rPr>
              <w:t>is coherent, and citations are complete</w:t>
            </w:r>
          </w:p>
          <w:p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the graphs and tables, if present, are clear, and their formatting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rPr>
                <w:rStyle w:val="ad"/>
                <w:rFonts w:cs="Arial Unicode MS"/>
                <w:color w:val="000000"/>
                <w:u w:color="000000"/>
              </w:rPr>
            </w:pPr>
            <w:r>
              <w:rPr>
                <w:rStyle w:val="ad"/>
                <w:rFonts w:cs="Arial Unicode MS"/>
                <w:color w:val="000000"/>
                <w:u w:color="000000"/>
              </w:rPr>
              <w:t>0-1</w:t>
            </w:r>
          </w:p>
        </w:tc>
      </w:tr>
    </w:tbl>
    <w:p w:rsidR="004F4364" w:rsidRDefault="004F4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rPr>
      </w:pP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 xml:space="preserve">Oral presentation of the Project Proposal is assessed by the following criteria: </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p>
    <w:tbl>
      <w:tblPr>
        <w:tblW w:w="0" w:type="auto"/>
        <w:tblInd w:w="109" w:type="dxa"/>
        <w:tblLayout w:type="fixed"/>
        <w:tblLook w:val="04A0" w:firstRow="1" w:lastRow="0" w:firstColumn="1" w:lastColumn="0" w:noHBand="0" w:noVBand="1"/>
      </w:tblPr>
      <w:tblGrid>
        <w:gridCol w:w="8017"/>
        <w:gridCol w:w="1553"/>
      </w:tblGrid>
      <w:tr w:rsidR="004F4364">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Style w:val="ad"/>
                <w:rFonts w:cs="Arial Unicode MS"/>
                <w:color w:val="000000"/>
                <w:u w:color="000000"/>
              </w:rPr>
            </w:pPr>
            <w:r>
              <w:rPr>
                <w:rStyle w:val="ad"/>
                <w:rFonts w:cs="Arial Unicode MS"/>
                <w:color w:val="000000"/>
                <w:u w:color="000000"/>
              </w:rPr>
              <w:t>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t>Points</w:t>
            </w:r>
          </w:p>
        </w:tc>
      </w:tr>
      <w:tr w:rsidR="004F4364">
        <w:trPr>
          <w:trHeight w:val="3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b/>
                <w:bCs/>
                <w:u w:color="000000"/>
                <w:lang w:val="en-GB"/>
              </w:rPr>
            </w:pPr>
            <w:r>
              <w:rPr>
                <w:rStyle w:val="ad"/>
                <w:rFonts w:cs="Arial Unicode MS"/>
                <w:b/>
                <w:bCs/>
                <w:u w:color="000000"/>
                <w:lang w:val="en-GB"/>
              </w:rPr>
              <w:t xml:space="preserve">Topic, research questions, and </w:t>
            </w:r>
            <w:r>
              <w:rPr>
                <w:rStyle w:val="ad"/>
                <w:rFonts w:cs="Arial Unicode MS"/>
                <w:b/>
                <w:bCs/>
                <w:u w:color="000000"/>
                <w:lang w:val="en-GB"/>
              </w:rPr>
              <w:t>methods</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 research problem, topic, and questions are clear, well-communicated and they satisfy requirements for the thesis</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there is a good match between the research problem, literature and research questions</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there is a good match between research questi</w:t>
            </w:r>
            <w:r>
              <w:rPr>
                <w:rStyle w:val="ad"/>
                <w:rFonts w:cs="Arial Unicode MS"/>
                <w:sz w:val="20"/>
                <w:szCs w:val="20"/>
                <w:u w:color="000000"/>
                <w:lang w:val="en-GB"/>
              </w:rPr>
              <w:t>ons, methods and the quality of existing data or the data to be collected</w:t>
            </w:r>
          </w:p>
          <w:p w:rsidR="004F4364" w:rsidRDefault="004F659D">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Style w:val="ad"/>
                <w:rFonts w:cs="Arial Unicode MS"/>
                <w:sz w:val="20"/>
                <w:szCs w:val="20"/>
                <w:u w:color="000000"/>
                <w:lang w:val="en-GB"/>
              </w:rPr>
            </w:pPr>
            <w:r>
              <w:rPr>
                <w:rStyle w:val="ad"/>
                <w:rFonts w:cs="Arial Unicode MS"/>
                <w:sz w:val="20"/>
                <w:szCs w:val="20"/>
                <w:u w:color="000000"/>
                <w:lang w:val="en-GB"/>
              </w:rPr>
              <w:t>the existing data or the data to be collected will be of sufficient quality and quantity, harnessing an adequate sampling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t>0-4</w:t>
            </w:r>
          </w:p>
        </w:tc>
      </w:tr>
      <w:tr w:rsidR="004F4364">
        <w:trPr>
          <w:trHeight w:val="518"/>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c"/>
              <w:spacing w:before="0" w:beforeAutospacing="0" w:after="0" w:afterAutospacing="0"/>
              <w:rPr>
                <w:b/>
                <w:bCs/>
                <w:sz w:val="18"/>
                <w:szCs w:val="18"/>
                <w:lang w:val="en-GB"/>
              </w:rPr>
            </w:pPr>
            <w:r>
              <w:rPr>
                <w:b/>
                <w:bCs/>
                <w:shd w:val="clear" w:color="auto" w:fill="FFFFFF"/>
                <w:lang w:val="en-GB"/>
              </w:rPr>
              <w:t>Literature and theoretical framework</w:t>
            </w:r>
          </w:p>
          <w:p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 xml:space="preserve">the </w:t>
            </w:r>
            <w:r>
              <w:rPr>
                <w:sz w:val="20"/>
                <w:szCs w:val="20"/>
                <w:shd w:val="clear" w:color="auto" w:fill="FFFFFF"/>
                <w:lang w:val="en-GB"/>
              </w:rPr>
              <w:t>sources are relevant to the topic</w:t>
            </w:r>
          </w:p>
          <w:p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literature review presentation covers all the main research areas</w:t>
            </w:r>
          </w:p>
          <w:p w:rsidR="004F4364" w:rsidRDefault="004F659D">
            <w:pPr>
              <w:pStyle w:val="ac"/>
              <w:numPr>
                <w:ilvl w:val="0"/>
                <w:numId w:val="6"/>
              </w:numPr>
              <w:spacing w:before="0" w:beforeAutospacing="0" w:after="0" w:afterAutospacing="0"/>
              <w:textAlignment w:val="baseline"/>
              <w:rPr>
                <w:sz w:val="20"/>
                <w:szCs w:val="20"/>
                <w:lang w:val="en-GB"/>
              </w:rPr>
            </w:pPr>
            <w:r>
              <w:rPr>
                <w:sz w:val="20"/>
                <w:szCs w:val="20"/>
                <w:shd w:val="clear" w:color="auto" w:fill="FFFFFF"/>
                <w:lang w:val="en-GB"/>
              </w:rPr>
              <w:t>the literature review presentation is well-organized and structured, connecting relevant research areas in a narrative leading to the theoretical framew</w:t>
            </w:r>
            <w:r>
              <w:rPr>
                <w:sz w:val="20"/>
                <w:szCs w:val="20"/>
                <w:shd w:val="clear" w:color="auto" w:fill="FFFFFF"/>
                <w:lang w:val="en-GB"/>
              </w:rPr>
              <w:t>ork</w:t>
            </w:r>
          </w:p>
          <w:p w:rsidR="004F4364" w:rsidRDefault="004F659D">
            <w:pPr>
              <w:pStyle w:val="ac"/>
              <w:numPr>
                <w:ilvl w:val="0"/>
                <w:numId w:val="6"/>
              </w:numPr>
              <w:spacing w:before="0" w:beforeAutospacing="0" w:after="0" w:afterAutospacing="0"/>
              <w:textAlignment w:val="baseline"/>
              <w:rPr>
                <w:rStyle w:val="ad"/>
                <w:sz w:val="20"/>
                <w:szCs w:val="20"/>
                <w:lang w:val="en-GB"/>
              </w:rPr>
            </w:pPr>
            <w:r>
              <w:rPr>
                <w:sz w:val="20"/>
                <w:szCs w:val="20"/>
                <w:shd w:val="clear" w:color="auto" w:fill="FFFFFF"/>
                <w:lang w:val="en-GB"/>
              </w:rPr>
              <w:t xml:space="preserve">the sources and main areas are presented with a critical analysis </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t>0-3</w:t>
            </w:r>
          </w:p>
        </w:tc>
      </w:tr>
      <w:tr w:rsidR="004F4364">
        <w:trPr>
          <w:trHeight w:val="600"/>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c"/>
              <w:spacing w:before="0" w:beforeAutospacing="0" w:after="0" w:afterAutospacing="0"/>
              <w:rPr>
                <w:b/>
                <w:bCs/>
                <w:shd w:val="clear" w:color="auto" w:fill="FFFFFF"/>
                <w:lang w:val="en-GB"/>
              </w:rPr>
            </w:pPr>
            <w:r>
              <w:rPr>
                <w:b/>
                <w:bCs/>
                <w:shd w:val="clear" w:color="auto" w:fill="FFFFFF"/>
                <w:lang w:val="en-GB"/>
              </w:rPr>
              <w:t>Oral communication</w:t>
            </w:r>
          </w:p>
          <w:p w:rsidR="004F4364" w:rsidRDefault="004F659D">
            <w:pPr>
              <w:pStyle w:val="ac"/>
              <w:spacing w:before="0" w:beforeAutospacing="0" w:after="0" w:afterAutospacing="0"/>
              <w:rPr>
                <w:rStyle w:val="ad"/>
                <w:sz w:val="20"/>
                <w:szCs w:val="20"/>
                <w:lang w:val="en-US"/>
              </w:rPr>
            </w:pPr>
            <w:r>
              <w:rPr>
                <w:rStyle w:val="ad"/>
                <w:sz w:val="20"/>
                <w:szCs w:val="20"/>
                <w:lang w:val="en-GB"/>
              </w:rPr>
              <w:t xml:space="preserve">Assessment based on the </w:t>
            </w:r>
            <w:r>
              <w:rPr>
                <w:rFonts w:cs="Arial Unicode MS"/>
                <w:color w:val="000000"/>
                <w:sz w:val="20"/>
                <w:szCs w:val="20"/>
                <w:u w:color="000000"/>
                <w:lang w:val="en-US"/>
              </w:rPr>
              <w:t>Concept Appendix 6’s criteria</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pPr>
            <w:r>
              <w:rPr>
                <w:rStyle w:val="ad"/>
                <w:rFonts w:cs="Arial Unicode MS"/>
                <w:color w:val="000000"/>
                <w:u w:color="000000"/>
              </w:rPr>
              <w:t>0-2</w:t>
            </w:r>
          </w:p>
        </w:tc>
      </w:tr>
      <w:tr w:rsidR="004F4364">
        <w:trPr>
          <w:trHeight w:val="1114"/>
        </w:trPr>
        <w:tc>
          <w:tcPr>
            <w:tcW w:w="801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c"/>
              <w:spacing w:before="0" w:beforeAutospacing="0" w:after="0" w:afterAutospacing="0"/>
              <w:rPr>
                <w:lang w:val="en-GB"/>
              </w:rPr>
            </w:pPr>
            <w:r>
              <w:rPr>
                <w:b/>
                <w:bCs/>
                <w:shd w:val="clear" w:color="auto" w:fill="FFFFFF"/>
                <w:lang w:val="en-GB"/>
              </w:rPr>
              <w:t>Slides format</w:t>
            </w:r>
          </w:p>
          <w:p w:rsidR="004F4364" w:rsidRDefault="004F659D">
            <w:pPr>
              <w:pStyle w:val="ac"/>
              <w:numPr>
                <w:ilvl w:val="0"/>
                <w:numId w:val="9"/>
              </w:numPr>
              <w:spacing w:before="0" w:beforeAutospacing="0" w:after="0" w:afterAutospacing="0"/>
              <w:textAlignment w:val="baseline"/>
              <w:rPr>
                <w:sz w:val="20"/>
                <w:szCs w:val="20"/>
                <w:lang w:val="en-GB"/>
              </w:rPr>
            </w:pPr>
            <w:r>
              <w:rPr>
                <w:sz w:val="20"/>
                <w:szCs w:val="20"/>
                <w:lang w:val="en-GB"/>
              </w:rPr>
              <w:t xml:space="preserve">the slides' style is coherent, informative, it communicates information clearly and </w:t>
            </w:r>
            <w:r>
              <w:rPr>
                <w:sz w:val="20"/>
                <w:szCs w:val="20"/>
                <w:lang w:val="en-GB"/>
              </w:rPr>
              <w:t>adheres to the academic style</w:t>
            </w:r>
          </w:p>
          <w:p w:rsidR="004F4364" w:rsidRDefault="004F659D">
            <w:pPr>
              <w:pStyle w:val="ac"/>
              <w:numPr>
                <w:ilvl w:val="0"/>
                <w:numId w:val="9"/>
              </w:numPr>
              <w:spacing w:before="0" w:beforeAutospacing="0" w:after="0" w:afterAutospacing="0"/>
              <w:textAlignment w:val="baseline"/>
              <w:rPr>
                <w:sz w:val="20"/>
                <w:szCs w:val="20"/>
                <w:lang w:val="en-GB"/>
              </w:rPr>
            </w:pPr>
            <w:r>
              <w:rPr>
                <w:sz w:val="20"/>
                <w:szCs w:val="20"/>
                <w:lang w:val="en-GB"/>
              </w:rPr>
              <w:t>the slide-show’s structure follows the main points of the presentation narrative, adheres to the announced time management limits</w:t>
            </w:r>
          </w:p>
          <w:p w:rsidR="004F4364" w:rsidRDefault="004F659D">
            <w:pPr>
              <w:pStyle w:val="ac"/>
              <w:numPr>
                <w:ilvl w:val="0"/>
                <w:numId w:val="9"/>
              </w:numPr>
              <w:spacing w:before="0" w:beforeAutospacing="0" w:after="0" w:afterAutospacing="0"/>
              <w:textAlignment w:val="baseline"/>
              <w:rPr>
                <w:sz w:val="20"/>
                <w:szCs w:val="20"/>
                <w:lang w:val="en-GB"/>
              </w:rPr>
            </w:pPr>
            <w:r>
              <w:rPr>
                <w:sz w:val="20"/>
                <w:szCs w:val="20"/>
                <w:shd w:val="clear" w:color="auto" w:fill="FFFFFF"/>
                <w:lang w:val="en-GB"/>
              </w:rPr>
              <w:t>the graphs and tables, when present, are used appropriately, they are clear, and their formattin</w:t>
            </w:r>
            <w:r>
              <w:rPr>
                <w:sz w:val="20"/>
                <w:szCs w:val="20"/>
                <w:shd w:val="clear" w:color="auto" w:fill="FFFFFF"/>
                <w:lang w:val="en-GB"/>
              </w:rPr>
              <w:t>g is coherent</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rPr>
                <w:rStyle w:val="ad"/>
                <w:rFonts w:cs="Arial Unicode MS"/>
                <w:color w:val="000000"/>
                <w:u w:color="000000"/>
              </w:rPr>
            </w:pPr>
            <w:r>
              <w:rPr>
                <w:rStyle w:val="ad"/>
                <w:rFonts w:cs="Arial Unicode MS"/>
                <w:color w:val="000000"/>
                <w:u w:color="000000"/>
              </w:rPr>
              <w:t>0-1</w:t>
            </w:r>
          </w:p>
        </w:tc>
      </w:tr>
    </w:tbl>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The final grade consists of the text grade (0.6) and the presentation grade (0.4).</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p>
    <w:p w:rsidR="004F4364" w:rsidRDefault="004F659D">
      <w:pPr>
        <w:pStyle w:val="ae"/>
        <w:keepNext/>
        <w:spacing w:before="240" w:after="60"/>
        <w:ind w:left="720"/>
        <w:jc w:val="both"/>
        <w:rPr>
          <w:rStyle w:val="ad"/>
          <w:rFonts w:ascii="Times New Roman" w:hAnsi="Times New Roman"/>
          <w:b/>
          <w:bCs/>
          <w:kern w:val="1"/>
          <w:sz w:val="32"/>
          <w:szCs w:val="32"/>
          <w:u w:color="000000"/>
          <w:lang w:val="en-US"/>
        </w:rPr>
      </w:pPr>
      <w:r>
        <w:rPr>
          <w:rStyle w:val="ad"/>
          <w:rFonts w:ascii="Times New Roman" w:hAnsi="Times New Roman"/>
          <w:b/>
          <w:kern w:val="1"/>
          <w:sz w:val="32"/>
          <w:szCs w:val="32"/>
          <w:u w:color="000000"/>
          <w:lang w:val="en-US"/>
        </w:rPr>
        <w:t>3 Special conditions for organization of learning process for students with special needs </w:t>
      </w:r>
    </w:p>
    <w:p w:rsidR="004F4364" w:rsidRDefault="004F4364">
      <w:pPr>
        <w:rPr>
          <w:rFonts w:eastAsia="Times New Roman"/>
          <w:lang w:eastAsia="ru-RU"/>
        </w:rPr>
      </w:pPr>
    </w:p>
    <w:p w:rsidR="004F4364" w:rsidRDefault="004F659D">
      <w:pPr>
        <w:ind w:firstLine="709"/>
        <w:jc w:val="both"/>
        <w:rPr>
          <w:rFonts w:eastAsia="Times New Roman"/>
          <w:lang w:eastAsia="ru-RU"/>
        </w:rPr>
      </w:pPr>
      <w:r>
        <w:rPr>
          <w:rFonts w:eastAsia="Times New Roman"/>
          <w:color w:val="000000"/>
          <w:lang w:eastAsia="ru-RU"/>
        </w:rPr>
        <w:t xml:space="preserve">The following types of comprehension of learning information </w:t>
      </w:r>
      <w:r>
        <w:rPr>
          <w:rFonts w:eastAsia="Times New Roman"/>
          <w:color w:val="000000"/>
          <w:lang w:eastAsia="ru-RU"/>
        </w:rPr>
        <w:t>(including e-learning and distance learning) can be offered to students with disabilities (by their written request) in accordance with their individual psychophysical characteristics:</w:t>
      </w:r>
    </w:p>
    <w:p w:rsidR="004F4364" w:rsidRDefault="004F659D">
      <w:pPr>
        <w:numPr>
          <w:ilvl w:val="0"/>
          <w:numId w:val="10"/>
        </w:numPr>
        <w:suppressAutoHyphens w:val="0"/>
        <w:jc w:val="both"/>
        <w:textAlignment w:val="baseline"/>
        <w:rPr>
          <w:rFonts w:eastAsia="Times New Roman"/>
          <w:color w:val="000000"/>
          <w:lang w:eastAsia="ru-RU"/>
        </w:rPr>
      </w:pPr>
      <w:r>
        <w:rPr>
          <w:rFonts w:eastAsia="Times New Roman"/>
          <w:i/>
          <w:iCs/>
          <w:color w:val="000000"/>
          <w:lang w:eastAsia="ru-RU"/>
        </w:rPr>
        <w:t>for persons with vision disorders:</w:t>
      </w:r>
      <w:r>
        <w:rPr>
          <w:rFonts w:eastAsia="Times New Roman"/>
          <w:color w:val="000000"/>
          <w:lang w:eastAsia="ru-RU"/>
        </w:rPr>
        <w:t xml:space="preserve"> a printed text in enlarged font; an </w:t>
      </w:r>
      <w:r>
        <w:rPr>
          <w:rFonts w:eastAsia="Times New Roman"/>
          <w:color w:val="000000"/>
          <w:lang w:eastAsia="ru-RU"/>
        </w:rPr>
        <w:t>electronic document; audios (transferring of learning materials into the audio); an individual advising with an assistance of a sign language interpreter; individual assignments and advising.</w:t>
      </w:r>
    </w:p>
    <w:p w:rsidR="004F4364" w:rsidRDefault="004F659D">
      <w:pPr>
        <w:numPr>
          <w:ilvl w:val="0"/>
          <w:numId w:val="10"/>
        </w:numPr>
        <w:suppressAutoHyphens w:val="0"/>
        <w:jc w:val="both"/>
        <w:textAlignment w:val="baseline"/>
        <w:rPr>
          <w:rFonts w:eastAsia="Times New Roman"/>
          <w:color w:val="000000"/>
          <w:lang w:eastAsia="ru-RU"/>
        </w:rPr>
      </w:pPr>
      <w:r>
        <w:rPr>
          <w:rFonts w:eastAsia="Times New Roman"/>
          <w:i/>
          <w:iCs/>
          <w:color w:val="000000"/>
          <w:lang w:eastAsia="ru-RU"/>
        </w:rPr>
        <w:t xml:space="preserve">for persons with hearing disorders: a </w:t>
      </w:r>
      <w:r>
        <w:rPr>
          <w:rFonts w:eastAsia="Times New Roman"/>
          <w:color w:val="000000"/>
          <w:lang w:eastAsia="ru-RU"/>
        </w:rPr>
        <w:t>printed text; an electroni</w:t>
      </w:r>
      <w:r>
        <w:rPr>
          <w:rFonts w:eastAsia="Times New Roman"/>
          <w:color w:val="000000"/>
          <w:lang w:eastAsia="ru-RU"/>
        </w:rPr>
        <w:t>c document; video materials with subtitles; an individual advising with an assistance of a sign language interpreter; individual assignments and advising.</w:t>
      </w:r>
    </w:p>
    <w:p w:rsidR="004F4364" w:rsidRDefault="004F659D">
      <w:pPr>
        <w:numPr>
          <w:ilvl w:val="0"/>
          <w:numId w:val="10"/>
        </w:numPr>
        <w:suppressAutoHyphens w:val="0"/>
        <w:jc w:val="both"/>
        <w:textAlignment w:val="baseline"/>
        <w:rPr>
          <w:rFonts w:eastAsia="Times New Roman"/>
          <w:color w:val="000000"/>
          <w:lang w:eastAsia="ru-RU"/>
        </w:rPr>
      </w:pPr>
      <w:r>
        <w:rPr>
          <w:rFonts w:eastAsia="Times New Roman"/>
          <w:i/>
          <w:iCs/>
          <w:color w:val="000000"/>
          <w:lang w:eastAsia="ru-RU"/>
        </w:rPr>
        <w:t xml:space="preserve">for persons with muscle-skeleton disorders: a </w:t>
      </w:r>
      <w:r>
        <w:rPr>
          <w:rFonts w:eastAsia="Times New Roman"/>
          <w:color w:val="000000"/>
          <w:lang w:eastAsia="ru-RU"/>
        </w:rPr>
        <w:t>printed text; an electronic document; audios; individua</w:t>
      </w:r>
      <w:r>
        <w:rPr>
          <w:rFonts w:eastAsia="Times New Roman"/>
          <w:color w:val="000000"/>
          <w:lang w:eastAsia="ru-RU"/>
        </w:rPr>
        <w:t>l assignments and advising.</w:t>
      </w:r>
    </w:p>
    <w:p w:rsidR="004F4364" w:rsidRDefault="004F659D">
      <w:pPr>
        <w:pStyle w:val="10"/>
        <w:jc w:val="right"/>
        <w:rPr>
          <w:b/>
          <w:bCs/>
          <w:lang w:val="en-US"/>
        </w:rPr>
      </w:pPr>
      <w:r>
        <w:rPr>
          <w:lang w:val="en-US"/>
        </w:rPr>
        <w:br w:type="page"/>
      </w:r>
      <w:r>
        <w:rPr>
          <w:b/>
          <w:bCs/>
          <w:lang w:val="en-US"/>
        </w:rPr>
        <w:lastRenderedPageBreak/>
        <w:t xml:space="preserve">Appendix 1. Application for the Thesis Topic Approval </w:t>
      </w:r>
      <w:r>
        <w:rPr>
          <w:b/>
          <w:bCs/>
          <w:lang w:val="en-US"/>
        </w:rPr>
        <w:br/>
      </w:r>
    </w:p>
    <w:p w:rsidR="004F4364" w:rsidRDefault="004F4364">
      <w:pPr>
        <w:pStyle w:val="10"/>
        <w:rPr>
          <w:lang w:val="en-US"/>
        </w:rPr>
      </w:pPr>
    </w:p>
    <w:tbl>
      <w:tblPr>
        <w:tblW w:w="0" w:type="auto"/>
        <w:tblInd w:w="109" w:type="dxa"/>
        <w:tblLayout w:type="fixed"/>
        <w:tblLook w:val="04A0" w:firstRow="1" w:lastRow="0" w:firstColumn="1" w:lastColumn="0" w:noHBand="0" w:noVBand="1"/>
      </w:tblPr>
      <w:tblGrid>
        <w:gridCol w:w="4427"/>
        <w:gridCol w:w="1079"/>
        <w:gridCol w:w="4394"/>
      </w:tblGrid>
      <w:tr w:rsidR="004F4364">
        <w:trPr>
          <w:trHeight w:val="3420"/>
        </w:trPr>
        <w:tc>
          <w:tcPr>
            <w:tcW w:w="4427" w:type="dxa"/>
            <w:shd w:val="clear" w:color="auto" w:fill="FFFFFF"/>
          </w:tcPr>
          <w:p w:rsidR="004F4364" w:rsidRDefault="004F4364">
            <w:pPr>
              <w:pStyle w:val="ConsNonformat"/>
              <w:ind w:firstLine="0"/>
              <w:jc w:val="left"/>
              <w:rPr>
                <w:lang w:val="en-US"/>
              </w:rPr>
            </w:pPr>
          </w:p>
        </w:tc>
        <w:tc>
          <w:tcPr>
            <w:tcW w:w="1079" w:type="dxa"/>
            <w:shd w:val="clear" w:color="auto" w:fill="FFFFFF"/>
          </w:tcPr>
          <w:p w:rsidR="004F4364" w:rsidRDefault="004F4364"/>
        </w:tc>
        <w:tc>
          <w:tcPr>
            <w:tcW w:w="4394" w:type="dxa"/>
            <w:shd w:val="clear" w:color="auto" w:fill="FFFFFF"/>
          </w:tcPr>
          <w:p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To Academic Supervisor </w:t>
            </w:r>
          </w:p>
          <w:p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of </w:t>
            </w:r>
            <w:r w:rsidRPr="00DC27C8">
              <w:rPr>
                <w:rStyle w:val="ad"/>
                <w:rFonts w:ascii="Times New Roman" w:hAnsi="Times New Roman"/>
                <w:sz w:val="24"/>
                <w:szCs w:val="24"/>
                <w:lang w:val="en-US"/>
              </w:rPr>
              <w:t>Master</w:t>
            </w:r>
            <w:r>
              <w:rPr>
                <w:rStyle w:val="ad"/>
                <w:rFonts w:ascii="Times New Roman" w:hAnsi="Times New Roman"/>
                <w:sz w:val="24"/>
                <w:szCs w:val="24"/>
                <w:lang w:val="en-US"/>
              </w:rPr>
              <w:t xml:space="preserve"> Program </w:t>
            </w:r>
            <w:r>
              <w:rPr>
                <w:rStyle w:val="ad"/>
                <w:rFonts w:ascii="Times New Roman" w:hAnsi="Times New Roman"/>
                <w:sz w:val="24"/>
                <w:szCs w:val="24"/>
                <w:lang w:val="en-US"/>
              </w:rPr>
              <w:br/>
              <w:t>‘</w:t>
            </w:r>
            <w:r w:rsidRPr="00DC27C8">
              <w:rPr>
                <w:rStyle w:val="ad"/>
                <w:rFonts w:ascii="Times New Roman" w:hAnsi="Times New Roman"/>
                <w:sz w:val="24"/>
                <w:szCs w:val="24"/>
                <w:lang w:val="en-US"/>
              </w:rPr>
              <w:t>Data Analytics for Politics and Society</w:t>
            </w:r>
            <w:r>
              <w:rPr>
                <w:rStyle w:val="ad"/>
                <w:rFonts w:ascii="Times New Roman" w:hAnsi="Times New Roman"/>
                <w:sz w:val="24"/>
                <w:szCs w:val="24"/>
                <w:lang w:val="en-US"/>
              </w:rPr>
              <w:t>’</w:t>
            </w:r>
          </w:p>
          <w:p w:rsidR="004F4364" w:rsidRPr="00DC27C8" w:rsidRDefault="004F659D">
            <w:pPr>
              <w:pStyle w:val="ConsNonformat"/>
              <w:ind w:firstLine="0"/>
              <w:jc w:val="right"/>
              <w:rPr>
                <w:rStyle w:val="ad"/>
                <w:rFonts w:ascii="Times New Roman" w:hAnsi="Times New Roman"/>
                <w:sz w:val="24"/>
                <w:szCs w:val="24"/>
                <w:lang w:val="en-US"/>
              </w:rPr>
            </w:pPr>
            <w:r w:rsidRPr="00DC27C8">
              <w:rPr>
                <w:rStyle w:val="ad"/>
                <w:rFonts w:ascii="Times New Roman" w:hAnsi="Times New Roman"/>
                <w:sz w:val="24"/>
                <w:szCs w:val="24"/>
                <w:lang w:val="en-US"/>
              </w:rPr>
              <w:t>K</w:t>
            </w:r>
            <w:r>
              <w:rPr>
                <w:rStyle w:val="ad"/>
                <w:rFonts w:ascii="Times New Roman" w:hAnsi="Times New Roman"/>
                <w:sz w:val="24"/>
                <w:szCs w:val="24"/>
                <w:lang w:val="en-US"/>
              </w:rPr>
              <w:t>.A.</w:t>
            </w:r>
            <w:r w:rsidRPr="00DC27C8">
              <w:rPr>
                <w:rStyle w:val="ad"/>
                <w:rFonts w:ascii="Times New Roman" w:hAnsi="Times New Roman"/>
                <w:sz w:val="24"/>
                <w:szCs w:val="24"/>
                <w:lang w:val="en-US"/>
              </w:rPr>
              <w:t xml:space="preserve"> </w:t>
            </w:r>
            <w:proofErr w:type="spellStart"/>
            <w:r w:rsidRPr="00DC27C8">
              <w:rPr>
                <w:rStyle w:val="ad"/>
                <w:rFonts w:ascii="Times New Roman" w:hAnsi="Times New Roman"/>
                <w:sz w:val="24"/>
                <w:szCs w:val="24"/>
                <w:lang w:val="en-US"/>
              </w:rPr>
              <w:t>Tenisheva</w:t>
            </w:r>
            <w:proofErr w:type="spellEnd"/>
          </w:p>
          <w:p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from </w:t>
            </w:r>
            <w:r w:rsidR="00232EA2">
              <w:rPr>
                <w:rStyle w:val="ad"/>
                <w:rFonts w:ascii="Times New Roman" w:hAnsi="Times New Roman"/>
                <w:sz w:val="24"/>
                <w:szCs w:val="24"/>
                <w:lang w:val="en-US"/>
              </w:rPr>
              <w:t xml:space="preserve">the </w:t>
            </w:r>
            <w:r w:rsidRPr="00DC27C8">
              <w:rPr>
                <w:rStyle w:val="ad"/>
                <w:rFonts w:ascii="Times New Roman" w:hAnsi="Times New Roman"/>
                <w:sz w:val="24"/>
                <w:szCs w:val="24"/>
                <w:lang w:val="en-US"/>
              </w:rPr>
              <w:t>2</w:t>
            </w:r>
            <w:r w:rsidRPr="00DC27C8">
              <w:rPr>
                <w:rStyle w:val="ad"/>
                <w:rFonts w:ascii="Times New Roman" w:hAnsi="Times New Roman"/>
                <w:sz w:val="24"/>
                <w:szCs w:val="24"/>
                <w:vertAlign w:val="superscript"/>
                <w:lang w:val="en-US"/>
              </w:rPr>
              <w:t>nd</w:t>
            </w:r>
            <w:r w:rsidRPr="00DC27C8">
              <w:rPr>
                <w:rStyle w:val="ad"/>
                <w:rFonts w:ascii="Times New Roman" w:hAnsi="Times New Roman"/>
                <w:sz w:val="24"/>
                <w:szCs w:val="24"/>
                <w:lang w:val="en-US"/>
              </w:rPr>
              <w:t xml:space="preserve"> </w:t>
            </w:r>
            <w:r>
              <w:rPr>
                <w:rStyle w:val="ad"/>
                <w:rFonts w:ascii="Times New Roman" w:hAnsi="Times New Roman"/>
                <w:sz w:val="24"/>
                <w:szCs w:val="24"/>
                <w:lang w:val="en-US"/>
              </w:rPr>
              <w:t>year student</w:t>
            </w:r>
          </w:p>
          <w:p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of the ‘</w:t>
            </w:r>
            <w:r w:rsidRPr="00DC27C8">
              <w:rPr>
                <w:rStyle w:val="ad"/>
                <w:rFonts w:ascii="Times New Roman" w:hAnsi="Times New Roman"/>
                <w:sz w:val="24"/>
                <w:szCs w:val="24"/>
                <w:lang w:val="en-US"/>
              </w:rPr>
              <w:t xml:space="preserve">Data Analytics for Politics and </w:t>
            </w:r>
            <w:r w:rsidRPr="00DC27C8">
              <w:rPr>
                <w:rStyle w:val="ad"/>
                <w:rFonts w:ascii="Times New Roman" w:hAnsi="Times New Roman"/>
                <w:sz w:val="24"/>
                <w:szCs w:val="24"/>
                <w:lang w:val="en-US"/>
              </w:rPr>
              <w:t>Society</w:t>
            </w:r>
            <w:r>
              <w:rPr>
                <w:rFonts w:ascii="Times New Roman" w:hAnsi="Times New Roman"/>
                <w:sz w:val="24"/>
                <w:szCs w:val="24"/>
                <w:lang w:val="en-US"/>
              </w:rPr>
              <w:t>’ educational program</w:t>
            </w:r>
            <w:r>
              <w:rPr>
                <w:rStyle w:val="ad"/>
                <w:rFonts w:ascii="Times New Roman" w:hAnsi="Times New Roman"/>
                <w:sz w:val="24"/>
                <w:szCs w:val="24"/>
                <w:lang w:val="en-US"/>
              </w:rPr>
              <w:t xml:space="preserve"> </w:t>
            </w:r>
          </w:p>
          <w:p w:rsidR="004F4364" w:rsidRDefault="004F659D">
            <w:pPr>
              <w:pStyle w:val="ConsNonformat"/>
              <w:ind w:firstLine="0"/>
              <w:jc w:val="right"/>
              <w:rPr>
                <w:rStyle w:val="ad"/>
                <w:rFonts w:ascii="Times New Roman" w:hAnsi="Times New Roman"/>
                <w:sz w:val="24"/>
                <w:szCs w:val="24"/>
                <w:lang w:val="en-US"/>
              </w:rPr>
            </w:pPr>
            <w:r>
              <w:rPr>
                <w:rStyle w:val="ad"/>
                <w:rFonts w:ascii="Times New Roman" w:hAnsi="Times New Roman"/>
                <w:sz w:val="24"/>
                <w:szCs w:val="24"/>
                <w:lang w:val="en-US"/>
              </w:rPr>
              <w:t xml:space="preserve">______________________________                                                                                                          </w:t>
            </w:r>
          </w:p>
          <w:p w:rsidR="004F4364" w:rsidRDefault="004F659D">
            <w:pPr>
              <w:pStyle w:val="ConsNonformat"/>
              <w:ind w:firstLine="0"/>
              <w:jc w:val="center"/>
              <w:rPr>
                <w:lang w:val="en-US"/>
              </w:rPr>
            </w:pPr>
            <w:r>
              <w:rPr>
                <w:rStyle w:val="ad"/>
                <w:rFonts w:ascii="Times New Roman" w:hAnsi="Times New Roman"/>
                <w:sz w:val="24"/>
                <w:szCs w:val="24"/>
                <w:lang w:val="en-US"/>
              </w:rPr>
              <w:t xml:space="preserve">          </w:t>
            </w:r>
            <w:r>
              <w:rPr>
                <w:rStyle w:val="ad"/>
                <w:rFonts w:ascii="Times New Roman" w:hAnsi="Times New Roman"/>
                <w:lang w:val="en-US"/>
              </w:rPr>
              <w:t>Student’s first and last name</w:t>
            </w:r>
          </w:p>
        </w:tc>
      </w:tr>
    </w:tbl>
    <w:p w:rsidR="004F4364" w:rsidRDefault="004F4364">
      <w:pPr>
        <w:pStyle w:val="ConsNonformat"/>
        <w:jc w:val="center"/>
        <w:rPr>
          <w:lang w:val="en-US"/>
        </w:rPr>
      </w:pPr>
    </w:p>
    <w:p w:rsidR="004F4364" w:rsidRDefault="004F659D">
      <w:pPr>
        <w:pStyle w:val="ConsNonformat"/>
        <w:ind w:left="74" w:firstLine="794"/>
        <w:jc w:val="left"/>
        <w:rPr>
          <w:rStyle w:val="ad"/>
          <w:rFonts w:ascii="Times New Roman" w:hAnsi="Times New Roman"/>
          <w:b/>
          <w:bCs/>
          <w:vertAlign w:val="superscript"/>
          <w:lang w:val="en-US"/>
        </w:rPr>
      </w:pPr>
      <w:r>
        <w:rPr>
          <w:rStyle w:val="ad"/>
          <w:rFonts w:ascii="Times New Roman" w:hAnsi="Times New Roman"/>
          <w:sz w:val="24"/>
          <w:szCs w:val="24"/>
          <w:lang w:val="en-US"/>
        </w:rPr>
        <w:t xml:space="preserve">Please, approve/change my </w:t>
      </w:r>
      <w:r w:rsidRPr="00DC27C8">
        <w:rPr>
          <w:rStyle w:val="ad"/>
          <w:rFonts w:ascii="Times New Roman" w:hAnsi="Times New Roman"/>
          <w:sz w:val="24"/>
          <w:szCs w:val="24"/>
          <w:lang w:val="en-US"/>
        </w:rPr>
        <w:t>Master</w:t>
      </w:r>
      <w:r>
        <w:rPr>
          <w:rStyle w:val="ad"/>
          <w:rFonts w:ascii="Times New Roman" w:hAnsi="Times New Roman"/>
          <w:sz w:val="24"/>
          <w:szCs w:val="24"/>
          <w:lang w:val="en-US"/>
        </w:rPr>
        <w:t xml:space="preserve"> thesis topic: </w:t>
      </w:r>
      <w:r>
        <w:rPr>
          <w:rStyle w:val="ad"/>
          <w:rFonts w:ascii="Times New Roman" w:hAnsi="Times New Roman"/>
          <w:sz w:val="24"/>
          <w:szCs w:val="24"/>
          <w:lang w:val="en-US"/>
        </w:rPr>
        <w:t xml:space="preserve">‘_______________________________________________________________________________________________________________________________________________________________________________________________________________________________’ </w:t>
      </w:r>
    </w:p>
    <w:p w:rsidR="004F4364" w:rsidRDefault="004F659D">
      <w:pPr>
        <w:pStyle w:val="ConsNonformat"/>
        <w:ind w:left="74" w:right="142" w:firstLine="794"/>
        <w:rPr>
          <w:lang w:val="en-US"/>
        </w:rPr>
      </w:pPr>
      <w:r>
        <w:rPr>
          <w:rStyle w:val="ad"/>
          <w:rFonts w:ascii="Times New Roman" w:hAnsi="Times New Roman"/>
          <w:b/>
          <w:bCs/>
          <w:vertAlign w:val="superscript"/>
          <w:lang w:val="en-US"/>
        </w:rPr>
        <w:t xml:space="preserve">                             </w:t>
      </w:r>
      <w:r>
        <w:rPr>
          <w:rStyle w:val="ad"/>
          <w:rFonts w:ascii="Times New Roman" w:hAnsi="Times New Roman"/>
          <w:b/>
          <w:bCs/>
          <w:vertAlign w:val="superscript"/>
          <w:lang w:val="en-US"/>
        </w:rPr>
        <w:t xml:space="preserve">                                               (topic in English)        </w:t>
      </w:r>
    </w:p>
    <w:p w:rsidR="004F4364" w:rsidRDefault="004F4364">
      <w:pPr>
        <w:pStyle w:val="ConsNonformat"/>
        <w:ind w:left="74" w:firstLine="794"/>
        <w:rPr>
          <w:lang w:val="en-US"/>
        </w:rPr>
      </w:pPr>
    </w:p>
    <w:p w:rsidR="004F4364" w:rsidRDefault="004F4364">
      <w:pPr>
        <w:pStyle w:val="ConsNonformat"/>
        <w:ind w:right="142"/>
        <w:rPr>
          <w:lang w:val="en-US"/>
        </w:rPr>
      </w:pPr>
    </w:p>
    <w:p w:rsidR="004F4364" w:rsidRDefault="004F659D">
      <w:pPr>
        <w:pStyle w:val="ConsNonformat"/>
        <w:ind w:right="142" w:firstLine="0"/>
        <w:jc w:val="left"/>
        <w:rPr>
          <w:rStyle w:val="ad"/>
          <w:rFonts w:ascii="Times New Roman" w:hAnsi="Times New Roman"/>
          <w:lang w:val="en-US"/>
        </w:rPr>
      </w:pPr>
      <w:r>
        <w:rPr>
          <w:rStyle w:val="ad"/>
          <w:rFonts w:ascii="Times New Roman" w:hAnsi="Times New Roman"/>
          <w:sz w:val="24"/>
          <w:szCs w:val="24"/>
          <w:lang w:val="en-US"/>
        </w:rPr>
        <w:t>and appoint as the supervisor ____________________________________________________.</w:t>
      </w:r>
    </w:p>
    <w:p w:rsidR="004F4364" w:rsidRDefault="004F659D">
      <w:pPr>
        <w:pStyle w:val="ConsNonformat"/>
        <w:spacing w:line="360" w:lineRule="auto"/>
        <w:ind w:left="72" w:right="139" w:firstLine="792"/>
        <w:rPr>
          <w:lang w:val="en-US"/>
        </w:rPr>
      </w:pPr>
      <w:r>
        <w:rPr>
          <w:rStyle w:val="ad"/>
          <w:rFonts w:ascii="Times New Roman" w:hAnsi="Times New Roman"/>
          <w:b/>
          <w:bCs/>
          <w:vertAlign w:val="superscript"/>
          <w:lang w:val="en-US"/>
        </w:rPr>
        <w:t xml:space="preserve">                                                                                         (Supervisor’s last and first name, degree, position</w:t>
      </w:r>
      <w:r w:rsidR="00232EA2">
        <w:rPr>
          <w:rStyle w:val="ad"/>
          <w:rFonts w:ascii="Times New Roman" w:hAnsi="Times New Roman"/>
          <w:b/>
          <w:bCs/>
          <w:vertAlign w:val="superscript"/>
          <w:lang w:val="en-US"/>
        </w:rPr>
        <w:t>,</w:t>
      </w:r>
      <w:r>
        <w:rPr>
          <w:rStyle w:val="ad"/>
          <w:rFonts w:ascii="Times New Roman" w:hAnsi="Times New Roman"/>
          <w:b/>
          <w:bCs/>
          <w:vertAlign w:val="superscript"/>
          <w:lang w:val="en-US"/>
        </w:rPr>
        <w:t xml:space="preserve"> and department)</w:t>
      </w:r>
    </w:p>
    <w:p w:rsidR="004F4364" w:rsidRDefault="004F4364">
      <w:pPr>
        <w:pStyle w:val="ConsNonformat"/>
        <w:spacing w:line="360" w:lineRule="auto"/>
        <w:ind w:right="139"/>
        <w:rPr>
          <w:lang w:val="en-US"/>
        </w:rPr>
      </w:pPr>
    </w:p>
    <w:p w:rsidR="004F4364" w:rsidRDefault="004F4364">
      <w:pPr>
        <w:pStyle w:val="ConsNonformat"/>
        <w:rPr>
          <w:lang w:val="en-US"/>
        </w:rPr>
      </w:pPr>
    </w:p>
    <w:p w:rsidR="004F4364" w:rsidRDefault="004F4364">
      <w:pPr>
        <w:pStyle w:val="ConsNonformat"/>
        <w:rPr>
          <w:lang w:val="en-US"/>
        </w:rPr>
      </w:pPr>
    </w:p>
    <w:p w:rsidR="004F4364" w:rsidRDefault="004F4364">
      <w:pPr>
        <w:pStyle w:val="ConsNonformat"/>
        <w:rPr>
          <w:lang w:val="en-US"/>
        </w:rPr>
      </w:pPr>
    </w:p>
    <w:p w:rsidR="004F4364" w:rsidRDefault="004F4364">
      <w:pPr>
        <w:pStyle w:val="ConsNonformat"/>
        <w:rPr>
          <w:lang w:val="en-US"/>
        </w:rPr>
      </w:pPr>
    </w:p>
    <w:p w:rsidR="004F4364" w:rsidRDefault="004F4364">
      <w:pPr>
        <w:pStyle w:val="ConsNonformat"/>
        <w:rPr>
          <w:lang w:val="en-US"/>
        </w:rPr>
      </w:pPr>
    </w:p>
    <w:p w:rsidR="004F4364" w:rsidRDefault="004F4364">
      <w:pPr>
        <w:pStyle w:val="ConsNonformat"/>
        <w:rPr>
          <w:lang w:val="en-US"/>
        </w:rPr>
      </w:pPr>
    </w:p>
    <w:p w:rsidR="004F4364" w:rsidRDefault="004F659D">
      <w:pPr>
        <w:pStyle w:val="ConsNonformat"/>
        <w:ind w:left="72" w:firstLine="0"/>
        <w:rPr>
          <w:lang w:val="en-US"/>
        </w:rPr>
      </w:pPr>
      <w:r>
        <w:rPr>
          <w:rStyle w:val="ad"/>
          <w:rFonts w:ascii="Times New Roman" w:hAnsi="Times New Roman"/>
          <w:sz w:val="24"/>
          <w:szCs w:val="24"/>
          <w:lang w:val="en-US"/>
        </w:rPr>
        <w:t>“_____” ___________20__</w:t>
      </w:r>
      <w:r>
        <w:rPr>
          <w:rStyle w:val="ad"/>
          <w:rFonts w:ascii="Times New Roman" w:hAnsi="Times New Roman"/>
          <w:sz w:val="24"/>
          <w:szCs w:val="24"/>
          <w:lang w:val="en-US"/>
        </w:rPr>
        <w:tab/>
      </w:r>
      <w:r>
        <w:rPr>
          <w:rStyle w:val="ad"/>
          <w:rFonts w:ascii="Times New Roman" w:hAnsi="Times New Roman"/>
          <w:sz w:val="24"/>
          <w:szCs w:val="24"/>
          <w:lang w:val="en-US"/>
        </w:rPr>
        <w:tab/>
      </w:r>
      <w:r>
        <w:rPr>
          <w:rFonts w:ascii="Times New Roman" w:hAnsi="Times New Roman" w:cs="Times New Roman"/>
          <w:sz w:val="24"/>
          <w:szCs w:val="24"/>
          <w:lang w:val="en-US"/>
        </w:rPr>
        <w:t>Student’s signature _______________________________</w:t>
      </w:r>
    </w:p>
    <w:p w:rsidR="004F4364" w:rsidRDefault="004F4364">
      <w:pPr>
        <w:pStyle w:val="10"/>
        <w:ind w:firstLine="0"/>
        <w:jc w:val="left"/>
        <w:rPr>
          <w:lang w:val="en-US"/>
        </w:rPr>
      </w:pPr>
    </w:p>
    <w:p w:rsidR="004F4364" w:rsidRDefault="004F4364">
      <w:pPr>
        <w:pStyle w:val="10"/>
        <w:ind w:firstLine="0"/>
        <w:jc w:val="left"/>
        <w:rPr>
          <w:lang w:val="en-US"/>
        </w:rPr>
      </w:pPr>
    </w:p>
    <w:p w:rsidR="004F4364" w:rsidRDefault="004F4364">
      <w:pPr>
        <w:pStyle w:val="10"/>
        <w:ind w:firstLine="0"/>
        <w:jc w:val="left"/>
        <w:rPr>
          <w:lang w:val="en-US"/>
        </w:rPr>
      </w:pPr>
    </w:p>
    <w:p w:rsidR="004F4364" w:rsidRDefault="004F4364">
      <w:pPr>
        <w:pStyle w:val="10"/>
        <w:ind w:firstLine="0"/>
        <w:jc w:val="left"/>
        <w:rPr>
          <w:lang w:val="en-US"/>
        </w:rPr>
      </w:pPr>
    </w:p>
    <w:p w:rsidR="004F4364" w:rsidRDefault="004F4364">
      <w:pPr>
        <w:pStyle w:val="10"/>
        <w:ind w:firstLine="0"/>
        <w:jc w:val="left"/>
        <w:rPr>
          <w:lang w:val="en-US"/>
        </w:rPr>
      </w:pPr>
    </w:p>
    <w:p w:rsidR="004F4364" w:rsidRDefault="004F4364">
      <w:pPr>
        <w:pStyle w:val="10"/>
        <w:ind w:firstLine="0"/>
        <w:jc w:val="left"/>
        <w:rPr>
          <w:lang w:val="en-US"/>
        </w:rPr>
      </w:pPr>
    </w:p>
    <w:p w:rsidR="004F4364" w:rsidRDefault="004F659D">
      <w:pPr>
        <w:pStyle w:val="10"/>
        <w:ind w:firstLine="0"/>
        <w:jc w:val="left"/>
        <w:rPr>
          <w:lang w:val="en-US"/>
        </w:rPr>
      </w:pPr>
      <w:r>
        <w:rPr>
          <w:lang w:val="en-US"/>
        </w:rPr>
        <w:t xml:space="preserve">I agree to supervise student’s </w:t>
      </w:r>
      <w:r>
        <w:rPr>
          <w:rStyle w:val="ad"/>
          <w:lang w:val="en-US"/>
        </w:rPr>
        <w:t>thesis</w:t>
      </w:r>
    </w:p>
    <w:p w:rsidR="004F4364" w:rsidRDefault="004F4364">
      <w:pPr>
        <w:pStyle w:val="10"/>
        <w:jc w:val="center"/>
        <w:rPr>
          <w:lang w:val="en-US"/>
        </w:rPr>
      </w:pPr>
    </w:p>
    <w:p w:rsidR="004F4364" w:rsidRDefault="004F659D">
      <w:pPr>
        <w:pStyle w:val="10"/>
        <w:ind w:firstLine="0"/>
        <w:rPr>
          <w:lang w:val="en-US"/>
        </w:rPr>
      </w:pPr>
      <w:r>
        <w:rPr>
          <w:rStyle w:val="ad"/>
          <w:lang w:val="en-US"/>
        </w:rPr>
        <w:t xml:space="preserve">“_____” ___________20___ </w:t>
      </w:r>
      <w:r>
        <w:rPr>
          <w:rStyle w:val="ad"/>
          <w:lang w:val="en-US"/>
        </w:rPr>
        <w:tab/>
      </w:r>
      <w:r>
        <w:rPr>
          <w:rStyle w:val="ad"/>
          <w:lang w:val="en-US"/>
        </w:rPr>
        <w:tab/>
        <w:t xml:space="preserve">   </w:t>
      </w:r>
      <w:r>
        <w:rPr>
          <w:sz w:val="26"/>
          <w:szCs w:val="26"/>
          <w:lang w:val="en-GB"/>
        </w:rPr>
        <w:t>Supervisor</w:t>
      </w:r>
      <w:r>
        <w:rPr>
          <w:lang w:val="en-US"/>
        </w:rPr>
        <w:t xml:space="preserve">’s </w:t>
      </w:r>
      <w:proofErr w:type="gramStart"/>
      <w:r>
        <w:rPr>
          <w:lang w:val="en-US"/>
        </w:rPr>
        <w:t xml:space="preserve">signature </w:t>
      </w:r>
      <w:r>
        <w:rPr>
          <w:rStyle w:val="ad"/>
          <w:lang w:val="en-US"/>
        </w:rPr>
        <w:t xml:space="preserve"> _</w:t>
      </w:r>
      <w:proofErr w:type="gramEnd"/>
      <w:r>
        <w:rPr>
          <w:rStyle w:val="ad"/>
          <w:lang w:val="en-US"/>
        </w:rPr>
        <w:t>___________________</w:t>
      </w:r>
    </w:p>
    <w:p w:rsidR="004F4364" w:rsidRDefault="004F659D">
      <w:pPr>
        <w:pStyle w:val="31"/>
        <w:pageBreakBefore/>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100" w:lineRule="atLeast"/>
        <w:ind w:firstLine="709"/>
        <w:jc w:val="right"/>
        <w:rPr>
          <w:lang w:val="en-US"/>
        </w:rPr>
      </w:pPr>
      <w:r>
        <w:rPr>
          <w:rStyle w:val="ad"/>
          <w:rFonts w:ascii="Times New Roman" w:hAnsi="Times New Roman"/>
          <w:b/>
          <w:bCs/>
          <w:spacing w:val="0"/>
          <w:sz w:val="22"/>
          <w:szCs w:val="22"/>
          <w:u w:color="000000"/>
          <w:lang w:val="en-US"/>
        </w:rPr>
        <w:lastRenderedPageBreak/>
        <w:t xml:space="preserve">Appendix 2. </w:t>
      </w:r>
      <w:r>
        <w:rPr>
          <w:rFonts w:ascii="Times New Roman" w:hAnsi="Times New Roman"/>
          <w:b/>
          <w:bCs/>
          <w:spacing w:val="0"/>
          <w:sz w:val="24"/>
          <w:szCs w:val="24"/>
          <w:u w:color="000000"/>
          <w:lang w:val="en-US"/>
        </w:rPr>
        <w:t>Thesis Title Page Template</w:t>
      </w:r>
    </w:p>
    <w:p w:rsidR="004F4364" w:rsidRDefault="004F4364">
      <w:pPr>
        <w:widowControl w:val="0"/>
        <w:tabs>
          <w:tab w:val="left" w:pos="5420"/>
        </w:tabs>
        <w:spacing w:line="360" w:lineRule="auto"/>
        <w:jc w:val="center"/>
        <w:rPr>
          <w:smallCaps/>
          <w:sz w:val="26"/>
          <w:szCs w:val="26"/>
          <w:lang w:val="en-GB"/>
        </w:rPr>
      </w:pPr>
    </w:p>
    <w:p w:rsidR="004F4364" w:rsidRDefault="004F659D">
      <w:pPr>
        <w:widowControl w:val="0"/>
        <w:tabs>
          <w:tab w:val="left" w:pos="5420"/>
        </w:tabs>
        <w:spacing w:line="360" w:lineRule="auto"/>
        <w:jc w:val="center"/>
        <w:rPr>
          <w:smallCaps/>
          <w:sz w:val="26"/>
          <w:szCs w:val="26"/>
          <w:lang w:val="en-GB"/>
        </w:rPr>
      </w:pPr>
      <w:r>
        <w:rPr>
          <w:smallCaps/>
          <w:sz w:val="26"/>
          <w:szCs w:val="26"/>
          <w:lang w:val="en-GB"/>
        </w:rPr>
        <w:t>FEDERAL STATE AUTONOMOUS EDUCATIONAL INSTITUTION</w:t>
      </w:r>
    </w:p>
    <w:p w:rsidR="004F4364" w:rsidRDefault="004F659D">
      <w:pPr>
        <w:widowControl w:val="0"/>
        <w:tabs>
          <w:tab w:val="left" w:pos="5420"/>
        </w:tabs>
        <w:spacing w:line="360" w:lineRule="auto"/>
        <w:jc w:val="center"/>
        <w:rPr>
          <w:smallCaps/>
          <w:sz w:val="26"/>
          <w:szCs w:val="26"/>
          <w:lang w:val="en-GB"/>
        </w:rPr>
      </w:pPr>
      <w:r>
        <w:rPr>
          <w:smallCaps/>
          <w:sz w:val="26"/>
          <w:szCs w:val="26"/>
          <w:lang w:val="en-GB"/>
        </w:rPr>
        <w:t>FOR HIGHER PROFESSIONAL EDUCATION</w:t>
      </w:r>
    </w:p>
    <w:p w:rsidR="004F4364" w:rsidRDefault="004F659D">
      <w:pPr>
        <w:widowControl w:val="0"/>
        <w:tabs>
          <w:tab w:val="left" w:pos="5420"/>
        </w:tabs>
        <w:spacing w:line="360" w:lineRule="auto"/>
        <w:jc w:val="center"/>
        <w:rPr>
          <w:sz w:val="26"/>
          <w:szCs w:val="26"/>
          <w:lang w:val="en-GB"/>
        </w:rPr>
      </w:pPr>
      <w:r>
        <w:rPr>
          <w:smallCaps/>
          <w:sz w:val="26"/>
          <w:szCs w:val="26"/>
          <w:lang w:val="en-GB"/>
        </w:rPr>
        <w:t xml:space="preserve">NATIONAL RESEARCH </w:t>
      </w:r>
      <w:r>
        <w:rPr>
          <w:smallCaps/>
          <w:sz w:val="26"/>
          <w:szCs w:val="26"/>
          <w:lang w:val="en-GB"/>
        </w:rPr>
        <w:t>UNIVERSITY HIGHER SCHOOL OF ECONOMICS</w:t>
      </w:r>
    </w:p>
    <w:p w:rsidR="004F4364" w:rsidRDefault="004F4364">
      <w:pPr>
        <w:pStyle w:val="6"/>
        <w:spacing w:before="0" w:line="360" w:lineRule="auto"/>
        <w:jc w:val="center"/>
        <w:rPr>
          <w:rFonts w:ascii="Times New Roman" w:hAnsi="Times New Roman"/>
          <w:sz w:val="26"/>
          <w:szCs w:val="26"/>
          <w:lang w:val="en-GB"/>
        </w:rPr>
      </w:pPr>
    </w:p>
    <w:p w:rsidR="004F4364" w:rsidRDefault="004F659D">
      <w:pPr>
        <w:pStyle w:val="6"/>
        <w:spacing w:before="0" w:line="360" w:lineRule="auto"/>
        <w:jc w:val="center"/>
        <w:rPr>
          <w:rFonts w:ascii="Times New Roman" w:hAnsi="Times New Roman"/>
          <w:sz w:val="26"/>
          <w:szCs w:val="26"/>
          <w:lang w:val="en-GB"/>
        </w:rPr>
      </w:pPr>
      <w:r>
        <w:rPr>
          <w:rFonts w:ascii="Times New Roman" w:hAnsi="Times New Roman"/>
          <w:sz w:val="26"/>
          <w:szCs w:val="26"/>
          <w:lang w:val="en-GB"/>
        </w:rPr>
        <w:t xml:space="preserve">Faculty </w:t>
      </w:r>
      <w:r>
        <w:rPr>
          <w:rFonts w:ascii="Times New Roman" w:eastAsia="Calibri" w:hAnsi="Times New Roman"/>
          <w:color w:val="000000"/>
          <w:sz w:val="26"/>
          <w:szCs w:val="26"/>
          <w:u w:color="000000"/>
        </w:rPr>
        <w:t>St. Petersburg School of Social Sciences and Area Studies</w:t>
      </w:r>
    </w:p>
    <w:p w:rsidR="004F4364" w:rsidRDefault="004F4364">
      <w:pPr>
        <w:spacing w:line="360" w:lineRule="auto"/>
        <w:jc w:val="center"/>
        <w:rPr>
          <w:sz w:val="26"/>
          <w:szCs w:val="26"/>
          <w:lang w:val="en-GB"/>
        </w:rPr>
      </w:pPr>
    </w:p>
    <w:p w:rsidR="004F4364" w:rsidRDefault="004F659D">
      <w:pPr>
        <w:spacing w:line="360" w:lineRule="auto"/>
        <w:jc w:val="center"/>
        <w:rPr>
          <w:i/>
          <w:sz w:val="26"/>
          <w:szCs w:val="26"/>
          <w:lang w:val="en-GB"/>
        </w:rPr>
      </w:pPr>
      <w:r>
        <w:rPr>
          <w:i/>
          <w:sz w:val="26"/>
          <w:szCs w:val="26"/>
          <w:lang w:val="en-GB"/>
        </w:rPr>
        <w:t>Student’s full name</w:t>
      </w:r>
    </w:p>
    <w:p w:rsidR="004F4364" w:rsidRDefault="004F659D">
      <w:pPr>
        <w:spacing w:line="360" w:lineRule="auto"/>
        <w:jc w:val="center"/>
        <w:rPr>
          <w:i/>
          <w:sz w:val="26"/>
          <w:szCs w:val="26"/>
          <w:lang w:val="en-GB"/>
        </w:rPr>
      </w:pPr>
      <w:r>
        <w:rPr>
          <w:b/>
          <w:i/>
          <w:smallCaps/>
          <w:sz w:val="26"/>
          <w:szCs w:val="26"/>
          <w:lang w:val="en-GB"/>
        </w:rPr>
        <w:t>THESIS TOPIC</w:t>
      </w:r>
    </w:p>
    <w:p w:rsidR="004F4364" w:rsidRDefault="004F659D">
      <w:pPr>
        <w:spacing w:line="360" w:lineRule="auto"/>
        <w:jc w:val="center"/>
        <w:rPr>
          <w:sz w:val="26"/>
          <w:szCs w:val="26"/>
          <w:lang w:val="en-GB"/>
        </w:rPr>
      </w:pPr>
      <w:r>
        <w:rPr>
          <w:sz w:val="26"/>
          <w:szCs w:val="26"/>
        </w:rPr>
        <w:t>MASTER</w:t>
      </w:r>
      <w:r>
        <w:rPr>
          <w:sz w:val="26"/>
          <w:szCs w:val="26"/>
          <w:lang w:val="en-GB"/>
        </w:rPr>
        <w:t xml:space="preserve">’S PROJECT </w:t>
      </w:r>
    </w:p>
    <w:p w:rsidR="004F4364" w:rsidRDefault="004F659D">
      <w:pPr>
        <w:spacing w:line="360" w:lineRule="auto"/>
        <w:jc w:val="center"/>
        <w:rPr>
          <w:sz w:val="26"/>
          <w:szCs w:val="26"/>
          <w:lang w:val="en-GB"/>
        </w:rPr>
      </w:pPr>
      <w:r>
        <w:rPr>
          <w:sz w:val="26"/>
          <w:szCs w:val="26"/>
          <w:lang w:val="en-GB"/>
        </w:rPr>
        <w:t xml:space="preserve">Field of study: </w:t>
      </w:r>
      <w:r>
        <w:rPr>
          <w:rFonts w:cs="Arial Unicode MS"/>
          <w:color w:val="000000"/>
          <w:spacing w:val="-2"/>
          <w:sz w:val="26"/>
          <w:szCs w:val="26"/>
          <w:u w:color="000000"/>
        </w:rPr>
        <w:t>41.04.04 </w:t>
      </w:r>
      <w:hyperlink r:id="rId13" w:anchor="magister/mdir53352657" w:history="1">
        <w:r>
          <w:rPr>
            <w:rFonts w:cs="Arial Unicode MS"/>
            <w:color w:val="000000"/>
            <w:spacing w:val="-2"/>
            <w:sz w:val="26"/>
            <w:szCs w:val="26"/>
            <w:u w:color="000000"/>
          </w:rPr>
          <w:t>Political Science</w:t>
        </w:r>
      </w:hyperlink>
    </w:p>
    <w:p w:rsidR="004F4364" w:rsidRDefault="004F659D">
      <w:pPr>
        <w:spacing w:line="360" w:lineRule="auto"/>
        <w:jc w:val="center"/>
        <w:rPr>
          <w:sz w:val="26"/>
          <w:szCs w:val="26"/>
        </w:rPr>
      </w:pPr>
      <w:r>
        <w:rPr>
          <w:sz w:val="26"/>
          <w:szCs w:val="26"/>
          <w:lang w:val="en-GB"/>
        </w:rPr>
        <w:t>Degree programme:</w:t>
      </w:r>
      <w:r>
        <w:rPr>
          <w:rStyle w:val="ad"/>
          <w:sz w:val="26"/>
          <w:szCs w:val="26"/>
        </w:rPr>
        <w:t xml:space="preserve"> </w:t>
      </w:r>
      <w:r>
        <w:rPr>
          <w:rStyle w:val="ad"/>
          <w:sz w:val="26"/>
          <w:szCs w:val="26"/>
        </w:rPr>
        <w:t>Data Analytics for Politics and Society</w:t>
      </w:r>
    </w:p>
    <w:p w:rsidR="004F4364" w:rsidRDefault="004F4364">
      <w:pPr>
        <w:spacing w:line="360" w:lineRule="auto"/>
        <w:jc w:val="center"/>
        <w:rPr>
          <w:sz w:val="26"/>
          <w:szCs w:val="26"/>
          <w:lang w:val="en-GB"/>
        </w:rPr>
      </w:pPr>
    </w:p>
    <w:p w:rsidR="004F4364" w:rsidRDefault="004F659D">
      <w:pPr>
        <w:spacing w:line="276" w:lineRule="auto"/>
        <w:jc w:val="right"/>
        <w:rPr>
          <w:rStyle w:val="ad"/>
          <w:sz w:val="26"/>
          <w:szCs w:val="26"/>
          <w:lang w:val="en-GB"/>
        </w:rPr>
      </w:pPr>
      <w:r>
        <w:rPr>
          <w:sz w:val="26"/>
          <w:szCs w:val="26"/>
          <w:lang w:val="en-GB"/>
        </w:rPr>
        <w:t>Supervisor</w:t>
      </w:r>
      <w:r>
        <w:rPr>
          <w:rStyle w:val="ad"/>
          <w:sz w:val="26"/>
          <w:szCs w:val="26"/>
        </w:rPr>
        <w:t>:</w:t>
      </w:r>
      <w:r>
        <w:rPr>
          <w:rStyle w:val="ad"/>
          <w:sz w:val="26"/>
          <w:szCs w:val="26"/>
        </w:rPr>
        <w:br/>
      </w:r>
      <w:r>
        <w:rPr>
          <w:rStyle w:val="ad"/>
          <w:rFonts w:cs="Arial Unicode MS"/>
          <w:i/>
          <w:color w:val="000000"/>
          <w:u w:color="000000"/>
        </w:rPr>
        <w:t>Supervisor</w:t>
      </w:r>
      <w:r>
        <w:rPr>
          <w:rStyle w:val="ad"/>
          <w:rFonts w:cs="Arial Unicode MS"/>
          <w:i/>
          <w:color w:val="000000"/>
          <w:sz w:val="26"/>
          <w:szCs w:val="26"/>
          <w:u w:color="000000"/>
        </w:rPr>
        <w:t>’s degree</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r>
        <w:rPr>
          <w:rStyle w:val="ad"/>
          <w:i/>
        </w:rPr>
        <w:t>Supervisor</w:t>
      </w:r>
      <w:r>
        <w:rPr>
          <w:rStyle w:val="ad"/>
          <w:i/>
          <w:sz w:val="26"/>
          <w:szCs w:val="26"/>
        </w:rPr>
        <w:t>’s Full Name</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ad"/>
          <w:i/>
          <w:sz w:val="26"/>
          <w:szCs w:val="26"/>
        </w:rPr>
      </w:pPr>
    </w:p>
    <w:p w:rsidR="004F4364" w:rsidRPr="00DC27C8" w:rsidRDefault="004F659D">
      <w:pPr>
        <w:pStyle w:val="10"/>
        <w:spacing w:line="360" w:lineRule="auto"/>
        <w:ind w:firstLine="0"/>
        <w:jc w:val="center"/>
        <w:rPr>
          <w:rStyle w:val="ad"/>
          <w:sz w:val="26"/>
          <w:szCs w:val="26"/>
          <w:lang w:val="en-US"/>
        </w:rPr>
      </w:pPr>
      <w:r>
        <w:rPr>
          <w:rStyle w:val="ad"/>
          <w:sz w:val="26"/>
          <w:szCs w:val="26"/>
          <w:lang w:val="en-US"/>
        </w:rPr>
        <w:t>Saint Petersburg 202</w:t>
      </w:r>
      <w:r w:rsidR="00BF187B">
        <w:rPr>
          <w:rStyle w:val="ad"/>
          <w:sz w:val="26"/>
          <w:szCs w:val="26"/>
          <w:lang w:val="en-US"/>
        </w:rPr>
        <w:t>2</w:t>
      </w:r>
      <w:bookmarkStart w:id="2" w:name="_GoBack"/>
      <w:bookmarkEnd w:id="2"/>
    </w:p>
    <w:p w:rsidR="004F4364" w:rsidRDefault="004F659D">
      <w:pPr>
        <w:widowControl w:val="0"/>
        <w:jc w:val="right"/>
        <w:rPr>
          <w:b/>
          <w:sz w:val="26"/>
          <w:szCs w:val="26"/>
          <w:lang w:val="en-GB"/>
        </w:rPr>
      </w:pPr>
      <w:r>
        <w:rPr>
          <w:rStyle w:val="ad"/>
          <w:sz w:val="26"/>
          <w:szCs w:val="26"/>
        </w:rPr>
        <w:br w:type="page"/>
      </w:r>
      <w:r>
        <w:rPr>
          <w:b/>
          <w:bCs/>
          <w:u w:color="000000"/>
        </w:rPr>
        <w:lastRenderedPageBreak/>
        <w:t>Appendix </w:t>
      </w:r>
      <w:r>
        <w:rPr>
          <w:b/>
          <w:bCs/>
        </w:rPr>
        <w:t>3</w:t>
      </w:r>
      <w:r>
        <w:rPr>
          <w:b/>
          <w:bCs/>
          <w:u w:color="000000"/>
        </w:rPr>
        <w:t xml:space="preserve">. </w:t>
      </w:r>
      <w:r>
        <w:rPr>
          <w:b/>
          <w:sz w:val="26"/>
          <w:szCs w:val="26"/>
          <w:lang w:val="en-GB"/>
        </w:rPr>
        <w:t>Supervisor Review of the Thesis</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 xml:space="preserve">Federal State Autonomous Educational Institution for Higher Professional Education </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National Research University Higher School of Economics</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bookmarkStart w:id="3" w:name="_Hlk536381770"/>
      <w:r>
        <w:rPr>
          <w:rFonts w:cs="Arial Unicode MS"/>
          <w:b/>
          <w:bCs/>
          <w:color w:val="000000"/>
          <w:sz w:val="26"/>
          <w:szCs w:val="26"/>
          <w:u w:color="000000"/>
        </w:rPr>
        <w:t>St. Petersburg School of Social Sciences and Area Studies</w:t>
      </w:r>
      <w:bookmarkEnd w:id="3"/>
    </w:p>
    <w:p w:rsidR="004F4364" w:rsidRDefault="004F4364">
      <w:pPr>
        <w:widowControl w:val="0"/>
        <w:rPr>
          <w:b/>
          <w:sz w:val="26"/>
          <w:szCs w:val="26"/>
          <w:lang w:val="en-GB"/>
        </w:rPr>
      </w:pPr>
    </w:p>
    <w:p w:rsidR="004F4364" w:rsidRDefault="004F659D">
      <w:pPr>
        <w:widowControl w:val="0"/>
        <w:rPr>
          <w:b/>
          <w:sz w:val="26"/>
          <w:szCs w:val="26"/>
          <w:lang w:val="en-GB"/>
        </w:rPr>
      </w:pPr>
      <w:r>
        <w:rPr>
          <w:b/>
          <w:sz w:val="26"/>
          <w:szCs w:val="26"/>
          <w:lang w:val="en-GB"/>
        </w:rPr>
        <w:t>Supervisor Review of the Thesis</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lang w:val="en-GB"/>
        </w:rPr>
      </w:pPr>
    </w:p>
    <w:p w:rsidR="004F4364" w:rsidRDefault="004F659D">
      <w:pPr>
        <w:rPr>
          <w:sz w:val="26"/>
          <w:szCs w:val="26"/>
          <w:lang w:val="en-GB"/>
        </w:rPr>
      </w:pPr>
      <w:r>
        <w:rPr>
          <w:sz w:val="26"/>
          <w:szCs w:val="26"/>
          <w:lang w:val="en-GB"/>
        </w:rPr>
        <w:t>Prepared by the student</w:t>
      </w:r>
      <w:r>
        <w:rPr>
          <w:sz w:val="26"/>
          <w:szCs w:val="26"/>
          <w:lang w:val="en-GB"/>
        </w:rPr>
        <w:t xml:space="preserve"> __________________________________________________</w:t>
      </w:r>
      <w:proofErr w:type="gramStart"/>
      <w:r>
        <w:rPr>
          <w:sz w:val="26"/>
          <w:szCs w:val="26"/>
          <w:lang w:val="en-GB"/>
        </w:rPr>
        <w:t>_ ,</w:t>
      </w:r>
      <w:proofErr w:type="gramEnd"/>
    </w:p>
    <w:p w:rsidR="004F4364" w:rsidRDefault="004F659D">
      <w:pPr>
        <w:ind w:left="1416" w:firstLine="708"/>
        <w:jc w:val="center"/>
        <w:rPr>
          <w:sz w:val="26"/>
          <w:szCs w:val="26"/>
          <w:lang w:val="en-GB"/>
        </w:rPr>
      </w:pPr>
      <w:r>
        <w:rPr>
          <w:sz w:val="26"/>
          <w:szCs w:val="26"/>
          <w:vertAlign w:val="superscript"/>
          <w:lang w:val="en-GB"/>
        </w:rPr>
        <w:t>full name</w:t>
      </w:r>
    </w:p>
    <w:p w:rsidR="004F4364" w:rsidRDefault="004F659D">
      <w:pPr>
        <w:rPr>
          <w:sz w:val="26"/>
          <w:szCs w:val="26"/>
        </w:rPr>
      </w:pPr>
      <w:r>
        <w:rPr>
          <w:sz w:val="26"/>
          <w:szCs w:val="26"/>
          <w:lang w:val="en-GB"/>
        </w:rPr>
        <w:t>Year</w:t>
      </w:r>
      <w:r>
        <w:rPr>
          <w:sz w:val="26"/>
          <w:szCs w:val="26"/>
        </w:rPr>
        <w:t xml:space="preserve"> </w:t>
      </w:r>
      <w:r>
        <w:rPr>
          <w:sz w:val="26"/>
          <w:szCs w:val="26"/>
        </w:rPr>
        <w:t>2</w:t>
      </w:r>
      <w:r>
        <w:rPr>
          <w:sz w:val="26"/>
          <w:szCs w:val="26"/>
        </w:rPr>
        <w:t>.</w:t>
      </w:r>
      <w:r>
        <w:rPr>
          <w:sz w:val="26"/>
          <w:szCs w:val="26"/>
          <w:lang w:val="en-GB"/>
        </w:rPr>
        <w:t xml:space="preserve"> Degree programme: </w:t>
      </w:r>
      <w:r>
        <w:rPr>
          <w:sz w:val="26"/>
          <w:szCs w:val="26"/>
        </w:rPr>
        <w:t>Data Analytics for Politics and Society</w:t>
      </w:r>
    </w:p>
    <w:p w:rsidR="004F4364" w:rsidRDefault="004F659D">
      <w:pPr>
        <w:rPr>
          <w:sz w:val="26"/>
          <w:szCs w:val="26"/>
          <w:lang w:val="en-GB"/>
        </w:rPr>
      </w:pPr>
      <w:r>
        <w:rPr>
          <w:sz w:val="26"/>
          <w:szCs w:val="26"/>
          <w:lang w:val="en-GB"/>
        </w:rPr>
        <w:t xml:space="preserve">Faculty: </w:t>
      </w:r>
      <w:r>
        <w:rPr>
          <w:rFonts w:cs="Arial Unicode MS"/>
          <w:color w:val="000000"/>
          <w:sz w:val="26"/>
          <w:szCs w:val="26"/>
          <w:u w:color="000000"/>
        </w:rPr>
        <w:t>St. Petersburg School of Social Sciences and Area Studies</w:t>
      </w:r>
    </w:p>
    <w:p w:rsidR="004F4364" w:rsidRDefault="004F659D">
      <w:pPr>
        <w:rPr>
          <w:sz w:val="26"/>
          <w:szCs w:val="26"/>
          <w:lang w:val="en-GB"/>
        </w:rPr>
      </w:pPr>
      <w:r>
        <w:rPr>
          <w:sz w:val="26"/>
          <w:szCs w:val="26"/>
          <w:lang w:val="en-GB"/>
        </w:rPr>
        <w:t>Topic: ___________________________________________________</w:t>
      </w:r>
      <w:r>
        <w:rPr>
          <w:sz w:val="26"/>
          <w:szCs w:val="26"/>
          <w:lang w:val="en-GB"/>
        </w:rPr>
        <w:t>___________</w:t>
      </w:r>
    </w:p>
    <w:p w:rsidR="004F4364" w:rsidRDefault="004F659D">
      <w:pPr>
        <w:rPr>
          <w:sz w:val="26"/>
          <w:szCs w:val="26"/>
          <w:lang w:val="en-GB"/>
        </w:rPr>
      </w:pPr>
      <w:r>
        <w:rPr>
          <w:sz w:val="26"/>
          <w:szCs w:val="26"/>
          <w:lang w:val="en-GB"/>
        </w:rPr>
        <w:t>______________________________________________________________________</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p>
    <w:tbl>
      <w:tblPr>
        <w:tblW w:w="10144" w:type="dxa"/>
        <w:tblInd w:w="-113" w:type="dxa"/>
        <w:tblLayout w:type="fixed"/>
        <w:tblLook w:val="04A0" w:firstRow="1" w:lastRow="0" w:firstColumn="1" w:lastColumn="0" w:noHBand="0" w:noVBand="1"/>
      </w:tblPr>
      <w:tblGrid>
        <w:gridCol w:w="2810"/>
        <w:gridCol w:w="5208"/>
        <w:gridCol w:w="2126"/>
      </w:tblGrid>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364" w:rsidRDefault="004F659D">
            <w:pPr>
              <w:tabs>
                <w:tab w:val="left" w:pos="708"/>
                <w:tab w:val="left" w:pos="1416"/>
              </w:tabs>
              <w:jc w:val="center"/>
              <w:rPr>
                <w:rStyle w:val="ad"/>
                <w:rFonts w:cs="Arial Unicode MS"/>
                <w:b/>
                <w:bCs/>
                <w:color w:val="000000"/>
                <w:u w:color="000000"/>
              </w:rPr>
            </w:pPr>
            <w:r>
              <w:rPr>
                <w:rStyle w:val="ad"/>
                <w:rFonts w:cs="Arial Unicode MS"/>
                <w:b/>
                <w:color w:val="000000"/>
                <w:sz w:val="22"/>
                <w:szCs w:val="22"/>
                <w:u w:color="000000"/>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364" w:rsidRDefault="004F659D">
            <w:pPr>
              <w:widowControl w:val="0"/>
              <w:shd w:val="clear" w:color="auto" w:fill="FFFFFF"/>
              <w:ind w:left="-23"/>
              <w:jc w:val="center"/>
              <w:rPr>
                <w:rStyle w:val="ad"/>
                <w:rFonts w:cs="Arial Unicode MS"/>
                <w:b/>
                <w:i/>
                <w:iCs/>
                <w:color w:val="000000"/>
                <w:sz w:val="20"/>
                <w:szCs w:val="20"/>
                <w:u w:color="000000"/>
              </w:rPr>
            </w:pPr>
            <w:r>
              <w:rPr>
                <w:rStyle w:val="ad"/>
                <w:rFonts w:cs="Arial Unicode MS"/>
                <w:b/>
                <w:color w:val="000000"/>
                <w:sz w:val="22"/>
                <w:szCs w:val="22"/>
                <w:u w:color="000000"/>
              </w:rPr>
              <w:t>Assessment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rPr>
                <w:rStyle w:val="ad"/>
                <w:rFonts w:cs="Arial Unicode MS"/>
                <w:color w:val="000000"/>
                <w:sz w:val="16"/>
                <w:szCs w:val="16"/>
                <w:u w:color="000000"/>
              </w:rPr>
            </w:pPr>
            <w:r>
              <w:rPr>
                <w:rStyle w:val="ad"/>
                <w:rFonts w:cs="Arial Unicode MS"/>
                <w:color w:val="000000"/>
                <w:sz w:val="22"/>
                <w:szCs w:val="22"/>
                <w:u w:color="000000"/>
              </w:rPr>
              <w:t xml:space="preserve">Grade (10-point scale) </w:t>
            </w:r>
            <w:r>
              <w:rPr>
                <w:rStyle w:val="ad"/>
                <w:rFonts w:cs="Arial Unicode MS"/>
                <w:b/>
                <w:bCs/>
                <w:color w:val="000000"/>
                <w:sz w:val="22"/>
                <w:szCs w:val="22"/>
                <w:u w:color="000000"/>
              </w:rPr>
              <w:t>(indicative)</w:t>
            </w:r>
          </w:p>
          <w:p w:rsidR="004F4364" w:rsidRDefault="004F659D">
            <w:pPr>
              <w:widowControl w:val="0"/>
              <w:shd w:val="clear" w:color="auto" w:fill="FFFFFF"/>
              <w:ind w:left="360"/>
              <w:jc w:val="center"/>
              <w:rPr>
                <w:rStyle w:val="ad"/>
                <w:rFonts w:cs="Arial Unicode MS"/>
                <w:i/>
                <w:iCs/>
                <w:color w:val="000000"/>
                <w:sz w:val="20"/>
                <w:szCs w:val="20"/>
                <w:u w:color="000000"/>
              </w:rPr>
            </w:pPr>
            <w:r>
              <w:rPr>
                <w:rStyle w:val="ad"/>
                <w:rFonts w:cs="Arial Unicode MS"/>
                <w:color w:val="000000"/>
                <w:sz w:val="16"/>
                <w:szCs w:val="16"/>
                <w:u w:color="000000"/>
              </w:rPr>
              <w:t>0,1,2,3 – unsatisfactory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4,5 – 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6,7 – good</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8,9,10 - excellent</w:t>
            </w: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 xml:space="preserve">The </w:t>
            </w:r>
            <w:r>
              <w:rPr>
                <w:rStyle w:val="ad"/>
                <w:rFonts w:cs="Arial Unicode MS"/>
                <w:i/>
                <w:iCs/>
                <w:color w:val="000000"/>
                <w:sz w:val="20"/>
                <w:szCs w:val="20"/>
                <w:u w:color="000000"/>
              </w:rPr>
              <w:t>work has clearly communicated relevance and positioning</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sz w:val="20"/>
                <w:szCs w:val="20"/>
                <w:u w:color="000000"/>
                <w:lang w:val="en-GB"/>
              </w:rPr>
              <w:t>The research problem, topic, goals and questions are clear, correctly formulated and well-communicated</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questions match with the thesis problem statement</w:t>
            </w:r>
          </w:p>
          <w:p w:rsidR="004F4364" w:rsidRDefault="004F659D">
            <w:pPr>
              <w:pStyle w:val="af0"/>
              <w:widowControl w:val="0"/>
              <w:numPr>
                <w:ilvl w:val="0"/>
                <w:numId w:val="12"/>
              </w:numPr>
              <w:shd w:val="clear" w:color="auto" w:fill="FFFFFF"/>
              <w:ind w:left="309"/>
              <w:contextualSpacing/>
              <w:rPr>
                <w:rFonts w:cs="Arial Unicode MS"/>
                <w:i/>
                <w:iCs/>
                <w:color w:val="000000"/>
                <w:sz w:val="20"/>
                <w:szCs w:val="20"/>
                <w:u w:color="000000"/>
              </w:rPr>
            </w:pPr>
            <w:r>
              <w:rPr>
                <w:rStyle w:val="ad"/>
                <w:rFonts w:cs="Arial Unicode MS"/>
                <w:i/>
                <w:iCs/>
                <w:color w:val="000000"/>
                <w:sz w:val="20"/>
                <w:szCs w:val="20"/>
                <w:u w:color="000000"/>
              </w:rPr>
              <w:t xml:space="preserve">Thesis problem statement and goals </w:t>
            </w:r>
            <w:r>
              <w:rPr>
                <w:rStyle w:val="ad"/>
                <w:rFonts w:cs="Arial Unicode MS"/>
                <w:i/>
                <w:iCs/>
                <w:color w:val="000000"/>
                <w:sz w:val="20"/>
                <w:szCs w:val="20"/>
                <w:u w:color="000000"/>
              </w:rPr>
              <w:t>match with the thesis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360"/>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review matches with the thesis problem statement, RQs/goals</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review covers key research areas related to the problem (including at least 30 key international sources) and provides a critical overv</w:t>
            </w:r>
            <w:r>
              <w:rPr>
                <w:rStyle w:val="ad"/>
                <w:rFonts w:cs="Arial Unicode MS"/>
                <w:i/>
                <w:iCs/>
                <w:color w:val="000000"/>
                <w:sz w:val="20"/>
                <w:szCs w:val="20"/>
                <w:u w:color="000000"/>
              </w:rPr>
              <w:t>iew of key research areas</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thesis has clearly communicated, correct and grounded in literature theoretical model (e.g., RQs are clearly presented and theoretically motivated, proposed hypotheses are explicitly formulated and theoretically supported)</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Emp</w:t>
            </w:r>
            <w:r>
              <w:rPr>
                <w:rStyle w:val="ad"/>
                <w:rFonts w:cs="Arial Unicode MS"/>
                <w:i/>
                <w:iCs/>
                <w:color w:val="000000"/>
                <w:sz w:val="20"/>
                <w:szCs w:val="20"/>
                <w:u w:color="000000"/>
              </w:rPr>
              <w:t>loyed research strategy matches with the theoretical model</w:t>
            </w:r>
          </w:p>
          <w:p w:rsidR="004F4364" w:rsidRDefault="004F659D">
            <w:pPr>
              <w:pStyle w:val="af0"/>
              <w:widowControl w:val="0"/>
              <w:numPr>
                <w:ilvl w:val="0"/>
                <w:numId w:val="12"/>
              </w:numPr>
              <w:shd w:val="clear" w:color="auto" w:fill="FFFFFF"/>
              <w:ind w:left="309"/>
              <w:contextualSpacing/>
              <w:rPr>
                <w:rFonts w:cs="Arial Unicode MS"/>
                <w:i/>
                <w:iCs/>
                <w:color w:val="000000"/>
                <w:sz w:val="20"/>
                <w:szCs w:val="20"/>
                <w:u w:color="000000"/>
              </w:rPr>
            </w:pPr>
            <w:r>
              <w:rPr>
                <w:rFonts w:cs="Arial Unicode MS"/>
                <w:i/>
                <w:iCs/>
                <w:color w:val="000000"/>
                <w:sz w:val="20"/>
                <w:szCs w:val="20"/>
                <w:u w:color="000000"/>
              </w:rPr>
              <w:t>There is a clear connection with the literature and reviewed theory in the discussion of the results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360"/>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Data 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RQ match with data and method employed</w:t>
            </w:r>
          </w:p>
          <w:p w:rsidR="004F4364" w:rsidRDefault="004F659D">
            <w:pPr>
              <w:widowControl w:val="0"/>
              <w:numPr>
                <w:ilvl w:val="0"/>
                <w:numId w:val="11"/>
              </w:numPr>
              <w:shd w:val="clear" w:color="auto" w:fill="FFFFFF"/>
              <w:ind w:left="337"/>
              <w:rPr>
                <w:rStyle w:val="ad"/>
                <w:i/>
                <w:iCs/>
                <w:sz w:val="20"/>
                <w:szCs w:val="20"/>
              </w:rPr>
            </w:pPr>
            <w:r>
              <w:rPr>
                <w:rStyle w:val="ad"/>
                <w:rFonts w:eastAsia="Calibri"/>
                <w:i/>
                <w:iCs/>
                <w:color w:val="000000"/>
                <w:sz w:val="20"/>
                <w:szCs w:val="20"/>
                <w:u w:color="000000"/>
              </w:rPr>
              <w:t xml:space="preserve">The validity of the methodology, data collection, and research design </w:t>
            </w:r>
            <w:r>
              <w:rPr>
                <w:rStyle w:val="ad"/>
                <w:i/>
                <w:iCs/>
                <w:sz w:val="20"/>
                <w:szCs w:val="20"/>
              </w:rPr>
              <w:t xml:space="preserve">(including </w:t>
            </w:r>
            <w:r>
              <w:rPr>
                <w:rStyle w:val="ad"/>
                <w:rFonts w:eastAsia="Calibri"/>
                <w:i/>
                <w:iCs/>
                <w:color w:val="000000"/>
                <w:sz w:val="20"/>
                <w:szCs w:val="20"/>
                <w:u w:color="000000"/>
              </w:rPr>
              <w:t>sampling strategy) is motivated based on the critical analysis of relevant studies</w:t>
            </w:r>
          </w:p>
          <w:p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 xml:space="preserve">Data and methodology are critically </w:t>
            </w:r>
            <w:proofErr w:type="gramStart"/>
            <w:r>
              <w:rPr>
                <w:rStyle w:val="ad"/>
                <w:rFonts w:eastAsia="Calibri"/>
                <w:i/>
                <w:iCs/>
                <w:color w:val="000000"/>
                <w:sz w:val="20"/>
                <w:szCs w:val="20"/>
                <w:u w:color="000000"/>
              </w:rPr>
              <w:t>evaluated,</w:t>
            </w:r>
            <w:proofErr w:type="gramEnd"/>
            <w:r>
              <w:rPr>
                <w:rStyle w:val="ad"/>
                <w:rFonts w:eastAsia="Calibri"/>
                <w:i/>
                <w:iCs/>
                <w:color w:val="000000"/>
                <w:sz w:val="20"/>
                <w:szCs w:val="20"/>
                <w:u w:color="000000"/>
              </w:rPr>
              <w:t xml:space="preserve"> limitations of the study are discussed </w:t>
            </w:r>
            <w:r>
              <w:rPr>
                <w:rStyle w:val="ad"/>
                <w:rFonts w:eastAsia="Calibri"/>
                <w:i/>
                <w:iCs/>
                <w:color w:val="000000"/>
                <w:sz w:val="20"/>
                <w:szCs w:val="20"/>
                <w:u w:color="000000"/>
              </w:rPr>
              <w:t>(including sample bias discussion)</w:t>
            </w:r>
          </w:p>
          <w:p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Data gathering process (or database search and selection), systematization and preprocessing performed according to quality standards</w:t>
            </w:r>
          </w:p>
          <w:p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Data is of sufficient quality and quantity to answer RQs</w:t>
            </w:r>
          </w:p>
          <w:p w:rsidR="004F4364" w:rsidRDefault="004F659D">
            <w:pPr>
              <w:pStyle w:val="af0"/>
              <w:widowControl w:val="0"/>
              <w:numPr>
                <w:ilvl w:val="0"/>
                <w:numId w:val="12"/>
              </w:numPr>
              <w:shd w:val="clear" w:color="auto" w:fill="FFFFFF"/>
              <w:ind w:left="315"/>
              <w:contextualSpacing/>
              <w:rPr>
                <w:rFonts w:cs="Arial Unicode MS"/>
                <w:i/>
                <w:iCs/>
                <w:color w:val="000000"/>
                <w:sz w:val="20"/>
                <w:szCs w:val="20"/>
                <w:u w:color="000000"/>
              </w:rPr>
            </w:pPr>
            <w:r>
              <w:rPr>
                <w:rStyle w:val="ad"/>
                <w:rFonts w:eastAsia="Calibri"/>
                <w:i/>
                <w:iCs/>
                <w:color w:val="000000"/>
                <w:sz w:val="20"/>
                <w:szCs w:val="20"/>
                <w:u w:color="000000"/>
              </w:rPr>
              <w:t>The degree of the author’s inv</w:t>
            </w:r>
            <w:r>
              <w:rPr>
                <w:rStyle w:val="ad"/>
                <w:rFonts w:eastAsia="Calibri"/>
                <w:i/>
                <w:iCs/>
                <w:color w:val="000000"/>
                <w:sz w:val="20"/>
                <w:szCs w:val="20"/>
                <w:u w:color="000000"/>
              </w:rPr>
              <w:t>olvement in the data gathering process in case of the primary data use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360"/>
              <w:rPr>
                <w:rStyle w:val="ad"/>
                <w:rFonts w:eastAsia="Calibri"/>
                <w:i/>
                <w:iCs/>
                <w:color w:val="000000"/>
                <w:sz w:val="20"/>
                <w:szCs w:val="20"/>
                <w:u w:color="000000"/>
              </w:rPr>
            </w:pPr>
          </w:p>
        </w:tc>
      </w:tr>
      <w:tr w:rsidR="004F4364">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Choice of the tools and methods is reasonable and well-motivated</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Methods of analysis are applied correctly</w:t>
            </w:r>
          </w:p>
          <w:p w:rsidR="004F4364" w:rsidRDefault="004F659D">
            <w:pPr>
              <w:pStyle w:val="af0"/>
              <w:widowControl w:val="0"/>
              <w:numPr>
                <w:ilvl w:val="0"/>
                <w:numId w:val="12"/>
              </w:numPr>
              <w:shd w:val="clear" w:color="auto" w:fill="FFFFFF"/>
              <w:ind w:left="309"/>
              <w:contextualSpacing/>
              <w:rPr>
                <w:rFonts w:cs="Arial Unicode MS"/>
                <w:i/>
                <w:iCs/>
                <w:color w:val="000000"/>
                <w:sz w:val="20"/>
                <w:szCs w:val="20"/>
                <w:u w:color="000000"/>
              </w:rPr>
            </w:pPr>
            <w:r>
              <w:rPr>
                <w:rStyle w:val="ad"/>
                <w:rFonts w:cs="Arial Unicode MS"/>
                <w:i/>
                <w:iCs/>
                <w:color w:val="000000"/>
                <w:sz w:val="20"/>
                <w:szCs w:val="20"/>
                <w:u w:color="000000"/>
              </w:rPr>
              <w:t>Data analysis process and limitations are critically analyzed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360"/>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independence</w:t>
            </w:r>
            <w:r>
              <w:rPr>
                <w:rStyle w:val="ad"/>
                <w:rFonts w:cs="Arial Unicode MS"/>
                <w:i/>
                <w:iCs/>
                <w:color w:val="000000"/>
                <w:sz w:val="20"/>
                <w:szCs w:val="20"/>
                <w:u w:color="000000"/>
                <w:lang w:val="ru-RU"/>
              </w:rPr>
              <w:t xml:space="preserve"> </w:t>
            </w:r>
            <w:r>
              <w:rPr>
                <w:rStyle w:val="ad"/>
                <w:rFonts w:cs="Arial Unicode MS"/>
                <w:i/>
                <w:iCs/>
                <w:color w:val="000000"/>
                <w:sz w:val="20"/>
                <w:szCs w:val="20"/>
                <w:u w:color="000000"/>
              </w:rPr>
              <w:t>is demonstrated</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obtained results are credible and of importance to the research or practice</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 xml:space="preserve">Conclusions are theoretically motivated, empirically grounded, independent, reasonable and concise, showing a </w:t>
            </w:r>
            <w:r>
              <w:rPr>
                <w:rStyle w:val="ad"/>
                <w:rFonts w:cs="Arial Unicode MS"/>
                <w:i/>
                <w:iCs/>
                <w:color w:val="000000"/>
                <w:sz w:val="20"/>
                <w:szCs w:val="20"/>
                <w:u w:color="000000"/>
              </w:rPr>
              <w:t>clear connection with RQs/goals</w:t>
            </w:r>
          </w:p>
          <w:p w:rsidR="004F4364" w:rsidRDefault="004F659D">
            <w:pPr>
              <w:ind w:left="-23"/>
              <w:rPr>
                <w:rStyle w:val="ad"/>
                <w:rFonts w:cs="Arial Unicode MS"/>
                <w:i/>
                <w:iCs/>
                <w:color w:val="000000"/>
                <w:sz w:val="20"/>
                <w:szCs w:val="20"/>
                <w:u w:val="single"/>
              </w:rPr>
            </w:pPr>
            <w:r>
              <w:rPr>
                <w:rStyle w:val="ad"/>
                <w:rFonts w:cs="Arial Unicode MS"/>
                <w:i/>
                <w:iCs/>
                <w:color w:val="000000"/>
                <w:sz w:val="20"/>
                <w:szCs w:val="20"/>
                <w:u w:val="single"/>
              </w:rPr>
              <w:t>In the case of research contribution:</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scientific contribution of the study to the research field</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study</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Critical reflection on the results and limitations of the study and its positioning</w:t>
            </w:r>
            <w:r>
              <w:rPr>
                <w:rStyle w:val="ad"/>
                <w:rFonts w:cs="Arial Unicode MS"/>
                <w:i/>
                <w:iCs/>
                <w:color w:val="000000"/>
                <w:sz w:val="20"/>
                <w:szCs w:val="20"/>
                <w:u w:color="000000"/>
              </w:rPr>
              <w:t xml:space="preserve"> in the research field</w:t>
            </w:r>
          </w:p>
          <w:p w:rsidR="004F4364" w:rsidRDefault="004F659D">
            <w:pPr>
              <w:ind w:left="-23"/>
              <w:rPr>
                <w:rStyle w:val="ad"/>
                <w:rFonts w:cs="Arial Unicode MS"/>
                <w:i/>
                <w:iCs/>
                <w:color w:val="000000"/>
                <w:sz w:val="20"/>
                <w:szCs w:val="20"/>
                <w:u w:color="000000"/>
              </w:rPr>
            </w:pPr>
            <w:r>
              <w:rPr>
                <w:rStyle w:val="ad"/>
                <w:rFonts w:cs="Arial Unicode MS"/>
                <w:i/>
                <w:iCs/>
                <w:color w:val="000000"/>
                <w:sz w:val="20"/>
                <w:szCs w:val="20"/>
                <w:u w:val="single"/>
              </w:rPr>
              <w:t>In the case of practical contribution</w:t>
            </w:r>
            <w:r>
              <w:rPr>
                <w:rStyle w:val="ad"/>
                <w:rFonts w:cs="Arial Unicode MS"/>
                <w:i/>
                <w:iCs/>
                <w:color w:val="000000"/>
                <w:sz w:val="20"/>
                <w:szCs w:val="20"/>
                <w:u w:color="000000"/>
              </w:rPr>
              <w:t>:</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practical significance of the study</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presented project/project proposal, research program, plan of activities</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 xml:space="preserve">Theoretical motivation and empirical research </w:t>
            </w:r>
            <w:r>
              <w:rPr>
                <w:rStyle w:val="ad"/>
                <w:rFonts w:cs="Arial Unicode MS"/>
                <w:i/>
                <w:iCs/>
                <w:color w:val="000000"/>
                <w:sz w:val="20"/>
                <w:szCs w:val="20"/>
                <w:u w:color="000000"/>
              </w:rPr>
              <w:t>grounding of the project, relation to the practical applications and chosen professional activity</w:t>
            </w:r>
          </w:p>
          <w:p w:rsidR="004F4364" w:rsidRDefault="004F659D">
            <w:pPr>
              <w:pStyle w:val="af0"/>
              <w:numPr>
                <w:ilvl w:val="0"/>
                <w:numId w:val="12"/>
              </w:numPr>
              <w:ind w:left="309"/>
              <w:contextualSpacing/>
              <w:rPr>
                <w:rFonts w:cs="Arial Unicode MS"/>
                <w:i/>
                <w:iCs/>
                <w:color w:val="000000"/>
                <w:sz w:val="20"/>
                <w:szCs w:val="20"/>
                <w:u w:color="000000"/>
              </w:rPr>
            </w:pPr>
            <w:r>
              <w:rPr>
                <w:rStyle w:val="ad"/>
                <w:rFonts w:cs="Arial Unicode MS"/>
                <w:i/>
                <w:iCs/>
                <w:color w:val="000000"/>
                <w:sz w:val="20"/>
                <w:szCs w:val="20"/>
                <w:u w:color="000000"/>
              </w:rPr>
              <w:t>Match between the proposed activities and recommendations and study goals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360"/>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Literacy and consistency</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Cohesiveness and coherence</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Forma</w:t>
            </w:r>
            <w:r>
              <w:rPr>
                <w:rStyle w:val="ad"/>
                <w:rFonts w:cs="Arial Unicode MS"/>
                <w:i/>
                <w:iCs/>
                <w:color w:val="000000"/>
                <w:sz w:val="20"/>
                <w:szCs w:val="20"/>
                <w:u w:color="000000"/>
              </w:rPr>
              <w:t>tting of the text, tables, and figures, reference list</w:t>
            </w:r>
          </w:p>
          <w:p w:rsidR="004F4364" w:rsidRDefault="004F659D">
            <w:pPr>
              <w:pStyle w:val="af0"/>
              <w:numPr>
                <w:ilvl w:val="0"/>
                <w:numId w:val="12"/>
              </w:numPr>
              <w:ind w:left="309"/>
              <w:contextualSpacing/>
              <w:rPr>
                <w:rFonts w:cs="Arial Unicode MS"/>
                <w:i/>
                <w:iCs/>
                <w:color w:val="000000"/>
                <w:sz w:val="20"/>
                <w:szCs w:val="20"/>
                <w:u w:color="000000"/>
              </w:rPr>
            </w:pPr>
            <w:r>
              <w:rPr>
                <w:rStyle w:val="ad"/>
                <w:rFonts w:cs="Arial Unicode MS"/>
                <w:i/>
                <w:iCs/>
                <w:color w:val="000000"/>
                <w:sz w:val="20"/>
                <w:szCs w:val="20"/>
                <w:u w:color="000000"/>
              </w:rPr>
              <w:t>The correctness of the professional thesaurus and concepts usage, adherence to academic style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ind w:left="360"/>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i/>
                <w:iCs/>
                <w:color w:val="000000"/>
                <w:sz w:val="20"/>
                <w:szCs w:val="20"/>
                <w:u w:color="000000"/>
              </w:rPr>
            </w:pPr>
            <w:r>
              <w:rPr>
                <w:rStyle w:val="ad"/>
                <w:rFonts w:cs="Arial Unicode MS"/>
                <w:b/>
                <w:bCs/>
                <w:color w:val="000000"/>
                <w:u w:color="000000"/>
              </w:rPr>
              <w:t>Organization of work</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Student’s initiative in the process of the thesis preparation</w:t>
            </w:r>
          </w:p>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In the case of a group</w:t>
            </w:r>
            <w:r>
              <w:rPr>
                <w:rStyle w:val="ad"/>
                <w:rFonts w:cs="Arial Unicode MS"/>
                <w:i/>
                <w:iCs/>
                <w:color w:val="000000"/>
                <w:sz w:val="20"/>
                <w:szCs w:val="20"/>
                <w:u w:color="000000"/>
              </w:rPr>
              <w:t xml:space="preserve"> research project: teamwork skills, project communications management</w:t>
            </w:r>
          </w:p>
          <w:p w:rsidR="004F4364" w:rsidRDefault="004F659D">
            <w:pPr>
              <w:pStyle w:val="af0"/>
              <w:numPr>
                <w:ilvl w:val="0"/>
                <w:numId w:val="12"/>
              </w:numPr>
              <w:ind w:left="309"/>
              <w:contextualSpacing/>
            </w:pPr>
            <w:r>
              <w:rPr>
                <w:rStyle w:val="ad"/>
                <w:rFonts w:cs="Arial Unicode MS"/>
                <w:i/>
                <w:iCs/>
                <w:color w:val="000000"/>
                <w:sz w:val="20"/>
                <w:szCs w:val="20"/>
                <w:u w:color="000000"/>
              </w:rPr>
              <w:t>Following the established thesis preparation timeline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ind w:left="360"/>
              <w:rPr>
                <w:rStyle w:val="ad"/>
                <w:rFonts w:cs="Arial Unicode MS"/>
                <w:i/>
                <w:iCs/>
                <w:color w:val="000000"/>
                <w:sz w:val="20"/>
                <w:szCs w:val="20"/>
                <w:u w:color="000000"/>
              </w:rPr>
            </w:pPr>
          </w:p>
        </w:tc>
      </w:tr>
      <w:tr w:rsidR="004F4364">
        <w:trPr>
          <w:trHeight w:val="706"/>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ind w:left="-51"/>
              <w:rPr>
                <w:rStyle w:val="ad"/>
                <w:rFonts w:cs="Arial Unicode MS"/>
                <w:b/>
                <w:i/>
                <w:iCs/>
                <w:color w:val="000000"/>
                <w:sz w:val="20"/>
                <w:szCs w:val="20"/>
                <w:u w:color="000000"/>
              </w:rPr>
            </w:pPr>
            <w:r>
              <w:rPr>
                <w:rStyle w:val="ad"/>
                <w:rFonts w:cs="Arial Unicode MS"/>
                <w:b/>
                <w:color w:val="000000"/>
                <w:u w:color="000000"/>
              </w:rPr>
              <w:t>Final grade of the supervisor (final grade may differ from the arithmetic average on the criteria)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ind w:left="360"/>
              <w:rPr>
                <w:rStyle w:val="ad"/>
                <w:rFonts w:cs="Arial Unicode MS"/>
                <w:i/>
                <w:iCs/>
                <w:color w:val="000000"/>
                <w:sz w:val="20"/>
                <w:szCs w:val="20"/>
                <w:u w:color="000000"/>
              </w:rPr>
            </w:pPr>
          </w:p>
        </w:tc>
      </w:tr>
    </w:tbl>
    <w:p w:rsidR="004F4364" w:rsidRDefault="004F659D">
      <w:pPr>
        <w:pStyle w:val="10"/>
        <w:ind w:firstLine="0"/>
        <w:rPr>
          <w:lang w:val="en-US"/>
        </w:rPr>
      </w:pPr>
      <w:r>
        <w:rPr>
          <w:lang w:val="en-US"/>
        </w:rPr>
        <w:t>Comments on grade:</w:t>
      </w:r>
    </w:p>
    <w:p w:rsidR="004F4364" w:rsidRDefault="004F659D">
      <w:pPr>
        <w:pStyle w:val="10"/>
        <w:ind w:firstLine="0"/>
        <w:rPr>
          <w:rStyle w:val="ad"/>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t>________________________________________________________________________________________________________________________________________________</w:t>
      </w:r>
    </w:p>
    <w:p w:rsidR="004F4364" w:rsidRDefault="004F4364">
      <w:pPr>
        <w:rPr>
          <w:sz w:val="26"/>
          <w:szCs w:val="26"/>
          <w:lang w:val="en-GB"/>
        </w:rPr>
      </w:pPr>
    </w:p>
    <w:p w:rsidR="004F4364" w:rsidRDefault="004F659D">
      <w:pPr>
        <w:rPr>
          <w:sz w:val="26"/>
          <w:szCs w:val="26"/>
          <w:lang w:val="en-GB"/>
        </w:rPr>
      </w:pPr>
      <w:r>
        <w:rPr>
          <w:sz w:val="26"/>
          <w:szCs w:val="26"/>
          <w:lang w:val="en-GB"/>
        </w:rPr>
        <w:t>Supervisor</w:t>
      </w:r>
    </w:p>
    <w:p w:rsidR="004F4364" w:rsidRDefault="004F659D">
      <w:pPr>
        <w:rPr>
          <w:sz w:val="26"/>
          <w:szCs w:val="26"/>
          <w:lang w:val="en-GB"/>
        </w:rPr>
      </w:pPr>
      <w:r>
        <w:rPr>
          <w:sz w:val="26"/>
          <w:szCs w:val="26"/>
          <w:lang w:val="en-GB"/>
        </w:rPr>
        <w:t>academic degree, title</w:t>
      </w:r>
    </w:p>
    <w:p w:rsidR="004F4364" w:rsidRDefault="004F659D">
      <w:pPr>
        <w:rPr>
          <w:sz w:val="26"/>
          <w:szCs w:val="26"/>
          <w:lang w:val="en-GB"/>
        </w:rPr>
      </w:pPr>
      <w:r>
        <w:rPr>
          <w:sz w:val="26"/>
          <w:szCs w:val="26"/>
          <w:lang w:val="en-GB"/>
        </w:rPr>
        <w:t>department/school</w:t>
      </w:r>
    </w:p>
    <w:p w:rsidR="004F4364" w:rsidRDefault="004F659D">
      <w:pPr>
        <w:rPr>
          <w:sz w:val="26"/>
          <w:szCs w:val="26"/>
          <w:lang w:val="en-GB"/>
        </w:rPr>
      </w:pPr>
      <w:r>
        <w:rPr>
          <w:sz w:val="26"/>
          <w:szCs w:val="26"/>
          <w:lang w:val="en-GB"/>
        </w:rPr>
        <w:t xml:space="preserve">(place of </w:t>
      </w:r>
      <w:proofErr w:type="gramStart"/>
      <w:r>
        <w:rPr>
          <w:sz w:val="26"/>
          <w:szCs w:val="26"/>
          <w:lang w:val="en-GB"/>
        </w:rPr>
        <w:t>employment)_</w:t>
      </w:r>
      <w:proofErr w:type="gramEnd"/>
      <w:r>
        <w:rPr>
          <w:sz w:val="26"/>
          <w:szCs w:val="26"/>
          <w:lang w:val="en-GB"/>
        </w:rPr>
        <w:t>____ /signature/____________________</w:t>
      </w:r>
      <w:r>
        <w:rPr>
          <w:sz w:val="26"/>
          <w:szCs w:val="26"/>
          <w:lang w:val="en-GB"/>
        </w:rPr>
        <w:t>__ last name and initials</w:t>
      </w:r>
    </w:p>
    <w:p w:rsidR="004F4364" w:rsidRDefault="004F659D">
      <w:pPr>
        <w:jc w:val="right"/>
        <w:rPr>
          <w:sz w:val="26"/>
          <w:szCs w:val="26"/>
          <w:lang w:val="en-GB"/>
        </w:rPr>
      </w:pPr>
      <w:r>
        <w:rPr>
          <w:sz w:val="26"/>
          <w:szCs w:val="26"/>
          <w:lang w:val="en-GB"/>
        </w:rPr>
        <w:t xml:space="preserve"> </w:t>
      </w:r>
    </w:p>
    <w:p w:rsidR="004F4364" w:rsidRDefault="004F659D">
      <w:pPr>
        <w:jc w:val="right"/>
        <w:rPr>
          <w:sz w:val="26"/>
          <w:szCs w:val="26"/>
          <w:lang w:val="en-GB"/>
        </w:rPr>
      </w:pPr>
      <w:r>
        <w:rPr>
          <w:sz w:val="26"/>
          <w:szCs w:val="26"/>
          <w:lang w:val="en-GB"/>
        </w:rPr>
        <w:t xml:space="preserve"> </w:t>
      </w:r>
    </w:p>
    <w:p w:rsidR="004F4364" w:rsidRDefault="004F659D">
      <w:pPr>
        <w:rPr>
          <w:sz w:val="26"/>
          <w:szCs w:val="26"/>
          <w:lang w:val="en-GB"/>
        </w:rPr>
      </w:pPr>
      <w:r>
        <w:rPr>
          <w:sz w:val="26"/>
          <w:szCs w:val="26"/>
          <w:lang w:val="en-GB"/>
        </w:rPr>
        <w:t xml:space="preserve">Date </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p>
    <w:p w:rsidR="004F4364" w:rsidRDefault="004F659D">
      <w:pPr>
        <w:widowControl w:val="0"/>
        <w:jc w:val="right"/>
        <w:rPr>
          <w:b/>
          <w:sz w:val="26"/>
          <w:szCs w:val="26"/>
          <w:lang w:val="en-GB"/>
        </w:rPr>
      </w:pPr>
      <w:r>
        <w:rPr>
          <w:rFonts w:cs="Arial Unicode MS"/>
          <w:color w:val="000000"/>
          <w:u w:color="000000"/>
        </w:rPr>
        <w:br w:type="page"/>
      </w:r>
      <w:r>
        <w:rPr>
          <w:b/>
          <w:bCs/>
          <w:u w:color="000000"/>
        </w:rPr>
        <w:lastRenderedPageBreak/>
        <w:t>Appendix </w:t>
      </w:r>
      <w:r>
        <w:rPr>
          <w:b/>
          <w:bCs/>
        </w:rPr>
        <w:t>4</w:t>
      </w:r>
      <w:r>
        <w:rPr>
          <w:b/>
          <w:bCs/>
          <w:u w:color="000000"/>
        </w:rPr>
        <w:t xml:space="preserve">. </w:t>
      </w:r>
      <w:r>
        <w:rPr>
          <w:b/>
          <w:sz w:val="26"/>
          <w:szCs w:val="26"/>
          <w:lang w:val="en-GB"/>
        </w:rPr>
        <w:t xml:space="preserve">Review of the </w:t>
      </w:r>
      <w:r>
        <w:rPr>
          <w:b/>
          <w:sz w:val="26"/>
          <w:szCs w:val="26"/>
        </w:rPr>
        <w:t>Master</w:t>
      </w:r>
      <w:r>
        <w:rPr>
          <w:b/>
          <w:sz w:val="26"/>
          <w:szCs w:val="26"/>
          <w:lang w:val="en-GB"/>
        </w:rPr>
        <w:t>’s Project</w:t>
      </w:r>
    </w:p>
    <w:p w:rsidR="004F4364" w:rsidRDefault="004F4364">
      <w:pPr>
        <w:widowControl w:val="0"/>
        <w:jc w:val="right"/>
        <w:rPr>
          <w:b/>
          <w:sz w:val="26"/>
          <w:szCs w:val="26"/>
          <w:lang w:val="en-GB"/>
        </w:rPr>
      </w:pP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 xml:space="preserve">Federal State Autonomous Educational Institution for Higher Professional Education </w:t>
      </w: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National Research University Higher School of Economics</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p>
    <w:p w:rsidR="004F4364" w:rsidRDefault="004F6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b/>
          <w:bCs/>
          <w:color w:val="000000"/>
          <w:sz w:val="26"/>
          <w:szCs w:val="26"/>
          <w:u w:color="000000"/>
        </w:rPr>
      </w:pPr>
      <w:r>
        <w:rPr>
          <w:rFonts w:cs="Arial Unicode MS"/>
          <w:b/>
          <w:bCs/>
          <w:color w:val="000000"/>
          <w:sz w:val="26"/>
          <w:szCs w:val="26"/>
          <w:u w:color="000000"/>
        </w:rPr>
        <w:t xml:space="preserve">St. Petersburg School of Social </w:t>
      </w:r>
      <w:r>
        <w:rPr>
          <w:rFonts w:cs="Arial Unicode MS"/>
          <w:b/>
          <w:bCs/>
          <w:color w:val="000000"/>
          <w:sz w:val="26"/>
          <w:szCs w:val="26"/>
          <w:u w:color="000000"/>
        </w:rPr>
        <w:t>Sciences and Area Studies</w:t>
      </w:r>
    </w:p>
    <w:p w:rsidR="004F4364" w:rsidRDefault="004F4364">
      <w:pPr>
        <w:widowControl w:val="0"/>
        <w:rPr>
          <w:b/>
          <w:sz w:val="26"/>
          <w:szCs w:val="26"/>
          <w:lang w:val="en-GB"/>
        </w:rPr>
      </w:pPr>
    </w:p>
    <w:p w:rsidR="004F4364" w:rsidRDefault="004F659D">
      <w:pPr>
        <w:widowControl w:val="0"/>
        <w:rPr>
          <w:b/>
          <w:sz w:val="26"/>
          <w:szCs w:val="26"/>
          <w:lang w:val="en-GB"/>
        </w:rPr>
      </w:pPr>
      <w:r>
        <w:rPr>
          <w:b/>
          <w:sz w:val="26"/>
          <w:szCs w:val="26"/>
          <w:lang w:val="en-GB"/>
        </w:rPr>
        <w:t xml:space="preserve">Review of the </w:t>
      </w:r>
      <w:r>
        <w:rPr>
          <w:b/>
          <w:sz w:val="26"/>
          <w:szCs w:val="26"/>
        </w:rPr>
        <w:t>Master</w:t>
      </w:r>
      <w:r>
        <w:rPr>
          <w:b/>
          <w:sz w:val="26"/>
          <w:szCs w:val="26"/>
          <w:lang w:val="en-GB"/>
        </w:rPr>
        <w:t>’s Project</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6"/>
          <w:szCs w:val="26"/>
          <w:lang w:val="en-GB"/>
        </w:rPr>
      </w:pPr>
    </w:p>
    <w:p w:rsidR="004F4364" w:rsidRDefault="004F659D">
      <w:pPr>
        <w:rPr>
          <w:sz w:val="26"/>
          <w:szCs w:val="26"/>
          <w:lang w:val="en-GB"/>
        </w:rPr>
      </w:pPr>
      <w:r>
        <w:rPr>
          <w:sz w:val="26"/>
          <w:szCs w:val="26"/>
          <w:lang w:val="en-GB"/>
        </w:rPr>
        <w:t>Prepared by the student __________________________________________________</w:t>
      </w:r>
      <w:proofErr w:type="gramStart"/>
      <w:r>
        <w:rPr>
          <w:sz w:val="26"/>
          <w:szCs w:val="26"/>
          <w:lang w:val="en-GB"/>
        </w:rPr>
        <w:t>_ ,</w:t>
      </w:r>
      <w:proofErr w:type="gramEnd"/>
    </w:p>
    <w:p w:rsidR="004F4364" w:rsidRDefault="004F659D">
      <w:pPr>
        <w:ind w:left="1416" w:firstLine="708"/>
        <w:jc w:val="center"/>
        <w:rPr>
          <w:sz w:val="26"/>
          <w:szCs w:val="26"/>
          <w:lang w:val="en-GB"/>
        </w:rPr>
      </w:pPr>
      <w:r>
        <w:rPr>
          <w:sz w:val="26"/>
          <w:szCs w:val="26"/>
          <w:vertAlign w:val="superscript"/>
          <w:lang w:val="en-GB"/>
        </w:rPr>
        <w:t>full name</w:t>
      </w:r>
    </w:p>
    <w:p w:rsidR="004F4364" w:rsidRDefault="004F659D">
      <w:pPr>
        <w:rPr>
          <w:sz w:val="26"/>
          <w:szCs w:val="26"/>
        </w:rPr>
      </w:pPr>
      <w:r>
        <w:rPr>
          <w:sz w:val="26"/>
          <w:szCs w:val="26"/>
          <w:lang w:val="en-GB"/>
        </w:rPr>
        <w:t>Year</w:t>
      </w:r>
      <w:r>
        <w:rPr>
          <w:sz w:val="26"/>
          <w:szCs w:val="26"/>
        </w:rPr>
        <w:t xml:space="preserve"> </w:t>
      </w:r>
      <w:r>
        <w:rPr>
          <w:sz w:val="26"/>
          <w:szCs w:val="26"/>
        </w:rPr>
        <w:t>2</w:t>
      </w:r>
      <w:r>
        <w:rPr>
          <w:sz w:val="26"/>
          <w:szCs w:val="26"/>
        </w:rPr>
        <w:t>.</w:t>
      </w:r>
      <w:r>
        <w:rPr>
          <w:sz w:val="26"/>
          <w:szCs w:val="26"/>
          <w:lang w:val="en-GB"/>
        </w:rPr>
        <w:t xml:space="preserve"> Degree programme: </w:t>
      </w:r>
      <w:r>
        <w:rPr>
          <w:sz w:val="26"/>
          <w:szCs w:val="26"/>
        </w:rPr>
        <w:t>Data Analytics for Politics and Society</w:t>
      </w:r>
    </w:p>
    <w:p w:rsidR="004F4364" w:rsidRDefault="004F659D">
      <w:pPr>
        <w:rPr>
          <w:sz w:val="26"/>
          <w:szCs w:val="26"/>
          <w:lang w:val="en-GB"/>
        </w:rPr>
      </w:pPr>
      <w:r>
        <w:rPr>
          <w:sz w:val="26"/>
          <w:szCs w:val="26"/>
          <w:lang w:val="en-GB"/>
        </w:rPr>
        <w:t xml:space="preserve">Faculty: </w:t>
      </w:r>
      <w:r>
        <w:rPr>
          <w:rFonts w:cs="Arial Unicode MS"/>
          <w:color w:val="000000"/>
          <w:sz w:val="26"/>
          <w:szCs w:val="26"/>
          <w:u w:color="000000"/>
        </w:rPr>
        <w:t>St. Petersburg School of Social Sc</w:t>
      </w:r>
      <w:r>
        <w:rPr>
          <w:rFonts w:cs="Arial Unicode MS"/>
          <w:color w:val="000000"/>
          <w:sz w:val="26"/>
          <w:szCs w:val="26"/>
          <w:u w:color="000000"/>
        </w:rPr>
        <w:t>iences and Area Studies</w:t>
      </w:r>
    </w:p>
    <w:p w:rsidR="004F4364" w:rsidRDefault="004F659D">
      <w:pPr>
        <w:rPr>
          <w:sz w:val="26"/>
          <w:szCs w:val="26"/>
          <w:lang w:val="en-GB"/>
        </w:rPr>
      </w:pPr>
      <w:r>
        <w:rPr>
          <w:sz w:val="26"/>
          <w:szCs w:val="26"/>
          <w:lang w:val="en-GB"/>
        </w:rPr>
        <w:t>Topic: ______________________________________________________________</w:t>
      </w:r>
    </w:p>
    <w:p w:rsidR="004F4364" w:rsidRDefault="004F659D">
      <w:pPr>
        <w:rPr>
          <w:sz w:val="26"/>
          <w:szCs w:val="26"/>
          <w:lang w:val="en-GB"/>
        </w:rPr>
      </w:pPr>
      <w:r>
        <w:rPr>
          <w:sz w:val="26"/>
          <w:szCs w:val="26"/>
          <w:lang w:val="en-GB"/>
        </w:rPr>
        <w:t>______________________________________________________________________</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 w:val="26"/>
          <w:szCs w:val="26"/>
          <w:u w:color="000000"/>
        </w:rPr>
      </w:pPr>
    </w:p>
    <w:tbl>
      <w:tblPr>
        <w:tblW w:w="10286" w:type="dxa"/>
        <w:tblInd w:w="-113" w:type="dxa"/>
        <w:tblLayout w:type="fixed"/>
        <w:tblLook w:val="04A0" w:firstRow="1" w:lastRow="0" w:firstColumn="1" w:lastColumn="0" w:noHBand="0" w:noVBand="1"/>
      </w:tblPr>
      <w:tblGrid>
        <w:gridCol w:w="2810"/>
        <w:gridCol w:w="5208"/>
        <w:gridCol w:w="2268"/>
      </w:tblGrid>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364" w:rsidRDefault="004F659D">
            <w:pPr>
              <w:tabs>
                <w:tab w:val="left" w:pos="708"/>
                <w:tab w:val="left" w:pos="1416"/>
              </w:tabs>
              <w:jc w:val="center"/>
              <w:rPr>
                <w:rStyle w:val="ad"/>
                <w:rFonts w:cs="Arial Unicode MS"/>
                <w:b/>
                <w:bCs/>
                <w:color w:val="000000"/>
                <w:u w:color="000000"/>
              </w:rPr>
            </w:pPr>
            <w:r>
              <w:rPr>
                <w:rStyle w:val="ad"/>
                <w:rFonts w:cs="Arial Unicode MS"/>
                <w:b/>
                <w:color w:val="000000"/>
                <w:sz w:val="22"/>
                <w:szCs w:val="22"/>
                <w:u w:color="000000"/>
              </w:rPr>
              <w:t>Thesis Components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364" w:rsidRDefault="004F659D">
            <w:pPr>
              <w:widowControl w:val="0"/>
              <w:shd w:val="clear" w:color="auto" w:fill="FFFFFF"/>
              <w:ind w:left="-23"/>
              <w:jc w:val="center"/>
              <w:rPr>
                <w:rStyle w:val="ad"/>
                <w:rFonts w:cs="Arial Unicode MS"/>
                <w:i/>
                <w:iCs/>
                <w:color w:val="000000"/>
                <w:sz w:val="20"/>
                <w:szCs w:val="20"/>
                <w:u w:color="000000"/>
              </w:rPr>
            </w:pPr>
            <w:r>
              <w:rPr>
                <w:rStyle w:val="ad"/>
                <w:rFonts w:cs="Arial Unicode MS"/>
                <w:b/>
                <w:color w:val="000000"/>
                <w:sz w:val="22"/>
                <w:szCs w:val="22"/>
                <w:u w:color="000000"/>
              </w:rPr>
              <w:t>Assessment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jc w:val="center"/>
              <w:rPr>
                <w:rStyle w:val="ad"/>
                <w:rFonts w:cs="Arial Unicode MS"/>
                <w:color w:val="000000"/>
                <w:sz w:val="16"/>
                <w:szCs w:val="16"/>
                <w:u w:color="000000"/>
              </w:rPr>
            </w:pPr>
            <w:r>
              <w:rPr>
                <w:rStyle w:val="ad"/>
                <w:rFonts w:cs="Arial Unicode MS"/>
                <w:color w:val="000000"/>
                <w:sz w:val="22"/>
                <w:szCs w:val="22"/>
                <w:u w:color="000000"/>
              </w:rPr>
              <w:t xml:space="preserve">Grade (10-point scale) </w:t>
            </w:r>
            <w:r>
              <w:rPr>
                <w:rStyle w:val="ad"/>
                <w:rFonts w:cs="Arial Unicode MS"/>
                <w:b/>
                <w:bCs/>
                <w:color w:val="000000"/>
                <w:sz w:val="22"/>
                <w:szCs w:val="22"/>
                <w:u w:color="000000"/>
              </w:rPr>
              <w:t>(indicative)</w:t>
            </w:r>
          </w:p>
          <w:p w:rsidR="004F4364" w:rsidRDefault="004F659D">
            <w:pPr>
              <w:widowControl w:val="0"/>
              <w:shd w:val="clear" w:color="auto" w:fill="FFFFFF"/>
              <w:ind w:left="-23"/>
              <w:jc w:val="center"/>
              <w:rPr>
                <w:rStyle w:val="ad"/>
                <w:rFonts w:cs="Arial Unicode MS"/>
                <w:i/>
                <w:iCs/>
                <w:color w:val="000000"/>
                <w:sz w:val="20"/>
                <w:szCs w:val="20"/>
                <w:u w:color="000000"/>
              </w:rPr>
            </w:pPr>
            <w:r>
              <w:rPr>
                <w:rStyle w:val="ad"/>
                <w:rFonts w:cs="Arial Unicode MS"/>
                <w:color w:val="000000"/>
                <w:sz w:val="16"/>
                <w:szCs w:val="16"/>
                <w:u w:color="000000"/>
              </w:rPr>
              <w:t xml:space="preserve">0,1,2,3 – </w:t>
            </w:r>
            <w:r>
              <w:rPr>
                <w:rStyle w:val="ad"/>
                <w:rFonts w:cs="Arial Unicode MS"/>
                <w:color w:val="000000"/>
                <w:sz w:val="16"/>
                <w:szCs w:val="16"/>
                <w:u w:color="000000"/>
              </w:rPr>
              <w:t>unsatisfactory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4,5 – satisfactory</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6,7 – good</w:t>
            </w:r>
            <w:r>
              <w:rPr>
                <w:rStyle w:val="ad"/>
                <w:rFonts w:ascii="Arial Unicode MS" w:hAnsi="Arial Unicode MS" w:cs="Arial Unicode MS"/>
                <w:color w:val="000000"/>
                <w:sz w:val="16"/>
                <w:szCs w:val="16"/>
                <w:u w:color="000000"/>
              </w:rPr>
              <w:br/>
            </w:r>
            <w:r>
              <w:rPr>
                <w:rStyle w:val="ad"/>
                <w:rFonts w:cs="Arial Unicode MS"/>
                <w:color w:val="000000"/>
                <w:sz w:val="16"/>
                <w:szCs w:val="16"/>
                <w:u w:color="000000"/>
              </w:rPr>
              <w:t>8,9,10 - excellent</w:t>
            </w: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Problem Statement</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work has clearly communicated relevance and positioning</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sz w:val="20"/>
                <w:szCs w:val="20"/>
                <w:u w:color="000000"/>
                <w:lang w:val="en-GB"/>
              </w:rPr>
              <w:t>The research problem, topic, goals and questions are clear, correctly formulated and well-communicated</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 xml:space="preserve">Research </w:t>
            </w:r>
            <w:r>
              <w:rPr>
                <w:rStyle w:val="ad"/>
                <w:rFonts w:cs="Arial Unicode MS"/>
                <w:i/>
                <w:iCs/>
                <w:color w:val="000000"/>
                <w:sz w:val="20"/>
                <w:szCs w:val="20"/>
                <w:u w:color="000000"/>
              </w:rPr>
              <w:t>questions match with the thesis problem statement</w:t>
            </w:r>
          </w:p>
          <w:p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Thesis problem statement and goals match with the thesis content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23"/>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Theoretical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review matches with the thesis problem statement, RQs/goals</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 xml:space="preserve">The review covers key research areas related to the </w:t>
            </w:r>
            <w:r>
              <w:rPr>
                <w:rStyle w:val="ad"/>
                <w:rFonts w:cs="Arial Unicode MS"/>
                <w:i/>
                <w:iCs/>
                <w:color w:val="000000"/>
                <w:sz w:val="20"/>
                <w:szCs w:val="20"/>
                <w:u w:color="000000"/>
              </w:rPr>
              <w:t>problem (including at least 30 key international sources) and provides a critical overview of key research areas</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The thesis has clearly communicated, correct and grounded in literature theoretical model (e.g., RQs are clearly presented and theoretically mo</w:t>
            </w:r>
            <w:r>
              <w:rPr>
                <w:rStyle w:val="ad"/>
                <w:rFonts w:cs="Arial Unicode MS"/>
                <w:i/>
                <w:iCs/>
                <w:color w:val="000000"/>
                <w:sz w:val="20"/>
                <w:szCs w:val="20"/>
                <w:u w:color="000000"/>
              </w:rPr>
              <w:t>tivated, proposed hypotheses are explicitly formulated and theoretically supported)</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Employed research strategy matches with the theoretical model</w:t>
            </w:r>
          </w:p>
          <w:p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Fonts w:cs="Arial Unicode MS"/>
                <w:i/>
                <w:iCs/>
                <w:color w:val="000000"/>
                <w:sz w:val="20"/>
                <w:szCs w:val="20"/>
                <w:u w:color="000000"/>
              </w:rPr>
              <w:t>There is a clear connection with the literature and reviewed theory in the discussion of the results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23"/>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 xml:space="preserve">Data </w:t>
            </w:r>
            <w:r>
              <w:rPr>
                <w:rStyle w:val="ad"/>
                <w:rFonts w:cs="Arial Unicode MS"/>
                <w:b/>
                <w:bCs/>
                <w:color w:val="000000"/>
                <w:u w:color="000000"/>
              </w:rPr>
              <w:t>Collection and Method</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RQ match with data and method employed</w:t>
            </w:r>
          </w:p>
          <w:p w:rsidR="004F4364" w:rsidRDefault="004F659D">
            <w:pPr>
              <w:widowControl w:val="0"/>
              <w:numPr>
                <w:ilvl w:val="0"/>
                <w:numId w:val="11"/>
              </w:numPr>
              <w:shd w:val="clear" w:color="auto" w:fill="FFFFFF"/>
              <w:ind w:left="337"/>
              <w:rPr>
                <w:rStyle w:val="ad"/>
                <w:i/>
                <w:iCs/>
                <w:sz w:val="20"/>
                <w:szCs w:val="20"/>
              </w:rPr>
            </w:pPr>
            <w:r>
              <w:rPr>
                <w:rStyle w:val="ad"/>
                <w:rFonts w:eastAsia="Calibri"/>
                <w:i/>
                <w:iCs/>
                <w:color w:val="000000"/>
                <w:sz w:val="20"/>
                <w:szCs w:val="20"/>
                <w:u w:color="000000"/>
              </w:rPr>
              <w:t xml:space="preserve">The validity of the methodology, data collection, and research design </w:t>
            </w:r>
            <w:r>
              <w:rPr>
                <w:rStyle w:val="ad"/>
                <w:i/>
                <w:iCs/>
                <w:sz w:val="20"/>
                <w:szCs w:val="20"/>
              </w:rPr>
              <w:t xml:space="preserve">(including </w:t>
            </w:r>
            <w:r>
              <w:rPr>
                <w:rStyle w:val="ad"/>
                <w:rFonts w:eastAsia="Calibri"/>
                <w:i/>
                <w:iCs/>
                <w:color w:val="000000"/>
                <w:sz w:val="20"/>
                <w:szCs w:val="20"/>
                <w:u w:color="000000"/>
              </w:rPr>
              <w:t>sampling strategy) is motivated based on the critical analysis of relevant studies</w:t>
            </w:r>
          </w:p>
          <w:p w:rsidR="004F4364" w:rsidRDefault="004F659D">
            <w:pPr>
              <w:widowControl w:val="0"/>
              <w:numPr>
                <w:ilvl w:val="0"/>
                <w:numId w:val="11"/>
              </w:numPr>
              <w:shd w:val="clear" w:color="auto" w:fill="FFFFFF"/>
              <w:ind w:left="337"/>
              <w:rPr>
                <w:rStyle w:val="ad"/>
                <w:sz w:val="20"/>
                <w:szCs w:val="20"/>
              </w:rPr>
            </w:pPr>
            <w:r>
              <w:rPr>
                <w:rStyle w:val="ad"/>
                <w:rFonts w:eastAsia="Calibri"/>
                <w:i/>
                <w:iCs/>
                <w:color w:val="000000"/>
                <w:sz w:val="20"/>
                <w:szCs w:val="20"/>
                <w:u w:color="000000"/>
              </w:rPr>
              <w:t>Data and methodology are critic</w:t>
            </w:r>
            <w:r>
              <w:rPr>
                <w:rStyle w:val="ad"/>
                <w:rFonts w:eastAsia="Calibri"/>
                <w:i/>
                <w:iCs/>
                <w:color w:val="000000"/>
                <w:sz w:val="20"/>
                <w:szCs w:val="20"/>
                <w:u w:color="000000"/>
              </w:rPr>
              <w:t xml:space="preserve">ally </w:t>
            </w:r>
            <w:proofErr w:type="gramStart"/>
            <w:r>
              <w:rPr>
                <w:rStyle w:val="ad"/>
                <w:rFonts w:eastAsia="Calibri"/>
                <w:i/>
                <w:iCs/>
                <w:color w:val="000000"/>
                <w:sz w:val="20"/>
                <w:szCs w:val="20"/>
                <w:u w:color="000000"/>
              </w:rPr>
              <w:t>evaluated,</w:t>
            </w:r>
            <w:proofErr w:type="gramEnd"/>
            <w:r>
              <w:rPr>
                <w:rStyle w:val="ad"/>
                <w:rFonts w:eastAsia="Calibri"/>
                <w:i/>
                <w:iCs/>
                <w:color w:val="000000"/>
                <w:sz w:val="20"/>
                <w:szCs w:val="20"/>
                <w:u w:color="000000"/>
              </w:rPr>
              <w:t xml:space="preserve"> limitations of the study are discussed (including sample bias discussion)</w:t>
            </w:r>
          </w:p>
          <w:p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Data gathering process (or database search and selection), systematization and preprocessing performed according to quality standards</w:t>
            </w:r>
          </w:p>
          <w:p w:rsidR="004F4364" w:rsidRDefault="004F659D">
            <w:pPr>
              <w:widowControl w:val="0"/>
              <w:numPr>
                <w:ilvl w:val="0"/>
                <w:numId w:val="11"/>
              </w:numPr>
              <w:shd w:val="clear" w:color="auto" w:fill="FFFFFF"/>
              <w:ind w:left="337"/>
              <w:rPr>
                <w:rStyle w:val="ad"/>
                <w:rFonts w:eastAsia="Calibri"/>
                <w:i/>
                <w:iCs/>
                <w:color w:val="000000"/>
                <w:sz w:val="20"/>
                <w:szCs w:val="20"/>
                <w:u w:color="000000"/>
              </w:rPr>
            </w:pPr>
            <w:r>
              <w:rPr>
                <w:rStyle w:val="ad"/>
                <w:rFonts w:eastAsia="Calibri"/>
                <w:i/>
                <w:iCs/>
                <w:color w:val="000000"/>
                <w:sz w:val="20"/>
                <w:szCs w:val="20"/>
                <w:u w:color="000000"/>
              </w:rPr>
              <w:t xml:space="preserve">Data is of sufficient quality </w:t>
            </w:r>
            <w:r>
              <w:rPr>
                <w:rStyle w:val="ad"/>
                <w:rFonts w:eastAsia="Calibri"/>
                <w:i/>
                <w:iCs/>
                <w:color w:val="000000"/>
                <w:sz w:val="20"/>
                <w:szCs w:val="20"/>
                <w:u w:color="000000"/>
              </w:rPr>
              <w:t>and quantity to answer RQs</w:t>
            </w:r>
          </w:p>
          <w:p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eastAsia="Calibri"/>
                <w:i/>
                <w:iCs/>
                <w:color w:val="000000"/>
                <w:sz w:val="20"/>
                <w:szCs w:val="20"/>
                <w:u w:color="000000"/>
              </w:rPr>
              <w:t>The degree of the author’s involvement in the data gathering process in case of the primary data use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23"/>
              <w:rPr>
                <w:rStyle w:val="ad"/>
                <w:rFonts w:eastAsia="Calibri"/>
                <w:i/>
                <w:iCs/>
                <w:color w:val="000000"/>
                <w:sz w:val="20"/>
                <w:szCs w:val="20"/>
                <w:u w:color="000000"/>
              </w:rPr>
            </w:pPr>
          </w:p>
        </w:tc>
      </w:tr>
      <w:tr w:rsidR="004F4364">
        <w:trPr>
          <w:trHeight w:val="740"/>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lastRenderedPageBreak/>
              <w:t>Data Analysis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Choice of the tools and methods is reasonable and well-motivated</w:t>
            </w:r>
          </w:p>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Methods of analysis are applied correctly</w:t>
            </w:r>
          </w:p>
          <w:p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 xml:space="preserve">Data </w:t>
            </w:r>
            <w:r>
              <w:rPr>
                <w:rStyle w:val="ad"/>
                <w:rFonts w:cs="Arial Unicode MS"/>
                <w:i/>
                <w:iCs/>
                <w:color w:val="000000"/>
                <w:sz w:val="20"/>
                <w:szCs w:val="20"/>
                <w:u w:color="000000"/>
              </w:rPr>
              <w:t>analysis process and limitations are critically analyzed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23"/>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Results and Contribution</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independence</w:t>
            </w:r>
            <w:r>
              <w:rPr>
                <w:rStyle w:val="ad"/>
                <w:rFonts w:cs="Arial Unicode MS"/>
                <w:i/>
                <w:iCs/>
                <w:color w:val="000000"/>
                <w:sz w:val="20"/>
                <w:szCs w:val="20"/>
                <w:u w:color="000000"/>
                <w:lang w:val="ru-RU"/>
              </w:rPr>
              <w:t xml:space="preserve"> </w:t>
            </w:r>
            <w:r>
              <w:rPr>
                <w:rStyle w:val="ad"/>
                <w:rFonts w:cs="Arial Unicode MS"/>
                <w:i/>
                <w:iCs/>
                <w:color w:val="000000"/>
                <w:sz w:val="20"/>
                <w:szCs w:val="20"/>
                <w:u w:color="000000"/>
              </w:rPr>
              <w:t>is demonstrated</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obtained results are credible and of importance to the research or practice</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 xml:space="preserve">Conclusions are theoretically motivated, empirically </w:t>
            </w:r>
            <w:r>
              <w:rPr>
                <w:rStyle w:val="ad"/>
                <w:rFonts w:cs="Arial Unicode MS"/>
                <w:i/>
                <w:iCs/>
                <w:color w:val="000000"/>
                <w:sz w:val="20"/>
                <w:szCs w:val="20"/>
                <w:u w:color="000000"/>
              </w:rPr>
              <w:t>grounded, independent, reasonable and concise, showing a clear connection with RQs/goals</w:t>
            </w:r>
          </w:p>
          <w:p w:rsidR="004F4364" w:rsidRDefault="004F659D">
            <w:pPr>
              <w:ind w:left="-23"/>
              <w:rPr>
                <w:rStyle w:val="ad"/>
                <w:rFonts w:cs="Arial Unicode MS"/>
                <w:i/>
                <w:iCs/>
                <w:color w:val="000000"/>
                <w:sz w:val="20"/>
                <w:szCs w:val="20"/>
                <w:u w:val="single"/>
              </w:rPr>
            </w:pPr>
            <w:r>
              <w:rPr>
                <w:rStyle w:val="ad"/>
                <w:rFonts w:cs="Arial Unicode MS"/>
                <w:i/>
                <w:iCs/>
                <w:color w:val="000000"/>
                <w:sz w:val="20"/>
                <w:szCs w:val="20"/>
                <w:u w:val="single"/>
              </w:rPr>
              <w:t>In the case of research contribution:</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scientific contribution of the study to the research field</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study</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Critical reflection on the</w:t>
            </w:r>
            <w:r>
              <w:rPr>
                <w:rStyle w:val="ad"/>
                <w:rFonts w:cs="Arial Unicode MS"/>
                <w:i/>
                <w:iCs/>
                <w:color w:val="000000"/>
                <w:sz w:val="20"/>
                <w:szCs w:val="20"/>
                <w:u w:color="000000"/>
              </w:rPr>
              <w:t xml:space="preserve"> results and limitations of the study and its positioning in the research field</w:t>
            </w:r>
          </w:p>
          <w:p w:rsidR="004F4364" w:rsidRDefault="004F659D">
            <w:pPr>
              <w:ind w:left="-23"/>
              <w:rPr>
                <w:rStyle w:val="ad"/>
                <w:rFonts w:cs="Arial Unicode MS"/>
                <w:i/>
                <w:iCs/>
                <w:color w:val="000000"/>
                <w:sz w:val="20"/>
                <w:szCs w:val="20"/>
                <w:u w:color="000000"/>
              </w:rPr>
            </w:pPr>
            <w:r>
              <w:rPr>
                <w:rStyle w:val="ad"/>
                <w:rFonts w:cs="Arial Unicode MS"/>
                <w:i/>
                <w:iCs/>
                <w:color w:val="000000"/>
                <w:sz w:val="20"/>
                <w:szCs w:val="20"/>
                <w:u w:val="single"/>
              </w:rPr>
              <w:t>In the case of practical contribution</w:t>
            </w:r>
            <w:r>
              <w:rPr>
                <w:rStyle w:val="ad"/>
                <w:rFonts w:cs="Arial Unicode MS"/>
                <w:i/>
                <w:iCs/>
                <w:color w:val="000000"/>
                <w:sz w:val="20"/>
                <w:szCs w:val="20"/>
                <w:u w:color="000000"/>
              </w:rPr>
              <w:t>:</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practical significance of the study</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presented project/project proposal, research program, plan of a</w:t>
            </w:r>
            <w:r>
              <w:rPr>
                <w:rStyle w:val="ad"/>
                <w:rFonts w:cs="Arial Unicode MS"/>
                <w:i/>
                <w:iCs/>
                <w:color w:val="000000"/>
                <w:sz w:val="20"/>
                <w:szCs w:val="20"/>
                <w:u w:color="000000"/>
              </w:rPr>
              <w:t>ctivities</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Theoretical motivation and empirical research grounding of the project, relation to the practical applications and chosen professional activity</w:t>
            </w:r>
          </w:p>
          <w:p w:rsidR="004F4364" w:rsidRDefault="004F659D">
            <w:pPr>
              <w:pStyle w:val="af0"/>
              <w:widowControl w:val="0"/>
              <w:numPr>
                <w:ilvl w:val="0"/>
                <w:numId w:val="12"/>
              </w:numPr>
              <w:shd w:val="clear" w:color="auto" w:fill="FFFFFF"/>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Match between the proposed activities and recommendations and study goals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23"/>
              <w:rPr>
                <w:rStyle w:val="ad"/>
                <w:rFonts w:cs="Arial Unicode MS"/>
                <w:i/>
                <w:iCs/>
                <w:color w:val="000000"/>
                <w:sz w:val="20"/>
                <w:szCs w:val="20"/>
                <w:u w:color="000000"/>
              </w:rPr>
            </w:pPr>
          </w:p>
        </w:tc>
      </w:tr>
      <w:tr w:rsidR="004F4364">
        <w:trPr>
          <w:trHeight w:val="1176"/>
        </w:trPr>
        <w:tc>
          <w:tcPr>
            <w:tcW w:w="2810"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Structure and Formatting</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numPr>
                <w:ilvl w:val="0"/>
                <w:numId w:val="11"/>
              </w:numPr>
              <w:ind w:left="315" w:hanging="306"/>
              <w:rPr>
                <w:rStyle w:val="ad"/>
                <w:rFonts w:cs="Arial Unicode MS"/>
                <w:i/>
                <w:iCs/>
                <w:color w:val="000000"/>
                <w:sz w:val="20"/>
                <w:szCs w:val="20"/>
                <w:u w:color="000000"/>
              </w:rPr>
            </w:pPr>
            <w:r>
              <w:rPr>
                <w:rStyle w:val="ad"/>
                <w:rFonts w:cs="Arial Unicode MS"/>
                <w:i/>
                <w:iCs/>
                <w:color w:val="000000"/>
                <w:sz w:val="20"/>
                <w:szCs w:val="20"/>
                <w:u w:color="000000"/>
              </w:rPr>
              <w:t>Literacy and consistency</w:t>
            </w:r>
          </w:p>
          <w:p w:rsidR="004F4364" w:rsidRDefault="004F659D">
            <w:pPr>
              <w:numPr>
                <w:ilvl w:val="0"/>
                <w:numId w:val="11"/>
              </w:numPr>
              <w:ind w:left="315" w:hanging="306"/>
              <w:rPr>
                <w:rStyle w:val="ad"/>
                <w:rFonts w:cs="Arial Unicode MS"/>
                <w:i/>
                <w:iCs/>
                <w:color w:val="000000"/>
                <w:sz w:val="20"/>
                <w:szCs w:val="20"/>
                <w:u w:color="000000"/>
              </w:rPr>
            </w:pPr>
            <w:r>
              <w:rPr>
                <w:rStyle w:val="ad"/>
                <w:rFonts w:cs="Arial Unicode MS"/>
                <w:i/>
                <w:iCs/>
                <w:color w:val="000000"/>
                <w:sz w:val="20"/>
                <w:szCs w:val="20"/>
                <w:u w:color="000000"/>
              </w:rPr>
              <w:t>Cohesiveness and coherence</w:t>
            </w:r>
          </w:p>
          <w:p w:rsidR="004F4364" w:rsidRDefault="004F659D">
            <w:pPr>
              <w:numPr>
                <w:ilvl w:val="0"/>
                <w:numId w:val="11"/>
              </w:numPr>
              <w:ind w:left="315" w:hanging="306"/>
              <w:rPr>
                <w:rStyle w:val="ad"/>
                <w:rFonts w:cs="Arial Unicode MS"/>
                <w:i/>
                <w:iCs/>
                <w:color w:val="000000"/>
                <w:sz w:val="20"/>
                <w:szCs w:val="20"/>
                <w:u w:color="000000"/>
              </w:rPr>
            </w:pPr>
            <w:r>
              <w:rPr>
                <w:rStyle w:val="ad"/>
                <w:rFonts w:cs="Arial Unicode MS"/>
                <w:i/>
                <w:iCs/>
                <w:color w:val="000000"/>
                <w:sz w:val="20"/>
                <w:szCs w:val="20"/>
                <w:u w:color="000000"/>
              </w:rPr>
              <w:t>Formatting of the text, tables, and figures, reference list</w:t>
            </w:r>
          </w:p>
          <w:p w:rsidR="004F4364" w:rsidRDefault="004F659D">
            <w:pPr>
              <w:pStyle w:val="af0"/>
              <w:numPr>
                <w:ilvl w:val="0"/>
                <w:numId w:val="12"/>
              </w:numPr>
              <w:ind w:left="315" w:hanging="306"/>
              <w:contextualSpacing/>
              <w:rPr>
                <w:rStyle w:val="ad"/>
                <w:rFonts w:cs="Arial Unicode MS"/>
                <w:i/>
                <w:iCs/>
                <w:color w:val="000000"/>
                <w:sz w:val="20"/>
                <w:szCs w:val="20"/>
                <w:u w:color="000000"/>
              </w:rPr>
            </w:pPr>
            <w:r>
              <w:rPr>
                <w:rStyle w:val="ad"/>
                <w:rFonts w:cs="Arial Unicode MS"/>
                <w:i/>
                <w:iCs/>
                <w:color w:val="000000"/>
                <w:sz w:val="20"/>
                <w:szCs w:val="20"/>
                <w:u w:color="000000"/>
              </w:rPr>
              <w:t>The correctness of the professional thesaurus and concepts usage, adherence to academic style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ind w:left="9"/>
              <w:rPr>
                <w:rStyle w:val="ad"/>
                <w:rFonts w:cs="Arial Unicode MS"/>
                <w:i/>
                <w:iCs/>
                <w:color w:val="000000"/>
                <w:sz w:val="20"/>
                <w:szCs w:val="20"/>
                <w:u w:color="000000"/>
              </w:rPr>
            </w:pPr>
          </w:p>
        </w:tc>
      </w:tr>
      <w:tr w:rsidR="004F4364">
        <w:trPr>
          <w:trHeight w:val="721"/>
        </w:trPr>
        <w:tc>
          <w:tcPr>
            <w:tcW w:w="8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ind w:left="9"/>
              <w:rPr>
                <w:rStyle w:val="ad"/>
                <w:rFonts w:cs="Arial Unicode MS"/>
                <w:i/>
                <w:iCs/>
                <w:color w:val="000000"/>
                <w:sz w:val="20"/>
                <w:szCs w:val="20"/>
                <w:u w:color="000000"/>
              </w:rPr>
            </w:pPr>
            <w:r>
              <w:rPr>
                <w:rStyle w:val="ad"/>
                <w:rFonts w:cs="Arial Unicode MS"/>
                <w:b/>
                <w:color w:val="000000"/>
                <w:u w:color="000000"/>
              </w:rPr>
              <w:t>Final grade of the supervisor (final grade may d</w:t>
            </w:r>
            <w:r>
              <w:rPr>
                <w:rStyle w:val="ad"/>
                <w:rFonts w:cs="Arial Unicode MS"/>
                <w:b/>
                <w:color w:val="000000"/>
                <w:u w:color="000000"/>
              </w:rPr>
              <w:t>iffer from the arithmetic average on the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ind w:left="9"/>
              <w:rPr>
                <w:rStyle w:val="ad"/>
                <w:rFonts w:cs="Arial Unicode MS"/>
                <w:i/>
                <w:iCs/>
                <w:color w:val="000000"/>
                <w:sz w:val="20"/>
                <w:szCs w:val="20"/>
                <w:u w:color="000000"/>
              </w:rPr>
            </w:pPr>
          </w:p>
        </w:tc>
      </w:tr>
    </w:tbl>
    <w:p w:rsidR="004F4364" w:rsidRDefault="004F659D">
      <w:pPr>
        <w:pStyle w:val="10"/>
        <w:ind w:firstLine="0"/>
        <w:rPr>
          <w:lang w:val="en-US"/>
        </w:rPr>
      </w:pPr>
      <w:r>
        <w:rPr>
          <w:lang w:val="en-US"/>
        </w:rPr>
        <w:t>Comments on grade:</w:t>
      </w:r>
    </w:p>
    <w:p w:rsidR="004F4364" w:rsidRDefault="004F659D">
      <w:pPr>
        <w:pStyle w:val="10"/>
        <w:ind w:firstLine="0"/>
        <w:rPr>
          <w:rStyle w:val="ad"/>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t>________________________________________________________________________________________________________________________________________________</w:t>
      </w: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 w:val="26"/>
          <w:szCs w:val="26"/>
          <w:u w:color="000000"/>
        </w:rPr>
      </w:pPr>
    </w:p>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Reviewer:</w:t>
      </w:r>
    </w:p>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sz w:val="26"/>
          <w:szCs w:val="26"/>
          <w:lang w:val="en-GB"/>
        </w:rPr>
        <w:t>academic degree,</w:t>
      </w:r>
      <w:r>
        <w:rPr>
          <w:rFonts w:cs="Arial Unicode MS"/>
          <w:color w:val="000000"/>
          <w:u w:color="000000"/>
        </w:rPr>
        <w:t xml:space="preserve"> position, </w:t>
      </w:r>
    </w:p>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t>department (affiliation)</w:t>
      </w:r>
      <w:r>
        <w:rPr>
          <w:rFonts w:cs="Arial Unicode MS"/>
          <w:color w:val="000000"/>
          <w:u w:color="000000"/>
        </w:rPr>
        <w:tab/>
        <w:t>Stamp Place</w:t>
      </w:r>
      <w:r>
        <w:rPr>
          <w:rFonts w:cs="Arial Unicode MS"/>
          <w:color w:val="000000"/>
          <w:u w:color="000000"/>
        </w:rPr>
        <w:tab/>
        <w:t>______________/_________________</w:t>
      </w:r>
    </w:p>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vertAlign w:val="superscript"/>
        </w:rPr>
      </w:pP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sz w:val="26"/>
          <w:szCs w:val="26"/>
          <w:vertAlign w:val="superscript"/>
          <w:lang w:val="en-GB"/>
        </w:rPr>
        <w:t>signature/ last name and initials</w:t>
      </w:r>
    </w:p>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r>
        <w:rPr>
          <w:rFonts w:cs="Arial Unicode MS"/>
          <w:color w:val="000000"/>
          <w:u w:color="000000"/>
        </w:rPr>
        <w:br/>
        <w:t>Date</w:t>
      </w:r>
    </w:p>
    <w:p w:rsidR="004F4364" w:rsidRDefault="004F659D">
      <w:pPr>
        <w:pStyle w:val="3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100" w:lineRule="atLeast"/>
        <w:jc w:val="right"/>
        <w:rPr>
          <w:rStyle w:val="ad"/>
          <w:rFonts w:cs="Arial Unicode MS"/>
          <w:u w:color="000000"/>
          <w:lang w:val="en-US"/>
        </w:rPr>
      </w:pPr>
      <w:r>
        <w:rPr>
          <w:rFonts w:cs="Arial Unicode MS"/>
          <w:u w:color="000000"/>
          <w:lang w:val="en-US"/>
        </w:rPr>
        <w:br w:type="page"/>
      </w:r>
      <w:r>
        <w:rPr>
          <w:rFonts w:ascii="Times New Roman" w:hAnsi="Times New Roman"/>
          <w:b/>
          <w:bCs/>
          <w:spacing w:val="0"/>
          <w:sz w:val="24"/>
          <w:szCs w:val="24"/>
          <w:u w:color="000000"/>
          <w:lang w:val="en-US"/>
        </w:rPr>
        <w:lastRenderedPageBreak/>
        <w:t>Appendix 5. Thesis Assessment Form for the State Certification Board</w:t>
      </w:r>
    </w:p>
    <w:tbl>
      <w:tblPr>
        <w:tblW w:w="5405" w:type="pct"/>
        <w:tblInd w:w="-113" w:type="dxa"/>
        <w:tblLayout w:type="fixed"/>
        <w:tblLook w:val="04A0" w:firstRow="1" w:lastRow="0" w:firstColumn="1" w:lastColumn="0" w:noHBand="0" w:noVBand="1"/>
      </w:tblPr>
      <w:tblGrid>
        <w:gridCol w:w="1667"/>
        <w:gridCol w:w="5577"/>
        <w:gridCol w:w="1549"/>
        <w:gridCol w:w="1859"/>
      </w:tblGrid>
      <w:tr w:rsidR="004F4364">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364" w:rsidRDefault="004F659D">
            <w:pPr>
              <w:tabs>
                <w:tab w:val="left" w:pos="708"/>
                <w:tab w:val="left" w:pos="1416"/>
              </w:tabs>
              <w:jc w:val="center"/>
              <w:rPr>
                <w:rStyle w:val="ad"/>
                <w:rFonts w:cs="Arial Unicode MS"/>
                <w:b/>
                <w:bCs/>
                <w:color w:val="000000"/>
                <w:u w:color="000000"/>
              </w:rPr>
            </w:pPr>
            <w:r>
              <w:rPr>
                <w:rFonts w:eastAsia="Times New Roman"/>
                <w:b/>
                <w:color w:val="000000"/>
                <w:u w:color="000000"/>
              </w:rPr>
              <w:t>Thesis Components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364" w:rsidRDefault="004F659D">
            <w:pPr>
              <w:widowControl w:val="0"/>
              <w:shd w:val="clear" w:color="auto" w:fill="FFFFFF"/>
              <w:ind w:left="-46"/>
              <w:jc w:val="center"/>
              <w:rPr>
                <w:rStyle w:val="ad"/>
                <w:rFonts w:cs="Arial Unicode MS"/>
                <w:b/>
                <w:i/>
                <w:iCs/>
                <w:color w:val="000000"/>
                <w:sz w:val="20"/>
                <w:szCs w:val="20"/>
                <w:u w:color="000000"/>
              </w:rPr>
            </w:pPr>
            <w:r>
              <w:rPr>
                <w:rFonts w:eastAsia="Times New Roman"/>
                <w:b/>
                <w:color w:val="000000"/>
                <w:u w:color="000000"/>
              </w:rPr>
              <w:t>Assessment Criteria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b/>
                <w:color w:val="000000"/>
                <w:u w:color="000000"/>
              </w:rPr>
            </w:pPr>
            <w:r>
              <w:rPr>
                <w:rFonts w:eastAsia="Times New Roman"/>
                <w:b/>
                <w:color w:val="000000"/>
                <w:u w:color="000000"/>
              </w:rPr>
              <w:t>Coefficient</w:t>
            </w:r>
          </w:p>
          <w:p w:rsidR="004F4364" w:rsidRDefault="004F4364">
            <w:pPr>
              <w:widowControl w:val="0"/>
              <w:shd w:val="clear" w:color="auto" w:fill="FFFFFF"/>
              <w:ind w:left="-51"/>
              <w:jc w:val="center"/>
              <w:rPr>
                <w:rStyle w:val="ad"/>
                <w:rFonts w:cs="Arial Unicode MS"/>
                <w:b/>
                <w:i/>
                <w:iCs/>
                <w:color w:val="000000"/>
                <w:sz w:val="20"/>
                <w:szCs w:val="20"/>
                <w:u w:color="000000"/>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sz w:val="22"/>
                <w:u w:color="000000"/>
              </w:rPr>
            </w:pPr>
            <w:r>
              <w:rPr>
                <w:rFonts w:eastAsia="Times New Roman"/>
                <w:color w:val="000000"/>
                <w:sz w:val="22"/>
                <w:u w:color="000000"/>
              </w:rPr>
              <w:t>Grade</w:t>
            </w:r>
          </w:p>
          <w:p w:rsidR="004F4364" w:rsidRDefault="004F65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sz w:val="22"/>
                <w:u w:color="000000"/>
              </w:rPr>
            </w:pPr>
            <w:r>
              <w:rPr>
                <w:rFonts w:eastAsia="Times New Roman"/>
                <w:color w:val="000000"/>
                <w:sz w:val="22"/>
                <w:u w:color="000000"/>
              </w:rPr>
              <w:t xml:space="preserve">(10-point scale) </w:t>
            </w:r>
            <w:r>
              <w:rPr>
                <w:rFonts w:eastAsia="Times New Roman"/>
                <w:color w:val="000000"/>
                <w:sz w:val="22"/>
                <w:u w:color="000000"/>
              </w:rPr>
              <w:br/>
            </w:r>
            <w:r>
              <w:rPr>
                <w:rFonts w:eastAsia="Times New Roman"/>
                <w:b/>
                <w:bCs/>
                <w:color w:val="000000"/>
                <w:sz w:val="22"/>
                <w:u w:color="000000"/>
              </w:rPr>
              <w:t>(indicative)</w:t>
            </w:r>
          </w:p>
          <w:p w:rsidR="004F4364" w:rsidRDefault="004F659D">
            <w:pPr>
              <w:widowControl w:val="0"/>
              <w:shd w:val="clear" w:color="auto" w:fill="FFFFFF"/>
              <w:ind w:left="-51"/>
              <w:jc w:val="center"/>
              <w:rPr>
                <w:rStyle w:val="ad"/>
                <w:rFonts w:cs="Arial Unicode MS"/>
                <w:i/>
                <w:iCs/>
                <w:color w:val="000000"/>
                <w:sz w:val="20"/>
                <w:szCs w:val="20"/>
                <w:u w:color="000000"/>
              </w:rPr>
            </w:pPr>
            <w:r>
              <w:rPr>
                <w:rFonts w:eastAsia="Times New Roman"/>
                <w:color w:val="000000"/>
                <w:sz w:val="18"/>
                <w:u w:color="000000"/>
              </w:rPr>
              <w:t>0,1,2,3 – unsatisfactory</w:t>
            </w:r>
            <w:r>
              <w:rPr>
                <w:rFonts w:eastAsia="Times New Roman"/>
                <w:color w:val="000000"/>
                <w:sz w:val="18"/>
                <w:u w:color="000000"/>
              </w:rPr>
              <w:br/>
              <w:t>4,5 – satisfactory</w:t>
            </w:r>
            <w:r>
              <w:rPr>
                <w:rFonts w:eastAsia="Times New Roman"/>
                <w:color w:val="000000"/>
                <w:sz w:val="18"/>
                <w:u w:color="000000"/>
              </w:rPr>
              <w:br/>
              <w:t xml:space="preserve">6,7 – </w:t>
            </w:r>
            <w:r>
              <w:rPr>
                <w:rFonts w:eastAsia="Times New Roman"/>
                <w:color w:val="000000"/>
                <w:sz w:val="18"/>
                <w:u w:color="000000"/>
              </w:rPr>
              <w:t>good</w:t>
            </w:r>
            <w:r>
              <w:rPr>
                <w:rFonts w:eastAsia="Times New Roman"/>
                <w:color w:val="000000"/>
                <w:sz w:val="18"/>
                <w:u w:color="000000"/>
              </w:rPr>
              <w:br/>
              <w:t>8,9,10 - excellent</w:t>
            </w:r>
          </w:p>
        </w:tc>
      </w:tr>
      <w:tr w:rsidR="004F4364">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Problem Statement and Theoretical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work has clearly communicated relevance and positioning</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sz w:val="20"/>
                <w:szCs w:val="20"/>
                <w:u w:color="000000"/>
                <w:lang w:val="en-GB"/>
              </w:rPr>
              <w:t>The research problem, topic, goals, and questions are clear, correctly formulated and well-communicated</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Research questions match</w:t>
            </w:r>
            <w:r>
              <w:rPr>
                <w:rStyle w:val="ad"/>
                <w:rFonts w:cs="Arial Unicode MS"/>
                <w:i/>
                <w:iCs/>
                <w:color w:val="000000"/>
                <w:sz w:val="20"/>
                <w:szCs w:val="20"/>
                <w:u w:color="000000"/>
              </w:rPr>
              <w:t xml:space="preserve"> with the thesis problem statement</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Thesis problem statement and goals match with the thesis content</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review matches with the thesis problem statement, RQs/goals</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review covers key research areas related to the problem (including at least 30 key inter</w:t>
            </w:r>
            <w:r>
              <w:rPr>
                <w:rStyle w:val="ad"/>
                <w:rFonts w:cs="Arial Unicode MS"/>
                <w:i/>
                <w:iCs/>
                <w:color w:val="000000"/>
                <w:sz w:val="20"/>
                <w:szCs w:val="20"/>
                <w:u w:color="000000"/>
              </w:rPr>
              <w:t>national sources) and provides a critical overview of key research areas</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The thesis has clearly communicated, correct and grounded in literature theoretical model (e.g., RQs are clearly presented and theoretically motivated, proposed hypotheses are explici</w:t>
            </w:r>
            <w:r>
              <w:rPr>
                <w:rStyle w:val="ad"/>
                <w:rFonts w:cs="Arial Unicode MS"/>
                <w:i/>
                <w:iCs/>
                <w:color w:val="000000"/>
                <w:sz w:val="20"/>
                <w:szCs w:val="20"/>
                <w:u w:color="000000"/>
              </w:rPr>
              <w:t>tly formulated and theoretically supported)</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Employed research strategy matches with the theoretical model</w:t>
            </w:r>
          </w:p>
          <w:p w:rsidR="004F4364" w:rsidRDefault="004F659D">
            <w:pPr>
              <w:pStyle w:val="af0"/>
              <w:widowControl w:val="0"/>
              <w:numPr>
                <w:ilvl w:val="0"/>
                <w:numId w:val="12"/>
              </w:numPr>
              <w:shd w:val="clear" w:color="auto" w:fill="FFFFFF"/>
              <w:ind w:left="314"/>
              <w:contextualSpacing/>
              <w:rPr>
                <w:rFonts w:cs="Arial Unicode MS"/>
                <w:i/>
                <w:iCs/>
                <w:color w:val="000000"/>
                <w:sz w:val="20"/>
                <w:szCs w:val="20"/>
                <w:u w:color="000000"/>
              </w:rPr>
            </w:pPr>
            <w:r>
              <w:rPr>
                <w:rFonts w:cs="Arial Unicode MS"/>
                <w:i/>
                <w:iCs/>
                <w:color w:val="000000"/>
                <w:sz w:val="20"/>
                <w:szCs w:val="20"/>
                <w:u w:color="000000"/>
              </w:rPr>
              <w:t>There is a clear connection with the literature and reviewed theory in the discussion of the results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shd w:val="clear" w:color="auto" w:fill="FFFFFF"/>
              <w:ind w:left="-51"/>
              <w:jc w:val="center"/>
              <w:rPr>
                <w:rStyle w:val="ad"/>
                <w:rFonts w:cs="Arial Unicode MS"/>
                <w:i/>
                <w:iCs/>
                <w:color w:val="000000"/>
                <w:sz w:val="20"/>
                <w:szCs w:val="20"/>
                <w:u w:color="000000"/>
              </w:rPr>
            </w:pPr>
            <w:r>
              <w:rPr>
                <w:rStyle w:val="ad"/>
                <w:rFonts w:cs="Arial Unicode MS"/>
                <w:i/>
                <w:iCs/>
                <w:color w:val="000000"/>
                <w:sz w:val="20"/>
                <w:szCs w:val="20"/>
                <w:u w:color="00000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widowControl w:val="0"/>
              <w:shd w:val="clear" w:color="auto" w:fill="FFFFFF"/>
              <w:ind w:left="-51"/>
              <w:jc w:val="center"/>
              <w:rPr>
                <w:rStyle w:val="ad"/>
                <w:rFonts w:cs="Arial Unicode MS"/>
                <w:i/>
                <w:iCs/>
                <w:color w:val="000000"/>
                <w:sz w:val="20"/>
                <w:szCs w:val="20"/>
                <w:u w:color="000000"/>
              </w:rPr>
            </w:pPr>
          </w:p>
        </w:tc>
      </w:tr>
      <w:tr w:rsidR="004F4364">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Data Collection, Method and Data Analysis</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2"/>
              </w:numPr>
              <w:shd w:val="clear" w:color="auto" w:fill="FFFFFF"/>
              <w:ind w:left="314"/>
              <w:rPr>
                <w:rStyle w:val="ad"/>
                <w:sz w:val="20"/>
                <w:szCs w:val="20"/>
              </w:rPr>
            </w:pPr>
            <w:r>
              <w:rPr>
                <w:rStyle w:val="ad"/>
                <w:rFonts w:eastAsia="Calibri"/>
                <w:i/>
                <w:iCs/>
                <w:color w:val="000000"/>
                <w:sz w:val="20"/>
                <w:szCs w:val="20"/>
                <w:u w:color="000000"/>
              </w:rPr>
              <w:t>RQ match with data and method employed</w:t>
            </w:r>
          </w:p>
          <w:p w:rsidR="004F4364" w:rsidRDefault="004F659D">
            <w:pPr>
              <w:widowControl w:val="0"/>
              <w:numPr>
                <w:ilvl w:val="0"/>
                <w:numId w:val="12"/>
              </w:numPr>
              <w:shd w:val="clear" w:color="auto" w:fill="FFFFFF"/>
              <w:ind w:left="314"/>
              <w:rPr>
                <w:rStyle w:val="ad"/>
                <w:i/>
                <w:iCs/>
                <w:sz w:val="20"/>
                <w:szCs w:val="20"/>
              </w:rPr>
            </w:pPr>
            <w:r>
              <w:rPr>
                <w:rStyle w:val="ad"/>
                <w:rFonts w:eastAsia="Calibri"/>
                <w:i/>
                <w:iCs/>
                <w:color w:val="000000"/>
                <w:sz w:val="20"/>
                <w:szCs w:val="20"/>
                <w:u w:color="000000"/>
              </w:rPr>
              <w:t xml:space="preserve">The validity of the methodology, data collection, and research design </w:t>
            </w:r>
            <w:r>
              <w:rPr>
                <w:rStyle w:val="ad"/>
                <w:i/>
                <w:iCs/>
                <w:sz w:val="20"/>
                <w:szCs w:val="20"/>
              </w:rPr>
              <w:t xml:space="preserve">(including </w:t>
            </w:r>
            <w:r>
              <w:rPr>
                <w:rStyle w:val="ad"/>
                <w:rFonts w:eastAsia="Calibri"/>
                <w:i/>
                <w:iCs/>
                <w:color w:val="000000"/>
                <w:sz w:val="20"/>
                <w:szCs w:val="20"/>
                <w:u w:color="000000"/>
              </w:rPr>
              <w:t>sampling strategy) is motivated based on the critical analysis of relevant studies</w:t>
            </w:r>
          </w:p>
          <w:p w:rsidR="004F4364" w:rsidRDefault="004F659D">
            <w:pPr>
              <w:widowControl w:val="0"/>
              <w:numPr>
                <w:ilvl w:val="0"/>
                <w:numId w:val="12"/>
              </w:numPr>
              <w:shd w:val="clear" w:color="auto" w:fill="FFFFFF"/>
              <w:ind w:left="314"/>
              <w:rPr>
                <w:rStyle w:val="ad"/>
                <w:sz w:val="20"/>
                <w:szCs w:val="20"/>
              </w:rPr>
            </w:pPr>
            <w:r>
              <w:rPr>
                <w:rStyle w:val="ad"/>
                <w:rFonts w:eastAsia="Calibri"/>
                <w:i/>
                <w:iCs/>
                <w:color w:val="000000"/>
                <w:sz w:val="20"/>
                <w:szCs w:val="20"/>
                <w:u w:color="000000"/>
              </w:rPr>
              <w:t xml:space="preserve">Data and methodology are critically </w:t>
            </w:r>
            <w:proofErr w:type="gramStart"/>
            <w:r>
              <w:rPr>
                <w:rStyle w:val="ad"/>
                <w:rFonts w:eastAsia="Calibri"/>
                <w:i/>
                <w:iCs/>
                <w:color w:val="000000"/>
                <w:sz w:val="20"/>
                <w:szCs w:val="20"/>
                <w:u w:color="000000"/>
              </w:rPr>
              <w:t>evaluated,</w:t>
            </w:r>
            <w:proofErr w:type="gramEnd"/>
            <w:r>
              <w:rPr>
                <w:rStyle w:val="ad"/>
                <w:rFonts w:eastAsia="Calibri"/>
                <w:i/>
                <w:iCs/>
                <w:color w:val="000000"/>
                <w:sz w:val="20"/>
                <w:szCs w:val="20"/>
                <w:u w:color="000000"/>
              </w:rPr>
              <w:t xml:space="preserve"> </w:t>
            </w:r>
            <w:r>
              <w:rPr>
                <w:rStyle w:val="ad"/>
                <w:rFonts w:eastAsia="Calibri"/>
                <w:i/>
                <w:iCs/>
                <w:color w:val="000000"/>
                <w:sz w:val="20"/>
                <w:szCs w:val="20"/>
                <w:u w:color="000000"/>
              </w:rPr>
              <w:t>limitations of the study are discussed (including sample bias discussion)</w:t>
            </w:r>
          </w:p>
          <w:p w:rsidR="004F4364" w:rsidRDefault="004F659D">
            <w:pPr>
              <w:widowControl w:val="0"/>
              <w:numPr>
                <w:ilvl w:val="0"/>
                <w:numId w:val="12"/>
              </w:numPr>
              <w:shd w:val="clear" w:color="auto" w:fill="FFFFFF"/>
              <w:ind w:left="314"/>
              <w:rPr>
                <w:rStyle w:val="ad"/>
                <w:rFonts w:eastAsia="Calibri"/>
                <w:i/>
                <w:iCs/>
                <w:color w:val="000000"/>
                <w:sz w:val="20"/>
                <w:szCs w:val="20"/>
                <w:u w:color="000000"/>
              </w:rPr>
            </w:pPr>
            <w:r>
              <w:rPr>
                <w:rStyle w:val="ad"/>
                <w:rFonts w:eastAsia="Calibri"/>
                <w:i/>
                <w:iCs/>
                <w:color w:val="000000"/>
                <w:sz w:val="20"/>
                <w:szCs w:val="20"/>
                <w:u w:color="000000"/>
              </w:rPr>
              <w:t>Data gathering process (or database search and selection), systematization and preprocessing performed according to quality standards</w:t>
            </w:r>
          </w:p>
          <w:p w:rsidR="004F4364" w:rsidRDefault="004F659D">
            <w:pPr>
              <w:widowControl w:val="0"/>
              <w:numPr>
                <w:ilvl w:val="0"/>
                <w:numId w:val="12"/>
              </w:numPr>
              <w:shd w:val="clear" w:color="auto" w:fill="FFFFFF"/>
              <w:ind w:left="314"/>
              <w:rPr>
                <w:rStyle w:val="ad"/>
                <w:rFonts w:eastAsia="Calibri"/>
                <w:i/>
                <w:iCs/>
                <w:color w:val="000000"/>
                <w:sz w:val="20"/>
                <w:szCs w:val="20"/>
                <w:u w:color="000000"/>
              </w:rPr>
            </w:pPr>
            <w:r>
              <w:rPr>
                <w:rStyle w:val="ad"/>
                <w:rFonts w:eastAsia="Calibri"/>
                <w:i/>
                <w:iCs/>
                <w:color w:val="000000"/>
                <w:sz w:val="20"/>
                <w:szCs w:val="20"/>
                <w:u w:color="000000"/>
              </w:rPr>
              <w:t>Data is of sufficient quality and quantity to an</w:t>
            </w:r>
            <w:r>
              <w:rPr>
                <w:rStyle w:val="ad"/>
                <w:rFonts w:eastAsia="Calibri"/>
                <w:i/>
                <w:iCs/>
                <w:color w:val="000000"/>
                <w:sz w:val="20"/>
                <w:szCs w:val="20"/>
                <w:u w:color="000000"/>
              </w:rPr>
              <w:t>swer RQs</w:t>
            </w:r>
          </w:p>
          <w:p w:rsidR="004F4364" w:rsidRDefault="004F659D">
            <w:pPr>
              <w:pStyle w:val="af0"/>
              <w:widowControl w:val="0"/>
              <w:numPr>
                <w:ilvl w:val="0"/>
                <w:numId w:val="12"/>
              </w:numPr>
              <w:shd w:val="clear" w:color="auto" w:fill="FFFFFF"/>
              <w:ind w:left="314"/>
              <w:contextualSpacing/>
              <w:rPr>
                <w:rStyle w:val="ad"/>
                <w:rFonts w:cs="Arial Unicode MS"/>
                <w:i/>
                <w:iCs/>
                <w:color w:val="000000"/>
                <w:sz w:val="20"/>
                <w:szCs w:val="20"/>
                <w:u w:color="000000"/>
              </w:rPr>
            </w:pPr>
            <w:r>
              <w:rPr>
                <w:rStyle w:val="ad"/>
                <w:rFonts w:eastAsia="Calibri"/>
                <w:i/>
                <w:iCs/>
                <w:color w:val="000000"/>
                <w:sz w:val="20"/>
                <w:szCs w:val="20"/>
                <w:u w:color="000000"/>
              </w:rPr>
              <w:t>The degree of the author’s involvement in the data gathering process in case of the primary data use</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Choice of the tools and methods is reasonable and well-motivated</w:t>
            </w:r>
          </w:p>
          <w:p w:rsidR="004F4364" w:rsidRDefault="004F659D">
            <w:pPr>
              <w:widowControl w:val="0"/>
              <w:numPr>
                <w:ilvl w:val="0"/>
                <w:numId w:val="12"/>
              </w:numPr>
              <w:shd w:val="clear" w:color="auto" w:fill="FFFFFF"/>
              <w:ind w:left="314"/>
              <w:rPr>
                <w:rStyle w:val="ad"/>
                <w:rFonts w:cs="Arial Unicode MS"/>
                <w:i/>
                <w:iCs/>
                <w:color w:val="000000"/>
                <w:sz w:val="20"/>
                <w:szCs w:val="20"/>
                <w:u w:color="000000"/>
              </w:rPr>
            </w:pPr>
            <w:r>
              <w:rPr>
                <w:rStyle w:val="ad"/>
                <w:rFonts w:cs="Arial Unicode MS"/>
                <w:i/>
                <w:iCs/>
                <w:color w:val="000000"/>
                <w:sz w:val="20"/>
                <w:szCs w:val="20"/>
                <w:u w:color="000000"/>
              </w:rPr>
              <w:t>Methods of analysis are applied correctly</w:t>
            </w:r>
          </w:p>
          <w:p w:rsidR="004F4364" w:rsidRDefault="004F659D">
            <w:pPr>
              <w:pStyle w:val="af0"/>
              <w:widowControl w:val="0"/>
              <w:numPr>
                <w:ilvl w:val="0"/>
                <w:numId w:val="12"/>
              </w:numPr>
              <w:shd w:val="clear" w:color="auto" w:fill="FFFFFF"/>
              <w:ind w:left="314"/>
              <w:contextualSpacing/>
              <w:rPr>
                <w:rFonts w:cs="Arial Unicode MS"/>
                <w:i/>
                <w:iCs/>
                <w:color w:val="000000"/>
                <w:sz w:val="20"/>
                <w:szCs w:val="20"/>
                <w:u w:color="000000"/>
              </w:rPr>
            </w:pPr>
            <w:r>
              <w:rPr>
                <w:rStyle w:val="ad"/>
                <w:rFonts w:cs="Arial Unicode MS"/>
                <w:i/>
                <w:iCs/>
                <w:color w:val="000000"/>
                <w:sz w:val="20"/>
                <w:szCs w:val="20"/>
                <w:u w:color="000000"/>
              </w:rPr>
              <w:t xml:space="preserve">Data analysis process and limitations </w:t>
            </w:r>
            <w:r>
              <w:rPr>
                <w:rStyle w:val="ad"/>
                <w:rFonts w:cs="Arial Unicode MS"/>
                <w:i/>
                <w:iCs/>
                <w:color w:val="000000"/>
                <w:sz w:val="20"/>
                <w:szCs w:val="20"/>
                <w:u w:color="000000"/>
              </w:rPr>
              <w:t>are critically analyzed</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f0"/>
              <w:widowControl w:val="0"/>
              <w:shd w:val="clear" w:color="auto" w:fill="FFFFFF"/>
              <w:ind w:left="309"/>
              <w:rPr>
                <w:rStyle w:val="ad"/>
                <w:rFonts w:cs="Arial Unicode MS"/>
                <w:i/>
                <w:iCs/>
                <w:color w:val="000000"/>
                <w:sz w:val="20"/>
                <w:szCs w:val="20"/>
                <w:u w:color="000000"/>
              </w:rPr>
            </w:pPr>
            <w:r>
              <w:rPr>
                <w:rStyle w:val="ad"/>
                <w:rFonts w:cs="Arial Unicode MS"/>
                <w:i/>
                <w:iCs/>
                <w:color w:val="000000"/>
                <w:sz w:val="20"/>
                <w:szCs w:val="20"/>
                <w:u w:color="000000"/>
              </w:rPr>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pStyle w:val="af0"/>
              <w:widowControl w:val="0"/>
              <w:shd w:val="clear" w:color="auto" w:fill="FFFFFF"/>
              <w:ind w:left="309"/>
              <w:rPr>
                <w:rStyle w:val="ad"/>
                <w:rFonts w:cs="Arial Unicode MS"/>
                <w:i/>
                <w:iCs/>
                <w:color w:val="000000"/>
                <w:sz w:val="20"/>
                <w:szCs w:val="20"/>
                <w:u w:color="000000"/>
              </w:rPr>
            </w:pPr>
          </w:p>
        </w:tc>
      </w:tr>
      <w:tr w:rsidR="004F4364">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t>Results and Contribution</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widowControl w:val="0"/>
              <w:numPr>
                <w:ilvl w:val="0"/>
                <w:numId w:val="11"/>
              </w:numPr>
              <w:shd w:val="clear" w:color="auto" w:fill="FFFFFF"/>
              <w:ind w:left="337"/>
              <w:rPr>
                <w:rStyle w:val="ad"/>
                <w:rFonts w:cs="Arial Unicode MS"/>
                <w:i/>
                <w:iCs/>
                <w:color w:val="000000"/>
                <w:sz w:val="20"/>
                <w:szCs w:val="20"/>
                <w:u w:color="000000"/>
              </w:rPr>
            </w:pPr>
            <w:r>
              <w:rPr>
                <w:rStyle w:val="ad"/>
                <w:rFonts w:cs="Arial Unicode MS"/>
                <w:i/>
                <w:iCs/>
                <w:color w:val="000000"/>
                <w:sz w:val="20"/>
                <w:szCs w:val="20"/>
                <w:u w:color="000000"/>
              </w:rPr>
              <w:t>Research independence</w:t>
            </w:r>
            <w:r>
              <w:rPr>
                <w:rStyle w:val="ad"/>
                <w:rFonts w:cs="Arial Unicode MS"/>
                <w:i/>
                <w:iCs/>
                <w:color w:val="000000"/>
                <w:sz w:val="20"/>
                <w:szCs w:val="20"/>
                <w:u w:color="000000"/>
                <w:lang w:val="ru-RU"/>
              </w:rPr>
              <w:t xml:space="preserve"> </w:t>
            </w:r>
            <w:r>
              <w:rPr>
                <w:rStyle w:val="ad"/>
                <w:rFonts w:cs="Arial Unicode MS"/>
                <w:i/>
                <w:iCs/>
                <w:color w:val="000000"/>
                <w:sz w:val="20"/>
                <w:szCs w:val="20"/>
                <w:u w:color="000000"/>
              </w:rPr>
              <w:t>is demonstrated</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The obtained results are credible and of importance to the research or practice</w:t>
            </w:r>
          </w:p>
          <w:p w:rsidR="004F4364" w:rsidRDefault="004F659D">
            <w:pPr>
              <w:numPr>
                <w:ilvl w:val="0"/>
                <w:numId w:val="11"/>
              </w:numPr>
              <w:ind w:left="337"/>
              <w:rPr>
                <w:rStyle w:val="ad"/>
                <w:rFonts w:cs="Arial Unicode MS"/>
                <w:i/>
                <w:iCs/>
                <w:color w:val="000000"/>
                <w:sz w:val="20"/>
                <w:szCs w:val="20"/>
                <w:u w:color="000000"/>
              </w:rPr>
            </w:pPr>
            <w:r>
              <w:rPr>
                <w:rStyle w:val="ad"/>
                <w:rFonts w:cs="Arial Unicode MS"/>
                <w:i/>
                <w:iCs/>
                <w:color w:val="000000"/>
                <w:sz w:val="20"/>
                <w:szCs w:val="20"/>
                <w:u w:color="000000"/>
              </w:rPr>
              <w:t xml:space="preserve">Conclusions are theoretically motivated, empirically grounded, independent, </w:t>
            </w:r>
            <w:r>
              <w:rPr>
                <w:rStyle w:val="ad"/>
                <w:rFonts w:cs="Arial Unicode MS"/>
                <w:i/>
                <w:iCs/>
                <w:color w:val="000000"/>
                <w:sz w:val="20"/>
                <w:szCs w:val="20"/>
                <w:u w:color="000000"/>
              </w:rPr>
              <w:t>reasonable and concise, showing a clear connection with RQs/goals</w:t>
            </w:r>
          </w:p>
          <w:p w:rsidR="004F4364" w:rsidRDefault="004F659D">
            <w:pPr>
              <w:ind w:left="-51"/>
              <w:rPr>
                <w:rStyle w:val="ad"/>
                <w:rFonts w:cs="Arial Unicode MS"/>
                <w:i/>
                <w:iCs/>
                <w:color w:val="000000"/>
                <w:sz w:val="20"/>
                <w:szCs w:val="20"/>
                <w:u w:val="single" w:color="000000"/>
              </w:rPr>
            </w:pPr>
            <w:r>
              <w:rPr>
                <w:rStyle w:val="ad"/>
                <w:rFonts w:cs="Arial Unicode MS"/>
                <w:i/>
                <w:iCs/>
                <w:color w:val="000000"/>
                <w:sz w:val="20"/>
                <w:szCs w:val="20"/>
                <w:u w:val="single" w:color="000000"/>
              </w:rPr>
              <w:t>In the case of research contribution:</w:t>
            </w:r>
          </w:p>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The scientific contribution of the study to the research field</w:t>
            </w:r>
          </w:p>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study</w:t>
            </w:r>
          </w:p>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 xml:space="preserve">Critical reflection on the results and </w:t>
            </w:r>
            <w:r>
              <w:rPr>
                <w:rStyle w:val="ad"/>
                <w:rFonts w:cs="Arial Unicode MS"/>
                <w:i/>
                <w:iCs/>
                <w:color w:val="000000"/>
                <w:sz w:val="20"/>
                <w:szCs w:val="20"/>
                <w:u w:color="000000"/>
              </w:rPr>
              <w:t>limitations of the study and its positioning in the research field</w:t>
            </w:r>
          </w:p>
          <w:p w:rsidR="004F4364" w:rsidRDefault="004F659D">
            <w:pPr>
              <w:ind w:left="-51"/>
              <w:rPr>
                <w:rStyle w:val="ad"/>
                <w:rFonts w:cs="Arial Unicode MS"/>
                <w:i/>
                <w:iCs/>
                <w:color w:val="000000"/>
                <w:sz w:val="20"/>
                <w:szCs w:val="20"/>
                <w:u w:val="single" w:color="000000"/>
              </w:rPr>
            </w:pPr>
            <w:r>
              <w:rPr>
                <w:rStyle w:val="ad"/>
                <w:rFonts w:cs="Arial Unicode MS"/>
                <w:i/>
                <w:iCs/>
                <w:color w:val="000000"/>
                <w:sz w:val="20"/>
                <w:szCs w:val="20"/>
                <w:u w:val="single" w:color="000000"/>
              </w:rPr>
              <w:t>In the case of practical contribution:</w:t>
            </w:r>
          </w:p>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The practical significance of the study</w:t>
            </w:r>
          </w:p>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Completeness and integrity of the presented project/project proposal, research program, plan of activities</w:t>
            </w:r>
          </w:p>
          <w:p w:rsidR="004F4364" w:rsidRDefault="004F659D">
            <w:pPr>
              <w:pStyle w:val="af0"/>
              <w:numPr>
                <w:ilvl w:val="0"/>
                <w:numId w:val="12"/>
              </w:numPr>
              <w:ind w:left="309"/>
              <w:contextualSpacing/>
              <w:rPr>
                <w:rStyle w:val="ad"/>
                <w:rFonts w:cs="Arial Unicode MS"/>
                <w:i/>
                <w:iCs/>
                <w:color w:val="000000"/>
                <w:sz w:val="20"/>
                <w:szCs w:val="20"/>
                <w:u w:color="000000"/>
              </w:rPr>
            </w:pPr>
            <w:r>
              <w:rPr>
                <w:rStyle w:val="ad"/>
                <w:rFonts w:cs="Arial Unicode MS"/>
                <w:i/>
                <w:iCs/>
                <w:color w:val="000000"/>
                <w:sz w:val="20"/>
                <w:szCs w:val="20"/>
                <w:u w:color="000000"/>
              </w:rPr>
              <w:t>The</w:t>
            </w:r>
            <w:r>
              <w:rPr>
                <w:rStyle w:val="ad"/>
                <w:rFonts w:cs="Arial Unicode MS"/>
                <w:i/>
                <w:iCs/>
                <w:color w:val="000000"/>
                <w:sz w:val="20"/>
                <w:szCs w:val="20"/>
                <w:u w:color="000000"/>
              </w:rPr>
              <w:t>oretical motivation and empirical research grounding of the project, relation to the practical applications and chosen professional activity</w:t>
            </w:r>
          </w:p>
          <w:p w:rsidR="004F4364" w:rsidRDefault="004F659D">
            <w:pPr>
              <w:pStyle w:val="af0"/>
              <w:numPr>
                <w:ilvl w:val="0"/>
                <w:numId w:val="12"/>
              </w:numPr>
              <w:ind w:left="309"/>
              <w:contextualSpacing/>
              <w:rPr>
                <w:rFonts w:cs="Arial Unicode MS"/>
                <w:i/>
                <w:iCs/>
                <w:color w:val="000000"/>
                <w:sz w:val="20"/>
                <w:szCs w:val="20"/>
                <w:u w:color="000000"/>
              </w:rPr>
            </w:pPr>
            <w:r>
              <w:rPr>
                <w:rStyle w:val="ad"/>
                <w:rFonts w:cs="Arial Unicode MS"/>
                <w:i/>
                <w:iCs/>
                <w:color w:val="000000"/>
                <w:sz w:val="20"/>
                <w:szCs w:val="20"/>
                <w:u w:color="000000"/>
              </w:rPr>
              <w:lastRenderedPageBreak/>
              <w:t>Match between the proposed activities and recommendations and study goals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f0"/>
              <w:widowControl w:val="0"/>
              <w:shd w:val="clear" w:color="auto" w:fill="FFFFFF"/>
              <w:ind w:left="309"/>
              <w:rPr>
                <w:rStyle w:val="ad"/>
                <w:rFonts w:cs="Arial Unicode MS"/>
                <w:i/>
                <w:iCs/>
                <w:color w:val="000000"/>
                <w:sz w:val="20"/>
                <w:szCs w:val="20"/>
                <w:u w:color="000000"/>
              </w:rPr>
            </w:pPr>
            <w:r>
              <w:rPr>
                <w:rStyle w:val="ad"/>
                <w:rFonts w:cs="Arial Unicode MS"/>
                <w:i/>
                <w:iCs/>
                <w:color w:val="000000"/>
                <w:sz w:val="20"/>
                <w:szCs w:val="20"/>
                <w:u w:color="000000"/>
              </w:rPr>
              <w:lastRenderedPageBreak/>
              <w:t>20%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pStyle w:val="af0"/>
              <w:widowControl w:val="0"/>
              <w:shd w:val="clear" w:color="auto" w:fill="FFFFFF"/>
              <w:ind w:left="309"/>
              <w:rPr>
                <w:rStyle w:val="ad"/>
                <w:rFonts w:cs="Arial Unicode MS"/>
                <w:i/>
                <w:iCs/>
                <w:color w:val="000000"/>
                <w:sz w:val="20"/>
                <w:szCs w:val="20"/>
                <w:u w:color="000000"/>
              </w:rPr>
            </w:pPr>
          </w:p>
        </w:tc>
      </w:tr>
      <w:tr w:rsidR="004F4364">
        <w:trPr>
          <w:trHeight w:val="1176"/>
        </w:trPr>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tabs>
                <w:tab w:val="left" w:pos="708"/>
                <w:tab w:val="left" w:pos="1416"/>
              </w:tabs>
              <w:rPr>
                <w:rStyle w:val="ad"/>
                <w:rFonts w:cs="Arial Unicode MS"/>
                <w:b/>
                <w:bCs/>
                <w:color w:val="000000"/>
                <w:u w:color="000000"/>
              </w:rPr>
            </w:pPr>
            <w:r>
              <w:rPr>
                <w:rStyle w:val="ad"/>
                <w:rFonts w:cs="Arial Unicode MS"/>
                <w:b/>
                <w:bCs/>
                <w:color w:val="000000"/>
                <w:u w:color="000000"/>
              </w:rPr>
              <w:lastRenderedPageBreak/>
              <w:t>Delivery, Presentation and Question</w:t>
            </w:r>
            <w:r>
              <w:rPr>
                <w:rStyle w:val="ad"/>
                <w:rFonts w:cs="Arial Unicode MS"/>
                <w:b/>
                <w:bCs/>
                <w:color w:val="000000"/>
                <w:u w:color="000000"/>
              </w:rPr>
              <w:t xml:space="preserve"> Answering</w:t>
            </w:r>
          </w:p>
        </w:tc>
        <w:tc>
          <w:tcPr>
            <w:tcW w:w="5577"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Demonstrated level of expertise in the topic, correctness in the usage of the professional vocabulary and sociological concepts</w:t>
            </w:r>
          </w:p>
          <w:p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Clarity, logic, professionalism of the delivery</w:t>
            </w:r>
          </w:p>
          <w:p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Time Management</w:t>
            </w:r>
          </w:p>
          <w:p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Structure of presentation and visual quality of slide</w:t>
            </w:r>
            <w:r>
              <w:rPr>
                <w:rStyle w:val="ad"/>
                <w:rFonts w:cs="Arial Unicode MS"/>
                <w:i/>
                <w:iCs/>
                <w:color w:val="000000"/>
                <w:sz w:val="20"/>
                <w:szCs w:val="20"/>
                <w:u w:color="000000"/>
              </w:rPr>
              <w:t>s</w:t>
            </w:r>
          </w:p>
          <w:p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Clarity and scientific support of the arguments</w:t>
            </w:r>
          </w:p>
          <w:p w:rsidR="004F4364" w:rsidRDefault="004F659D">
            <w:pPr>
              <w:pStyle w:val="af0"/>
              <w:numPr>
                <w:ilvl w:val="0"/>
                <w:numId w:val="12"/>
              </w:numPr>
              <w:ind w:left="300"/>
              <w:contextualSpacing/>
              <w:rPr>
                <w:rStyle w:val="ad"/>
                <w:rFonts w:cs="Arial Unicode MS"/>
                <w:i/>
                <w:iCs/>
                <w:color w:val="000000"/>
                <w:sz w:val="20"/>
                <w:szCs w:val="20"/>
                <w:u w:color="000000"/>
              </w:rPr>
            </w:pPr>
            <w:r>
              <w:rPr>
                <w:rStyle w:val="ad"/>
                <w:rFonts w:cs="Arial Unicode MS"/>
                <w:i/>
                <w:iCs/>
                <w:color w:val="000000"/>
                <w:sz w:val="20"/>
                <w:szCs w:val="20"/>
                <w:u w:color="000000"/>
              </w:rPr>
              <w:t>Clear and full answers to the committee questions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f0"/>
              <w:ind w:left="300"/>
              <w:rPr>
                <w:rStyle w:val="ad"/>
                <w:rFonts w:cs="Arial Unicode MS"/>
                <w:i/>
                <w:iCs/>
                <w:color w:val="000000"/>
                <w:sz w:val="20"/>
                <w:szCs w:val="20"/>
                <w:u w:color="000000"/>
              </w:rPr>
            </w:pPr>
            <w:r>
              <w:rPr>
                <w:rStyle w:val="ad"/>
                <w:rFonts w:cs="Arial Unicode MS"/>
                <w:i/>
                <w:iCs/>
                <w:color w:val="000000"/>
                <w:sz w:val="20"/>
                <w:szCs w:val="20"/>
                <w:u w:color="000000"/>
              </w:rPr>
              <w:t>30%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pStyle w:val="af0"/>
              <w:ind w:left="300"/>
              <w:rPr>
                <w:rStyle w:val="ad"/>
                <w:rFonts w:cs="Arial Unicode MS"/>
                <w:i/>
                <w:iCs/>
                <w:color w:val="000000"/>
                <w:sz w:val="20"/>
                <w:szCs w:val="20"/>
                <w:u w:color="000000"/>
              </w:rPr>
            </w:pPr>
          </w:p>
        </w:tc>
      </w:tr>
      <w:tr w:rsidR="004F4364">
        <w:trPr>
          <w:trHeight w:val="1176"/>
        </w:trPr>
        <w:tc>
          <w:tcPr>
            <w:tcW w:w="8793" w:type="dxa"/>
            <w:gridSpan w:val="3"/>
            <w:tcBorders>
              <w:top w:val="single" w:sz="4" w:space="0" w:color="000000"/>
              <w:left w:val="single" w:sz="4" w:space="0" w:color="000000"/>
              <w:bottom w:val="single" w:sz="4" w:space="0" w:color="000000"/>
              <w:right w:val="single" w:sz="4" w:space="0" w:color="000000"/>
            </w:tcBorders>
            <w:shd w:val="clear" w:color="auto" w:fill="FFFFFF"/>
          </w:tcPr>
          <w:p w:rsidR="004F4364" w:rsidRDefault="004F659D">
            <w:pPr>
              <w:pStyle w:val="af0"/>
              <w:ind w:left="0"/>
              <w:rPr>
                <w:rStyle w:val="ad"/>
                <w:rFonts w:cs="Arial Unicode MS"/>
                <w:i/>
                <w:iCs/>
                <w:color w:val="000000"/>
                <w:sz w:val="20"/>
                <w:szCs w:val="20"/>
                <w:u w:color="000000"/>
              </w:rPr>
            </w:pPr>
            <w:r>
              <w:rPr>
                <w:rStyle w:val="ad"/>
                <w:rFonts w:cs="Arial Unicode MS"/>
                <w:color w:val="000000"/>
                <w:u w:color="000000"/>
              </w:rPr>
              <w:t xml:space="preserve">Final grade of the </w:t>
            </w:r>
            <w:r>
              <w:rPr>
                <w:rStyle w:val="ad"/>
                <w:rFonts w:cs="Arial Unicode MS"/>
              </w:rPr>
              <w:t>Board</w:t>
            </w:r>
            <w:r>
              <w:rPr>
                <w:rStyle w:val="ad"/>
                <w:rFonts w:cs="Arial Unicode MS"/>
                <w:color w:val="000000"/>
                <w:u w:color="000000"/>
              </w:rPr>
              <w:t xml:space="preserve"> Member </w:t>
            </w:r>
            <w:r>
              <w:rPr>
                <w:rStyle w:val="ad"/>
                <w:rFonts w:ascii="Arial Unicode MS" w:hAnsi="Arial Unicode MS" w:cs="Arial Unicode MS"/>
                <w:color w:val="000000"/>
                <w:u w:color="000000"/>
              </w:rPr>
              <w:br/>
            </w:r>
            <w:r>
              <w:rPr>
                <w:rStyle w:val="ad"/>
                <w:rFonts w:cs="Arial Unicode MS"/>
                <w:color w:val="000000"/>
                <w:u w:color="000000"/>
              </w:rPr>
              <w:t>(calculated based on the weighted grades on different components of the thesis)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4F4364" w:rsidRDefault="004F4364">
            <w:pPr>
              <w:pStyle w:val="af0"/>
              <w:ind w:left="300"/>
              <w:rPr>
                <w:rStyle w:val="ad"/>
                <w:rFonts w:cs="Arial Unicode MS"/>
                <w:i/>
                <w:iCs/>
                <w:color w:val="000000"/>
                <w:sz w:val="20"/>
                <w:szCs w:val="20"/>
                <w:u w:color="000000"/>
              </w:rPr>
            </w:pPr>
          </w:p>
        </w:tc>
      </w:tr>
    </w:tbl>
    <w:p w:rsidR="004F4364" w:rsidRDefault="004F4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000000"/>
          <w:u w:color="000000"/>
        </w:rPr>
      </w:pPr>
    </w:p>
    <w:p w:rsidR="004F4364" w:rsidRDefault="004F4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u w:color="000000"/>
        </w:rPr>
      </w:pPr>
    </w:p>
    <w:p w:rsidR="004F4364" w:rsidRDefault="004F4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sz w:val="26"/>
          <w:szCs w:val="26"/>
          <w:u w:color="000000"/>
        </w:rPr>
      </w:pPr>
    </w:p>
    <w:sectPr w:rsidR="004F4364">
      <w:headerReference w:type="default" r:id="rId14"/>
      <w:footerReference w:type="even" r:id="rId15"/>
      <w:footerReference w:type="default" r:id="rId16"/>
      <w:headerReference w:type="first" r:id="rId17"/>
      <w:footerReference w:type="first" r:id="rId18"/>
      <w:pgSz w:w="11906" w:h="16838"/>
      <w:pgMar w:top="1134" w:right="1134" w:bottom="426" w:left="1134" w:header="709" w:footer="8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9D" w:rsidRDefault="004F659D">
      <w:r>
        <w:separator/>
      </w:r>
    </w:p>
  </w:endnote>
  <w:endnote w:type="continuationSeparator" w:id="0">
    <w:p w:rsidR="004F659D" w:rsidRDefault="004F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swiss"/>
    <w:pitch w:val="default"/>
    <w:sig w:usb0="00000000" w:usb1="00000000" w:usb2="0000003F" w:usb3="00000000" w:csb0="003F01FF" w:csb1="00000000"/>
  </w:font>
  <w:font w:name="Helvetica Neue">
    <w:altName w:val="Times New Roman"/>
    <w:charset w:val="00"/>
    <w:family w:val="roman"/>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CC"/>
    <w:family w:val="swiss"/>
    <w:pitch w:val="variable"/>
    <w:sig w:usb0="8100AAF7" w:usb1="0000807B" w:usb2="00000008"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64" w:rsidRDefault="004F43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64" w:rsidRDefault="004F436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64" w:rsidRDefault="004F43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9D" w:rsidRDefault="004F659D">
      <w:r>
        <w:separator/>
      </w:r>
    </w:p>
  </w:footnote>
  <w:footnote w:type="continuationSeparator" w:id="0">
    <w:p w:rsidR="004F659D" w:rsidRDefault="004F6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64" w:rsidRDefault="004F43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64" w:rsidRDefault="004F43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1227066B"/>
    <w:multiLevelType w:val="multilevel"/>
    <w:tmpl w:val="122706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28B08ED"/>
    <w:multiLevelType w:val="multilevel"/>
    <w:tmpl w:val="128B08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96703B"/>
    <w:multiLevelType w:val="multilevel"/>
    <w:tmpl w:val="1F96703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3E754DB"/>
    <w:multiLevelType w:val="multilevel"/>
    <w:tmpl w:val="33E754DB"/>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593E6165"/>
    <w:multiLevelType w:val="multilevel"/>
    <w:tmpl w:val="593E616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618920C4"/>
    <w:multiLevelType w:val="multilevel"/>
    <w:tmpl w:val="61892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3F16B4B"/>
    <w:multiLevelType w:val="multilevel"/>
    <w:tmpl w:val="63F16B4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65956321"/>
    <w:multiLevelType w:val="multilevel"/>
    <w:tmpl w:val="65956321"/>
    <w:lvl w:ilvl="0">
      <w:start w:val="1"/>
      <w:numFmt w:val="bullet"/>
      <w:lvlText w:val=""/>
      <w:lvlJc w:val="left"/>
      <w:pPr>
        <w:ind w:left="1414" w:hanging="705"/>
      </w:pPr>
      <w:rPr>
        <w:rFonts w:ascii="Symbol" w:hAnsi="Symbol"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9" w15:restartNumberingAfterBreak="0">
    <w:nsid w:val="6F752F44"/>
    <w:multiLevelType w:val="multilevel"/>
    <w:tmpl w:val="6F752F4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71CE4353"/>
    <w:multiLevelType w:val="multilevel"/>
    <w:tmpl w:val="71CE43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74A65DF4"/>
    <w:multiLevelType w:val="multilevel"/>
    <w:tmpl w:val="74A65DF4"/>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6"/>
  </w:num>
  <w:num w:numId="6">
    <w:abstractNumId w:val="7"/>
  </w:num>
  <w:num w:numId="7">
    <w:abstractNumId w:val="1"/>
  </w:num>
  <w:num w:numId="8">
    <w:abstractNumId w:val="10"/>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3NDa2NDSyNDI1MzdQ0lEKTi0uzszPAykwrQUA4T4U+CwAAAA="/>
  </w:docVars>
  <w:rsids>
    <w:rsidRoot w:val="00012463"/>
    <w:rsid w:val="FAFD686C"/>
    <w:rsid w:val="00003EE4"/>
    <w:rsid w:val="00012463"/>
    <w:rsid w:val="000502CF"/>
    <w:rsid w:val="00056E93"/>
    <w:rsid w:val="00071EC4"/>
    <w:rsid w:val="000C3B62"/>
    <w:rsid w:val="000C6EBE"/>
    <w:rsid w:val="000E46F8"/>
    <w:rsid w:val="00102A0E"/>
    <w:rsid w:val="00102EDE"/>
    <w:rsid w:val="00103D51"/>
    <w:rsid w:val="0011199D"/>
    <w:rsid w:val="001122B3"/>
    <w:rsid w:val="00123F0A"/>
    <w:rsid w:val="0012773A"/>
    <w:rsid w:val="00131220"/>
    <w:rsid w:val="00143741"/>
    <w:rsid w:val="00154AE7"/>
    <w:rsid w:val="00160E3E"/>
    <w:rsid w:val="0016227B"/>
    <w:rsid w:val="00175570"/>
    <w:rsid w:val="0018652C"/>
    <w:rsid w:val="001865E5"/>
    <w:rsid w:val="001946D0"/>
    <w:rsid w:val="001972CF"/>
    <w:rsid w:val="001B4C36"/>
    <w:rsid w:val="001B51E0"/>
    <w:rsid w:val="001C46D2"/>
    <w:rsid w:val="001C6C4B"/>
    <w:rsid w:val="001E2415"/>
    <w:rsid w:val="00202DFC"/>
    <w:rsid w:val="00204834"/>
    <w:rsid w:val="00232EA2"/>
    <w:rsid w:val="00233AF8"/>
    <w:rsid w:val="002341D5"/>
    <w:rsid w:val="002A02F6"/>
    <w:rsid w:val="002B7D8F"/>
    <w:rsid w:val="002D0672"/>
    <w:rsid w:val="002F6568"/>
    <w:rsid w:val="003163F9"/>
    <w:rsid w:val="003328BB"/>
    <w:rsid w:val="00374008"/>
    <w:rsid w:val="00380EE1"/>
    <w:rsid w:val="00383056"/>
    <w:rsid w:val="003916BE"/>
    <w:rsid w:val="003917E0"/>
    <w:rsid w:val="003B46BF"/>
    <w:rsid w:val="003B7472"/>
    <w:rsid w:val="003D1B6D"/>
    <w:rsid w:val="003E2C2F"/>
    <w:rsid w:val="003E5693"/>
    <w:rsid w:val="003E7BEF"/>
    <w:rsid w:val="003F5411"/>
    <w:rsid w:val="00405B7F"/>
    <w:rsid w:val="00434AA6"/>
    <w:rsid w:val="00437F90"/>
    <w:rsid w:val="00447A0D"/>
    <w:rsid w:val="00452243"/>
    <w:rsid w:val="004A31F8"/>
    <w:rsid w:val="004A6D67"/>
    <w:rsid w:val="004A7AC5"/>
    <w:rsid w:val="004B0824"/>
    <w:rsid w:val="004B08A7"/>
    <w:rsid w:val="004B175F"/>
    <w:rsid w:val="004B3B3D"/>
    <w:rsid w:val="004C2280"/>
    <w:rsid w:val="004F4364"/>
    <w:rsid w:val="004F5A1E"/>
    <w:rsid w:val="004F659D"/>
    <w:rsid w:val="00525E41"/>
    <w:rsid w:val="00543E8B"/>
    <w:rsid w:val="005509B4"/>
    <w:rsid w:val="00577F20"/>
    <w:rsid w:val="00581648"/>
    <w:rsid w:val="00584A1A"/>
    <w:rsid w:val="00587914"/>
    <w:rsid w:val="005930D5"/>
    <w:rsid w:val="005A4A18"/>
    <w:rsid w:val="005A5B5C"/>
    <w:rsid w:val="005A67A4"/>
    <w:rsid w:val="005B35FB"/>
    <w:rsid w:val="005D32B4"/>
    <w:rsid w:val="005F2AE1"/>
    <w:rsid w:val="006219A6"/>
    <w:rsid w:val="00624DB4"/>
    <w:rsid w:val="0062673F"/>
    <w:rsid w:val="0064731D"/>
    <w:rsid w:val="00650222"/>
    <w:rsid w:val="0065608C"/>
    <w:rsid w:val="00657BE5"/>
    <w:rsid w:val="00664A8D"/>
    <w:rsid w:val="0066659C"/>
    <w:rsid w:val="0068638D"/>
    <w:rsid w:val="006B3C4D"/>
    <w:rsid w:val="006B6FA6"/>
    <w:rsid w:val="006D21B8"/>
    <w:rsid w:val="006E7A55"/>
    <w:rsid w:val="0073123F"/>
    <w:rsid w:val="00732C33"/>
    <w:rsid w:val="007442AC"/>
    <w:rsid w:val="00760FB2"/>
    <w:rsid w:val="007913CD"/>
    <w:rsid w:val="007A79AC"/>
    <w:rsid w:val="007B31D6"/>
    <w:rsid w:val="007C0CA9"/>
    <w:rsid w:val="007D7900"/>
    <w:rsid w:val="007F14E6"/>
    <w:rsid w:val="00813C67"/>
    <w:rsid w:val="008147EC"/>
    <w:rsid w:val="00817BDC"/>
    <w:rsid w:val="008361D3"/>
    <w:rsid w:val="00856FDF"/>
    <w:rsid w:val="0087290E"/>
    <w:rsid w:val="00890989"/>
    <w:rsid w:val="008C29B5"/>
    <w:rsid w:val="0091069B"/>
    <w:rsid w:val="00921D95"/>
    <w:rsid w:val="00934050"/>
    <w:rsid w:val="0094355A"/>
    <w:rsid w:val="00963988"/>
    <w:rsid w:val="0096623D"/>
    <w:rsid w:val="009956E0"/>
    <w:rsid w:val="009B4599"/>
    <w:rsid w:val="009C46D1"/>
    <w:rsid w:val="009C67FF"/>
    <w:rsid w:val="009C7A5D"/>
    <w:rsid w:val="009D40E5"/>
    <w:rsid w:val="009F22E8"/>
    <w:rsid w:val="00A01605"/>
    <w:rsid w:val="00A4059A"/>
    <w:rsid w:val="00A410DC"/>
    <w:rsid w:val="00A50D5F"/>
    <w:rsid w:val="00A6541D"/>
    <w:rsid w:val="00A7322A"/>
    <w:rsid w:val="00A92509"/>
    <w:rsid w:val="00AA400D"/>
    <w:rsid w:val="00AA6533"/>
    <w:rsid w:val="00AB1195"/>
    <w:rsid w:val="00AB66DC"/>
    <w:rsid w:val="00AC7F13"/>
    <w:rsid w:val="00B17EA3"/>
    <w:rsid w:val="00B2362B"/>
    <w:rsid w:val="00B505D2"/>
    <w:rsid w:val="00B57A19"/>
    <w:rsid w:val="00B60DD2"/>
    <w:rsid w:val="00B65D9A"/>
    <w:rsid w:val="00B739F8"/>
    <w:rsid w:val="00B86545"/>
    <w:rsid w:val="00B90241"/>
    <w:rsid w:val="00B91BE4"/>
    <w:rsid w:val="00BA157C"/>
    <w:rsid w:val="00BA7BCF"/>
    <w:rsid w:val="00BB45FF"/>
    <w:rsid w:val="00BB6F7B"/>
    <w:rsid w:val="00BD2931"/>
    <w:rsid w:val="00BE4B33"/>
    <w:rsid w:val="00BE5337"/>
    <w:rsid w:val="00BF187B"/>
    <w:rsid w:val="00C01208"/>
    <w:rsid w:val="00C03E95"/>
    <w:rsid w:val="00C12D81"/>
    <w:rsid w:val="00C35BCC"/>
    <w:rsid w:val="00C37FA2"/>
    <w:rsid w:val="00C51EFA"/>
    <w:rsid w:val="00C61191"/>
    <w:rsid w:val="00C665AB"/>
    <w:rsid w:val="00C71BF3"/>
    <w:rsid w:val="00C97E69"/>
    <w:rsid w:val="00CB7507"/>
    <w:rsid w:val="00CE5DCA"/>
    <w:rsid w:val="00CE7B2E"/>
    <w:rsid w:val="00D1193E"/>
    <w:rsid w:val="00D1532D"/>
    <w:rsid w:val="00D404E1"/>
    <w:rsid w:val="00D67B7F"/>
    <w:rsid w:val="00D71EEC"/>
    <w:rsid w:val="00D8055A"/>
    <w:rsid w:val="00D86A44"/>
    <w:rsid w:val="00DB57D1"/>
    <w:rsid w:val="00DC1E62"/>
    <w:rsid w:val="00DC27C8"/>
    <w:rsid w:val="00DC7F74"/>
    <w:rsid w:val="00DD0C1F"/>
    <w:rsid w:val="00DE1146"/>
    <w:rsid w:val="00DE7EAA"/>
    <w:rsid w:val="00DF1DEF"/>
    <w:rsid w:val="00E15107"/>
    <w:rsid w:val="00E225D9"/>
    <w:rsid w:val="00E2735F"/>
    <w:rsid w:val="00E31C1A"/>
    <w:rsid w:val="00E65DA4"/>
    <w:rsid w:val="00E9262E"/>
    <w:rsid w:val="00EB121F"/>
    <w:rsid w:val="00EF6BD1"/>
    <w:rsid w:val="00F065B9"/>
    <w:rsid w:val="00F17E36"/>
    <w:rsid w:val="00F22562"/>
    <w:rsid w:val="00F30EA9"/>
    <w:rsid w:val="00F44A78"/>
    <w:rsid w:val="00F768DD"/>
    <w:rsid w:val="00FB21E7"/>
    <w:rsid w:val="00FB6325"/>
    <w:rsid w:val="00FC2A41"/>
    <w:rsid w:val="1B725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B06B73"/>
  <w15:docId w15:val="{DB8B4C82-3DF8-4C1E-9D33-58BBC91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Arial Unicode MS"/>
      <w:sz w:val="24"/>
      <w:szCs w:val="24"/>
      <w:lang w:val="en-US" w:eastAsia="ar-SA"/>
    </w:rPr>
  </w:style>
  <w:style w:type="paragraph" w:styleId="1">
    <w:name w:val="heading 1"/>
    <w:basedOn w:val="a"/>
    <w:next w:val="a0"/>
    <w:qFormat/>
    <w:pPr>
      <w:keepNext/>
      <w:keepLines/>
      <w:numPr>
        <w:numId w:val="1"/>
      </w:numPr>
      <w:spacing w:before="120" w:after="120"/>
      <w:outlineLvl w:val="0"/>
    </w:pPr>
    <w:rPr>
      <w:rFonts w:cs="Helvetica Neue"/>
      <w:b/>
      <w:color w:val="000000"/>
      <w:sz w:val="32"/>
      <w:szCs w:val="32"/>
      <w:u w:color="000000"/>
      <w:lang w:val="ru-RU"/>
    </w:rPr>
  </w:style>
  <w:style w:type="paragraph" w:styleId="6">
    <w:name w:val="heading 6"/>
    <w:basedOn w:val="a"/>
    <w:next w:val="a"/>
    <w:link w:val="60"/>
    <w:uiPriority w:val="9"/>
    <w:semiHidden/>
    <w:unhideWhenUsed/>
    <w:qFormat/>
    <w:pPr>
      <w:spacing w:before="240" w:after="60"/>
      <w:outlineLvl w:val="5"/>
    </w:pPr>
    <w:rPr>
      <w:rFonts w:ascii="Calibri" w:eastAsia="Times New Roman"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character" w:styleId="a4">
    <w:name w:val="FollowedHyperlink"/>
    <w:uiPriority w:val="99"/>
    <w:semiHidden/>
    <w:unhideWhenUsed/>
    <w:rPr>
      <w:color w:val="954F72"/>
      <w:u w:val="single"/>
    </w:rPr>
  </w:style>
  <w:style w:type="paragraph" w:styleId="a5">
    <w:name w:val="footer"/>
    <w:basedOn w:val="a"/>
    <w:pPr>
      <w:suppressLineNumbers/>
      <w:tabs>
        <w:tab w:val="center" w:pos="4819"/>
        <w:tab w:val="right" w:pos="9638"/>
      </w:tabs>
    </w:pPr>
  </w:style>
  <w:style w:type="character" w:styleId="a6">
    <w:name w:val="footnote reference"/>
    <w:uiPriority w:val="99"/>
    <w:semiHidden/>
    <w:rPr>
      <w:rFonts w:cs="Times New Roman"/>
      <w:vertAlign w:val="superscript"/>
    </w:rPr>
  </w:style>
  <w:style w:type="paragraph" w:styleId="a7">
    <w:name w:val="footnote text"/>
    <w:basedOn w:val="a"/>
    <w:link w:val="a8"/>
    <w:uiPriority w:val="99"/>
    <w:semiHidden/>
    <w:pPr>
      <w:suppressAutoHyphens w:val="0"/>
    </w:pPr>
    <w:rPr>
      <w:rFonts w:eastAsia="Times New Roman"/>
      <w:color w:val="000000"/>
      <w:sz w:val="20"/>
      <w:szCs w:val="20"/>
    </w:rPr>
  </w:style>
  <w:style w:type="paragraph" w:styleId="a9">
    <w:name w:val="header"/>
    <w:basedOn w:val="a"/>
    <w:pPr>
      <w:suppressLineNumbers/>
      <w:tabs>
        <w:tab w:val="center" w:pos="4819"/>
        <w:tab w:val="right" w:pos="9638"/>
      </w:tabs>
    </w:pPr>
  </w:style>
  <w:style w:type="character" w:styleId="aa">
    <w:name w:val="Hyperlink"/>
    <w:rPr>
      <w:color w:val="000080"/>
      <w:u w:val="single"/>
    </w:rPr>
  </w:style>
  <w:style w:type="paragraph" w:styleId="ab">
    <w:name w:val="List"/>
    <w:basedOn w:val="a0"/>
    <w:rPr>
      <w:rFonts w:cs="Lucida Sans"/>
    </w:rPr>
  </w:style>
  <w:style w:type="paragraph" w:styleId="ac">
    <w:name w:val="Normal (Web)"/>
    <w:basedOn w:val="a"/>
    <w:uiPriority w:val="99"/>
    <w:unhideWhenUsed/>
    <w:pPr>
      <w:suppressAutoHyphens w:val="0"/>
      <w:spacing w:before="100" w:beforeAutospacing="1" w:after="100" w:afterAutospacing="1"/>
    </w:pPr>
    <w:rPr>
      <w:rFonts w:eastAsia="Times New Roman"/>
      <w:lang w:val="ru-RU" w:eastAsia="ru-RU"/>
    </w:rPr>
  </w:style>
  <w:style w:type="character" w:customStyle="1" w:styleId="DefaultParagraphFont1">
    <w:name w:val="Default Paragraph Font1"/>
  </w:style>
  <w:style w:type="character" w:customStyle="1" w:styleId="ad">
    <w:name w:val="Нет"/>
  </w:style>
  <w:style w:type="character" w:customStyle="1" w:styleId="Hyperlink0">
    <w:name w:val="Hyperlink.0"/>
    <w:rPr>
      <w:color w:val="0000FF"/>
      <w:u w:val="single" w:color="000000"/>
    </w:rPr>
  </w:style>
  <w:style w:type="character" w:customStyle="1" w:styleId="Heading1Char">
    <w:name w:val="Heading 1 Char"/>
    <w:rPr>
      <w:rFonts w:cs="Helvetica Neue"/>
      <w:b/>
      <w:color w:val="000000"/>
      <w:sz w:val="32"/>
      <w:szCs w:val="32"/>
      <w:u w:val="none" w:color="000000"/>
    </w:rPr>
  </w:style>
  <w:style w:type="character" w:customStyle="1" w:styleId="ListLabel1">
    <w:name w:val="ListLabel 1"/>
    <w:rPr>
      <w:rFonts w:eastAsia="Verdana" w:cs="Verdana"/>
      <w:spacing w:val="0"/>
      <w:w w:val="100"/>
      <w:kern w:val="1"/>
      <w:position w:val="0"/>
      <w:sz w:val="28"/>
      <w:szCs w:val="28"/>
      <w:vertAlign w:val="baseline"/>
    </w:rPr>
  </w:style>
  <w:style w:type="character" w:customStyle="1" w:styleId="ListLabel2">
    <w:name w:val="ListLabel 2"/>
    <w:rPr>
      <w:rFonts w:eastAsia="Verdana" w:cs="Verdana"/>
      <w:spacing w:val="0"/>
      <w:w w:val="100"/>
      <w:kern w:val="1"/>
      <w:position w:val="0"/>
      <w:sz w:val="20"/>
      <w:vertAlign w:val="baseline"/>
    </w:rPr>
  </w:style>
  <w:style w:type="character" w:customStyle="1" w:styleId="ListLabel3">
    <w:name w:val="ListLabel 3"/>
    <w:rPr>
      <w:spacing w:val="0"/>
      <w:w w:val="100"/>
      <w:kern w:val="1"/>
      <w:position w:val="0"/>
      <w:sz w:val="20"/>
      <w:vertAlign w:val="baseline"/>
    </w:rPr>
  </w:style>
  <w:style w:type="character" w:customStyle="1" w:styleId="ListLabel4">
    <w:name w:val="ListLabel 4"/>
    <w:rPr>
      <w:rFonts w:eastAsia="Symbol" w:cs="Symbol"/>
      <w:spacing w:val="0"/>
      <w:w w:val="100"/>
      <w:kern w:val="1"/>
      <w:position w:val="0"/>
      <w:sz w:val="20"/>
      <w:vertAlign w:val="baseline"/>
    </w:rPr>
  </w:style>
  <w:style w:type="character" w:customStyle="1" w:styleId="ListLabel5">
    <w:name w:val="ListLabel 5"/>
    <w:rPr>
      <w:rFonts w:eastAsia="Arial Unicode MS" w:cs="Arial Unicode MS"/>
      <w:spacing w:val="0"/>
      <w:w w:val="100"/>
      <w:kern w:val="1"/>
      <w:position w:val="0"/>
      <w:sz w:val="20"/>
      <w:vertAlign w:val="baseline"/>
    </w:rPr>
  </w:style>
  <w:style w:type="character" w:customStyle="1" w:styleId="ListLabel6">
    <w:name w:val="ListLabel 6"/>
    <w:rPr>
      <w:b/>
      <w:bCs/>
      <w:spacing w:val="0"/>
      <w:w w:val="100"/>
      <w:kern w:val="1"/>
      <w:position w:val="0"/>
      <w:sz w:val="20"/>
      <w:vertAlign w:val="baseline"/>
    </w:rPr>
  </w:style>
  <w:style w:type="character" w:customStyle="1" w:styleId="ListLabel7">
    <w:name w:val="ListLabel 7"/>
    <w:rPr>
      <w:rFonts w:eastAsia="Arial Unicode MS" w:cs="Arial Unicode MS"/>
      <w:spacing w:val="0"/>
      <w:w w:val="100"/>
      <w:kern w:val="1"/>
      <w:position w:val="0"/>
      <w:sz w:val="28"/>
      <w:szCs w:val="28"/>
      <w:vertAlign w:val="baseline"/>
    </w:rPr>
  </w:style>
  <w:style w:type="character" w:customStyle="1" w:styleId="ListLabel8">
    <w:name w:val="ListLabel 8"/>
    <w:rPr>
      <w:rFonts w:eastAsia="Arial Unicode MS" w:cs="Arial Unicode MS"/>
      <w:spacing w:val="0"/>
      <w:w w:val="100"/>
      <w:kern w:val="1"/>
      <w:position w:val="0"/>
      <w:sz w:val="24"/>
      <w:szCs w:val="24"/>
      <w:vertAlign w:val="baseline"/>
    </w:rPr>
  </w:style>
  <w:style w:type="character" w:customStyle="1" w:styleId="ListLabel9">
    <w:name w:val="ListLabel 9"/>
    <w:rPr>
      <w:rFonts w:cs="Courier New"/>
    </w:rPr>
  </w:style>
  <w:style w:type="paragraph" w:customStyle="1" w:styleId="Heading">
    <w:name w:val="Heading"/>
    <w:basedOn w:val="a"/>
    <w:next w:val="a0"/>
    <w:pPr>
      <w:keepNext/>
      <w:spacing w:before="240" w:after="120"/>
    </w:pPr>
    <w:rPr>
      <w:rFonts w:ascii="Arial" w:eastAsia="SimSun" w:hAnsi="Arial" w:cs="Lucida Sans"/>
      <w:sz w:val="28"/>
      <w:szCs w:val="28"/>
    </w:rPr>
  </w:style>
  <w:style w:type="paragraph" w:customStyle="1" w:styleId="Caption1">
    <w:name w:val="Caption1"/>
    <w:basedOn w:val="a"/>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customStyle="1" w:styleId="ae">
    <w:name w:val="По умолчанию"/>
    <w:pPr>
      <w:suppressAutoHyphens/>
    </w:pPr>
    <w:rPr>
      <w:rFonts w:ascii="Helvetica Neue" w:eastAsia="Arial Unicode MS" w:hAnsi="Helvetica Neue" w:cs="Arial Unicode MS"/>
      <w:color w:val="000000"/>
      <w:sz w:val="22"/>
      <w:szCs w:val="22"/>
      <w:lang w:eastAsia="ar-SA"/>
    </w:rPr>
  </w:style>
  <w:style w:type="paragraph" w:customStyle="1" w:styleId="21">
    <w:name w:val="Заголовок 21"/>
    <w:pPr>
      <w:keepNext/>
      <w:suppressAutoHyphens/>
    </w:pPr>
    <w:rPr>
      <w:rFonts w:ascii="Helvetica Neue" w:eastAsia="Arial Unicode MS" w:hAnsi="Helvetica Neue" w:cs="Arial Unicode MS"/>
      <w:b/>
      <w:bCs/>
      <w:color w:val="000000"/>
      <w:sz w:val="32"/>
      <w:szCs w:val="32"/>
      <w:lang w:eastAsia="ar-SA"/>
    </w:rPr>
  </w:style>
  <w:style w:type="paragraph" w:customStyle="1" w:styleId="af">
    <w:name w:val="Текстовый блок"/>
    <w:pPr>
      <w:suppressAutoHyphens/>
    </w:pPr>
    <w:rPr>
      <w:rFonts w:ascii="Helvetica Neue" w:eastAsia="Arial Unicode MS" w:hAnsi="Helvetica Neue" w:cs="Arial Unicode MS"/>
      <w:color w:val="000000"/>
      <w:sz w:val="22"/>
      <w:szCs w:val="22"/>
      <w:lang w:eastAsia="ar-SA"/>
    </w:rPr>
  </w:style>
  <w:style w:type="paragraph" w:customStyle="1" w:styleId="31">
    <w:name w:val="Заголовок 31"/>
    <w:pPr>
      <w:keepNext/>
      <w:pBdr>
        <w:top w:val="single" w:sz="4" w:space="0" w:color="808080"/>
      </w:pBdr>
      <w:suppressAutoHyphens/>
      <w:spacing w:before="360" w:after="40" w:line="288" w:lineRule="auto"/>
    </w:pPr>
    <w:rPr>
      <w:rFonts w:ascii="Helvetica Neue" w:eastAsia="Helvetica Neue" w:hAnsi="Helvetica Neue" w:cs="Helvetica Neue"/>
      <w:color w:val="000000"/>
      <w:spacing w:val="5"/>
      <w:sz w:val="28"/>
      <w:szCs w:val="28"/>
      <w:lang w:eastAsia="ar-SA"/>
    </w:rPr>
  </w:style>
  <w:style w:type="paragraph" w:customStyle="1" w:styleId="ListParagraph1">
    <w:name w:val="List Paragraph1"/>
    <w:basedOn w:val="a"/>
    <w:pPr>
      <w:ind w:left="720"/>
    </w:pPr>
  </w:style>
  <w:style w:type="paragraph" w:customStyle="1" w:styleId="10">
    <w:name w:val="Обычный1"/>
    <w:pPr>
      <w:suppressAutoHyphens/>
      <w:ind w:firstLine="708"/>
      <w:jc w:val="both"/>
    </w:pPr>
    <w:rPr>
      <w:rFonts w:eastAsia="Arial Unicode MS" w:cs="Arial Unicode MS"/>
      <w:color w:val="000000"/>
      <w:sz w:val="24"/>
      <w:szCs w:val="24"/>
      <w:u w:color="000000"/>
      <w:lang w:eastAsia="ar-SA"/>
    </w:rPr>
  </w:style>
  <w:style w:type="character" w:customStyle="1" w:styleId="UnresolvedMention">
    <w:name w:val="Unresolved Mention"/>
    <w:uiPriority w:val="99"/>
    <w:semiHidden/>
    <w:unhideWhenUsed/>
    <w:rPr>
      <w:color w:val="605E5C"/>
      <w:shd w:val="clear" w:color="auto" w:fill="E1DFDD"/>
    </w:rPr>
  </w:style>
  <w:style w:type="paragraph" w:styleId="af0">
    <w:name w:val="List Paragraph"/>
    <w:basedOn w:val="a"/>
    <w:uiPriority w:val="34"/>
    <w:qFormat/>
    <w:pPr>
      <w:ind w:left="708"/>
    </w:pPr>
  </w:style>
  <w:style w:type="paragraph" w:customStyle="1" w:styleId="ConsNonformat">
    <w:name w:val="ConsNonformat"/>
    <w:pPr>
      <w:widowControl w:val="0"/>
      <w:suppressAutoHyphens/>
      <w:ind w:firstLine="708"/>
      <w:jc w:val="both"/>
    </w:pPr>
    <w:rPr>
      <w:rFonts w:ascii="Courier New" w:eastAsia="Arial Unicode MS" w:hAnsi="Courier New" w:cs="Arial Unicode MS"/>
      <w:color w:val="000000"/>
      <w:u w:color="000000"/>
      <w:lang w:eastAsia="ar-SA"/>
    </w:rPr>
  </w:style>
  <w:style w:type="character" w:customStyle="1" w:styleId="60">
    <w:name w:val="Заголовок 6 Знак"/>
    <w:link w:val="6"/>
    <w:uiPriority w:val="9"/>
    <w:semiHidden/>
    <w:rPr>
      <w:rFonts w:ascii="Calibri" w:eastAsia="Times New Roman" w:hAnsi="Calibri" w:cs="Times New Roman"/>
      <w:b/>
      <w:bCs/>
      <w:sz w:val="22"/>
      <w:szCs w:val="22"/>
      <w:lang w:val="en-US" w:eastAsia="ar-SA"/>
    </w:rPr>
  </w:style>
  <w:style w:type="character" w:customStyle="1" w:styleId="a8">
    <w:name w:val="Текст сноски Знак"/>
    <w:link w:val="a7"/>
    <w:uiPriority w:val="99"/>
    <w:semiHidden/>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se.ru/en/education/" TargetMode="External"/><Relationship Id="rId13" Type="http://schemas.openxmlformats.org/officeDocument/2006/relationships/hyperlink" Target="https://www.hse.ru/en/educatio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ru/docs/15324095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2053119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ru/studyspravka/l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ru/en/education/"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5044</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Редактор1</cp:lastModifiedBy>
  <cp:revision>12</cp:revision>
  <dcterms:created xsi:type="dcterms:W3CDTF">2021-11-01T15:41:00Z</dcterms:created>
  <dcterms:modified xsi:type="dcterms:W3CDTF">2021-11-01T15:53:00Z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1033-11.1.0.10702</vt:lpwstr>
  </property>
</Properties>
</file>