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3" w:rsidRP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>на канцелярские товары №1</w:t>
      </w:r>
    </w:p>
    <w:p w:rsid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A60" w:rsidRP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22BB" w:rsidRPr="00335A60" w:rsidRDefault="00AD22BB" w:rsidP="00AD22BB">
      <w:r w:rsidRPr="00335A60">
        <w:rPr>
          <w:rFonts w:ascii="Times New Roman" w:hAnsi="Times New Roman" w:cs="Times New Roman"/>
          <w:b/>
        </w:rPr>
        <w:t>П</w:t>
      </w:r>
      <w:r w:rsidR="00335A60" w:rsidRPr="00335A60">
        <w:rPr>
          <w:rFonts w:ascii="Times New Roman" w:hAnsi="Times New Roman" w:cs="Times New Roman"/>
          <w:b/>
        </w:rPr>
        <w:t>одразделение</w:t>
      </w:r>
      <w:r w:rsidR="00335A60" w:rsidRPr="00335A60">
        <w:t>_________________________________________________________</w:t>
      </w:r>
    </w:p>
    <w:tbl>
      <w:tblPr>
        <w:tblW w:w="7791" w:type="dxa"/>
        <w:tblLayout w:type="fixed"/>
        <w:tblLook w:val="04A0" w:firstRow="1" w:lastRow="0" w:firstColumn="1" w:lastColumn="0" w:noHBand="0" w:noVBand="1"/>
      </w:tblPr>
      <w:tblGrid>
        <w:gridCol w:w="689"/>
        <w:gridCol w:w="4693"/>
        <w:gridCol w:w="992"/>
        <w:gridCol w:w="1417"/>
      </w:tblGrid>
      <w:tr w:rsidR="00AD22BB" w:rsidRPr="00AD22BB" w:rsidTr="00834357">
        <w:trPr>
          <w:trHeight w:val="30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 книги учета 96л. в клетку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B0724E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 книги учёта 96л в линейку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общая 48л, клет, А5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Блок-кубик на склейке 9х9х9 белый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Блок-кубик  51х51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Блок-кубик  76х76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Клейкие закладки пласт. 5цв.по 20л.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Е65 110х220 80г  100шт/уп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С5стрип 162х229 100шт/уп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С4стрип  229х324 50шт/уп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почтовый 280х380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Ластик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Корректирующая жидкость 20г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штемпельная 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Краска штемпельная фиолетовая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Клей-карандаш 15г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Клей-карандаш 36г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ПВА с дозатором, 85г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28мм, оцинкованные, упак 100шт.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50мм, оцинкованные, упаковка  50шт.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бумаги, 15мм, упаковка 12шт.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бумаг, 32мм, упаковка 12шт.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бумаг, 41мм, упаковка 12шт.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бумаг, 51мм, упаковка 12шт.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к степлеру N24/6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к степлеру N10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Кнопки для пробковых досок, упаковка 50шт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 20см прозрачная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 30см прозрачная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с контейнером на 1 отверстие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195мм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канцелярский, 18мм, с фиксатором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 №10 до 12-ти листов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Степлер№24/6 до 20-ти листов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до 30 листов 2 отверстия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до 60 листов 2 отверстия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до 30 листов 4 отверстия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Калькулятор 12 разряд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канцелярских мелочей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19мм*33м, прозрачная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упаковочная, 48мм*60м*45мкм,прозрачная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двусторонняя, 48мм*25м*83мкм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лента, 48мм*66м*45мкм,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бумаги для флипчартов, 67,5*98, 10 листов: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бумаги для флипчартов, 67,5*98, 50 листов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 белый, 100шт/уп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Губка-стиратель для маркерных досок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Губка-стиратель для меловых досок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Спрей для очистки маркерных досок, 250 мл.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Нить прошивная для документов, белая, 500м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для прошивки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Шпагат джутовый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Разделители листов цветные (5 цветов в упак)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 листов по месяцам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для скоросшивателя, 100шт/уп.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Датер автоматический мини месяц буквы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Штамп самонаборный 2 строки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Штамп самонаборный 3 строки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Штамп самонаборный 4 строки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Штамп самонаборный 5 строк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Этикетки самоклеящиеся 38х21,2   65 шт.на листе, 100лист./уп.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Этикетки самоклеящиеся 10,5х4,8    12 шт.на листе, 100 лист./уп.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 немелованный белый А4, 10 листов/уп.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Плёнка для ламинирования, 100шт./уп.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цветная (светло-зелёный)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цветная (голубой лед)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цветная (роз фламинго)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цветная (желтый)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D22BB" w:rsidRDefault="00AD22BB" w:rsidP="00AD22BB"/>
    <w:p w:rsidR="00AD22BB" w:rsidRDefault="00B53A86" w:rsidP="00AD22BB">
      <w:pPr>
        <w:rPr>
          <w:rFonts w:ascii="Times New Roman" w:hAnsi="Times New Roman" w:cs="Times New Roman"/>
          <w:lang w:val="en-US"/>
        </w:rPr>
      </w:pPr>
      <w:r w:rsidRPr="00B53A86">
        <w:rPr>
          <w:rFonts w:ascii="Times New Roman" w:hAnsi="Times New Roman" w:cs="Times New Roman"/>
        </w:rPr>
        <w:t>Дата составления заявки</w:t>
      </w:r>
      <w:r w:rsidRPr="00B53A86">
        <w:rPr>
          <w:rFonts w:ascii="Times New Roman" w:hAnsi="Times New Roman" w:cs="Times New Roman"/>
          <w:lang w:val="en-US"/>
        </w:rPr>
        <w:t>:</w:t>
      </w:r>
    </w:p>
    <w:p w:rsidR="00B53A86" w:rsidRDefault="00B53A86" w:rsidP="00AD2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корпуса, № кабинета</w:t>
      </w:r>
      <w:r>
        <w:rPr>
          <w:rFonts w:ascii="Times New Roman" w:hAnsi="Times New Roman" w:cs="Times New Roman"/>
          <w:lang w:val="en-US"/>
        </w:rPr>
        <w:t>:</w:t>
      </w:r>
    </w:p>
    <w:p w:rsidR="00B53A86" w:rsidRDefault="00B53A86" w:rsidP="00AD22BB">
      <w:pPr>
        <w:rPr>
          <w:rFonts w:ascii="Times New Roman" w:hAnsi="Times New Roman" w:cs="Times New Roman"/>
        </w:rPr>
      </w:pPr>
    </w:p>
    <w:p w:rsidR="00B53A86" w:rsidRPr="00B53A86" w:rsidRDefault="00B53A86" w:rsidP="00AD2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 подразделения</w:t>
      </w:r>
      <w:r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sectPr w:rsidR="00B53A86" w:rsidRPr="00B5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AB" w:rsidRDefault="000566AB" w:rsidP="002707CC">
      <w:pPr>
        <w:spacing w:after="0" w:line="240" w:lineRule="auto"/>
      </w:pPr>
      <w:r>
        <w:separator/>
      </w:r>
    </w:p>
  </w:endnote>
  <w:endnote w:type="continuationSeparator" w:id="0">
    <w:p w:rsidR="000566AB" w:rsidRDefault="000566AB" w:rsidP="002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AB" w:rsidRDefault="000566AB" w:rsidP="002707CC">
      <w:pPr>
        <w:spacing w:after="0" w:line="240" w:lineRule="auto"/>
      </w:pPr>
      <w:r>
        <w:separator/>
      </w:r>
    </w:p>
  </w:footnote>
  <w:footnote w:type="continuationSeparator" w:id="0">
    <w:p w:rsidR="000566AB" w:rsidRDefault="000566AB" w:rsidP="0027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D"/>
    <w:rsid w:val="000566AB"/>
    <w:rsid w:val="002707CC"/>
    <w:rsid w:val="00335A60"/>
    <w:rsid w:val="004D2DB6"/>
    <w:rsid w:val="005557DB"/>
    <w:rsid w:val="007041CD"/>
    <w:rsid w:val="007E2E5B"/>
    <w:rsid w:val="00865659"/>
    <w:rsid w:val="00AD22BB"/>
    <w:rsid w:val="00AF4063"/>
    <w:rsid w:val="00B0724E"/>
    <w:rsid w:val="00B53A86"/>
    <w:rsid w:val="00CC0F97"/>
    <w:rsid w:val="00C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CFCE"/>
  <w15:chartTrackingRefBased/>
  <w15:docId w15:val="{169E8CCF-2133-4E86-AD50-184FDFD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7CC"/>
  </w:style>
  <w:style w:type="paragraph" w:styleId="a5">
    <w:name w:val="footer"/>
    <w:basedOn w:val="a"/>
    <w:link w:val="a6"/>
    <w:uiPriority w:val="99"/>
    <w:unhideWhenUsed/>
    <w:rsid w:val="002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Сергеевна</dc:creator>
  <cp:keywords/>
  <dc:description/>
  <cp:lastModifiedBy>Бондарь Елена Сергеевна</cp:lastModifiedBy>
  <cp:revision>9</cp:revision>
  <dcterms:created xsi:type="dcterms:W3CDTF">2022-01-10T10:42:00Z</dcterms:created>
  <dcterms:modified xsi:type="dcterms:W3CDTF">2022-03-24T12:47:00Z</dcterms:modified>
</cp:coreProperties>
</file>