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8683" w14:textId="77777777" w:rsidR="0082143D" w:rsidRPr="000545D6" w:rsidRDefault="0082143D" w:rsidP="0082143D">
      <w:pPr>
        <w:ind w:left="5103" w:right="-2" w:firstLine="1985"/>
        <w:rPr>
          <w:sz w:val="26"/>
          <w:szCs w:val="26"/>
        </w:rPr>
      </w:pPr>
      <w:r w:rsidRPr="000545D6">
        <w:rPr>
          <w:sz w:val="26"/>
          <w:szCs w:val="26"/>
        </w:rPr>
        <w:t>Приложение 1</w:t>
      </w:r>
    </w:p>
    <w:p w14:paraId="31C13425" w14:textId="77777777" w:rsidR="0082143D" w:rsidRPr="000545D6" w:rsidRDefault="0082143D" w:rsidP="0082143D">
      <w:pPr>
        <w:ind w:right="786" w:firstLine="5103"/>
        <w:rPr>
          <w:sz w:val="26"/>
          <w:szCs w:val="26"/>
        </w:rPr>
      </w:pPr>
    </w:p>
    <w:p w14:paraId="5BFA4023" w14:textId="77777777" w:rsidR="0082143D" w:rsidRPr="007F4A92" w:rsidRDefault="0082143D" w:rsidP="0082143D">
      <w:pPr>
        <w:ind w:right="786"/>
        <w:jc w:val="center"/>
        <w:rPr>
          <w:b/>
          <w:szCs w:val="24"/>
        </w:rPr>
      </w:pPr>
      <w:r w:rsidRPr="000545D6">
        <w:rPr>
          <w:b/>
          <w:szCs w:val="24"/>
        </w:rPr>
        <w:t xml:space="preserve">Сроки и этапы проведения практики </w:t>
      </w:r>
    </w:p>
    <w:p w14:paraId="2A7B709C" w14:textId="77777777" w:rsidR="0082143D" w:rsidRDefault="0082143D" w:rsidP="0082143D">
      <w:pPr>
        <w:ind w:right="786"/>
        <w:rPr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2143D" w:rsidRPr="00481D85" w14:paraId="5F4AB144" w14:textId="77777777" w:rsidTr="000E78C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14:paraId="5C9BC7BE" w14:textId="77777777" w:rsidR="0082143D" w:rsidRPr="00481D85" w:rsidRDefault="0082143D" w:rsidP="000E78C5">
            <w:pPr>
              <w:ind w:firstLine="709"/>
              <w:jc w:val="both"/>
              <w:rPr>
                <w:rFonts w:ascii="&amp;quot" w:hAnsi="&amp;quot"/>
                <w:color w:val="000000"/>
                <w:szCs w:val="24"/>
              </w:rPr>
            </w:pPr>
            <w:r>
              <w:rPr>
                <w:szCs w:val="24"/>
              </w:rPr>
              <w:t>П</w:t>
            </w:r>
            <w:r w:rsidRPr="00481D85">
              <w:rPr>
                <w:szCs w:val="24"/>
              </w:rPr>
              <w:t xml:space="preserve">роизводственная практика </w:t>
            </w:r>
            <w:r>
              <w:rPr>
                <w:szCs w:val="24"/>
              </w:rPr>
              <w:t>н</w:t>
            </w:r>
            <w:r w:rsidRPr="00481D85">
              <w:rPr>
                <w:szCs w:val="24"/>
              </w:rPr>
              <w:t xml:space="preserve">а 4 году обучения осуществляется в форме преддипломной практики, проводится в стационарной </w:t>
            </w:r>
            <w:r>
              <w:rPr>
                <w:szCs w:val="24"/>
              </w:rPr>
              <w:t>в сроки согласно учебному плану</w:t>
            </w:r>
          </w:p>
        </w:tc>
      </w:tr>
    </w:tbl>
    <w:p w14:paraId="4F7F7776" w14:textId="77777777" w:rsidR="0082143D" w:rsidRPr="004909A4" w:rsidRDefault="0082143D" w:rsidP="0082143D">
      <w:pPr>
        <w:ind w:right="786" w:firstLine="0"/>
        <w:jc w:val="center"/>
        <w:rPr>
          <w:b/>
          <w:szCs w:val="24"/>
        </w:rPr>
      </w:pPr>
      <w:r w:rsidRPr="004909A4">
        <w:rPr>
          <w:b/>
          <w:szCs w:val="24"/>
        </w:rPr>
        <w:t>Этапы прохождения практики</w:t>
      </w:r>
    </w:p>
    <w:p w14:paraId="6816CA13" w14:textId="77777777" w:rsidR="0082143D" w:rsidRDefault="0082143D" w:rsidP="0082143D">
      <w:pPr>
        <w:ind w:right="786"/>
        <w:rPr>
          <w:szCs w:val="24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83"/>
        <w:gridCol w:w="2261"/>
      </w:tblGrid>
      <w:tr w:rsidR="0082143D" w14:paraId="0A0A1760" w14:textId="77777777" w:rsidTr="000E78C5">
        <w:tc>
          <w:tcPr>
            <w:tcW w:w="7083" w:type="dxa"/>
          </w:tcPr>
          <w:p w14:paraId="4D531D6F" w14:textId="77777777" w:rsidR="0082143D" w:rsidRPr="004909A4" w:rsidRDefault="0082143D" w:rsidP="000E78C5">
            <w:pPr>
              <w:ind w:right="786" w:firstLine="0"/>
              <w:jc w:val="center"/>
              <w:rPr>
                <w:b/>
                <w:szCs w:val="24"/>
              </w:rPr>
            </w:pPr>
            <w:r w:rsidRPr="004909A4">
              <w:rPr>
                <w:b/>
                <w:szCs w:val="24"/>
              </w:rPr>
              <w:t>Этап</w:t>
            </w:r>
          </w:p>
        </w:tc>
        <w:tc>
          <w:tcPr>
            <w:tcW w:w="2261" w:type="dxa"/>
          </w:tcPr>
          <w:p w14:paraId="089CFFB2" w14:textId="77777777" w:rsidR="0082143D" w:rsidRPr="004909A4" w:rsidRDefault="0082143D" w:rsidP="000E78C5">
            <w:pPr>
              <w:ind w:right="163" w:firstLine="0"/>
              <w:jc w:val="center"/>
              <w:rPr>
                <w:b/>
                <w:szCs w:val="24"/>
              </w:rPr>
            </w:pPr>
            <w:r w:rsidRPr="004909A4">
              <w:rPr>
                <w:b/>
                <w:szCs w:val="24"/>
              </w:rPr>
              <w:t>Сроки</w:t>
            </w:r>
          </w:p>
        </w:tc>
      </w:tr>
      <w:tr w:rsidR="0082143D" w14:paraId="1BFC020E" w14:textId="77777777" w:rsidTr="000E78C5">
        <w:tc>
          <w:tcPr>
            <w:tcW w:w="7083" w:type="dxa"/>
          </w:tcPr>
          <w:p w14:paraId="402F6AD5" w14:textId="77777777" w:rsidR="0082143D" w:rsidRPr="004909A4" w:rsidRDefault="0082143D" w:rsidP="000E78C5">
            <w:pPr>
              <w:ind w:right="786"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Pr="004909A4">
              <w:rPr>
                <w:color w:val="000000"/>
                <w:szCs w:val="24"/>
              </w:rPr>
              <w:t>тверждение мест практики Академическим руководителем, выбор студентами мест практики</w:t>
            </w:r>
          </w:p>
        </w:tc>
        <w:tc>
          <w:tcPr>
            <w:tcW w:w="2261" w:type="dxa"/>
          </w:tcPr>
          <w:p w14:paraId="7622469E" w14:textId="77777777" w:rsidR="0082143D" w:rsidRPr="004909A4" w:rsidRDefault="0082143D" w:rsidP="000E78C5">
            <w:pPr>
              <w:ind w:right="163" w:firstLine="0"/>
              <w:rPr>
                <w:szCs w:val="24"/>
              </w:rPr>
            </w:pPr>
            <w:r w:rsidRPr="004909A4">
              <w:rPr>
                <w:color w:val="000000"/>
                <w:szCs w:val="24"/>
              </w:rPr>
              <w:t>До 10 января</w:t>
            </w:r>
          </w:p>
        </w:tc>
      </w:tr>
      <w:tr w:rsidR="0082143D" w14:paraId="477E143F" w14:textId="77777777" w:rsidTr="000E78C5">
        <w:tc>
          <w:tcPr>
            <w:tcW w:w="7083" w:type="dxa"/>
          </w:tcPr>
          <w:p w14:paraId="2DE780DE" w14:textId="77777777" w:rsidR="0082143D" w:rsidRPr="004909A4" w:rsidRDefault="0082143D" w:rsidP="000E78C5">
            <w:pPr>
              <w:ind w:right="786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4909A4">
              <w:rPr>
                <w:color w:val="000000"/>
                <w:szCs w:val="24"/>
              </w:rPr>
              <w:t>туденты предоставляют в Департамент государственного администрирования письма-подтверждения</w:t>
            </w:r>
            <w:r w:rsidRPr="004909A4">
              <w:rPr>
                <w:rStyle w:val="a5"/>
                <w:color w:val="000000"/>
                <w:szCs w:val="24"/>
              </w:rPr>
              <w:footnoteReference w:id="1"/>
            </w:r>
            <w:r w:rsidRPr="004909A4">
              <w:rPr>
                <w:color w:val="000000"/>
                <w:szCs w:val="24"/>
              </w:rPr>
              <w:t xml:space="preserve"> о приеме на практику от принимающей организации</w:t>
            </w:r>
          </w:p>
        </w:tc>
        <w:tc>
          <w:tcPr>
            <w:tcW w:w="2261" w:type="dxa"/>
          </w:tcPr>
          <w:p w14:paraId="25479DD1" w14:textId="77777777" w:rsidR="0082143D" w:rsidRPr="004909A4" w:rsidRDefault="0082143D" w:rsidP="000E78C5">
            <w:pPr>
              <w:ind w:right="163" w:firstLine="0"/>
              <w:rPr>
                <w:color w:val="000000"/>
                <w:szCs w:val="24"/>
              </w:rPr>
            </w:pPr>
            <w:r w:rsidRPr="004909A4">
              <w:rPr>
                <w:color w:val="000000"/>
                <w:szCs w:val="24"/>
              </w:rPr>
              <w:t>До 20 января</w:t>
            </w:r>
          </w:p>
        </w:tc>
      </w:tr>
      <w:tr w:rsidR="0082143D" w14:paraId="6B096B6D" w14:textId="77777777" w:rsidTr="000E78C5">
        <w:tc>
          <w:tcPr>
            <w:tcW w:w="7083" w:type="dxa"/>
          </w:tcPr>
          <w:p w14:paraId="4ADB8D01" w14:textId="77777777" w:rsidR="0082143D" w:rsidRPr="004909A4" w:rsidRDefault="0082143D" w:rsidP="000E78C5">
            <w:pPr>
              <w:ind w:right="786" w:firstLine="0"/>
              <w:rPr>
                <w:color w:val="000000"/>
                <w:szCs w:val="24"/>
              </w:rPr>
            </w:pPr>
            <w:r w:rsidRPr="004909A4">
              <w:rPr>
                <w:color w:val="000000"/>
                <w:szCs w:val="24"/>
              </w:rPr>
              <w:t>Департамент направляет в учебный офис списки студентов и ответственных за практику, для уточнения распределения по местам практики;</w:t>
            </w:r>
          </w:p>
        </w:tc>
        <w:tc>
          <w:tcPr>
            <w:tcW w:w="2261" w:type="dxa"/>
          </w:tcPr>
          <w:p w14:paraId="63BD2A37" w14:textId="77777777" w:rsidR="0082143D" w:rsidRPr="004909A4" w:rsidRDefault="0082143D" w:rsidP="000E78C5">
            <w:pPr>
              <w:ind w:right="163" w:firstLine="0"/>
              <w:rPr>
                <w:color w:val="000000"/>
                <w:szCs w:val="24"/>
              </w:rPr>
            </w:pPr>
            <w:r w:rsidRPr="004909A4">
              <w:rPr>
                <w:color w:val="000000"/>
                <w:szCs w:val="24"/>
              </w:rPr>
              <w:t xml:space="preserve">До 25 января  </w:t>
            </w:r>
          </w:p>
        </w:tc>
      </w:tr>
      <w:tr w:rsidR="0082143D" w14:paraId="22AE8C39" w14:textId="77777777" w:rsidTr="000E78C5">
        <w:tc>
          <w:tcPr>
            <w:tcW w:w="7083" w:type="dxa"/>
          </w:tcPr>
          <w:p w14:paraId="636B2091" w14:textId="77777777" w:rsidR="0082143D" w:rsidRPr="004909A4" w:rsidRDefault="0082143D" w:rsidP="000E78C5">
            <w:pPr>
              <w:ind w:right="786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Pr="004909A4">
              <w:rPr>
                <w:color w:val="000000"/>
                <w:szCs w:val="24"/>
              </w:rPr>
              <w:t>чебный офис готовит списки студентов с распределенными местами практик и руководителями практики</w:t>
            </w:r>
          </w:p>
        </w:tc>
        <w:tc>
          <w:tcPr>
            <w:tcW w:w="2261" w:type="dxa"/>
          </w:tcPr>
          <w:p w14:paraId="1FCD5124" w14:textId="77777777" w:rsidR="0082143D" w:rsidRPr="004909A4" w:rsidRDefault="0082143D" w:rsidP="000E78C5">
            <w:pPr>
              <w:ind w:right="163" w:firstLine="0"/>
              <w:rPr>
                <w:color w:val="000000"/>
                <w:szCs w:val="24"/>
              </w:rPr>
            </w:pPr>
            <w:r w:rsidRPr="004909A4">
              <w:rPr>
                <w:color w:val="000000"/>
                <w:szCs w:val="24"/>
              </w:rPr>
              <w:t>До 30 января</w:t>
            </w:r>
          </w:p>
        </w:tc>
      </w:tr>
      <w:tr w:rsidR="0082143D" w14:paraId="3D7EA96C" w14:textId="77777777" w:rsidTr="000E78C5">
        <w:tc>
          <w:tcPr>
            <w:tcW w:w="7083" w:type="dxa"/>
          </w:tcPr>
          <w:p w14:paraId="1D463EC0" w14:textId="77777777" w:rsidR="0082143D" w:rsidRPr="004909A4" w:rsidRDefault="0082143D" w:rsidP="000E78C5">
            <w:pPr>
              <w:ind w:right="786" w:firstLine="0"/>
              <w:rPr>
                <w:color w:val="000000"/>
                <w:szCs w:val="24"/>
              </w:rPr>
            </w:pPr>
            <w:r w:rsidRPr="004909A4">
              <w:rPr>
                <w:color w:val="000000"/>
                <w:szCs w:val="24"/>
              </w:rPr>
              <w:t>Начало и окончание практики</w:t>
            </w:r>
          </w:p>
        </w:tc>
        <w:tc>
          <w:tcPr>
            <w:tcW w:w="2261" w:type="dxa"/>
          </w:tcPr>
          <w:p w14:paraId="2AE20FA3" w14:textId="77777777" w:rsidR="0082143D" w:rsidRPr="004909A4" w:rsidRDefault="0082143D" w:rsidP="000E78C5">
            <w:pPr>
              <w:ind w:right="163" w:firstLine="0"/>
              <w:rPr>
                <w:color w:val="000000"/>
                <w:szCs w:val="24"/>
              </w:rPr>
            </w:pPr>
            <w:r w:rsidRPr="004909A4">
              <w:rPr>
                <w:color w:val="000000"/>
                <w:szCs w:val="24"/>
              </w:rPr>
              <w:t>В соответствии с учебным планом</w:t>
            </w:r>
          </w:p>
        </w:tc>
      </w:tr>
      <w:tr w:rsidR="0082143D" w14:paraId="4808501C" w14:textId="77777777" w:rsidTr="000E78C5">
        <w:tc>
          <w:tcPr>
            <w:tcW w:w="7083" w:type="dxa"/>
          </w:tcPr>
          <w:p w14:paraId="3F365978" w14:textId="77777777" w:rsidR="0082143D" w:rsidRDefault="0082143D" w:rsidP="000E78C5">
            <w:pPr>
              <w:ind w:right="786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4909A4">
              <w:rPr>
                <w:color w:val="000000"/>
                <w:szCs w:val="24"/>
              </w:rPr>
              <w:t>редоставление отчётной документации в учебный офис</w:t>
            </w:r>
            <w:r>
              <w:rPr>
                <w:color w:val="000000"/>
                <w:szCs w:val="24"/>
              </w:rPr>
              <w:t xml:space="preserve"> (загрузка в </w:t>
            </w:r>
            <w:r>
              <w:rPr>
                <w:color w:val="000000"/>
                <w:szCs w:val="24"/>
                <w:lang w:val="en-US"/>
              </w:rPr>
              <w:t>LMS</w:t>
            </w:r>
            <w:r w:rsidRPr="00265F3C">
              <w:rPr>
                <w:color w:val="000000"/>
                <w:szCs w:val="24"/>
              </w:rPr>
              <w:t>)</w:t>
            </w:r>
            <w:r w:rsidRPr="004909A4">
              <w:rPr>
                <w:color w:val="000000"/>
                <w:szCs w:val="24"/>
              </w:rPr>
              <w:t xml:space="preserve">: </w:t>
            </w:r>
          </w:p>
          <w:p w14:paraId="23132424" w14:textId="77777777" w:rsidR="0082143D" w:rsidRPr="00B07A3E" w:rsidRDefault="0082143D" w:rsidP="0082143D">
            <w:pPr>
              <w:pStyle w:val="a7"/>
              <w:numPr>
                <w:ilvl w:val="0"/>
                <w:numId w:val="1"/>
              </w:numPr>
              <w:ind w:right="786"/>
              <w:rPr>
                <w:color w:val="000000"/>
                <w:szCs w:val="24"/>
                <w:lang w:val="en-US"/>
              </w:rPr>
            </w:pPr>
            <w:r w:rsidRPr="00B07A3E">
              <w:rPr>
                <w:color w:val="000000"/>
                <w:szCs w:val="24"/>
              </w:rPr>
              <w:t>Отчет (со всеми вложениями),</w:t>
            </w:r>
          </w:p>
          <w:p w14:paraId="305E40DC" w14:textId="77777777" w:rsidR="0082143D" w:rsidRPr="00B07A3E" w:rsidRDefault="0082143D" w:rsidP="0082143D">
            <w:pPr>
              <w:pStyle w:val="a7"/>
              <w:numPr>
                <w:ilvl w:val="0"/>
                <w:numId w:val="1"/>
              </w:numPr>
              <w:ind w:right="786"/>
              <w:rPr>
                <w:color w:val="000000"/>
                <w:szCs w:val="24"/>
              </w:rPr>
            </w:pPr>
            <w:r w:rsidRPr="00B07A3E">
              <w:rPr>
                <w:color w:val="000000"/>
                <w:szCs w:val="24"/>
              </w:rPr>
              <w:t xml:space="preserve">Индивидуальное задание (руководителя ВКР), </w:t>
            </w:r>
          </w:p>
          <w:p w14:paraId="2AEB1236" w14:textId="77777777" w:rsidR="0082143D" w:rsidRPr="009B071D" w:rsidRDefault="0082143D" w:rsidP="0082143D">
            <w:pPr>
              <w:pStyle w:val="a7"/>
              <w:numPr>
                <w:ilvl w:val="0"/>
                <w:numId w:val="1"/>
              </w:numPr>
              <w:ind w:right="786"/>
              <w:rPr>
                <w:color w:val="000000"/>
                <w:szCs w:val="24"/>
              </w:rPr>
            </w:pPr>
            <w:r w:rsidRPr="00B07A3E">
              <w:rPr>
                <w:color w:val="000000"/>
                <w:szCs w:val="24"/>
              </w:rPr>
              <w:t>Календарный план</w:t>
            </w:r>
            <w:r>
              <w:rPr>
                <w:color w:val="000000"/>
                <w:szCs w:val="24"/>
              </w:rPr>
              <w:t xml:space="preserve"> (задание от предприятия)</w:t>
            </w:r>
            <w:r w:rsidRPr="00B07A3E">
              <w:rPr>
                <w:color w:val="000000"/>
                <w:szCs w:val="24"/>
              </w:rPr>
              <w:t xml:space="preserve">, </w:t>
            </w:r>
          </w:p>
          <w:p w14:paraId="172676BD" w14:textId="77777777" w:rsidR="0082143D" w:rsidRPr="00B07A3E" w:rsidRDefault="0082143D" w:rsidP="0082143D">
            <w:pPr>
              <w:pStyle w:val="a7"/>
              <w:numPr>
                <w:ilvl w:val="0"/>
                <w:numId w:val="1"/>
              </w:numPr>
              <w:ind w:right="786"/>
              <w:rPr>
                <w:color w:val="000000"/>
                <w:szCs w:val="24"/>
                <w:lang w:val="en-US"/>
              </w:rPr>
            </w:pPr>
            <w:r w:rsidRPr="00B07A3E">
              <w:rPr>
                <w:color w:val="000000"/>
                <w:szCs w:val="24"/>
              </w:rPr>
              <w:t>Отзыв руководителя от организации</w:t>
            </w:r>
          </w:p>
          <w:p w14:paraId="39A5F153" w14:textId="77777777" w:rsidR="0082143D" w:rsidRPr="00B07A3E" w:rsidRDefault="0082143D" w:rsidP="0082143D">
            <w:pPr>
              <w:pStyle w:val="a7"/>
              <w:numPr>
                <w:ilvl w:val="0"/>
                <w:numId w:val="1"/>
              </w:numPr>
              <w:ind w:right="786"/>
              <w:rPr>
                <w:color w:val="000000"/>
                <w:szCs w:val="24"/>
                <w:lang w:val="en-US"/>
              </w:rPr>
            </w:pPr>
            <w:r w:rsidRPr="00B07A3E">
              <w:rPr>
                <w:color w:val="000000"/>
                <w:szCs w:val="24"/>
              </w:rPr>
              <w:t>Инструктаж</w:t>
            </w:r>
          </w:p>
        </w:tc>
        <w:tc>
          <w:tcPr>
            <w:tcW w:w="2261" w:type="dxa"/>
          </w:tcPr>
          <w:p w14:paraId="2E27CDA0" w14:textId="77777777" w:rsidR="0082143D" w:rsidRPr="004909A4" w:rsidRDefault="0082143D" w:rsidP="000E78C5">
            <w:pPr>
              <w:ind w:right="163" w:firstLine="0"/>
              <w:rPr>
                <w:color w:val="000000"/>
                <w:szCs w:val="24"/>
              </w:rPr>
            </w:pPr>
            <w:r w:rsidRPr="004909A4">
              <w:rPr>
                <w:color w:val="000000"/>
                <w:szCs w:val="24"/>
              </w:rPr>
              <w:t>До 27 марта</w:t>
            </w:r>
          </w:p>
        </w:tc>
      </w:tr>
      <w:tr w:rsidR="0082143D" w14:paraId="4891DCF1" w14:textId="77777777" w:rsidTr="000E78C5">
        <w:tc>
          <w:tcPr>
            <w:tcW w:w="7083" w:type="dxa"/>
          </w:tcPr>
          <w:p w14:paraId="01F62BFA" w14:textId="77777777" w:rsidR="0082143D" w:rsidRPr="004909A4" w:rsidRDefault="0082143D" w:rsidP="000E78C5">
            <w:pPr>
              <w:ind w:right="786"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Выставление оценки за практику </w:t>
            </w:r>
            <w:r w:rsidRPr="004909A4">
              <w:rPr>
                <w:color w:val="000000"/>
                <w:szCs w:val="24"/>
              </w:rPr>
              <w:t>(экзамен)</w:t>
            </w:r>
          </w:p>
        </w:tc>
        <w:tc>
          <w:tcPr>
            <w:tcW w:w="2261" w:type="dxa"/>
          </w:tcPr>
          <w:p w14:paraId="5C01B537" w14:textId="77777777" w:rsidR="0082143D" w:rsidRPr="004909A4" w:rsidRDefault="0082143D" w:rsidP="000E78C5">
            <w:pPr>
              <w:ind w:right="163" w:firstLine="0"/>
              <w:rPr>
                <w:color w:val="000000"/>
                <w:szCs w:val="24"/>
              </w:rPr>
            </w:pPr>
            <w:r w:rsidRPr="004909A4">
              <w:rPr>
                <w:color w:val="000000"/>
                <w:szCs w:val="24"/>
              </w:rPr>
              <w:t>Экзаменационная сессия 3 модуля</w:t>
            </w:r>
          </w:p>
        </w:tc>
      </w:tr>
    </w:tbl>
    <w:p w14:paraId="59328D8E" w14:textId="77777777" w:rsidR="0082143D" w:rsidRDefault="0082143D" w:rsidP="0082143D">
      <w:pPr>
        <w:ind w:right="786" w:firstLine="0"/>
        <w:rPr>
          <w:sz w:val="26"/>
          <w:szCs w:val="26"/>
        </w:rPr>
      </w:pPr>
    </w:p>
    <w:sectPr w:rsidR="0082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F927" w14:textId="77777777" w:rsidR="00F759E4" w:rsidRDefault="00F759E4" w:rsidP="0082143D">
      <w:r>
        <w:separator/>
      </w:r>
    </w:p>
  </w:endnote>
  <w:endnote w:type="continuationSeparator" w:id="0">
    <w:p w14:paraId="19B7DECC" w14:textId="77777777" w:rsidR="00F759E4" w:rsidRDefault="00F759E4" w:rsidP="0082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2A5F" w14:textId="77777777" w:rsidR="00F759E4" w:rsidRDefault="00F759E4" w:rsidP="0082143D">
      <w:r>
        <w:separator/>
      </w:r>
    </w:p>
  </w:footnote>
  <w:footnote w:type="continuationSeparator" w:id="0">
    <w:p w14:paraId="5518A28F" w14:textId="77777777" w:rsidR="00F759E4" w:rsidRDefault="00F759E4" w:rsidP="0082143D">
      <w:r>
        <w:continuationSeparator/>
      </w:r>
    </w:p>
  </w:footnote>
  <w:footnote w:id="1">
    <w:p w14:paraId="2F790EC5" w14:textId="77777777" w:rsidR="0082143D" w:rsidRPr="000B4ECB" w:rsidRDefault="0082143D" w:rsidP="0082143D">
      <w:pPr>
        <w:pStyle w:val="a3"/>
        <w:rPr>
          <w:rFonts w:ascii="Times New Roman" w:hAnsi="Times New Roman"/>
          <w:sz w:val="24"/>
          <w:szCs w:val="24"/>
        </w:rPr>
      </w:pPr>
      <w:r w:rsidRPr="004909A4">
        <w:rPr>
          <w:rStyle w:val="a5"/>
          <w:rFonts w:ascii="Times New Roman" w:hAnsi="Times New Roman"/>
          <w:sz w:val="22"/>
          <w:szCs w:val="24"/>
        </w:rPr>
        <w:footnoteRef/>
      </w:r>
      <w:r w:rsidRPr="004909A4">
        <w:rPr>
          <w:rFonts w:ascii="Times New Roman" w:hAnsi="Times New Roman"/>
          <w:sz w:val="22"/>
          <w:szCs w:val="24"/>
        </w:rPr>
        <w:t xml:space="preserve"> Образец письма находится у учебно-методического работника Департамента государственного администрирования.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735"/>
    <w:multiLevelType w:val="hybridMultilevel"/>
    <w:tmpl w:val="2782F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3D"/>
    <w:rsid w:val="0082143D"/>
    <w:rsid w:val="00F7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8299"/>
  <w15:chartTrackingRefBased/>
  <w15:docId w15:val="{DC05A4EF-680C-4BBE-9359-D2C65851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43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2143D"/>
    <w:pPr>
      <w:ind w:firstLine="0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82143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82143D"/>
    <w:rPr>
      <w:vertAlign w:val="superscript"/>
    </w:rPr>
  </w:style>
  <w:style w:type="table" w:styleId="a6">
    <w:name w:val="Table Grid"/>
    <w:basedOn w:val="a1"/>
    <w:uiPriority w:val="39"/>
    <w:rsid w:val="008214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82143D"/>
    <w:pPr>
      <w:ind w:left="708"/>
    </w:pPr>
  </w:style>
  <w:style w:type="character" w:customStyle="1" w:styleId="a8">
    <w:name w:val="Абзац списка Знак"/>
    <w:link w:val="a7"/>
    <w:uiPriority w:val="34"/>
    <w:locked/>
    <w:rsid w:val="0082143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Екатерина Сергеевна</dc:creator>
  <cp:keywords/>
  <dc:description/>
  <cp:lastModifiedBy>Степанова Екатерина Сергеевна</cp:lastModifiedBy>
  <cp:revision>1</cp:revision>
  <dcterms:created xsi:type="dcterms:W3CDTF">2022-02-21T15:45:00Z</dcterms:created>
  <dcterms:modified xsi:type="dcterms:W3CDTF">2022-02-21T15:46:00Z</dcterms:modified>
</cp:coreProperties>
</file>