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C98F" w14:textId="124FEA7B" w:rsidR="008A4287" w:rsidRPr="00A87536" w:rsidRDefault="008A4287" w:rsidP="008A4287">
      <w:pPr>
        <w:ind w:left="4678"/>
        <w:rPr>
          <w:bCs/>
          <w:sz w:val="28"/>
          <w:szCs w:val="28"/>
        </w:rPr>
      </w:pPr>
      <w:bookmarkStart w:id="0" w:name="_GoBack"/>
      <w:bookmarkEnd w:id="0"/>
      <w:r w:rsidRPr="00A87536">
        <w:rPr>
          <w:bCs/>
          <w:sz w:val="28"/>
          <w:szCs w:val="28"/>
        </w:rPr>
        <w:t xml:space="preserve">Утверждены решением Совета </w:t>
      </w:r>
    </w:p>
    <w:p w14:paraId="36D265F7" w14:textId="77777777" w:rsidR="008A4287" w:rsidRPr="00A87536" w:rsidRDefault="008A4287" w:rsidP="008A4287">
      <w:pPr>
        <w:ind w:left="4678"/>
        <w:rPr>
          <w:bCs/>
          <w:sz w:val="28"/>
          <w:szCs w:val="28"/>
        </w:rPr>
      </w:pPr>
      <w:r w:rsidRPr="00A87536">
        <w:rPr>
          <w:bCs/>
          <w:sz w:val="28"/>
          <w:szCs w:val="28"/>
        </w:rPr>
        <w:t>юридического факультета</w:t>
      </w:r>
    </w:p>
    <w:p w14:paraId="4860B0D0" w14:textId="197BC99D" w:rsidR="005659C7" w:rsidRPr="00A87536" w:rsidRDefault="008A4287" w:rsidP="00FE7B14">
      <w:pPr>
        <w:ind w:left="4678"/>
        <w:rPr>
          <w:bCs/>
          <w:sz w:val="28"/>
          <w:szCs w:val="28"/>
        </w:rPr>
      </w:pPr>
      <w:r w:rsidRPr="00A87536">
        <w:rPr>
          <w:bCs/>
          <w:sz w:val="28"/>
          <w:szCs w:val="28"/>
        </w:rPr>
        <w:t>НИУ ВШЭ – Санкт-Петербург</w:t>
      </w:r>
    </w:p>
    <w:p w14:paraId="3CF2443C" w14:textId="6D7505C7" w:rsidR="00FE7B14" w:rsidRPr="00A87536" w:rsidRDefault="00FE7B14" w:rsidP="00FE7B14">
      <w:pPr>
        <w:ind w:left="4678"/>
        <w:rPr>
          <w:bCs/>
          <w:sz w:val="28"/>
          <w:szCs w:val="28"/>
        </w:rPr>
      </w:pPr>
    </w:p>
    <w:p w14:paraId="3D6BA3F2" w14:textId="2EB77BD1" w:rsidR="00FE7B14" w:rsidRPr="00FE7B14" w:rsidRDefault="00FE7B14" w:rsidP="00FE7B14">
      <w:pPr>
        <w:ind w:left="4678"/>
        <w:rPr>
          <w:bCs/>
          <w:sz w:val="28"/>
          <w:szCs w:val="28"/>
        </w:rPr>
      </w:pPr>
      <w:r w:rsidRPr="00A87536">
        <w:rPr>
          <w:bCs/>
          <w:sz w:val="28"/>
          <w:szCs w:val="28"/>
        </w:rPr>
        <w:t xml:space="preserve">протокол от </w:t>
      </w:r>
      <w:r w:rsidR="00A87536" w:rsidRPr="00A87536">
        <w:rPr>
          <w:bCs/>
          <w:sz w:val="28"/>
          <w:szCs w:val="28"/>
        </w:rPr>
        <w:t>14</w:t>
      </w:r>
      <w:r w:rsidR="002E0289" w:rsidRPr="00A87536">
        <w:rPr>
          <w:bCs/>
          <w:sz w:val="28"/>
          <w:szCs w:val="28"/>
        </w:rPr>
        <w:t>.</w:t>
      </w:r>
      <w:r w:rsidR="00A87536" w:rsidRPr="00A87536">
        <w:rPr>
          <w:bCs/>
          <w:sz w:val="28"/>
          <w:szCs w:val="28"/>
        </w:rPr>
        <w:t>10</w:t>
      </w:r>
      <w:r w:rsidR="002E0289" w:rsidRPr="00A87536">
        <w:rPr>
          <w:bCs/>
          <w:sz w:val="28"/>
          <w:szCs w:val="28"/>
        </w:rPr>
        <w:t>.202</w:t>
      </w:r>
      <w:r w:rsidR="00A87536" w:rsidRPr="00A87536">
        <w:rPr>
          <w:bCs/>
          <w:sz w:val="28"/>
          <w:szCs w:val="28"/>
        </w:rPr>
        <w:t>1</w:t>
      </w:r>
      <w:r w:rsidR="002E0289" w:rsidRPr="00A87536">
        <w:rPr>
          <w:bCs/>
          <w:sz w:val="28"/>
          <w:szCs w:val="28"/>
        </w:rPr>
        <w:t xml:space="preserve"> № 2</w:t>
      </w:r>
    </w:p>
    <w:p w14:paraId="406BF819" w14:textId="012CD5C0" w:rsidR="005659C7" w:rsidRPr="004977CC" w:rsidRDefault="005659C7" w:rsidP="005659C7">
      <w:pPr>
        <w:ind w:firstLine="709"/>
        <w:jc w:val="center"/>
        <w:rPr>
          <w:b/>
        </w:rPr>
      </w:pPr>
    </w:p>
    <w:p w14:paraId="0919BD70" w14:textId="77777777" w:rsidR="005659C7" w:rsidRPr="004977CC" w:rsidRDefault="005659C7" w:rsidP="005659C7">
      <w:pPr>
        <w:ind w:firstLine="709"/>
        <w:jc w:val="center"/>
        <w:rPr>
          <w:b/>
        </w:rPr>
      </w:pPr>
    </w:p>
    <w:p w14:paraId="3B8529CF" w14:textId="77777777" w:rsidR="005659C7" w:rsidRPr="004977CC" w:rsidRDefault="005659C7" w:rsidP="005659C7">
      <w:pPr>
        <w:ind w:firstLine="709"/>
        <w:jc w:val="center"/>
        <w:rPr>
          <w:b/>
        </w:rPr>
      </w:pPr>
    </w:p>
    <w:p w14:paraId="7EA1C5E8" w14:textId="77777777" w:rsidR="005659C7" w:rsidRPr="004977CC" w:rsidRDefault="005659C7" w:rsidP="005659C7">
      <w:pPr>
        <w:ind w:firstLine="709"/>
        <w:jc w:val="center"/>
        <w:rPr>
          <w:b/>
        </w:rPr>
      </w:pPr>
    </w:p>
    <w:p w14:paraId="1F326213" w14:textId="77777777" w:rsidR="005659C7" w:rsidRPr="004977CC" w:rsidRDefault="005659C7" w:rsidP="005659C7">
      <w:pPr>
        <w:ind w:firstLine="709"/>
        <w:jc w:val="center"/>
        <w:rPr>
          <w:b/>
        </w:rPr>
      </w:pPr>
    </w:p>
    <w:p w14:paraId="6AE93211" w14:textId="77777777" w:rsidR="005659C7" w:rsidRPr="004977CC" w:rsidRDefault="005659C7" w:rsidP="005659C7">
      <w:pPr>
        <w:ind w:firstLine="709"/>
        <w:jc w:val="center"/>
        <w:rPr>
          <w:b/>
        </w:rPr>
      </w:pPr>
    </w:p>
    <w:p w14:paraId="0F3294BD" w14:textId="77777777" w:rsidR="005659C7" w:rsidRPr="004977CC" w:rsidRDefault="005659C7" w:rsidP="005659C7">
      <w:pPr>
        <w:ind w:firstLine="709"/>
        <w:jc w:val="center"/>
        <w:rPr>
          <w:b/>
          <w:sz w:val="40"/>
          <w:szCs w:val="40"/>
        </w:rPr>
      </w:pPr>
      <w:r w:rsidRPr="004977CC">
        <w:rPr>
          <w:b/>
          <w:sz w:val="40"/>
          <w:szCs w:val="40"/>
        </w:rPr>
        <w:t xml:space="preserve">Правила </w:t>
      </w:r>
    </w:p>
    <w:p w14:paraId="2280D321" w14:textId="77777777" w:rsidR="005659C7" w:rsidRPr="004977CC" w:rsidRDefault="005659C7" w:rsidP="005659C7">
      <w:pPr>
        <w:ind w:firstLine="709"/>
        <w:jc w:val="center"/>
        <w:rPr>
          <w:b/>
          <w:sz w:val="40"/>
          <w:szCs w:val="40"/>
        </w:rPr>
      </w:pPr>
      <w:r w:rsidRPr="004977CC">
        <w:rPr>
          <w:b/>
          <w:sz w:val="40"/>
          <w:szCs w:val="40"/>
        </w:rPr>
        <w:t>подготовки курсовых работ</w:t>
      </w:r>
    </w:p>
    <w:p w14:paraId="433062DE" w14:textId="77777777" w:rsidR="005659C7" w:rsidRPr="004977CC" w:rsidRDefault="005659C7" w:rsidP="005659C7">
      <w:pPr>
        <w:ind w:firstLine="709"/>
        <w:jc w:val="center"/>
        <w:rPr>
          <w:b/>
          <w:sz w:val="40"/>
          <w:szCs w:val="40"/>
        </w:rPr>
      </w:pPr>
      <w:r w:rsidRPr="004977CC">
        <w:rPr>
          <w:b/>
          <w:sz w:val="40"/>
          <w:szCs w:val="40"/>
        </w:rPr>
        <w:t xml:space="preserve">и выпускных квалификационных работ </w:t>
      </w:r>
    </w:p>
    <w:p w14:paraId="324DBC3C" w14:textId="77777777" w:rsidR="005659C7" w:rsidRPr="004977CC" w:rsidRDefault="005659C7" w:rsidP="005659C7">
      <w:pPr>
        <w:ind w:firstLine="709"/>
        <w:jc w:val="center"/>
        <w:rPr>
          <w:b/>
          <w:sz w:val="40"/>
          <w:szCs w:val="40"/>
        </w:rPr>
      </w:pPr>
      <w:r w:rsidRPr="004977CC">
        <w:rPr>
          <w:b/>
          <w:sz w:val="40"/>
          <w:szCs w:val="40"/>
        </w:rPr>
        <w:t>по направлени</w:t>
      </w:r>
      <w:r w:rsidR="0097227A" w:rsidRPr="004977CC">
        <w:rPr>
          <w:b/>
          <w:sz w:val="40"/>
          <w:szCs w:val="40"/>
        </w:rPr>
        <w:t>ям</w:t>
      </w:r>
      <w:r w:rsidRPr="004977CC">
        <w:rPr>
          <w:b/>
          <w:sz w:val="40"/>
          <w:szCs w:val="40"/>
        </w:rPr>
        <w:t xml:space="preserve"> 40.03.01 «Юриспруденция»</w:t>
      </w:r>
      <w:r w:rsidR="0097227A" w:rsidRPr="004977CC">
        <w:rPr>
          <w:b/>
          <w:sz w:val="40"/>
          <w:szCs w:val="40"/>
        </w:rPr>
        <w:t xml:space="preserve">, 40.04.01 «Юриспруденция» </w:t>
      </w:r>
    </w:p>
    <w:p w14:paraId="6B3B1E9D" w14:textId="77777777" w:rsidR="005659C7" w:rsidRPr="004977CC" w:rsidRDefault="005659C7" w:rsidP="005659C7">
      <w:pPr>
        <w:ind w:firstLine="709"/>
        <w:jc w:val="center"/>
        <w:rPr>
          <w:b/>
          <w:sz w:val="40"/>
          <w:szCs w:val="40"/>
        </w:rPr>
      </w:pPr>
      <w:r w:rsidRPr="004977CC">
        <w:rPr>
          <w:b/>
          <w:sz w:val="40"/>
          <w:szCs w:val="40"/>
        </w:rPr>
        <w:t xml:space="preserve">(бакалавриат и магистратура), </w:t>
      </w:r>
    </w:p>
    <w:p w14:paraId="56125E8D" w14:textId="77777777" w:rsidR="005659C7" w:rsidRPr="004977CC" w:rsidRDefault="005659C7" w:rsidP="005659C7">
      <w:pPr>
        <w:ind w:firstLine="709"/>
        <w:jc w:val="center"/>
        <w:rPr>
          <w:b/>
          <w:sz w:val="40"/>
          <w:szCs w:val="40"/>
        </w:rPr>
      </w:pPr>
      <w:r w:rsidRPr="004977CC">
        <w:rPr>
          <w:b/>
          <w:sz w:val="40"/>
          <w:szCs w:val="40"/>
        </w:rPr>
        <w:t>на юридическом факультете</w:t>
      </w:r>
    </w:p>
    <w:p w14:paraId="19C22842" w14:textId="77777777" w:rsidR="005659C7" w:rsidRPr="004977CC" w:rsidRDefault="005659C7" w:rsidP="005659C7">
      <w:pPr>
        <w:ind w:firstLine="709"/>
        <w:jc w:val="center"/>
        <w:rPr>
          <w:b/>
          <w:sz w:val="40"/>
          <w:szCs w:val="40"/>
        </w:rPr>
      </w:pPr>
      <w:r w:rsidRPr="004977CC">
        <w:rPr>
          <w:b/>
          <w:sz w:val="40"/>
          <w:szCs w:val="40"/>
        </w:rPr>
        <w:t>НИУ ВШЭ – Санкт-Петербург</w:t>
      </w:r>
    </w:p>
    <w:p w14:paraId="488F2812" w14:textId="77777777" w:rsidR="005659C7" w:rsidRPr="004977CC" w:rsidRDefault="005659C7" w:rsidP="005659C7">
      <w:pPr>
        <w:ind w:firstLine="709"/>
        <w:jc w:val="center"/>
        <w:rPr>
          <w:b/>
          <w:sz w:val="44"/>
          <w:szCs w:val="44"/>
        </w:rPr>
      </w:pPr>
    </w:p>
    <w:p w14:paraId="370107F1" w14:textId="77777777" w:rsidR="005659C7" w:rsidRPr="004977CC" w:rsidRDefault="005659C7" w:rsidP="005659C7">
      <w:pPr>
        <w:ind w:firstLine="709"/>
        <w:jc w:val="center"/>
        <w:rPr>
          <w:b/>
          <w:sz w:val="44"/>
          <w:szCs w:val="44"/>
        </w:rPr>
      </w:pPr>
    </w:p>
    <w:p w14:paraId="3D9A7461" w14:textId="77777777" w:rsidR="005659C7" w:rsidRPr="004977CC" w:rsidRDefault="005659C7" w:rsidP="005659C7">
      <w:pPr>
        <w:ind w:firstLine="709"/>
        <w:jc w:val="center"/>
        <w:rPr>
          <w:b/>
          <w:sz w:val="44"/>
          <w:szCs w:val="44"/>
        </w:rPr>
      </w:pPr>
    </w:p>
    <w:p w14:paraId="696F802F" w14:textId="77777777" w:rsidR="005659C7" w:rsidRPr="004977CC" w:rsidRDefault="005659C7" w:rsidP="005659C7">
      <w:pPr>
        <w:ind w:firstLine="709"/>
        <w:jc w:val="center"/>
        <w:rPr>
          <w:b/>
        </w:rPr>
      </w:pPr>
    </w:p>
    <w:p w14:paraId="759567D5" w14:textId="77777777" w:rsidR="005659C7" w:rsidRPr="004977CC" w:rsidRDefault="005659C7" w:rsidP="005659C7">
      <w:pPr>
        <w:ind w:firstLine="709"/>
        <w:jc w:val="center"/>
        <w:rPr>
          <w:b/>
        </w:rPr>
      </w:pPr>
    </w:p>
    <w:p w14:paraId="7FBD51A2" w14:textId="77777777" w:rsidR="005659C7" w:rsidRPr="004977CC" w:rsidRDefault="005659C7" w:rsidP="005659C7">
      <w:pPr>
        <w:ind w:firstLine="709"/>
        <w:jc w:val="center"/>
        <w:rPr>
          <w:b/>
        </w:rPr>
      </w:pPr>
    </w:p>
    <w:p w14:paraId="1CF1AC6A" w14:textId="77777777" w:rsidR="005659C7" w:rsidRPr="004977CC" w:rsidRDefault="005659C7" w:rsidP="005659C7">
      <w:pPr>
        <w:ind w:firstLine="709"/>
        <w:jc w:val="center"/>
        <w:rPr>
          <w:b/>
        </w:rPr>
      </w:pPr>
    </w:p>
    <w:p w14:paraId="7E701C05" w14:textId="77777777" w:rsidR="005659C7" w:rsidRPr="004977CC" w:rsidRDefault="005659C7" w:rsidP="005659C7">
      <w:pPr>
        <w:ind w:firstLine="709"/>
        <w:jc w:val="center"/>
        <w:rPr>
          <w:b/>
        </w:rPr>
      </w:pPr>
    </w:p>
    <w:p w14:paraId="2DEFF0E4" w14:textId="77777777" w:rsidR="005659C7" w:rsidRPr="004977CC" w:rsidRDefault="005659C7" w:rsidP="005659C7">
      <w:pPr>
        <w:ind w:firstLine="709"/>
        <w:jc w:val="center"/>
        <w:rPr>
          <w:b/>
        </w:rPr>
      </w:pPr>
    </w:p>
    <w:p w14:paraId="68F92514" w14:textId="77777777" w:rsidR="005659C7" w:rsidRPr="004977CC" w:rsidRDefault="005659C7" w:rsidP="005659C7">
      <w:pPr>
        <w:ind w:firstLine="709"/>
        <w:jc w:val="center"/>
        <w:rPr>
          <w:b/>
        </w:rPr>
      </w:pPr>
    </w:p>
    <w:p w14:paraId="391070B2" w14:textId="77777777" w:rsidR="005659C7" w:rsidRPr="004977CC" w:rsidRDefault="005659C7" w:rsidP="005659C7">
      <w:pPr>
        <w:ind w:firstLine="709"/>
        <w:jc w:val="center"/>
        <w:rPr>
          <w:b/>
        </w:rPr>
      </w:pPr>
    </w:p>
    <w:p w14:paraId="46C01CE1" w14:textId="77777777" w:rsidR="005659C7" w:rsidRPr="004977CC" w:rsidRDefault="005659C7" w:rsidP="005659C7">
      <w:pPr>
        <w:ind w:firstLine="709"/>
        <w:jc w:val="center"/>
        <w:rPr>
          <w:b/>
        </w:rPr>
      </w:pPr>
    </w:p>
    <w:p w14:paraId="5320B0C4" w14:textId="77777777" w:rsidR="005659C7" w:rsidRPr="004977CC" w:rsidRDefault="005659C7" w:rsidP="005659C7">
      <w:pPr>
        <w:ind w:firstLine="709"/>
        <w:jc w:val="center"/>
        <w:rPr>
          <w:b/>
        </w:rPr>
      </w:pPr>
    </w:p>
    <w:p w14:paraId="282A1E8E" w14:textId="77777777" w:rsidR="005659C7" w:rsidRPr="004977CC" w:rsidRDefault="005659C7" w:rsidP="005659C7">
      <w:pPr>
        <w:ind w:firstLine="709"/>
        <w:jc w:val="center"/>
        <w:rPr>
          <w:b/>
        </w:rPr>
      </w:pPr>
    </w:p>
    <w:p w14:paraId="72E2EEC5" w14:textId="77777777" w:rsidR="005659C7" w:rsidRPr="004977CC" w:rsidRDefault="005659C7" w:rsidP="005659C7">
      <w:pPr>
        <w:ind w:firstLine="709"/>
        <w:jc w:val="center"/>
        <w:rPr>
          <w:b/>
        </w:rPr>
      </w:pPr>
    </w:p>
    <w:p w14:paraId="06EEFCD2" w14:textId="77777777" w:rsidR="005659C7" w:rsidRPr="004977CC" w:rsidRDefault="005659C7" w:rsidP="005659C7">
      <w:pPr>
        <w:ind w:firstLine="709"/>
        <w:jc w:val="center"/>
        <w:rPr>
          <w:b/>
        </w:rPr>
      </w:pPr>
    </w:p>
    <w:p w14:paraId="1965C481" w14:textId="77777777" w:rsidR="005659C7" w:rsidRPr="004977CC" w:rsidRDefault="005659C7" w:rsidP="005659C7">
      <w:pPr>
        <w:ind w:firstLine="709"/>
        <w:jc w:val="center"/>
        <w:rPr>
          <w:b/>
        </w:rPr>
      </w:pPr>
    </w:p>
    <w:p w14:paraId="703055E3" w14:textId="7FB67AEF" w:rsidR="005659C7" w:rsidRPr="004977CC" w:rsidRDefault="005659C7" w:rsidP="005659C7">
      <w:pPr>
        <w:ind w:firstLine="709"/>
        <w:jc w:val="center"/>
        <w:rPr>
          <w:b/>
        </w:rPr>
      </w:pPr>
    </w:p>
    <w:p w14:paraId="16972C35" w14:textId="77777777" w:rsidR="00B717D7" w:rsidRPr="004977CC" w:rsidRDefault="00B717D7" w:rsidP="005659C7">
      <w:pPr>
        <w:ind w:firstLine="709"/>
        <w:jc w:val="center"/>
        <w:rPr>
          <w:b/>
        </w:rPr>
      </w:pPr>
    </w:p>
    <w:p w14:paraId="095BDB2E" w14:textId="77777777" w:rsidR="005659C7" w:rsidRPr="004977CC" w:rsidRDefault="005659C7" w:rsidP="005659C7">
      <w:pPr>
        <w:ind w:firstLine="709"/>
        <w:jc w:val="center"/>
        <w:rPr>
          <w:b/>
        </w:rPr>
      </w:pPr>
    </w:p>
    <w:p w14:paraId="23F434FA" w14:textId="77777777" w:rsidR="005659C7" w:rsidRPr="004977CC" w:rsidRDefault="005659C7" w:rsidP="005659C7">
      <w:pPr>
        <w:ind w:firstLine="709"/>
        <w:jc w:val="center"/>
        <w:rPr>
          <w:b/>
        </w:rPr>
      </w:pPr>
    </w:p>
    <w:p w14:paraId="6AA11650" w14:textId="77777777" w:rsidR="005659C7" w:rsidRPr="004977CC" w:rsidRDefault="005659C7" w:rsidP="005659C7">
      <w:pPr>
        <w:ind w:firstLine="709"/>
        <w:jc w:val="center"/>
        <w:rPr>
          <w:b/>
        </w:rPr>
      </w:pPr>
    </w:p>
    <w:p w14:paraId="40E1DD72" w14:textId="77777777" w:rsidR="005659C7" w:rsidRPr="004977CC" w:rsidRDefault="005659C7" w:rsidP="005659C7">
      <w:pPr>
        <w:ind w:firstLine="709"/>
        <w:jc w:val="center"/>
        <w:rPr>
          <w:b/>
        </w:rPr>
      </w:pPr>
    </w:p>
    <w:p w14:paraId="33F924D9" w14:textId="00DE6491" w:rsidR="005659C7" w:rsidRPr="004977CC" w:rsidRDefault="005659C7" w:rsidP="005659C7">
      <w:pPr>
        <w:ind w:firstLine="709"/>
        <w:jc w:val="center"/>
        <w:rPr>
          <w:b/>
        </w:rPr>
      </w:pPr>
    </w:p>
    <w:p w14:paraId="6EC4B1D1" w14:textId="77777777" w:rsidR="00B753B3" w:rsidRPr="004977CC" w:rsidRDefault="00B753B3" w:rsidP="005659C7">
      <w:pPr>
        <w:ind w:firstLine="709"/>
        <w:jc w:val="center"/>
        <w:rPr>
          <w:b/>
        </w:rPr>
      </w:pPr>
    </w:p>
    <w:p w14:paraId="780768C7" w14:textId="1C245BE4" w:rsidR="005659C7" w:rsidRPr="004977CC" w:rsidRDefault="005659C7" w:rsidP="00004804">
      <w:pPr>
        <w:ind w:firstLine="708"/>
        <w:jc w:val="both"/>
        <w:rPr>
          <w:sz w:val="28"/>
          <w:szCs w:val="28"/>
        </w:rPr>
      </w:pPr>
      <w:r w:rsidRPr="00A87536">
        <w:rPr>
          <w:bCs/>
          <w:sz w:val="28"/>
          <w:szCs w:val="28"/>
        </w:rPr>
        <w:lastRenderedPageBreak/>
        <w:t xml:space="preserve">Настоящие Правила разработаны в соответствии с </w:t>
      </w:r>
      <w:r w:rsidR="009D6D23" w:rsidRPr="00A87536">
        <w:rPr>
          <w:bCs/>
          <w:sz w:val="28"/>
          <w:szCs w:val="28"/>
        </w:rPr>
        <w:t>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A87536">
        <w:rPr>
          <w:sz w:val="28"/>
          <w:szCs w:val="28"/>
        </w:rPr>
        <w:t xml:space="preserve">, утвержденном ученым советом НИУ ВШЭ (протокол от </w:t>
      </w:r>
      <w:r w:rsidR="009D6D23" w:rsidRPr="00A87536">
        <w:rPr>
          <w:sz w:val="28"/>
          <w:szCs w:val="28"/>
        </w:rPr>
        <w:t>17</w:t>
      </w:r>
      <w:r w:rsidRPr="00A87536">
        <w:rPr>
          <w:sz w:val="28"/>
          <w:szCs w:val="28"/>
        </w:rPr>
        <w:t>.</w:t>
      </w:r>
      <w:r w:rsidR="009D6D23" w:rsidRPr="00A87536">
        <w:rPr>
          <w:sz w:val="28"/>
          <w:szCs w:val="28"/>
        </w:rPr>
        <w:t>06</w:t>
      </w:r>
      <w:r w:rsidRPr="00A87536">
        <w:rPr>
          <w:sz w:val="28"/>
          <w:szCs w:val="28"/>
        </w:rPr>
        <w:t>.20</w:t>
      </w:r>
      <w:r w:rsidR="009D6D23" w:rsidRPr="00A87536">
        <w:rPr>
          <w:sz w:val="28"/>
          <w:szCs w:val="28"/>
        </w:rPr>
        <w:t>21 № 6</w:t>
      </w:r>
      <w:r w:rsidRPr="00A87536">
        <w:rPr>
          <w:sz w:val="28"/>
          <w:szCs w:val="28"/>
        </w:rPr>
        <w:t>)</w:t>
      </w:r>
      <w:r w:rsidR="00004804" w:rsidRPr="00A87536">
        <w:rPr>
          <w:sz w:val="28"/>
          <w:szCs w:val="28"/>
        </w:rPr>
        <w:t>, и Положением об организации промежуточной аттестации и текущего контроля успеваемости студентов Национального исследовательского университета «В</w:t>
      </w:r>
      <w:r w:rsidR="009D6D23" w:rsidRPr="00A87536">
        <w:rPr>
          <w:sz w:val="28"/>
          <w:szCs w:val="28"/>
        </w:rPr>
        <w:t>ысшая школа экономики», утвержде</w:t>
      </w:r>
      <w:r w:rsidR="00004804" w:rsidRPr="00A87536">
        <w:rPr>
          <w:sz w:val="28"/>
          <w:szCs w:val="28"/>
        </w:rPr>
        <w:t xml:space="preserve">нном ученым советом НИУ ВШЭ (протокол от </w:t>
      </w:r>
      <w:r w:rsidR="009D6D23" w:rsidRPr="00A87536">
        <w:rPr>
          <w:sz w:val="28"/>
          <w:szCs w:val="28"/>
        </w:rPr>
        <w:t>09</w:t>
      </w:r>
      <w:r w:rsidR="00004804" w:rsidRPr="00A87536">
        <w:rPr>
          <w:sz w:val="28"/>
          <w:szCs w:val="28"/>
        </w:rPr>
        <w:t>.1</w:t>
      </w:r>
      <w:r w:rsidR="009D6D23" w:rsidRPr="00A87536">
        <w:rPr>
          <w:sz w:val="28"/>
          <w:szCs w:val="28"/>
        </w:rPr>
        <w:t>0</w:t>
      </w:r>
      <w:r w:rsidR="00004804" w:rsidRPr="00A87536">
        <w:rPr>
          <w:sz w:val="28"/>
          <w:szCs w:val="28"/>
        </w:rPr>
        <w:t>.20</w:t>
      </w:r>
      <w:r w:rsidR="009D6D23" w:rsidRPr="00A87536">
        <w:rPr>
          <w:sz w:val="28"/>
          <w:szCs w:val="28"/>
        </w:rPr>
        <w:t>20</w:t>
      </w:r>
      <w:r w:rsidR="00004804" w:rsidRPr="00A87536">
        <w:rPr>
          <w:sz w:val="28"/>
          <w:szCs w:val="28"/>
        </w:rPr>
        <w:t xml:space="preserve"> №</w:t>
      </w:r>
      <w:r w:rsidR="009D6D23" w:rsidRPr="00A87536">
        <w:rPr>
          <w:sz w:val="28"/>
          <w:szCs w:val="28"/>
        </w:rPr>
        <w:t xml:space="preserve"> 14</w:t>
      </w:r>
      <w:r w:rsidR="00004804" w:rsidRPr="00A87536">
        <w:rPr>
          <w:sz w:val="28"/>
          <w:szCs w:val="28"/>
        </w:rPr>
        <w:t>)</w:t>
      </w:r>
      <w:r w:rsidR="009D6D23" w:rsidRPr="00A87536">
        <w:rPr>
          <w:sz w:val="28"/>
          <w:szCs w:val="28"/>
        </w:rPr>
        <w:t>.</w:t>
      </w:r>
    </w:p>
    <w:p w14:paraId="4F4B933A" w14:textId="77777777" w:rsidR="005659C7" w:rsidRPr="004977CC" w:rsidRDefault="005659C7" w:rsidP="005659C7">
      <w:pPr>
        <w:ind w:firstLine="709"/>
        <w:jc w:val="both"/>
        <w:rPr>
          <w:b/>
          <w:sz w:val="28"/>
          <w:szCs w:val="28"/>
        </w:rPr>
      </w:pPr>
    </w:p>
    <w:p w14:paraId="215BF881" w14:textId="77777777" w:rsidR="005659C7" w:rsidRPr="004977CC" w:rsidRDefault="005659C7" w:rsidP="005659C7">
      <w:pPr>
        <w:ind w:firstLine="709"/>
        <w:jc w:val="center"/>
        <w:rPr>
          <w:b/>
          <w:sz w:val="28"/>
          <w:szCs w:val="28"/>
        </w:rPr>
      </w:pPr>
      <w:r w:rsidRPr="004977CC">
        <w:rPr>
          <w:b/>
          <w:sz w:val="28"/>
          <w:szCs w:val="28"/>
        </w:rPr>
        <w:t>§ 1. Требования к курсовой работе</w:t>
      </w:r>
    </w:p>
    <w:p w14:paraId="60593DEF" w14:textId="77777777" w:rsidR="005659C7" w:rsidRPr="004977CC" w:rsidRDefault="005659C7" w:rsidP="005659C7">
      <w:pPr>
        <w:ind w:firstLine="709"/>
        <w:jc w:val="center"/>
        <w:rPr>
          <w:b/>
          <w:sz w:val="28"/>
          <w:szCs w:val="28"/>
        </w:rPr>
      </w:pPr>
    </w:p>
    <w:p w14:paraId="5AA9E831"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4977CC" w:rsidRDefault="005659C7" w:rsidP="000D633B">
      <w:pPr>
        <w:ind w:firstLine="709"/>
        <w:jc w:val="both"/>
        <w:rPr>
          <w:sz w:val="28"/>
          <w:szCs w:val="28"/>
        </w:rPr>
      </w:pPr>
      <w:r w:rsidRPr="004977CC">
        <w:rPr>
          <w:sz w:val="28"/>
          <w:szCs w:val="28"/>
        </w:rPr>
        <w:t>1.2. Курсовая работа выполняется индивидуально.</w:t>
      </w:r>
    </w:p>
    <w:p w14:paraId="3DA7057B" w14:textId="77777777" w:rsidR="005659C7" w:rsidRPr="004977CC" w:rsidRDefault="005659C7" w:rsidP="000D633B">
      <w:pPr>
        <w:ind w:firstLine="709"/>
        <w:jc w:val="both"/>
        <w:rPr>
          <w:sz w:val="28"/>
          <w:szCs w:val="28"/>
        </w:rPr>
      </w:pPr>
      <w:r w:rsidRPr="004977CC">
        <w:rPr>
          <w:sz w:val="28"/>
          <w:szCs w:val="28"/>
        </w:rPr>
        <w:t>1.3. Курсовая работа может выполняться в одном из следующих форматов:</w:t>
      </w:r>
    </w:p>
    <w:p w14:paraId="4B8A0597" w14:textId="4759ADE4" w:rsidR="005659C7" w:rsidRPr="004977CC" w:rsidRDefault="005659C7" w:rsidP="005659C7">
      <w:pPr>
        <w:ind w:firstLine="708"/>
        <w:jc w:val="both"/>
        <w:rPr>
          <w:sz w:val="28"/>
          <w:szCs w:val="28"/>
        </w:rPr>
      </w:pPr>
      <w:r w:rsidRPr="004977CC">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4977CC" w:rsidRDefault="005659C7" w:rsidP="005659C7">
      <w:pPr>
        <w:ind w:firstLine="708"/>
        <w:jc w:val="both"/>
        <w:rPr>
          <w:sz w:val="28"/>
          <w:szCs w:val="28"/>
        </w:rPr>
      </w:pPr>
      <w:r w:rsidRPr="004977CC">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4977CC" w:rsidRDefault="005659C7" w:rsidP="005659C7">
      <w:pPr>
        <w:ind w:firstLine="709"/>
        <w:jc w:val="both"/>
        <w:rPr>
          <w:sz w:val="28"/>
          <w:szCs w:val="28"/>
        </w:rPr>
      </w:pPr>
      <w:r w:rsidRPr="004977CC">
        <w:rPr>
          <w:sz w:val="28"/>
          <w:szCs w:val="28"/>
        </w:rPr>
        <w:t>1.4. Оформление курсовой работы:</w:t>
      </w:r>
    </w:p>
    <w:p w14:paraId="17F71549" w14:textId="77777777" w:rsidR="005659C7" w:rsidRPr="004977CC" w:rsidRDefault="005659C7" w:rsidP="005659C7">
      <w:pPr>
        <w:ind w:firstLine="709"/>
        <w:jc w:val="both"/>
        <w:rPr>
          <w:sz w:val="28"/>
          <w:szCs w:val="28"/>
        </w:rPr>
      </w:pPr>
      <w:r w:rsidRPr="004977CC">
        <w:rPr>
          <w:sz w:val="28"/>
          <w:szCs w:val="28"/>
        </w:rPr>
        <w:t>1.4.1. Курсовая работа выполняется в письменной электронной форме.</w:t>
      </w:r>
    </w:p>
    <w:p w14:paraId="7CF846F1" w14:textId="77777777" w:rsidR="005659C7" w:rsidRPr="004977CC" w:rsidRDefault="005659C7" w:rsidP="00722D8E">
      <w:pPr>
        <w:ind w:firstLine="708"/>
        <w:jc w:val="both"/>
        <w:rPr>
          <w:sz w:val="28"/>
          <w:szCs w:val="28"/>
        </w:rPr>
      </w:pPr>
      <w:r w:rsidRPr="004977CC">
        <w:rPr>
          <w:sz w:val="28"/>
          <w:szCs w:val="28"/>
        </w:rPr>
        <w:t xml:space="preserve">1.4.2. Рекомендуемый объём курсовой работы (без учета титульного листа и библиографии): минимальный – 0,5 п.л. (20 000 знаков), максимальный – 1 п.л.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4977CC" w:rsidRDefault="005659C7" w:rsidP="005659C7">
      <w:pPr>
        <w:ind w:firstLine="709"/>
        <w:jc w:val="both"/>
        <w:rPr>
          <w:sz w:val="28"/>
          <w:szCs w:val="28"/>
        </w:rPr>
      </w:pPr>
      <w:r w:rsidRPr="004977CC">
        <w:rPr>
          <w:sz w:val="28"/>
          <w:szCs w:val="28"/>
        </w:rPr>
        <w:t xml:space="preserve">1.4.3. Требования к структурному оформлению работы определяется Руководителем, исходя из </w:t>
      </w:r>
      <w:r w:rsidR="00C66817" w:rsidRPr="004977CC">
        <w:rPr>
          <w:sz w:val="28"/>
          <w:szCs w:val="28"/>
        </w:rPr>
        <w:t xml:space="preserve">задач, </w:t>
      </w:r>
      <w:r w:rsidRPr="004977CC">
        <w:rPr>
          <w:sz w:val="28"/>
          <w:szCs w:val="28"/>
        </w:rPr>
        <w:t xml:space="preserve">особенностей и формата конкретной работы. </w:t>
      </w:r>
    </w:p>
    <w:p w14:paraId="681ABD3E" w14:textId="77777777" w:rsidR="005659C7" w:rsidRPr="004977CC" w:rsidRDefault="005659C7" w:rsidP="005659C7">
      <w:pPr>
        <w:ind w:firstLine="709"/>
        <w:jc w:val="both"/>
        <w:rPr>
          <w:sz w:val="28"/>
          <w:szCs w:val="28"/>
        </w:rPr>
      </w:pPr>
      <w:r w:rsidRPr="004977CC">
        <w:rPr>
          <w:sz w:val="28"/>
          <w:szCs w:val="28"/>
        </w:rPr>
        <w:t>1.4.4. Титульный лист работы оформляется по образцу (см. Приложение 1 к настоящим Правилам).</w:t>
      </w:r>
    </w:p>
    <w:p w14:paraId="64DAF1DA" w14:textId="77777777" w:rsidR="005659C7" w:rsidRPr="004977CC" w:rsidRDefault="005659C7" w:rsidP="005659C7">
      <w:pPr>
        <w:ind w:firstLine="709"/>
        <w:jc w:val="both"/>
        <w:rPr>
          <w:sz w:val="28"/>
          <w:szCs w:val="28"/>
        </w:rPr>
      </w:pPr>
      <w:r w:rsidRPr="004977CC">
        <w:rPr>
          <w:sz w:val="28"/>
          <w:szCs w:val="28"/>
        </w:rPr>
        <w:t>1.4.5. ИКР оформляется в соответствии с требованиями, определёнными в Приложении 2 к настоящим Правилам.</w:t>
      </w:r>
    </w:p>
    <w:p w14:paraId="3E7D1B7A" w14:textId="77777777" w:rsidR="005659C7" w:rsidRPr="004977CC" w:rsidRDefault="005659C7" w:rsidP="005659C7">
      <w:pPr>
        <w:ind w:firstLine="709"/>
        <w:jc w:val="both"/>
        <w:rPr>
          <w:sz w:val="28"/>
          <w:szCs w:val="28"/>
        </w:rPr>
      </w:pPr>
      <w:r w:rsidRPr="004977CC">
        <w:rPr>
          <w:sz w:val="28"/>
          <w:szCs w:val="28"/>
        </w:rPr>
        <w:lastRenderedPageBreak/>
        <w:t>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6093E4A5" w14:textId="77777777" w:rsidR="005659C7" w:rsidRPr="004977CC" w:rsidRDefault="005659C7" w:rsidP="005659C7">
      <w:pPr>
        <w:ind w:firstLine="709"/>
        <w:jc w:val="both"/>
        <w:rPr>
          <w:sz w:val="28"/>
          <w:szCs w:val="28"/>
        </w:rPr>
      </w:pPr>
    </w:p>
    <w:p w14:paraId="24B7792A" w14:textId="77777777" w:rsidR="005659C7" w:rsidRPr="004977CC" w:rsidRDefault="005659C7" w:rsidP="005659C7">
      <w:pPr>
        <w:ind w:firstLine="709"/>
        <w:jc w:val="center"/>
        <w:rPr>
          <w:b/>
          <w:sz w:val="28"/>
          <w:szCs w:val="28"/>
        </w:rPr>
      </w:pPr>
      <w:r w:rsidRPr="004977CC">
        <w:rPr>
          <w:b/>
          <w:sz w:val="28"/>
          <w:szCs w:val="28"/>
        </w:rPr>
        <w:t>§ 2. Требования к руководству курсовой работой</w:t>
      </w:r>
    </w:p>
    <w:p w14:paraId="2DB01753" w14:textId="77777777" w:rsidR="005659C7" w:rsidRPr="004977CC" w:rsidRDefault="005659C7" w:rsidP="005659C7">
      <w:pPr>
        <w:ind w:firstLine="709"/>
        <w:jc w:val="both"/>
        <w:rPr>
          <w:sz w:val="28"/>
          <w:szCs w:val="28"/>
        </w:rPr>
      </w:pPr>
    </w:p>
    <w:p w14:paraId="577BA78A" w14:textId="7CB92291" w:rsidR="005659C7" w:rsidRPr="004977CC" w:rsidRDefault="005659C7" w:rsidP="005659C7">
      <w:pPr>
        <w:ind w:firstLine="709"/>
        <w:jc w:val="both"/>
        <w:rPr>
          <w:sz w:val="28"/>
          <w:szCs w:val="28"/>
          <w:lang w:bidi="ru-RU"/>
        </w:rPr>
      </w:pPr>
      <w:r w:rsidRPr="004977CC">
        <w:rPr>
          <w:sz w:val="28"/>
          <w:szCs w:val="28"/>
        </w:rPr>
        <w:t xml:space="preserve">2.1. </w:t>
      </w:r>
      <w:r w:rsidRPr="004977CC">
        <w:rPr>
          <w:sz w:val="28"/>
          <w:szCs w:val="28"/>
          <w:lang w:bidi="ru-RU"/>
        </w:rPr>
        <w:t xml:space="preserve">Научным руководителем </w:t>
      </w:r>
      <w:r w:rsidRPr="004977CC">
        <w:rPr>
          <w:sz w:val="28"/>
          <w:szCs w:val="28"/>
        </w:rPr>
        <w:t>курсовой работы</w:t>
      </w:r>
      <w:r w:rsidRPr="004977CC">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w:t>
      </w:r>
      <w:r w:rsidR="00DD2B59" w:rsidRPr="004977CC">
        <w:rPr>
          <w:sz w:val="28"/>
          <w:szCs w:val="28"/>
          <w:lang w:bidi="ru-RU"/>
        </w:rPr>
        <w:t xml:space="preserve">декана юридического факультета НИУ ВШЭ – Санкт-Петербург (далее – Декан) </w:t>
      </w:r>
      <w:r w:rsidRPr="004977CC">
        <w:rPr>
          <w:sz w:val="28"/>
          <w:szCs w:val="28"/>
          <w:lang w:bidi="ru-RU"/>
        </w:rPr>
        <w:t>на основании представления заведующего Кафедрой.</w:t>
      </w:r>
    </w:p>
    <w:p w14:paraId="3DD7318C" w14:textId="32CB79DF" w:rsidR="005659C7" w:rsidRPr="004977CC" w:rsidRDefault="005659C7" w:rsidP="005659C7">
      <w:pPr>
        <w:ind w:firstLine="709"/>
        <w:jc w:val="both"/>
        <w:rPr>
          <w:sz w:val="28"/>
          <w:szCs w:val="28"/>
        </w:rPr>
      </w:pPr>
      <w:r w:rsidRPr="004977CC">
        <w:rPr>
          <w:sz w:val="28"/>
          <w:szCs w:val="28"/>
        </w:rPr>
        <w:t xml:space="preserve">2.2. </w:t>
      </w:r>
      <w:r w:rsidRPr="004977CC">
        <w:rPr>
          <w:bCs/>
          <w:sz w:val="28"/>
          <w:szCs w:val="28"/>
        </w:rPr>
        <w:t xml:space="preserve">Руководитель курсовой работы определяет тему курсовой работы, предлагаемую для утверждения </w:t>
      </w:r>
      <w:r w:rsidR="00DD2B59" w:rsidRPr="004977CC">
        <w:rPr>
          <w:bCs/>
          <w:sz w:val="28"/>
          <w:szCs w:val="28"/>
        </w:rPr>
        <w:t>Декану</w:t>
      </w:r>
      <w:r w:rsidRPr="004977CC">
        <w:rPr>
          <w:bCs/>
          <w:sz w:val="28"/>
          <w:szCs w:val="28"/>
        </w:rPr>
        <w:t xml:space="preserve">, и консультирует студента: </w:t>
      </w:r>
    </w:p>
    <w:p w14:paraId="0394AE97" w14:textId="77777777" w:rsidR="005659C7" w:rsidRPr="004977CC" w:rsidRDefault="005659C7" w:rsidP="005659C7">
      <w:pPr>
        <w:pStyle w:val="a6"/>
        <w:numPr>
          <w:ilvl w:val="0"/>
          <w:numId w:val="14"/>
        </w:numPr>
        <w:jc w:val="both"/>
        <w:rPr>
          <w:bCs/>
          <w:sz w:val="28"/>
          <w:szCs w:val="28"/>
        </w:rPr>
      </w:pPr>
      <w:r w:rsidRPr="004977CC">
        <w:rPr>
          <w:bCs/>
          <w:sz w:val="28"/>
          <w:szCs w:val="28"/>
        </w:rPr>
        <w:t>по плану курсовой работы;</w:t>
      </w:r>
    </w:p>
    <w:p w14:paraId="79FA8B74" w14:textId="77777777" w:rsidR="005659C7" w:rsidRPr="004977CC" w:rsidRDefault="005659C7" w:rsidP="005659C7">
      <w:pPr>
        <w:pStyle w:val="a6"/>
        <w:numPr>
          <w:ilvl w:val="0"/>
          <w:numId w:val="14"/>
        </w:numPr>
        <w:jc w:val="both"/>
        <w:rPr>
          <w:bCs/>
          <w:sz w:val="28"/>
          <w:szCs w:val="28"/>
        </w:rPr>
      </w:pPr>
      <w:r w:rsidRPr="004977CC">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4977CC" w:rsidRDefault="005659C7" w:rsidP="005659C7">
      <w:pPr>
        <w:pStyle w:val="a6"/>
        <w:numPr>
          <w:ilvl w:val="0"/>
          <w:numId w:val="14"/>
        </w:numPr>
        <w:jc w:val="both"/>
        <w:rPr>
          <w:bCs/>
          <w:sz w:val="28"/>
          <w:szCs w:val="28"/>
        </w:rPr>
      </w:pPr>
      <w:r w:rsidRPr="004977CC">
        <w:rPr>
          <w:bCs/>
          <w:sz w:val="28"/>
          <w:szCs w:val="28"/>
        </w:rPr>
        <w:t>по содержанию курсовой работы;</w:t>
      </w:r>
    </w:p>
    <w:p w14:paraId="68371F0B" w14:textId="77777777" w:rsidR="005659C7" w:rsidRPr="004977CC" w:rsidRDefault="005659C7" w:rsidP="005659C7">
      <w:pPr>
        <w:pStyle w:val="a6"/>
        <w:numPr>
          <w:ilvl w:val="0"/>
          <w:numId w:val="14"/>
        </w:numPr>
        <w:jc w:val="both"/>
        <w:rPr>
          <w:bCs/>
          <w:sz w:val="28"/>
          <w:szCs w:val="28"/>
        </w:rPr>
      </w:pPr>
      <w:r w:rsidRPr="004977CC">
        <w:rPr>
          <w:bCs/>
          <w:sz w:val="28"/>
          <w:szCs w:val="28"/>
        </w:rPr>
        <w:t>по оформлению курсовой работы, графику подготовки и сдачи курсовой работы.</w:t>
      </w:r>
    </w:p>
    <w:p w14:paraId="25AEEA2D" w14:textId="10E9664B" w:rsidR="005659C7" w:rsidRPr="004977CC" w:rsidRDefault="005659C7" w:rsidP="005659C7">
      <w:pPr>
        <w:ind w:firstLine="709"/>
        <w:jc w:val="both"/>
        <w:rPr>
          <w:bCs/>
          <w:sz w:val="28"/>
          <w:szCs w:val="28"/>
        </w:rPr>
      </w:pPr>
      <w:r w:rsidRPr="004977CC">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4977CC" w:rsidRDefault="005659C7" w:rsidP="005659C7">
      <w:pPr>
        <w:ind w:firstLine="709"/>
        <w:jc w:val="both"/>
        <w:rPr>
          <w:sz w:val="28"/>
          <w:szCs w:val="28"/>
        </w:rPr>
      </w:pPr>
      <w:r w:rsidRPr="004977CC">
        <w:rPr>
          <w:bCs/>
          <w:sz w:val="28"/>
          <w:szCs w:val="28"/>
        </w:rPr>
        <w:t xml:space="preserve">2.3. </w:t>
      </w:r>
      <w:r w:rsidRPr="004977CC">
        <w:rPr>
          <w:sz w:val="28"/>
          <w:szCs w:val="28"/>
        </w:rPr>
        <w:t xml:space="preserve">Руководитель курсовой работы имеет право </w:t>
      </w:r>
      <w:r w:rsidRPr="004977CC">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4977CC" w:rsidRDefault="005659C7" w:rsidP="005659C7">
      <w:pPr>
        <w:ind w:firstLine="709"/>
        <w:jc w:val="both"/>
        <w:rPr>
          <w:sz w:val="28"/>
          <w:szCs w:val="28"/>
        </w:rPr>
      </w:pPr>
    </w:p>
    <w:p w14:paraId="7CB0B43B" w14:textId="77777777" w:rsidR="005659C7" w:rsidRPr="004977CC" w:rsidRDefault="005659C7" w:rsidP="005659C7">
      <w:pPr>
        <w:ind w:firstLine="709"/>
        <w:jc w:val="center"/>
        <w:rPr>
          <w:b/>
          <w:sz w:val="28"/>
          <w:szCs w:val="28"/>
        </w:rPr>
      </w:pPr>
      <w:r w:rsidRPr="004977CC">
        <w:rPr>
          <w:b/>
          <w:sz w:val="28"/>
          <w:szCs w:val="28"/>
        </w:rPr>
        <w:t>§ 3. Критерии оценки курсовой работы</w:t>
      </w:r>
    </w:p>
    <w:p w14:paraId="21FF2622" w14:textId="77777777" w:rsidR="005659C7" w:rsidRPr="004977CC" w:rsidRDefault="005659C7" w:rsidP="005659C7">
      <w:pPr>
        <w:ind w:firstLine="709"/>
        <w:jc w:val="both"/>
        <w:rPr>
          <w:sz w:val="28"/>
          <w:szCs w:val="28"/>
        </w:rPr>
      </w:pPr>
    </w:p>
    <w:p w14:paraId="5466B301" w14:textId="77777777" w:rsidR="005659C7" w:rsidRPr="004977CC" w:rsidRDefault="005659C7" w:rsidP="005659C7">
      <w:pPr>
        <w:ind w:firstLine="709"/>
        <w:jc w:val="both"/>
        <w:rPr>
          <w:sz w:val="28"/>
          <w:szCs w:val="28"/>
        </w:rPr>
      </w:pPr>
      <w:r w:rsidRPr="004977CC">
        <w:rPr>
          <w:sz w:val="28"/>
          <w:szCs w:val="28"/>
        </w:rPr>
        <w:t>3.1. По итогам подготовки ИКР студент должен продемонстрировать:</w:t>
      </w:r>
    </w:p>
    <w:p w14:paraId="02EE003D" w14:textId="5B954C93" w:rsidR="005659C7" w:rsidRPr="004977CC" w:rsidRDefault="005659C7" w:rsidP="00030B76">
      <w:pPr>
        <w:pStyle w:val="a6"/>
        <w:ind w:left="1429"/>
        <w:jc w:val="both"/>
        <w:rPr>
          <w:sz w:val="28"/>
          <w:szCs w:val="28"/>
        </w:rPr>
      </w:pPr>
    </w:p>
    <w:p w14:paraId="7F8BD396"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выделить проблему и </w:t>
      </w:r>
      <w:r w:rsidR="001D779A" w:rsidRPr="004977CC">
        <w:rPr>
          <w:sz w:val="28"/>
          <w:szCs w:val="28"/>
        </w:rPr>
        <w:t>аргументированно сформулировать</w:t>
      </w:r>
      <w:r w:rsidRPr="004977CC">
        <w:rPr>
          <w:sz w:val="28"/>
          <w:szCs w:val="28"/>
        </w:rPr>
        <w:t xml:space="preserve"> методы ее решения; </w:t>
      </w:r>
    </w:p>
    <w:p w14:paraId="324120E0"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последовательно и полно изложить существо рассматриваемых вопросов; </w:t>
      </w:r>
    </w:p>
    <w:p w14:paraId="0796F3D7" w14:textId="77777777" w:rsidR="005659C7" w:rsidRPr="004977CC" w:rsidRDefault="005659C7" w:rsidP="005659C7">
      <w:pPr>
        <w:pStyle w:val="a6"/>
        <w:numPr>
          <w:ilvl w:val="0"/>
          <w:numId w:val="15"/>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45153701" w14:textId="1FFA04EB" w:rsidR="005659C7" w:rsidRPr="004977CC" w:rsidRDefault="005659C7" w:rsidP="005659C7">
      <w:pPr>
        <w:pStyle w:val="a6"/>
        <w:numPr>
          <w:ilvl w:val="0"/>
          <w:numId w:val="15"/>
        </w:numPr>
        <w:jc w:val="both"/>
        <w:rPr>
          <w:sz w:val="28"/>
          <w:szCs w:val="28"/>
        </w:rPr>
      </w:pPr>
      <w:r w:rsidRPr="004977CC">
        <w:rPr>
          <w:sz w:val="28"/>
          <w:szCs w:val="28"/>
        </w:rPr>
        <w:t>приемлемый уровень грамотности</w:t>
      </w:r>
      <w:r w:rsidR="00526B7F" w:rsidRPr="004977CC">
        <w:rPr>
          <w:sz w:val="28"/>
          <w:szCs w:val="28"/>
        </w:rPr>
        <w:t xml:space="preserve"> и стиль</w:t>
      </w:r>
      <w:r w:rsidRPr="004977CC">
        <w:rPr>
          <w:sz w:val="28"/>
          <w:szCs w:val="28"/>
        </w:rPr>
        <w:t xml:space="preserve"> изложения.</w:t>
      </w:r>
    </w:p>
    <w:p w14:paraId="0A2E0C95" w14:textId="77777777" w:rsidR="00C4579D" w:rsidRPr="004977CC" w:rsidRDefault="00C4579D" w:rsidP="00C4579D">
      <w:pPr>
        <w:jc w:val="both"/>
        <w:rPr>
          <w:sz w:val="28"/>
          <w:szCs w:val="28"/>
        </w:rPr>
      </w:pPr>
    </w:p>
    <w:p w14:paraId="2AA66921" w14:textId="4C349471" w:rsidR="00C4579D" w:rsidRPr="004977CC" w:rsidRDefault="00C4579D" w:rsidP="00C4579D">
      <w:pPr>
        <w:jc w:val="both"/>
        <w:rPr>
          <w:sz w:val="28"/>
          <w:szCs w:val="28"/>
        </w:rPr>
      </w:pPr>
      <w:r w:rsidRPr="004977CC">
        <w:rPr>
          <w:sz w:val="28"/>
          <w:szCs w:val="28"/>
        </w:rPr>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4977CC">
        <w:rPr>
          <w:sz w:val="28"/>
          <w:szCs w:val="28"/>
        </w:rPr>
        <w:t>и:</w:t>
      </w:r>
    </w:p>
    <w:p w14:paraId="4D1BF1C3" w14:textId="77777777" w:rsidR="00C4579D" w:rsidRPr="004977CC"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4977CC" w14:paraId="03D5EA37" w14:textId="77777777" w:rsidTr="00514C4D">
        <w:tc>
          <w:tcPr>
            <w:tcW w:w="4672" w:type="dxa"/>
          </w:tcPr>
          <w:p w14:paraId="4416B512" w14:textId="77777777" w:rsidR="00C4579D" w:rsidRPr="004977CC" w:rsidRDefault="00C4579D" w:rsidP="00514C4D">
            <w:pPr>
              <w:jc w:val="both"/>
            </w:pPr>
            <w:r w:rsidRPr="004977CC">
              <w:lastRenderedPageBreak/>
              <w:t>Критерий оценивания</w:t>
            </w:r>
          </w:p>
        </w:tc>
        <w:tc>
          <w:tcPr>
            <w:tcW w:w="4673" w:type="dxa"/>
            <w:gridSpan w:val="3"/>
          </w:tcPr>
          <w:p w14:paraId="362D5300" w14:textId="7909E653" w:rsidR="00C4579D" w:rsidRPr="004977CC" w:rsidRDefault="00C4579D" w:rsidP="00C4579D">
            <w:pPr>
              <w:jc w:val="both"/>
            </w:pPr>
            <w:r w:rsidRPr="004977CC">
              <w:t>Степень соблюдения критерия и количество баллов</w:t>
            </w:r>
          </w:p>
        </w:tc>
      </w:tr>
      <w:tr w:rsidR="00C4579D" w:rsidRPr="004977CC" w14:paraId="3AFA44D6" w14:textId="77777777" w:rsidTr="00514C4D">
        <w:trPr>
          <w:trHeight w:val="46"/>
        </w:trPr>
        <w:tc>
          <w:tcPr>
            <w:tcW w:w="4672" w:type="dxa"/>
          </w:tcPr>
          <w:p w14:paraId="4086F0D6" w14:textId="0A30C6F5" w:rsidR="00C4579D" w:rsidRPr="004977CC" w:rsidRDefault="00C4579D" w:rsidP="001F1B26">
            <w:pPr>
              <w:jc w:val="both"/>
            </w:pPr>
            <w:r w:rsidRPr="004977CC">
              <w:t>Студент знает и понимает правовое регулирование вопрос</w:t>
            </w:r>
            <w:r w:rsidR="001F1B26" w:rsidRPr="004977CC">
              <w:t>а</w:t>
            </w:r>
            <w:r w:rsidRPr="004977CC">
              <w:t>, исследуем</w:t>
            </w:r>
            <w:r w:rsidR="001F1B26" w:rsidRPr="004977CC">
              <w:t>ого</w:t>
            </w:r>
            <w:r w:rsidRPr="004977CC">
              <w:t xml:space="preserve">  в работе</w:t>
            </w:r>
          </w:p>
        </w:tc>
        <w:tc>
          <w:tcPr>
            <w:tcW w:w="1557" w:type="dxa"/>
            <w:vMerge w:val="restart"/>
          </w:tcPr>
          <w:p w14:paraId="13D205B5" w14:textId="099A0566" w:rsidR="00C4579D" w:rsidRPr="004977CC" w:rsidRDefault="00C4579D" w:rsidP="00514C4D">
            <w:pPr>
              <w:jc w:val="both"/>
            </w:pPr>
            <w:r w:rsidRPr="004977CC">
              <w:t>полностью соблюдён:</w:t>
            </w:r>
          </w:p>
          <w:p w14:paraId="7B319A90" w14:textId="77777777" w:rsidR="00C4579D" w:rsidRPr="004977CC" w:rsidRDefault="00C4579D" w:rsidP="00514C4D">
            <w:pPr>
              <w:jc w:val="both"/>
            </w:pPr>
          </w:p>
          <w:p w14:paraId="2605B7C0" w14:textId="77777777" w:rsidR="00C4579D" w:rsidRPr="004977CC" w:rsidRDefault="00C4579D" w:rsidP="00514C4D">
            <w:pPr>
              <w:jc w:val="both"/>
            </w:pPr>
          </w:p>
          <w:p w14:paraId="39036DCA" w14:textId="42969603" w:rsidR="00C4579D" w:rsidRPr="004977CC" w:rsidRDefault="00C4579D" w:rsidP="00514C4D">
            <w:pPr>
              <w:jc w:val="both"/>
            </w:pPr>
            <w:r w:rsidRPr="004977CC">
              <w:t>2 балла</w:t>
            </w:r>
          </w:p>
        </w:tc>
        <w:tc>
          <w:tcPr>
            <w:tcW w:w="1558" w:type="dxa"/>
            <w:vMerge w:val="restart"/>
          </w:tcPr>
          <w:p w14:paraId="5397B260" w14:textId="21825B06" w:rsidR="00C4579D" w:rsidRPr="004977CC" w:rsidRDefault="00C4579D" w:rsidP="00514C4D">
            <w:pPr>
              <w:jc w:val="both"/>
            </w:pPr>
            <w:r w:rsidRPr="004977CC">
              <w:t>не полностью соблюдён:</w:t>
            </w:r>
          </w:p>
          <w:p w14:paraId="702914CB" w14:textId="77777777" w:rsidR="00C4579D" w:rsidRPr="004977CC" w:rsidRDefault="00C4579D" w:rsidP="00514C4D">
            <w:pPr>
              <w:jc w:val="both"/>
            </w:pPr>
          </w:p>
          <w:p w14:paraId="7DA2FE76" w14:textId="694DFE7E" w:rsidR="00C4579D" w:rsidRPr="004977CC" w:rsidRDefault="00C4579D" w:rsidP="00514C4D">
            <w:pPr>
              <w:jc w:val="both"/>
            </w:pPr>
            <w:r w:rsidRPr="004977CC">
              <w:t>1 балл</w:t>
            </w:r>
          </w:p>
        </w:tc>
        <w:tc>
          <w:tcPr>
            <w:tcW w:w="1558" w:type="dxa"/>
            <w:vMerge w:val="restart"/>
          </w:tcPr>
          <w:p w14:paraId="71090327" w14:textId="0CFA02BB" w:rsidR="00C4579D" w:rsidRPr="004977CC" w:rsidRDefault="00C4579D" w:rsidP="00514C4D">
            <w:pPr>
              <w:jc w:val="both"/>
            </w:pPr>
            <w:r w:rsidRPr="004977CC">
              <w:t>полностью не соблюдён:</w:t>
            </w:r>
          </w:p>
          <w:p w14:paraId="01CAECFA" w14:textId="77777777" w:rsidR="00C4579D" w:rsidRPr="004977CC" w:rsidRDefault="00C4579D" w:rsidP="00514C4D">
            <w:pPr>
              <w:jc w:val="both"/>
            </w:pPr>
          </w:p>
          <w:p w14:paraId="60F1E565" w14:textId="77777777" w:rsidR="00C4579D" w:rsidRPr="004977CC" w:rsidRDefault="00C4579D" w:rsidP="00514C4D">
            <w:pPr>
              <w:jc w:val="both"/>
            </w:pPr>
            <w:r w:rsidRPr="004977CC">
              <w:t>0 баллов</w:t>
            </w:r>
          </w:p>
        </w:tc>
      </w:tr>
      <w:tr w:rsidR="00C4579D" w:rsidRPr="004977CC" w14:paraId="11FB49D7" w14:textId="77777777" w:rsidTr="00514C4D">
        <w:trPr>
          <w:trHeight w:val="45"/>
        </w:trPr>
        <w:tc>
          <w:tcPr>
            <w:tcW w:w="4672" w:type="dxa"/>
          </w:tcPr>
          <w:p w14:paraId="2E2F9ADD" w14:textId="539FB179" w:rsidR="00C4579D" w:rsidRPr="004977CC" w:rsidRDefault="00526B7F" w:rsidP="00526B7F">
            <w:pPr>
              <w:jc w:val="both"/>
            </w:pPr>
            <w:r w:rsidRPr="004977CC">
              <w:t>Студент логично структурировал работу</w:t>
            </w:r>
          </w:p>
        </w:tc>
        <w:tc>
          <w:tcPr>
            <w:tcW w:w="1557" w:type="dxa"/>
            <w:vMerge/>
          </w:tcPr>
          <w:p w14:paraId="7354D0F2" w14:textId="77777777" w:rsidR="00C4579D" w:rsidRPr="004977CC" w:rsidRDefault="00C4579D" w:rsidP="00514C4D">
            <w:pPr>
              <w:jc w:val="both"/>
            </w:pPr>
          </w:p>
        </w:tc>
        <w:tc>
          <w:tcPr>
            <w:tcW w:w="1558" w:type="dxa"/>
            <w:vMerge/>
          </w:tcPr>
          <w:p w14:paraId="17E0CAC1" w14:textId="77777777" w:rsidR="00C4579D" w:rsidRPr="004977CC" w:rsidRDefault="00C4579D" w:rsidP="00514C4D">
            <w:pPr>
              <w:jc w:val="both"/>
            </w:pPr>
          </w:p>
        </w:tc>
        <w:tc>
          <w:tcPr>
            <w:tcW w:w="1558" w:type="dxa"/>
            <w:vMerge/>
          </w:tcPr>
          <w:p w14:paraId="25CF04E3" w14:textId="77777777" w:rsidR="00C4579D" w:rsidRPr="004977CC" w:rsidRDefault="00C4579D" w:rsidP="00514C4D">
            <w:pPr>
              <w:jc w:val="both"/>
            </w:pPr>
          </w:p>
        </w:tc>
      </w:tr>
      <w:tr w:rsidR="00C4579D" w:rsidRPr="004977CC" w14:paraId="5D58E6C9" w14:textId="77777777" w:rsidTr="00514C4D">
        <w:trPr>
          <w:trHeight w:val="45"/>
        </w:trPr>
        <w:tc>
          <w:tcPr>
            <w:tcW w:w="4672" w:type="dxa"/>
          </w:tcPr>
          <w:p w14:paraId="704C7A9E" w14:textId="10D84667" w:rsidR="00C4579D" w:rsidRPr="004977CC" w:rsidRDefault="00526B7F" w:rsidP="00526B7F">
            <w:pPr>
              <w:jc w:val="both"/>
            </w:pPr>
            <w:r w:rsidRPr="004977CC">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4977CC" w:rsidRDefault="00C4579D" w:rsidP="00514C4D">
            <w:pPr>
              <w:jc w:val="both"/>
            </w:pPr>
          </w:p>
        </w:tc>
        <w:tc>
          <w:tcPr>
            <w:tcW w:w="1558" w:type="dxa"/>
            <w:vMerge/>
          </w:tcPr>
          <w:p w14:paraId="11FD6037" w14:textId="77777777" w:rsidR="00C4579D" w:rsidRPr="004977CC" w:rsidRDefault="00C4579D" w:rsidP="00514C4D">
            <w:pPr>
              <w:jc w:val="both"/>
            </w:pPr>
          </w:p>
        </w:tc>
        <w:tc>
          <w:tcPr>
            <w:tcW w:w="1558" w:type="dxa"/>
            <w:vMerge/>
          </w:tcPr>
          <w:p w14:paraId="4060D1AE" w14:textId="77777777" w:rsidR="00C4579D" w:rsidRPr="004977CC" w:rsidRDefault="00C4579D" w:rsidP="00514C4D">
            <w:pPr>
              <w:jc w:val="both"/>
            </w:pPr>
          </w:p>
        </w:tc>
      </w:tr>
      <w:tr w:rsidR="00C4579D" w:rsidRPr="004977CC" w14:paraId="1E7DCD23" w14:textId="77777777" w:rsidTr="00514C4D">
        <w:trPr>
          <w:trHeight w:val="45"/>
        </w:trPr>
        <w:tc>
          <w:tcPr>
            <w:tcW w:w="4672" w:type="dxa"/>
          </w:tcPr>
          <w:p w14:paraId="369AA069" w14:textId="1E87D9C8" w:rsidR="00C4579D" w:rsidRPr="004977CC" w:rsidRDefault="00526B7F" w:rsidP="00514C4D">
            <w:pPr>
              <w:jc w:val="both"/>
            </w:pPr>
            <w:r w:rsidRPr="004977CC">
              <w:t>Студент  продемонстрировал наличие собственной аргументированной точки зрения</w:t>
            </w:r>
          </w:p>
        </w:tc>
        <w:tc>
          <w:tcPr>
            <w:tcW w:w="1557" w:type="dxa"/>
            <w:vMerge/>
          </w:tcPr>
          <w:p w14:paraId="6508AB7E" w14:textId="77777777" w:rsidR="00C4579D" w:rsidRPr="004977CC" w:rsidRDefault="00C4579D" w:rsidP="00514C4D">
            <w:pPr>
              <w:jc w:val="both"/>
            </w:pPr>
          </w:p>
        </w:tc>
        <w:tc>
          <w:tcPr>
            <w:tcW w:w="1558" w:type="dxa"/>
            <w:vMerge/>
          </w:tcPr>
          <w:p w14:paraId="18A7E854" w14:textId="77777777" w:rsidR="00C4579D" w:rsidRPr="004977CC" w:rsidRDefault="00C4579D" w:rsidP="00514C4D">
            <w:pPr>
              <w:jc w:val="both"/>
            </w:pPr>
          </w:p>
        </w:tc>
        <w:tc>
          <w:tcPr>
            <w:tcW w:w="1558" w:type="dxa"/>
            <w:vMerge/>
          </w:tcPr>
          <w:p w14:paraId="7C889309" w14:textId="77777777" w:rsidR="00C4579D" w:rsidRPr="004977CC" w:rsidRDefault="00C4579D" w:rsidP="00514C4D">
            <w:pPr>
              <w:jc w:val="both"/>
            </w:pPr>
          </w:p>
        </w:tc>
      </w:tr>
      <w:tr w:rsidR="00C4579D" w:rsidRPr="004977CC" w14:paraId="47E02C36" w14:textId="77777777" w:rsidTr="00514C4D">
        <w:trPr>
          <w:trHeight w:val="45"/>
        </w:trPr>
        <w:tc>
          <w:tcPr>
            <w:tcW w:w="4672" w:type="dxa"/>
          </w:tcPr>
          <w:p w14:paraId="5B337DC5" w14:textId="372CE71B" w:rsidR="00C4579D" w:rsidRPr="004977CC" w:rsidRDefault="00C4579D" w:rsidP="00514C4D">
            <w:pPr>
              <w:jc w:val="both"/>
            </w:pPr>
            <w:r w:rsidRPr="004977CC">
              <w:t xml:space="preserve">Студентом соблюдены </w:t>
            </w:r>
            <w:r w:rsidR="007F437C" w:rsidRPr="004977CC">
              <w:t xml:space="preserve">основные </w:t>
            </w:r>
            <w:r w:rsidRPr="004977CC">
              <w:t>требования к оформлению работы</w:t>
            </w:r>
            <w:r w:rsidR="00526B7F" w:rsidRPr="004977CC">
              <w:t>, язык и стиль изложения</w:t>
            </w:r>
          </w:p>
        </w:tc>
        <w:tc>
          <w:tcPr>
            <w:tcW w:w="1557" w:type="dxa"/>
            <w:vMerge/>
          </w:tcPr>
          <w:p w14:paraId="616CE866" w14:textId="77777777" w:rsidR="00C4579D" w:rsidRPr="004977CC" w:rsidRDefault="00C4579D" w:rsidP="00514C4D">
            <w:pPr>
              <w:jc w:val="both"/>
            </w:pPr>
          </w:p>
        </w:tc>
        <w:tc>
          <w:tcPr>
            <w:tcW w:w="1558" w:type="dxa"/>
            <w:vMerge/>
          </w:tcPr>
          <w:p w14:paraId="2A1C783C" w14:textId="77777777" w:rsidR="00C4579D" w:rsidRPr="004977CC" w:rsidRDefault="00C4579D" w:rsidP="00514C4D">
            <w:pPr>
              <w:jc w:val="both"/>
            </w:pPr>
          </w:p>
        </w:tc>
        <w:tc>
          <w:tcPr>
            <w:tcW w:w="1558" w:type="dxa"/>
            <w:vMerge/>
          </w:tcPr>
          <w:p w14:paraId="213D4DD8" w14:textId="77777777" w:rsidR="00C4579D" w:rsidRPr="004977CC"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4977CC" w14:paraId="78DD03F8" w14:textId="77777777" w:rsidTr="00EB745E">
        <w:trPr>
          <w:trHeight w:val="626"/>
        </w:trPr>
        <w:tc>
          <w:tcPr>
            <w:tcW w:w="7797" w:type="dxa"/>
          </w:tcPr>
          <w:p w14:paraId="7E0CFE29" w14:textId="71C10F30" w:rsidR="00EB745E" w:rsidRPr="004977CC" w:rsidRDefault="00EB745E" w:rsidP="00EB745E">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w:t>
            </w:r>
            <w:r w:rsidR="00C4579D" w:rsidRPr="004977CC">
              <w:rPr>
                <w:lang w:eastAsia="zh-CN"/>
              </w:rPr>
              <w:t>олное несоответствие содержания работы её теме</w:t>
            </w:r>
            <w:r w:rsidRPr="004977CC">
              <w:rPr>
                <w:lang w:eastAsia="zh-CN"/>
              </w:rPr>
              <w:t xml:space="preserve"> и (или) формату</w:t>
            </w:r>
            <w:r w:rsidR="00C4579D" w:rsidRPr="004977CC">
              <w:rPr>
                <w:lang w:eastAsia="zh-CN"/>
              </w:rPr>
              <w:t>; работа не носит юридического характера</w:t>
            </w:r>
          </w:p>
        </w:tc>
        <w:tc>
          <w:tcPr>
            <w:tcW w:w="1553" w:type="dxa"/>
          </w:tcPr>
          <w:p w14:paraId="537F7656" w14:textId="77777777" w:rsidR="00C4579D" w:rsidRPr="004977CC" w:rsidRDefault="00C4579D" w:rsidP="00514C4D">
            <w:pPr>
              <w:jc w:val="both"/>
            </w:pPr>
            <w:r w:rsidRPr="004977CC">
              <w:t>1 балл за работу в целом</w:t>
            </w:r>
          </w:p>
          <w:p w14:paraId="5BEB9C6E" w14:textId="77777777" w:rsidR="00C4579D" w:rsidRPr="004977CC" w:rsidRDefault="00C4579D" w:rsidP="00514C4D">
            <w:pPr>
              <w:widowControl w:val="0"/>
              <w:autoSpaceDE w:val="0"/>
              <w:autoSpaceDN w:val="0"/>
              <w:adjustRightInd w:val="0"/>
              <w:jc w:val="both"/>
              <w:textAlignment w:val="baseline"/>
              <w:rPr>
                <w:lang w:eastAsia="zh-CN"/>
              </w:rPr>
            </w:pPr>
          </w:p>
        </w:tc>
      </w:tr>
      <w:tr w:rsidR="00C4579D" w:rsidRPr="004977CC" w14:paraId="3F1B11A7" w14:textId="77777777" w:rsidTr="00514C4D">
        <w:tc>
          <w:tcPr>
            <w:tcW w:w="7797" w:type="dxa"/>
          </w:tcPr>
          <w:p w14:paraId="51EE4365" w14:textId="34A0B605" w:rsidR="00C4579D" w:rsidRPr="004977CC" w:rsidRDefault="00C4579D" w:rsidP="00EB745E">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w:t>
            </w:r>
            <w:r w:rsidR="00EB745E" w:rsidRPr="004977CC">
              <w:rPr>
                <w:lang w:eastAsia="zh-CN"/>
              </w:rPr>
              <w:t>ма);</w:t>
            </w:r>
            <w:r w:rsidRPr="004977CC">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4977CC" w:rsidRDefault="00C4579D" w:rsidP="00514C4D">
            <w:pPr>
              <w:jc w:val="both"/>
            </w:pPr>
            <w:r w:rsidRPr="004977CC">
              <w:t>0 баллов за работу в целом</w:t>
            </w:r>
          </w:p>
          <w:p w14:paraId="5385625B" w14:textId="77777777" w:rsidR="00C4579D" w:rsidRPr="004977CC" w:rsidRDefault="00C4579D" w:rsidP="00514C4D">
            <w:pPr>
              <w:widowControl w:val="0"/>
              <w:autoSpaceDE w:val="0"/>
              <w:autoSpaceDN w:val="0"/>
              <w:adjustRightInd w:val="0"/>
              <w:jc w:val="both"/>
              <w:textAlignment w:val="baseline"/>
              <w:rPr>
                <w:lang w:eastAsia="zh-CN"/>
              </w:rPr>
            </w:pPr>
          </w:p>
        </w:tc>
      </w:tr>
    </w:tbl>
    <w:p w14:paraId="0C811048" w14:textId="77777777" w:rsidR="00C4579D" w:rsidRPr="004977CC" w:rsidRDefault="00C4579D" w:rsidP="00D328EC">
      <w:pPr>
        <w:ind w:left="1069"/>
        <w:jc w:val="both"/>
      </w:pPr>
    </w:p>
    <w:p w14:paraId="59EBE82B" w14:textId="77777777" w:rsidR="005659C7" w:rsidRPr="004977CC" w:rsidRDefault="005659C7" w:rsidP="005659C7">
      <w:pPr>
        <w:ind w:firstLine="709"/>
        <w:jc w:val="both"/>
        <w:rPr>
          <w:sz w:val="28"/>
          <w:szCs w:val="28"/>
        </w:rPr>
      </w:pPr>
      <w:r w:rsidRPr="004977CC">
        <w:rPr>
          <w:sz w:val="28"/>
          <w:szCs w:val="28"/>
        </w:rPr>
        <w:t>3.2. По итогам подготовки КП студент должен продемонстрировать:</w:t>
      </w:r>
    </w:p>
    <w:p w14:paraId="4A36AC69" w14:textId="77777777" w:rsidR="005659C7" w:rsidRPr="004977CC" w:rsidRDefault="005659C7" w:rsidP="005659C7">
      <w:pPr>
        <w:pStyle w:val="a6"/>
        <w:numPr>
          <w:ilvl w:val="0"/>
          <w:numId w:val="16"/>
        </w:numPr>
        <w:jc w:val="both"/>
        <w:rPr>
          <w:sz w:val="28"/>
          <w:szCs w:val="28"/>
        </w:rPr>
      </w:pPr>
      <w:r w:rsidRPr="004977CC">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4977CC" w:rsidRDefault="005659C7" w:rsidP="005659C7">
      <w:pPr>
        <w:pStyle w:val="a6"/>
        <w:numPr>
          <w:ilvl w:val="0"/>
          <w:numId w:val="16"/>
        </w:numPr>
        <w:jc w:val="both"/>
        <w:rPr>
          <w:sz w:val="28"/>
          <w:szCs w:val="28"/>
        </w:rPr>
      </w:pPr>
      <w:r w:rsidRPr="004977CC">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4977CC" w:rsidRDefault="002342DD" w:rsidP="002342DD">
      <w:pPr>
        <w:pStyle w:val="a6"/>
        <w:numPr>
          <w:ilvl w:val="0"/>
          <w:numId w:val="16"/>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2A2E301D" w14:textId="77777777" w:rsidR="005659C7" w:rsidRPr="004977CC" w:rsidRDefault="005659C7" w:rsidP="005659C7">
      <w:pPr>
        <w:pStyle w:val="a6"/>
        <w:numPr>
          <w:ilvl w:val="0"/>
          <w:numId w:val="16"/>
        </w:numPr>
        <w:jc w:val="both"/>
        <w:rPr>
          <w:sz w:val="28"/>
          <w:szCs w:val="28"/>
        </w:rPr>
      </w:pPr>
      <w:r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4977CC" w:rsidRDefault="005659C7" w:rsidP="005659C7">
      <w:pPr>
        <w:pStyle w:val="a6"/>
        <w:numPr>
          <w:ilvl w:val="0"/>
          <w:numId w:val="16"/>
        </w:numPr>
        <w:jc w:val="both"/>
        <w:rPr>
          <w:sz w:val="28"/>
          <w:szCs w:val="28"/>
        </w:rPr>
      </w:pPr>
      <w:r w:rsidRPr="004977CC">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4977CC" w:rsidRDefault="005659C7" w:rsidP="005659C7">
      <w:pPr>
        <w:jc w:val="both"/>
        <w:rPr>
          <w:sz w:val="28"/>
          <w:szCs w:val="28"/>
        </w:rPr>
      </w:pPr>
    </w:p>
    <w:p w14:paraId="7F2A2162" w14:textId="5A39803B" w:rsidR="008B2257" w:rsidRPr="004977CC" w:rsidRDefault="008B2257" w:rsidP="008B2257">
      <w:pPr>
        <w:ind w:firstLine="708"/>
        <w:jc w:val="both"/>
        <w:rPr>
          <w:sz w:val="28"/>
          <w:szCs w:val="28"/>
        </w:rPr>
      </w:pPr>
      <w:r w:rsidRPr="004977CC">
        <w:rPr>
          <w:sz w:val="28"/>
          <w:szCs w:val="28"/>
        </w:rPr>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4977CC"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4977CC" w14:paraId="5E4C15E2" w14:textId="77777777" w:rsidTr="00514C4D">
        <w:tc>
          <w:tcPr>
            <w:tcW w:w="4672" w:type="dxa"/>
          </w:tcPr>
          <w:p w14:paraId="1FE4C0C3" w14:textId="77777777" w:rsidR="008B2257" w:rsidRPr="004977CC" w:rsidRDefault="008B2257" w:rsidP="00514C4D">
            <w:pPr>
              <w:jc w:val="both"/>
            </w:pPr>
            <w:r w:rsidRPr="004977CC">
              <w:t>Критерий оценивания</w:t>
            </w:r>
          </w:p>
        </w:tc>
        <w:tc>
          <w:tcPr>
            <w:tcW w:w="4673" w:type="dxa"/>
            <w:gridSpan w:val="3"/>
          </w:tcPr>
          <w:p w14:paraId="25C3A98C" w14:textId="77777777" w:rsidR="008B2257" w:rsidRPr="004977CC" w:rsidRDefault="008B2257" w:rsidP="00514C4D">
            <w:pPr>
              <w:jc w:val="both"/>
            </w:pPr>
            <w:r w:rsidRPr="004977CC">
              <w:t>Степень соблюдения критерия и количество баллов</w:t>
            </w:r>
          </w:p>
        </w:tc>
      </w:tr>
      <w:tr w:rsidR="008B2257" w:rsidRPr="004977CC" w14:paraId="12AF085C" w14:textId="77777777" w:rsidTr="00514C4D">
        <w:trPr>
          <w:trHeight w:val="46"/>
        </w:trPr>
        <w:tc>
          <w:tcPr>
            <w:tcW w:w="4672" w:type="dxa"/>
          </w:tcPr>
          <w:p w14:paraId="27F05785" w14:textId="11A0773F" w:rsidR="008B2257" w:rsidRPr="004977CC" w:rsidRDefault="008B2257" w:rsidP="00F93F6F">
            <w:pPr>
              <w:jc w:val="both"/>
            </w:pPr>
            <w:r w:rsidRPr="004977CC">
              <w:t xml:space="preserve">Студентом знает и понимает нормативное регулирование, правоприменительную практику и основные догматические </w:t>
            </w:r>
            <w:r w:rsidRPr="004977CC">
              <w:lastRenderedPageBreak/>
              <w:t>воззрени</w:t>
            </w:r>
            <w:r w:rsidR="00F93F6F" w:rsidRPr="004977CC">
              <w:t>я</w:t>
            </w:r>
            <w:r w:rsidRPr="004977CC">
              <w:t>, необходимы</w:t>
            </w:r>
            <w:r w:rsidR="00F93F6F" w:rsidRPr="004977CC">
              <w:t>е</w:t>
            </w:r>
            <w:r w:rsidRPr="004977CC">
              <w:t xml:space="preserve"> для решения поставленной задачи</w:t>
            </w:r>
          </w:p>
        </w:tc>
        <w:tc>
          <w:tcPr>
            <w:tcW w:w="1557" w:type="dxa"/>
            <w:vMerge w:val="restart"/>
          </w:tcPr>
          <w:p w14:paraId="4A5A49AE" w14:textId="77777777" w:rsidR="008B2257" w:rsidRPr="004977CC" w:rsidRDefault="008B2257" w:rsidP="00514C4D">
            <w:pPr>
              <w:jc w:val="both"/>
            </w:pPr>
            <w:r w:rsidRPr="004977CC">
              <w:lastRenderedPageBreak/>
              <w:t>полностью соблюдён:</w:t>
            </w:r>
          </w:p>
          <w:p w14:paraId="04C9732E" w14:textId="77777777" w:rsidR="008B2257" w:rsidRPr="004977CC" w:rsidRDefault="008B2257" w:rsidP="00514C4D">
            <w:pPr>
              <w:jc w:val="both"/>
            </w:pPr>
          </w:p>
          <w:p w14:paraId="3F544C74" w14:textId="77777777" w:rsidR="008B2257" w:rsidRPr="004977CC" w:rsidRDefault="008B2257" w:rsidP="00514C4D">
            <w:pPr>
              <w:jc w:val="both"/>
            </w:pPr>
          </w:p>
          <w:p w14:paraId="2005E671" w14:textId="77777777" w:rsidR="008B2257" w:rsidRPr="004977CC" w:rsidRDefault="008B2257" w:rsidP="00514C4D">
            <w:pPr>
              <w:jc w:val="both"/>
            </w:pPr>
            <w:r w:rsidRPr="004977CC">
              <w:t>2 балла</w:t>
            </w:r>
          </w:p>
        </w:tc>
        <w:tc>
          <w:tcPr>
            <w:tcW w:w="1558" w:type="dxa"/>
            <w:vMerge w:val="restart"/>
          </w:tcPr>
          <w:p w14:paraId="1D6650E6" w14:textId="77777777" w:rsidR="008B2257" w:rsidRPr="004977CC" w:rsidRDefault="008B2257" w:rsidP="00514C4D">
            <w:pPr>
              <w:jc w:val="both"/>
            </w:pPr>
            <w:r w:rsidRPr="004977CC">
              <w:lastRenderedPageBreak/>
              <w:t>не полностью соблюдён:</w:t>
            </w:r>
          </w:p>
          <w:p w14:paraId="793A44D8" w14:textId="77777777" w:rsidR="008B2257" w:rsidRPr="004977CC" w:rsidRDefault="008B2257" w:rsidP="00514C4D">
            <w:pPr>
              <w:jc w:val="both"/>
            </w:pPr>
          </w:p>
          <w:p w14:paraId="4B7002A3" w14:textId="77777777" w:rsidR="008B2257" w:rsidRPr="004977CC" w:rsidRDefault="008B2257" w:rsidP="00514C4D">
            <w:pPr>
              <w:jc w:val="both"/>
            </w:pPr>
            <w:r w:rsidRPr="004977CC">
              <w:t>1 балл</w:t>
            </w:r>
          </w:p>
        </w:tc>
        <w:tc>
          <w:tcPr>
            <w:tcW w:w="1558" w:type="dxa"/>
            <w:vMerge w:val="restart"/>
          </w:tcPr>
          <w:p w14:paraId="2321FDE9" w14:textId="77777777" w:rsidR="008B2257" w:rsidRPr="004977CC" w:rsidRDefault="008B2257" w:rsidP="00514C4D">
            <w:pPr>
              <w:jc w:val="both"/>
            </w:pPr>
            <w:r w:rsidRPr="004977CC">
              <w:lastRenderedPageBreak/>
              <w:t>полностью не соблюдён:</w:t>
            </w:r>
          </w:p>
          <w:p w14:paraId="6A168D30" w14:textId="77777777" w:rsidR="008B2257" w:rsidRPr="004977CC" w:rsidRDefault="008B2257" w:rsidP="00514C4D">
            <w:pPr>
              <w:jc w:val="both"/>
            </w:pPr>
          </w:p>
          <w:p w14:paraId="7E335774" w14:textId="77777777" w:rsidR="008B2257" w:rsidRPr="004977CC" w:rsidRDefault="008B2257" w:rsidP="00514C4D">
            <w:pPr>
              <w:jc w:val="both"/>
            </w:pPr>
            <w:r w:rsidRPr="004977CC">
              <w:t>0 баллов</w:t>
            </w:r>
          </w:p>
        </w:tc>
      </w:tr>
      <w:tr w:rsidR="008B2257" w:rsidRPr="004977CC" w14:paraId="55333975" w14:textId="77777777" w:rsidTr="00514C4D">
        <w:trPr>
          <w:trHeight w:val="45"/>
        </w:trPr>
        <w:tc>
          <w:tcPr>
            <w:tcW w:w="4672" w:type="dxa"/>
          </w:tcPr>
          <w:p w14:paraId="5FE077C7" w14:textId="483E9A48" w:rsidR="008B2257" w:rsidRPr="004977CC" w:rsidRDefault="008B2257" w:rsidP="00F93F6F">
            <w:pPr>
              <w:jc w:val="both"/>
            </w:pPr>
            <w:r w:rsidRPr="004977CC">
              <w:lastRenderedPageBreak/>
              <w:t>Студент сформулирова</w:t>
            </w:r>
            <w:r w:rsidR="00F93F6F" w:rsidRPr="004977CC">
              <w:t>л</w:t>
            </w:r>
            <w:r w:rsidRPr="004977CC">
              <w:t xml:space="preserve"> ясные, краткие и непротиворечивые утверждения, обеспечивающие полное достижение поставленной цели</w:t>
            </w:r>
          </w:p>
        </w:tc>
        <w:tc>
          <w:tcPr>
            <w:tcW w:w="1557" w:type="dxa"/>
            <w:vMerge/>
          </w:tcPr>
          <w:p w14:paraId="415FFCA3" w14:textId="77777777" w:rsidR="008B2257" w:rsidRPr="004977CC" w:rsidRDefault="008B2257" w:rsidP="00514C4D">
            <w:pPr>
              <w:jc w:val="both"/>
            </w:pPr>
          </w:p>
        </w:tc>
        <w:tc>
          <w:tcPr>
            <w:tcW w:w="1558" w:type="dxa"/>
            <w:vMerge/>
          </w:tcPr>
          <w:p w14:paraId="1A6BCFE9" w14:textId="77777777" w:rsidR="008B2257" w:rsidRPr="004977CC" w:rsidRDefault="008B2257" w:rsidP="00514C4D">
            <w:pPr>
              <w:jc w:val="both"/>
            </w:pPr>
          </w:p>
        </w:tc>
        <w:tc>
          <w:tcPr>
            <w:tcW w:w="1558" w:type="dxa"/>
            <w:vMerge/>
          </w:tcPr>
          <w:p w14:paraId="3513D731" w14:textId="77777777" w:rsidR="008B2257" w:rsidRPr="004977CC" w:rsidRDefault="008B2257" w:rsidP="00514C4D">
            <w:pPr>
              <w:jc w:val="both"/>
            </w:pPr>
          </w:p>
        </w:tc>
      </w:tr>
      <w:tr w:rsidR="008B2257" w:rsidRPr="004977CC" w14:paraId="3F5770C9" w14:textId="77777777" w:rsidTr="00514C4D">
        <w:trPr>
          <w:trHeight w:val="45"/>
        </w:trPr>
        <w:tc>
          <w:tcPr>
            <w:tcW w:w="4672" w:type="dxa"/>
          </w:tcPr>
          <w:p w14:paraId="2930225C" w14:textId="6E49C5E6" w:rsidR="008B2257" w:rsidRPr="004977CC" w:rsidRDefault="00F93F6F" w:rsidP="00F93F6F">
            <w:pPr>
              <w:jc w:val="both"/>
            </w:pPr>
            <w:r w:rsidRPr="004977CC">
              <w:t>Студент владеет соответствующим понятийным и терминологическим аппаратом</w:t>
            </w:r>
          </w:p>
        </w:tc>
        <w:tc>
          <w:tcPr>
            <w:tcW w:w="1557" w:type="dxa"/>
            <w:vMerge/>
          </w:tcPr>
          <w:p w14:paraId="36A2E9A1" w14:textId="77777777" w:rsidR="008B2257" w:rsidRPr="004977CC" w:rsidRDefault="008B2257" w:rsidP="00514C4D">
            <w:pPr>
              <w:jc w:val="both"/>
            </w:pPr>
          </w:p>
        </w:tc>
        <w:tc>
          <w:tcPr>
            <w:tcW w:w="1558" w:type="dxa"/>
            <w:vMerge/>
          </w:tcPr>
          <w:p w14:paraId="22E9A6E6" w14:textId="77777777" w:rsidR="008B2257" w:rsidRPr="004977CC" w:rsidRDefault="008B2257" w:rsidP="00514C4D">
            <w:pPr>
              <w:jc w:val="both"/>
            </w:pPr>
          </w:p>
        </w:tc>
        <w:tc>
          <w:tcPr>
            <w:tcW w:w="1558" w:type="dxa"/>
            <w:vMerge/>
          </w:tcPr>
          <w:p w14:paraId="78B47E1F" w14:textId="77777777" w:rsidR="008B2257" w:rsidRPr="004977CC" w:rsidRDefault="008B2257" w:rsidP="00514C4D">
            <w:pPr>
              <w:jc w:val="both"/>
            </w:pPr>
          </w:p>
        </w:tc>
      </w:tr>
      <w:tr w:rsidR="008B2257" w:rsidRPr="004977CC" w14:paraId="17B61345" w14:textId="77777777" w:rsidTr="00514C4D">
        <w:trPr>
          <w:trHeight w:val="45"/>
        </w:trPr>
        <w:tc>
          <w:tcPr>
            <w:tcW w:w="4672" w:type="dxa"/>
          </w:tcPr>
          <w:p w14:paraId="188E9CDF" w14:textId="09E85372" w:rsidR="008B2257" w:rsidRPr="004977CC" w:rsidRDefault="00F93F6F" w:rsidP="00F93F6F">
            <w:pPr>
              <w:jc w:val="both"/>
            </w:pPr>
            <w:r w:rsidRPr="004977CC">
              <w:t xml:space="preserve">КП как проект документа соответствует </w:t>
            </w:r>
            <w:r w:rsidR="007F437C" w:rsidRPr="004977CC">
              <w:t xml:space="preserve">основным </w:t>
            </w:r>
            <w:r w:rsidRPr="004977CC">
              <w:t>требованиям делопроизводства и деловой практики</w:t>
            </w:r>
          </w:p>
        </w:tc>
        <w:tc>
          <w:tcPr>
            <w:tcW w:w="1557" w:type="dxa"/>
            <w:vMerge/>
          </w:tcPr>
          <w:p w14:paraId="3224E649" w14:textId="77777777" w:rsidR="008B2257" w:rsidRPr="004977CC" w:rsidRDefault="008B2257" w:rsidP="00514C4D">
            <w:pPr>
              <w:jc w:val="both"/>
            </w:pPr>
          </w:p>
        </w:tc>
        <w:tc>
          <w:tcPr>
            <w:tcW w:w="1558" w:type="dxa"/>
            <w:vMerge/>
          </w:tcPr>
          <w:p w14:paraId="4CA35F1A" w14:textId="77777777" w:rsidR="008B2257" w:rsidRPr="004977CC" w:rsidRDefault="008B2257" w:rsidP="00514C4D">
            <w:pPr>
              <w:jc w:val="both"/>
            </w:pPr>
          </w:p>
        </w:tc>
        <w:tc>
          <w:tcPr>
            <w:tcW w:w="1558" w:type="dxa"/>
            <w:vMerge/>
          </w:tcPr>
          <w:p w14:paraId="32844775" w14:textId="77777777" w:rsidR="008B2257" w:rsidRPr="004977CC" w:rsidRDefault="008B2257" w:rsidP="00514C4D">
            <w:pPr>
              <w:jc w:val="both"/>
            </w:pPr>
          </w:p>
        </w:tc>
      </w:tr>
      <w:tr w:rsidR="008B2257" w:rsidRPr="004977CC" w14:paraId="591D9C08" w14:textId="77777777" w:rsidTr="00514C4D">
        <w:trPr>
          <w:trHeight w:val="45"/>
        </w:trPr>
        <w:tc>
          <w:tcPr>
            <w:tcW w:w="4672" w:type="dxa"/>
          </w:tcPr>
          <w:p w14:paraId="3F0E07A5" w14:textId="1B3631E5" w:rsidR="008B2257" w:rsidRPr="004977CC" w:rsidRDefault="00F93F6F" w:rsidP="00A95E87">
            <w:pPr>
              <w:jc w:val="both"/>
            </w:pPr>
            <w:r w:rsidRPr="004977CC">
              <w:t>Студент продемонстрировал необходимый</w:t>
            </w:r>
            <w:r w:rsidR="00A95E87" w:rsidRPr="004977CC">
              <w:t xml:space="preserve"> у</w:t>
            </w:r>
            <w:r w:rsidRPr="004977CC">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4977CC" w:rsidRDefault="008B2257" w:rsidP="00514C4D">
            <w:pPr>
              <w:jc w:val="both"/>
            </w:pPr>
          </w:p>
        </w:tc>
        <w:tc>
          <w:tcPr>
            <w:tcW w:w="1558" w:type="dxa"/>
            <w:vMerge/>
          </w:tcPr>
          <w:p w14:paraId="23F3D7C2" w14:textId="77777777" w:rsidR="008B2257" w:rsidRPr="004977CC" w:rsidRDefault="008B2257" w:rsidP="00514C4D">
            <w:pPr>
              <w:jc w:val="both"/>
            </w:pPr>
          </w:p>
        </w:tc>
        <w:tc>
          <w:tcPr>
            <w:tcW w:w="1558" w:type="dxa"/>
            <w:vMerge/>
          </w:tcPr>
          <w:p w14:paraId="5CA8F721" w14:textId="77777777" w:rsidR="008B2257" w:rsidRPr="004977CC"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4977CC" w14:paraId="3AFCC334" w14:textId="77777777" w:rsidTr="00514C4D">
        <w:trPr>
          <w:trHeight w:val="626"/>
        </w:trPr>
        <w:tc>
          <w:tcPr>
            <w:tcW w:w="7797" w:type="dxa"/>
          </w:tcPr>
          <w:p w14:paraId="5FF7C016" w14:textId="77777777" w:rsidR="008B2257" w:rsidRPr="004977CC" w:rsidRDefault="008B2257" w:rsidP="00514C4D">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4977CC" w:rsidRDefault="008B2257" w:rsidP="00514C4D">
            <w:pPr>
              <w:jc w:val="both"/>
            </w:pPr>
            <w:r w:rsidRPr="004977CC">
              <w:t>1 балл за работу в целом</w:t>
            </w:r>
          </w:p>
          <w:p w14:paraId="5B2F271F" w14:textId="77777777" w:rsidR="008B2257" w:rsidRPr="004977CC" w:rsidRDefault="008B2257" w:rsidP="00514C4D">
            <w:pPr>
              <w:widowControl w:val="0"/>
              <w:autoSpaceDE w:val="0"/>
              <w:autoSpaceDN w:val="0"/>
              <w:adjustRightInd w:val="0"/>
              <w:jc w:val="both"/>
              <w:textAlignment w:val="baseline"/>
              <w:rPr>
                <w:lang w:eastAsia="zh-CN"/>
              </w:rPr>
            </w:pPr>
          </w:p>
        </w:tc>
      </w:tr>
      <w:tr w:rsidR="008B2257" w:rsidRPr="004977CC" w14:paraId="5DC57889" w14:textId="77777777" w:rsidTr="00514C4D">
        <w:tc>
          <w:tcPr>
            <w:tcW w:w="7797" w:type="dxa"/>
          </w:tcPr>
          <w:p w14:paraId="0DD96DCC" w14:textId="77777777" w:rsidR="008B2257" w:rsidRPr="004977CC" w:rsidRDefault="008B2257" w:rsidP="00514C4D">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4977CC" w:rsidRDefault="008B2257" w:rsidP="00514C4D">
            <w:pPr>
              <w:jc w:val="both"/>
            </w:pPr>
            <w:r w:rsidRPr="004977CC">
              <w:t>0 баллов за работу в целом</w:t>
            </w:r>
          </w:p>
          <w:p w14:paraId="1E4BD209" w14:textId="77777777" w:rsidR="008B2257" w:rsidRPr="004977CC" w:rsidRDefault="008B2257" w:rsidP="00514C4D">
            <w:pPr>
              <w:widowControl w:val="0"/>
              <w:autoSpaceDE w:val="0"/>
              <w:autoSpaceDN w:val="0"/>
              <w:adjustRightInd w:val="0"/>
              <w:jc w:val="both"/>
              <w:textAlignment w:val="baseline"/>
              <w:rPr>
                <w:lang w:eastAsia="zh-CN"/>
              </w:rPr>
            </w:pPr>
          </w:p>
        </w:tc>
      </w:tr>
    </w:tbl>
    <w:p w14:paraId="0A140A46" w14:textId="77777777" w:rsidR="008B2257" w:rsidRPr="004977CC" w:rsidRDefault="008B2257" w:rsidP="00E37F9E">
      <w:pPr>
        <w:ind w:firstLine="709"/>
        <w:jc w:val="both"/>
        <w:rPr>
          <w:sz w:val="28"/>
          <w:szCs w:val="28"/>
        </w:rPr>
      </w:pPr>
    </w:p>
    <w:p w14:paraId="6BED814F" w14:textId="03863F1C" w:rsidR="005659C7" w:rsidRPr="004977CC" w:rsidRDefault="00E37F9E" w:rsidP="005659C7">
      <w:pPr>
        <w:ind w:firstLine="720"/>
        <w:jc w:val="both"/>
        <w:rPr>
          <w:sz w:val="28"/>
          <w:szCs w:val="28"/>
        </w:rPr>
      </w:pPr>
      <w:r w:rsidRPr="004977CC">
        <w:rPr>
          <w:sz w:val="28"/>
          <w:szCs w:val="28"/>
        </w:rPr>
        <w:t>3.</w:t>
      </w:r>
      <w:r w:rsidR="00F27600" w:rsidRPr="004977CC">
        <w:rPr>
          <w:sz w:val="28"/>
          <w:szCs w:val="28"/>
        </w:rPr>
        <w:t>3</w:t>
      </w:r>
      <w:r w:rsidRPr="004977CC">
        <w:rPr>
          <w:sz w:val="28"/>
          <w:szCs w:val="28"/>
        </w:rPr>
        <w:t xml:space="preserve">. </w:t>
      </w:r>
      <w:r w:rsidR="00013B12" w:rsidRPr="004977CC">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4977CC">
        <w:rPr>
          <w:sz w:val="28"/>
          <w:szCs w:val="28"/>
        </w:rPr>
        <w:t xml:space="preserve"> (в том числе, если в результате общая оценка будет неудовлетворительной).</w:t>
      </w:r>
    </w:p>
    <w:p w14:paraId="1186B0D5" w14:textId="77777777" w:rsidR="005659C7" w:rsidRPr="004977CC" w:rsidRDefault="005659C7" w:rsidP="005659C7">
      <w:pPr>
        <w:ind w:firstLine="709"/>
        <w:jc w:val="both"/>
        <w:rPr>
          <w:sz w:val="28"/>
          <w:szCs w:val="28"/>
        </w:rPr>
      </w:pPr>
      <w:r w:rsidRPr="004977CC">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4977CC" w:rsidRDefault="005659C7" w:rsidP="005659C7">
      <w:pPr>
        <w:ind w:firstLine="709"/>
        <w:jc w:val="both"/>
        <w:rPr>
          <w:sz w:val="28"/>
          <w:szCs w:val="28"/>
        </w:rPr>
      </w:pPr>
    </w:p>
    <w:p w14:paraId="1E812279" w14:textId="77777777" w:rsidR="005659C7" w:rsidRPr="004977CC" w:rsidRDefault="005659C7" w:rsidP="005659C7">
      <w:pPr>
        <w:ind w:firstLine="709"/>
        <w:jc w:val="center"/>
        <w:rPr>
          <w:b/>
          <w:sz w:val="28"/>
          <w:szCs w:val="28"/>
        </w:rPr>
      </w:pPr>
      <w:r w:rsidRPr="004977CC">
        <w:rPr>
          <w:b/>
          <w:sz w:val="28"/>
          <w:szCs w:val="28"/>
        </w:rPr>
        <w:t>§ 4. Этапы подготовки курсовой работы</w:t>
      </w:r>
    </w:p>
    <w:p w14:paraId="5B1432BA" w14:textId="77777777" w:rsidR="005659C7" w:rsidRPr="004977CC" w:rsidRDefault="005659C7" w:rsidP="005659C7">
      <w:pPr>
        <w:ind w:firstLine="709"/>
        <w:jc w:val="center"/>
        <w:rPr>
          <w:sz w:val="28"/>
          <w:szCs w:val="28"/>
        </w:rPr>
      </w:pPr>
    </w:p>
    <w:p w14:paraId="30EB014F" w14:textId="77777777" w:rsidR="005659C7" w:rsidRPr="004977CC" w:rsidRDefault="005659C7" w:rsidP="005659C7">
      <w:pPr>
        <w:ind w:firstLine="708"/>
        <w:jc w:val="both"/>
        <w:rPr>
          <w:sz w:val="28"/>
          <w:szCs w:val="28"/>
        </w:rPr>
      </w:pPr>
      <w:r w:rsidRPr="004977CC">
        <w:rPr>
          <w:sz w:val="28"/>
          <w:szCs w:val="28"/>
        </w:rPr>
        <w:t>4.1. Этапами подготовки курсовой работы являются:</w:t>
      </w:r>
    </w:p>
    <w:p w14:paraId="0140C6B9" w14:textId="264AB6E8" w:rsidR="006E3325" w:rsidRPr="004977CC" w:rsidRDefault="006E3325" w:rsidP="005659C7">
      <w:pPr>
        <w:pStyle w:val="a6"/>
        <w:numPr>
          <w:ilvl w:val="0"/>
          <w:numId w:val="17"/>
        </w:numPr>
        <w:jc w:val="both"/>
        <w:rPr>
          <w:sz w:val="28"/>
          <w:szCs w:val="28"/>
        </w:rPr>
      </w:pPr>
      <w:r w:rsidRPr="004977CC">
        <w:rPr>
          <w:sz w:val="28"/>
          <w:szCs w:val="28"/>
        </w:rPr>
        <w:t>подача студентом заявления о выборе темы и руководителя курсовой работы;</w:t>
      </w:r>
    </w:p>
    <w:p w14:paraId="07D36109" w14:textId="04530DB0" w:rsidR="00D36E57" w:rsidRPr="004977CC" w:rsidRDefault="00D36E57" w:rsidP="005659C7">
      <w:pPr>
        <w:pStyle w:val="a6"/>
        <w:numPr>
          <w:ilvl w:val="0"/>
          <w:numId w:val="17"/>
        </w:numPr>
        <w:jc w:val="both"/>
        <w:rPr>
          <w:sz w:val="28"/>
          <w:szCs w:val="28"/>
        </w:rPr>
      </w:pPr>
      <w:r w:rsidRPr="004977CC">
        <w:rPr>
          <w:sz w:val="28"/>
          <w:szCs w:val="28"/>
        </w:rPr>
        <w:t>распределение студентов по кафедрам для написания курсовой работы</w:t>
      </w:r>
      <w:r w:rsidR="005B74D5" w:rsidRPr="004977CC">
        <w:rPr>
          <w:sz w:val="28"/>
          <w:szCs w:val="28"/>
        </w:rPr>
        <w:t>;</w:t>
      </w:r>
    </w:p>
    <w:p w14:paraId="429DF137" w14:textId="446B2A63" w:rsidR="005659C7" w:rsidRPr="004977CC" w:rsidRDefault="00D36E57" w:rsidP="005659C7">
      <w:pPr>
        <w:pStyle w:val="a6"/>
        <w:numPr>
          <w:ilvl w:val="0"/>
          <w:numId w:val="17"/>
        </w:numPr>
        <w:jc w:val="both"/>
        <w:rPr>
          <w:sz w:val="28"/>
          <w:szCs w:val="28"/>
        </w:rPr>
      </w:pPr>
      <w:r w:rsidRPr="004977CC">
        <w:rPr>
          <w:sz w:val="28"/>
          <w:szCs w:val="28"/>
        </w:rPr>
        <w:t xml:space="preserve">назначение </w:t>
      </w:r>
      <w:r w:rsidR="005659C7" w:rsidRPr="004977CC">
        <w:rPr>
          <w:sz w:val="28"/>
          <w:szCs w:val="28"/>
        </w:rPr>
        <w:t>научного руководителя и согласование темы курсовой работы;</w:t>
      </w:r>
    </w:p>
    <w:p w14:paraId="403BA9B1" w14:textId="77777777" w:rsidR="005659C7" w:rsidRPr="004977CC" w:rsidRDefault="005659C7" w:rsidP="005659C7">
      <w:pPr>
        <w:pStyle w:val="a6"/>
        <w:numPr>
          <w:ilvl w:val="0"/>
          <w:numId w:val="17"/>
        </w:numPr>
        <w:jc w:val="both"/>
        <w:rPr>
          <w:sz w:val="28"/>
          <w:szCs w:val="28"/>
        </w:rPr>
      </w:pPr>
      <w:r w:rsidRPr="004977CC">
        <w:rPr>
          <w:sz w:val="28"/>
          <w:szCs w:val="28"/>
        </w:rPr>
        <w:t>предъявление студентом руководителю проекта курсовой работы;</w:t>
      </w:r>
    </w:p>
    <w:p w14:paraId="4BE9B58E" w14:textId="77777777" w:rsidR="005659C7" w:rsidRPr="004977CC" w:rsidRDefault="005659C7" w:rsidP="005659C7">
      <w:pPr>
        <w:pStyle w:val="a6"/>
        <w:numPr>
          <w:ilvl w:val="0"/>
          <w:numId w:val="17"/>
        </w:numPr>
        <w:jc w:val="both"/>
        <w:rPr>
          <w:sz w:val="28"/>
          <w:szCs w:val="28"/>
        </w:rPr>
      </w:pP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5FE6E2A6" w14:textId="77777777" w:rsidR="005659C7" w:rsidRPr="004977CC" w:rsidRDefault="005659C7" w:rsidP="005659C7">
      <w:pPr>
        <w:pStyle w:val="a6"/>
        <w:numPr>
          <w:ilvl w:val="0"/>
          <w:numId w:val="17"/>
        </w:numPr>
        <w:jc w:val="both"/>
        <w:rPr>
          <w:sz w:val="28"/>
          <w:szCs w:val="28"/>
        </w:rPr>
      </w:pPr>
      <w:r w:rsidRPr="004977CC">
        <w:rPr>
          <w:sz w:val="28"/>
          <w:szCs w:val="28"/>
        </w:rPr>
        <w:t>представление итогового варианта курсовой работы;</w:t>
      </w:r>
    </w:p>
    <w:p w14:paraId="3791E0E2" w14:textId="77777777" w:rsidR="005659C7" w:rsidRPr="009B24FC" w:rsidRDefault="005659C7" w:rsidP="005659C7">
      <w:pPr>
        <w:pStyle w:val="a6"/>
        <w:numPr>
          <w:ilvl w:val="0"/>
          <w:numId w:val="17"/>
        </w:numPr>
        <w:jc w:val="both"/>
        <w:rPr>
          <w:sz w:val="28"/>
          <w:szCs w:val="28"/>
        </w:rPr>
      </w:pPr>
      <w:r w:rsidRPr="009B24FC">
        <w:rPr>
          <w:sz w:val="28"/>
          <w:szCs w:val="28"/>
        </w:rPr>
        <w:lastRenderedPageBreak/>
        <w:t>оценивание научным руководителем (и при необходимости – написание отзыва) курсовой работы;</w:t>
      </w:r>
    </w:p>
    <w:p w14:paraId="54868F44" w14:textId="36C96E49" w:rsidR="005B74D5" w:rsidRPr="009B24FC" w:rsidRDefault="005659C7" w:rsidP="005659C7">
      <w:pPr>
        <w:ind w:firstLine="709"/>
        <w:jc w:val="both"/>
        <w:rPr>
          <w:sz w:val="28"/>
          <w:szCs w:val="28"/>
        </w:rPr>
      </w:pPr>
      <w:r w:rsidRPr="009B24FC">
        <w:rPr>
          <w:sz w:val="28"/>
          <w:szCs w:val="28"/>
        </w:rPr>
        <w:t xml:space="preserve">4.2. </w:t>
      </w:r>
      <w:r w:rsidR="005B74D5" w:rsidRPr="009B24FC">
        <w:rPr>
          <w:sz w:val="28"/>
          <w:szCs w:val="28"/>
        </w:rPr>
        <w:t>Распределение студентов по кафедрам для написания курсовой работы</w:t>
      </w:r>
      <w:r w:rsidR="005B74D5" w:rsidRPr="009B24FC">
        <w:t xml:space="preserve"> </w:t>
      </w:r>
      <w:r w:rsidR="005B74D5" w:rsidRPr="009B24FC">
        <w:rPr>
          <w:sz w:val="28"/>
          <w:szCs w:val="28"/>
        </w:rPr>
        <w:t>производится в следующем порядке.</w:t>
      </w:r>
    </w:p>
    <w:p w14:paraId="34B55457" w14:textId="2AA412FE" w:rsidR="005B74D5" w:rsidRPr="009B24FC" w:rsidRDefault="005B74D5" w:rsidP="005B74D5">
      <w:pPr>
        <w:ind w:firstLine="709"/>
        <w:jc w:val="both"/>
        <w:rPr>
          <w:sz w:val="28"/>
          <w:szCs w:val="28"/>
        </w:rPr>
      </w:pPr>
      <w:r w:rsidRPr="009B24FC">
        <w:rPr>
          <w:sz w:val="28"/>
          <w:szCs w:val="28"/>
        </w:rPr>
        <w:t xml:space="preserve">4.2.1. </w:t>
      </w:r>
      <w:r w:rsidR="00D836B1" w:rsidRPr="009B24FC">
        <w:rPr>
          <w:sz w:val="28"/>
          <w:szCs w:val="28"/>
        </w:rPr>
        <w:t>Специалисты</w:t>
      </w:r>
      <w:r w:rsidRPr="009B24FC">
        <w:rPr>
          <w:sz w:val="28"/>
          <w:szCs w:val="28"/>
        </w:rPr>
        <w:t>, ответственны</w:t>
      </w:r>
      <w:r w:rsidR="00D836B1" w:rsidRPr="009B24FC">
        <w:rPr>
          <w:sz w:val="28"/>
          <w:szCs w:val="28"/>
        </w:rPr>
        <w:t>е</w:t>
      </w:r>
      <w:r w:rsidRPr="009B24FC">
        <w:rPr>
          <w:sz w:val="28"/>
          <w:szCs w:val="28"/>
        </w:rPr>
        <w:t xml:space="preserve"> за учебно-методическое обеспечение деятельности соответствующей кафедры (далее – специалист кафедры)</w:t>
      </w:r>
      <w:r w:rsidR="00D836B1" w:rsidRPr="009B24FC">
        <w:rPr>
          <w:sz w:val="28"/>
          <w:szCs w:val="28"/>
        </w:rPr>
        <w:t>, определяют</w:t>
      </w:r>
      <w:r w:rsidRPr="009B24FC">
        <w:rPr>
          <w:sz w:val="28"/>
          <w:szCs w:val="28"/>
        </w:rPr>
        <w:t xml:space="preserve"> </w:t>
      </w:r>
      <w:r w:rsidR="00D836B1" w:rsidRPr="009B24FC">
        <w:rPr>
          <w:sz w:val="28"/>
          <w:szCs w:val="28"/>
        </w:rPr>
        <w:t>лимиты</w:t>
      </w:r>
      <w:r w:rsidRPr="009B24FC">
        <w:rPr>
          <w:sz w:val="28"/>
          <w:szCs w:val="28"/>
        </w:rPr>
        <w:t xml:space="preserve"> по курсовым работам</w:t>
      </w:r>
      <w:r w:rsidR="00D836B1" w:rsidRPr="009B24FC">
        <w:rPr>
          <w:sz w:val="28"/>
          <w:szCs w:val="28"/>
        </w:rPr>
        <w:t xml:space="preserve"> для кафедры</w:t>
      </w:r>
      <w:r w:rsidR="001D1D86" w:rsidRPr="009B24FC">
        <w:rPr>
          <w:sz w:val="28"/>
          <w:szCs w:val="28"/>
        </w:rPr>
        <w:t xml:space="preserve"> по согласованию с </w:t>
      </w:r>
      <w:r w:rsidR="00246E4F" w:rsidRPr="009B24FC">
        <w:rPr>
          <w:sz w:val="28"/>
          <w:szCs w:val="28"/>
        </w:rPr>
        <w:t>Д</w:t>
      </w:r>
      <w:r w:rsidR="001D1D86" w:rsidRPr="009B24FC">
        <w:rPr>
          <w:sz w:val="28"/>
          <w:szCs w:val="28"/>
        </w:rPr>
        <w:t>еканом</w:t>
      </w:r>
      <w:r w:rsidR="00550DA5" w:rsidRPr="009B24FC">
        <w:rPr>
          <w:sz w:val="28"/>
          <w:szCs w:val="28"/>
        </w:rPr>
        <w:t>.</w:t>
      </w:r>
    </w:p>
    <w:p w14:paraId="78ED7829" w14:textId="77777777" w:rsidR="00373F36" w:rsidRPr="009B24FC" w:rsidRDefault="005B74D5" w:rsidP="007C1A52">
      <w:pPr>
        <w:ind w:firstLine="709"/>
        <w:jc w:val="both"/>
        <w:rPr>
          <w:sz w:val="28"/>
          <w:szCs w:val="28"/>
        </w:rPr>
      </w:pPr>
      <w:r w:rsidRPr="009B24FC">
        <w:rPr>
          <w:sz w:val="28"/>
          <w:szCs w:val="28"/>
        </w:rPr>
        <w:t xml:space="preserve">4.2.1. После публикации Учебным офисом соответствующей образовательной программы информации о курсовых работах, студент </w:t>
      </w:r>
      <w:r w:rsidR="007C1A52" w:rsidRPr="009B24FC">
        <w:rPr>
          <w:sz w:val="28"/>
          <w:szCs w:val="28"/>
        </w:rPr>
        <w:t xml:space="preserve">через личный кабинет информационной образовательной среды НИУ ВШЭ </w:t>
      </w:r>
      <w:r w:rsidR="007C1A52" w:rsidRPr="009B24FC">
        <w:rPr>
          <w:sz w:val="28"/>
          <w:szCs w:val="28"/>
          <w:lang w:val="en-US"/>
        </w:rPr>
        <w:t>LMS</w:t>
      </w:r>
      <w:r w:rsidR="007C1A52" w:rsidRPr="009B24FC">
        <w:rPr>
          <w:sz w:val="28"/>
          <w:szCs w:val="28"/>
        </w:rPr>
        <w:t xml:space="preserve"> подает заявку с указанием предполагаемой темы работы (на русском и английском языке) и предполагаемого научного руководителя.</w:t>
      </w:r>
    </w:p>
    <w:p w14:paraId="7120DB80" w14:textId="77777777" w:rsidR="00373F36" w:rsidRPr="009B24FC" w:rsidRDefault="007C1A52" w:rsidP="007C1A52">
      <w:pPr>
        <w:ind w:firstLine="709"/>
        <w:jc w:val="both"/>
        <w:rPr>
          <w:sz w:val="28"/>
          <w:szCs w:val="28"/>
        </w:rPr>
      </w:pPr>
      <w:r w:rsidRPr="009B24FC">
        <w:rPr>
          <w:sz w:val="28"/>
          <w:szCs w:val="28"/>
        </w:rPr>
        <w:t xml:space="preserve">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качестве указывается заведующий кафедры. </w:t>
      </w:r>
    </w:p>
    <w:p w14:paraId="4598C6AF" w14:textId="77777777" w:rsidR="00373F36" w:rsidRPr="009B24FC" w:rsidRDefault="001A42EF" w:rsidP="007C1A52">
      <w:pPr>
        <w:ind w:firstLine="709"/>
        <w:jc w:val="both"/>
        <w:rPr>
          <w:sz w:val="28"/>
          <w:szCs w:val="28"/>
        </w:rPr>
      </w:pPr>
      <w:r w:rsidRPr="009B24FC">
        <w:rPr>
          <w:sz w:val="28"/>
          <w:szCs w:val="28"/>
        </w:rPr>
        <w:t>Специалист кафедры</w:t>
      </w:r>
      <w:r w:rsidR="007C1A52" w:rsidRPr="009B24FC">
        <w:rPr>
          <w:sz w:val="28"/>
          <w:szCs w:val="28"/>
        </w:rPr>
        <w:t>, после обработки поданных заявлений,</w:t>
      </w:r>
      <w:r w:rsidRPr="009B24FC">
        <w:rPr>
          <w:sz w:val="28"/>
          <w:szCs w:val="28"/>
        </w:rPr>
        <w:t xml:space="preserve"> </w:t>
      </w:r>
      <w:r w:rsidR="007C1A52" w:rsidRPr="009B24FC">
        <w:rPr>
          <w:sz w:val="28"/>
          <w:szCs w:val="28"/>
        </w:rPr>
        <w:t>составляет</w:t>
      </w:r>
      <w:r w:rsidRPr="009B24FC">
        <w:rPr>
          <w:sz w:val="28"/>
          <w:szCs w:val="28"/>
        </w:rPr>
        <w:t xml:space="preserve"> </w:t>
      </w:r>
      <w:r w:rsidR="009B1344" w:rsidRPr="009B24FC">
        <w:rPr>
          <w:sz w:val="28"/>
          <w:szCs w:val="28"/>
        </w:rPr>
        <w:t>общий</w:t>
      </w:r>
      <w:r w:rsidRPr="009B24FC">
        <w:rPr>
          <w:sz w:val="28"/>
          <w:szCs w:val="28"/>
        </w:rPr>
        <w:t xml:space="preserve"> список (в порядке очерёдности)</w:t>
      </w:r>
      <w:r w:rsidR="007C1A52" w:rsidRPr="009B24FC">
        <w:rPr>
          <w:sz w:val="28"/>
          <w:szCs w:val="28"/>
        </w:rPr>
        <w:t xml:space="preserve"> для рассмотрения вопроса о прикреплении студента к конкретной кафедре</w:t>
      </w:r>
      <w:r w:rsidRPr="009B24FC">
        <w:rPr>
          <w:sz w:val="28"/>
          <w:szCs w:val="28"/>
        </w:rPr>
        <w:t>.</w:t>
      </w:r>
    </w:p>
    <w:p w14:paraId="6898A6F5" w14:textId="3C2DD6DE" w:rsidR="005B74D5" w:rsidRPr="009B24FC" w:rsidRDefault="001A42EF" w:rsidP="007C1A52">
      <w:pPr>
        <w:ind w:firstLine="709"/>
        <w:jc w:val="both"/>
        <w:rPr>
          <w:sz w:val="28"/>
          <w:szCs w:val="28"/>
        </w:rPr>
      </w:pPr>
      <w:r w:rsidRPr="009B24FC">
        <w:rPr>
          <w:sz w:val="28"/>
          <w:szCs w:val="28"/>
        </w:rPr>
        <w:t>Если студент до этого момента предварительно получил согласие преподавателя этой кафедры быть руководителем его научной работы, то в с</w:t>
      </w:r>
      <w:r w:rsidR="00D836B1" w:rsidRPr="009B24FC">
        <w:rPr>
          <w:sz w:val="28"/>
          <w:szCs w:val="28"/>
        </w:rPr>
        <w:t>лучае сообщения преподавателя о</w:t>
      </w:r>
      <w:r w:rsidRPr="009B24FC">
        <w:rPr>
          <w:sz w:val="28"/>
          <w:szCs w:val="28"/>
        </w:rPr>
        <w:t xml:space="preserve"> </w:t>
      </w:r>
      <w:r w:rsidR="00D836B1" w:rsidRPr="009B24FC">
        <w:rPr>
          <w:sz w:val="28"/>
          <w:szCs w:val="28"/>
        </w:rPr>
        <w:t xml:space="preserve">данном </w:t>
      </w:r>
      <w:r w:rsidRPr="009B24FC">
        <w:rPr>
          <w:sz w:val="28"/>
          <w:szCs w:val="28"/>
        </w:rPr>
        <w:t xml:space="preserve">обстоятельстве до окончания срока распределения студентов по кафедрам специалисту кафедры студент вносится в </w:t>
      </w:r>
      <w:r w:rsidR="009B1344" w:rsidRPr="009B24FC">
        <w:rPr>
          <w:sz w:val="28"/>
          <w:szCs w:val="28"/>
        </w:rPr>
        <w:t>отдельный приоритетный</w:t>
      </w:r>
      <w:r w:rsidRPr="009B24FC">
        <w:rPr>
          <w:sz w:val="28"/>
          <w:szCs w:val="28"/>
        </w:rPr>
        <w:t xml:space="preserve"> спи</w:t>
      </w:r>
      <w:r w:rsidR="009B1344" w:rsidRPr="009B24FC">
        <w:rPr>
          <w:sz w:val="28"/>
          <w:szCs w:val="28"/>
        </w:rPr>
        <w:t xml:space="preserve">сок для прикрепления к кафедре </w:t>
      </w:r>
      <w:r w:rsidRPr="009B24FC">
        <w:rPr>
          <w:sz w:val="28"/>
          <w:szCs w:val="28"/>
        </w:rPr>
        <w:t>с указанием этого преподавателя как в</w:t>
      </w:r>
      <w:r w:rsidR="009B1344" w:rsidRPr="009B24FC">
        <w:rPr>
          <w:sz w:val="28"/>
          <w:szCs w:val="28"/>
        </w:rPr>
        <w:t>ероятного научного руководителя</w:t>
      </w:r>
      <w:r w:rsidR="001D1D86" w:rsidRPr="009B24FC">
        <w:rPr>
          <w:sz w:val="28"/>
          <w:szCs w:val="28"/>
        </w:rPr>
        <w:t>.</w:t>
      </w:r>
      <w:r w:rsidR="009B1344" w:rsidRPr="009B24FC">
        <w:rPr>
          <w:sz w:val="28"/>
          <w:szCs w:val="28"/>
        </w:rPr>
        <w:t xml:space="preserve"> </w:t>
      </w:r>
      <w:r w:rsidR="001D1D86" w:rsidRPr="009B24FC">
        <w:rPr>
          <w:sz w:val="28"/>
          <w:szCs w:val="28"/>
        </w:rPr>
        <w:t>При этом</w:t>
      </w:r>
      <w:r w:rsidR="009B1344" w:rsidRPr="009B24FC">
        <w:rPr>
          <w:sz w:val="28"/>
          <w:szCs w:val="28"/>
        </w:rPr>
        <w:t xml:space="preserve"> приоритетный список по </w:t>
      </w:r>
      <w:r w:rsidR="007F437C" w:rsidRPr="009B24FC">
        <w:rPr>
          <w:sz w:val="28"/>
          <w:szCs w:val="28"/>
        </w:rPr>
        <w:t xml:space="preserve">общему </w:t>
      </w:r>
      <w:r w:rsidR="009B1344" w:rsidRPr="009B24FC">
        <w:rPr>
          <w:sz w:val="28"/>
          <w:szCs w:val="28"/>
        </w:rPr>
        <w:t>количеству студентов не может превышать количество курсовых работ, распределённых в нагрузк</w:t>
      </w:r>
      <w:r w:rsidR="001D1D86" w:rsidRPr="009B24FC">
        <w:rPr>
          <w:sz w:val="28"/>
          <w:szCs w:val="28"/>
        </w:rPr>
        <w:t>у преподавателям данной кафедры</w:t>
      </w:r>
      <w:r w:rsidRPr="009B24FC">
        <w:rPr>
          <w:sz w:val="28"/>
          <w:szCs w:val="28"/>
        </w:rPr>
        <w:t>.</w:t>
      </w:r>
    </w:p>
    <w:p w14:paraId="212AD2D8" w14:textId="539689F2" w:rsidR="000133B9" w:rsidRPr="009B24FC" w:rsidRDefault="001A42EF" w:rsidP="005C5245">
      <w:pPr>
        <w:ind w:firstLine="709"/>
        <w:jc w:val="both"/>
        <w:rPr>
          <w:sz w:val="28"/>
          <w:szCs w:val="28"/>
        </w:rPr>
      </w:pPr>
      <w:r w:rsidRPr="009B24FC">
        <w:rPr>
          <w:sz w:val="28"/>
          <w:szCs w:val="28"/>
        </w:rPr>
        <w:t xml:space="preserve">4.2.2. </w:t>
      </w:r>
      <w:r w:rsidR="0010117F" w:rsidRPr="009B24FC">
        <w:rPr>
          <w:sz w:val="28"/>
          <w:szCs w:val="28"/>
        </w:rPr>
        <w:t xml:space="preserve">После окончания срок приёма </w:t>
      </w:r>
      <w:r w:rsidR="007C1A52" w:rsidRPr="009B24FC">
        <w:rPr>
          <w:sz w:val="28"/>
          <w:szCs w:val="28"/>
        </w:rPr>
        <w:t>заявок</w:t>
      </w:r>
      <w:r w:rsidR="0010117F" w:rsidRPr="009B24FC">
        <w:rPr>
          <w:sz w:val="28"/>
          <w:szCs w:val="28"/>
        </w:rPr>
        <w:t xml:space="preserve"> специалист кафедры по согласованию с заведующим кафедрой формирует список студентов, распределённых на кафедру. </w:t>
      </w:r>
    </w:p>
    <w:p w14:paraId="550440CC" w14:textId="26D98175" w:rsidR="000133B9" w:rsidRPr="009B24FC" w:rsidRDefault="005C5245" w:rsidP="005C5245">
      <w:pPr>
        <w:ind w:firstLine="709"/>
        <w:jc w:val="both"/>
        <w:rPr>
          <w:sz w:val="28"/>
          <w:szCs w:val="28"/>
        </w:rPr>
      </w:pPr>
      <w:r w:rsidRPr="009B24FC">
        <w:rPr>
          <w:sz w:val="28"/>
          <w:szCs w:val="28"/>
        </w:rPr>
        <w:t xml:space="preserve">Если </w:t>
      </w:r>
      <w:r w:rsidR="009B1344" w:rsidRPr="009B24FC">
        <w:rPr>
          <w:sz w:val="28"/>
          <w:szCs w:val="28"/>
        </w:rPr>
        <w:t xml:space="preserve">приоритетный </w:t>
      </w:r>
      <w:r w:rsidRPr="009B24FC">
        <w:rPr>
          <w:sz w:val="28"/>
          <w:szCs w:val="28"/>
        </w:rPr>
        <w:t xml:space="preserve">список </w:t>
      </w:r>
      <w:r w:rsidR="009B1344" w:rsidRPr="009B24FC">
        <w:rPr>
          <w:sz w:val="28"/>
          <w:szCs w:val="28"/>
        </w:rPr>
        <w:t>заявок</w:t>
      </w:r>
      <w:r w:rsidRPr="009B24FC">
        <w:rPr>
          <w:sz w:val="28"/>
          <w:szCs w:val="28"/>
        </w:rPr>
        <w:t xml:space="preserve"> студентов равен лимиту кафедры по курсовым работам, эти студенты и распределяются на данную кафедру. Остальным в распределении на эту кафедру отказывается. </w:t>
      </w:r>
    </w:p>
    <w:p w14:paraId="7E0D12B8" w14:textId="10DB2FCD" w:rsidR="000133B9" w:rsidRPr="009B24FC" w:rsidRDefault="009B1344" w:rsidP="000133B9">
      <w:pPr>
        <w:ind w:firstLine="709"/>
        <w:jc w:val="both"/>
        <w:rPr>
          <w:sz w:val="28"/>
          <w:szCs w:val="28"/>
        </w:rPr>
      </w:pPr>
      <w:r w:rsidRPr="009B24FC">
        <w:rPr>
          <w:sz w:val="28"/>
          <w:szCs w:val="28"/>
        </w:rPr>
        <w:t xml:space="preserve">Если приоритетный список заявок студентов </w:t>
      </w:r>
      <w:r w:rsidR="000133B9" w:rsidRPr="009B24FC">
        <w:rPr>
          <w:sz w:val="28"/>
          <w:szCs w:val="28"/>
        </w:rPr>
        <w:t>меньше, чем лимит кафедры, распределению на кафедру подлежат студент</w:t>
      </w:r>
      <w:r w:rsidR="00D836B1" w:rsidRPr="009B24FC">
        <w:rPr>
          <w:sz w:val="28"/>
          <w:szCs w:val="28"/>
        </w:rPr>
        <w:t>ы</w:t>
      </w:r>
      <w:r w:rsidR="000133B9" w:rsidRPr="009B24FC">
        <w:rPr>
          <w:sz w:val="28"/>
          <w:szCs w:val="28"/>
        </w:rPr>
        <w:t xml:space="preserve"> из общего списка в порядке очерёдности</w:t>
      </w:r>
      <w:r w:rsidR="001646A6" w:rsidRPr="009B24FC">
        <w:rPr>
          <w:sz w:val="28"/>
          <w:szCs w:val="28"/>
        </w:rPr>
        <w:t xml:space="preserve"> подачи ими заявлений</w:t>
      </w:r>
      <w:r w:rsidR="000133B9" w:rsidRPr="009B24FC">
        <w:rPr>
          <w:sz w:val="28"/>
          <w:szCs w:val="28"/>
        </w:rPr>
        <w:t xml:space="preserve">. При достижении предела лимита оставшимся студентам списка отказывается в распределении на эту кафедру. </w:t>
      </w:r>
    </w:p>
    <w:p w14:paraId="2B02A7B8" w14:textId="0F702873" w:rsidR="005C5245" w:rsidRPr="009B24FC" w:rsidRDefault="000133B9" w:rsidP="000133B9">
      <w:pPr>
        <w:ind w:firstLine="709"/>
        <w:jc w:val="both"/>
        <w:rPr>
          <w:sz w:val="28"/>
          <w:szCs w:val="28"/>
        </w:rPr>
      </w:pPr>
      <w:r w:rsidRPr="009B24FC">
        <w:rPr>
          <w:sz w:val="28"/>
          <w:szCs w:val="28"/>
        </w:rPr>
        <w:t xml:space="preserve">4.2.3. </w:t>
      </w:r>
      <w:r w:rsidR="005C5245" w:rsidRPr="009B24FC">
        <w:rPr>
          <w:sz w:val="28"/>
          <w:szCs w:val="28"/>
        </w:rPr>
        <w:t xml:space="preserve">До окончания срока распределения по просьбе преподавателя кафедры и согласии </w:t>
      </w:r>
      <w:r w:rsidR="00346711" w:rsidRPr="009B24FC">
        <w:rPr>
          <w:sz w:val="28"/>
          <w:szCs w:val="28"/>
        </w:rPr>
        <w:t>Д</w:t>
      </w:r>
      <w:r w:rsidR="005C5245" w:rsidRPr="009B24FC">
        <w:rPr>
          <w:sz w:val="28"/>
          <w:szCs w:val="28"/>
        </w:rPr>
        <w:t>екана этому преподавателю может быть поручено руководство курсовой работой сверх утверждённого лимит</w:t>
      </w:r>
      <w:r w:rsidRPr="009B24FC">
        <w:rPr>
          <w:sz w:val="28"/>
          <w:szCs w:val="28"/>
        </w:rPr>
        <w:t>а</w:t>
      </w:r>
      <w:r w:rsidR="005C5245" w:rsidRPr="009B24FC">
        <w:rPr>
          <w:sz w:val="28"/>
          <w:szCs w:val="28"/>
        </w:rPr>
        <w:t xml:space="preserve">. </w:t>
      </w:r>
      <w:r w:rsidRPr="009B24FC">
        <w:rPr>
          <w:sz w:val="28"/>
          <w:szCs w:val="28"/>
        </w:rPr>
        <w:t>В эт</w:t>
      </w:r>
      <w:r w:rsidR="005C5245" w:rsidRPr="009B24FC">
        <w:rPr>
          <w:sz w:val="28"/>
          <w:szCs w:val="28"/>
        </w:rPr>
        <w:t>ом случае соответствующий студент также распределяется на данную кафедру</w:t>
      </w:r>
      <w:r w:rsidR="000424A0" w:rsidRPr="009B24FC">
        <w:rPr>
          <w:sz w:val="28"/>
          <w:szCs w:val="28"/>
        </w:rPr>
        <w:t>.</w:t>
      </w:r>
    </w:p>
    <w:p w14:paraId="61E84942" w14:textId="218CA567" w:rsidR="000424A0" w:rsidRPr="009B24FC" w:rsidRDefault="000424A0" w:rsidP="000133B9">
      <w:pPr>
        <w:ind w:firstLine="709"/>
        <w:jc w:val="both"/>
        <w:rPr>
          <w:sz w:val="28"/>
          <w:szCs w:val="28"/>
        </w:rPr>
      </w:pPr>
      <w:r w:rsidRPr="009B24FC">
        <w:rPr>
          <w:sz w:val="28"/>
          <w:szCs w:val="28"/>
        </w:rPr>
        <w:t>4.2.4. Студенты, которым было отказано в распределении на кафедру по их заявлению, распределяются Учебным офисом на о</w:t>
      </w:r>
      <w:r w:rsidR="00AA59A2" w:rsidRPr="009B24FC">
        <w:rPr>
          <w:sz w:val="28"/>
          <w:szCs w:val="28"/>
        </w:rPr>
        <w:t>дну из других кафедр в</w:t>
      </w:r>
      <w:r w:rsidR="006E3325" w:rsidRPr="009B24FC">
        <w:rPr>
          <w:sz w:val="28"/>
          <w:szCs w:val="28"/>
        </w:rPr>
        <w:t xml:space="preserve"> </w:t>
      </w:r>
      <w:r w:rsidR="00AA59A2" w:rsidRPr="009B24FC">
        <w:rPr>
          <w:sz w:val="28"/>
          <w:szCs w:val="28"/>
        </w:rPr>
        <w:t>пределах</w:t>
      </w:r>
      <w:r w:rsidR="007A376D" w:rsidRPr="009B24FC">
        <w:rPr>
          <w:sz w:val="28"/>
          <w:szCs w:val="28"/>
        </w:rPr>
        <w:t xml:space="preserve"> утверждённых для них лимитов.</w:t>
      </w:r>
    </w:p>
    <w:p w14:paraId="726D0B20" w14:textId="53361744" w:rsidR="005659C7" w:rsidRPr="009B24FC" w:rsidRDefault="000133B9" w:rsidP="005659C7">
      <w:pPr>
        <w:ind w:firstLine="709"/>
        <w:jc w:val="both"/>
        <w:rPr>
          <w:sz w:val="28"/>
          <w:szCs w:val="28"/>
        </w:rPr>
      </w:pPr>
      <w:r w:rsidRPr="009B24FC">
        <w:rPr>
          <w:sz w:val="28"/>
          <w:szCs w:val="28"/>
        </w:rPr>
        <w:lastRenderedPageBreak/>
        <w:t xml:space="preserve">4.3. </w:t>
      </w:r>
      <w:r w:rsidR="000424A0" w:rsidRPr="009B24FC">
        <w:rPr>
          <w:sz w:val="28"/>
          <w:szCs w:val="28"/>
        </w:rPr>
        <w:t>Н</w:t>
      </w:r>
      <w:r w:rsidRPr="009B24FC">
        <w:rPr>
          <w:sz w:val="28"/>
          <w:szCs w:val="28"/>
        </w:rPr>
        <w:t xml:space="preserve">азначение </w:t>
      </w:r>
      <w:r w:rsidR="005659C7" w:rsidRPr="009B24FC">
        <w:rPr>
          <w:sz w:val="28"/>
          <w:szCs w:val="28"/>
        </w:rPr>
        <w:t>научного руководителя и согласование темы курсовой работы производится в следующем порядке.</w:t>
      </w:r>
    </w:p>
    <w:p w14:paraId="66F70048" w14:textId="085967D6" w:rsidR="000424A0" w:rsidRPr="009B24FC" w:rsidRDefault="005659C7" w:rsidP="005659C7">
      <w:pPr>
        <w:ind w:firstLine="709"/>
        <w:jc w:val="both"/>
        <w:rPr>
          <w:sz w:val="28"/>
          <w:szCs w:val="28"/>
        </w:rPr>
      </w:pPr>
      <w:r w:rsidRPr="009B24FC">
        <w:rPr>
          <w:sz w:val="28"/>
          <w:szCs w:val="28"/>
        </w:rPr>
        <w:t>4.</w:t>
      </w:r>
      <w:r w:rsidR="000424A0" w:rsidRPr="009B24FC">
        <w:rPr>
          <w:sz w:val="28"/>
          <w:szCs w:val="28"/>
        </w:rPr>
        <w:t>3</w:t>
      </w:r>
      <w:r w:rsidRPr="009B24FC">
        <w:rPr>
          <w:sz w:val="28"/>
          <w:szCs w:val="28"/>
        </w:rPr>
        <w:t xml:space="preserve">.1. После </w:t>
      </w:r>
      <w:r w:rsidR="000424A0" w:rsidRPr="009B24FC">
        <w:rPr>
          <w:sz w:val="28"/>
          <w:szCs w:val="28"/>
        </w:rPr>
        <w:t>распределения по кафедрам студентов по кафедрам заведующий кафедры определяет из числа преподавателей кафедры научного руководителя для каждого студента в пределах нагрузки преподавателя. Если преподавател</w:t>
      </w:r>
      <w:r w:rsidR="00346711" w:rsidRPr="009B24FC">
        <w:rPr>
          <w:sz w:val="28"/>
          <w:szCs w:val="28"/>
        </w:rPr>
        <w:t>ь</w:t>
      </w:r>
      <w:r w:rsidR="000424A0" w:rsidRPr="009B24FC">
        <w:rPr>
          <w:sz w:val="28"/>
          <w:szCs w:val="28"/>
        </w:rPr>
        <w:t xml:space="preserve"> ранее при распределении студентов по кафедрам выразил своё согласие быть научным руководителем конкретного студента, то он и назначается им.</w:t>
      </w:r>
    </w:p>
    <w:p w14:paraId="5C50C056" w14:textId="2B951B6A" w:rsidR="005659C7" w:rsidRPr="009B24FC" w:rsidRDefault="000424A0" w:rsidP="000424A0">
      <w:pPr>
        <w:ind w:firstLine="709"/>
        <w:jc w:val="both"/>
        <w:rPr>
          <w:sz w:val="28"/>
          <w:szCs w:val="28"/>
        </w:rPr>
      </w:pPr>
      <w:r w:rsidRPr="009B24FC">
        <w:rPr>
          <w:sz w:val="28"/>
          <w:szCs w:val="28"/>
        </w:rPr>
        <w:t xml:space="preserve">4.4. </w:t>
      </w:r>
      <w:r w:rsidR="000C1726" w:rsidRPr="009B24FC">
        <w:rPr>
          <w:sz w:val="28"/>
          <w:szCs w:val="28"/>
        </w:rPr>
        <w:t>Определение темы и формата курсовой работы производится в следующем порядке.</w:t>
      </w:r>
    </w:p>
    <w:p w14:paraId="3EF59E22" w14:textId="21E93B7B" w:rsidR="000C1726" w:rsidRPr="009B24FC" w:rsidRDefault="000424A0" w:rsidP="000C1726">
      <w:pPr>
        <w:ind w:firstLine="709"/>
        <w:jc w:val="both"/>
        <w:rPr>
          <w:sz w:val="28"/>
          <w:szCs w:val="28"/>
        </w:rPr>
      </w:pPr>
      <w:r w:rsidRPr="009B24FC">
        <w:rPr>
          <w:sz w:val="28"/>
          <w:szCs w:val="28"/>
        </w:rPr>
        <w:t>4</w:t>
      </w:r>
      <w:r w:rsidR="005659C7" w:rsidRPr="009B24FC">
        <w:rPr>
          <w:sz w:val="28"/>
          <w:szCs w:val="28"/>
        </w:rPr>
        <w:t>.4.</w:t>
      </w:r>
      <w:r w:rsidRPr="009B24FC">
        <w:rPr>
          <w:sz w:val="28"/>
          <w:szCs w:val="28"/>
        </w:rPr>
        <w:t>1.</w:t>
      </w:r>
      <w:r w:rsidR="005659C7" w:rsidRPr="009B24FC">
        <w:rPr>
          <w:sz w:val="28"/>
          <w:szCs w:val="28"/>
        </w:rPr>
        <w:t xml:space="preserve"> </w:t>
      </w:r>
      <w:r w:rsidR="000C1726" w:rsidRPr="009B24FC">
        <w:rPr>
          <w:sz w:val="28"/>
          <w:szCs w:val="28"/>
        </w:rPr>
        <w:t>После назначения научного руководителя студент согласует с ним тему и формат работы. Преподаватель имеет право уточнить или переформулировать тему, а также изменить формат курсовой работы.</w:t>
      </w:r>
    </w:p>
    <w:p w14:paraId="1CF5DBFA" w14:textId="66F17FDE" w:rsidR="00AA59A2" w:rsidRPr="009B24FC" w:rsidRDefault="000C1726" w:rsidP="00AA59A2">
      <w:pPr>
        <w:ind w:firstLine="709"/>
        <w:jc w:val="both"/>
        <w:rPr>
          <w:sz w:val="28"/>
          <w:szCs w:val="28"/>
        </w:rPr>
      </w:pPr>
      <w:r w:rsidRPr="009B24FC">
        <w:rPr>
          <w:sz w:val="28"/>
          <w:szCs w:val="28"/>
        </w:rPr>
        <w:t xml:space="preserve">4.4.2. </w:t>
      </w:r>
      <w:r w:rsidR="005659C7" w:rsidRPr="009B24FC">
        <w:rPr>
          <w:sz w:val="28"/>
          <w:szCs w:val="28"/>
        </w:rPr>
        <w:t xml:space="preserve">После </w:t>
      </w:r>
      <w:r w:rsidR="007C1A52" w:rsidRPr="009B24FC">
        <w:rPr>
          <w:sz w:val="28"/>
          <w:szCs w:val="28"/>
        </w:rPr>
        <w:t xml:space="preserve">определения научного руководителя и </w:t>
      </w:r>
      <w:r w:rsidR="005659C7" w:rsidRPr="009B24FC">
        <w:rPr>
          <w:sz w:val="28"/>
          <w:szCs w:val="28"/>
        </w:rPr>
        <w:t xml:space="preserve">согласования с </w:t>
      </w:r>
      <w:r w:rsidR="007C1A52" w:rsidRPr="009B24FC">
        <w:rPr>
          <w:sz w:val="28"/>
          <w:szCs w:val="28"/>
        </w:rPr>
        <w:t>ним</w:t>
      </w:r>
      <w:r w:rsidR="005659C7" w:rsidRPr="009B24FC">
        <w:rPr>
          <w:sz w:val="28"/>
          <w:szCs w:val="28"/>
        </w:rPr>
        <w:t xml:space="preserve"> темы и формата курсовой работы, студент через личный кабинет информационной образовательной среды НИУ ВШЭ </w:t>
      </w:r>
      <w:r w:rsidR="005659C7" w:rsidRPr="009B24FC">
        <w:rPr>
          <w:sz w:val="28"/>
          <w:szCs w:val="28"/>
          <w:lang w:val="en-US"/>
        </w:rPr>
        <w:t>LMS</w:t>
      </w:r>
      <w:r w:rsidR="005659C7" w:rsidRPr="009B24FC">
        <w:rPr>
          <w:sz w:val="28"/>
          <w:szCs w:val="28"/>
        </w:rPr>
        <w:t xml:space="preserve"> </w:t>
      </w:r>
      <w:r w:rsidR="007C1A52" w:rsidRPr="009B24FC">
        <w:rPr>
          <w:sz w:val="28"/>
          <w:szCs w:val="28"/>
        </w:rPr>
        <w:t>корректирует</w:t>
      </w:r>
      <w:r w:rsidR="005659C7" w:rsidRPr="009B24FC">
        <w:rPr>
          <w:sz w:val="28"/>
          <w:szCs w:val="28"/>
        </w:rPr>
        <w:t xml:space="preserve"> заявку. После согласования научным руководителем </w:t>
      </w:r>
      <w:r w:rsidR="00AA59A2" w:rsidRPr="009B24FC">
        <w:rPr>
          <w:sz w:val="28"/>
          <w:szCs w:val="28"/>
        </w:rPr>
        <w:t>данной заявки</w:t>
      </w:r>
      <w:r w:rsidR="005659C7" w:rsidRPr="009B24FC">
        <w:rPr>
          <w:sz w:val="28"/>
          <w:szCs w:val="28"/>
        </w:rPr>
        <w:t xml:space="preserve"> она направляется для утверждения</w:t>
      </w:r>
      <w:r w:rsidR="00AA59A2" w:rsidRPr="009B24FC">
        <w:rPr>
          <w:sz w:val="28"/>
          <w:szCs w:val="28"/>
        </w:rPr>
        <w:t xml:space="preserve"> Декану</w:t>
      </w:r>
      <w:r w:rsidR="005659C7" w:rsidRPr="009B24FC">
        <w:rPr>
          <w:sz w:val="28"/>
          <w:szCs w:val="28"/>
        </w:rPr>
        <w:t>.</w:t>
      </w:r>
      <w:r w:rsidRPr="009B24FC">
        <w:rPr>
          <w:sz w:val="28"/>
          <w:szCs w:val="28"/>
        </w:rPr>
        <w:t xml:space="preserve"> В случае, если студент в установленные сроки не представил согласованное заявление на курсовую работу, тема и формат курсовой работы определяются назначенным научным руководителем и также направляются для утверждения Декану.</w:t>
      </w:r>
      <w:r w:rsidR="00AA59A2" w:rsidRPr="009B24FC">
        <w:rPr>
          <w:sz w:val="28"/>
          <w:szCs w:val="28"/>
        </w:rPr>
        <w:t xml:space="preserve"> </w:t>
      </w:r>
    </w:p>
    <w:p w14:paraId="2E89C117" w14:textId="1A426867" w:rsidR="00AA59A2" w:rsidRPr="009B24FC" w:rsidRDefault="00AA59A2" w:rsidP="00AA59A2">
      <w:pPr>
        <w:ind w:firstLine="709"/>
        <w:jc w:val="both"/>
        <w:rPr>
          <w:sz w:val="28"/>
          <w:szCs w:val="28"/>
        </w:rPr>
      </w:pPr>
      <w:r w:rsidRPr="009B24FC">
        <w:rPr>
          <w:sz w:val="28"/>
          <w:szCs w:val="28"/>
        </w:rPr>
        <w:t>Декан имеет право не утвердить тему курсовой работы, если придёт к выводу, что её формулировка не отвечает учебным целям программы или формату курсовой работы. В этом случае научный руководитель обязан в течение трёх рабочих дней предложить студенту уточненную или измененную тему (или изменить формат КР) в соответствии с замечаниями Декана. Студент после получения предложения научного руководителя обязан заново подать заявку через личный кабинет информационной образовательной среды НИУ ВШЭ LMS.</w:t>
      </w:r>
    </w:p>
    <w:p w14:paraId="7F7D5F3E" w14:textId="4FC7607D" w:rsidR="005659C7" w:rsidRPr="009B24FC" w:rsidRDefault="00AA59A2" w:rsidP="00AA59A2">
      <w:pPr>
        <w:ind w:firstLine="709"/>
        <w:jc w:val="both"/>
        <w:rPr>
          <w:sz w:val="28"/>
          <w:szCs w:val="28"/>
        </w:rPr>
      </w:pPr>
      <w:r w:rsidRPr="009B24FC">
        <w:rPr>
          <w:sz w:val="28"/>
          <w:szCs w:val="28"/>
        </w:rPr>
        <w:t>При неисправлении студентом или научным руководителем замечаний Декана до истечения срока утверждения тем КР тема и формат КР определяются Деканом.</w:t>
      </w:r>
    </w:p>
    <w:p w14:paraId="6EBBEF19" w14:textId="77777777" w:rsidR="009E0FD5" w:rsidRPr="009B24FC" w:rsidRDefault="009E0FD5" w:rsidP="009E0FD5">
      <w:pPr>
        <w:ind w:firstLine="709"/>
        <w:jc w:val="both"/>
        <w:rPr>
          <w:sz w:val="28"/>
          <w:szCs w:val="28"/>
        </w:rPr>
      </w:pPr>
      <w:r w:rsidRPr="009B24FC">
        <w:rPr>
          <w:sz w:val="28"/>
          <w:szCs w:val="28"/>
        </w:rPr>
        <w:t>4.4.3. Если студент через личный кабинет информационной образовательной среды НИУ ВШЭ LMS не подавал соответствующую заявку на курсовую работу, то научный руководитель, формат и тема определяются в порядке, установленном решением Декана.</w:t>
      </w:r>
    </w:p>
    <w:p w14:paraId="1DB4443C" w14:textId="0A19613F" w:rsidR="005659C7" w:rsidRPr="004977CC" w:rsidRDefault="005659C7" w:rsidP="005659C7">
      <w:pPr>
        <w:ind w:firstLine="709"/>
        <w:jc w:val="both"/>
        <w:rPr>
          <w:sz w:val="28"/>
          <w:szCs w:val="28"/>
        </w:rPr>
      </w:pPr>
      <w:r w:rsidRPr="009B24FC">
        <w:rPr>
          <w:sz w:val="28"/>
          <w:szCs w:val="28"/>
        </w:rPr>
        <w:t>4.</w:t>
      </w:r>
      <w:r w:rsidR="000C1726" w:rsidRPr="009B24FC">
        <w:rPr>
          <w:sz w:val="28"/>
          <w:szCs w:val="28"/>
        </w:rPr>
        <w:t>5</w:t>
      </w:r>
      <w:r w:rsidRPr="009B24FC">
        <w:rPr>
          <w:sz w:val="28"/>
          <w:szCs w:val="28"/>
        </w:rPr>
        <w:t>. Предъявление студентом проекта курсовой работы научному руководителю.</w:t>
      </w:r>
    </w:p>
    <w:p w14:paraId="27AA6BB8" w14:textId="4AF5CEA1"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4977CC" w:rsidRDefault="005659C7" w:rsidP="005659C7">
      <w:pPr>
        <w:ind w:firstLine="709"/>
        <w:jc w:val="both"/>
        <w:rPr>
          <w:bCs/>
          <w:sz w:val="28"/>
          <w:szCs w:val="28"/>
        </w:rPr>
      </w:pPr>
      <w:r w:rsidRPr="004977CC">
        <w:rPr>
          <w:sz w:val="28"/>
          <w:szCs w:val="28"/>
        </w:rPr>
        <w:lastRenderedPageBreak/>
        <w:t>4.</w:t>
      </w:r>
      <w:r w:rsidR="000C1726" w:rsidRPr="004977CC">
        <w:rPr>
          <w:sz w:val="28"/>
          <w:szCs w:val="28"/>
        </w:rPr>
        <w:t>5</w:t>
      </w:r>
      <w:r w:rsidRPr="004977CC">
        <w:rPr>
          <w:sz w:val="28"/>
          <w:szCs w:val="28"/>
        </w:rPr>
        <w:t xml:space="preserve">.2. По итогам рассмотрения проекта научный руководитель консультирует студента </w:t>
      </w:r>
      <w:r w:rsidRPr="004977CC">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4977CC" w:rsidRDefault="005659C7" w:rsidP="005659C7">
      <w:pPr>
        <w:ind w:firstLine="709"/>
        <w:jc w:val="both"/>
        <w:rPr>
          <w:bCs/>
          <w:sz w:val="28"/>
          <w:szCs w:val="28"/>
        </w:rPr>
      </w:pPr>
      <w:r w:rsidRPr="004977CC">
        <w:rPr>
          <w:bCs/>
          <w:sz w:val="28"/>
          <w:szCs w:val="28"/>
        </w:rPr>
        <w:t>4.</w:t>
      </w:r>
      <w:r w:rsidR="000C1726" w:rsidRPr="004977CC">
        <w:rPr>
          <w:bCs/>
          <w:sz w:val="28"/>
          <w:szCs w:val="28"/>
        </w:rPr>
        <w:t>6.</w:t>
      </w:r>
      <w:r w:rsidRPr="004977CC">
        <w:rPr>
          <w:bCs/>
          <w:sz w:val="28"/>
          <w:szCs w:val="28"/>
        </w:rPr>
        <w:t xml:space="preserve"> </w:t>
      </w: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6</w:t>
      </w:r>
      <w:r w:rsidRPr="004977CC">
        <w:rPr>
          <w:sz w:val="28"/>
          <w:szCs w:val="28"/>
        </w:rPr>
        <w:t>.1.</w:t>
      </w:r>
      <w:r w:rsidR="0042544A" w:rsidRPr="004977CC">
        <w:rPr>
          <w:sz w:val="28"/>
          <w:szCs w:val="28"/>
        </w:rPr>
        <w:t xml:space="preserve"> </w:t>
      </w:r>
      <w:r w:rsidRPr="004977CC">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3010DD00" w:rsidR="00D07163" w:rsidRPr="004977CC" w:rsidRDefault="00D07163" w:rsidP="00866E60">
      <w:pPr>
        <w:ind w:firstLine="709"/>
        <w:jc w:val="both"/>
        <w:rPr>
          <w:sz w:val="28"/>
          <w:szCs w:val="28"/>
        </w:rPr>
      </w:pPr>
      <w:r w:rsidRPr="004977CC">
        <w:rPr>
          <w:sz w:val="28"/>
          <w:szCs w:val="28"/>
        </w:rPr>
        <w:t>4.</w:t>
      </w:r>
      <w:r w:rsidR="00DD01E7" w:rsidRPr="004977CC">
        <w:rPr>
          <w:sz w:val="28"/>
          <w:szCs w:val="28"/>
        </w:rPr>
        <w:t>7</w:t>
      </w:r>
      <w:r w:rsidRPr="004977CC">
        <w:rPr>
          <w:sz w:val="28"/>
          <w:szCs w:val="28"/>
        </w:rPr>
        <w:t xml:space="preserve">. </w:t>
      </w:r>
      <w:r w:rsidR="00204AB1" w:rsidRPr="004977CC">
        <w:rPr>
          <w:sz w:val="28"/>
          <w:szCs w:val="28"/>
        </w:rPr>
        <w:t xml:space="preserve">Не позднее чем за месяц до итоговой даты сдачи курсовой работы студент имеет право подать в </w:t>
      </w:r>
      <w:r w:rsidR="001F30D7" w:rsidRPr="004977CC">
        <w:rPr>
          <w:sz w:val="28"/>
          <w:szCs w:val="28"/>
        </w:rPr>
        <w:t>У</w:t>
      </w:r>
      <w:r w:rsidR="00204AB1" w:rsidRPr="004977CC">
        <w:rPr>
          <w:sz w:val="28"/>
          <w:szCs w:val="28"/>
        </w:rPr>
        <w:t xml:space="preserve">чебный офис на имя </w:t>
      </w:r>
      <w:r w:rsidR="00DD2B59" w:rsidRPr="004977CC">
        <w:rPr>
          <w:sz w:val="28"/>
          <w:szCs w:val="28"/>
        </w:rPr>
        <w:t xml:space="preserve">Декана заявление </w:t>
      </w:r>
      <w:r w:rsidR="00204AB1" w:rsidRPr="004977CC">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4977CC">
        <w:rPr>
          <w:sz w:val="28"/>
          <w:szCs w:val="28"/>
        </w:rPr>
        <w:t>Деканом</w:t>
      </w:r>
      <w:r w:rsidR="00204AB1" w:rsidRPr="004977CC">
        <w:rPr>
          <w:sz w:val="28"/>
          <w:szCs w:val="28"/>
        </w:rPr>
        <w:t>, по итогам рассмотрения им принимается решение об утверждении/не утверждении заявления.</w:t>
      </w:r>
      <w:r w:rsidR="00603FAC" w:rsidRPr="004977CC">
        <w:rPr>
          <w:sz w:val="28"/>
          <w:szCs w:val="28"/>
        </w:rPr>
        <w:t xml:space="preserve"> В случае изменения темы курсовой работы без соблюдения этих требовани</w:t>
      </w:r>
      <w:r w:rsidR="006E3325" w:rsidRPr="004977CC">
        <w:rPr>
          <w:sz w:val="28"/>
          <w:szCs w:val="28"/>
        </w:rPr>
        <w:t>й</w:t>
      </w:r>
      <w:r w:rsidR="00603FAC" w:rsidRPr="004977CC">
        <w:rPr>
          <w:sz w:val="28"/>
          <w:szCs w:val="28"/>
        </w:rPr>
        <w:t>,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4977CC" w:rsidRDefault="00866E60" w:rsidP="00866E60">
      <w:pPr>
        <w:ind w:firstLine="709"/>
        <w:jc w:val="both"/>
        <w:rPr>
          <w:sz w:val="28"/>
          <w:szCs w:val="28"/>
        </w:rPr>
      </w:pPr>
      <w:r w:rsidRPr="004977CC">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Представление итогового варианта курсовой работы.</w:t>
      </w:r>
    </w:p>
    <w:p w14:paraId="171DC488" w14:textId="77777777" w:rsidR="00F0766C"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xml:space="preserve">.1. Итоговый вариант курсовой работы представляется путём размещения студентом текста курсовой работы в системе </w:t>
      </w:r>
      <w:r w:rsidRPr="004977CC">
        <w:rPr>
          <w:sz w:val="28"/>
          <w:szCs w:val="28"/>
          <w:lang w:val="en-US"/>
        </w:rPr>
        <w:t>LMS</w:t>
      </w:r>
      <w:r w:rsidRPr="004977CC">
        <w:rPr>
          <w:sz w:val="28"/>
          <w:szCs w:val="28"/>
        </w:rPr>
        <w:t xml:space="preserve"> НИУ ВШЭ </w:t>
      </w:r>
      <w:r w:rsidR="00603FAC" w:rsidRPr="004977CC">
        <w:rPr>
          <w:sz w:val="28"/>
          <w:szCs w:val="28"/>
        </w:rPr>
        <w:t xml:space="preserve">в модуле «ВКР/КР» во вкладке с типом работы «КР» </w:t>
      </w:r>
      <w:r w:rsidRPr="004977CC">
        <w:rPr>
          <w:sz w:val="28"/>
          <w:szCs w:val="28"/>
        </w:rPr>
        <w:t>(файл д</w:t>
      </w:r>
      <w:r w:rsidR="006F3014" w:rsidRPr="004977CC">
        <w:rPr>
          <w:sz w:val="28"/>
          <w:szCs w:val="28"/>
        </w:rPr>
        <w:t xml:space="preserve">олжен быть в текстовом 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E3325" w:rsidRPr="004977CC">
        <w:rPr>
          <w:sz w:val="28"/>
          <w:szCs w:val="28"/>
        </w:rPr>
        <w:t xml:space="preserve"> Итоговый вариант должен быть размещен не позднее 23 ч.  59 мин. 59 сек. даты, указанной в п. 5</w:t>
      </w:r>
      <w:r w:rsidR="00F0766C" w:rsidRPr="004977CC">
        <w:rPr>
          <w:sz w:val="28"/>
          <w:szCs w:val="28"/>
        </w:rPr>
        <w:t xml:space="preserve"> Приложения 3 настоящих Правил.</w:t>
      </w:r>
    </w:p>
    <w:p w14:paraId="484D463A" w14:textId="4106A25C" w:rsidR="0026325A" w:rsidRPr="004977CC" w:rsidRDefault="0026325A" w:rsidP="005659C7">
      <w:pPr>
        <w:ind w:firstLine="709"/>
        <w:jc w:val="both"/>
        <w:rPr>
          <w:sz w:val="28"/>
          <w:szCs w:val="28"/>
        </w:rPr>
      </w:pPr>
      <w:r w:rsidRPr="004977CC">
        <w:rPr>
          <w:sz w:val="28"/>
          <w:szCs w:val="28"/>
        </w:rPr>
        <w:t xml:space="preserve">Если работа размещена позднее, то студент не позднее 16 ч. 00 мин. следующего рабочего дня обязан представить в учебный офис письменное заявление на имя Декана с указанием причин несвоевременной сдачи и просьбой принять работу к проверке преподавателем. Обязательным условием подачи данного заявления является наличие в системе </w:t>
      </w:r>
      <w:r w:rsidRPr="004977CC">
        <w:rPr>
          <w:sz w:val="28"/>
          <w:szCs w:val="28"/>
          <w:lang w:val="en-US"/>
        </w:rPr>
        <w:t>LMS</w:t>
      </w:r>
      <w:r w:rsidRPr="004977CC">
        <w:rPr>
          <w:sz w:val="28"/>
          <w:szCs w:val="28"/>
        </w:rPr>
        <w:t xml:space="preserve"> загруженного текста курсовой работы. В случае одобрения Деканом данного заявления работа считается поданной в срок. Если заявление на имя декана не подано, подано за пределами установленного срока, либо подано в пределах установленного срока, но без загруженного в систему </w:t>
      </w:r>
      <w:r w:rsidRPr="004977CC">
        <w:rPr>
          <w:sz w:val="28"/>
          <w:szCs w:val="28"/>
          <w:lang w:val="en-US"/>
        </w:rPr>
        <w:t>LMS</w:t>
      </w:r>
      <w:r w:rsidRPr="004977CC">
        <w:rPr>
          <w:sz w:val="28"/>
          <w:szCs w:val="28"/>
        </w:rPr>
        <w:t xml:space="preserve"> текста работы, то работа считается несданной, а студент имеющим академическую задолженность. Проверка и проставление оценок за работу, сданную позже указанного срока, либо размещённую в неверной вкладке</w:t>
      </w:r>
      <w:r w:rsidRPr="004977CC">
        <w:t xml:space="preserve"> </w:t>
      </w:r>
      <w:r w:rsidRPr="004977CC">
        <w:rPr>
          <w:sz w:val="28"/>
          <w:szCs w:val="28"/>
        </w:rPr>
        <w:t>модуля системы LMS</w:t>
      </w:r>
      <w:r w:rsidR="008F5D68" w:rsidRPr="004977CC">
        <w:rPr>
          <w:sz w:val="28"/>
          <w:szCs w:val="28"/>
        </w:rPr>
        <w:t>,</w:t>
      </w:r>
      <w:r w:rsidRPr="004977CC">
        <w:rPr>
          <w:sz w:val="28"/>
          <w:szCs w:val="28"/>
        </w:rPr>
        <w:t xml:space="preserve"> не допускается.</w:t>
      </w:r>
    </w:p>
    <w:p w14:paraId="1F16BC5F" w14:textId="102504BF" w:rsidR="0026325A" w:rsidRPr="004977CC" w:rsidRDefault="0026325A" w:rsidP="005659C7">
      <w:pPr>
        <w:ind w:firstLine="709"/>
        <w:jc w:val="both"/>
        <w:rPr>
          <w:sz w:val="28"/>
          <w:szCs w:val="28"/>
        </w:rPr>
      </w:pPr>
      <w:r w:rsidRPr="004977CC">
        <w:rPr>
          <w:sz w:val="28"/>
          <w:szCs w:val="28"/>
        </w:rPr>
        <w:t xml:space="preserve">4.8.2. </w:t>
      </w:r>
      <w:r w:rsidR="00CD5C06" w:rsidRPr="004977CC">
        <w:rPr>
          <w:sz w:val="28"/>
          <w:szCs w:val="28"/>
        </w:rPr>
        <w:t xml:space="preserve">В случае, если студентом ошибочно загружен неверный </w:t>
      </w:r>
      <w:r w:rsidR="007E59BE" w:rsidRPr="004977CC">
        <w:rPr>
          <w:sz w:val="28"/>
          <w:szCs w:val="28"/>
        </w:rPr>
        <w:t>файл</w:t>
      </w:r>
      <w:r w:rsidR="00CD5C06" w:rsidRPr="004977CC">
        <w:rPr>
          <w:sz w:val="28"/>
          <w:szCs w:val="28"/>
        </w:rPr>
        <w:t xml:space="preserve">, то студент пишет на имя начальника учебного офиса заявление с просьбой удалить его работу из системы чтобы он имел возможность загрузить верный </w:t>
      </w:r>
      <w:r w:rsidR="00CD5C06" w:rsidRPr="004977CC">
        <w:rPr>
          <w:sz w:val="28"/>
          <w:szCs w:val="28"/>
        </w:rPr>
        <w:lastRenderedPageBreak/>
        <w:t xml:space="preserve">вариант работы. Загрузку верного варианта работы студент осуществляет самостоятельно. Если в результате этого итоговый вариант работы будет размещен позднее установленного срока загрузки курсовой работы, то применяется алгоритм, указанный в п. 4.8.1. настоящих Правил. Удаление размещенного файла, в случае если студент обратился с соответствующим заявлением позднее последнего из сроков указанного в п. 4.8.1. не допускается. </w:t>
      </w:r>
    </w:p>
    <w:p w14:paraId="406F2D89" w14:textId="5889B5E2" w:rsidR="005659C7" w:rsidRPr="004977CC" w:rsidRDefault="00CD5C06" w:rsidP="005659C7">
      <w:pPr>
        <w:ind w:firstLine="709"/>
        <w:jc w:val="both"/>
        <w:rPr>
          <w:sz w:val="28"/>
          <w:szCs w:val="28"/>
        </w:rPr>
      </w:pPr>
      <w:r w:rsidRPr="004977CC">
        <w:rPr>
          <w:sz w:val="28"/>
          <w:szCs w:val="28"/>
        </w:rPr>
        <w:t>4.8.3. Размещенный</w:t>
      </w:r>
      <w:r w:rsidR="005659C7" w:rsidRPr="004977CC">
        <w:rPr>
          <w:sz w:val="28"/>
          <w:szCs w:val="28"/>
        </w:rPr>
        <w:t xml:space="preserve"> файл автоматически из системы </w:t>
      </w:r>
      <w:r w:rsidR="005659C7" w:rsidRPr="004977CC">
        <w:rPr>
          <w:sz w:val="28"/>
          <w:szCs w:val="28"/>
          <w:lang w:val="en-US"/>
        </w:rPr>
        <w:t>LMS</w:t>
      </w:r>
      <w:r w:rsidR="005659C7" w:rsidRPr="004977CC">
        <w:rPr>
          <w:sz w:val="28"/>
          <w:szCs w:val="28"/>
        </w:rPr>
        <w:t xml:space="preserve"> направляется в информационную систему «Антиплагиат», позволяющую выявить процент заимствований в работе. После этого научный руководитель проверяет работу, размещённую в системе </w:t>
      </w:r>
      <w:r w:rsidR="005659C7" w:rsidRPr="004977CC">
        <w:rPr>
          <w:sz w:val="28"/>
          <w:szCs w:val="28"/>
          <w:lang w:val="en-US"/>
        </w:rPr>
        <w:t>LMS</w:t>
      </w:r>
      <w:r w:rsidR="005659C7" w:rsidRPr="004977CC">
        <w:rPr>
          <w:sz w:val="28"/>
          <w:szCs w:val="28"/>
        </w:rPr>
        <w:t xml:space="preserve"> НИУ ВШЭ. </w:t>
      </w:r>
    </w:p>
    <w:p w14:paraId="28CC08BE" w14:textId="1BF3C031"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Оценивание научным руководителем курсовой работы;</w:t>
      </w:r>
    </w:p>
    <w:p w14:paraId="36782D14" w14:textId="7D3D4894"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4977CC">
        <w:rPr>
          <w:sz w:val="28"/>
          <w:szCs w:val="28"/>
        </w:rPr>
        <w:t>в установленный срок</w:t>
      </w:r>
      <w:r w:rsidRPr="004977CC">
        <w:rPr>
          <w:sz w:val="28"/>
          <w:szCs w:val="28"/>
        </w:rPr>
        <w:t>.</w:t>
      </w:r>
    </w:p>
    <w:p w14:paraId="3B6619C1" w14:textId="6CADC5EA"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w:t>
      </w:r>
      <w:r w:rsidRPr="004977CC">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D958139"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10.1</w:t>
      </w:r>
      <w:r w:rsidRPr="004977CC">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w:t>
      </w:r>
      <w:r w:rsidR="00165E1C" w:rsidRPr="004977CC">
        <w:rPr>
          <w:sz w:val="28"/>
          <w:szCs w:val="28"/>
        </w:rPr>
        <w:t>.</w:t>
      </w:r>
    </w:p>
    <w:p w14:paraId="36B07C3B" w14:textId="260ECE6E" w:rsidR="005659C7" w:rsidRPr="004977CC" w:rsidRDefault="005659C7" w:rsidP="005659C7">
      <w:pPr>
        <w:ind w:firstLine="709"/>
        <w:jc w:val="both"/>
        <w:rPr>
          <w:sz w:val="28"/>
          <w:szCs w:val="28"/>
        </w:rPr>
      </w:pPr>
      <w:r w:rsidRPr="004977CC">
        <w:rPr>
          <w:sz w:val="28"/>
          <w:szCs w:val="28"/>
        </w:rPr>
        <w:t>4.</w:t>
      </w:r>
      <w:r w:rsidR="00D07163" w:rsidRPr="004977CC">
        <w:rPr>
          <w:sz w:val="28"/>
          <w:szCs w:val="28"/>
        </w:rPr>
        <w:t>1</w:t>
      </w:r>
      <w:r w:rsidR="00DD01E7" w:rsidRPr="004977CC">
        <w:rPr>
          <w:sz w:val="28"/>
          <w:szCs w:val="28"/>
        </w:rPr>
        <w:t>1</w:t>
      </w:r>
      <w:r w:rsidRPr="004977CC">
        <w:rPr>
          <w:sz w:val="28"/>
          <w:szCs w:val="28"/>
        </w:rPr>
        <w:t>. Конкретные итоговые и промежуточные сроки выполнения каждого этапа указаны в алгоритме действий при подготовке курсовой работы (Приложение 3 к настоящим Правилам).</w:t>
      </w:r>
      <w:r w:rsidRPr="004977CC">
        <w:t xml:space="preserve"> </w:t>
      </w:r>
      <w:r w:rsidRPr="004977CC">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4977CC" w:rsidRDefault="005659C7" w:rsidP="005659C7">
      <w:pPr>
        <w:ind w:firstLine="709"/>
        <w:jc w:val="both"/>
        <w:rPr>
          <w:sz w:val="28"/>
          <w:szCs w:val="28"/>
        </w:rPr>
      </w:pPr>
      <w:r w:rsidRPr="004977CC">
        <w:rPr>
          <w:sz w:val="28"/>
          <w:szCs w:val="28"/>
        </w:rPr>
        <w:t>4.1</w:t>
      </w:r>
      <w:r w:rsidR="00DD01E7" w:rsidRPr="004977CC">
        <w:rPr>
          <w:sz w:val="28"/>
          <w:szCs w:val="28"/>
        </w:rPr>
        <w:t>2</w:t>
      </w:r>
      <w:r w:rsidRPr="004977CC">
        <w:rPr>
          <w:sz w:val="28"/>
          <w:szCs w:val="28"/>
        </w:rPr>
        <w:t xml:space="preserve">. </w:t>
      </w:r>
      <w:r w:rsidR="00DD2B59" w:rsidRPr="004977CC">
        <w:rPr>
          <w:sz w:val="28"/>
          <w:szCs w:val="28"/>
        </w:rPr>
        <w:t>Декан</w:t>
      </w:r>
      <w:r w:rsidRPr="004977CC">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 С согласия </w:t>
      </w:r>
      <w:r w:rsidR="00DD2B59" w:rsidRPr="004977CC">
        <w:rPr>
          <w:sz w:val="28"/>
          <w:szCs w:val="28"/>
        </w:rPr>
        <w:t>Декана</w:t>
      </w:r>
      <w:r w:rsidRPr="004977CC">
        <w:rPr>
          <w:sz w:val="28"/>
          <w:szCs w:val="28"/>
        </w:rPr>
        <w:t xml:space="preserve"> представление курсовой работы может осуществляться в форме доклада на заседании профильно</w:t>
      </w:r>
      <w:r w:rsidR="007D19F5" w:rsidRPr="004977CC">
        <w:rPr>
          <w:sz w:val="28"/>
          <w:szCs w:val="28"/>
        </w:rPr>
        <w:t>го</w:t>
      </w:r>
      <w:r w:rsidRPr="004977CC">
        <w:rPr>
          <w:sz w:val="28"/>
          <w:szCs w:val="28"/>
        </w:rPr>
        <w:t xml:space="preserve"> </w:t>
      </w:r>
      <w:r w:rsidR="007D19F5" w:rsidRPr="004977CC">
        <w:rPr>
          <w:sz w:val="28"/>
          <w:szCs w:val="28"/>
        </w:rPr>
        <w:t>кружка</w:t>
      </w:r>
      <w:r w:rsidRPr="004977CC">
        <w:rPr>
          <w:sz w:val="28"/>
          <w:szCs w:val="28"/>
        </w:rPr>
        <w:t xml:space="preserve"> Студенческого научного общества (СНО) </w:t>
      </w:r>
      <w:r w:rsidR="008402CE" w:rsidRPr="004977CC">
        <w:rPr>
          <w:sz w:val="28"/>
          <w:szCs w:val="28"/>
        </w:rPr>
        <w:t xml:space="preserve">юридического факультета </w:t>
      </w:r>
      <w:r w:rsidRPr="004977CC">
        <w:rPr>
          <w:sz w:val="28"/>
          <w:szCs w:val="28"/>
        </w:rPr>
        <w:t>НИУ ВШЭ – Санкт-Петербург при</w:t>
      </w:r>
      <w:r w:rsidR="00C2309F" w:rsidRPr="004977CC">
        <w:rPr>
          <w:sz w:val="28"/>
          <w:szCs w:val="28"/>
        </w:rPr>
        <w:t xml:space="preserve"> одновременном</w:t>
      </w:r>
      <w:r w:rsidRPr="004977CC">
        <w:rPr>
          <w:sz w:val="28"/>
          <w:szCs w:val="28"/>
        </w:rPr>
        <w:t xml:space="preserve"> соблюдении следующих условий.</w:t>
      </w:r>
    </w:p>
    <w:p w14:paraId="716200D2" w14:textId="6E6CF11A"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.1. Тема доклада соответствует теме курсовой работы, утверждённой в системе </w:t>
      </w:r>
      <w:r w:rsidRPr="004977CC">
        <w:rPr>
          <w:sz w:val="28"/>
          <w:szCs w:val="28"/>
          <w:lang w:val="en-US"/>
        </w:rPr>
        <w:t>LMS</w:t>
      </w:r>
      <w:r w:rsidRPr="004977CC">
        <w:rPr>
          <w:sz w:val="28"/>
          <w:szCs w:val="28"/>
        </w:rPr>
        <w:t>.</w:t>
      </w:r>
    </w:p>
    <w:p w14:paraId="10F92FD9" w14:textId="393EEDC1"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4977CC">
        <w:rPr>
          <w:sz w:val="28"/>
          <w:szCs w:val="28"/>
        </w:rPr>
        <w:t>кружка</w:t>
      </w:r>
      <w:r w:rsidRPr="004977CC">
        <w:rPr>
          <w:sz w:val="28"/>
          <w:szCs w:val="28"/>
        </w:rPr>
        <w:t xml:space="preserve"> СНО из числа профессорско-препод</w:t>
      </w:r>
      <w:r w:rsidR="00C2309F" w:rsidRPr="004977CC">
        <w:rPr>
          <w:sz w:val="28"/>
          <w:szCs w:val="28"/>
        </w:rPr>
        <w:t>авательского состава и не менее</w:t>
      </w:r>
      <w:r w:rsidRPr="004977CC">
        <w:rPr>
          <w:sz w:val="28"/>
          <w:szCs w:val="28"/>
        </w:rPr>
        <w:t xml:space="preserve"> чем 3 </w:t>
      </w:r>
      <w:r w:rsidRPr="004977CC">
        <w:rPr>
          <w:sz w:val="28"/>
          <w:szCs w:val="28"/>
        </w:rPr>
        <w:lastRenderedPageBreak/>
        <w:t>(трёх) членов</w:t>
      </w:r>
      <w:r w:rsidR="007D19F5" w:rsidRPr="004977CC">
        <w:rPr>
          <w:sz w:val="28"/>
          <w:szCs w:val="28"/>
        </w:rPr>
        <w:t xml:space="preserve"> кружка</w:t>
      </w:r>
      <w:r w:rsidRPr="004977CC">
        <w:rPr>
          <w:sz w:val="28"/>
          <w:szCs w:val="28"/>
        </w:rPr>
        <w:t>.</w:t>
      </w:r>
      <w:r w:rsidR="00C2309F" w:rsidRPr="004977CC">
        <w:rPr>
          <w:sz w:val="28"/>
          <w:szCs w:val="28"/>
        </w:rPr>
        <w:t xml:space="preserve"> Общая продолжительность доклада и его обсуждения должна быть не менее 20 минут.</w:t>
      </w:r>
    </w:p>
    <w:p w14:paraId="4D8C110E" w14:textId="4D8FE58F"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.3. </w:t>
      </w:r>
      <w:r w:rsidR="00C2309F" w:rsidRPr="004977CC">
        <w:rPr>
          <w:sz w:val="28"/>
          <w:szCs w:val="28"/>
        </w:rPr>
        <w:t xml:space="preserve">Заседание кружка оформляется протоколом, который подписывается куратором и старостой </w:t>
      </w:r>
      <w:r w:rsidR="00071ED8" w:rsidRPr="004977CC">
        <w:rPr>
          <w:sz w:val="28"/>
          <w:szCs w:val="28"/>
        </w:rPr>
        <w:t>либо</w:t>
      </w:r>
      <w:r w:rsidR="00C2309F" w:rsidRPr="004977CC">
        <w:rPr>
          <w:sz w:val="28"/>
          <w:szCs w:val="28"/>
        </w:rPr>
        <w:t xml:space="preserve"> секретарём </w:t>
      </w:r>
      <w:r w:rsidR="007D19F5" w:rsidRPr="004977CC">
        <w:rPr>
          <w:sz w:val="28"/>
          <w:szCs w:val="28"/>
        </w:rPr>
        <w:t>кружка</w:t>
      </w:r>
      <w:r w:rsidR="00C2309F" w:rsidRPr="004977CC">
        <w:rPr>
          <w:sz w:val="28"/>
          <w:szCs w:val="28"/>
        </w:rPr>
        <w:t xml:space="preserve"> и сдаётся в Учебный офис не позднее 23 ч. 59 мин. 59 сек. последнего дня сдачи работы.</w:t>
      </w:r>
    </w:p>
    <w:p w14:paraId="34A26B36" w14:textId="6B97CF2F" w:rsidR="00C2309F"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.4. Студент должен загрузить тезисы своего доклада (до 10 тыс. п.з.), утверждённые научным руководителем, в систему LMS НИУ ВШЭ в модуле «ВКР/КР» во вкладке с типом работы «КР» (файл д</w:t>
      </w:r>
      <w:r w:rsidR="006F3014" w:rsidRPr="004977CC">
        <w:rPr>
          <w:sz w:val="28"/>
          <w:szCs w:val="28"/>
        </w:rPr>
        <w:t xml:space="preserve">олжен быть в текстовом формате </w:t>
      </w:r>
      <w:r w:rsidRPr="004977CC">
        <w:rPr>
          <w:sz w:val="28"/>
          <w:szCs w:val="28"/>
        </w:rPr>
        <w:t>*.doc, *.doc</w:t>
      </w:r>
      <w:r w:rsidR="003216A1" w:rsidRPr="004977CC">
        <w:rPr>
          <w:sz w:val="28"/>
          <w:szCs w:val="28"/>
        </w:rPr>
        <w:t>х, *.rtf</w:t>
      </w:r>
      <w:r w:rsidR="006F3014" w:rsidRPr="004977CC">
        <w:rPr>
          <w:sz w:val="28"/>
          <w:szCs w:val="28"/>
        </w:rPr>
        <w:t xml:space="preserve">) </w:t>
      </w:r>
      <w:r w:rsidRPr="004977CC">
        <w:rPr>
          <w:sz w:val="28"/>
          <w:szCs w:val="28"/>
        </w:rPr>
        <w:t>до 23 ч. 59 мин. 59 сек. последнего дня сдачи работы.</w:t>
      </w:r>
    </w:p>
    <w:p w14:paraId="64340BE9" w14:textId="23F501D7" w:rsidR="00165E1C"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w:t>
      </w:r>
      <w:r w:rsidR="00A00DC6" w:rsidRPr="004977CC">
        <w:rPr>
          <w:sz w:val="28"/>
          <w:szCs w:val="28"/>
        </w:rPr>
        <w:t>5.</w:t>
      </w:r>
      <w:r w:rsidRPr="004977CC">
        <w:rPr>
          <w:sz w:val="28"/>
          <w:szCs w:val="28"/>
        </w:rPr>
        <w:t xml:space="preserve"> Оценка за курсовую в форме доклада на заседании </w:t>
      </w:r>
      <w:r w:rsidR="007D19F5" w:rsidRPr="004977CC">
        <w:rPr>
          <w:sz w:val="28"/>
          <w:szCs w:val="28"/>
        </w:rPr>
        <w:t>кружка</w:t>
      </w:r>
      <w:r w:rsidRPr="004977CC">
        <w:rPr>
          <w:sz w:val="28"/>
          <w:szCs w:val="28"/>
        </w:rPr>
        <w:t xml:space="preserve"> СНО ставится научным руководителем по итогам презентации доклада и его публичной защиты в ведомость </w:t>
      </w:r>
      <w:r w:rsidR="00A00DC6" w:rsidRPr="004977CC">
        <w:rPr>
          <w:sz w:val="28"/>
          <w:szCs w:val="28"/>
        </w:rPr>
        <w:t>курсовых работ.</w:t>
      </w:r>
    </w:p>
    <w:p w14:paraId="2630FDAA" w14:textId="759B4D4C" w:rsidR="003869AF" w:rsidRPr="004977CC" w:rsidRDefault="00A00DC6" w:rsidP="00C2309F">
      <w:pPr>
        <w:ind w:firstLine="709"/>
        <w:jc w:val="both"/>
        <w:rPr>
          <w:sz w:val="28"/>
          <w:szCs w:val="28"/>
        </w:rPr>
      </w:pPr>
      <w:r w:rsidRPr="004977CC">
        <w:rPr>
          <w:sz w:val="28"/>
          <w:szCs w:val="28"/>
        </w:rPr>
        <w:t>4.13.</w:t>
      </w:r>
      <w:r w:rsidR="006A17F2" w:rsidRPr="004977CC">
        <w:rPr>
          <w:sz w:val="28"/>
          <w:szCs w:val="28"/>
        </w:rPr>
        <w:t>6.</w:t>
      </w:r>
      <w:r w:rsidRPr="004977CC">
        <w:rPr>
          <w:sz w:val="28"/>
          <w:szCs w:val="28"/>
        </w:rPr>
        <w:t xml:space="preserve"> </w:t>
      </w:r>
      <w:r w:rsidR="005D00EE" w:rsidRPr="004977CC">
        <w:rPr>
          <w:sz w:val="28"/>
          <w:szCs w:val="28"/>
        </w:rPr>
        <w:t>О</w:t>
      </w:r>
      <w:r w:rsidRPr="004977CC">
        <w:rPr>
          <w:sz w:val="28"/>
          <w:szCs w:val="28"/>
        </w:rPr>
        <w:t xml:space="preserve">ценка за курсовую работу может выставлена </w:t>
      </w:r>
      <w:r w:rsidR="005D00EE" w:rsidRPr="004977CC">
        <w:rPr>
          <w:sz w:val="28"/>
          <w:szCs w:val="28"/>
        </w:rPr>
        <w:t>Декан</w:t>
      </w:r>
      <w:r w:rsidR="004D4358" w:rsidRPr="004977CC">
        <w:rPr>
          <w:sz w:val="28"/>
          <w:szCs w:val="28"/>
        </w:rPr>
        <w:t>ом</w:t>
      </w:r>
      <w:r w:rsidR="005D00EE" w:rsidRPr="004977CC">
        <w:rPr>
          <w:sz w:val="28"/>
          <w:szCs w:val="28"/>
        </w:rPr>
        <w:t xml:space="preserve"> (с уведомление</w:t>
      </w:r>
      <w:r w:rsidR="0029647F" w:rsidRPr="004977CC">
        <w:rPr>
          <w:sz w:val="28"/>
          <w:szCs w:val="28"/>
        </w:rPr>
        <w:t>м</w:t>
      </w:r>
      <w:r w:rsidR="005D00EE" w:rsidRPr="004977CC">
        <w:rPr>
          <w:sz w:val="28"/>
          <w:szCs w:val="28"/>
        </w:rPr>
        <w:t xml:space="preserve"> об этом </w:t>
      </w:r>
      <w:r w:rsidRPr="004977CC">
        <w:rPr>
          <w:sz w:val="28"/>
          <w:szCs w:val="28"/>
        </w:rPr>
        <w:t>научн</w:t>
      </w:r>
      <w:r w:rsidR="005D00EE" w:rsidRPr="004977CC">
        <w:rPr>
          <w:sz w:val="28"/>
          <w:szCs w:val="28"/>
        </w:rPr>
        <w:t>ого</w:t>
      </w:r>
      <w:r w:rsidRPr="004977CC">
        <w:rPr>
          <w:sz w:val="28"/>
          <w:szCs w:val="28"/>
        </w:rPr>
        <w:t xml:space="preserve"> руководител</w:t>
      </w:r>
      <w:r w:rsidR="005D00EE" w:rsidRPr="004977CC">
        <w:rPr>
          <w:sz w:val="28"/>
          <w:szCs w:val="28"/>
        </w:rPr>
        <w:t>я</w:t>
      </w:r>
      <w:r w:rsidRPr="004977CC">
        <w:rPr>
          <w:sz w:val="28"/>
          <w:szCs w:val="28"/>
        </w:rPr>
        <w:t xml:space="preserve"> студента</w:t>
      </w:r>
      <w:r w:rsidR="005D00EE" w:rsidRPr="004977CC">
        <w:rPr>
          <w:sz w:val="28"/>
          <w:szCs w:val="28"/>
        </w:rPr>
        <w:t>)</w:t>
      </w:r>
      <w:r w:rsidRPr="004977CC">
        <w:rPr>
          <w:sz w:val="28"/>
          <w:szCs w:val="28"/>
        </w:rPr>
        <w:t xml:space="preserve"> по результатам участия студента </w:t>
      </w:r>
      <w:r w:rsidR="00DD01E7" w:rsidRPr="004977CC">
        <w:rPr>
          <w:sz w:val="28"/>
          <w:szCs w:val="28"/>
        </w:rPr>
        <w:t>в конкурсе им. Филипа Джессопа, конкурсе по международному коммерческому арбитражу им. Виллема Виса или конкурса по модели Международного уголовного суда.</w:t>
      </w:r>
      <w:r w:rsidR="00B37478" w:rsidRPr="004977CC">
        <w:rPr>
          <w:sz w:val="28"/>
          <w:szCs w:val="28"/>
        </w:rPr>
        <w:t xml:space="preserve"> </w:t>
      </w:r>
      <w:r w:rsidR="003869AF" w:rsidRPr="004977CC">
        <w:rPr>
          <w:sz w:val="28"/>
          <w:szCs w:val="28"/>
        </w:rPr>
        <w:t>При этом тема курсовой работы, утверждённой в системе LMS, должна соответствовать тематике фабулы конкретного дела соответствующего конкурса.</w:t>
      </w:r>
    </w:p>
    <w:p w14:paraId="0CE9DF9A" w14:textId="789FA3FB" w:rsidR="00A00DC6" w:rsidRPr="004977CC" w:rsidRDefault="00A00DC6" w:rsidP="00C2309F">
      <w:pPr>
        <w:ind w:firstLine="709"/>
        <w:jc w:val="both"/>
        <w:rPr>
          <w:sz w:val="28"/>
          <w:szCs w:val="28"/>
        </w:rPr>
      </w:pPr>
      <w:r w:rsidRPr="004977CC">
        <w:rPr>
          <w:sz w:val="28"/>
          <w:szCs w:val="28"/>
        </w:rPr>
        <w:t>4.13.</w:t>
      </w:r>
      <w:r w:rsidR="00165E1C" w:rsidRPr="004977CC">
        <w:rPr>
          <w:sz w:val="28"/>
          <w:szCs w:val="28"/>
        </w:rPr>
        <w:t>7</w:t>
      </w:r>
      <w:r w:rsidR="000945A7" w:rsidRPr="004977CC">
        <w:rPr>
          <w:sz w:val="28"/>
          <w:szCs w:val="28"/>
        </w:rPr>
        <w:t>. Студент должен загрузить</w:t>
      </w:r>
      <w:r w:rsidR="001A59A8" w:rsidRPr="004977CC">
        <w:rPr>
          <w:sz w:val="28"/>
          <w:szCs w:val="28"/>
        </w:rPr>
        <w:t xml:space="preserve"> </w:t>
      </w:r>
      <w:r w:rsidRPr="004977CC">
        <w:rPr>
          <w:sz w:val="28"/>
          <w:szCs w:val="28"/>
        </w:rPr>
        <w:t>документы, подтверждающие его достижения по итогам участия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1F62CDF2" w14:textId="69639BEF" w:rsidR="00165E1C" w:rsidRPr="004977CC" w:rsidRDefault="00165E1C" w:rsidP="00C2309F">
      <w:pPr>
        <w:ind w:firstLine="709"/>
        <w:jc w:val="both"/>
        <w:rPr>
          <w:sz w:val="28"/>
          <w:szCs w:val="28"/>
        </w:rPr>
      </w:pPr>
      <w:r w:rsidRPr="004977CC">
        <w:rPr>
          <w:sz w:val="28"/>
          <w:szCs w:val="28"/>
        </w:rPr>
        <w:t xml:space="preserve">4.13.8. Если студент 3 курса подготовил юридическое заключение по обращению в Юридическую клинику Юридического факультета НИУ ВШЭ – Санкт-Петербург, которое было направлено заявителю в соответствии с Положением о Юридической клинике, то данное заключение может быть по заявлению студента засчитано ему как выполненная курсовая работу формата КП, при условии, что данное заявление подано в сроки, необходимые для утверждения или изменения темы курсовой работы, а текст заключения загружен в систему </w:t>
      </w:r>
      <w:r w:rsidRPr="004977CC">
        <w:rPr>
          <w:sz w:val="28"/>
          <w:szCs w:val="28"/>
          <w:lang w:val="en-US"/>
        </w:rPr>
        <w:t>LMS</w:t>
      </w:r>
      <w:r w:rsidRPr="004977CC">
        <w:rPr>
          <w:sz w:val="28"/>
          <w:szCs w:val="28"/>
        </w:rPr>
        <w:t xml:space="preserve"> не позднее установленного срока.</w:t>
      </w:r>
    </w:p>
    <w:p w14:paraId="4C850C42" w14:textId="2940678B" w:rsidR="00FE7B14" w:rsidRDefault="00FE7B14">
      <w:pPr>
        <w:spacing w:after="200" w:line="276" w:lineRule="auto"/>
        <w:rPr>
          <w:sz w:val="28"/>
          <w:szCs w:val="28"/>
        </w:rPr>
      </w:pPr>
      <w:r>
        <w:rPr>
          <w:sz w:val="28"/>
          <w:szCs w:val="28"/>
        </w:rPr>
        <w:br w:type="page"/>
      </w:r>
    </w:p>
    <w:p w14:paraId="4C32EAAF" w14:textId="77777777" w:rsidR="005659C7" w:rsidRPr="004977CC" w:rsidRDefault="005659C7" w:rsidP="005659C7">
      <w:pPr>
        <w:ind w:firstLine="709"/>
        <w:jc w:val="center"/>
        <w:rPr>
          <w:b/>
          <w:sz w:val="28"/>
          <w:szCs w:val="28"/>
        </w:rPr>
      </w:pPr>
      <w:r w:rsidRPr="004977CC">
        <w:rPr>
          <w:b/>
          <w:sz w:val="28"/>
          <w:szCs w:val="28"/>
        </w:rPr>
        <w:lastRenderedPageBreak/>
        <w:t xml:space="preserve">§ 5. Требования к подготовке выпускной квалификационной работы </w:t>
      </w:r>
    </w:p>
    <w:p w14:paraId="5862169C" w14:textId="77777777" w:rsidR="005659C7" w:rsidRPr="004977CC" w:rsidRDefault="005659C7" w:rsidP="005659C7">
      <w:pPr>
        <w:ind w:firstLine="709"/>
        <w:jc w:val="both"/>
        <w:rPr>
          <w:sz w:val="28"/>
          <w:szCs w:val="28"/>
        </w:rPr>
      </w:pPr>
    </w:p>
    <w:p w14:paraId="460A531C" w14:textId="5507FB1D" w:rsidR="005659C7" w:rsidRPr="004977CC" w:rsidRDefault="005659C7" w:rsidP="005659C7">
      <w:pPr>
        <w:ind w:firstLine="709"/>
        <w:jc w:val="both"/>
        <w:rPr>
          <w:sz w:val="28"/>
          <w:szCs w:val="28"/>
        </w:rPr>
      </w:pPr>
      <w:r w:rsidRPr="004977CC">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4977CC">
        <w:rPr>
          <w:sz w:val="28"/>
          <w:szCs w:val="28"/>
        </w:rPr>
        <w:t xml:space="preserve"> </w:t>
      </w:r>
    </w:p>
    <w:p w14:paraId="516D540F" w14:textId="59450550" w:rsidR="000B10C5" w:rsidRPr="004977CC" w:rsidRDefault="005659C7" w:rsidP="005659C7">
      <w:pPr>
        <w:ind w:firstLine="709"/>
        <w:jc w:val="both"/>
        <w:rPr>
          <w:sz w:val="28"/>
          <w:szCs w:val="28"/>
        </w:rPr>
      </w:pPr>
      <w:r w:rsidRPr="004977CC">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4977CC">
        <w:rPr>
          <w:sz w:val="28"/>
          <w:szCs w:val="28"/>
        </w:rPr>
        <w:t>параграфом</w:t>
      </w:r>
      <w:r w:rsidRPr="004977CC">
        <w:rPr>
          <w:sz w:val="28"/>
          <w:szCs w:val="28"/>
        </w:rPr>
        <w:t>.</w:t>
      </w:r>
    </w:p>
    <w:p w14:paraId="47E9B6AA" w14:textId="6F387CF2" w:rsidR="000B10C5" w:rsidRPr="004977CC" w:rsidRDefault="000B10C5" w:rsidP="005659C7">
      <w:pPr>
        <w:ind w:firstLine="709"/>
        <w:jc w:val="both"/>
        <w:rPr>
          <w:sz w:val="28"/>
          <w:szCs w:val="28"/>
        </w:rPr>
      </w:pPr>
      <w:r w:rsidRPr="004977CC">
        <w:rPr>
          <w:sz w:val="28"/>
          <w:szCs w:val="28"/>
        </w:rPr>
        <w:t>5.3. Научным руководителем может быть работник профессорско-преподавательского состава, определенный решением Декана в соответствии с требованиями действующего законодательства и локальных нормативных актов НИУ ВШЭ.</w:t>
      </w:r>
    </w:p>
    <w:p w14:paraId="33D7F4AD" w14:textId="27F1E72F" w:rsidR="00422639"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 xml:space="preserve">. ВКР выполняется в формате </w:t>
      </w:r>
      <w:r w:rsidR="00DA404F" w:rsidRPr="004977CC">
        <w:rPr>
          <w:sz w:val="28"/>
          <w:szCs w:val="28"/>
        </w:rPr>
        <w:t>научно-</w:t>
      </w:r>
      <w:r w:rsidRPr="004977CC">
        <w:rPr>
          <w:sz w:val="28"/>
          <w:szCs w:val="28"/>
        </w:rPr>
        <w:t>исследовательской работы</w:t>
      </w:r>
      <w:r w:rsidR="00422639" w:rsidRPr="004977CC">
        <w:rPr>
          <w:sz w:val="28"/>
          <w:szCs w:val="28"/>
        </w:rPr>
        <w:t xml:space="preserve"> (НИР)</w:t>
      </w:r>
      <w:r w:rsidR="00DA404F" w:rsidRPr="004977CC">
        <w:rPr>
          <w:sz w:val="28"/>
          <w:szCs w:val="28"/>
        </w:rPr>
        <w:t xml:space="preserve"> или в формате </w:t>
      </w:r>
      <w:r w:rsidR="00043B4C" w:rsidRPr="004977CC">
        <w:rPr>
          <w:sz w:val="28"/>
          <w:szCs w:val="28"/>
        </w:rPr>
        <w:t>проектно-исследовательской работы</w:t>
      </w:r>
      <w:r w:rsidR="00422639" w:rsidRPr="004977CC">
        <w:rPr>
          <w:sz w:val="28"/>
          <w:szCs w:val="28"/>
        </w:rPr>
        <w:t xml:space="preserve"> (ПИР)</w:t>
      </w:r>
      <w:r w:rsidRPr="004977CC">
        <w:rPr>
          <w:sz w:val="28"/>
          <w:szCs w:val="28"/>
        </w:rPr>
        <w:t xml:space="preserve">. </w:t>
      </w:r>
    </w:p>
    <w:p w14:paraId="1BDBB34A" w14:textId="1B3774AE" w:rsidR="005A4F99" w:rsidRPr="004977CC" w:rsidRDefault="00422639" w:rsidP="004F32DC">
      <w:pPr>
        <w:ind w:firstLine="709"/>
        <w:jc w:val="both"/>
        <w:rPr>
          <w:sz w:val="28"/>
          <w:szCs w:val="28"/>
        </w:rPr>
      </w:pPr>
      <w:r w:rsidRPr="004977CC">
        <w:rPr>
          <w:sz w:val="28"/>
          <w:szCs w:val="28"/>
        </w:rPr>
        <w:t xml:space="preserve">ВКР в формате НИР является самостоятельным исследованием, </w:t>
      </w:r>
      <w:r w:rsidR="005A4F99" w:rsidRPr="004977CC">
        <w:rPr>
          <w:sz w:val="28"/>
          <w:szCs w:val="28"/>
        </w:rPr>
        <w:t>посвященному изучению</w:t>
      </w:r>
      <w:r w:rsidRPr="004977CC">
        <w:rPr>
          <w:sz w:val="28"/>
          <w:szCs w:val="28"/>
        </w:rPr>
        <w:t xml:space="preserve"> научной задачи, имеющей значение для соответствующей отрасли права или теории права.</w:t>
      </w:r>
      <w:r w:rsidR="00495A0A" w:rsidRPr="004977CC">
        <w:rPr>
          <w:sz w:val="28"/>
          <w:szCs w:val="28"/>
        </w:rPr>
        <w:t xml:space="preserve"> </w:t>
      </w:r>
      <w:r w:rsidR="004F32DC" w:rsidRPr="004977CC">
        <w:rPr>
          <w:sz w:val="28"/>
          <w:szCs w:val="28"/>
        </w:rPr>
        <w:t>Постановка задачи должна быть конкретной, вытекать из современного состояния вопроса и обосновываться анализом соответствующих научных раб</w:t>
      </w:r>
      <w:r w:rsidR="005A4F99" w:rsidRPr="004977CC">
        <w:rPr>
          <w:sz w:val="28"/>
          <w:szCs w:val="28"/>
        </w:rPr>
        <w:t>от. Предложенные студентом</w:t>
      </w:r>
      <w:r w:rsidR="004F32DC" w:rsidRPr="004977CC">
        <w:rPr>
          <w:sz w:val="28"/>
          <w:szCs w:val="28"/>
        </w:rPr>
        <w:t xml:space="preserve"> пути решения </w:t>
      </w:r>
      <w:r w:rsidR="005A4F99" w:rsidRPr="004977CC">
        <w:rPr>
          <w:sz w:val="28"/>
          <w:szCs w:val="28"/>
        </w:rPr>
        <w:t xml:space="preserve">поставленных </w:t>
      </w:r>
      <w:r w:rsidR="004F32DC" w:rsidRPr="004977CC">
        <w:rPr>
          <w:sz w:val="28"/>
          <w:szCs w:val="28"/>
        </w:rPr>
        <w:t>проблем должны быть аргументированы и критически оценены по сравнению с известны</w:t>
      </w:r>
      <w:r w:rsidR="00FA36BA" w:rsidRPr="004977CC">
        <w:rPr>
          <w:sz w:val="28"/>
          <w:szCs w:val="28"/>
        </w:rPr>
        <w:t>ми решениями</w:t>
      </w:r>
      <w:r w:rsidR="004F32DC" w:rsidRPr="004977CC">
        <w:rPr>
          <w:sz w:val="28"/>
          <w:szCs w:val="28"/>
        </w:rPr>
        <w:t>.</w:t>
      </w:r>
      <w:r w:rsidR="005A0EA7" w:rsidRPr="004977CC">
        <w:rPr>
          <w:sz w:val="28"/>
          <w:szCs w:val="28"/>
        </w:rPr>
        <w:t xml:space="preserve"> </w:t>
      </w:r>
      <w:r w:rsidR="005A4F99" w:rsidRPr="004977CC">
        <w:rPr>
          <w:sz w:val="28"/>
          <w:szCs w:val="28"/>
        </w:rPr>
        <w:t>ВКР в формате НИР не может ограничива</w:t>
      </w:r>
      <w:r w:rsidR="005A0EA7" w:rsidRPr="004977CC">
        <w:rPr>
          <w:sz w:val="28"/>
          <w:szCs w:val="28"/>
        </w:rPr>
        <w:t>т</w:t>
      </w:r>
      <w:r w:rsidR="005A4F99" w:rsidRPr="004977CC">
        <w:rPr>
          <w:sz w:val="28"/>
          <w:szCs w:val="28"/>
        </w:rPr>
        <w:t>ь</w:t>
      </w:r>
      <w:r w:rsidR="005A0EA7" w:rsidRPr="004977CC">
        <w:rPr>
          <w:sz w:val="28"/>
          <w:szCs w:val="28"/>
        </w:rPr>
        <w:t>ся</w:t>
      </w:r>
      <w:r w:rsidR="005A4F99" w:rsidRPr="004977CC">
        <w:rPr>
          <w:sz w:val="28"/>
          <w:szCs w:val="28"/>
        </w:rPr>
        <w:t xml:space="preserve"> только</w:t>
      </w:r>
      <w:r w:rsidR="005A0EA7" w:rsidRPr="004977CC">
        <w:rPr>
          <w:sz w:val="28"/>
          <w:szCs w:val="28"/>
        </w:rPr>
        <w:t xml:space="preserve"> описанием существующих взглядов на ту или иную проблему или действующего нормативного регулирования, </w:t>
      </w:r>
      <w:r w:rsidR="005A4F99" w:rsidRPr="004977CC">
        <w:rPr>
          <w:sz w:val="28"/>
          <w:szCs w:val="28"/>
        </w:rPr>
        <w:t>она должна содержать критический анализ анализируемого материала и выражать точку зрения автора работы.</w:t>
      </w:r>
    </w:p>
    <w:p w14:paraId="23B460A6" w14:textId="1B316F6A" w:rsidR="00F90C13" w:rsidRPr="004977CC" w:rsidRDefault="00646AAA" w:rsidP="00646AAA">
      <w:pPr>
        <w:ind w:firstLine="709"/>
        <w:jc w:val="both"/>
        <w:rPr>
          <w:sz w:val="28"/>
          <w:szCs w:val="28"/>
        </w:rPr>
      </w:pPr>
      <w:r w:rsidRPr="004977CC">
        <w:rPr>
          <w:sz w:val="28"/>
          <w:szCs w:val="28"/>
        </w:rPr>
        <w:t>ВКР в формате ПИР представляет собой проект закона (федерального или субъекта федерации)</w:t>
      </w:r>
      <w:r w:rsidR="0029285D" w:rsidRPr="004977CC">
        <w:rPr>
          <w:sz w:val="28"/>
          <w:szCs w:val="28"/>
        </w:rPr>
        <w:t>, проект международного договора</w:t>
      </w:r>
      <w:r w:rsidR="006529DA" w:rsidRPr="004977CC">
        <w:rPr>
          <w:sz w:val="28"/>
          <w:szCs w:val="28"/>
        </w:rPr>
        <w:t>, проект постановления Пленума Верховного Суда</w:t>
      </w:r>
      <w:r w:rsidR="0029285D" w:rsidRPr="004977CC">
        <w:rPr>
          <w:sz w:val="28"/>
          <w:szCs w:val="28"/>
        </w:rPr>
        <w:t xml:space="preserve"> или проект постановления Конституционного Суда Российской Федерации </w:t>
      </w:r>
      <w:r w:rsidRPr="004977CC">
        <w:rPr>
          <w:sz w:val="28"/>
          <w:szCs w:val="28"/>
        </w:rPr>
        <w:t xml:space="preserve">направленного на урегулирование </w:t>
      </w:r>
      <w:r w:rsidR="00531E36" w:rsidRPr="004977CC">
        <w:rPr>
          <w:sz w:val="28"/>
          <w:szCs w:val="28"/>
        </w:rPr>
        <w:t>актуально</w:t>
      </w:r>
      <w:r w:rsidRPr="004977CC">
        <w:rPr>
          <w:sz w:val="28"/>
          <w:szCs w:val="28"/>
        </w:rPr>
        <w:t>й</w:t>
      </w:r>
      <w:r w:rsidR="00531E36" w:rsidRPr="004977CC">
        <w:rPr>
          <w:sz w:val="28"/>
          <w:szCs w:val="28"/>
        </w:rPr>
        <w:t xml:space="preserve"> практическо</w:t>
      </w:r>
      <w:r w:rsidRPr="004977CC">
        <w:rPr>
          <w:sz w:val="28"/>
          <w:szCs w:val="28"/>
        </w:rPr>
        <w:t>й</w:t>
      </w:r>
      <w:r w:rsidR="00531E36" w:rsidRPr="004977CC">
        <w:rPr>
          <w:sz w:val="28"/>
          <w:szCs w:val="28"/>
        </w:rPr>
        <w:t xml:space="preserve"> </w:t>
      </w:r>
      <w:r w:rsidRPr="004977CC">
        <w:rPr>
          <w:sz w:val="28"/>
          <w:szCs w:val="28"/>
        </w:rPr>
        <w:t>проблемы</w:t>
      </w:r>
      <w:r w:rsidR="00142D35" w:rsidRPr="004977CC">
        <w:rPr>
          <w:sz w:val="28"/>
          <w:szCs w:val="28"/>
        </w:rPr>
        <w:t xml:space="preserve">, </w:t>
      </w:r>
      <w:r w:rsidRPr="004977CC">
        <w:rPr>
          <w:sz w:val="28"/>
          <w:szCs w:val="28"/>
        </w:rPr>
        <w:t>адекватное решение которо</w:t>
      </w:r>
      <w:r w:rsidR="00D91C1F" w:rsidRPr="004977CC">
        <w:rPr>
          <w:sz w:val="28"/>
          <w:szCs w:val="28"/>
        </w:rPr>
        <w:t>й</w:t>
      </w:r>
      <w:r w:rsidRPr="004977CC">
        <w:rPr>
          <w:sz w:val="28"/>
          <w:szCs w:val="28"/>
        </w:rPr>
        <w:t xml:space="preserve"> невозможно</w:t>
      </w:r>
      <w:r w:rsidR="00C47A65" w:rsidRPr="004977CC">
        <w:rPr>
          <w:sz w:val="28"/>
          <w:szCs w:val="28"/>
        </w:rPr>
        <w:t xml:space="preserve"> или существенно затруднено</w:t>
      </w:r>
      <w:r w:rsidRPr="004977CC">
        <w:rPr>
          <w:sz w:val="28"/>
          <w:szCs w:val="28"/>
        </w:rPr>
        <w:t xml:space="preserve"> в рамках</w:t>
      </w:r>
      <w:r w:rsidR="00827944" w:rsidRPr="004977CC">
        <w:rPr>
          <w:sz w:val="28"/>
          <w:szCs w:val="28"/>
        </w:rPr>
        <w:t xml:space="preserve"> действующего</w:t>
      </w:r>
      <w:r w:rsidR="0029285D" w:rsidRPr="004977CC">
        <w:rPr>
          <w:sz w:val="28"/>
          <w:szCs w:val="28"/>
        </w:rPr>
        <w:t xml:space="preserve"> нормативного регулирования</w:t>
      </w:r>
      <w:r w:rsidR="00827944" w:rsidRPr="004977CC">
        <w:rPr>
          <w:sz w:val="28"/>
          <w:szCs w:val="28"/>
        </w:rPr>
        <w:t xml:space="preserve"> и </w:t>
      </w:r>
      <w:r w:rsidR="00142D35" w:rsidRPr="004977CC">
        <w:rPr>
          <w:sz w:val="28"/>
          <w:szCs w:val="28"/>
        </w:rPr>
        <w:t xml:space="preserve">(или) </w:t>
      </w:r>
      <w:r w:rsidR="00827944" w:rsidRPr="004977CC">
        <w:rPr>
          <w:sz w:val="28"/>
          <w:szCs w:val="28"/>
        </w:rPr>
        <w:t>правоприменительной практики</w:t>
      </w:r>
      <w:r w:rsidR="00827944" w:rsidRPr="004977CC">
        <w:rPr>
          <w:i/>
          <w:sz w:val="28"/>
          <w:szCs w:val="28"/>
        </w:rPr>
        <w:t>.</w:t>
      </w:r>
    </w:p>
    <w:p w14:paraId="3E59FA4D" w14:textId="5FD2D541" w:rsidR="00D26B4D" w:rsidRPr="004977CC" w:rsidRDefault="00D26B4D" w:rsidP="00101E1D">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1</w:t>
      </w:r>
      <w:r w:rsidRPr="004977CC">
        <w:rPr>
          <w:sz w:val="28"/>
          <w:szCs w:val="28"/>
        </w:rPr>
        <w:t>.</w:t>
      </w:r>
      <w:r w:rsidRPr="004977CC">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64376" w:rsidRPr="004977CC">
        <w:rPr>
          <w:sz w:val="28"/>
          <w:szCs w:val="28"/>
        </w:rPr>
        <w:t xml:space="preserve"> и</w:t>
      </w:r>
      <w:r w:rsidRPr="004977CC">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4977CC">
        <w:rPr>
          <w:sz w:val="28"/>
          <w:szCs w:val="28"/>
        </w:rPr>
        <w:t>Декану</w:t>
      </w:r>
      <w:r w:rsidRPr="004977CC">
        <w:rPr>
          <w:sz w:val="28"/>
          <w:szCs w:val="28"/>
        </w:rPr>
        <w:t>.</w:t>
      </w:r>
    </w:p>
    <w:p w14:paraId="74D5E46D" w14:textId="7C5CB1FB" w:rsidR="00D26B4D" w:rsidRPr="004977CC" w:rsidRDefault="00DD2B59" w:rsidP="00055AEB">
      <w:pPr>
        <w:ind w:firstLine="709"/>
        <w:jc w:val="both"/>
        <w:rPr>
          <w:sz w:val="28"/>
          <w:szCs w:val="28"/>
        </w:rPr>
      </w:pPr>
      <w:r w:rsidRPr="004977CC">
        <w:rPr>
          <w:sz w:val="28"/>
          <w:szCs w:val="28"/>
        </w:rPr>
        <w:t>Декан</w:t>
      </w:r>
      <w:r w:rsidR="00D26B4D" w:rsidRPr="004977CC">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4977CC">
        <w:rPr>
          <w:sz w:val="28"/>
          <w:szCs w:val="28"/>
        </w:rPr>
        <w:t>Декана</w:t>
      </w:r>
      <w:r w:rsidR="00D26B4D" w:rsidRPr="004977CC">
        <w:rPr>
          <w:sz w:val="28"/>
          <w:szCs w:val="28"/>
        </w:rPr>
        <w:t>.</w:t>
      </w:r>
      <w:r w:rsidR="00055AEB" w:rsidRPr="004977CC">
        <w:rPr>
          <w:sz w:val="28"/>
          <w:szCs w:val="28"/>
        </w:rPr>
        <w:t xml:space="preserve"> Студент после получения предложения </w:t>
      </w:r>
      <w:r w:rsidR="00055AEB" w:rsidRPr="004977CC">
        <w:rPr>
          <w:sz w:val="28"/>
          <w:szCs w:val="28"/>
        </w:rPr>
        <w:lastRenderedPageBreak/>
        <w:t>научного руководителя обязан заново подать заявку через личный кабинет информационной образовательной среды НИУ ВШЭ LMS.</w:t>
      </w:r>
    </w:p>
    <w:p w14:paraId="573F682B" w14:textId="76D3A34F" w:rsidR="00D26B4D" w:rsidRPr="004977CC" w:rsidRDefault="00055AEB" w:rsidP="00101E1D">
      <w:pPr>
        <w:ind w:firstLine="709"/>
        <w:jc w:val="both"/>
        <w:rPr>
          <w:sz w:val="28"/>
          <w:szCs w:val="28"/>
        </w:rPr>
      </w:pPr>
      <w:r w:rsidRPr="004977CC">
        <w:rPr>
          <w:sz w:val="28"/>
          <w:szCs w:val="28"/>
        </w:rPr>
        <w:t xml:space="preserve">При неисправлении студентом или научным руководителем замечаний </w:t>
      </w:r>
      <w:r w:rsidR="00DD2B59" w:rsidRPr="004977CC">
        <w:rPr>
          <w:sz w:val="28"/>
          <w:szCs w:val="28"/>
        </w:rPr>
        <w:t>Декана</w:t>
      </w:r>
      <w:r w:rsidRPr="004977CC">
        <w:rPr>
          <w:sz w:val="28"/>
          <w:szCs w:val="28"/>
        </w:rPr>
        <w:t xml:space="preserve"> до истечения срока утверждения тем и научных руководителей ВКР тема и формат ВКР определяются </w:t>
      </w:r>
      <w:r w:rsidR="00DD2B59" w:rsidRPr="004977CC">
        <w:rPr>
          <w:sz w:val="28"/>
          <w:szCs w:val="28"/>
        </w:rPr>
        <w:t>Деканом</w:t>
      </w:r>
      <w:r w:rsidRPr="004977CC">
        <w:rPr>
          <w:sz w:val="28"/>
          <w:szCs w:val="28"/>
        </w:rPr>
        <w:t>.</w:t>
      </w:r>
    </w:p>
    <w:p w14:paraId="5902553D" w14:textId="39799D16" w:rsidR="007A398D"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2</w:t>
      </w:r>
      <w:r w:rsidRPr="004977CC">
        <w:rPr>
          <w:sz w:val="28"/>
          <w:szCs w:val="28"/>
        </w:rPr>
        <w:t xml:space="preserve">. </w:t>
      </w:r>
      <w:r w:rsidR="00F716D5" w:rsidRPr="004977CC">
        <w:rPr>
          <w:sz w:val="28"/>
          <w:szCs w:val="28"/>
        </w:rPr>
        <w:t>Рекомендованный объём НИР</w:t>
      </w:r>
      <w:r w:rsidR="007A398D" w:rsidRPr="004977CC">
        <w:rPr>
          <w:sz w:val="28"/>
          <w:szCs w:val="28"/>
        </w:rPr>
        <w:t xml:space="preserve"> – от </w:t>
      </w:r>
      <w:r w:rsidR="00A21699" w:rsidRPr="004977CC">
        <w:rPr>
          <w:sz w:val="28"/>
          <w:szCs w:val="28"/>
        </w:rPr>
        <w:t>1</w:t>
      </w:r>
      <w:r w:rsidR="007A398D" w:rsidRPr="004977CC">
        <w:rPr>
          <w:sz w:val="28"/>
          <w:szCs w:val="28"/>
        </w:rPr>
        <w:t xml:space="preserve"> п.л. (</w:t>
      </w:r>
      <w:r w:rsidR="00A21699" w:rsidRPr="004977CC">
        <w:rPr>
          <w:sz w:val="28"/>
          <w:szCs w:val="28"/>
        </w:rPr>
        <w:t>4</w:t>
      </w:r>
      <w:r w:rsidR="007A398D" w:rsidRPr="004977CC">
        <w:rPr>
          <w:sz w:val="28"/>
          <w:szCs w:val="28"/>
        </w:rPr>
        <w:t xml:space="preserve">0 тыс. печатных знаков) до </w:t>
      </w:r>
      <w:r w:rsidR="00467D62" w:rsidRPr="004977CC">
        <w:rPr>
          <w:sz w:val="28"/>
          <w:szCs w:val="28"/>
        </w:rPr>
        <w:t>3</w:t>
      </w:r>
      <w:r w:rsidR="007A398D" w:rsidRPr="004977CC">
        <w:rPr>
          <w:sz w:val="28"/>
          <w:szCs w:val="28"/>
        </w:rPr>
        <w:t xml:space="preserve"> п.л. (</w:t>
      </w:r>
      <w:r w:rsidR="00467D62" w:rsidRPr="004977CC">
        <w:rPr>
          <w:sz w:val="28"/>
          <w:szCs w:val="28"/>
        </w:rPr>
        <w:t>12</w:t>
      </w:r>
      <w:r w:rsidR="00A21699" w:rsidRPr="004977CC">
        <w:rPr>
          <w:sz w:val="28"/>
          <w:szCs w:val="28"/>
        </w:rPr>
        <w:t>0</w:t>
      </w:r>
      <w:r w:rsidR="007A398D" w:rsidRPr="004977CC">
        <w:rPr>
          <w:sz w:val="28"/>
          <w:szCs w:val="28"/>
        </w:rPr>
        <w:t xml:space="preserve"> тыс. печатных знаков)</w:t>
      </w:r>
      <w:r w:rsidR="00DA6C27" w:rsidRPr="004977CC">
        <w:rPr>
          <w:sz w:val="28"/>
          <w:szCs w:val="28"/>
        </w:rPr>
        <w:t>.</w:t>
      </w:r>
      <w:r w:rsidR="007A398D" w:rsidRPr="004977CC">
        <w:rPr>
          <w:sz w:val="28"/>
          <w:szCs w:val="28"/>
        </w:rPr>
        <w:t xml:space="preserve"> Конечный объём определяется научным руководителем </w:t>
      </w:r>
      <w:r w:rsidR="00846625" w:rsidRPr="004977CC">
        <w:rPr>
          <w:sz w:val="28"/>
          <w:szCs w:val="28"/>
        </w:rPr>
        <w:t>НИР</w:t>
      </w:r>
      <w:r w:rsidR="007A398D" w:rsidRPr="004977CC">
        <w:rPr>
          <w:sz w:val="28"/>
          <w:szCs w:val="28"/>
        </w:rPr>
        <w:t>, исходя из формата, цели и задач работы.</w:t>
      </w:r>
    </w:p>
    <w:p w14:paraId="7B52E623" w14:textId="491AA1EC" w:rsidR="005659C7" w:rsidRPr="004977CC" w:rsidRDefault="00FC338F" w:rsidP="005659C7">
      <w:pPr>
        <w:ind w:firstLine="709"/>
        <w:jc w:val="both"/>
        <w:rPr>
          <w:sz w:val="28"/>
          <w:szCs w:val="28"/>
        </w:rPr>
      </w:pPr>
      <w:r w:rsidRPr="004977CC">
        <w:rPr>
          <w:sz w:val="28"/>
          <w:szCs w:val="28"/>
        </w:rPr>
        <w:t xml:space="preserve">Рекомендованный </w:t>
      </w:r>
      <w:r w:rsidR="005659C7" w:rsidRPr="004977CC">
        <w:rPr>
          <w:sz w:val="28"/>
          <w:szCs w:val="28"/>
        </w:rPr>
        <w:t xml:space="preserve">объём </w:t>
      </w:r>
      <w:r w:rsidR="007A398D" w:rsidRPr="004977CC">
        <w:rPr>
          <w:sz w:val="28"/>
          <w:szCs w:val="28"/>
        </w:rPr>
        <w:t>ПИР</w:t>
      </w:r>
      <w:r w:rsidR="005659C7" w:rsidRPr="004977CC">
        <w:rPr>
          <w:sz w:val="28"/>
          <w:szCs w:val="28"/>
        </w:rPr>
        <w:t xml:space="preserve"> – </w:t>
      </w:r>
      <w:r w:rsidR="00DA404F" w:rsidRPr="004977CC">
        <w:rPr>
          <w:sz w:val="28"/>
          <w:szCs w:val="28"/>
        </w:rPr>
        <w:t xml:space="preserve">от </w:t>
      </w:r>
      <w:r w:rsidR="00A21699" w:rsidRPr="004977CC">
        <w:rPr>
          <w:sz w:val="28"/>
          <w:szCs w:val="28"/>
        </w:rPr>
        <w:t>1</w:t>
      </w:r>
      <w:r w:rsidR="005659C7" w:rsidRPr="004977CC">
        <w:rPr>
          <w:sz w:val="28"/>
          <w:szCs w:val="28"/>
        </w:rPr>
        <w:t xml:space="preserve"> п.л. (</w:t>
      </w:r>
      <w:r w:rsidR="00A21699" w:rsidRPr="004977CC">
        <w:rPr>
          <w:sz w:val="28"/>
          <w:szCs w:val="28"/>
        </w:rPr>
        <w:t>4</w:t>
      </w:r>
      <w:r w:rsidR="005659C7" w:rsidRPr="004977CC">
        <w:rPr>
          <w:sz w:val="28"/>
          <w:szCs w:val="28"/>
        </w:rPr>
        <w:t>0 тыс. печатных знаков)</w:t>
      </w:r>
      <w:r w:rsidR="00DA404F" w:rsidRPr="004977CC">
        <w:rPr>
          <w:sz w:val="28"/>
          <w:szCs w:val="28"/>
        </w:rPr>
        <w:t xml:space="preserve"> до </w:t>
      </w:r>
      <w:r w:rsidR="00B124A7" w:rsidRPr="004977CC">
        <w:rPr>
          <w:sz w:val="28"/>
          <w:szCs w:val="28"/>
        </w:rPr>
        <w:t>3</w:t>
      </w:r>
      <w:r w:rsidR="00DA404F" w:rsidRPr="004977CC">
        <w:rPr>
          <w:sz w:val="28"/>
          <w:szCs w:val="28"/>
        </w:rPr>
        <w:t xml:space="preserve"> п.л. (1</w:t>
      </w:r>
      <w:r w:rsidR="00B124A7" w:rsidRPr="004977CC">
        <w:rPr>
          <w:sz w:val="28"/>
          <w:szCs w:val="28"/>
        </w:rPr>
        <w:t>2</w:t>
      </w:r>
      <w:r w:rsidR="00DA404F" w:rsidRPr="004977CC">
        <w:rPr>
          <w:sz w:val="28"/>
          <w:szCs w:val="28"/>
        </w:rPr>
        <w:t>0 тыс. печатных знаков)</w:t>
      </w:r>
      <w:r w:rsidR="00DA6C27" w:rsidRPr="004977CC">
        <w:rPr>
          <w:sz w:val="28"/>
          <w:szCs w:val="28"/>
        </w:rPr>
        <w:t>.</w:t>
      </w:r>
      <w:r w:rsidR="00DA404F" w:rsidRPr="004977CC">
        <w:rPr>
          <w:sz w:val="28"/>
          <w:szCs w:val="28"/>
        </w:rPr>
        <w:t xml:space="preserve"> </w:t>
      </w:r>
      <w:r w:rsidR="005659C7" w:rsidRPr="004977CC">
        <w:rPr>
          <w:sz w:val="28"/>
          <w:szCs w:val="28"/>
        </w:rPr>
        <w:t xml:space="preserve">Конечный объём определяется научным руководителем </w:t>
      </w:r>
      <w:r w:rsidR="00846625" w:rsidRPr="004977CC">
        <w:rPr>
          <w:sz w:val="28"/>
          <w:szCs w:val="28"/>
        </w:rPr>
        <w:t>ПИР</w:t>
      </w:r>
      <w:r w:rsidR="005659C7" w:rsidRPr="004977CC">
        <w:rPr>
          <w:sz w:val="28"/>
          <w:szCs w:val="28"/>
        </w:rPr>
        <w:t xml:space="preserve">, исходя из </w:t>
      </w:r>
      <w:r w:rsidR="00935180" w:rsidRPr="004977CC">
        <w:rPr>
          <w:sz w:val="28"/>
          <w:szCs w:val="28"/>
        </w:rPr>
        <w:t xml:space="preserve">формата, </w:t>
      </w:r>
      <w:r w:rsidR="005659C7" w:rsidRPr="004977CC">
        <w:rPr>
          <w:sz w:val="28"/>
          <w:szCs w:val="28"/>
        </w:rPr>
        <w:t>цели и задач работы.</w:t>
      </w:r>
    </w:p>
    <w:p w14:paraId="3653CEA4" w14:textId="4A05A737" w:rsidR="005659C7" w:rsidRPr="004977CC" w:rsidRDefault="00055AEB"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3</w:t>
      </w:r>
      <w:r w:rsidR="005659C7" w:rsidRPr="004977CC">
        <w:rPr>
          <w:sz w:val="28"/>
          <w:szCs w:val="28"/>
        </w:rPr>
        <w:t>. Титульный лист ВКР оформляются по образцу (см. Приложение 4 к настоящим Правилам).</w:t>
      </w:r>
    </w:p>
    <w:p w14:paraId="482B4238" w14:textId="6F2E325F" w:rsidR="005659C7" w:rsidRPr="004977CC" w:rsidRDefault="00055AEB"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4</w:t>
      </w:r>
      <w:r w:rsidR="005659C7" w:rsidRPr="004977CC">
        <w:rPr>
          <w:sz w:val="28"/>
          <w:szCs w:val="28"/>
        </w:rPr>
        <w:t xml:space="preserve">. </w:t>
      </w:r>
      <w:r w:rsidR="00101E1D" w:rsidRPr="004977CC">
        <w:rPr>
          <w:sz w:val="28"/>
          <w:szCs w:val="28"/>
        </w:rPr>
        <w:t>НИР</w:t>
      </w:r>
      <w:r w:rsidR="005659C7" w:rsidRPr="004977CC">
        <w:rPr>
          <w:sz w:val="28"/>
          <w:szCs w:val="28"/>
        </w:rPr>
        <w:t xml:space="preserve"> оформляется в соответствии с требованиями, определёнными в Приложении 2 к настоящим Правилам.</w:t>
      </w:r>
      <w:r w:rsidR="00646AAA" w:rsidRPr="004977CC">
        <w:rPr>
          <w:sz w:val="28"/>
          <w:szCs w:val="28"/>
        </w:rPr>
        <w:t xml:space="preserve"> Требования к структурному оформлению НИР определяется Руководителем, исходя из задач, особенностей и формата конкретной работы.</w:t>
      </w:r>
    </w:p>
    <w:p w14:paraId="02E65C85" w14:textId="2E772FF2" w:rsidR="00646AAA" w:rsidRPr="004977CC" w:rsidRDefault="00646AAA"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5</w:t>
      </w:r>
      <w:r w:rsidRPr="004977CC">
        <w:rPr>
          <w:sz w:val="28"/>
          <w:szCs w:val="28"/>
        </w:rPr>
        <w:t>. Оформление ПИР аналогично</w:t>
      </w:r>
      <w:r w:rsidR="00C64376" w:rsidRPr="004977CC">
        <w:rPr>
          <w:sz w:val="28"/>
          <w:szCs w:val="28"/>
        </w:rPr>
        <w:t xml:space="preserve"> принятым</w:t>
      </w:r>
      <w:r w:rsidRPr="004977CC">
        <w:rPr>
          <w:sz w:val="28"/>
          <w:szCs w:val="28"/>
        </w:rPr>
        <w:t xml:space="preserve"> правилам оформления законопроектов</w:t>
      </w:r>
      <w:r w:rsidR="00C64376" w:rsidRPr="004977CC">
        <w:rPr>
          <w:sz w:val="28"/>
          <w:szCs w:val="28"/>
        </w:rPr>
        <w:t xml:space="preserve">, </w:t>
      </w:r>
      <w:r w:rsidR="00F9526D" w:rsidRPr="004977CC">
        <w:rPr>
          <w:sz w:val="28"/>
          <w:szCs w:val="28"/>
        </w:rPr>
        <w:t xml:space="preserve">подготовки постановления Пленума Верховного Суда или </w:t>
      </w:r>
      <w:r w:rsidR="00B1080E" w:rsidRPr="004977CC">
        <w:rPr>
          <w:sz w:val="28"/>
          <w:szCs w:val="28"/>
        </w:rPr>
        <w:t>п</w:t>
      </w:r>
      <w:r w:rsidR="00C64376" w:rsidRPr="004977CC">
        <w:rPr>
          <w:sz w:val="28"/>
          <w:szCs w:val="28"/>
        </w:rPr>
        <w:t xml:space="preserve">остановлений Конституционного Суда Российской Федерации. </w:t>
      </w:r>
      <w:r w:rsidR="00226411" w:rsidRPr="004977CC">
        <w:rPr>
          <w:sz w:val="28"/>
          <w:szCs w:val="28"/>
        </w:rPr>
        <w:t>Название ПИР на титульном листе работы должно содержать слово «Проект»</w:t>
      </w:r>
      <w:r w:rsidR="00A302EC" w:rsidRPr="004977CC">
        <w:rPr>
          <w:sz w:val="28"/>
          <w:szCs w:val="28"/>
        </w:rPr>
        <w:t xml:space="preserve"> и указание на вид и на</w:t>
      </w:r>
      <w:r w:rsidR="00353086" w:rsidRPr="004977CC">
        <w:rPr>
          <w:sz w:val="28"/>
          <w:szCs w:val="28"/>
        </w:rPr>
        <w:t>именование</w:t>
      </w:r>
      <w:r w:rsidR="00A302EC" w:rsidRPr="004977CC">
        <w:rPr>
          <w:sz w:val="28"/>
          <w:szCs w:val="28"/>
        </w:rPr>
        <w:t xml:space="preserve"> предлагаемого нормативного акта</w:t>
      </w:r>
      <w:r w:rsidR="00226411" w:rsidRPr="004977CC">
        <w:rPr>
          <w:sz w:val="28"/>
          <w:szCs w:val="28"/>
        </w:rPr>
        <w:t>.</w:t>
      </w:r>
    </w:p>
    <w:p w14:paraId="3979D631" w14:textId="520533D9" w:rsidR="00646AAA" w:rsidRPr="004977CC" w:rsidRDefault="00C64376" w:rsidP="00065F69">
      <w:pPr>
        <w:ind w:firstLine="709"/>
        <w:jc w:val="both"/>
        <w:rPr>
          <w:sz w:val="28"/>
          <w:szCs w:val="28"/>
        </w:rPr>
      </w:pPr>
      <w:r w:rsidRPr="004977CC">
        <w:rPr>
          <w:sz w:val="28"/>
          <w:szCs w:val="28"/>
        </w:rPr>
        <w:t>ПИР как проект закона</w:t>
      </w:r>
      <w:r w:rsidR="00E23EC4" w:rsidRPr="004977CC">
        <w:rPr>
          <w:sz w:val="28"/>
          <w:szCs w:val="28"/>
        </w:rPr>
        <w:t>, проект постановления Пленума Верховного Суда</w:t>
      </w:r>
      <w:r w:rsidRPr="004977CC">
        <w:rPr>
          <w:sz w:val="28"/>
          <w:szCs w:val="28"/>
        </w:rPr>
        <w:t xml:space="preserve"> или проект международного договора с</w:t>
      </w:r>
      <w:r w:rsidR="00646AAA" w:rsidRPr="004977CC">
        <w:rPr>
          <w:sz w:val="28"/>
          <w:szCs w:val="28"/>
        </w:rPr>
        <w:t xml:space="preserve">труктурно состоит из 2-х частей: пояснительной записки и текста </w:t>
      </w:r>
      <w:r w:rsidR="004E2748" w:rsidRPr="004977CC">
        <w:rPr>
          <w:sz w:val="28"/>
          <w:szCs w:val="28"/>
        </w:rPr>
        <w:t>самого акта</w:t>
      </w:r>
      <w:r w:rsidR="00646AAA" w:rsidRPr="004977CC">
        <w:rPr>
          <w:sz w:val="28"/>
          <w:szCs w:val="28"/>
        </w:rPr>
        <w:t>.</w:t>
      </w:r>
      <w:r w:rsidR="00065F69" w:rsidRPr="004977CC">
        <w:rPr>
          <w:sz w:val="28"/>
          <w:szCs w:val="28"/>
        </w:rPr>
        <w:t xml:space="preserve"> </w:t>
      </w:r>
      <w:r w:rsidR="00646AAA" w:rsidRPr="004977CC">
        <w:rPr>
          <w:sz w:val="28"/>
          <w:szCs w:val="28"/>
        </w:rPr>
        <w:t xml:space="preserve">В пояснительной записке должно быть указано, какую проблему предлагается решить с помощью </w:t>
      </w:r>
      <w:r w:rsidR="00A302EC" w:rsidRPr="004977CC">
        <w:rPr>
          <w:sz w:val="28"/>
          <w:szCs w:val="28"/>
        </w:rPr>
        <w:t>данного</w:t>
      </w:r>
      <w:r w:rsidR="00646AAA" w:rsidRPr="004977CC">
        <w:rPr>
          <w:sz w:val="28"/>
          <w:szCs w:val="28"/>
        </w:rPr>
        <w:t xml:space="preserve"> проект</w:t>
      </w:r>
      <w:r w:rsidR="00142ED2" w:rsidRPr="004977CC">
        <w:rPr>
          <w:sz w:val="28"/>
          <w:szCs w:val="28"/>
        </w:rPr>
        <w:t>а</w:t>
      </w:r>
      <w:r w:rsidR="00646AAA" w:rsidRPr="004977CC">
        <w:rPr>
          <w:sz w:val="28"/>
          <w:szCs w:val="28"/>
        </w:rPr>
        <w:t>, доказано существование этой проблемы и то, что единственн</w:t>
      </w:r>
      <w:r w:rsidR="00226411" w:rsidRPr="004977CC">
        <w:rPr>
          <w:sz w:val="28"/>
          <w:szCs w:val="28"/>
        </w:rPr>
        <w:t>о возможным</w:t>
      </w:r>
      <w:r w:rsidR="00646AAA" w:rsidRPr="004977CC">
        <w:rPr>
          <w:sz w:val="28"/>
          <w:szCs w:val="28"/>
        </w:rPr>
        <w:t xml:space="preserve"> или наиболее оптимальным способ</w:t>
      </w:r>
      <w:r w:rsidR="00142ED2" w:rsidRPr="004977CC">
        <w:rPr>
          <w:sz w:val="28"/>
          <w:szCs w:val="28"/>
        </w:rPr>
        <w:t>ом её решения является именно в</w:t>
      </w:r>
      <w:r w:rsidR="00646AAA" w:rsidRPr="004977CC">
        <w:rPr>
          <w:sz w:val="28"/>
          <w:szCs w:val="28"/>
        </w:rPr>
        <w:t>несение изменений и (или) дополнений в действующее законодательство</w:t>
      </w:r>
      <w:r w:rsidR="005465D1" w:rsidRPr="004977CC">
        <w:rPr>
          <w:sz w:val="28"/>
          <w:szCs w:val="28"/>
        </w:rPr>
        <w:t>/международно-правовое регулирование</w:t>
      </w:r>
      <w:r w:rsidR="00142ED2" w:rsidRPr="004977CC">
        <w:rPr>
          <w:sz w:val="28"/>
          <w:szCs w:val="28"/>
        </w:rPr>
        <w:t>.</w:t>
      </w:r>
      <w:r w:rsidR="00CD389B" w:rsidRPr="004977CC">
        <w:rPr>
          <w:sz w:val="28"/>
          <w:szCs w:val="28"/>
        </w:rPr>
        <w:t xml:space="preserve"> Пояснительная записка должна содержать правовой анализ решаемой с помощью внесения изменений в законодательство проблемы.</w:t>
      </w:r>
    </w:p>
    <w:p w14:paraId="2C7C8010" w14:textId="7EFC2DB3" w:rsidR="000B10C5" w:rsidRPr="004977CC" w:rsidRDefault="00C64376" w:rsidP="00646AAA">
      <w:pPr>
        <w:ind w:firstLine="709"/>
        <w:jc w:val="both"/>
        <w:rPr>
          <w:sz w:val="28"/>
          <w:szCs w:val="28"/>
        </w:rPr>
      </w:pPr>
      <w:r w:rsidRPr="004977CC">
        <w:rPr>
          <w:sz w:val="28"/>
          <w:szCs w:val="28"/>
        </w:rPr>
        <w:t>ПИР как проект постановления Конституционного Суда Российской Федерации состоит из текста соответствующего постановления</w:t>
      </w:r>
      <w:r w:rsidR="00312A35" w:rsidRPr="004977CC">
        <w:rPr>
          <w:sz w:val="28"/>
          <w:szCs w:val="28"/>
        </w:rPr>
        <w:t>.</w:t>
      </w:r>
    </w:p>
    <w:p w14:paraId="70DEE009" w14:textId="5AF96665" w:rsidR="000B10C5" w:rsidRPr="004977CC" w:rsidRDefault="000B10C5" w:rsidP="00646AAA">
      <w:pPr>
        <w:ind w:firstLine="709"/>
        <w:jc w:val="both"/>
        <w:rPr>
          <w:sz w:val="28"/>
          <w:szCs w:val="28"/>
        </w:rPr>
      </w:pPr>
      <w:r w:rsidRPr="004977CC">
        <w:rPr>
          <w:sz w:val="28"/>
          <w:szCs w:val="28"/>
        </w:rPr>
        <w:t xml:space="preserve">5.5. Срок загрузки окончательного варианта работы определяется п. </w:t>
      </w:r>
      <w:r w:rsidR="00CE4A21" w:rsidRPr="004977CC">
        <w:rPr>
          <w:sz w:val="28"/>
          <w:szCs w:val="28"/>
        </w:rPr>
        <w:t>5</w:t>
      </w:r>
      <w:r w:rsidRPr="004977CC">
        <w:rPr>
          <w:sz w:val="28"/>
          <w:szCs w:val="28"/>
        </w:rPr>
        <w:t xml:space="preserve"> Приложения 5 настоящих Правил. Порядок действий в случае несвоевременной загрузки или загрузки неверного файла, а также последствия этого определяются в соответствии с п. 4.8.1. и п. 4.8.2. Правил.</w:t>
      </w:r>
    </w:p>
    <w:p w14:paraId="1FE8DFD2" w14:textId="3CD3ABEF" w:rsidR="003503DD" w:rsidRPr="004977CC" w:rsidRDefault="000B10C5" w:rsidP="00646AAA">
      <w:pPr>
        <w:ind w:firstLine="709"/>
        <w:jc w:val="both"/>
        <w:rPr>
          <w:sz w:val="28"/>
          <w:szCs w:val="28"/>
        </w:rPr>
      </w:pPr>
      <w:r w:rsidRPr="004977CC">
        <w:rPr>
          <w:sz w:val="28"/>
          <w:szCs w:val="28"/>
        </w:rPr>
        <w:t xml:space="preserve">5.6. В том случае, если проверка системы «Антиплагиат» НИУ ВШЭ выявила более 5% заимствований, то загруженный текст ВКР направляется для решения о допуске к защите в Комиссию по обеспечению соблюдения академических норм студентами Юридического факультета НИУ ВШЭ – Санкт-Петербург. Состав и порядок деятельности комиссии определяются решением Декана. Если </w:t>
      </w:r>
      <w:r w:rsidR="00A14FB9" w:rsidRPr="004977CC">
        <w:rPr>
          <w:sz w:val="28"/>
          <w:szCs w:val="28"/>
        </w:rPr>
        <w:t xml:space="preserve">член комиссии, уполномоченный на проверку </w:t>
      </w:r>
      <w:r w:rsidR="00EF3959" w:rsidRPr="004977CC">
        <w:rPr>
          <w:sz w:val="28"/>
          <w:szCs w:val="28"/>
        </w:rPr>
        <w:t>ВКР</w:t>
      </w:r>
      <w:r w:rsidRPr="004977CC">
        <w:rPr>
          <w:sz w:val="28"/>
          <w:szCs w:val="28"/>
        </w:rPr>
        <w:t>,</w:t>
      </w:r>
      <w:r w:rsidR="00A14FB9" w:rsidRPr="004977CC">
        <w:rPr>
          <w:sz w:val="28"/>
          <w:szCs w:val="28"/>
        </w:rPr>
        <w:t xml:space="preserve"> </w:t>
      </w:r>
      <w:r w:rsidR="00A14FB9" w:rsidRPr="004977CC">
        <w:rPr>
          <w:sz w:val="28"/>
          <w:szCs w:val="28"/>
        </w:rPr>
        <w:lastRenderedPageBreak/>
        <w:t xml:space="preserve">придёт к выводу, </w:t>
      </w:r>
      <w:r w:rsidRPr="004977CC">
        <w:rPr>
          <w:sz w:val="28"/>
          <w:szCs w:val="28"/>
        </w:rPr>
        <w:t>что студентом допущено нарушение академических</w:t>
      </w:r>
      <w:r w:rsidR="003E237A" w:rsidRPr="004977CC">
        <w:rPr>
          <w:sz w:val="28"/>
          <w:szCs w:val="28"/>
        </w:rPr>
        <w:t xml:space="preserve"> норм</w:t>
      </w:r>
      <w:r w:rsidRPr="004977CC">
        <w:rPr>
          <w:sz w:val="28"/>
          <w:szCs w:val="28"/>
        </w:rPr>
        <w:t xml:space="preserve">, </w:t>
      </w:r>
      <w:r w:rsidR="00A14FB9" w:rsidRPr="004977CC">
        <w:rPr>
          <w:sz w:val="28"/>
          <w:szCs w:val="28"/>
        </w:rPr>
        <w:t xml:space="preserve">он </w:t>
      </w:r>
      <w:r w:rsidR="005D1847" w:rsidRPr="004977CC">
        <w:rPr>
          <w:sz w:val="28"/>
          <w:szCs w:val="28"/>
        </w:rPr>
        <w:t>направля</w:t>
      </w:r>
      <w:r w:rsidR="00A14FB9" w:rsidRPr="004977CC">
        <w:rPr>
          <w:sz w:val="28"/>
          <w:szCs w:val="28"/>
        </w:rPr>
        <w:t>ет</w:t>
      </w:r>
      <w:r w:rsidR="005D1847" w:rsidRPr="004977CC">
        <w:rPr>
          <w:sz w:val="28"/>
          <w:szCs w:val="28"/>
        </w:rPr>
        <w:t xml:space="preserve"> </w:t>
      </w:r>
      <w:r w:rsidR="003503DD" w:rsidRPr="004977CC">
        <w:rPr>
          <w:sz w:val="28"/>
          <w:szCs w:val="28"/>
        </w:rPr>
        <w:t>Декану докладную</w:t>
      </w:r>
      <w:r w:rsidR="00A14FB9" w:rsidRPr="004977CC">
        <w:rPr>
          <w:sz w:val="28"/>
          <w:szCs w:val="28"/>
        </w:rPr>
        <w:t xml:space="preserve"> об этом </w:t>
      </w:r>
      <w:r w:rsidR="005D1847" w:rsidRPr="004977CC">
        <w:rPr>
          <w:sz w:val="28"/>
          <w:szCs w:val="28"/>
        </w:rPr>
        <w:t xml:space="preserve">до даты защиты ВКР. </w:t>
      </w:r>
    </w:p>
    <w:p w14:paraId="7E652F1F" w14:textId="13406E0E" w:rsidR="000B10C5" w:rsidRPr="004977CC" w:rsidRDefault="003503DD" w:rsidP="00646AAA">
      <w:pPr>
        <w:ind w:firstLine="709"/>
        <w:jc w:val="both"/>
        <w:rPr>
          <w:sz w:val="28"/>
          <w:szCs w:val="28"/>
        </w:rPr>
      </w:pPr>
      <w:r w:rsidRPr="004977CC">
        <w:rPr>
          <w:sz w:val="28"/>
          <w:szCs w:val="28"/>
        </w:rPr>
        <w:t xml:space="preserve">5.6.1. Если Деканом установлено, что студентом допущено нарушение академических норм, то по решению </w:t>
      </w:r>
      <w:r w:rsidR="005D1847" w:rsidRPr="004977CC">
        <w:rPr>
          <w:sz w:val="28"/>
          <w:szCs w:val="28"/>
        </w:rPr>
        <w:t>Декан</w:t>
      </w:r>
      <w:r w:rsidRPr="004977CC">
        <w:rPr>
          <w:sz w:val="28"/>
          <w:szCs w:val="28"/>
        </w:rPr>
        <w:t>а</w:t>
      </w:r>
      <w:r w:rsidR="005D1847" w:rsidRPr="004977CC">
        <w:rPr>
          <w:sz w:val="28"/>
          <w:szCs w:val="28"/>
        </w:rPr>
        <w:t xml:space="preserve"> </w:t>
      </w:r>
      <w:r w:rsidR="000B10C5" w:rsidRPr="004977CC">
        <w:rPr>
          <w:sz w:val="28"/>
          <w:szCs w:val="28"/>
        </w:rPr>
        <w:t xml:space="preserve">данная работа </w:t>
      </w:r>
      <w:r w:rsidRPr="004977CC">
        <w:rPr>
          <w:sz w:val="28"/>
          <w:szCs w:val="28"/>
        </w:rPr>
        <w:t xml:space="preserve">может быть </w:t>
      </w:r>
      <w:r w:rsidR="000B10C5" w:rsidRPr="004977CC">
        <w:rPr>
          <w:sz w:val="28"/>
          <w:szCs w:val="28"/>
        </w:rPr>
        <w:t xml:space="preserve">не </w:t>
      </w:r>
      <w:r w:rsidRPr="004977CC">
        <w:rPr>
          <w:sz w:val="28"/>
          <w:szCs w:val="28"/>
        </w:rPr>
        <w:t>допущена</w:t>
      </w:r>
      <w:r w:rsidR="000B10C5" w:rsidRPr="004977CC">
        <w:rPr>
          <w:sz w:val="28"/>
          <w:szCs w:val="28"/>
        </w:rPr>
        <w:t xml:space="preserve"> к защите, а студенту выставл</w:t>
      </w:r>
      <w:r w:rsidRPr="004977CC">
        <w:rPr>
          <w:sz w:val="28"/>
          <w:szCs w:val="28"/>
        </w:rPr>
        <w:t>ено</w:t>
      </w:r>
      <w:r w:rsidR="000B10C5" w:rsidRPr="004977CC">
        <w:rPr>
          <w:sz w:val="28"/>
          <w:szCs w:val="28"/>
        </w:rPr>
        <w:t xml:space="preserve"> «0» баллов. </w:t>
      </w:r>
    </w:p>
    <w:p w14:paraId="74CC807E" w14:textId="670ACE19" w:rsidR="000B10C5" w:rsidRPr="004977CC" w:rsidRDefault="000B10C5" w:rsidP="000B10C5">
      <w:pPr>
        <w:ind w:firstLine="709"/>
        <w:jc w:val="both"/>
        <w:rPr>
          <w:sz w:val="28"/>
          <w:szCs w:val="28"/>
        </w:rPr>
      </w:pPr>
      <w:r w:rsidRPr="004977CC">
        <w:rPr>
          <w:sz w:val="28"/>
          <w:szCs w:val="28"/>
        </w:rPr>
        <w:t xml:space="preserve">5.7. Отзыв на ВКР готовится научным руководителем. Отзыв должен содержать анализ ВКР по необходимым для оценки критериям и вывод о соответствии или несоответствии ВКР установленным требованиям. Текст отзыва размещается в системе </w:t>
      </w:r>
      <w:r w:rsidRPr="004977CC">
        <w:rPr>
          <w:sz w:val="28"/>
          <w:szCs w:val="28"/>
          <w:lang w:val="en-US"/>
        </w:rPr>
        <w:t>LMS</w:t>
      </w:r>
      <w:r w:rsidRPr="004977CC">
        <w:rPr>
          <w:sz w:val="28"/>
          <w:szCs w:val="28"/>
        </w:rPr>
        <w:t xml:space="preserve"> и в распечатанном виде представляется комиссии по защите ВКР специалистом по учебно-методической работе соответствующей кафедры.</w:t>
      </w:r>
    </w:p>
    <w:p w14:paraId="646A5E61" w14:textId="0ECF3F82" w:rsidR="000B10C5" w:rsidRPr="004977CC" w:rsidRDefault="000B10C5" w:rsidP="000B10C5">
      <w:pPr>
        <w:ind w:firstLine="709"/>
        <w:jc w:val="both"/>
        <w:rPr>
          <w:sz w:val="28"/>
          <w:szCs w:val="28"/>
        </w:rPr>
      </w:pPr>
      <w:r w:rsidRPr="004977CC">
        <w:rPr>
          <w:sz w:val="28"/>
          <w:szCs w:val="28"/>
        </w:rPr>
        <w:t>5.</w:t>
      </w:r>
      <w:r w:rsidR="003E237A" w:rsidRPr="004977CC">
        <w:rPr>
          <w:sz w:val="28"/>
          <w:szCs w:val="28"/>
        </w:rPr>
        <w:t>8</w:t>
      </w:r>
      <w:r w:rsidRPr="004977CC">
        <w:rPr>
          <w:sz w:val="28"/>
          <w:szCs w:val="28"/>
        </w:rPr>
        <w:t>. Рецензия на ВКР должна содержать анализ ВКР по необходимым для оценки критериям, выводы о выполнении или невыполнении каждого из критериев и общую оценку текста ВКР: по 10-балльной шкале и по 5-балльной шкале. В случае оценки работы ниже 10 баллов в рецензии должны быть указаны замечания рецензента и (или) вопросы, на которые студент может ответить во время защиты ВКР.</w:t>
      </w:r>
    </w:p>
    <w:p w14:paraId="7B49CD25" w14:textId="4396D77A" w:rsidR="000B10C5" w:rsidRPr="004977CC" w:rsidRDefault="000B10C5" w:rsidP="00646AAA">
      <w:pPr>
        <w:ind w:firstLine="709"/>
        <w:jc w:val="both"/>
        <w:rPr>
          <w:sz w:val="28"/>
          <w:szCs w:val="28"/>
        </w:rPr>
      </w:pPr>
      <w:r w:rsidRPr="004977CC">
        <w:rPr>
          <w:sz w:val="28"/>
          <w:szCs w:val="28"/>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Деканом с учётом рекомендаций научного руководителя не позднее, чем за месяц до запланированной даты защиты ВКР.</w:t>
      </w:r>
    </w:p>
    <w:p w14:paraId="71F024DF" w14:textId="775BE990" w:rsidR="007B6B8C" w:rsidRPr="004977CC" w:rsidRDefault="007B6B8C" w:rsidP="007B6B8C">
      <w:pPr>
        <w:ind w:firstLine="720"/>
        <w:jc w:val="both"/>
        <w:rPr>
          <w:sz w:val="28"/>
          <w:szCs w:val="28"/>
        </w:rPr>
      </w:pPr>
      <w:r w:rsidRPr="004977CC">
        <w:rPr>
          <w:sz w:val="28"/>
          <w:szCs w:val="28"/>
        </w:rPr>
        <w:t>5.</w:t>
      </w:r>
      <w:r w:rsidR="003E237A" w:rsidRPr="004977CC">
        <w:rPr>
          <w:sz w:val="28"/>
          <w:szCs w:val="28"/>
        </w:rPr>
        <w:t>9</w:t>
      </w:r>
      <w:r w:rsidRPr="004977CC">
        <w:rPr>
          <w:sz w:val="28"/>
          <w:szCs w:val="28"/>
        </w:rPr>
        <w:t>. Оценка за ВКР выставляется комиссией по итогам защиты работы с учётом содержания отзыва на работу и рецензии на неё. В случае несоблюдения студентом одного или нескольких промежуточных сроков подготовки ВКР, научный руководитель может рекомендовать, а государственная аттестационная комиссия имеет право снизить общую оценку за ВКР по итогам защиты на 5 или меньшее количество баллов (в том числе, если в результате общая оценка будет неудовлетворительной).</w:t>
      </w:r>
    </w:p>
    <w:p w14:paraId="506041D5" w14:textId="7DC06065" w:rsidR="009C47A1" w:rsidRPr="004977CC" w:rsidRDefault="00055AEB" w:rsidP="003C043A">
      <w:pPr>
        <w:ind w:firstLine="709"/>
        <w:jc w:val="both"/>
        <w:rPr>
          <w:sz w:val="28"/>
          <w:szCs w:val="28"/>
        </w:rPr>
      </w:pPr>
      <w:r w:rsidRPr="004977CC">
        <w:rPr>
          <w:sz w:val="28"/>
          <w:szCs w:val="28"/>
        </w:rPr>
        <w:t>5.</w:t>
      </w:r>
      <w:r w:rsidR="003E237A" w:rsidRPr="004977CC">
        <w:rPr>
          <w:sz w:val="28"/>
          <w:szCs w:val="28"/>
        </w:rPr>
        <w:t>9</w:t>
      </w:r>
      <w:r w:rsidRPr="004977CC">
        <w:rPr>
          <w:sz w:val="28"/>
          <w:szCs w:val="28"/>
        </w:rPr>
        <w:t>.</w:t>
      </w:r>
      <w:r w:rsidR="007857D8" w:rsidRPr="004977CC">
        <w:rPr>
          <w:sz w:val="28"/>
          <w:szCs w:val="28"/>
        </w:rPr>
        <w:t xml:space="preserve">1. </w:t>
      </w:r>
      <w:r w:rsidR="00F76794" w:rsidRPr="004977CC">
        <w:rPr>
          <w:sz w:val="28"/>
          <w:szCs w:val="28"/>
        </w:rPr>
        <w:t xml:space="preserve">При написании </w:t>
      </w:r>
      <w:r w:rsidR="00561947" w:rsidRPr="004977CC">
        <w:rPr>
          <w:sz w:val="28"/>
          <w:szCs w:val="28"/>
        </w:rPr>
        <w:t>ВКР</w:t>
      </w:r>
      <w:r w:rsidR="00F76794" w:rsidRPr="004977CC">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4977CC">
        <w:rPr>
          <w:sz w:val="28"/>
          <w:szCs w:val="28"/>
        </w:rPr>
        <w:t xml:space="preserve">от объёма такого заимствования), а </w:t>
      </w:r>
      <w:r w:rsidR="002C124F" w:rsidRPr="004977CC">
        <w:rPr>
          <w:sz w:val="28"/>
          <w:szCs w:val="28"/>
        </w:rPr>
        <w:t xml:space="preserve">также повторной сдачи ранее оценённой работы, </w:t>
      </w:r>
      <w:r w:rsidR="0079333E" w:rsidRPr="004977CC">
        <w:rPr>
          <w:sz w:val="28"/>
          <w:szCs w:val="28"/>
        </w:rPr>
        <w:t xml:space="preserve">подлога </w:t>
      </w:r>
      <w:r w:rsidR="002C124F" w:rsidRPr="004977CC">
        <w:rPr>
          <w:sz w:val="28"/>
          <w:szCs w:val="28"/>
        </w:rPr>
        <w:t xml:space="preserve">или фабрикации </w:t>
      </w:r>
      <w:r w:rsidR="0079333E" w:rsidRPr="004977CC">
        <w:rPr>
          <w:sz w:val="28"/>
          <w:szCs w:val="28"/>
        </w:rPr>
        <w:t xml:space="preserve">данных </w:t>
      </w:r>
      <w:r w:rsidR="002C124F" w:rsidRPr="004977CC">
        <w:rPr>
          <w:sz w:val="28"/>
          <w:szCs w:val="28"/>
        </w:rPr>
        <w:t xml:space="preserve">ВКР </w:t>
      </w:r>
      <w:r w:rsidR="00F76794" w:rsidRPr="004977CC">
        <w:rPr>
          <w:sz w:val="28"/>
          <w:szCs w:val="28"/>
        </w:rPr>
        <w:t>не допускается до защиты, либо снимается с защиты, а студенту выставляется «0» (ноль) баллов.</w:t>
      </w:r>
    </w:p>
    <w:p w14:paraId="691ADA54" w14:textId="02BC13A0" w:rsidR="007857D8" w:rsidRPr="004977CC" w:rsidRDefault="00055AEB" w:rsidP="003C043A">
      <w:pPr>
        <w:ind w:firstLine="709"/>
        <w:jc w:val="both"/>
        <w:rPr>
          <w:sz w:val="28"/>
          <w:szCs w:val="28"/>
        </w:rPr>
      </w:pPr>
      <w:r w:rsidRPr="004977CC">
        <w:rPr>
          <w:sz w:val="28"/>
          <w:szCs w:val="28"/>
        </w:rPr>
        <w:t>5.</w:t>
      </w:r>
      <w:r w:rsidR="003E237A" w:rsidRPr="004977CC">
        <w:rPr>
          <w:sz w:val="28"/>
          <w:szCs w:val="28"/>
        </w:rPr>
        <w:t>10</w:t>
      </w:r>
      <w:r w:rsidRPr="004977CC">
        <w:rPr>
          <w:sz w:val="28"/>
          <w:szCs w:val="28"/>
        </w:rPr>
        <w:t>.</w:t>
      </w:r>
      <w:r w:rsidR="007857D8" w:rsidRPr="004977CC">
        <w:rPr>
          <w:sz w:val="28"/>
          <w:szCs w:val="28"/>
        </w:rPr>
        <w:t xml:space="preserve"> </w:t>
      </w:r>
      <w:r w:rsidR="009C47A1" w:rsidRPr="004977CC">
        <w:rPr>
          <w:sz w:val="28"/>
          <w:szCs w:val="28"/>
        </w:rPr>
        <w:t>Критериями оценки</w:t>
      </w:r>
      <w:r w:rsidR="008D0EE5" w:rsidRPr="004977CC">
        <w:rPr>
          <w:sz w:val="28"/>
          <w:szCs w:val="28"/>
        </w:rPr>
        <w:t xml:space="preserve"> за</w:t>
      </w:r>
      <w:r w:rsidR="009C47A1" w:rsidRPr="004977CC">
        <w:rPr>
          <w:sz w:val="28"/>
          <w:szCs w:val="28"/>
        </w:rPr>
        <w:t xml:space="preserve"> </w:t>
      </w:r>
      <w:r w:rsidR="000D5BA7" w:rsidRPr="004977CC">
        <w:rPr>
          <w:sz w:val="28"/>
          <w:szCs w:val="28"/>
        </w:rPr>
        <w:t>НИР</w:t>
      </w:r>
      <w:r w:rsidR="009C47A1" w:rsidRPr="004977CC">
        <w:rPr>
          <w:sz w:val="28"/>
          <w:szCs w:val="28"/>
        </w:rPr>
        <w:t xml:space="preserve"> являются:</w:t>
      </w:r>
    </w:p>
    <w:p w14:paraId="206DA14A" w14:textId="151C1D3E" w:rsidR="00E64317" w:rsidRPr="004977CC" w:rsidRDefault="004F32DC" w:rsidP="003C043A">
      <w:pPr>
        <w:pStyle w:val="a6"/>
        <w:numPr>
          <w:ilvl w:val="0"/>
          <w:numId w:val="18"/>
        </w:numPr>
        <w:ind w:left="0" w:firstLine="709"/>
        <w:jc w:val="both"/>
        <w:rPr>
          <w:sz w:val="28"/>
          <w:szCs w:val="28"/>
        </w:rPr>
      </w:pPr>
      <w:r w:rsidRPr="004977CC">
        <w:rPr>
          <w:sz w:val="28"/>
          <w:szCs w:val="28"/>
        </w:rPr>
        <w:t>самостоятельност</w:t>
      </w:r>
      <w:r w:rsidR="00F84373" w:rsidRPr="004977CC">
        <w:rPr>
          <w:sz w:val="28"/>
          <w:szCs w:val="28"/>
        </w:rPr>
        <w:t>ь</w:t>
      </w:r>
      <w:r w:rsidRPr="004977CC">
        <w:rPr>
          <w:sz w:val="28"/>
          <w:szCs w:val="28"/>
        </w:rPr>
        <w:t xml:space="preserve"> </w:t>
      </w:r>
      <w:r w:rsidR="00E75433" w:rsidRPr="004977CC">
        <w:rPr>
          <w:sz w:val="28"/>
          <w:szCs w:val="28"/>
        </w:rPr>
        <w:t>выполнения работы;</w:t>
      </w:r>
      <w:r w:rsidRPr="004977CC">
        <w:rPr>
          <w:sz w:val="28"/>
          <w:szCs w:val="28"/>
        </w:rPr>
        <w:t xml:space="preserve"> </w:t>
      </w:r>
    </w:p>
    <w:p w14:paraId="171E85C8" w14:textId="552E657A" w:rsidR="004F32DC" w:rsidRPr="004977CC" w:rsidRDefault="009012A3" w:rsidP="003C043A">
      <w:pPr>
        <w:pStyle w:val="a6"/>
        <w:numPr>
          <w:ilvl w:val="0"/>
          <w:numId w:val="18"/>
        </w:numPr>
        <w:ind w:left="0" w:firstLine="709"/>
        <w:jc w:val="both"/>
        <w:rPr>
          <w:sz w:val="28"/>
          <w:szCs w:val="28"/>
        </w:rPr>
      </w:pPr>
      <w:r w:rsidRPr="004977CC">
        <w:rPr>
          <w:sz w:val="28"/>
          <w:szCs w:val="28"/>
        </w:rPr>
        <w:t>корректность</w:t>
      </w:r>
      <w:r w:rsidR="004F32DC" w:rsidRPr="004977CC">
        <w:rPr>
          <w:sz w:val="28"/>
          <w:szCs w:val="28"/>
        </w:rPr>
        <w:t xml:space="preserve"> </w:t>
      </w:r>
      <w:r w:rsidRPr="004977CC">
        <w:rPr>
          <w:sz w:val="28"/>
          <w:szCs w:val="28"/>
        </w:rPr>
        <w:t>сделанных по результатам исследования выводов</w:t>
      </w:r>
      <w:r w:rsidR="004F32DC" w:rsidRPr="004977CC">
        <w:rPr>
          <w:sz w:val="28"/>
          <w:szCs w:val="28"/>
        </w:rPr>
        <w:t>;</w:t>
      </w:r>
    </w:p>
    <w:p w14:paraId="435077D3" w14:textId="4BE84727" w:rsidR="00561E46" w:rsidRPr="004977CC" w:rsidRDefault="00561E46" w:rsidP="00561E46">
      <w:pPr>
        <w:pStyle w:val="a6"/>
        <w:numPr>
          <w:ilvl w:val="0"/>
          <w:numId w:val="18"/>
        </w:numPr>
        <w:ind w:left="0" w:firstLine="709"/>
        <w:jc w:val="both"/>
        <w:rPr>
          <w:sz w:val="28"/>
          <w:szCs w:val="28"/>
        </w:rPr>
      </w:pPr>
      <w:r w:rsidRPr="004977CC">
        <w:rPr>
          <w:sz w:val="28"/>
          <w:szCs w:val="28"/>
        </w:rPr>
        <w:t>соответствие содержания работы выбранной теме;</w:t>
      </w:r>
    </w:p>
    <w:p w14:paraId="7A7DD7E3" w14:textId="56169306" w:rsidR="00753A3E" w:rsidRPr="004977CC" w:rsidRDefault="00753A3E" w:rsidP="003C043A">
      <w:pPr>
        <w:pStyle w:val="a6"/>
        <w:numPr>
          <w:ilvl w:val="0"/>
          <w:numId w:val="18"/>
        </w:numPr>
        <w:ind w:left="0" w:firstLine="709"/>
        <w:jc w:val="both"/>
        <w:rPr>
          <w:sz w:val="28"/>
          <w:szCs w:val="28"/>
        </w:rPr>
      </w:pPr>
      <w:r w:rsidRPr="004977CC">
        <w:rPr>
          <w:sz w:val="28"/>
          <w:szCs w:val="28"/>
        </w:rPr>
        <w:t xml:space="preserve">соблюдение требований, предъявляемых к </w:t>
      </w:r>
      <w:r w:rsidR="00E64317" w:rsidRPr="004977CC">
        <w:rPr>
          <w:sz w:val="28"/>
          <w:szCs w:val="28"/>
        </w:rPr>
        <w:t xml:space="preserve">оформлению </w:t>
      </w:r>
      <w:r w:rsidR="00CA1CE4" w:rsidRPr="004977CC">
        <w:rPr>
          <w:sz w:val="28"/>
          <w:szCs w:val="28"/>
        </w:rPr>
        <w:t>НИР</w:t>
      </w:r>
      <w:r w:rsidRPr="004977CC">
        <w:rPr>
          <w:sz w:val="28"/>
          <w:szCs w:val="28"/>
        </w:rPr>
        <w:t>;</w:t>
      </w:r>
    </w:p>
    <w:p w14:paraId="48D00B70" w14:textId="441F9F23" w:rsidR="00753A3E" w:rsidRPr="004977CC" w:rsidRDefault="00753A3E" w:rsidP="003C043A">
      <w:pPr>
        <w:pStyle w:val="a6"/>
        <w:numPr>
          <w:ilvl w:val="0"/>
          <w:numId w:val="18"/>
        </w:numPr>
        <w:ind w:left="0" w:firstLine="709"/>
        <w:jc w:val="both"/>
        <w:rPr>
          <w:sz w:val="28"/>
          <w:szCs w:val="28"/>
        </w:rPr>
      </w:pPr>
      <w:r w:rsidRPr="004977CC">
        <w:rPr>
          <w:sz w:val="28"/>
          <w:szCs w:val="28"/>
        </w:rPr>
        <w:t>умение представить результаты исследования;</w:t>
      </w:r>
    </w:p>
    <w:p w14:paraId="6BF9FA0A" w14:textId="77777777" w:rsidR="00AA1644" w:rsidRPr="004977CC" w:rsidRDefault="00AA1644" w:rsidP="00AA1644">
      <w:pPr>
        <w:pStyle w:val="a6"/>
        <w:numPr>
          <w:ilvl w:val="0"/>
          <w:numId w:val="18"/>
        </w:numPr>
        <w:ind w:left="0" w:firstLine="709"/>
        <w:jc w:val="both"/>
        <w:rPr>
          <w:sz w:val="28"/>
          <w:szCs w:val="28"/>
        </w:rPr>
      </w:pPr>
      <w:r w:rsidRPr="004977CC">
        <w:rPr>
          <w:sz w:val="28"/>
          <w:szCs w:val="28"/>
        </w:rPr>
        <w:lastRenderedPageBreak/>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7000DCA2" w14:textId="1E704D60" w:rsidR="005659C7" w:rsidRPr="004977CC" w:rsidRDefault="00055AEB" w:rsidP="003C043A">
      <w:pPr>
        <w:ind w:firstLine="709"/>
        <w:jc w:val="both"/>
        <w:rPr>
          <w:sz w:val="28"/>
          <w:szCs w:val="28"/>
        </w:rPr>
      </w:pPr>
      <w:r w:rsidRPr="004977CC">
        <w:rPr>
          <w:sz w:val="28"/>
          <w:szCs w:val="28"/>
        </w:rPr>
        <w:t>5.</w:t>
      </w:r>
      <w:r w:rsidR="003E237A" w:rsidRPr="004977CC">
        <w:rPr>
          <w:sz w:val="28"/>
          <w:szCs w:val="28"/>
        </w:rPr>
        <w:t>11</w:t>
      </w:r>
      <w:r w:rsidR="00DB5D35" w:rsidRPr="004977CC">
        <w:rPr>
          <w:sz w:val="28"/>
          <w:szCs w:val="28"/>
        </w:rPr>
        <w:t>.</w:t>
      </w:r>
      <w:r w:rsidR="00706893" w:rsidRPr="004977CC">
        <w:rPr>
          <w:sz w:val="28"/>
          <w:szCs w:val="28"/>
        </w:rPr>
        <w:t xml:space="preserve"> </w:t>
      </w:r>
      <w:r w:rsidR="005659C7" w:rsidRPr="004977CC">
        <w:rPr>
          <w:sz w:val="28"/>
          <w:szCs w:val="28"/>
        </w:rPr>
        <w:t xml:space="preserve">Критериями оценки </w:t>
      </w:r>
      <w:r w:rsidR="00706893" w:rsidRPr="004977CC">
        <w:rPr>
          <w:sz w:val="28"/>
          <w:szCs w:val="28"/>
        </w:rPr>
        <w:t>ПИР</w:t>
      </w:r>
      <w:r w:rsidR="005659C7" w:rsidRPr="004977CC">
        <w:rPr>
          <w:sz w:val="28"/>
          <w:szCs w:val="28"/>
        </w:rPr>
        <w:t xml:space="preserve"> являются:</w:t>
      </w:r>
    </w:p>
    <w:p w14:paraId="71563C68" w14:textId="6F5FEDD4" w:rsidR="00212707" w:rsidRPr="004977CC" w:rsidRDefault="00AA6B93" w:rsidP="003C043A">
      <w:pPr>
        <w:ind w:firstLine="709"/>
        <w:jc w:val="both"/>
        <w:rPr>
          <w:sz w:val="28"/>
          <w:szCs w:val="28"/>
        </w:rPr>
      </w:pPr>
      <w:r w:rsidRPr="004977CC">
        <w:rPr>
          <w:sz w:val="28"/>
          <w:szCs w:val="28"/>
        </w:rPr>
        <w:t>1)</w:t>
      </w:r>
      <w:r w:rsidRPr="004977CC">
        <w:rPr>
          <w:sz w:val="28"/>
          <w:szCs w:val="28"/>
        </w:rPr>
        <w:tab/>
      </w:r>
      <w:r w:rsidR="00212707" w:rsidRPr="004977CC">
        <w:rPr>
          <w:sz w:val="28"/>
          <w:szCs w:val="28"/>
        </w:rPr>
        <w:t>самостоятельность выполнения работы;</w:t>
      </w:r>
    </w:p>
    <w:p w14:paraId="5A44382D" w14:textId="657D4D6F" w:rsidR="00212707" w:rsidRPr="004977CC" w:rsidRDefault="00AA6B93" w:rsidP="003C043A">
      <w:pPr>
        <w:ind w:firstLine="709"/>
        <w:jc w:val="both"/>
        <w:rPr>
          <w:sz w:val="28"/>
          <w:szCs w:val="28"/>
        </w:rPr>
      </w:pPr>
      <w:r w:rsidRPr="004977CC">
        <w:rPr>
          <w:sz w:val="28"/>
          <w:szCs w:val="28"/>
        </w:rPr>
        <w:t>2)</w:t>
      </w:r>
      <w:r w:rsidRPr="004977CC">
        <w:rPr>
          <w:sz w:val="28"/>
          <w:szCs w:val="28"/>
        </w:rPr>
        <w:tab/>
      </w:r>
      <w:r w:rsidR="00142ED2" w:rsidRPr="004977CC">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00431868" w:rsidRPr="004977CC">
        <w:rPr>
          <w:sz w:val="28"/>
          <w:szCs w:val="28"/>
        </w:rPr>
        <w:t>, международного договора, постановления Пленума Верховного Суда или постановления Конституционного Суда</w:t>
      </w:r>
      <w:r w:rsidR="00212707" w:rsidRPr="004977CC">
        <w:rPr>
          <w:sz w:val="28"/>
          <w:szCs w:val="28"/>
        </w:rPr>
        <w:t>;</w:t>
      </w:r>
    </w:p>
    <w:p w14:paraId="66295742" w14:textId="0F5F32C5" w:rsidR="00212707" w:rsidRPr="004977CC" w:rsidRDefault="00AA6B93" w:rsidP="003C043A">
      <w:pPr>
        <w:ind w:firstLine="709"/>
        <w:jc w:val="both"/>
        <w:rPr>
          <w:sz w:val="28"/>
          <w:szCs w:val="28"/>
        </w:rPr>
      </w:pPr>
      <w:r w:rsidRPr="004977CC">
        <w:rPr>
          <w:sz w:val="28"/>
          <w:szCs w:val="28"/>
        </w:rPr>
        <w:t>3</w:t>
      </w:r>
      <w:r w:rsidR="00212707" w:rsidRPr="004977CC">
        <w:rPr>
          <w:sz w:val="28"/>
          <w:szCs w:val="28"/>
        </w:rPr>
        <w:t>)</w:t>
      </w:r>
      <w:r w:rsidRPr="004977CC">
        <w:rPr>
          <w:sz w:val="28"/>
          <w:szCs w:val="28"/>
        </w:rPr>
        <w:tab/>
      </w:r>
      <w:r w:rsidR="00212707"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4304738F" w14:textId="6B02BDB1" w:rsidR="009639D4" w:rsidRPr="004977CC" w:rsidRDefault="00AA6B93" w:rsidP="003C043A">
      <w:pPr>
        <w:ind w:firstLine="709"/>
        <w:jc w:val="both"/>
        <w:rPr>
          <w:sz w:val="28"/>
          <w:szCs w:val="28"/>
        </w:rPr>
      </w:pPr>
      <w:r w:rsidRPr="004977CC">
        <w:rPr>
          <w:sz w:val="28"/>
          <w:szCs w:val="28"/>
        </w:rPr>
        <w:t>4</w:t>
      </w:r>
      <w:r w:rsidR="009639D4" w:rsidRPr="004977CC">
        <w:rPr>
          <w:sz w:val="28"/>
          <w:szCs w:val="28"/>
        </w:rPr>
        <w:t>)</w:t>
      </w:r>
      <w:r w:rsidRPr="004977CC">
        <w:rPr>
          <w:sz w:val="28"/>
          <w:szCs w:val="28"/>
        </w:rPr>
        <w:tab/>
      </w:r>
      <w:r w:rsidR="009639D4" w:rsidRPr="004977CC">
        <w:rPr>
          <w:sz w:val="28"/>
          <w:szCs w:val="28"/>
        </w:rPr>
        <w:t>соответствие содержания работы выбранной теме;</w:t>
      </w:r>
    </w:p>
    <w:p w14:paraId="643F0929" w14:textId="60074CB9" w:rsidR="00212707" w:rsidRPr="004977CC" w:rsidRDefault="00AA6B93" w:rsidP="003C043A">
      <w:pPr>
        <w:ind w:firstLine="709"/>
        <w:jc w:val="both"/>
        <w:rPr>
          <w:sz w:val="28"/>
          <w:szCs w:val="28"/>
        </w:rPr>
      </w:pPr>
      <w:r w:rsidRPr="004977CC">
        <w:rPr>
          <w:sz w:val="28"/>
          <w:szCs w:val="28"/>
        </w:rPr>
        <w:t>5</w:t>
      </w:r>
      <w:r w:rsidR="00212707" w:rsidRPr="004977CC">
        <w:rPr>
          <w:sz w:val="28"/>
          <w:szCs w:val="28"/>
        </w:rPr>
        <w:t>)</w:t>
      </w:r>
      <w:r w:rsidRPr="004977CC">
        <w:rPr>
          <w:sz w:val="28"/>
          <w:szCs w:val="28"/>
        </w:rPr>
        <w:tab/>
      </w:r>
      <w:r w:rsidR="00212707" w:rsidRPr="004977CC">
        <w:rPr>
          <w:sz w:val="28"/>
          <w:szCs w:val="28"/>
        </w:rPr>
        <w:t>умение представить результаты исследования;</w:t>
      </w:r>
    </w:p>
    <w:p w14:paraId="1F9453EA" w14:textId="3114EE00" w:rsidR="00AA1644" w:rsidRPr="004977CC" w:rsidRDefault="00AA6B93" w:rsidP="00AA1644">
      <w:pPr>
        <w:ind w:firstLine="709"/>
        <w:jc w:val="both"/>
        <w:rPr>
          <w:sz w:val="28"/>
          <w:szCs w:val="28"/>
        </w:rPr>
      </w:pPr>
      <w:r w:rsidRPr="004977CC">
        <w:rPr>
          <w:sz w:val="28"/>
          <w:szCs w:val="28"/>
        </w:rPr>
        <w:t>6</w:t>
      </w:r>
      <w:r w:rsidR="00AA1644" w:rsidRPr="004977CC">
        <w:rPr>
          <w:sz w:val="28"/>
          <w:szCs w:val="28"/>
        </w:rPr>
        <w:t>)</w:t>
      </w:r>
      <w:r w:rsidR="00AA1644" w:rsidRPr="004977CC">
        <w:rPr>
          <w:sz w:val="28"/>
          <w:szCs w:val="28"/>
        </w:rPr>
        <w:tab/>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2878D7E0" w14:textId="49A41558"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12</w:t>
      </w:r>
      <w:r w:rsidRPr="004977CC">
        <w:rPr>
          <w:sz w:val="28"/>
          <w:szCs w:val="28"/>
        </w:rPr>
        <w:t>. При проведении защиты в очном формате студенту предоставляется слово для изложения сделанных им выводов и возможность ответить на вопросы и замечания членов государственной аттестационной комиссии, рецензента и иных лиц, присутствующих на защите.</w:t>
      </w:r>
    </w:p>
    <w:p w14:paraId="3EFE6878" w14:textId="77777777" w:rsidR="007B6B8C" w:rsidRPr="004977CC" w:rsidRDefault="007B6B8C" w:rsidP="007B6B8C">
      <w:pPr>
        <w:ind w:firstLine="709"/>
        <w:jc w:val="both"/>
        <w:rPr>
          <w:sz w:val="28"/>
          <w:szCs w:val="28"/>
        </w:rPr>
      </w:pPr>
      <w:r w:rsidRPr="004977CC">
        <w:rPr>
          <w:sz w:val="28"/>
          <w:szCs w:val="28"/>
        </w:rPr>
        <w:t>Рецензент имеет право выступить для изложения своего мнения. В отсутствие рецензента оглашается его письменная рецензия.</w:t>
      </w:r>
    </w:p>
    <w:p w14:paraId="40FA90FF" w14:textId="4C35581E" w:rsidR="007B6B8C" w:rsidRPr="004977CC" w:rsidRDefault="007B6B8C" w:rsidP="007B6B8C">
      <w:pPr>
        <w:ind w:firstLine="709"/>
        <w:jc w:val="both"/>
        <w:rPr>
          <w:sz w:val="28"/>
          <w:szCs w:val="28"/>
        </w:rPr>
      </w:pPr>
      <w:r w:rsidRPr="004977CC">
        <w:rPr>
          <w:sz w:val="28"/>
          <w:szCs w:val="28"/>
        </w:rPr>
        <w:t>5.12.1. Защита ВКР может осуществляться в дистанционном формате по решению Академического совета программы.</w:t>
      </w:r>
    </w:p>
    <w:p w14:paraId="67995276" w14:textId="2F2219EB"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w:t>
      </w:r>
      <w:r w:rsidRPr="004977CC">
        <w:rPr>
          <w:sz w:val="28"/>
          <w:szCs w:val="28"/>
        </w:rPr>
        <w:t xml:space="preserve">2.2. После получения рецензии студент не позднее, чем за пять календарных дней до установленной даты защиты, готовит и размещает в системе </w:t>
      </w:r>
      <w:r w:rsidRPr="004977CC">
        <w:rPr>
          <w:sz w:val="28"/>
          <w:szCs w:val="28"/>
          <w:lang w:val="en-US"/>
        </w:rPr>
        <w:t>LMS</w:t>
      </w:r>
      <w:r w:rsidRPr="004977CC">
        <w:rPr>
          <w:sz w:val="28"/>
          <w:szCs w:val="28"/>
        </w:rPr>
        <w:t xml:space="preserve"> резюме для защиты ВКР</w:t>
      </w:r>
      <w:r w:rsidRPr="004977CC">
        <w:t xml:space="preserve"> </w:t>
      </w:r>
      <w:r w:rsidRPr="004977CC">
        <w:rPr>
          <w:sz w:val="28"/>
          <w:szCs w:val="28"/>
        </w:rPr>
        <w:t>(файл д</w:t>
      </w:r>
      <w:r w:rsidR="006F3014" w:rsidRPr="004977CC">
        <w:rPr>
          <w:sz w:val="28"/>
          <w:szCs w:val="28"/>
        </w:rPr>
        <w:t>олжен быть в текстовом формате *.doc, *.docх, *.rtf</w:t>
      </w:r>
      <w:r w:rsidRPr="004977CC">
        <w:rPr>
          <w:sz w:val="28"/>
          <w:szCs w:val="28"/>
        </w:rPr>
        <w:t>)</w:t>
      </w:r>
      <w:r w:rsidR="006F3014" w:rsidRPr="004977CC">
        <w:rPr>
          <w:sz w:val="28"/>
          <w:szCs w:val="28"/>
        </w:rPr>
        <w:t xml:space="preserve">. </w:t>
      </w:r>
      <w:r w:rsidRPr="004977CC">
        <w:rPr>
          <w:sz w:val="28"/>
          <w:szCs w:val="28"/>
        </w:rPr>
        <w:t>Общие правила оформления резюме (вид шрифта, его размер и т.п.) аналогичны правилам оформления ВКР. Титульный лист резюме оформляетс</w:t>
      </w:r>
      <w:r w:rsidRPr="0088021D">
        <w:rPr>
          <w:sz w:val="28"/>
          <w:szCs w:val="28"/>
        </w:rPr>
        <w:t xml:space="preserve">я в соответствии с Приложением 4.1. к настоящим Правилам. Если студент не разместит резюме до истечения указанного срока, то в этом случае </w:t>
      </w:r>
      <w:r w:rsidR="0088021D" w:rsidRPr="0088021D">
        <w:rPr>
          <w:sz w:val="28"/>
          <w:szCs w:val="28"/>
        </w:rPr>
        <w:t xml:space="preserve">применяется алгоритм действий, предусмотренный п. 4.8.1-4.8.2 </w:t>
      </w:r>
      <w:r w:rsidRPr="0088021D">
        <w:rPr>
          <w:sz w:val="28"/>
          <w:szCs w:val="28"/>
        </w:rPr>
        <w:t>настоящих Правил.</w:t>
      </w:r>
    </w:p>
    <w:p w14:paraId="7FFD722C" w14:textId="20A63E36"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 xml:space="preserve">.12.3. Резюме для защиты ВКР состоит из презентационной части и основной части. </w:t>
      </w:r>
    </w:p>
    <w:p w14:paraId="3912051C" w14:textId="77777777" w:rsidR="007B6B8C" w:rsidRPr="004977CC" w:rsidRDefault="007B6B8C" w:rsidP="007B6B8C">
      <w:pPr>
        <w:ind w:firstLine="709"/>
        <w:jc w:val="both"/>
        <w:rPr>
          <w:sz w:val="28"/>
          <w:szCs w:val="28"/>
        </w:rPr>
      </w:pPr>
      <w:r w:rsidRPr="004977CC">
        <w:rPr>
          <w:sz w:val="28"/>
          <w:szCs w:val="28"/>
        </w:rPr>
        <w:t>Презентационная часть включает в себя:</w:t>
      </w:r>
    </w:p>
    <w:p w14:paraId="035AD838" w14:textId="77777777" w:rsidR="007B6B8C" w:rsidRPr="004977CC" w:rsidRDefault="007B6B8C" w:rsidP="007B6B8C">
      <w:pPr>
        <w:ind w:firstLine="709"/>
        <w:jc w:val="both"/>
        <w:rPr>
          <w:sz w:val="28"/>
          <w:szCs w:val="28"/>
        </w:rPr>
      </w:pPr>
      <w:r w:rsidRPr="004977CC">
        <w:rPr>
          <w:sz w:val="28"/>
          <w:szCs w:val="28"/>
        </w:rPr>
        <w:t>1) краткое описание научной проблемы, постановке и (или) разрешению которой посвящена НИР/краткое описание практической проблемы, постановке и (или) разрешению которой посвящена ПИР;</w:t>
      </w:r>
    </w:p>
    <w:p w14:paraId="4F25960A" w14:textId="41039ADB" w:rsidR="007B6B8C" w:rsidRPr="004977CC" w:rsidRDefault="007B6B8C" w:rsidP="007B6B8C">
      <w:pPr>
        <w:ind w:firstLine="709"/>
        <w:jc w:val="both"/>
        <w:rPr>
          <w:sz w:val="28"/>
          <w:szCs w:val="28"/>
        </w:rPr>
      </w:pPr>
      <w:r w:rsidRPr="004977CC">
        <w:rPr>
          <w:sz w:val="28"/>
          <w:szCs w:val="28"/>
        </w:rPr>
        <w:lastRenderedPageBreak/>
        <w:t xml:space="preserve">2) собственные выводы, к которым пришёл студент по итогам своего исследования (для НИР)/краткое описание содержания предлагаемого законопроекта (для ПИР). </w:t>
      </w:r>
    </w:p>
    <w:p w14:paraId="6FF9D239" w14:textId="77777777" w:rsidR="007B6B8C" w:rsidRPr="004977CC" w:rsidRDefault="007B6B8C" w:rsidP="007B6B8C">
      <w:pPr>
        <w:ind w:firstLine="709"/>
        <w:jc w:val="both"/>
        <w:rPr>
          <w:sz w:val="28"/>
          <w:szCs w:val="28"/>
        </w:rPr>
      </w:pPr>
      <w:r w:rsidRPr="004977CC">
        <w:rPr>
          <w:sz w:val="28"/>
          <w:szCs w:val="28"/>
        </w:rPr>
        <w:t>Максимальный объём презентационной части – 5 тыс. п.з. Минимальный объём не устанавливается.</w:t>
      </w:r>
    </w:p>
    <w:p w14:paraId="5E02D7AE" w14:textId="77777777" w:rsidR="007B6B8C" w:rsidRPr="004977CC" w:rsidRDefault="007B6B8C" w:rsidP="007B6B8C">
      <w:pPr>
        <w:ind w:firstLine="709"/>
        <w:jc w:val="both"/>
        <w:rPr>
          <w:sz w:val="28"/>
          <w:szCs w:val="28"/>
        </w:rPr>
      </w:pPr>
      <w:r w:rsidRPr="004977CC">
        <w:rPr>
          <w:sz w:val="28"/>
          <w:szCs w:val="28"/>
        </w:rPr>
        <w:t>Основная часть включает в себя ответы на вопросы и замечания, изложенные в отзыве научного руководителя и рецензента. В случае если в отзыве научного руководителя и рецензента отсутствуют вопросы и замечания (рецензентом рекомендовано поставить высшую оценку за работу), то резюме ограничивается презентационной частью. Минимальный и максимальный объём основной части определяются студентом самостоятельно, исходя из количества и содержания вопросов и замечаний, а также того, что он должен</w:t>
      </w:r>
      <w:r w:rsidRPr="004977CC">
        <w:t xml:space="preserve"> </w:t>
      </w:r>
      <w:r w:rsidRPr="004977CC">
        <w:rPr>
          <w:sz w:val="28"/>
          <w:szCs w:val="28"/>
        </w:rPr>
        <w:t xml:space="preserve">сжато, логично, аргументированно и по существу ответить на вопросы и замечания. </w:t>
      </w:r>
    </w:p>
    <w:p w14:paraId="2E191B88" w14:textId="1FFAE297"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 xml:space="preserve">12.4. Резюме для защиты направляется секретарём государственной аттестационной комиссии в электронной форме вместе с файлами ВКР, отзывом научного руководителя и рецензией членам комиссии для ознакомления. Порядок обсуждения представленных материалов членами комиссии определяет председатель комиссии. Председатель комиссии также может установить способ определения итоговой оценки за защиту ВКР в случае разногласий в оценках. </w:t>
      </w:r>
    </w:p>
    <w:p w14:paraId="14420AC6" w14:textId="77777777" w:rsidR="007B6B8C" w:rsidRPr="004977CC" w:rsidRDefault="007B6B8C" w:rsidP="007B6B8C">
      <w:pPr>
        <w:ind w:firstLine="709"/>
        <w:jc w:val="both"/>
        <w:rPr>
          <w:sz w:val="28"/>
          <w:szCs w:val="28"/>
        </w:rPr>
      </w:pPr>
      <w:r w:rsidRPr="004977CC">
        <w:rPr>
          <w:sz w:val="28"/>
          <w:szCs w:val="28"/>
        </w:rPr>
        <w:t>Итоги обсуждения членами комиссии фиксируется секретарем комиссии в протоколе заседания комиссии.</w:t>
      </w:r>
    </w:p>
    <w:p w14:paraId="4B8A6ACC" w14:textId="29F7C693" w:rsidR="005659C7" w:rsidRPr="004977CC" w:rsidRDefault="007B6B8C" w:rsidP="007B6B8C">
      <w:pPr>
        <w:ind w:firstLine="720"/>
        <w:jc w:val="both"/>
        <w:rPr>
          <w:sz w:val="28"/>
          <w:szCs w:val="28"/>
        </w:rPr>
      </w:pPr>
      <w:r w:rsidRPr="004977CC">
        <w:rPr>
          <w:sz w:val="28"/>
          <w:szCs w:val="28"/>
        </w:rPr>
        <w:t xml:space="preserve">5.13.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Декана вносить изменения в график выполнения этапов подготовки ВКР в каждом учебном году с размещением информации об этом не позднее 15 декабря. </w:t>
      </w:r>
    </w:p>
    <w:p w14:paraId="6F508796" w14:textId="77777777" w:rsidR="00AA1644" w:rsidRPr="004977CC" w:rsidRDefault="005659C7" w:rsidP="00AA1644">
      <w:pPr>
        <w:jc w:val="right"/>
        <w:rPr>
          <w:b/>
          <w:sz w:val="28"/>
          <w:szCs w:val="28"/>
        </w:rPr>
      </w:pPr>
      <w:r w:rsidRPr="004977CC">
        <w:rPr>
          <w:sz w:val="28"/>
          <w:szCs w:val="28"/>
        </w:rPr>
        <w:br w:type="page"/>
      </w:r>
      <w:r w:rsidR="00AA1644" w:rsidRPr="004977CC">
        <w:rPr>
          <w:b/>
          <w:sz w:val="28"/>
          <w:szCs w:val="28"/>
        </w:rPr>
        <w:lastRenderedPageBreak/>
        <w:t>Приложение 1</w:t>
      </w:r>
    </w:p>
    <w:p w14:paraId="7F6E6971" w14:textId="77777777" w:rsidR="00AA1644" w:rsidRPr="004977CC" w:rsidRDefault="00AA1644" w:rsidP="00AA1644">
      <w:pPr>
        <w:jc w:val="right"/>
        <w:rPr>
          <w:b/>
          <w:sz w:val="28"/>
          <w:szCs w:val="28"/>
        </w:rPr>
      </w:pPr>
    </w:p>
    <w:p w14:paraId="49D0203E" w14:textId="77777777" w:rsidR="00AA1644" w:rsidRPr="004977CC" w:rsidRDefault="00AA1644" w:rsidP="00AA1644">
      <w:pPr>
        <w:jc w:val="center"/>
        <w:rPr>
          <w:b/>
          <w:sz w:val="28"/>
          <w:szCs w:val="28"/>
        </w:rPr>
      </w:pPr>
      <w:r w:rsidRPr="004977CC">
        <w:rPr>
          <w:b/>
          <w:sz w:val="28"/>
          <w:szCs w:val="28"/>
        </w:rPr>
        <w:t>Образец оформления титульного листа</w:t>
      </w:r>
    </w:p>
    <w:p w14:paraId="5071BEAB" w14:textId="77777777" w:rsidR="00AA1644" w:rsidRPr="004977CC" w:rsidRDefault="00AA1644" w:rsidP="00AA1644">
      <w:pPr>
        <w:jc w:val="center"/>
        <w:rPr>
          <w:b/>
          <w:sz w:val="28"/>
          <w:szCs w:val="28"/>
        </w:rPr>
      </w:pPr>
    </w:p>
    <w:p w14:paraId="36AC7F49"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129BF335" w14:textId="77777777" w:rsidR="00AA1644" w:rsidRPr="004977CC" w:rsidRDefault="00AA1644" w:rsidP="00AA1644">
      <w:pPr>
        <w:keepLines/>
        <w:rPr>
          <w:sz w:val="20"/>
          <w:szCs w:val="20"/>
        </w:rPr>
      </w:pPr>
    </w:p>
    <w:p w14:paraId="03CDEA03"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0D971995" w14:textId="77777777" w:rsidR="00AA1644" w:rsidRPr="004977CC" w:rsidRDefault="00AA1644" w:rsidP="00AA1644">
      <w:pPr>
        <w:keepLines/>
        <w:jc w:val="center"/>
        <w:outlineLvl w:val="5"/>
        <w:rPr>
          <w:b/>
          <w:bCs/>
          <w:sz w:val="28"/>
          <w:szCs w:val="28"/>
        </w:rPr>
      </w:pPr>
    </w:p>
    <w:p w14:paraId="78BD2E36"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0CA2B998"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59B6A5F4" w14:textId="77777777" w:rsidR="00AA1644" w:rsidRPr="004977CC" w:rsidRDefault="00AA1644" w:rsidP="00AA1644">
      <w:pPr>
        <w:jc w:val="center"/>
        <w:rPr>
          <w:b/>
          <w:bCs/>
          <w:sz w:val="28"/>
          <w:szCs w:val="28"/>
        </w:rPr>
      </w:pPr>
    </w:p>
    <w:p w14:paraId="4F096226" w14:textId="77777777" w:rsidR="00AA1644" w:rsidRPr="004977CC" w:rsidRDefault="00AA1644" w:rsidP="00AA1644">
      <w:pPr>
        <w:jc w:val="center"/>
        <w:rPr>
          <w:b/>
          <w:bCs/>
          <w:sz w:val="28"/>
          <w:szCs w:val="28"/>
        </w:rPr>
      </w:pPr>
    </w:p>
    <w:p w14:paraId="360723D9" w14:textId="77777777" w:rsidR="00AA1644" w:rsidRPr="004977CC" w:rsidRDefault="00AA1644" w:rsidP="00AA1644">
      <w:pPr>
        <w:jc w:val="center"/>
        <w:rPr>
          <w:b/>
          <w:bCs/>
          <w:sz w:val="28"/>
          <w:szCs w:val="28"/>
        </w:rPr>
      </w:pPr>
    </w:p>
    <w:p w14:paraId="4AF6FFB7" w14:textId="77777777" w:rsidR="00AA1644" w:rsidRPr="004977CC" w:rsidRDefault="00AA1644" w:rsidP="00AA1644">
      <w:pPr>
        <w:jc w:val="center"/>
        <w:rPr>
          <w:b/>
          <w:bCs/>
          <w:sz w:val="28"/>
          <w:szCs w:val="28"/>
        </w:rPr>
      </w:pPr>
    </w:p>
    <w:p w14:paraId="00BCFF0E" w14:textId="77777777" w:rsidR="00AA1644" w:rsidRPr="004977CC" w:rsidRDefault="00AA1644" w:rsidP="00AA1644">
      <w:pPr>
        <w:jc w:val="center"/>
        <w:rPr>
          <w:b/>
          <w:bCs/>
          <w:sz w:val="28"/>
          <w:szCs w:val="28"/>
        </w:rPr>
      </w:pPr>
      <w:r w:rsidRPr="004977CC">
        <w:rPr>
          <w:b/>
          <w:bCs/>
          <w:sz w:val="28"/>
          <w:szCs w:val="28"/>
        </w:rPr>
        <w:t>КУРСОВАЯ РАБОТА</w:t>
      </w:r>
    </w:p>
    <w:p w14:paraId="6D915AF4" w14:textId="77777777" w:rsidR="00AA1644" w:rsidRPr="004977CC" w:rsidRDefault="00AA1644" w:rsidP="00AA1644">
      <w:pPr>
        <w:jc w:val="center"/>
        <w:rPr>
          <w:b/>
          <w:bCs/>
          <w:sz w:val="28"/>
          <w:szCs w:val="28"/>
        </w:rPr>
      </w:pPr>
    </w:p>
    <w:p w14:paraId="7C5B3C8C"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532EC09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43A04DAE" w14:textId="77777777" w:rsidR="00AA1644" w:rsidRPr="004977CC" w:rsidRDefault="00AA1644" w:rsidP="00AA1644">
      <w:pPr>
        <w:jc w:val="center"/>
      </w:pPr>
    </w:p>
    <w:p w14:paraId="77D0F5B5"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266F175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0EE0394F" w14:textId="77777777" w:rsidR="00AA1644" w:rsidRPr="004977CC" w:rsidRDefault="00AA1644" w:rsidP="00AA1644">
      <w:pPr>
        <w:jc w:val="center"/>
      </w:pPr>
    </w:p>
    <w:p w14:paraId="4B033C1A" w14:textId="77777777" w:rsidR="00AA1644" w:rsidRPr="004977CC" w:rsidRDefault="00AA1644" w:rsidP="00AA1644">
      <w:pPr>
        <w:jc w:val="center"/>
      </w:pPr>
    </w:p>
    <w:p w14:paraId="56259852" w14:textId="77777777" w:rsidR="00AA1644" w:rsidRPr="004977CC" w:rsidRDefault="00AA1644" w:rsidP="00AA1644">
      <w:pPr>
        <w:jc w:val="center"/>
      </w:pPr>
    </w:p>
    <w:p w14:paraId="7B516AAF" w14:textId="77777777" w:rsidR="00AA1644" w:rsidRPr="004977CC" w:rsidRDefault="00AA1644" w:rsidP="00AA1644">
      <w:pPr>
        <w:rPr>
          <w:b/>
          <w:bCs/>
          <w:sz w:val="28"/>
          <w:szCs w:val="28"/>
        </w:rPr>
      </w:pPr>
    </w:p>
    <w:p w14:paraId="7D76C72A" w14:textId="77777777" w:rsidR="00AA1644" w:rsidRPr="004977CC" w:rsidRDefault="00AA1644" w:rsidP="00AA1644">
      <w:pPr>
        <w:rPr>
          <w:b/>
          <w:bCs/>
          <w:sz w:val="26"/>
          <w:szCs w:val="26"/>
        </w:rPr>
      </w:pPr>
    </w:p>
    <w:p w14:paraId="50C37F62" w14:textId="77777777" w:rsidR="00AA1644" w:rsidRPr="004977CC" w:rsidRDefault="00AA1644" w:rsidP="00AA1644">
      <w:pPr>
        <w:rPr>
          <w:b/>
          <w:bCs/>
          <w:sz w:val="26"/>
          <w:szCs w:val="26"/>
        </w:rPr>
      </w:pPr>
    </w:p>
    <w:p w14:paraId="76FAA671" w14:textId="77777777" w:rsidR="00AA1644" w:rsidRPr="004977CC" w:rsidRDefault="00AA1644" w:rsidP="00AA1644">
      <w:pPr>
        <w:rPr>
          <w:b/>
          <w:bCs/>
          <w:sz w:val="26"/>
          <w:szCs w:val="26"/>
        </w:rPr>
      </w:pPr>
    </w:p>
    <w:p w14:paraId="08D04713" w14:textId="77777777" w:rsidR="00AA1644" w:rsidRPr="004977CC" w:rsidRDefault="00AA1644" w:rsidP="00AA1644">
      <w:pPr>
        <w:rPr>
          <w:b/>
          <w:bCs/>
          <w:sz w:val="26"/>
          <w:szCs w:val="26"/>
        </w:rPr>
      </w:pPr>
    </w:p>
    <w:p w14:paraId="3943477E" w14:textId="77777777" w:rsidR="00AA1644" w:rsidRPr="004977CC" w:rsidRDefault="00AA1644" w:rsidP="00AA1644">
      <w:pPr>
        <w:ind w:left="5387"/>
        <w:rPr>
          <w:b/>
          <w:bCs/>
          <w:sz w:val="26"/>
          <w:szCs w:val="26"/>
        </w:rPr>
      </w:pPr>
      <w:r w:rsidRPr="004977CC">
        <w:rPr>
          <w:b/>
          <w:bCs/>
          <w:sz w:val="26"/>
          <w:szCs w:val="26"/>
        </w:rPr>
        <w:t>Выполнил:</w:t>
      </w:r>
    </w:p>
    <w:p w14:paraId="651A9153" w14:textId="77777777" w:rsidR="00AA1644" w:rsidRPr="004977CC" w:rsidRDefault="00AA1644" w:rsidP="00AA1644">
      <w:pPr>
        <w:ind w:left="5387"/>
        <w:rPr>
          <w:bCs/>
          <w:sz w:val="26"/>
          <w:szCs w:val="26"/>
        </w:rPr>
      </w:pPr>
      <w:r w:rsidRPr="004977CC">
        <w:rPr>
          <w:bCs/>
          <w:sz w:val="26"/>
          <w:szCs w:val="26"/>
        </w:rPr>
        <w:t>Студент _____ курса</w:t>
      </w:r>
    </w:p>
    <w:p w14:paraId="47461437" w14:textId="77777777" w:rsidR="00AA1644" w:rsidRPr="004977CC" w:rsidRDefault="00AA1644" w:rsidP="00AA1644">
      <w:pPr>
        <w:ind w:left="5387"/>
        <w:rPr>
          <w:bCs/>
          <w:sz w:val="26"/>
          <w:szCs w:val="26"/>
        </w:rPr>
      </w:pPr>
      <w:r w:rsidRPr="004977CC">
        <w:rPr>
          <w:bCs/>
          <w:sz w:val="26"/>
          <w:szCs w:val="26"/>
        </w:rPr>
        <w:t>группы БЮР___</w:t>
      </w:r>
    </w:p>
    <w:p w14:paraId="66824D82"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2FE451AA" w14:textId="77777777" w:rsidR="00AA1644" w:rsidRPr="004977CC" w:rsidRDefault="00AA1644" w:rsidP="00AA1644">
      <w:pPr>
        <w:ind w:left="5387"/>
        <w:rPr>
          <w:bCs/>
          <w:sz w:val="26"/>
          <w:szCs w:val="26"/>
        </w:rPr>
      </w:pPr>
    </w:p>
    <w:p w14:paraId="651DADA3"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ИКР или КП*</w:t>
      </w:r>
    </w:p>
    <w:p w14:paraId="3E9B3FF9" w14:textId="77777777" w:rsidR="00AA1644" w:rsidRPr="004977CC" w:rsidRDefault="00AA1644" w:rsidP="00AA1644">
      <w:pPr>
        <w:ind w:left="5387"/>
        <w:rPr>
          <w:bCs/>
          <w:sz w:val="26"/>
          <w:szCs w:val="26"/>
        </w:rPr>
      </w:pPr>
    </w:p>
    <w:p w14:paraId="64F213AA" w14:textId="77777777" w:rsidR="00AA1644" w:rsidRPr="004977CC" w:rsidRDefault="00AA1644" w:rsidP="00AA1644">
      <w:pPr>
        <w:ind w:left="5387"/>
        <w:rPr>
          <w:bCs/>
          <w:sz w:val="26"/>
          <w:szCs w:val="26"/>
        </w:rPr>
      </w:pPr>
      <w:r w:rsidRPr="004977CC">
        <w:rPr>
          <w:b/>
          <w:bCs/>
          <w:sz w:val="26"/>
          <w:szCs w:val="26"/>
        </w:rPr>
        <w:t>Научный руководитель:</w:t>
      </w:r>
    </w:p>
    <w:p w14:paraId="35E9434A"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50C74240" w14:textId="77777777" w:rsidR="00AA1644" w:rsidRPr="004977CC" w:rsidRDefault="00AA1644" w:rsidP="00AA1644">
      <w:pPr>
        <w:jc w:val="center"/>
        <w:rPr>
          <w:bCs/>
          <w:sz w:val="26"/>
          <w:szCs w:val="26"/>
        </w:rPr>
      </w:pPr>
    </w:p>
    <w:p w14:paraId="07457F53" w14:textId="77777777" w:rsidR="00AA1644" w:rsidRPr="004977CC" w:rsidRDefault="00AA1644" w:rsidP="00AA1644">
      <w:pPr>
        <w:rPr>
          <w:bCs/>
          <w:sz w:val="26"/>
          <w:szCs w:val="26"/>
        </w:rPr>
      </w:pPr>
    </w:p>
    <w:p w14:paraId="1032401D" w14:textId="77777777" w:rsidR="00AA1644" w:rsidRPr="004977CC" w:rsidRDefault="00AA1644" w:rsidP="00AA1644">
      <w:pPr>
        <w:jc w:val="center"/>
        <w:rPr>
          <w:bCs/>
          <w:sz w:val="26"/>
          <w:szCs w:val="26"/>
        </w:rPr>
      </w:pPr>
      <w:r w:rsidRPr="004977CC">
        <w:rPr>
          <w:bCs/>
          <w:sz w:val="26"/>
          <w:szCs w:val="26"/>
        </w:rPr>
        <w:t>Санкт-Петербург</w:t>
      </w:r>
    </w:p>
    <w:p w14:paraId="72D24B69" w14:textId="524F11F6" w:rsidR="00AA1644" w:rsidRPr="004977CC" w:rsidRDefault="00AA1644" w:rsidP="00AA1644">
      <w:pPr>
        <w:jc w:val="center"/>
        <w:rPr>
          <w:sz w:val="26"/>
          <w:szCs w:val="26"/>
        </w:rPr>
      </w:pPr>
      <w:r w:rsidRPr="004977CC">
        <w:rPr>
          <w:bCs/>
          <w:sz w:val="26"/>
          <w:szCs w:val="26"/>
        </w:rPr>
        <w:t>2021</w:t>
      </w:r>
    </w:p>
    <w:p w14:paraId="08A3E1CD" w14:textId="77777777" w:rsidR="00AA1644" w:rsidRPr="004977CC" w:rsidRDefault="00AA1644" w:rsidP="00AA1644">
      <w:pPr>
        <w:ind w:firstLine="709"/>
        <w:jc w:val="right"/>
        <w:rPr>
          <w:b/>
          <w:bCs/>
          <w:iCs/>
          <w:sz w:val="28"/>
          <w:szCs w:val="28"/>
        </w:rPr>
      </w:pPr>
    </w:p>
    <w:p w14:paraId="121A2342" w14:textId="77777777" w:rsidR="00AA1644" w:rsidRPr="004977CC" w:rsidRDefault="00AA1644" w:rsidP="00AA1644">
      <w:pPr>
        <w:ind w:firstLine="709"/>
        <w:jc w:val="right"/>
        <w:rPr>
          <w:bCs/>
          <w:sz w:val="28"/>
          <w:szCs w:val="28"/>
        </w:rPr>
      </w:pPr>
      <w:r w:rsidRPr="004977CC">
        <w:rPr>
          <w:b/>
          <w:bCs/>
          <w:iCs/>
          <w:sz w:val="28"/>
          <w:szCs w:val="28"/>
        </w:rPr>
        <w:t>Приложение 2</w:t>
      </w:r>
    </w:p>
    <w:p w14:paraId="0FC74DC8" w14:textId="77777777" w:rsidR="00AA1644" w:rsidRPr="004977CC" w:rsidRDefault="00AA1644" w:rsidP="00AA1644">
      <w:pPr>
        <w:jc w:val="both"/>
        <w:rPr>
          <w:sz w:val="28"/>
          <w:szCs w:val="28"/>
        </w:rPr>
      </w:pPr>
    </w:p>
    <w:p w14:paraId="6BFFAAF9" w14:textId="77777777" w:rsidR="00AA1644" w:rsidRPr="004977CC" w:rsidRDefault="00AA1644" w:rsidP="00AA1644">
      <w:pPr>
        <w:ind w:firstLine="709"/>
        <w:jc w:val="both"/>
        <w:rPr>
          <w:sz w:val="28"/>
          <w:szCs w:val="28"/>
        </w:rPr>
      </w:pPr>
      <w:r w:rsidRPr="004977CC">
        <w:rPr>
          <w:sz w:val="28"/>
          <w:szCs w:val="28"/>
        </w:rPr>
        <w:t xml:space="preserve">                 </w:t>
      </w:r>
    </w:p>
    <w:p w14:paraId="4A4F10F0" w14:textId="77777777" w:rsidR="00AA1644" w:rsidRPr="004977CC" w:rsidRDefault="00AA1644" w:rsidP="00AA1644">
      <w:pPr>
        <w:pStyle w:val="12"/>
        <w:ind w:left="284" w:firstLine="424"/>
        <w:rPr>
          <w:color w:val="auto"/>
        </w:rPr>
      </w:pPr>
      <w:bookmarkStart w:id="1" w:name="bookmark40"/>
      <w:bookmarkStart w:id="2" w:name="bookmark41"/>
      <w:bookmarkStart w:id="3" w:name="_Toc456096781"/>
      <w:r w:rsidRPr="004977CC">
        <w:rPr>
          <w:color w:val="auto"/>
        </w:rPr>
        <w:t>ТРЕБОВАНИЯ К ОФОРМЛЕНИЮ РАБОТЫ</w:t>
      </w:r>
      <w:bookmarkEnd w:id="1"/>
      <w:bookmarkEnd w:id="2"/>
      <w:bookmarkEnd w:id="3"/>
      <w:r w:rsidRPr="004977CC">
        <w:rPr>
          <w:color w:val="auto"/>
        </w:rPr>
        <w:t xml:space="preserve"> В ФОРМАТЕ ИКР</w:t>
      </w:r>
      <w:r w:rsidRPr="004977CC">
        <w:rPr>
          <w:rStyle w:val="a9"/>
          <w:color w:val="auto"/>
        </w:rPr>
        <w:footnoteReference w:customMarkFollows="1" w:id="1"/>
        <w:sym w:font="Symbol" w:char="F02A"/>
      </w:r>
    </w:p>
    <w:p w14:paraId="5649920A" w14:textId="77777777" w:rsidR="00AA1644" w:rsidRPr="004977CC" w:rsidRDefault="00AA1644" w:rsidP="00AA1644">
      <w:pPr>
        <w:pStyle w:val="3"/>
        <w:numPr>
          <w:ilvl w:val="0"/>
          <w:numId w:val="0"/>
        </w:numPr>
        <w:tabs>
          <w:tab w:val="clear" w:pos="1226"/>
          <w:tab w:val="left" w:pos="709"/>
        </w:tabs>
      </w:pPr>
    </w:p>
    <w:p w14:paraId="5F747514" w14:textId="77777777" w:rsidR="00AA1644" w:rsidRPr="004977CC" w:rsidRDefault="00AA1644" w:rsidP="00AA1644">
      <w:pPr>
        <w:pStyle w:val="a6"/>
        <w:suppressAutoHyphens/>
        <w:ind w:left="0" w:firstLine="709"/>
        <w:jc w:val="both"/>
      </w:pPr>
    </w:p>
    <w:p w14:paraId="11BC6C3E" w14:textId="77777777" w:rsidR="00AA1644" w:rsidRPr="004977CC" w:rsidRDefault="00AA1644" w:rsidP="00AA1644">
      <w:pPr>
        <w:pStyle w:val="a6"/>
        <w:suppressAutoHyphens/>
        <w:ind w:left="0" w:firstLine="709"/>
        <w:jc w:val="both"/>
      </w:pPr>
      <w:r w:rsidRPr="004977CC">
        <w:rPr>
          <w:b/>
        </w:rPr>
        <w:t>1. Оформление курсовой работы должно полностью соответствовать техническим требованиям, изложенным ниже.</w:t>
      </w:r>
      <w:r w:rsidRPr="004977CC">
        <w:t xml:space="preserve"> </w:t>
      </w:r>
    </w:p>
    <w:p w14:paraId="04913030" w14:textId="77777777" w:rsidR="00AA1644" w:rsidRPr="004977CC" w:rsidRDefault="00AA1644" w:rsidP="00AA1644">
      <w:pPr>
        <w:pStyle w:val="a6"/>
        <w:suppressAutoHyphens/>
        <w:ind w:left="0" w:firstLine="709"/>
        <w:jc w:val="both"/>
      </w:pPr>
      <w:r w:rsidRPr="004977CC">
        <w:t>При оформлении курсовой работы используется ГОСТ 7.32-2001.</w:t>
      </w:r>
    </w:p>
    <w:p w14:paraId="50F2549D" w14:textId="77777777" w:rsidR="00AA1644" w:rsidRPr="004977CC" w:rsidRDefault="00AA1644" w:rsidP="00AA1644">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AA1644" w:rsidRPr="004977CC" w14:paraId="272EA9DA" w14:textId="77777777" w:rsidTr="009012A3">
        <w:tc>
          <w:tcPr>
            <w:tcW w:w="2660" w:type="dxa"/>
          </w:tcPr>
          <w:p w14:paraId="7BA4E732" w14:textId="77777777" w:rsidR="00AA1644" w:rsidRPr="004977CC" w:rsidRDefault="00AA1644" w:rsidP="009012A3">
            <w:pPr>
              <w:suppressAutoHyphens/>
              <w:rPr>
                <w:b/>
              </w:rPr>
            </w:pPr>
            <w:r w:rsidRPr="004977CC">
              <w:rPr>
                <w:b/>
              </w:rPr>
              <w:t>Поля</w:t>
            </w:r>
          </w:p>
        </w:tc>
        <w:tc>
          <w:tcPr>
            <w:tcW w:w="7087" w:type="dxa"/>
          </w:tcPr>
          <w:p w14:paraId="0046530B" w14:textId="77777777" w:rsidR="00AA1644" w:rsidRPr="004977CC" w:rsidRDefault="00AA1644" w:rsidP="009012A3">
            <w:pPr>
              <w:numPr>
                <w:ilvl w:val="0"/>
                <w:numId w:val="7"/>
              </w:numPr>
              <w:suppressAutoHyphens/>
              <w:ind w:left="311"/>
            </w:pPr>
            <w:r w:rsidRPr="004977CC">
              <w:t xml:space="preserve">верхнее –  </w:t>
            </w:r>
            <w:r w:rsidRPr="004977CC">
              <w:rPr>
                <w:b/>
              </w:rPr>
              <w:t>20 мм</w:t>
            </w:r>
            <w:r w:rsidRPr="004977CC">
              <w:t>;</w:t>
            </w:r>
          </w:p>
          <w:p w14:paraId="24EC7370" w14:textId="77777777" w:rsidR="00AA1644" w:rsidRPr="004977CC" w:rsidRDefault="00AA1644" w:rsidP="009012A3">
            <w:pPr>
              <w:numPr>
                <w:ilvl w:val="0"/>
                <w:numId w:val="7"/>
              </w:numPr>
              <w:suppressAutoHyphens/>
              <w:ind w:left="311"/>
            </w:pPr>
            <w:r w:rsidRPr="004977CC">
              <w:t xml:space="preserve">левое –  </w:t>
            </w:r>
            <w:r w:rsidRPr="004977CC">
              <w:rPr>
                <w:b/>
              </w:rPr>
              <w:t>30 мм</w:t>
            </w:r>
            <w:r w:rsidRPr="004977CC">
              <w:t>;</w:t>
            </w:r>
          </w:p>
          <w:p w14:paraId="1E154A23" w14:textId="77777777" w:rsidR="00AA1644" w:rsidRPr="004977CC" w:rsidRDefault="00AA1644" w:rsidP="009012A3">
            <w:pPr>
              <w:numPr>
                <w:ilvl w:val="0"/>
                <w:numId w:val="7"/>
              </w:numPr>
              <w:suppressAutoHyphens/>
              <w:ind w:left="311"/>
            </w:pPr>
            <w:r w:rsidRPr="004977CC">
              <w:t xml:space="preserve">правое –  </w:t>
            </w:r>
            <w:r w:rsidRPr="004977CC">
              <w:rPr>
                <w:b/>
              </w:rPr>
              <w:t>10 мм</w:t>
            </w:r>
            <w:r w:rsidRPr="004977CC">
              <w:t>;</w:t>
            </w:r>
          </w:p>
          <w:p w14:paraId="31C9D64A" w14:textId="77777777" w:rsidR="00AA1644" w:rsidRPr="004977CC" w:rsidRDefault="00AA1644" w:rsidP="009012A3">
            <w:pPr>
              <w:numPr>
                <w:ilvl w:val="0"/>
                <w:numId w:val="7"/>
              </w:numPr>
              <w:suppressAutoHyphens/>
              <w:ind w:left="311"/>
            </w:pPr>
            <w:r w:rsidRPr="004977CC">
              <w:t xml:space="preserve">нижнее –  </w:t>
            </w:r>
            <w:r w:rsidRPr="004977CC">
              <w:rPr>
                <w:b/>
              </w:rPr>
              <w:t>20 мм</w:t>
            </w:r>
            <w:r w:rsidRPr="004977CC">
              <w:t>.</w:t>
            </w:r>
          </w:p>
        </w:tc>
      </w:tr>
      <w:tr w:rsidR="00AA1644" w:rsidRPr="004977CC" w14:paraId="4286B3C0" w14:textId="77777777" w:rsidTr="009012A3">
        <w:tc>
          <w:tcPr>
            <w:tcW w:w="2660" w:type="dxa"/>
          </w:tcPr>
          <w:p w14:paraId="4436E949" w14:textId="77777777" w:rsidR="00AA1644" w:rsidRPr="004977CC" w:rsidRDefault="00AA1644" w:rsidP="009012A3">
            <w:pPr>
              <w:suppressAutoHyphens/>
              <w:rPr>
                <w:b/>
              </w:rPr>
            </w:pPr>
            <w:r w:rsidRPr="004977CC">
              <w:rPr>
                <w:b/>
              </w:rPr>
              <w:t>Интервал</w:t>
            </w:r>
          </w:p>
        </w:tc>
        <w:tc>
          <w:tcPr>
            <w:tcW w:w="7087" w:type="dxa"/>
          </w:tcPr>
          <w:p w14:paraId="09A06E3D" w14:textId="77777777" w:rsidR="00AA1644" w:rsidRPr="004977CC" w:rsidRDefault="00AA1644" w:rsidP="009012A3">
            <w:pPr>
              <w:numPr>
                <w:ilvl w:val="0"/>
                <w:numId w:val="7"/>
              </w:numPr>
              <w:suppressAutoHyphens/>
              <w:ind w:left="311"/>
            </w:pPr>
            <w:r w:rsidRPr="004977CC">
              <w:t xml:space="preserve">основной текст – </w:t>
            </w:r>
            <w:r w:rsidRPr="004977CC">
              <w:rPr>
                <w:b/>
              </w:rPr>
              <w:t>1,5</w:t>
            </w:r>
            <w:r w:rsidRPr="004977CC">
              <w:t>;</w:t>
            </w:r>
          </w:p>
          <w:p w14:paraId="6AB1D008" w14:textId="77777777" w:rsidR="00AA1644" w:rsidRPr="004977CC" w:rsidRDefault="00AA1644" w:rsidP="009012A3">
            <w:pPr>
              <w:numPr>
                <w:ilvl w:val="0"/>
                <w:numId w:val="7"/>
              </w:numPr>
              <w:suppressAutoHyphens/>
              <w:ind w:left="311"/>
            </w:pPr>
            <w:r w:rsidRPr="004977CC">
              <w:t xml:space="preserve">список литературы – </w:t>
            </w:r>
            <w:r w:rsidRPr="004977CC">
              <w:rPr>
                <w:b/>
              </w:rPr>
              <w:t>1,5.</w:t>
            </w:r>
          </w:p>
        </w:tc>
      </w:tr>
      <w:tr w:rsidR="00AA1644" w:rsidRPr="004977CC" w14:paraId="6734B194" w14:textId="77777777" w:rsidTr="009012A3">
        <w:tc>
          <w:tcPr>
            <w:tcW w:w="2660" w:type="dxa"/>
          </w:tcPr>
          <w:p w14:paraId="44AA955B" w14:textId="77777777" w:rsidR="00AA1644" w:rsidRPr="004977CC" w:rsidRDefault="00AA1644" w:rsidP="009012A3">
            <w:pPr>
              <w:suppressAutoHyphens/>
            </w:pPr>
            <w:r w:rsidRPr="004977CC">
              <w:rPr>
                <w:b/>
              </w:rPr>
              <w:t>Гарнитура</w:t>
            </w:r>
          </w:p>
        </w:tc>
        <w:tc>
          <w:tcPr>
            <w:tcW w:w="7087" w:type="dxa"/>
          </w:tcPr>
          <w:p w14:paraId="5F309E45" w14:textId="77777777" w:rsidR="00AA1644" w:rsidRPr="004977CC" w:rsidRDefault="00AA1644" w:rsidP="009012A3">
            <w:pPr>
              <w:suppressAutoHyphens/>
              <w:rPr>
                <w:b/>
              </w:rPr>
            </w:pPr>
            <w:r w:rsidRPr="004977CC">
              <w:rPr>
                <w:b/>
                <w:lang w:val="en-US"/>
              </w:rPr>
              <w:t>Times</w:t>
            </w:r>
            <w:r w:rsidRPr="004977CC">
              <w:rPr>
                <w:b/>
              </w:rPr>
              <w:t xml:space="preserve"> </w:t>
            </w:r>
            <w:r w:rsidRPr="004977CC">
              <w:rPr>
                <w:b/>
                <w:lang w:val="en-US"/>
              </w:rPr>
              <w:t>New</w:t>
            </w:r>
            <w:r w:rsidRPr="004977CC">
              <w:rPr>
                <w:b/>
              </w:rPr>
              <w:t xml:space="preserve"> </w:t>
            </w:r>
            <w:r w:rsidRPr="004977CC">
              <w:rPr>
                <w:b/>
                <w:lang w:val="en-US"/>
              </w:rPr>
              <w:t>Roman</w:t>
            </w:r>
          </w:p>
        </w:tc>
      </w:tr>
      <w:tr w:rsidR="00AA1644" w:rsidRPr="004977CC" w14:paraId="771DBD3A" w14:textId="77777777" w:rsidTr="009012A3">
        <w:tc>
          <w:tcPr>
            <w:tcW w:w="2660" w:type="dxa"/>
          </w:tcPr>
          <w:p w14:paraId="6B8D65E9" w14:textId="77777777" w:rsidR="00AA1644" w:rsidRPr="004977CC" w:rsidRDefault="00AA1644" w:rsidP="009012A3">
            <w:pPr>
              <w:suppressAutoHyphens/>
            </w:pPr>
            <w:r w:rsidRPr="004977CC">
              <w:rPr>
                <w:b/>
              </w:rPr>
              <w:t>Размер кегля</w:t>
            </w:r>
          </w:p>
        </w:tc>
        <w:tc>
          <w:tcPr>
            <w:tcW w:w="7087" w:type="dxa"/>
          </w:tcPr>
          <w:p w14:paraId="2A8B921C" w14:textId="77777777" w:rsidR="00AA1644" w:rsidRPr="004977CC" w:rsidRDefault="00AA1644" w:rsidP="009012A3">
            <w:pPr>
              <w:numPr>
                <w:ilvl w:val="0"/>
                <w:numId w:val="8"/>
              </w:numPr>
              <w:suppressAutoHyphens/>
              <w:ind w:left="317"/>
            </w:pPr>
            <w:r w:rsidRPr="004977CC">
              <w:t xml:space="preserve">основной текст и список литературы – </w:t>
            </w:r>
            <w:r w:rsidRPr="004977CC">
              <w:rPr>
                <w:b/>
              </w:rPr>
              <w:t>14 пт;</w:t>
            </w:r>
          </w:p>
          <w:p w14:paraId="4770F664" w14:textId="77777777" w:rsidR="00AA1644" w:rsidRPr="004977CC" w:rsidRDefault="00AA1644" w:rsidP="009012A3">
            <w:pPr>
              <w:numPr>
                <w:ilvl w:val="0"/>
                <w:numId w:val="8"/>
              </w:numPr>
              <w:suppressAutoHyphens/>
              <w:ind w:left="317"/>
              <w:rPr>
                <w:b/>
              </w:rPr>
            </w:pPr>
            <w:r w:rsidRPr="004977CC">
              <w:t xml:space="preserve">примечания (постраничные сноски) – </w:t>
            </w:r>
            <w:r w:rsidRPr="004977CC">
              <w:rPr>
                <w:b/>
              </w:rPr>
              <w:t>12 пт;</w:t>
            </w:r>
          </w:p>
          <w:p w14:paraId="53A93956" w14:textId="77777777" w:rsidR="00AA1644" w:rsidRPr="004977CC" w:rsidRDefault="00AA1644" w:rsidP="009012A3">
            <w:pPr>
              <w:numPr>
                <w:ilvl w:val="0"/>
                <w:numId w:val="8"/>
              </w:numPr>
              <w:suppressAutoHyphens/>
              <w:ind w:left="317"/>
            </w:pPr>
            <w:r w:rsidRPr="004977CC">
              <w:t xml:space="preserve">содержание табличных форм и рисунков - </w:t>
            </w:r>
            <w:r w:rsidRPr="004977CC">
              <w:rPr>
                <w:b/>
              </w:rPr>
              <w:t>12 пт;</w:t>
            </w:r>
          </w:p>
          <w:p w14:paraId="1E097E5F" w14:textId="77777777" w:rsidR="00AA1644" w:rsidRPr="004977CC" w:rsidRDefault="00AA1644" w:rsidP="009012A3">
            <w:pPr>
              <w:numPr>
                <w:ilvl w:val="0"/>
                <w:numId w:val="8"/>
              </w:numPr>
              <w:suppressAutoHyphens/>
              <w:ind w:left="317"/>
              <w:rPr>
                <w:b/>
              </w:rPr>
            </w:pPr>
            <w:r w:rsidRPr="004977CC">
              <w:t>названия разделов, структурных элементов –</w:t>
            </w:r>
            <w:r w:rsidRPr="004977CC">
              <w:rPr>
                <w:b/>
              </w:rPr>
              <w:t xml:space="preserve"> 16 пт;</w:t>
            </w:r>
          </w:p>
          <w:p w14:paraId="6D41CC17" w14:textId="77777777" w:rsidR="00AA1644" w:rsidRPr="004977CC" w:rsidRDefault="00AA1644" w:rsidP="009012A3">
            <w:pPr>
              <w:numPr>
                <w:ilvl w:val="0"/>
                <w:numId w:val="8"/>
              </w:numPr>
              <w:suppressAutoHyphens/>
              <w:ind w:left="317"/>
              <w:rPr>
                <w:b/>
              </w:rPr>
            </w:pPr>
            <w:r w:rsidRPr="004977CC">
              <w:t>названия подразделов, рисунков и таблиц –</w:t>
            </w:r>
            <w:r w:rsidRPr="004977CC">
              <w:rPr>
                <w:b/>
              </w:rPr>
              <w:t xml:space="preserve"> 14 пт;</w:t>
            </w:r>
          </w:p>
          <w:p w14:paraId="103F766F" w14:textId="77777777" w:rsidR="00AA1644" w:rsidRPr="004977CC" w:rsidRDefault="00AA1644" w:rsidP="009012A3">
            <w:pPr>
              <w:numPr>
                <w:ilvl w:val="0"/>
                <w:numId w:val="8"/>
              </w:numPr>
              <w:suppressAutoHyphens/>
              <w:ind w:left="317"/>
              <w:rPr>
                <w:b/>
              </w:rPr>
            </w:pPr>
            <w:r w:rsidRPr="004977CC">
              <w:rPr>
                <w:lang w:eastAsia="en-US"/>
              </w:rPr>
              <w:t>нумерация страниц</w:t>
            </w:r>
            <w:r w:rsidRPr="004977CC">
              <w:rPr>
                <w:b/>
                <w:bCs/>
                <w:lang w:eastAsia="en-US"/>
              </w:rPr>
              <w:t xml:space="preserve"> – 12 пт.</w:t>
            </w:r>
          </w:p>
          <w:p w14:paraId="6DAF3F56" w14:textId="77777777" w:rsidR="00AA1644" w:rsidRPr="004977CC" w:rsidRDefault="00AA1644" w:rsidP="009012A3">
            <w:pPr>
              <w:suppressAutoHyphens/>
              <w:rPr>
                <w:b/>
              </w:rPr>
            </w:pPr>
          </w:p>
        </w:tc>
      </w:tr>
      <w:tr w:rsidR="00AA1644" w:rsidRPr="004977CC" w14:paraId="3F1982C2" w14:textId="77777777" w:rsidTr="009012A3">
        <w:tc>
          <w:tcPr>
            <w:tcW w:w="2660" w:type="dxa"/>
          </w:tcPr>
          <w:p w14:paraId="4AF144FE" w14:textId="77777777" w:rsidR="00AA1644" w:rsidRPr="004977CC" w:rsidRDefault="00AA1644" w:rsidP="009012A3">
            <w:pPr>
              <w:suppressAutoHyphens/>
              <w:rPr>
                <w:b/>
              </w:rPr>
            </w:pPr>
            <w:r w:rsidRPr="004977CC">
              <w:rPr>
                <w:b/>
              </w:rPr>
              <w:t>Цвет шрифта</w:t>
            </w:r>
          </w:p>
        </w:tc>
        <w:tc>
          <w:tcPr>
            <w:tcW w:w="7087" w:type="dxa"/>
          </w:tcPr>
          <w:p w14:paraId="24F0A5E8" w14:textId="77777777" w:rsidR="00AA1644" w:rsidRPr="004977CC" w:rsidRDefault="00AA1644" w:rsidP="009012A3">
            <w:pPr>
              <w:suppressAutoHyphens/>
            </w:pPr>
            <w:r w:rsidRPr="004977CC">
              <w:rPr>
                <w:b/>
              </w:rPr>
              <w:t>черный</w:t>
            </w:r>
            <w:r w:rsidRPr="004977CC">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AA1644" w:rsidRPr="004977CC" w14:paraId="09491925" w14:textId="77777777" w:rsidTr="009012A3">
        <w:tc>
          <w:tcPr>
            <w:tcW w:w="2660" w:type="dxa"/>
          </w:tcPr>
          <w:p w14:paraId="50BA1F46" w14:textId="77777777" w:rsidR="00AA1644" w:rsidRPr="004977CC" w:rsidRDefault="00AA1644" w:rsidP="009012A3">
            <w:pPr>
              <w:suppressAutoHyphens/>
              <w:rPr>
                <w:b/>
              </w:rPr>
            </w:pPr>
            <w:r w:rsidRPr="004977CC">
              <w:rPr>
                <w:b/>
              </w:rPr>
              <w:t>Выравнивание</w:t>
            </w:r>
          </w:p>
        </w:tc>
        <w:tc>
          <w:tcPr>
            <w:tcW w:w="7087" w:type="dxa"/>
          </w:tcPr>
          <w:p w14:paraId="0F4E8F42" w14:textId="77777777" w:rsidR="00AA1644" w:rsidRPr="004977CC" w:rsidRDefault="00AA1644" w:rsidP="009012A3">
            <w:pPr>
              <w:numPr>
                <w:ilvl w:val="0"/>
                <w:numId w:val="9"/>
              </w:numPr>
              <w:suppressAutoHyphens/>
              <w:ind w:left="311"/>
              <w:rPr>
                <w:b/>
              </w:rPr>
            </w:pPr>
            <w:r w:rsidRPr="004977CC">
              <w:t xml:space="preserve">основной текст, список литературы постраничные сноски – </w:t>
            </w:r>
            <w:r w:rsidRPr="004977CC">
              <w:rPr>
                <w:b/>
              </w:rPr>
              <w:t>по ширине;</w:t>
            </w:r>
          </w:p>
          <w:p w14:paraId="53DA8DC0" w14:textId="77777777" w:rsidR="00AA1644" w:rsidRPr="004977CC" w:rsidRDefault="00AA1644" w:rsidP="009012A3">
            <w:pPr>
              <w:numPr>
                <w:ilvl w:val="0"/>
                <w:numId w:val="9"/>
              </w:numPr>
              <w:suppressAutoHyphens/>
              <w:ind w:left="311"/>
            </w:pPr>
            <w:r w:rsidRPr="004977CC">
              <w:t>заголовки разделов, подразделов, пунктов и подпунктов -</w:t>
            </w:r>
            <w:r w:rsidRPr="004977CC">
              <w:rPr>
                <w:strike/>
              </w:rPr>
              <w:t xml:space="preserve"> </w:t>
            </w:r>
            <w:r w:rsidRPr="004977CC">
              <w:rPr>
                <w:b/>
              </w:rPr>
              <w:t>по левому краю</w:t>
            </w:r>
            <w:r w:rsidRPr="004977CC">
              <w:t xml:space="preserve"> с абзацного отступа</w:t>
            </w:r>
            <w:r w:rsidRPr="004977CC">
              <w:rPr>
                <w:b/>
              </w:rPr>
              <w:t>;</w:t>
            </w:r>
          </w:p>
          <w:p w14:paraId="027CD020" w14:textId="77777777" w:rsidR="00AA1644" w:rsidRPr="004977CC" w:rsidRDefault="00AA1644" w:rsidP="009012A3">
            <w:pPr>
              <w:numPr>
                <w:ilvl w:val="0"/>
                <w:numId w:val="9"/>
              </w:numPr>
              <w:suppressAutoHyphens/>
              <w:ind w:left="311"/>
            </w:pPr>
            <w:r w:rsidRPr="004977CC">
              <w:t>наименования структурных элементов</w:t>
            </w:r>
            <w:r w:rsidRPr="004977CC">
              <w:rPr>
                <w:b/>
              </w:rPr>
              <w:t xml:space="preserve"> – по центру.</w:t>
            </w:r>
          </w:p>
        </w:tc>
      </w:tr>
      <w:tr w:rsidR="00AA1644" w:rsidRPr="004977CC" w14:paraId="2324EF9E" w14:textId="77777777" w:rsidTr="009012A3">
        <w:tc>
          <w:tcPr>
            <w:tcW w:w="2660" w:type="dxa"/>
          </w:tcPr>
          <w:p w14:paraId="545658CA" w14:textId="77777777" w:rsidR="00AA1644" w:rsidRPr="004977CC" w:rsidRDefault="00AA1644" w:rsidP="009012A3">
            <w:pPr>
              <w:suppressAutoHyphens/>
            </w:pPr>
            <w:r w:rsidRPr="004977CC">
              <w:rPr>
                <w:b/>
              </w:rPr>
              <w:t>Абзацы</w:t>
            </w:r>
          </w:p>
        </w:tc>
        <w:tc>
          <w:tcPr>
            <w:tcW w:w="7087" w:type="dxa"/>
          </w:tcPr>
          <w:p w14:paraId="0F991EA2" w14:textId="77777777" w:rsidR="00AA1644" w:rsidRPr="004977CC" w:rsidRDefault="00AA1644" w:rsidP="009012A3">
            <w:pPr>
              <w:suppressAutoHyphens/>
              <w:rPr>
                <w:b/>
              </w:rPr>
            </w:pPr>
            <w:r w:rsidRPr="004977CC">
              <w:t xml:space="preserve">печатаются </w:t>
            </w:r>
            <w:r w:rsidRPr="004977CC">
              <w:rPr>
                <w:b/>
              </w:rPr>
              <w:t xml:space="preserve">с красной строки </w:t>
            </w:r>
          </w:p>
          <w:p w14:paraId="0038EE91" w14:textId="77777777" w:rsidR="00AA1644" w:rsidRPr="004977CC" w:rsidRDefault="00AA1644" w:rsidP="009012A3">
            <w:pPr>
              <w:suppressAutoHyphens/>
            </w:pPr>
            <w:r w:rsidRPr="004977CC">
              <w:rPr>
                <w:b/>
              </w:rPr>
              <w:t>отступ</w:t>
            </w:r>
            <w:r w:rsidRPr="004977CC">
              <w:t xml:space="preserve"> от левого поля –</w:t>
            </w:r>
            <w:r w:rsidRPr="004977CC">
              <w:rPr>
                <w:b/>
              </w:rPr>
              <w:t xml:space="preserve"> 1,25 см.</w:t>
            </w:r>
          </w:p>
        </w:tc>
      </w:tr>
      <w:tr w:rsidR="00AA1644" w:rsidRPr="004977CC" w14:paraId="330CFE8E" w14:textId="77777777" w:rsidTr="009012A3">
        <w:tc>
          <w:tcPr>
            <w:tcW w:w="2660" w:type="dxa"/>
          </w:tcPr>
          <w:p w14:paraId="5B094A0E" w14:textId="77777777" w:rsidR="00AA1644" w:rsidRPr="004977CC" w:rsidRDefault="00AA1644" w:rsidP="009012A3">
            <w:pPr>
              <w:suppressAutoHyphens/>
            </w:pPr>
            <w:r w:rsidRPr="004977CC">
              <w:t>Расстояние</w:t>
            </w:r>
            <w:r w:rsidRPr="004977CC">
              <w:rPr>
                <w:b/>
              </w:rPr>
              <w:t xml:space="preserve"> между абзацами</w:t>
            </w:r>
          </w:p>
        </w:tc>
        <w:tc>
          <w:tcPr>
            <w:tcW w:w="7087" w:type="dxa"/>
          </w:tcPr>
          <w:p w14:paraId="0E6AD228" w14:textId="77777777" w:rsidR="00AA1644" w:rsidRPr="004977CC" w:rsidRDefault="00AA1644" w:rsidP="009012A3">
            <w:pPr>
              <w:suppressAutoHyphens/>
            </w:pPr>
            <w:r w:rsidRPr="004977CC">
              <w:rPr>
                <w:b/>
              </w:rPr>
              <w:t>= 0</w:t>
            </w:r>
            <w:r w:rsidRPr="004977CC">
              <w:t xml:space="preserve"> (см. Абзац</w:t>
            </w:r>
            <w:r w:rsidRPr="004977CC">
              <w:sym w:font="Wingdings 3" w:char="F022"/>
            </w:r>
            <w:r w:rsidRPr="004977CC">
              <w:t>Интервал перед =0; после=0)</w:t>
            </w:r>
          </w:p>
        </w:tc>
      </w:tr>
      <w:tr w:rsidR="00AA1644" w:rsidRPr="004977CC" w14:paraId="38185E89" w14:textId="77777777" w:rsidTr="009012A3">
        <w:tc>
          <w:tcPr>
            <w:tcW w:w="2660" w:type="dxa"/>
          </w:tcPr>
          <w:p w14:paraId="148E6601" w14:textId="77777777" w:rsidR="00AA1644" w:rsidRPr="004977CC" w:rsidRDefault="00AA1644" w:rsidP="009012A3">
            <w:pPr>
              <w:suppressAutoHyphens/>
            </w:pPr>
            <w:r w:rsidRPr="004977CC">
              <w:t xml:space="preserve">Расстояние </w:t>
            </w:r>
            <w:r w:rsidRPr="004977CC">
              <w:rPr>
                <w:b/>
              </w:rPr>
              <w:t>между заголовком</w:t>
            </w:r>
            <w:r w:rsidRPr="004977CC">
              <w:t xml:space="preserve"> раздела, подраздела, </w:t>
            </w:r>
            <w:r w:rsidRPr="004977CC">
              <w:rPr>
                <w:b/>
              </w:rPr>
              <w:t>наименованием</w:t>
            </w:r>
            <w:r w:rsidRPr="004977CC">
              <w:t xml:space="preserve"> структурного элемента </w:t>
            </w:r>
            <w:r w:rsidRPr="004977CC">
              <w:rPr>
                <w:b/>
              </w:rPr>
              <w:t>и последующим текстом</w:t>
            </w:r>
          </w:p>
        </w:tc>
        <w:tc>
          <w:tcPr>
            <w:tcW w:w="7087" w:type="dxa"/>
          </w:tcPr>
          <w:p w14:paraId="35EBF4BA" w14:textId="77777777" w:rsidR="00AA1644" w:rsidRPr="004977CC" w:rsidRDefault="00AA1644" w:rsidP="009012A3">
            <w:pPr>
              <w:suppressAutoHyphens/>
              <w:rPr>
                <w:b/>
                <w:strike/>
              </w:rPr>
            </w:pPr>
            <w:r w:rsidRPr="004977CC">
              <w:t>Одна пустая строка</w:t>
            </w:r>
          </w:p>
        </w:tc>
      </w:tr>
      <w:tr w:rsidR="00AA1644" w:rsidRPr="004977CC" w14:paraId="12A4C9B2" w14:textId="77777777" w:rsidTr="009012A3">
        <w:tc>
          <w:tcPr>
            <w:tcW w:w="2660" w:type="dxa"/>
          </w:tcPr>
          <w:p w14:paraId="19EF74E1" w14:textId="77777777" w:rsidR="00AA1644" w:rsidRPr="004977CC" w:rsidRDefault="00AA1644" w:rsidP="009012A3">
            <w:pPr>
              <w:suppressAutoHyphens/>
            </w:pPr>
            <w:r w:rsidRPr="004977CC">
              <w:t xml:space="preserve">Расстояние </w:t>
            </w:r>
            <w:r w:rsidRPr="004977CC">
              <w:rPr>
                <w:b/>
              </w:rPr>
              <w:t>между текстом предыдущего подраздела и названием следующего</w:t>
            </w:r>
          </w:p>
        </w:tc>
        <w:tc>
          <w:tcPr>
            <w:tcW w:w="7087" w:type="dxa"/>
          </w:tcPr>
          <w:p w14:paraId="12639DAE" w14:textId="77777777" w:rsidR="00AA1644" w:rsidRPr="004977CC" w:rsidRDefault="00AA1644" w:rsidP="009012A3">
            <w:pPr>
              <w:suppressAutoHyphens/>
            </w:pPr>
            <w:r w:rsidRPr="004977CC">
              <w:t>Одна пустая строка</w:t>
            </w:r>
          </w:p>
        </w:tc>
      </w:tr>
      <w:tr w:rsidR="00AA1644" w:rsidRPr="004977CC" w14:paraId="5BDDB9D1" w14:textId="77777777" w:rsidTr="009012A3">
        <w:tc>
          <w:tcPr>
            <w:tcW w:w="2660" w:type="dxa"/>
          </w:tcPr>
          <w:p w14:paraId="56DA6EF4" w14:textId="77777777" w:rsidR="00AA1644" w:rsidRPr="004977CC" w:rsidRDefault="00AA1644" w:rsidP="009012A3">
            <w:pPr>
              <w:suppressAutoHyphens/>
            </w:pPr>
            <w:r w:rsidRPr="004977CC">
              <w:lastRenderedPageBreak/>
              <w:t>Расстояние</w:t>
            </w:r>
            <w:r w:rsidRPr="004977CC">
              <w:rPr>
                <w:b/>
              </w:rPr>
              <w:t xml:space="preserve"> между текстом курсовой работы и формулой</w:t>
            </w:r>
          </w:p>
        </w:tc>
        <w:tc>
          <w:tcPr>
            <w:tcW w:w="7087" w:type="dxa"/>
          </w:tcPr>
          <w:p w14:paraId="14DF76D0" w14:textId="77777777" w:rsidR="00AA1644" w:rsidRPr="004977CC" w:rsidRDefault="00AA1644" w:rsidP="009012A3">
            <w:pPr>
              <w:suppressAutoHyphens/>
              <w:rPr>
                <w:b/>
                <w:color w:val="FF0000"/>
              </w:rPr>
            </w:pPr>
            <w:r w:rsidRPr="004977CC">
              <w:t xml:space="preserve">Одна пустая строка выше и ниже каждой формулы </w:t>
            </w:r>
          </w:p>
        </w:tc>
      </w:tr>
      <w:tr w:rsidR="00AA1644" w:rsidRPr="004977CC" w14:paraId="50A67CFF" w14:textId="77777777" w:rsidTr="009012A3">
        <w:tc>
          <w:tcPr>
            <w:tcW w:w="2660" w:type="dxa"/>
          </w:tcPr>
          <w:p w14:paraId="642E5FDD" w14:textId="77777777" w:rsidR="00AA1644" w:rsidRPr="004977CC" w:rsidRDefault="00AA1644" w:rsidP="009012A3">
            <w:pPr>
              <w:suppressAutoHyphens/>
            </w:pPr>
            <w:r w:rsidRPr="004977CC">
              <w:t xml:space="preserve">Структурные элементы курсовой работы, а именно слова </w:t>
            </w:r>
            <w:r w:rsidRPr="004977CC">
              <w:rPr>
                <w:b/>
              </w:rPr>
              <w:t>содержание, введение, заключение, список использованных источников, приложение</w:t>
            </w:r>
            <w:r w:rsidRPr="004977CC">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6220926D" w14:textId="77777777" w:rsidR="00AA1644" w:rsidRPr="004977CC" w:rsidRDefault="00AA1644" w:rsidP="009012A3">
            <w:pPr>
              <w:suppressAutoHyphens/>
              <w:rPr>
                <w:b/>
              </w:rPr>
            </w:pPr>
            <w:r w:rsidRPr="004977CC">
              <w:t>печатают</w:t>
            </w:r>
            <w:r w:rsidRPr="004977CC">
              <w:rPr>
                <w:b/>
              </w:rPr>
              <w:t xml:space="preserve"> в середине строки прописными буквами без точки в конце, не подчеркивая</w:t>
            </w:r>
          </w:p>
          <w:p w14:paraId="169E4414" w14:textId="77777777" w:rsidR="00AA1644" w:rsidRPr="004977CC" w:rsidRDefault="00AA1644" w:rsidP="009012A3">
            <w:pPr>
              <w:suppressAutoHyphens/>
            </w:pPr>
            <w:r w:rsidRPr="004977CC">
              <w:t>СОДЕРЖАНИЕ, ВВЕДЕНИЕ, ЗАКЛЮЧЕНИЕ, СПИСОК ИСПОЛЬЗОВАННЫХ ИСТОЧНИКОВ, ПРИЛОЖЕНИЕ</w:t>
            </w:r>
          </w:p>
        </w:tc>
      </w:tr>
      <w:tr w:rsidR="00AA1644" w:rsidRPr="004977CC" w14:paraId="53D4B988" w14:textId="77777777" w:rsidTr="009012A3">
        <w:tc>
          <w:tcPr>
            <w:tcW w:w="2660" w:type="dxa"/>
          </w:tcPr>
          <w:p w14:paraId="1E16124A" w14:textId="77777777" w:rsidR="00AA1644" w:rsidRPr="004977CC" w:rsidRDefault="00AA1644" w:rsidP="009012A3">
            <w:pPr>
              <w:suppressAutoHyphens/>
              <w:rPr>
                <w:b/>
              </w:rPr>
            </w:pPr>
            <w:r w:rsidRPr="004977CC">
              <w:t>Наименования</w:t>
            </w:r>
            <w:r w:rsidRPr="004977CC">
              <w:rPr>
                <w:b/>
              </w:rPr>
              <w:t xml:space="preserve"> </w:t>
            </w:r>
            <w:r w:rsidRPr="004977CC">
              <w:rPr>
                <w:b/>
                <w:bCs/>
              </w:rPr>
              <w:t>разделов, подразделов и пунктов</w:t>
            </w:r>
          </w:p>
        </w:tc>
        <w:tc>
          <w:tcPr>
            <w:tcW w:w="7087" w:type="dxa"/>
          </w:tcPr>
          <w:p w14:paraId="4FC85794" w14:textId="77777777" w:rsidR="00AA1644" w:rsidRPr="004977CC" w:rsidRDefault="00AA1644" w:rsidP="009012A3">
            <w:pPr>
              <w:suppressAutoHyphens/>
              <w:rPr>
                <w:b/>
                <w:color w:val="FF0000"/>
              </w:rPr>
            </w:pPr>
            <w:r w:rsidRPr="004977CC">
              <w:t xml:space="preserve">Печатают </w:t>
            </w:r>
            <w:r w:rsidRPr="004977CC">
              <w:rPr>
                <w:b/>
              </w:rPr>
              <w:t xml:space="preserve">с абзацного отступа с прописной буквы без точки в конце, не подчеркивая, </w:t>
            </w:r>
            <w:r w:rsidRPr="004977CC">
              <w:t xml:space="preserve">если заголовок состоит из </w:t>
            </w:r>
            <w:r w:rsidRPr="004977CC">
              <w:rPr>
                <w:b/>
              </w:rPr>
              <w:t xml:space="preserve">двух предложений, их разделяют точкой. </w:t>
            </w:r>
            <w:r w:rsidRPr="004977CC">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AA1644" w:rsidRPr="004977CC" w14:paraId="53565EAC" w14:textId="77777777" w:rsidTr="009012A3">
        <w:tc>
          <w:tcPr>
            <w:tcW w:w="2660" w:type="dxa"/>
          </w:tcPr>
          <w:p w14:paraId="22DE7E69" w14:textId="77777777" w:rsidR="00AA1644" w:rsidRPr="004977CC" w:rsidRDefault="00AA1644" w:rsidP="009012A3">
            <w:pPr>
              <w:suppressAutoHyphens/>
              <w:rPr>
                <w:b/>
              </w:rPr>
            </w:pPr>
            <w:r w:rsidRPr="004977CC">
              <w:t>Наименования</w:t>
            </w:r>
            <w:r w:rsidRPr="004977CC">
              <w:rPr>
                <w:b/>
              </w:rPr>
              <w:t xml:space="preserve"> приложений</w:t>
            </w:r>
          </w:p>
        </w:tc>
        <w:tc>
          <w:tcPr>
            <w:tcW w:w="7087" w:type="dxa"/>
          </w:tcPr>
          <w:p w14:paraId="4CA43A1E" w14:textId="77777777" w:rsidR="00AA1644" w:rsidRPr="004977CC" w:rsidRDefault="00AA1644" w:rsidP="009012A3">
            <w:pPr>
              <w:suppressAutoHyphens/>
              <w:rPr>
                <w:b/>
              </w:rPr>
            </w:pPr>
            <w:r w:rsidRPr="004977CC">
              <w:t xml:space="preserve">печатают </w:t>
            </w:r>
            <w:r w:rsidRPr="004977CC">
              <w:rPr>
                <w:b/>
              </w:rPr>
              <w:t>в середине строки с прописной буквы отдельной строкой</w:t>
            </w:r>
            <w:r w:rsidRPr="004977CC">
              <w:t>.</w:t>
            </w:r>
          </w:p>
        </w:tc>
      </w:tr>
      <w:tr w:rsidR="00AA1644" w:rsidRPr="004977CC" w14:paraId="3D0988A6" w14:textId="77777777" w:rsidTr="009012A3">
        <w:tc>
          <w:tcPr>
            <w:tcW w:w="2660" w:type="dxa"/>
          </w:tcPr>
          <w:p w14:paraId="337ADB28" w14:textId="77777777" w:rsidR="00AA1644" w:rsidRPr="004977CC" w:rsidRDefault="00AA1644" w:rsidP="009012A3">
            <w:pPr>
              <w:suppressAutoHyphens/>
            </w:pPr>
            <w:r w:rsidRPr="004977CC">
              <w:t>Подразделы, пункты и подпункты</w:t>
            </w:r>
          </w:p>
        </w:tc>
        <w:tc>
          <w:tcPr>
            <w:tcW w:w="7087" w:type="dxa"/>
          </w:tcPr>
          <w:p w14:paraId="0B364BE0" w14:textId="77777777" w:rsidR="00AA1644" w:rsidRPr="004977CC" w:rsidRDefault="00AA1644" w:rsidP="009012A3">
            <w:pPr>
              <w:suppressAutoHyphens/>
              <w:rPr>
                <w:b/>
              </w:rPr>
            </w:pPr>
            <w:r w:rsidRPr="004977CC">
              <w:t>продолжаются на той же странице, где закончился предыдущий подраздел, пункт или подпункт. Не начинаются с новой страницы.</w:t>
            </w:r>
          </w:p>
        </w:tc>
      </w:tr>
      <w:tr w:rsidR="00AA1644" w:rsidRPr="004977CC" w14:paraId="2E212BD6" w14:textId="77777777" w:rsidTr="009012A3">
        <w:tc>
          <w:tcPr>
            <w:tcW w:w="2660" w:type="dxa"/>
          </w:tcPr>
          <w:p w14:paraId="31CC0B97" w14:textId="77777777" w:rsidR="00AA1644" w:rsidRPr="004977CC" w:rsidRDefault="00AA1644" w:rsidP="009012A3">
            <w:pPr>
              <w:suppressAutoHyphens/>
            </w:pPr>
            <w:r w:rsidRPr="004977CC">
              <w:t>Нумерация</w:t>
            </w:r>
            <w:r w:rsidRPr="004977CC">
              <w:rPr>
                <w:b/>
              </w:rPr>
              <w:t xml:space="preserve"> страниц</w:t>
            </w:r>
          </w:p>
        </w:tc>
        <w:tc>
          <w:tcPr>
            <w:tcW w:w="7087" w:type="dxa"/>
          </w:tcPr>
          <w:p w14:paraId="7BE57E09" w14:textId="77777777" w:rsidR="00AA1644" w:rsidRPr="004977CC" w:rsidRDefault="00AA1644" w:rsidP="009012A3">
            <w:pPr>
              <w:suppressAutoHyphens/>
            </w:pPr>
            <w:r w:rsidRPr="004977CC">
              <w:t xml:space="preserve">начинается с титульного листа, на котором номер страницы </w:t>
            </w:r>
            <w:r w:rsidRPr="004977CC">
              <w:rPr>
                <w:b/>
              </w:rPr>
              <w:t>не ставится</w:t>
            </w:r>
            <w:r w:rsidRPr="004977CC">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4977CC">
              <w:rPr>
                <w:b/>
              </w:rPr>
              <w:t>в центре нижней части листа без точки.</w:t>
            </w:r>
          </w:p>
        </w:tc>
      </w:tr>
      <w:tr w:rsidR="00AA1644" w:rsidRPr="004977CC" w14:paraId="5A54126B" w14:textId="77777777" w:rsidTr="009012A3">
        <w:tc>
          <w:tcPr>
            <w:tcW w:w="2660" w:type="dxa"/>
          </w:tcPr>
          <w:p w14:paraId="499B814A" w14:textId="77777777" w:rsidR="00AA1644" w:rsidRPr="004977CC" w:rsidRDefault="00AA1644" w:rsidP="009012A3">
            <w:pPr>
              <w:suppressAutoHyphens/>
              <w:rPr>
                <w:b/>
              </w:rPr>
            </w:pPr>
            <w:r w:rsidRPr="004977CC">
              <w:rPr>
                <w:bCs/>
              </w:rPr>
              <w:t>Нумерация</w:t>
            </w:r>
            <w:r w:rsidRPr="004977CC">
              <w:rPr>
                <w:b/>
                <w:bCs/>
              </w:rPr>
              <w:t xml:space="preserve"> разделов</w:t>
            </w:r>
          </w:p>
        </w:tc>
        <w:tc>
          <w:tcPr>
            <w:tcW w:w="7087" w:type="dxa"/>
          </w:tcPr>
          <w:p w14:paraId="6DBBD7D6" w14:textId="77777777" w:rsidR="00AA1644" w:rsidRPr="004977CC" w:rsidRDefault="00AA1644" w:rsidP="009012A3">
            <w:pPr>
              <w:suppressAutoHyphens/>
            </w:pPr>
            <w:r w:rsidRPr="004977CC">
              <w:t xml:space="preserve">порядковые номера в пределах всей работы, обозначаются </w:t>
            </w:r>
            <w:r w:rsidRPr="004977CC">
              <w:rPr>
                <w:b/>
              </w:rPr>
              <w:t>арабскими цифрами без точки и записанные с абзацного отступа</w:t>
            </w:r>
          </w:p>
        </w:tc>
      </w:tr>
      <w:tr w:rsidR="00AA1644" w:rsidRPr="004977CC" w14:paraId="1F24AE71" w14:textId="77777777" w:rsidTr="009012A3">
        <w:tc>
          <w:tcPr>
            <w:tcW w:w="2660" w:type="dxa"/>
          </w:tcPr>
          <w:p w14:paraId="66537F71" w14:textId="77777777" w:rsidR="00AA1644" w:rsidRPr="004977CC" w:rsidRDefault="00AA1644" w:rsidP="009012A3">
            <w:pPr>
              <w:suppressAutoHyphens/>
              <w:rPr>
                <w:b/>
                <w:bCs/>
              </w:rPr>
            </w:pPr>
            <w:r w:rsidRPr="004977CC">
              <w:rPr>
                <w:bCs/>
              </w:rPr>
              <w:t xml:space="preserve">Нумерация </w:t>
            </w:r>
            <w:r w:rsidRPr="004977CC">
              <w:rPr>
                <w:b/>
              </w:rPr>
              <w:t>подразделов</w:t>
            </w:r>
            <w:r w:rsidRPr="004977CC">
              <w:rPr>
                <w:b/>
                <w:bCs/>
              </w:rPr>
              <w:t xml:space="preserve"> и пунктов</w:t>
            </w:r>
          </w:p>
        </w:tc>
        <w:tc>
          <w:tcPr>
            <w:tcW w:w="7087" w:type="dxa"/>
          </w:tcPr>
          <w:p w14:paraId="2C4CF376" w14:textId="77777777" w:rsidR="00AA1644" w:rsidRPr="004977CC" w:rsidRDefault="00AA1644" w:rsidP="009012A3">
            <w:pPr>
              <w:suppressAutoHyphens/>
            </w:pPr>
            <w:r w:rsidRPr="004977CC">
              <w:t xml:space="preserve">состоит из номера раздела и порядкового номера подраздела или пункта, разделенных точкой, </w:t>
            </w:r>
            <w:r w:rsidRPr="004977CC">
              <w:rPr>
                <w:b/>
              </w:rPr>
              <w:t>в конце номера подраздела или пункта точка не ставится</w:t>
            </w:r>
            <w:r w:rsidRPr="004977CC">
              <w:rPr>
                <w:b/>
                <w:bCs/>
              </w:rPr>
              <w:t>, если раздел состоит из одного подраздела, то подраздел не нумеруется.</w:t>
            </w:r>
            <w:r w:rsidRPr="004977CC">
              <w:t xml:space="preserve"> Если подраздел состоит из одного пункта, то пункт </w:t>
            </w:r>
            <w:r w:rsidRPr="004977CC">
              <w:rPr>
                <w:b/>
              </w:rPr>
              <w:t>не нумеруется</w:t>
            </w:r>
            <w:r w:rsidRPr="004977CC">
              <w:t>.</w:t>
            </w:r>
          </w:p>
        </w:tc>
      </w:tr>
      <w:tr w:rsidR="00AA1644" w:rsidRPr="004977CC" w14:paraId="29FE981C" w14:textId="77777777" w:rsidTr="009012A3">
        <w:tc>
          <w:tcPr>
            <w:tcW w:w="2660" w:type="dxa"/>
          </w:tcPr>
          <w:p w14:paraId="5D44DDD8" w14:textId="77777777" w:rsidR="00AA1644" w:rsidRPr="004977CC" w:rsidRDefault="00AA1644" w:rsidP="009012A3">
            <w:pPr>
              <w:suppressAutoHyphens/>
              <w:rPr>
                <w:b/>
                <w:bCs/>
              </w:rPr>
            </w:pPr>
            <w:r w:rsidRPr="004977CC">
              <w:rPr>
                <w:bCs/>
              </w:rPr>
              <w:t xml:space="preserve">Нумерация </w:t>
            </w:r>
            <w:r w:rsidRPr="004977CC">
              <w:rPr>
                <w:b/>
                <w:bCs/>
              </w:rPr>
              <w:t xml:space="preserve">подпунктов </w:t>
            </w:r>
            <w:r w:rsidRPr="004977CC">
              <w:rPr>
                <w:b/>
              </w:rPr>
              <w:t>параграфов</w:t>
            </w:r>
          </w:p>
        </w:tc>
        <w:tc>
          <w:tcPr>
            <w:tcW w:w="7087" w:type="dxa"/>
          </w:tcPr>
          <w:p w14:paraId="35FF9B89" w14:textId="77777777" w:rsidR="00AA1644" w:rsidRPr="004977CC" w:rsidRDefault="00AA1644" w:rsidP="009012A3">
            <w:pPr>
              <w:suppressAutoHyphens/>
            </w:pPr>
            <w:r w:rsidRPr="004977CC">
              <w:t xml:space="preserve">состоит из номера раздела, подраздела, пункта и порядкового номера подпункта, разделенных точками, </w:t>
            </w:r>
            <w:r w:rsidRPr="004977CC">
              <w:rPr>
                <w:b/>
              </w:rPr>
              <w:t xml:space="preserve">в конце номера подпункта точка не ставится. </w:t>
            </w:r>
            <w:r w:rsidRPr="004977CC">
              <w:t xml:space="preserve">Если пункт содержит только один подпункт, то подпункт </w:t>
            </w:r>
            <w:r w:rsidRPr="004977CC">
              <w:rPr>
                <w:b/>
              </w:rPr>
              <w:t>не нумеруется</w:t>
            </w:r>
            <w:r w:rsidRPr="004977CC">
              <w:t>.</w:t>
            </w:r>
          </w:p>
        </w:tc>
      </w:tr>
      <w:tr w:rsidR="00AA1644" w:rsidRPr="004977CC" w14:paraId="4C3A1C58" w14:textId="77777777" w:rsidTr="009012A3">
        <w:tc>
          <w:tcPr>
            <w:tcW w:w="2660" w:type="dxa"/>
          </w:tcPr>
          <w:p w14:paraId="271E2CA3" w14:textId="77777777" w:rsidR="00AA1644" w:rsidRPr="004977CC" w:rsidRDefault="00AA1644" w:rsidP="009012A3">
            <w:pPr>
              <w:suppressAutoHyphens/>
              <w:rPr>
                <w:b/>
                <w:bCs/>
              </w:rPr>
            </w:pPr>
            <w:r w:rsidRPr="004977CC">
              <w:rPr>
                <w:b/>
                <w:bCs/>
              </w:rPr>
              <w:t>Приложения</w:t>
            </w:r>
          </w:p>
        </w:tc>
        <w:tc>
          <w:tcPr>
            <w:tcW w:w="7087" w:type="dxa"/>
          </w:tcPr>
          <w:p w14:paraId="4BA3211C" w14:textId="77777777" w:rsidR="00AA1644" w:rsidRPr="004977CC" w:rsidRDefault="00AA1644" w:rsidP="009012A3">
            <w:pPr>
              <w:suppressAutoHyphens/>
            </w:pPr>
            <w:r w:rsidRPr="004977CC">
              <w:t xml:space="preserve">каждое приложение начинается с новой страницы с указанием </w:t>
            </w:r>
            <w:r w:rsidRPr="004977CC">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4977CC">
              <w:t xml:space="preserve">, начиная с А, за исключением букв Ё, З, Й, О, Ч, Ь, Ы, Ъ, затем буквами латинского алфавита, за исключением букв </w:t>
            </w:r>
            <w:r w:rsidRPr="004977CC">
              <w:rPr>
                <w:lang w:val="en-US"/>
              </w:rPr>
              <w:t>I</w:t>
            </w:r>
            <w:r w:rsidRPr="004977CC">
              <w:t xml:space="preserve"> и О, </w:t>
            </w:r>
            <w:r w:rsidRPr="004977CC">
              <w:rPr>
                <w:b/>
              </w:rPr>
              <w:t xml:space="preserve">в последнюю очередь арабскими </w:t>
            </w:r>
            <w:r w:rsidRPr="004977CC">
              <w:rPr>
                <w:b/>
              </w:rPr>
              <w:lastRenderedPageBreak/>
              <w:t>цифрами</w:t>
            </w:r>
            <w:r w:rsidRPr="004977CC">
              <w:t xml:space="preserve"> (начиная с 1…). Если в работе одно приложение, то оно обозначается «ПРИЛОЖЕНИЕ А».</w:t>
            </w:r>
          </w:p>
        </w:tc>
      </w:tr>
      <w:tr w:rsidR="00AA1644" w:rsidRPr="004977CC" w14:paraId="0EBB950D" w14:textId="77777777" w:rsidTr="009012A3">
        <w:tc>
          <w:tcPr>
            <w:tcW w:w="2660" w:type="dxa"/>
            <w:shd w:val="clear" w:color="auto" w:fill="auto"/>
          </w:tcPr>
          <w:p w14:paraId="6C5E2865" w14:textId="77777777" w:rsidR="00AA1644" w:rsidRPr="004977CC" w:rsidRDefault="00AA1644" w:rsidP="009012A3">
            <w:pPr>
              <w:suppressAutoHyphens/>
              <w:rPr>
                <w:b/>
                <w:bCs/>
              </w:rPr>
            </w:pPr>
            <w:r w:rsidRPr="004977CC">
              <w:rPr>
                <w:b/>
              </w:rPr>
              <w:lastRenderedPageBreak/>
              <w:t>Имена собственные</w:t>
            </w:r>
          </w:p>
        </w:tc>
        <w:tc>
          <w:tcPr>
            <w:tcW w:w="7087" w:type="dxa"/>
            <w:shd w:val="clear" w:color="auto" w:fill="auto"/>
          </w:tcPr>
          <w:p w14:paraId="73408F05" w14:textId="77777777" w:rsidR="00AA1644" w:rsidRPr="004977CC" w:rsidRDefault="00AA1644" w:rsidP="009012A3">
            <w:pPr>
              <w:suppressAutoHyphens/>
            </w:pPr>
            <w:r w:rsidRPr="004977CC">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AA1644" w:rsidRPr="004977CC" w14:paraId="7DAAF6BA" w14:textId="77777777" w:rsidTr="009012A3">
        <w:trPr>
          <w:trHeight w:val="1038"/>
        </w:trPr>
        <w:tc>
          <w:tcPr>
            <w:tcW w:w="2660" w:type="dxa"/>
            <w:shd w:val="clear" w:color="auto" w:fill="auto"/>
          </w:tcPr>
          <w:p w14:paraId="4D51CC4B" w14:textId="77777777" w:rsidR="00AA1644" w:rsidRPr="004977CC" w:rsidRDefault="00AA1644" w:rsidP="009012A3">
            <w:pPr>
              <w:suppressAutoHyphens/>
              <w:rPr>
                <w:b/>
              </w:rPr>
            </w:pPr>
            <w:r w:rsidRPr="004977CC">
              <w:rPr>
                <w:b/>
              </w:rPr>
              <w:t>Кавычки</w:t>
            </w:r>
          </w:p>
          <w:p w14:paraId="56173867" w14:textId="77777777" w:rsidR="00AA1644" w:rsidRPr="004977CC" w:rsidRDefault="00AA1644" w:rsidP="009012A3">
            <w:pPr>
              <w:suppressAutoHyphens/>
              <w:rPr>
                <w:b/>
              </w:rPr>
            </w:pPr>
          </w:p>
          <w:p w14:paraId="53DBBB7B" w14:textId="77777777" w:rsidR="00AA1644" w:rsidRPr="004977CC" w:rsidRDefault="00AA1644" w:rsidP="009012A3">
            <w:pPr>
              <w:suppressAutoHyphens/>
              <w:rPr>
                <w:b/>
              </w:rPr>
            </w:pPr>
          </w:p>
          <w:p w14:paraId="2FB44563" w14:textId="77777777" w:rsidR="00AA1644" w:rsidRPr="004977CC" w:rsidRDefault="00AA1644" w:rsidP="009012A3">
            <w:pPr>
              <w:suppressAutoHyphens/>
            </w:pPr>
          </w:p>
        </w:tc>
        <w:tc>
          <w:tcPr>
            <w:tcW w:w="7087" w:type="dxa"/>
            <w:shd w:val="clear" w:color="auto" w:fill="auto"/>
          </w:tcPr>
          <w:p w14:paraId="31D6A96D" w14:textId="77777777" w:rsidR="00AA1644" w:rsidRPr="004977CC" w:rsidRDefault="00AA1644" w:rsidP="009012A3">
            <w:pPr>
              <w:suppressAutoHyphens/>
            </w:pPr>
            <w:r w:rsidRPr="004977CC">
              <w:t xml:space="preserve">должны иметь вид </w:t>
            </w:r>
            <w:r w:rsidRPr="004977CC">
              <w:rPr>
                <w:b/>
              </w:rPr>
              <w:t>«</w:t>
            </w:r>
            <w:r w:rsidRPr="004977CC">
              <w:t>Текст</w:t>
            </w:r>
            <w:r w:rsidRPr="004977CC">
              <w:rPr>
                <w:b/>
              </w:rPr>
              <w:t>»</w:t>
            </w:r>
            <w:r w:rsidRPr="004977CC">
              <w:t xml:space="preserve"> (печатные кавычки). Использование кавычек вида </w:t>
            </w:r>
            <w:r w:rsidRPr="004977CC">
              <w:rPr>
                <w:b/>
              </w:rPr>
              <w:t>“</w:t>
            </w:r>
            <w:r w:rsidRPr="004977CC">
              <w:t>Текст</w:t>
            </w:r>
            <w:r w:rsidRPr="004977CC">
              <w:rPr>
                <w:b/>
              </w:rPr>
              <w:t xml:space="preserve">” </w:t>
            </w:r>
            <w:r w:rsidRPr="004977CC">
              <w:t xml:space="preserve">допускается лишь в случае двойного цитирования («Текст: “Текст1”»). </w:t>
            </w:r>
          </w:p>
          <w:p w14:paraId="132E98DC" w14:textId="77777777" w:rsidR="00AA1644" w:rsidRPr="004977CC" w:rsidRDefault="00AA1644" w:rsidP="009012A3">
            <w:pPr>
              <w:suppressAutoHyphens/>
            </w:pPr>
            <w:r w:rsidRPr="004977CC">
              <w:t xml:space="preserve">Использование кавычек вида “Текст” не допускается. </w:t>
            </w:r>
          </w:p>
        </w:tc>
      </w:tr>
      <w:tr w:rsidR="00AA1644" w:rsidRPr="004977CC" w14:paraId="542630E8" w14:textId="77777777" w:rsidTr="009012A3">
        <w:tc>
          <w:tcPr>
            <w:tcW w:w="2660" w:type="dxa"/>
            <w:shd w:val="clear" w:color="auto" w:fill="auto"/>
          </w:tcPr>
          <w:p w14:paraId="22C8305D" w14:textId="77777777" w:rsidR="00AA1644" w:rsidRPr="004977CC" w:rsidRDefault="00AA1644" w:rsidP="009012A3">
            <w:pPr>
              <w:suppressAutoHyphens/>
              <w:rPr>
                <w:b/>
              </w:rPr>
            </w:pPr>
            <w:r w:rsidRPr="004977CC">
              <w:rPr>
                <w:b/>
              </w:rPr>
              <w:t>Оформление ссылок на использованные литературные источники</w:t>
            </w:r>
          </w:p>
        </w:tc>
        <w:tc>
          <w:tcPr>
            <w:tcW w:w="7087" w:type="dxa"/>
            <w:shd w:val="clear" w:color="auto" w:fill="auto"/>
          </w:tcPr>
          <w:p w14:paraId="74F41DBF" w14:textId="77777777" w:rsidR="00AA1644" w:rsidRPr="004977CC" w:rsidRDefault="00AA1644" w:rsidP="009012A3">
            <w:pPr>
              <w:suppressAutoHyphens/>
              <w:rPr>
                <w:b/>
              </w:rPr>
            </w:pPr>
            <w:r w:rsidRPr="004977CC">
              <w:t>Использование постраничных сносок в соответствии с ГОСТ.</w:t>
            </w:r>
            <w:r w:rsidRPr="004977CC">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582F0C52" w14:textId="77777777" w:rsidR="00AA1644" w:rsidRPr="004977CC" w:rsidRDefault="00AA1644" w:rsidP="00AA1644">
      <w:pPr>
        <w:pStyle w:val="12"/>
        <w:rPr>
          <w:color w:val="auto"/>
        </w:rPr>
      </w:pPr>
      <w:bookmarkStart w:id="4" w:name="_Toc379179065"/>
    </w:p>
    <w:bookmarkEnd w:id="4"/>
    <w:p w14:paraId="1FF8900A" w14:textId="77777777" w:rsidR="00AA1644" w:rsidRPr="004977CC" w:rsidRDefault="00AA1644" w:rsidP="00AA1644">
      <w:pPr>
        <w:ind w:firstLine="709"/>
        <w:jc w:val="right"/>
        <w:rPr>
          <w:b/>
          <w:bCs/>
          <w:iCs/>
          <w:sz w:val="28"/>
          <w:szCs w:val="28"/>
        </w:rPr>
      </w:pPr>
    </w:p>
    <w:p w14:paraId="1DBA98D7" w14:textId="77777777" w:rsidR="00AA1644" w:rsidRPr="004977CC" w:rsidRDefault="00AA1644" w:rsidP="00AA1644">
      <w:pPr>
        <w:ind w:firstLine="709"/>
        <w:jc w:val="right"/>
        <w:rPr>
          <w:b/>
          <w:bCs/>
          <w:iCs/>
          <w:sz w:val="28"/>
          <w:szCs w:val="28"/>
        </w:rPr>
      </w:pPr>
    </w:p>
    <w:p w14:paraId="1A863558" w14:textId="77777777" w:rsidR="00AA1644" w:rsidRPr="004977CC" w:rsidRDefault="00AA1644" w:rsidP="00AA1644">
      <w:pPr>
        <w:ind w:firstLine="709"/>
        <w:jc w:val="right"/>
        <w:rPr>
          <w:b/>
          <w:bCs/>
          <w:iCs/>
          <w:sz w:val="28"/>
          <w:szCs w:val="28"/>
        </w:rPr>
      </w:pPr>
    </w:p>
    <w:p w14:paraId="29B91E27" w14:textId="77777777" w:rsidR="00AA1644" w:rsidRPr="004977CC" w:rsidRDefault="00AA1644" w:rsidP="00AA1644">
      <w:pPr>
        <w:ind w:firstLine="709"/>
        <w:jc w:val="right"/>
        <w:rPr>
          <w:b/>
          <w:bCs/>
          <w:iCs/>
          <w:sz w:val="28"/>
          <w:szCs w:val="28"/>
        </w:rPr>
      </w:pPr>
    </w:p>
    <w:p w14:paraId="3DC685F3" w14:textId="77777777" w:rsidR="00AA1644" w:rsidRPr="004977CC" w:rsidRDefault="00AA1644" w:rsidP="00AA1644">
      <w:pPr>
        <w:ind w:firstLine="709"/>
        <w:jc w:val="right"/>
        <w:rPr>
          <w:b/>
          <w:bCs/>
          <w:iCs/>
          <w:sz w:val="28"/>
          <w:szCs w:val="28"/>
        </w:rPr>
      </w:pPr>
    </w:p>
    <w:p w14:paraId="040D9592" w14:textId="77777777" w:rsidR="00AA1644" w:rsidRPr="004977CC" w:rsidRDefault="00AA1644" w:rsidP="00AA1644">
      <w:pPr>
        <w:ind w:firstLine="709"/>
        <w:jc w:val="right"/>
        <w:rPr>
          <w:b/>
          <w:bCs/>
          <w:iCs/>
          <w:sz w:val="28"/>
          <w:szCs w:val="28"/>
        </w:rPr>
      </w:pPr>
    </w:p>
    <w:p w14:paraId="182FB0CC" w14:textId="77777777" w:rsidR="00AA1644" w:rsidRPr="004977CC" w:rsidRDefault="00AA1644" w:rsidP="00AA1644">
      <w:pPr>
        <w:ind w:firstLine="709"/>
        <w:jc w:val="right"/>
        <w:rPr>
          <w:b/>
          <w:bCs/>
          <w:iCs/>
          <w:sz w:val="28"/>
          <w:szCs w:val="28"/>
        </w:rPr>
      </w:pPr>
    </w:p>
    <w:p w14:paraId="789E42C5" w14:textId="77777777" w:rsidR="00AA1644" w:rsidRPr="004977CC" w:rsidRDefault="00AA1644" w:rsidP="00AA1644">
      <w:pPr>
        <w:ind w:firstLine="709"/>
        <w:jc w:val="right"/>
        <w:rPr>
          <w:b/>
          <w:bCs/>
          <w:iCs/>
          <w:sz w:val="28"/>
          <w:szCs w:val="28"/>
        </w:rPr>
      </w:pPr>
    </w:p>
    <w:p w14:paraId="6A747667" w14:textId="77777777" w:rsidR="00AA1644" w:rsidRPr="004977CC" w:rsidRDefault="00AA1644" w:rsidP="00AA1644">
      <w:pPr>
        <w:ind w:firstLine="709"/>
        <w:jc w:val="right"/>
        <w:rPr>
          <w:b/>
          <w:bCs/>
          <w:iCs/>
          <w:sz w:val="28"/>
          <w:szCs w:val="28"/>
        </w:rPr>
      </w:pPr>
    </w:p>
    <w:p w14:paraId="10EF2A8F" w14:textId="77777777" w:rsidR="00AA1644" w:rsidRPr="004977CC" w:rsidRDefault="00AA1644" w:rsidP="00AA1644">
      <w:pPr>
        <w:ind w:firstLine="709"/>
        <w:jc w:val="right"/>
        <w:rPr>
          <w:b/>
          <w:bCs/>
          <w:iCs/>
          <w:sz w:val="28"/>
          <w:szCs w:val="28"/>
        </w:rPr>
      </w:pPr>
    </w:p>
    <w:p w14:paraId="42405AF5" w14:textId="77777777" w:rsidR="00AA1644" w:rsidRPr="004977CC" w:rsidRDefault="00AA1644" w:rsidP="00AA1644">
      <w:pPr>
        <w:ind w:firstLine="709"/>
        <w:jc w:val="right"/>
        <w:rPr>
          <w:b/>
          <w:bCs/>
          <w:iCs/>
          <w:sz w:val="28"/>
          <w:szCs w:val="28"/>
        </w:rPr>
      </w:pPr>
    </w:p>
    <w:p w14:paraId="39EE4CE2" w14:textId="77777777" w:rsidR="00AA1644" w:rsidRPr="004977CC" w:rsidRDefault="00AA1644" w:rsidP="00AA1644">
      <w:pPr>
        <w:ind w:firstLine="709"/>
        <w:jc w:val="right"/>
        <w:rPr>
          <w:b/>
          <w:bCs/>
          <w:iCs/>
          <w:sz w:val="28"/>
          <w:szCs w:val="28"/>
        </w:rPr>
      </w:pPr>
    </w:p>
    <w:p w14:paraId="060858D1" w14:textId="77777777" w:rsidR="00AA1644" w:rsidRPr="004977CC" w:rsidRDefault="00AA1644" w:rsidP="00AA1644">
      <w:pPr>
        <w:ind w:firstLine="709"/>
        <w:jc w:val="right"/>
        <w:rPr>
          <w:b/>
          <w:bCs/>
          <w:iCs/>
          <w:sz w:val="28"/>
          <w:szCs w:val="28"/>
        </w:rPr>
      </w:pPr>
    </w:p>
    <w:p w14:paraId="0943EDD2" w14:textId="77777777" w:rsidR="00AA1644" w:rsidRPr="004977CC" w:rsidRDefault="00AA1644" w:rsidP="00AA1644">
      <w:pPr>
        <w:ind w:firstLine="709"/>
        <w:jc w:val="right"/>
        <w:rPr>
          <w:b/>
          <w:bCs/>
          <w:iCs/>
          <w:sz w:val="28"/>
          <w:szCs w:val="28"/>
        </w:rPr>
      </w:pPr>
    </w:p>
    <w:p w14:paraId="0E0744FE" w14:textId="77777777" w:rsidR="00AA1644" w:rsidRPr="004977CC" w:rsidRDefault="00AA1644" w:rsidP="00AA1644">
      <w:pPr>
        <w:ind w:firstLine="709"/>
        <w:jc w:val="right"/>
        <w:rPr>
          <w:b/>
          <w:bCs/>
          <w:iCs/>
          <w:sz w:val="28"/>
          <w:szCs w:val="28"/>
        </w:rPr>
      </w:pPr>
    </w:p>
    <w:p w14:paraId="47EE847D" w14:textId="77777777" w:rsidR="00AA1644" w:rsidRPr="004977CC" w:rsidRDefault="00AA1644" w:rsidP="00AA1644">
      <w:pPr>
        <w:ind w:firstLine="709"/>
        <w:jc w:val="right"/>
        <w:rPr>
          <w:b/>
          <w:bCs/>
          <w:iCs/>
          <w:sz w:val="28"/>
          <w:szCs w:val="28"/>
        </w:rPr>
      </w:pPr>
    </w:p>
    <w:p w14:paraId="245D7C70" w14:textId="77777777" w:rsidR="00AA1644" w:rsidRPr="004977CC" w:rsidRDefault="00AA1644" w:rsidP="00AA1644">
      <w:pPr>
        <w:ind w:firstLine="709"/>
        <w:jc w:val="right"/>
        <w:rPr>
          <w:b/>
          <w:bCs/>
          <w:iCs/>
          <w:sz w:val="28"/>
          <w:szCs w:val="28"/>
        </w:rPr>
      </w:pPr>
    </w:p>
    <w:p w14:paraId="317BA40A" w14:textId="77777777" w:rsidR="00AA1644" w:rsidRPr="004977CC" w:rsidRDefault="00AA1644" w:rsidP="00AA1644">
      <w:pPr>
        <w:ind w:firstLine="709"/>
        <w:jc w:val="right"/>
        <w:rPr>
          <w:b/>
          <w:bCs/>
          <w:iCs/>
          <w:sz w:val="28"/>
          <w:szCs w:val="28"/>
        </w:rPr>
      </w:pPr>
    </w:p>
    <w:p w14:paraId="6F50D4D1" w14:textId="77777777" w:rsidR="00AA1644" w:rsidRPr="004977CC" w:rsidRDefault="00AA1644" w:rsidP="00AA1644">
      <w:pPr>
        <w:ind w:firstLine="709"/>
        <w:jc w:val="right"/>
        <w:rPr>
          <w:b/>
          <w:bCs/>
          <w:iCs/>
          <w:sz w:val="28"/>
          <w:szCs w:val="28"/>
        </w:rPr>
      </w:pPr>
    </w:p>
    <w:p w14:paraId="0B01572E" w14:textId="77777777" w:rsidR="00AA1644" w:rsidRPr="004977CC" w:rsidRDefault="00AA1644" w:rsidP="00AA1644">
      <w:pPr>
        <w:ind w:firstLine="709"/>
        <w:jc w:val="right"/>
        <w:rPr>
          <w:b/>
          <w:bCs/>
          <w:iCs/>
          <w:sz w:val="28"/>
          <w:szCs w:val="28"/>
        </w:rPr>
      </w:pPr>
    </w:p>
    <w:p w14:paraId="4D7A3FED" w14:textId="77777777" w:rsidR="00AA1644" w:rsidRPr="004977CC" w:rsidRDefault="00AA1644" w:rsidP="00AA1644">
      <w:pPr>
        <w:ind w:firstLine="709"/>
        <w:jc w:val="right"/>
        <w:rPr>
          <w:b/>
          <w:bCs/>
          <w:iCs/>
          <w:sz w:val="28"/>
          <w:szCs w:val="28"/>
        </w:rPr>
      </w:pPr>
    </w:p>
    <w:p w14:paraId="65F3341F" w14:textId="77777777" w:rsidR="00AA1644" w:rsidRPr="004977CC" w:rsidRDefault="00AA1644" w:rsidP="00AA1644">
      <w:pPr>
        <w:ind w:firstLine="709"/>
        <w:jc w:val="right"/>
        <w:rPr>
          <w:b/>
          <w:bCs/>
          <w:iCs/>
          <w:sz w:val="28"/>
          <w:szCs w:val="28"/>
        </w:rPr>
      </w:pPr>
    </w:p>
    <w:p w14:paraId="3E237EF9" w14:textId="77777777" w:rsidR="00AA1644" w:rsidRPr="004977CC" w:rsidRDefault="00AA1644" w:rsidP="00AA1644">
      <w:pPr>
        <w:ind w:firstLine="709"/>
        <w:jc w:val="right"/>
        <w:rPr>
          <w:b/>
          <w:bCs/>
          <w:iCs/>
          <w:sz w:val="28"/>
          <w:szCs w:val="28"/>
        </w:rPr>
      </w:pPr>
    </w:p>
    <w:p w14:paraId="72CAFE01" w14:textId="77777777" w:rsidR="00AA1644" w:rsidRPr="004977CC" w:rsidRDefault="00AA1644" w:rsidP="00AA1644">
      <w:pPr>
        <w:ind w:firstLine="709"/>
        <w:jc w:val="right"/>
        <w:rPr>
          <w:b/>
          <w:bCs/>
          <w:iCs/>
          <w:sz w:val="28"/>
          <w:szCs w:val="28"/>
        </w:rPr>
      </w:pPr>
    </w:p>
    <w:p w14:paraId="707F6D9D" w14:textId="77777777" w:rsidR="00AA1644" w:rsidRPr="004977CC" w:rsidRDefault="00AA1644" w:rsidP="00AA1644">
      <w:pPr>
        <w:ind w:firstLine="709"/>
        <w:jc w:val="right"/>
        <w:rPr>
          <w:b/>
          <w:bCs/>
          <w:iCs/>
          <w:sz w:val="28"/>
          <w:szCs w:val="28"/>
        </w:rPr>
      </w:pPr>
    </w:p>
    <w:p w14:paraId="639D069C" w14:textId="77777777" w:rsidR="00AA1644" w:rsidRPr="004977CC" w:rsidRDefault="00AA1644" w:rsidP="00AA1644">
      <w:pPr>
        <w:ind w:firstLine="709"/>
        <w:jc w:val="right"/>
        <w:rPr>
          <w:b/>
          <w:bCs/>
          <w:iCs/>
          <w:sz w:val="28"/>
          <w:szCs w:val="28"/>
        </w:rPr>
      </w:pPr>
    </w:p>
    <w:p w14:paraId="1A138224" w14:textId="77777777" w:rsidR="00AA1644" w:rsidRPr="004977CC" w:rsidRDefault="00AA1644" w:rsidP="00AA1644">
      <w:pPr>
        <w:ind w:firstLine="709"/>
        <w:jc w:val="right"/>
        <w:rPr>
          <w:b/>
          <w:bCs/>
          <w:iCs/>
          <w:sz w:val="28"/>
          <w:szCs w:val="28"/>
        </w:rPr>
      </w:pPr>
    </w:p>
    <w:p w14:paraId="79744F07" w14:textId="77777777" w:rsidR="00AA1644" w:rsidRPr="004977CC" w:rsidRDefault="00AA1644" w:rsidP="00AA1644">
      <w:pPr>
        <w:ind w:firstLine="709"/>
        <w:jc w:val="right"/>
        <w:rPr>
          <w:b/>
          <w:bCs/>
          <w:iCs/>
          <w:sz w:val="28"/>
          <w:szCs w:val="28"/>
        </w:rPr>
      </w:pPr>
    </w:p>
    <w:p w14:paraId="7E08C955" w14:textId="77777777" w:rsidR="00AA1644" w:rsidRPr="004977CC" w:rsidRDefault="00AA1644" w:rsidP="00AA1644">
      <w:pPr>
        <w:ind w:firstLine="709"/>
        <w:jc w:val="right"/>
        <w:rPr>
          <w:b/>
          <w:bCs/>
          <w:iCs/>
          <w:sz w:val="28"/>
          <w:szCs w:val="28"/>
        </w:rPr>
      </w:pPr>
    </w:p>
    <w:p w14:paraId="3220C395" w14:textId="77777777" w:rsidR="00AA1644" w:rsidRPr="004977CC" w:rsidRDefault="00AA1644" w:rsidP="00AA1644">
      <w:pPr>
        <w:rPr>
          <w:b/>
          <w:bCs/>
          <w:iCs/>
          <w:sz w:val="28"/>
          <w:szCs w:val="28"/>
        </w:rPr>
      </w:pPr>
    </w:p>
    <w:p w14:paraId="2DFBEECA" w14:textId="77777777" w:rsidR="00AA1644" w:rsidRPr="004977CC" w:rsidRDefault="00AA1644" w:rsidP="00AA1644">
      <w:pPr>
        <w:rPr>
          <w:b/>
          <w:bCs/>
          <w:iCs/>
          <w:sz w:val="28"/>
          <w:szCs w:val="28"/>
        </w:rPr>
      </w:pPr>
    </w:p>
    <w:p w14:paraId="3504960C" w14:textId="77777777" w:rsidR="00AA1644" w:rsidRPr="004977CC" w:rsidRDefault="00AA1644" w:rsidP="00AA1644">
      <w:pPr>
        <w:rPr>
          <w:b/>
          <w:bCs/>
          <w:iCs/>
          <w:sz w:val="28"/>
          <w:szCs w:val="28"/>
        </w:rPr>
      </w:pPr>
    </w:p>
    <w:p w14:paraId="4F052C83"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3</w:t>
      </w:r>
    </w:p>
    <w:p w14:paraId="1489703D" w14:textId="77777777" w:rsidR="00AA1644" w:rsidRPr="004977CC" w:rsidRDefault="00AA1644" w:rsidP="00AA1644">
      <w:pPr>
        <w:jc w:val="center"/>
        <w:rPr>
          <w:bCs/>
          <w:sz w:val="28"/>
          <w:szCs w:val="28"/>
        </w:rPr>
      </w:pPr>
    </w:p>
    <w:p w14:paraId="77A3950C" w14:textId="77777777" w:rsidR="00AA1644" w:rsidRPr="004977CC" w:rsidRDefault="00AA1644" w:rsidP="00AA1644">
      <w:pPr>
        <w:jc w:val="center"/>
        <w:rPr>
          <w:b/>
          <w:sz w:val="28"/>
          <w:szCs w:val="28"/>
        </w:rPr>
      </w:pPr>
      <w:r w:rsidRPr="004977CC">
        <w:rPr>
          <w:b/>
          <w:sz w:val="28"/>
          <w:szCs w:val="28"/>
        </w:rPr>
        <w:t>Алгоритм действий при подготовке курсовой работы</w:t>
      </w:r>
    </w:p>
    <w:p w14:paraId="5999D2BC" w14:textId="77777777" w:rsidR="00AA1644" w:rsidRPr="004977CC" w:rsidRDefault="00AA1644" w:rsidP="00AA1644">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AA1644" w:rsidRPr="009B24FC" w14:paraId="5211C6FE" w14:textId="77777777" w:rsidTr="009012A3">
        <w:tc>
          <w:tcPr>
            <w:tcW w:w="484" w:type="dxa"/>
            <w:vAlign w:val="center"/>
          </w:tcPr>
          <w:p w14:paraId="7D366D5B" w14:textId="77777777" w:rsidR="00AA1644" w:rsidRPr="009B24FC" w:rsidRDefault="00AA1644" w:rsidP="009012A3">
            <w:pPr>
              <w:jc w:val="center"/>
              <w:rPr>
                <w:bCs/>
                <w:sz w:val="28"/>
                <w:szCs w:val="28"/>
              </w:rPr>
            </w:pPr>
            <w:r w:rsidRPr="009B24FC">
              <w:rPr>
                <w:bCs/>
                <w:sz w:val="28"/>
                <w:szCs w:val="28"/>
              </w:rPr>
              <w:t>№</w:t>
            </w:r>
          </w:p>
        </w:tc>
        <w:tc>
          <w:tcPr>
            <w:tcW w:w="2635" w:type="dxa"/>
            <w:vAlign w:val="center"/>
          </w:tcPr>
          <w:p w14:paraId="2C0E2DF3" w14:textId="77777777" w:rsidR="00AA1644" w:rsidRPr="009B24FC" w:rsidRDefault="00AA1644" w:rsidP="009012A3">
            <w:pPr>
              <w:jc w:val="center"/>
              <w:rPr>
                <w:bCs/>
                <w:sz w:val="28"/>
                <w:szCs w:val="28"/>
              </w:rPr>
            </w:pPr>
            <w:r w:rsidRPr="009B24FC">
              <w:rPr>
                <w:bCs/>
                <w:sz w:val="28"/>
                <w:szCs w:val="28"/>
              </w:rPr>
              <w:t>Наименование действия</w:t>
            </w:r>
          </w:p>
        </w:tc>
        <w:tc>
          <w:tcPr>
            <w:tcW w:w="1985" w:type="dxa"/>
            <w:vAlign w:val="center"/>
          </w:tcPr>
          <w:p w14:paraId="3705A0B7" w14:textId="77777777" w:rsidR="00AA1644" w:rsidRPr="009B24FC" w:rsidRDefault="00AA1644" w:rsidP="009012A3">
            <w:pPr>
              <w:jc w:val="center"/>
              <w:rPr>
                <w:bCs/>
                <w:sz w:val="28"/>
                <w:szCs w:val="28"/>
              </w:rPr>
            </w:pPr>
            <w:r w:rsidRPr="009B24FC">
              <w:rPr>
                <w:bCs/>
                <w:sz w:val="28"/>
                <w:szCs w:val="28"/>
              </w:rPr>
              <w:t>Дата завершения действия</w:t>
            </w:r>
          </w:p>
        </w:tc>
        <w:tc>
          <w:tcPr>
            <w:tcW w:w="2977" w:type="dxa"/>
            <w:vAlign w:val="center"/>
          </w:tcPr>
          <w:p w14:paraId="6DF3535C" w14:textId="77777777" w:rsidR="00AA1644" w:rsidRPr="009B24FC" w:rsidRDefault="00AA1644" w:rsidP="009012A3">
            <w:pPr>
              <w:jc w:val="center"/>
              <w:rPr>
                <w:bCs/>
                <w:sz w:val="28"/>
                <w:szCs w:val="28"/>
              </w:rPr>
            </w:pPr>
            <w:r w:rsidRPr="009B24FC">
              <w:rPr>
                <w:bCs/>
                <w:sz w:val="28"/>
                <w:szCs w:val="28"/>
              </w:rPr>
              <w:t>Результат действия</w:t>
            </w:r>
          </w:p>
        </w:tc>
        <w:tc>
          <w:tcPr>
            <w:tcW w:w="2126" w:type="dxa"/>
            <w:vAlign w:val="center"/>
          </w:tcPr>
          <w:p w14:paraId="2AD1EA2F" w14:textId="77777777" w:rsidR="00AA1644" w:rsidRPr="009B24FC" w:rsidRDefault="00AA1644" w:rsidP="009012A3">
            <w:pPr>
              <w:jc w:val="center"/>
              <w:rPr>
                <w:bCs/>
                <w:sz w:val="28"/>
                <w:szCs w:val="28"/>
              </w:rPr>
            </w:pPr>
            <w:r w:rsidRPr="009B24FC">
              <w:rPr>
                <w:bCs/>
                <w:sz w:val="28"/>
                <w:szCs w:val="28"/>
              </w:rPr>
              <w:t>Ответственный</w:t>
            </w:r>
          </w:p>
        </w:tc>
      </w:tr>
      <w:tr w:rsidR="00AA1644" w:rsidRPr="009B24FC" w14:paraId="5A3AF34C" w14:textId="77777777" w:rsidTr="009012A3">
        <w:tc>
          <w:tcPr>
            <w:tcW w:w="484" w:type="dxa"/>
          </w:tcPr>
          <w:p w14:paraId="0F0BE7C7" w14:textId="77777777" w:rsidR="00AA1644" w:rsidRPr="009B24FC" w:rsidRDefault="00AA1644" w:rsidP="009012A3">
            <w:pPr>
              <w:rPr>
                <w:bCs/>
              </w:rPr>
            </w:pPr>
            <w:r w:rsidRPr="009B24FC">
              <w:rPr>
                <w:bCs/>
              </w:rPr>
              <w:t>1.</w:t>
            </w:r>
          </w:p>
        </w:tc>
        <w:tc>
          <w:tcPr>
            <w:tcW w:w="2635" w:type="dxa"/>
          </w:tcPr>
          <w:p w14:paraId="56C7672D" w14:textId="77777777" w:rsidR="00AA1644" w:rsidRPr="009B24FC" w:rsidRDefault="00AA1644" w:rsidP="009012A3">
            <w:pPr>
              <w:rPr>
                <w:bCs/>
              </w:rPr>
            </w:pPr>
            <w:r w:rsidRPr="009B24FC">
              <w:rPr>
                <w:bCs/>
              </w:rPr>
              <w:t>Выбор темы и научного руководителя КР</w:t>
            </w:r>
          </w:p>
        </w:tc>
        <w:tc>
          <w:tcPr>
            <w:tcW w:w="1985" w:type="dxa"/>
          </w:tcPr>
          <w:p w14:paraId="3ACE17CB" w14:textId="0F161165" w:rsidR="00AA1644" w:rsidRPr="009B24FC" w:rsidRDefault="00AA1644" w:rsidP="007B4D61">
            <w:pPr>
              <w:rPr>
                <w:bCs/>
              </w:rPr>
            </w:pPr>
            <w:r w:rsidRPr="009B24FC">
              <w:rPr>
                <w:bCs/>
              </w:rPr>
              <w:t xml:space="preserve">До </w:t>
            </w:r>
            <w:r w:rsidR="007B4D61">
              <w:rPr>
                <w:bCs/>
              </w:rPr>
              <w:t>15</w:t>
            </w:r>
            <w:r w:rsidRPr="009B24FC">
              <w:rPr>
                <w:bCs/>
              </w:rPr>
              <w:t>.11 (включительно)</w:t>
            </w:r>
          </w:p>
        </w:tc>
        <w:tc>
          <w:tcPr>
            <w:tcW w:w="2977" w:type="dxa"/>
          </w:tcPr>
          <w:p w14:paraId="0F73968C" w14:textId="77777777" w:rsidR="00AA1644" w:rsidRPr="009B24FC" w:rsidRDefault="00AA1644" w:rsidP="009012A3">
            <w:pPr>
              <w:rPr>
                <w:bCs/>
              </w:rPr>
            </w:pPr>
            <w:r w:rsidRPr="009B24FC">
              <w:rPr>
                <w:bCs/>
              </w:rPr>
              <w:t xml:space="preserve">Согласование научным руководителем работы заявления, размещенного в системе </w:t>
            </w:r>
            <w:r w:rsidRPr="009B24FC">
              <w:rPr>
                <w:bCs/>
                <w:lang w:val="en-US"/>
              </w:rPr>
              <w:t>LMS</w:t>
            </w:r>
          </w:p>
        </w:tc>
        <w:tc>
          <w:tcPr>
            <w:tcW w:w="2126" w:type="dxa"/>
          </w:tcPr>
          <w:p w14:paraId="60633D7E" w14:textId="77777777" w:rsidR="00AA1644" w:rsidRPr="009B24FC" w:rsidRDefault="00AA1644" w:rsidP="009012A3">
            <w:pPr>
              <w:rPr>
                <w:bCs/>
              </w:rPr>
            </w:pPr>
            <w:r w:rsidRPr="009B24FC">
              <w:rPr>
                <w:bCs/>
              </w:rPr>
              <w:t>Студент и научный руководитель КР</w:t>
            </w:r>
          </w:p>
        </w:tc>
      </w:tr>
      <w:tr w:rsidR="00AA1644" w:rsidRPr="009B24FC" w14:paraId="72C9E9B8" w14:textId="77777777" w:rsidTr="009012A3">
        <w:tc>
          <w:tcPr>
            <w:tcW w:w="484" w:type="dxa"/>
          </w:tcPr>
          <w:p w14:paraId="2294935C" w14:textId="77777777" w:rsidR="00AA1644" w:rsidRPr="009B24FC" w:rsidRDefault="00AA1644" w:rsidP="009012A3">
            <w:pPr>
              <w:rPr>
                <w:bCs/>
              </w:rPr>
            </w:pPr>
            <w:r w:rsidRPr="009B24FC">
              <w:rPr>
                <w:bCs/>
              </w:rPr>
              <w:t>2.</w:t>
            </w:r>
          </w:p>
        </w:tc>
        <w:tc>
          <w:tcPr>
            <w:tcW w:w="2635" w:type="dxa"/>
          </w:tcPr>
          <w:p w14:paraId="38E607B7" w14:textId="77777777" w:rsidR="00AA1644" w:rsidRPr="009B24FC" w:rsidRDefault="00AA1644" w:rsidP="009012A3">
            <w:pPr>
              <w:rPr>
                <w:bCs/>
              </w:rPr>
            </w:pPr>
            <w:r w:rsidRPr="009B24FC">
              <w:rPr>
                <w:bCs/>
              </w:rPr>
              <w:t>Утверждение тем и научных руководителей КР</w:t>
            </w:r>
          </w:p>
        </w:tc>
        <w:tc>
          <w:tcPr>
            <w:tcW w:w="1985" w:type="dxa"/>
          </w:tcPr>
          <w:p w14:paraId="6BC2C268" w14:textId="77777777" w:rsidR="00AA1644" w:rsidRPr="009B24FC" w:rsidRDefault="00AA1644" w:rsidP="009012A3">
            <w:pPr>
              <w:rPr>
                <w:bCs/>
              </w:rPr>
            </w:pPr>
            <w:r w:rsidRPr="009B24FC">
              <w:rPr>
                <w:bCs/>
              </w:rPr>
              <w:t>До 15.12 (включительно)</w:t>
            </w:r>
          </w:p>
        </w:tc>
        <w:tc>
          <w:tcPr>
            <w:tcW w:w="2977" w:type="dxa"/>
          </w:tcPr>
          <w:p w14:paraId="29A90233" w14:textId="7831B06D" w:rsidR="00AA1644" w:rsidRPr="009B24FC" w:rsidRDefault="0008312C" w:rsidP="009012A3">
            <w:pPr>
              <w:rPr>
                <w:bCs/>
              </w:rPr>
            </w:pPr>
            <w:r w:rsidRPr="009B24FC">
              <w:rPr>
                <w:bCs/>
              </w:rPr>
              <w:t xml:space="preserve">Утверждение Деканом поданной в </w:t>
            </w:r>
            <w:r w:rsidRPr="009B24FC">
              <w:rPr>
                <w:bCs/>
                <w:lang w:val="en-US"/>
              </w:rPr>
              <w:t>LMS</w:t>
            </w:r>
            <w:r w:rsidRPr="009B24FC">
              <w:rPr>
                <w:bCs/>
              </w:rPr>
              <w:t xml:space="preserve"> заявки</w:t>
            </w:r>
            <w:r w:rsidR="00AA1644" w:rsidRPr="009B24FC">
              <w:rPr>
                <w:bCs/>
              </w:rPr>
              <w:t xml:space="preserve"> </w:t>
            </w:r>
          </w:p>
        </w:tc>
        <w:tc>
          <w:tcPr>
            <w:tcW w:w="2126" w:type="dxa"/>
          </w:tcPr>
          <w:p w14:paraId="53C62017" w14:textId="77777777" w:rsidR="00AA1644" w:rsidRPr="009B24FC" w:rsidRDefault="00AA1644" w:rsidP="009012A3">
            <w:pPr>
              <w:rPr>
                <w:bCs/>
              </w:rPr>
            </w:pPr>
            <w:r w:rsidRPr="009B24FC">
              <w:rPr>
                <w:bCs/>
              </w:rPr>
              <w:t>Учебный офис и Декан</w:t>
            </w:r>
          </w:p>
        </w:tc>
      </w:tr>
      <w:tr w:rsidR="00AA1644" w:rsidRPr="009B24FC" w14:paraId="2864AB59" w14:textId="77777777" w:rsidTr="009012A3">
        <w:tc>
          <w:tcPr>
            <w:tcW w:w="484" w:type="dxa"/>
          </w:tcPr>
          <w:p w14:paraId="4718301B" w14:textId="77777777" w:rsidR="00AA1644" w:rsidRPr="009B24FC" w:rsidRDefault="00AA1644" w:rsidP="009012A3">
            <w:pPr>
              <w:rPr>
                <w:bCs/>
              </w:rPr>
            </w:pPr>
            <w:r w:rsidRPr="009B24FC">
              <w:rPr>
                <w:bCs/>
              </w:rPr>
              <w:t>3.</w:t>
            </w:r>
          </w:p>
        </w:tc>
        <w:tc>
          <w:tcPr>
            <w:tcW w:w="2635" w:type="dxa"/>
          </w:tcPr>
          <w:p w14:paraId="05FA43D2" w14:textId="77777777" w:rsidR="00AA1644" w:rsidRPr="009B24FC" w:rsidRDefault="00AA1644" w:rsidP="009012A3">
            <w:pPr>
              <w:rPr>
                <w:bCs/>
              </w:rPr>
            </w:pPr>
            <w:r w:rsidRPr="009B24FC">
              <w:rPr>
                <w:bCs/>
              </w:rPr>
              <w:t>Предъявление студентом руководителю проекта курсовой работы</w:t>
            </w:r>
          </w:p>
        </w:tc>
        <w:tc>
          <w:tcPr>
            <w:tcW w:w="1985" w:type="dxa"/>
          </w:tcPr>
          <w:p w14:paraId="6D0871C1" w14:textId="77777777" w:rsidR="00AA1644" w:rsidRPr="009B24FC" w:rsidRDefault="00AA1644" w:rsidP="009012A3">
            <w:pPr>
              <w:rPr>
                <w:bCs/>
              </w:rPr>
            </w:pPr>
            <w:r w:rsidRPr="009B24FC">
              <w:rPr>
                <w:bCs/>
              </w:rPr>
              <w:t>До 20.12 (включительно)*</w:t>
            </w:r>
          </w:p>
        </w:tc>
        <w:tc>
          <w:tcPr>
            <w:tcW w:w="2977" w:type="dxa"/>
          </w:tcPr>
          <w:p w14:paraId="7800E83B" w14:textId="77777777" w:rsidR="00AA1644" w:rsidRPr="009B24FC" w:rsidRDefault="00AA1644" w:rsidP="009012A3">
            <w:pPr>
              <w:rPr>
                <w:bCs/>
              </w:rPr>
            </w:pPr>
            <w:r w:rsidRPr="009B24FC">
              <w:rPr>
                <w:bCs/>
              </w:rPr>
              <w:t>Предъявление проекта курсовой работы в определенной руководителем форме</w:t>
            </w:r>
          </w:p>
        </w:tc>
        <w:tc>
          <w:tcPr>
            <w:tcW w:w="2126" w:type="dxa"/>
          </w:tcPr>
          <w:p w14:paraId="55DA07A8" w14:textId="77777777" w:rsidR="00AA1644" w:rsidRPr="009B24FC" w:rsidRDefault="00AA1644" w:rsidP="009012A3">
            <w:r w:rsidRPr="009B24FC">
              <w:rPr>
                <w:bCs/>
              </w:rPr>
              <w:t>Студент</w:t>
            </w:r>
          </w:p>
        </w:tc>
      </w:tr>
      <w:tr w:rsidR="00AA1644" w:rsidRPr="009B24FC" w14:paraId="4894ABB0" w14:textId="77777777" w:rsidTr="009012A3">
        <w:tc>
          <w:tcPr>
            <w:tcW w:w="484" w:type="dxa"/>
          </w:tcPr>
          <w:p w14:paraId="390E3DB7" w14:textId="77777777" w:rsidR="00AA1644" w:rsidRPr="009B24FC" w:rsidRDefault="00AA1644" w:rsidP="009012A3">
            <w:pPr>
              <w:rPr>
                <w:bCs/>
              </w:rPr>
            </w:pPr>
            <w:r w:rsidRPr="009B24FC">
              <w:rPr>
                <w:bCs/>
              </w:rPr>
              <w:t>4.</w:t>
            </w:r>
          </w:p>
        </w:tc>
        <w:tc>
          <w:tcPr>
            <w:tcW w:w="2635" w:type="dxa"/>
          </w:tcPr>
          <w:p w14:paraId="72625AC9" w14:textId="77777777" w:rsidR="00AA1644" w:rsidRPr="009B24FC" w:rsidRDefault="00AA1644" w:rsidP="009012A3">
            <w:pPr>
              <w:rPr>
                <w:bCs/>
              </w:rPr>
            </w:pPr>
            <w:r w:rsidRPr="009B24FC">
              <w:rPr>
                <w:bCs/>
              </w:rPr>
              <w:t>Первое предъявление готовой курсовой работы научному руководителю</w:t>
            </w:r>
          </w:p>
        </w:tc>
        <w:tc>
          <w:tcPr>
            <w:tcW w:w="1985" w:type="dxa"/>
          </w:tcPr>
          <w:p w14:paraId="4241D1E5" w14:textId="77777777" w:rsidR="00AA1644" w:rsidRPr="009B24FC" w:rsidRDefault="00AA1644" w:rsidP="009012A3">
            <w:pPr>
              <w:rPr>
                <w:bCs/>
              </w:rPr>
            </w:pPr>
            <w:r w:rsidRPr="009B24FC">
              <w:rPr>
                <w:bCs/>
              </w:rPr>
              <w:t>До 01.04 (включительно)</w:t>
            </w:r>
          </w:p>
        </w:tc>
        <w:tc>
          <w:tcPr>
            <w:tcW w:w="2977" w:type="dxa"/>
          </w:tcPr>
          <w:p w14:paraId="721E2836" w14:textId="77777777" w:rsidR="00AA1644" w:rsidRPr="009B24FC" w:rsidRDefault="00AA1644" w:rsidP="009012A3">
            <w:pPr>
              <w:rPr>
                <w:bCs/>
              </w:rPr>
            </w:pPr>
            <w:r w:rsidRPr="009B24FC">
              <w:rPr>
                <w:bCs/>
              </w:rPr>
              <w:t>Предъявление готовой курсовой работы в определенной руководителем форме</w:t>
            </w:r>
          </w:p>
        </w:tc>
        <w:tc>
          <w:tcPr>
            <w:tcW w:w="2126" w:type="dxa"/>
          </w:tcPr>
          <w:p w14:paraId="09F9A0A6" w14:textId="77777777" w:rsidR="00AA1644" w:rsidRPr="009B24FC" w:rsidRDefault="00AA1644" w:rsidP="009012A3">
            <w:r w:rsidRPr="009B24FC">
              <w:rPr>
                <w:bCs/>
              </w:rPr>
              <w:t>Студент</w:t>
            </w:r>
          </w:p>
        </w:tc>
      </w:tr>
      <w:tr w:rsidR="00AA1644" w:rsidRPr="009B24FC" w14:paraId="6E920618" w14:textId="77777777" w:rsidTr="009012A3">
        <w:tc>
          <w:tcPr>
            <w:tcW w:w="484" w:type="dxa"/>
          </w:tcPr>
          <w:p w14:paraId="0A8B5F4D" w14:textId="77777777" w:rsidR="00AA1644" w:rsidRPr="009B24FC" w:rsidRDefault="00AA1644" w:rsidP="009012A3">
            <w:pPr>
              <w:rPr>
                <w:bCs/>
              </w:rPr>
            </w:pPr>
            <w:r w:rsidRPr="009B24FC">
              <w:rPr>
                <w:bCs/>
              </w:rPr>
              <w:t>5.</w:t>
            </w:r>
          </w:p>
        </w:tc>
        <w:tc>
          <w:tcPr>
            <w:tcW w:w="2635" w:type="dxa"/>
          </w:tcPr>
          <w:p w14:paraId="1FD3B0B7" w14:textId="77777777" w:rsidR="00AA1644" w:rsidRPr="009B24FC" w:rsidRDefault="00AA1644" w:rsidP="009012A3">
            <w:pPr>
              <w:rPr>
                <w:bCs/>
              </w:rPr>
            </w:pPr>
            <w:r w:rsidRPr="009B24FC">
              <w:rPr>
                <w:bCs/>
              </w:rPr>
              <w:t>Представление итогового варианта курсовой работы</w:t>
            </w:r>
          </w:p>
        </w:tc>
        <w:tc>
          <w:tcPr>
            <w:tcW w:w="1985" w:type="dxa"/>
          </w:tcPr>
          <w:p w14:paraId="172F289C" w14:textId="72E11C65" w:rsidR="00AA1644" w:rsidRPr="009B24FC" w:rsidRDefault="00AA1644" w:rsidP="00F85F99">
            <w:pPr>
              <w:rPr>
                <w:bCs/>
              </w:rPr>
            </w:pPr>
            <w:r w:rsidRPr="009B24FC">
              <w:rPr>
                <w:bCs/>
              </w:rPr>
              <w:t xml:space="preserve">До </w:t>
            </w:r>
            <w:r w:rsidR="00F85F99" w:rsidRPr="009B24FC">
              <w:rPr>
                <w:bCs/>
              </w:rPr>
              <w:t>29</w:t>
            </w:r>
            <w:r w:rsidRPr="009B24FC">
              <w:rPr>
                <w:bCs/>
              </w:rPr>
              <w:t>.04 (включительно)</w:t>
            </w:r>
          </w:p>
        </w:tc>
        <w:tc>
          <w:tcPr>
            <w:tcW w:w="2977" w:type="dxa"/>
          </w:tcPr>
          <w:p w14:paraId="0735B122" w14:textId="77777777" w:rsidR="00AA1644" w:rsidRPr="009B24FC" w:rsidRDefault="00AA1644" w:rsidP="009012A3">
            <w:pPr>
              <w:rPr>
                <w:bCs/>
              </w:rPr>
            </w:pPr>
            <w:r w:rsidRPr="009B24FC">
              <w:rPr>
                <w:bCs/>
              </w:rPr>
              <w:t xml:space="preserve">Загрузка в </w:t>
            </w:r>
            <w:r w:rsidRPr="009B24FC">
              <w:rPr>
                <w:bCs/>
                <w:lang w:val="en-US"/>
              </w:rPr>
              <w:t>LMS</w:t>
            </w:r>
            <w:r w:rsidRPr="009B24FC">
              <w:rPr>
                <w:bCs/>
              </w:rPr>
              <w:t xml:space="preserve"> итогового варианта КР. Проверка работы через систему «Антиплагиат»</w:t>
            </w:r>
          </w:p>
        </w:tc>
        <w:tc>
          <w:tcPr>
            <w:tcW w:w="2126" w:type="dxa"/>
          </w:tcPr>
          <w:p w14:paraId="31D90B44" w14:textId="77777777" w:rsidR="00AA1644" w:rsidRPr="009B24FC" w:rsidRDefault="00AA1644" w:rsidP="009012A3">
            <w:r w:rsidRPr="009B24FC">
              <w:rPr>
                <w:bCs/>
              </w:rPr>
              <w:t>Студент</w:t>
            </w:r>
          </w:p>
        </w:tc>
      </w:tr>
      <w:tr w:rsidR="00AA1644" w:rsidRPr="009B24FC" w14:paraId="2CE619F6" w14:textId="77777777" w:rsidTr="009012A3">
        <w:tc>
          <w:tcPr>
            <w:tcW w:w="484" w:type="dxa"/>
          </w:tcPr>
          <w:p w14:paraId="7300B11D" w14:textId="77777777" w:rsidR="00AA1644" w:rsidRPr="009B24FC" w:rsidRDefault="00AA1644" w:rsidP="009012A3">
            <w:pPr>
              <w:rPr>
                <w:bCs/>
              </w:rPr>
            </w:pPr>
            <w:r w:rsidRPr="009B24FC">
              <w:rPr>
                <w:bCs/>
              </w:rPr>
              <w:t>6.</w:t>
            </w:r>
          </w:p>
        </w:tc>
        <w:tc>
          <w:tcPr>
            <w:tcW w:w="2635" w:type="dxa"/>
          </w:tcPr>
          <w:p w14:paraId="7C97A309" w14:textId="77777777" w:rsidR="00AA1644" w:rsidRPr="009B24FC" w:rsidRDefault="00AA1644" w:rsidP="009012A3">
            <w:pPr>
              <w:rPr>
                <w:bCs/>
              </w:rPr>
            </w:pPr>
            <w:r w:rsidRPr="009B24FC">
              <w:rPr>
                <w:bCs/>
              </w:rPr>
              <w:t>Оценивание научным руководителем КР</w:t>
            </w:r>
          </w:p>
        </w:tc>
        <w:tc>
          <w:tcPr>
            <w:tcW w:w="1985" w:type="dxa"/>
          </w:tcPr>
          <w:p w14:paraId="60569A10" w14:textId="77777777" w:rsidR="00AA1644" w:rsidRPr="009B24FC" w:rsidRDefault="00AA1644" w:rsidP="009012A3">
            <w:pPr>
              <w:rPr>
                <w:bCs/>
              </w:rPr>
            </w:pPr>
            <w:r w:rsidRPr="009B24FC">
              <w:rPr>
                <w:bCs/>
              </w:rPr>
              <w:t>До 15.06 (включительно)</w:t>
            </w:r>
          </w:p>
        </w:tc>
        <w:tc>
          <w:tcPr>
            <w:tcW w:w="2977" w:type="dxa"/>
          </w:tcPr>
          <w:p w14:paraId="75613326" w14:textId="77777777" w:rsidR="00AA1644" w:rsidRPr="009B24FC" w:rsidRDefault="00AA1644" w:rsidP="009012A3">
            <w:pPr>
              <w:rPr>
                <w:bCs/>
              </w:rPr>
            </w:pPr>
            <w:r w:rsidRPr="009B24FC">
              <w:rPr>
                <w:bCs/>
              </w:rPr>
              <w:t>Передача в Учебный офис заполненной ведомости</w:t>
            </w:r>
          </w:p>
        </w:tc>
        <w:tc>
          <w:tcPr>
            <w:tcW w:w="2126" w:type="dxa"/>
          </w:tcPr>
          <w:p w14:paraId="2CF422C1" w14:textId="77777777" w:rsidR="00AA1644" w:rsidRPr="009B24FC" w:rsidRDefault="00AA1644" w:rsidP="009012A3">
            <w:r w:rsidRPr="009B24FC">
              <w:rPr>
                <w:bCs/>
              </w:rPr>
              <w:t>Научный руководитель КР</w:t>
            </w:r>
          </w:p>
        </w:tc>
      </w:tr>
    </w:tbl>
    <w:p w14:paraId="127EAFA9" w14:textId="77777777" w:rsidR="00AA1644" w:rsidRPr="004977CC" w:rsidRDefault="00AA1644" w:rsidP="00AA1644">
      <w:pPr>
        <w:rPr>
          <w:bCs/>
        </w:rPr>
      </w:pPr>
    </w:p>
    <w:p w14:paraId="2125B033" w14:textId="77777777" w:rsidR="00AA1644" w:rsidRPr="004977CC" w:rsidRDefault="00AA1644" w:rsidP="00AA1644">
      <w:pPr>
        <w:rPr>
          <w:bCs/>
        </w:rPr>
      </w:pPr>
    </w:p>
    <w:p w14:paraId="3DE56B25" w14:textId="77777777" w:rsidR="00AA1644" w:rsidRPr="004977CC" w:rsidRDefault="00AA1644" w:rsidP="00AA1644">
      <w:pPr>
        <w:rPr>
          <w:bCs/>
        </w:rPr>
      </w:pPr>
      <w:r w:rsidRPr="004977CC">
        <w:rPr>
          <w:bCs/>
        </w:rPr>
        <w:t>* Срок предъявления может быть изменен научным руководителем работы</w:t>
      </w:r>
    </w:p>
    <w:p w14:paraId="254C4362" w14:textId="77777777" w:rsidR="00AA1644" w:rsidRPr="004977CC" w:rsidRDefault="00AA1644" w:rsidP="00AA1644">
      <w:pPr>
        <w:rPr>
          <w:bCs/>
          <w:sz w:val="28"/>
          <w:szCs w:val="28"/>
        </w:rPr>
      </w:pPr>
    </w:p>
    <w:p w14:paraId="79C1D160" w14:textId="77777777" w:rsidR="00AA1644" w:rsidRPr="004977CC" w:rsidRDefault="00AA1644" w:rsidP="00AA1644">
      <w:pPr>
        <w:rPr>
          <w:bCs/>
          <w:sz w:val="28"/>
          <w:szCs w:val="28"/>
        </w:rPr>
      </w:pPr>
    </w:p>
    <w:p w14:paraId="1B8A5AB8" w14:textId="77777777" w:rsidR="00AA1644" w:rsidRPr="004977CC" w:rsidRDefault="00AA1644" w:rsidP="00AA1644">
      <w:pPr>
        <w:ind w:firstLine="709"/>
        <w:jc w:val="right"/>
        <w:rPr>
          <w:b/>
          <w:bCs/>
          <w:iCs/>
          <w:sz w:val="28"/>
          <w:szCs w:val="28"/>
        </w:rPr>
      </w:pPr>
    </w:p>
    <w:p w14:paraId="25C70EA6" w14:textId="77777777" w:rsidR="00AA1644" w:rsidRPr="004977CC" w:rsidRDefault="00AA1644" w:rsidP="00AA1644">
      <w:pPr>
        <w:ind w:firstLine="709"/>
        <w:jc w:val="right"/>
        <w:rPr>
          <w:b/>
          <w:bCs/>
          <w:iCs/>
          <w:sz w:val="28"/>
          <w:szCs w:val="28"/>
        </w:rPr>
      </w:pPr>
    </w:p>
    <w:p w14:paraId="6089CCEC" w14:textId="77777777" w:rsidR="00AA1644" w:rsidRPr="004977CC" w:rsidRDefault="00AA1644" w:rsidP="00AA1644">
      <w:pPr>
        <w:ind w:firstLine="709"/>
        <w:jc w:val="right"/>
        <w:rPr>
          <w:b/>
          <w:bCs/>
          <w:iCs/>
          <w:sz w:val="28"/>
          <w:szCs w:val="28"/>
        </w:rPr>
      </w:pPr>
    </w:p>
    <w:p w14:paraId="218752AD" w14:textId="77777777" w:rsidR="00AA1644" w:rsidRPr="004977CC" w:rsidRDefault="00AA1644" w:rsidP="00AA1644">
      <w:pPr>
        <w:ind w:firstLine="709"/>
        <w:jc w:val="right"/>
        <w:rPr>
          <w:b/>
          <w:bCs/>
          <w:iCs/>
          <w:sz w:val="28"/>
          <w:szCs w:val="28"/>
        </w:rPr>
      </w:pPr>
    </w:p>
    <w:p w14:paraId="5F7B81A0" w14:textId="77777777" w:rsidR="00AA1644" w:rsidRPr="004977CC" w:rsidRDefault="00AA1644" w:rsidP="00AA1644">
      <w:pPr>
        <w:ind w:firstLine="709"/>
        <w:jc w:val="right"/>
        <w:rPr>
          <w:b/>
          <w:bCs/>
          <w:iCs/>
          <w:sz w:val="28"/>
          <w:szCs w:val="28"/>
        </w:rPr>
      </w:pPr>
    </w:p>
    <w:p w14:paraId="2028BB9B" w14:textId="77777777" w:rsidR="00AA1644" w:rsidRPr="004977CC" w:rsidRDefault="00AA1644" w:rsidP="00AA1644">
      <w:pPr>
        <w:ind w:firstLine="709"/>
        <w:jc w:val="right"/>
        <w:rPr>
          <w:b/>
          <w:bCs/>
          <w:iCs/>
          <w:sz w:val="28"/>
          <w:szCs w:val="28"/>
        </w:rPr>
      </w:pPr>
    </w:p>
    <w:p w14:paraId="55B1F309" w14:textId="77777777" w:rsidR="00AA1644" w:rsidRPr="004977CC" w:rsidRDefault="00AA1644" w:rsidP="00AA1644">
      <w:pPr>
        <w:ind w:firstLine="709"/>
        <w:jc w:val="right"/>
        <w:rPr>
          <w:b/>
          <w:bCs/>
          <w:iCs/>
          <w:sz w:val="28"/>
          <w:szCs w:val="28"/>
        </w:rPr>
      </w:pPr>
    </w:p>
    <w:p w14:paraId="26C59649" w14:textId="77777777" w:rsidR="00AA1644" w:rsidRPr="004977CC" w:rsidRDefault="00AA1644" w:rsidP="00AA1644">
      <w:pPr>
        <w:ind w:firstLine="709"/>
        <w:jc w:val="right"/>
        <w:rPr>
          <w:b/>
          <w:bCs/>
          <w:iCs/>
          <w:sz w:val="28"/>
          <w:szCs w:val="28"/>
        </w:rPr>
      </w:pPr>
    </w:p>
    <w:p w14:paraId="05232539" w14:textId="77777777" w:rsidR="00AA1644" w:rsidRPr="004977CC" w:rsidRDefault="00AA1644" w:rsidP="00AA1644">
      <w:pPr>
        <w:spacing w:after="200" w:line="276" w:lineRule="auto"/>
        <w:rPr>
          <w:b/>
          <w:bCs/>
          <w:iCs/>
          <w:sz w:val="28"/>
          <w:szCs w:val="28"/>
        </w:rPr>
      </w:pPr>
      <w:r w:rsidRPr="004977CC">
        <w:rPr>
          <w:b/>
          <w:bCs/>
          <w:iCs/>
          <w:sz w:val="28"/>
          <w:szCs w:val="28"/>
        </w:rPr>
        <w:br w:type="page"/>
      </w:r>
    </w:p>
    <w:p w14:paraId="30579FC0"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4</w:t>
      </w:r>
    </w:p>
    <w:p w14:paraId="2C984A64" w14:textId="77777777" w:rsidR="00AA1644" w:rsidRPr="004977CC" w:rsidRDefault="00AA1644" w:rsidP="00AA1644">
      <w:pPr>
        <w:rPr>
          <w:bCs/>
          <w:sz w:val="28"/>
          <w:szCs w:val="28"/>
        </w:rPr>
      </w:pPr>
    </w:p>
    <w:p w14:paraId="696A964C" w14:textId="77777777" w:rsidR="00AA1644" w:rsidRPr="004977CC" w:rsidRDefault="00AA1644" w:rsidP="00AA1644">
      <w:pPr>
        <w:jc w:val="center"/>
        <w:rPr>
          <w:b/>
          <w:sz w:val="28"/>
          <w:szCs w:val="28"/>
        </w:rPr>
      </w:pPr>
      <w:r w:rsidRPr="004977CC">
        <w:rPr>
          <w:b/>
          <w:sz w:val="28"/>
          <w:szCs w:val="28"/>
        </w:rPr>
        <w:t>Образец оформления титульного листа ВКР</w:t>
      </w:r>
    </w:p>
    <w:p w14:paraId="3914D5C0" w14:textId="77777777" w:rsidR="00AA1644" w:rsidRPr="004977CC" w:rsidRDefault="00AA1644" w:rsidP="00AA1644">
      <w:pPr>
        <w:jc w:val="center"/>
        <w:rPr>
          <w:b/>
          <w:sz w:val="28"/>
          <w:szCs w:val="28"/>
        </w:rPr>
      </w:pPr>
    </w:p>
    <w:p w14:paraId="6F58EF0E"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41D7D0CA" w14:textId="77777777" w:rsidR="00AA1644" w:rsidRPr="004977CC" w:rsidRDefault="00AA1644" w:rsidP="00AA1644">
      <w:pPr>
        <w:keepLines/>
        <w:rPr>
          <w:sz w:val="20"/>
          <w:szCs w:val="20"/>
        </w:rPr>
      </w:pPr>
    </w:p>
    <w:p w14:paraId="0F71B405"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1813E71B" w14:textId="77777777" w:rsidR="00AA1644" w:rsidRPr="004977CC" w:rsidRDefault="00AA1644" w:rsidP="00AA1644">
      <w:pPr>
        <w:keepLines/>
        <w:jc w:val="center"/>
        <w:outlineLvl w:val="5"/>
        <w:rPr>
          <w:b/>
          <w:bCs/>
          <w:sz w:val="28"/>
          <w:szCs w:val="28"/>
        </w:rPr>
      </w:pPr>
    </w:p>
    <w:p w14:paraId="4E95AEA1"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5F593CB0"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7D7A22D8" w14:textId="77777777" w:rsidR="00AA1644" w:rsidRPr="004977CC" w:rsidRDefault="00AA1644" w:rsidP="00AA1644">
      <w:pPr>
        <w:jc w:val="center"/>
        <w:rPr>
          <w:b/>
          <w:bCs/>
          <w:sz w:val="28"/>
          <w:szCs w:val="28"/>
        </w:rPr>
      </w:pPr>
    </w:p>
    <w:p w14:paraId="5197C2C9" w14:textId="77777777" w:rsidR="00AA1644" w:rsidRPr="004977CC" w:rsidRDefault="00AA1644" w:rsidP="00AA1644">
      <w:pPr>
        <w:jc w:val="center"/>
        <w:rPr>
          <w:b/>
          <w:bCs/>
          <w:sz w:val="28"/>
          <w:szCs w:val="28"/>
        </w:rPr>
      </w:pPr>
    </w:p>
    <w:p w14:paraId="46187ED9" w14:textId="77777777" w:rsidR="00AA1644" w:rsidRPr="004977CC" w:rsidRDefault="00AA1644" w:rsidP="00AA1644">
      <w:pPr>
        <w:jc w:val="center"/>
        <w:rPr>
          <w:b/>
          <w:bCs/>
          <w:sz w:val="28"/>
          <w:szCs w:val="28"/>
        </w:rPr>
      </w:pPr>
    </w:p>
    <w:p w14:paraId="34C71EE7" w14:textId="77777777" w:rsidR="00AA1644" w:rsidRPr="004977CC" w:rsidRDefault="00AA1644" w:rsidP="00AA1644">
      <w:pPr>
        <w:jc w:val="center"/>
        <w:rPr>
          <w:b/>
          <w:bCs/>
          <w:sz w:val="28"/>
          <w:szCs w:val="28"/>
        </w:rPr>
      </w:pPr>
      <w:r w:rsidRPr="004977CC">
        <w:rPr>
          <w:b/>
          <w:bCs/>
          <w:sz w:val="28"/>
          <w:szCs w:val="28"/>
        </w:rPr>
        <w:t>ВЫПУСКНАЯ КВАЛИФИКАЦИОННАЯ РАБОТА</w:t>
      </w:r>
    </w:p>
    <w:p w14:paraId="55F9561D" w14:textId="77777777" w:rsidR="00AA1644" w:rsidRPr="004977CC" w:rsidRDefault="00AA1644" w:rsidP="00AA1644">
      <w:pPr>
        <w:jc w:val="center"/>
        <w:rPr>
          <w:b/>
          <w:bCs/>
          <w:sz w:val="28"/>
          <w:szCs w:val="28"/>
        </w:rPr>
      </w:pPr>
    </w:p>
    <w:p w14:paraId="59697A57"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3E87335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63C9ABB5" w14:textId="77777777" w:rsidR="00AA1644" w:rsidRPr="004977CC" w:rsidRDefault="00AA1644" w:rsidP="00AA1644">
      <w:pPr>
        <w:jc w:val="center"/>
      </w:pPr>
    </w:p>
    <w:p w14:paraId="4ACD1871"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392F9126"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70E0406F" w14:textId="77777777" w:rsidR="00AA1644" w:rsidRPr="004977CC" w:rsidRDefault="00AA1644" w:rsidP="00AA1644"/>
    <w:p w14:paraId="6614D629" w14:textId="77777777" w:rsidR="00AA1644" w:rsidRPr="004977CC" w:rsidRDefault="00AA1644" w:rsidP="00AA1644">
      <w:pPr>
        <w:rPr>
          <w:b/>
          <w:bCs/>
          <w:sz w:val="26"/>
          <w:szCs w:val="26"/>
        </w:rPr>
      </w:pPr>
    </w:p>
    <w:p w14:paraId="4868DC34" w14:textId="77777777" w:rsidR="00AA1644" w:rsidRPr="004977CC" w:rsidRDefault="00AA1644" w:rsidP="00AA1644">
      <w:pPr>
        <w:rPr>
          <w:b/>
          <w:bCs/>
          <w:sz w:val="26"/>
          <w:szCs w:val="26"/>
        </w:rPr>
      </w:pPr>
    </w:p>
    <w:p w14:paraId="79D493A6" w14:textId="77777777" w:rsidR="00AA1644" w:rsidRPr="004977CC" w:rsidRDefault="00AA1644" w:rsidP="00AA1644">
      <w:pPr>
        <w:rPr>
          <w:b/>
          <w:bCs/>
          <w:sz w:val="26"/>
          <w:szCs w:val="26"/>
        </w:rPr>
      </w:pPr>
    </w:p>
    <w:p w14:paraId="6B31428F" w14:textId="77777777" w:rsidR="00AA1644" w:rsidRPr="004977CC" w:rsidRDefault="00AA1644" w:rsidP="00AA1644">
      <w:pPr>
        <w:rPr>
          <w:b/>
          <w:bCs/>
          <w:sz w:val="26"/>
          <w:szCs w:val="26"/>
        </w:rPr>
      </w:pPr>
    </w:p>
    <w:p w14:paraId="5BD36082" w14:textId="77777777" w:rsidR="00AA1644" w:rsidRPr="004977CC" w:rsidRDefault="00AA1644" w:rsidP="00AA1644">
      <w:pPr>
        <w:ind w:left="5387"/>
        <w:rPr>
          <w:b/>
          <w:bCs/>
          <w:sz w:val="26"/>
          <w:szCs w:val="26"/>
        </w:rPr>
      </w:pPr>
      <w:r w:rsidRPr="004977CC">
        <w:rPr>
          <w:b/>
          <w:bCs/>
          <w:sz w:val="26"/>
          <w:szCs w:val="26"/>
        </w:rPr>
        <w:t>Выполнил:</w:t>
      </w:r>
    </w:p>
    <w:p w14:paraId="572A3F1B" w14:textId="77777777" w:rsidR="00AA1644" w:rsidRPr="004977CC" w:rsidRDefault="00AA1644" w:rsidP="00AA1644">
      <w:pPr>
        <w:ind w:left="5387"/>
        <w:rPr>
          <w:bCs/>
          <w:sz w:val="26"/>
          <w:szCs w:val="26"/>
        </w:rPr>
      </w:pPr>
      <w:r w:rsidRPr="004977CC">
        <w:rPr>
          <w:bCs/>
          <w:sz w:val="26"/>
          <w:szCs w:val="26"/>
        </w:rPr>
        <w:t>Студент _____ курса</w:t>
      </w:r>
    </w:p>
    <w:p w14:paraId="0AC3CD86" w14:textId="77777777" w:rsidR="00AA1644" w:rsidRPr="004977CC" w:rsidRDefault="00AA1644" w:rsidP="00AA1644">
      <w:pPr>
        <w:ind w:left="5387"/>
        <w:rPr>
          <w:bCs/>
          <w:sz w:val="26"/>
          <w:szCs w:val="26"/>
        </w:rPr>
      </w:pPr>
      <w:r w:rsidRPr="004977CC">
        <w:rPr>
          <w:bCs/>
          <w:sz w:val="26"/>
          <w:szCs w:val="26"/>
        </w:rPr>
        <w:t>группы БЮР___</w:t>
      </w:r>
    </w:p>
    <w:p w14:paraId="14B03193"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466A881A" w14:textId="77777777" w:rsidR="00AA1644" w:rsidRPr="004977CC" w:rsidRDefault="00AA1644" w:rsidP="00AA1644">
      <w:pPr>
        <w:ind w:left="5387"/>
        <w:rPr>
          <w:bCs/>
          <w:sz w:val="26"/>
          <w:szCs w:val="26"/>
        </w:rPr>
      </w:pPr>
    </w:p>
    <w:p w14:paraId="7FF43405"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567C9734" w14:textId="77777777" w:rsidR="00AA1644" w:rsidRPr="004977CC" w:rsidRDefault="00AA1644" w:rsidP="00AA1644">
      <w:pPr>
        <w:rPr>
          <w:b/>
          <w:bCs/>
          <w:sz w:val="26"/>
          <w:szCs w:val="26"/>
        </w:rPr>
      </w:pPr>
    </w:p>
    <w:p w14:paraId="04C19B9B"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27B4A80"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1EE5C507" w14:textId="77777777" w:rsidR="00AA1644" w:rsidRPr="004977CC" w:rsidRDefault="00AA1644" w:rsidP="00AA1644">
      <w:pPr>
        <w:ind w:left="5387"/>
        <w:rPr>
          <w:bCs/>
          <w:sz w:val="26"/>
          <w:szCs w:val="26"/>
        </w:rPr>
      </w:pPr>
    </w:p>
    <w:p w14:paraId="6FC45DAE" w14:textId="77777777" w:rsidR="00AA1644" w:rsidRPr="004977CC" w:rsidRDefault="00AA1644" w:rsidP="00AA1644">
      <w:pPr>
        <w:ind w:left="5387"/>
        <w:rPr>
          <w:b/>
          <w:bCs/>
          <w:sz w:val="26"/>
          <w:szCs w:val="26"/>
        </w:rPr>
      </w:pPr>
      <w:r w:rsidRPr="004977CC">
        <w:rPr>
          <w:b/>
          <w:bCs/>
          <w:sz w:val="26"/>
          <w:szCs w:val="26"/>
        </w:rPr>
        <w:t>Консультант:</w:t>
      </w:r>
    </w:p>
    <w:p w14:paraId="5B4AC8A1"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5EFFC265" w14:textId="77777777" w:rsidR="00AA1644" w:rsidRPr="004977CC" w:rsidRDefault="00AA1644" w:rsidP="00AA1644">
      <w:pPr>
        <w:ind w:left="5387"/>
        <w:rPr>
          <w:bCs/>
          <w:sz w:val="26"/>
          <w:szCs w:val="26"/>
        </w:rPr>
      </w:pPr>
    </w:p>
    <w:p w14:paraId="14D18AD7" w14:textId="77777777" w:rsidR="00AA1644" w:rsidRPr="004977CC" w:rsidRDefault="00AA1644" w:rsidP="00AA1644">
      <w:pPr>
        <w:jc w:val="center"/>
        <w:rPr>
          <w:bCs/>
          <w:sz w:val="26"/>
          <w:szCs w:val="26"/>
        </w:rPr>
      </w:pPr>
    </w:p>
    <w:p w14:paraId="45C80E08" w14:textId="77777777" w:rsidR="00AA1644" w:rsidRPr="004977CC" w:rsidRDefault="00AA1644" w:rsidP="00AA1644">
      <w:pPr>
        <w:rPr>
          <w:bCs/>
          <w:sz w:val="26"/>
          <w:szCs w:val="26"/>
        </w:rPr>
      </w:pPr>
    </w:p>
    <w:p w14:paraId="26CF1E07" w14:textId="77777777" w:rsidR="00AA1644" w:rsidRPr="004977CC" w:rsidRDefault="00AA1644" w:rsidP="00AA1644">
      <w:pPr>
        <w:jc w:val="center"/>
        <w:rPr>
          <w:bCs/>
          <w:sz w:val="26"/>
          <w:szCs w:val="26"/>
        </w:rPr>
      </w:pPr>
      <w:r w:rsidRPr="004977CC">
        <w:rPr>
          <w:bCs/>
          <w:sz w:val="26"/>
          <w:szCs w:val="26"/>
        </w:rPr>
        <w:t>Санкт-Петербург</w:t>
      </w:r>
    </w:p>
    <w:p w14:paraId="72BFB334" w14:textId="0FFBCFD5" w:rsidR="00AA1644" w:rsidRPr="004977CC" w:rsidRDefault="00AA1644" w:rsidP="00AA1644">
      <w:pPr>
        <w:jc w:val="center"/>
        <w:rPr>
          <w:sz w:val="26"/>
          <w:szCs w:val="26"/>
        </w:rPr>
      </w:pPr>
      <w:r w:rsidRPr="004977CC">
        <w:rPr>
          <w:bCs/>
          <w:sz w:val="26"/>
          <w:szCs w:val="26"/>
        </w:rPr>
        <w:lastRenderedPageBreak/>
        <w:t>2021</w:t>
      </w:r>
    </w:p>
    <w:p w14:paraId="3F4AC8BA" w14:textId="77777777" w:rsidR="00AA1644" w:rsidRPr="004977CC" w:rsidRDefault="00AA1644" w:rsidP="00AA1644">
      <w:pPr>
        <w:ind w:firstLine="709"/>
        <w:jc w:val="right"/>
        <w:rPr>
          <w:bCs/>
          <w:sz w:val="28"/>
          <w:szCs w:val="28"/>
        </w:rPr>
      </w:pPr>
      <w:r w:rsidRPr="004977CC">
        <w:rPr>
          <w:b/>
          <w:bCs/>
          <w:iCs/>
          <w:sz w:val="28"/>
          <w:szCs w:val="28"/>
        </w:rPr>
        <w:t>Приложение 4.1</w:t>
      </w:r>
    </w:p>
    <w:p w14:paraId="330364B5" w14:textId="77777777" w:rsidR="00AA1644" w:rsidRPr="004977CC" w:rsidRDefault="00AA1644" w:rsidP="00AA1644">
      <w:pPr>
        <w:rPr>
          <w:bCs/>
          <w:sz w:val="28"/>
          <w:szCs w:val="28"/>
        </w:rPr>
      </w:pPr>
    </w:p>
    <w:p w14:paraId="243B4521" w14:textId="77777777" w:rsidR="00AA1644" w:rsidRPr="004977CC" w:rsidRDefault="00AA1644" w:rsidP="00AA1644">
      <w:pPr>
        <w:jc w:val="center"/>
        <w:rPr>
          <w:b/>
          <w:sz w:val="28"/>
          <w:szCs w:val="28"/>
        </w:rPr>
      </w:pPr>
      <w:r w:rsidRPr="004977CC">
        <w:rPr>
          <w:b/>
          <w:sz w:val="28"/>
          <w:szCs w:val="28"/>
        </w:rPr>
        <w:t>Образец оформления титульного листа резюме для защиты ВКР</w:t>
      </w:r>
    </w:p>
    <w:p w14:paraId="10D7C082" w14:textId="77777777" w:rsidR="00AA1644" w:rsidRPr="004977CC" w:rsidRDefault="00AA1644" w:rsidP="00AA1644">
      <w:pPr>
        <w:jc w:val="center"/>
        <w:rPr>
          <w:b/>
          <w:sz w:val="28"/>
          <w:szCs w:val="28"/>
        </w:rPr>
      </w:pPr>
    </w:p>
    <w:p w14:paraId="4000F393"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7F8D18A7" w14:textId="77777777" w:rsidR="00AA1644" w:rsidRPr="004977CC" w:rsidRDefault="00AA1644" w:rsidP="00AA1644">
      <w:pPr>
        <w:keepLines/>
        <w:rPr>
          <w:sz w:val="20"/>
          <w:szCs w:val="20"/>
        </w:rPr>
      </w:pPr>
    </w:p>
    <w:p w14:paraId="62F7BF18"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556AE272" w14:textId="77777777" w:rsidR="00AA1644" w:rsidRPr="004977CC" w:rsidRDefault="00AA1644" w:rsidP="00AA1644">
      <w:pPr>
        <w:keepLines/>
        <w:jc w:val="center"/>
        <w:outlineLvl w:val="5"/>
        <w:rPr>
          <w:b/>
          <w:bCs/>
          <w:sz w:val="28"/>
          <w:szCs w:val="28"/>
        </w:rPr>
      </w:pPr>
    </w:p>
    <w:p w14:paraId="007E0A62"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7E60F257"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683E0245" w14:textId="77777777" w:rsidR="00AA1644" w:rsidRPr="004977CC" w:rsidRDefault="00AA1644" w:rsidP="00AA1644">
      <w:pPr>
        <w:jc w:val="center"/>
        <w:rPr>
          <w:b/>
          <w:bCs/>
          <w:sz w:val="28"/>
          <w:szCs w:val="28"/>
        </w:rPr>
      </w:pPr>
    </w:p>
    <w:p w14:paraId="2DE9F074" w14:textId="77777777" w:rsidR="00AA1644" w:rsidRPr="004977CC" w:rsidRDefault="00AA1644" w:rsidP="00AA1644">
      <w:pPr>
        <w:jc w:val="center"/>
        <w:rPr>
          <w:b/>
          <w:bCs/>
          <w:sz w:val="28"/>
          <w:szCs w:val="28"/>
        </w:rPr>
      </w:pPr>
    </w:p>
    <w:p w14:paraId="02BA4E63" w14:textId="77777777" w:rsidR="00AA1644" w:rsidRPr="004977CC" w:rsidRDefault="00AA1644" w:rsidP="00AA1644">
      <w:pPr>
        <w:jc w:val="center"/>
        <w:rPr>
          <w:b/>
          <w:bCs/>
          <w:sz w:val="28"/>
          <w:szCs w:val="28"/>
        </w:rPr>
      </w:pPr>
      <w:r w:rsidRPr="004977CC">
        <w:rPr>
          <w:b/>
          <w:bCs/>
          <w:sz w:val="28"/>
          <w:szCs w:val="28"/>
        </w:rPr>
        <w:t>РЕЗЮМЕ</w:t>
      </w:r>
    </w:p>
    <w:p w14:paraId="405DE0F1" w14:textId="77777777" w:rsidR="00AA1644" w:rsidRPr="004977CC" w:rsidRDefault="00AA1644" w:rsidP="00AA1644">
      <w:pPr>
        <w:jc w:val="center"/>
        <w:rPr>
          <w:b/>
          <w:bCs/>
          <w:sz w:val="28"/>
          <w:szCs w:val="28"/>
        </w:rPr>
      </w:pPr>
      <w:r w:rsidRPr="004977CC">
        <w:rPr>
          <w:b/>
          <w:bCs/>
          <w:sz w:val="28"/>
          <w:szCs w:val="28"/>
        </w:rPr>
        <w:t>ВЫПУСКНОЙ КВАЛИФИКАЦИОННОЙ РАБОТЫ</w:t>
      </w:r>
    </w:p>
    <w:p w14:paraId="6C8B4123" w14:textId="77777777" w:rsidR="00AA1644" w:rsidRPr="004977CC" w:rsidRDefault="00AA1644" w:rsidP="00AA1644">
      <w:pPr>
        <w:jc w:val="center"/>
        <w:rPr>
          <w:b/>
          <w:bCs/>
          <w:sz w:val="28"/>
          <w:szCs w:val="28"/>
        </w:rPr>
      </w:pPr>
    </w:p>
    <w:p w14:paraId="354EC66A"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2A1E9D2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738000C3" w14:textId="77777777" w:rsidR="00AA1644" w:rsidRPr="004977CC" w:rsidRDefault="00AA1644" w:rsidP="00AA1644">
      <w:pPr>
        <w:jc w:val="center"/>
      </w:pPr>
    </w:p>
    <w:p w14:paraId="10AA3500"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6CBFF3B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1AF5FF4A" w14:textId="77777777" w:rsidR="00AA1644" w:rsidRPr="004977CC" w:rsidRDefault="00AA1644" w:rsidP="00AA1644"/>
    <w:p w14:paraId="6A4F6FC1" w14:textId="77777777" w:rsidR="00AA1644" w:rsidRPr="004977CC" w:rsidRDefault="00AA1644" w:rsidP="00AA1644">
      <w:pPr>
        <w:rPr>
          <w:b/>
          <w:bCs/>
          <w:sz w:val="26"/>
          <w:szCs w:val="26"/>
        </w:rPr>
      </w:pPr>
    </w:p>
    <w:p w14:paraId="047F2FF6" w14:textId="77777777" w:rsidR="00AA1644" w:rsidRPr="004977CC" w:rsidRDefault="00AA1644" w:rsidP="00AA1644">
      <w:pPr>
        <w:rPr>
          <w:b/>
          <w:bCs/>
          <w:sz w:val="26"/>
          <w:szCs w:val="26"/>
        </w:rPr>
      </w:pPr>
    </w:p>
    <w:p w14:paraId="1E5F929D" w14:textId="77777777" w:rsidR="00AA1644" w:rsidRPr="004977CC" w:rsidRDefault="00AA1644" w:rsidP="00AA1644">
      <w:pPr>
        <w:rPr>
          <w:b/>
          <w:bCs/>
          <w:sz w:val="26"/>
          <w:szCs w:val="26"/>
        </w:rPr>
      </w:pPr>
    </w:p>
    <w:p w14:paraId="538844E2" w14:textId="77777777" w:rsidR="00AA1644" w:rsidRPr="004977CC" w:rsidRDefault="00AA1644" w:rsidP="00AA1644">
      <w:pPr>
        <w:ind w:left="5387"/>
        <w:rPr>
          <w:b/>
          <w:bCs/>
          <w:sz w:val="26"/>
          <w:szCs w:val="26"/>
        </w:rPr>
      </w:pPr>
      <w:r w:rsidRPr="004977CC">
        <w:rPr>
          <w:b/>
          <w:bCs/>
          <w:sz w:val="26"/>
          <w:szCs w:val="26"/>
        </w:rPr>
        <w:t>Выполнил:</w:t>
      </w:r>
    </w:p>
    <w:p w14:paraId="2DC7869E" w14:textId="77777777" w:rsidR="00AA1644" w:rsidRPr="004977CC" w:rsidRDefault="00AA1644" w:rsidP="00AA1644">
      <w:pPr>
        <w:ind w:left="5387"/>
        <w:rPr>
          <w:bCs/>
          <w:sz w:val="26"/>
          <w:szCs w:val="26"/>
        </w:rPr>
      </w:pPr>
      <w:r w:rsidRPr="004977CC">
        <w:rPr>
          <w:bCs/>
          <w:sz w:val="26"/>
          <w:szCs w:val="26"/>
        </w:rPr>
        <w:t>Студент _____ курса</w:t>
      </w:r>
    </w:p>
    <w:p w14:paraId="5A84202E" w14:textId="77777777" w:rsidR="00AA1644" w:rsidRPr="004977CC" w:rsidRDefault="00AA1644" w:rsidP="00AA1644">
      <w:pPr>
        <w:ind w:left="5387"/>
        <w:rPr>
          <w:bCs/>
          <w:sz w:val="26"/>
          <w:szCs w:val="26"/>
        </w:rPr>
      </w:pPr>
      <w:r w:rsidRPr="004977CC">
        <w:rPr>
          <w:bCs/>
          <w:sz w:val="26"/>
          <w:szCs w:val="26"/>
        </w:rPr>
        <w:t>группы БЮР___</w:t>
      </w:r>
    </w:p>
    <w:p w14:paraId="19D37B2D"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6129277E" w14:textId="77777777" w:rsidR="00AA1644" w:rsidRPr="004977CC" w:rsidRDefault="00AA1644" w:rsidP="00AA1644">
      <w:pPr>
        <w:ind w:left="5387"/>
        <w:rPr>
          <w:bCs/>
          <w:sz w:val="26"/>
          <w:szCs w:val="26"/>
        </w:rPr>
      </w:pPr>
    </w:p>
    <w:p w14:paraId="02DCE4D1"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6F42E9CF" w14:textId="77777777" w:rsidR="00AA1644" w:rsidRPr="004977CC" w:rsidRDefault="00AA1644" w:rsidP="00AA1644">
      <w:pPr>
        <w:rPr>
          <w:b/>
          <w:bCs/>
          <w:sz w:val="26"/>
          <w:szCs w:val="26"/>
        </w:rPr>
      </w:pPr>
    </w:p>
    <w:p w14:paraId="751099C4"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8E7F6CE"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15F40764" w14:textId="77777777" w:rsidR="00AA1644" w:rsidRPr="004977CC" w:rsidRDefault="00AA1644" w:rsidP="00AA1644">
      <w:pPr>
        <w:ind w:left="5387"/>
        <w:rPr>
          <w:bCs/>
          <w:sz w:val="26"/>
          <w:szCs w:val="26"/>
        </w:rPr>
      </w:pPr>
    </w:p>
    <w:p w14:paraId="4DCC56E7" w14:textId="77777777" w:rsidR="00AA1644" w:rsidRPr="004977CC" w:rsidRDefault="00AA1644" w:rsidP="00AA1644">
      <w:pPr>
        <w:ind w:left="5387"/>
        <w:rPr>
          <w:b/>
          <w:bCs/>
          <w:sz w:val="26"/>
          <w:szCs w:val="26"/>
        </w:rPr>
      </w:pPr>
      <w:r w:rsidRPr="004977CC">
        <w:rPr>
          <w:b/>
          <w:bCs/>
          <w:sz w:val="26"/>
          <w:szCs w:val="26"/>
        </w:rPr>
        <w:t>Консультант:</w:t>
      </w:r>
    </w:p>
    <w:p w14:paraId="332EB203" w14:textId="77777777" w:rsidR="00AA1644" w:rsidRPr="004977CC" w:rsidRDefault="00AA1644" w:rsidP="00AA1644">
      <w:pPr>
        <w:ind w:left="5387"/>
        <w:rPr>
          <w:bCs/>
          <w:sz w:val="26"/>
          <w:szCs w:val="26"/>
        </w:rPr>
      </w:pPr>
      <w:r w:rsidRPr="004977CC">
        <w:rPr>
          <w:bCs/>
          <w:sz w:val="26"/>
          <w:szCs w:val="26"/>
        </w:rPr>
        <w:t>доцент, к.ю.н. Петров М.В. ________________________</w:t>
      </w:r>
    </w:p>
    <w:p w14:paraId="216FEB9E" w14:textId="77777777" w:rsidR="00AA1644" w:rsidRPr="004977CC" w:rsidRDefault="00AA1644" w:rsidP="00AA1644">
      <w:pPr>
        <w:ind w:left="5387"/>
        <w:rPr>
          <w:bCs/>
          <w:sz w:val="26"/>
          <w:szCs w:val="26"/>
        </w:rPr>
      </w:pPr>
    </w:p>
    <w:p w14:paraId="5DAECDA9" w14:textId="77777777" w:rsidR="00AA1644" w:rsidRPr="004977CC" w:rsidRDefault="00AA1644" w:rsidP="00AA1644">
      <w:pPr>
        <w:jc w:val="center"/>
        <w:rPr>
          <w:bCs/>
          <w:sz w:val="26"/>
          <w:szCs w:val="26"/>
        </w:rPr>
      </w:pPr>
    </w:p>
    <w:p w14:paraId="34F7A049" w14:textId="4A8FBF8D" w:rsidR="00AA1644" w:rsidRPr="004977CC" w:rsidRDefault="00FE7B14" w:rsidP="00AA1644">
      <w:pPr>
        <w:jc w:val="center"/>
        <w:rPr>
          <w:bCs/>
          <w:sz w:val="26"/>
          <w:szCs w:val="26"/>
        </w:rPr>
      </w:pPr>
      <w:r>
        <w:rPr>
          <w:bCs/>
          <w:sz w:val="26"/>
          <w:szCs w:val="26"/>
        </w:rPr>
        <w:t>С</w:t>
      </w:r>
      <w:r w:rsidR="00AA1644" w:rsidRPr="004977CC">
        <w:rPr>
          <w:bCs/>
          <w:sz w:val="26"/>
          <w:szCs w:val="26"/>
        </w:rPr>
        <w:t>анкт-Петербург</w:t>
      </w:r>
    </w:p>
    <w:p w14:paraId="1ACCE078" w14:textId="1C39F0A0" w:rsidR="00AA1644" w:rsidRPr="004977CC" w:rsidRDefault="00AA1644" w:rsidP="00AA1644">
      <w:pPr>
        <w:jc w:val="center"/>
        <w:rPr>
          <w:sz w:val="26"/>
          <w:szCs w:val="26"/>
        </w:rPr>
      </w:pPr>
      <w:r w:rsidRPr="004977CC">
        <w:rPr>
          <w:bCs/>
          <w:sz w:val="26"/>
          <w:szCs w:val="26"/>
        </w:rPr>
        <w:t>2021</w:t>
      </w:r>
    </w:p>
    <w:p w14:paraId="40CC2E2A" w14:textId="77777777" w:rsidR="00AA1644" w:rsidRPr="004977CC" w:rsidRDefault="00AA1644" w:rsidP="00AA1644">
      <w:pPr>
        <w:ind w:firstLine="709"/>
        <w:jc w:val="right"/>
        <w:rPr>
          <w:b/>
          <w:bCs/>
          <w:iCs/>
          <w:sz w:val="28"/>
          <w:szCs w:val="28"/>
        </w:rPr>
        <w:sectPr w:rsidR="00AA1644" w:rsidRPr="004977CC" w:rsidSect="00FE7B14">
          <w:footerReference w:type="even" r:id="rId8"/>
          <w:footerReference w:type="default" r:id="rId9"/>
          <w:pgSz w:w="11906" w:h="16838"/>
          <w:pgMar w:top="851" w:right="850" w:bottom="851" w:left="1701" w:header="708" w:footer="708" w:gutter="0"/>
          <w:cols w:space="708"/>
          <w:titlePg/>
          <w:docGrid w:linePitch="360"/>
        </w:sectPr>
      </w:pPr>
    </w:p>
    <w:p w14:paraId="7413E18A"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5</w:t>
      </w:r>
    </w:p>
    <w:p w14:paraId="39C054A2" w14:textId="77777777" w:rsidR="00AA1644" w:rsidRPr="004977CC" w:rsidRDefault="00AA1644" w:rsidP="00AA1644">
      <w:pPr>
        <w:jc w:val="center"/>
        <w:rPr>
          <w:bCs/>
          <w:sz w:val="28"/>
          <w:szCs w:val="28"/>
        </w:rPr>
      </w:pPr>
    </w:p>
    <w:p w14:paraId="227B9B1A" w14:textId="77777777" w:rsidR="00AA1644" w:rsidRPr="004977CC" w:rsidRDefault="00AA1644" w:rsidP="00AA1644">
      <w:pPr>
        <w:jc w:val="center"/>
        <w:rPr>
          <w:b/>
          <w:sz w:val="28"/>
          <w:szCs w:val="28"/>
        </w:rPr>
      </w:pPr>
      <w:r w:rsidRPr="004977CC">
        <w:rPr>
          <w:b/>
          <w:sz w:val="28"/>
          <w:szCs w:val="28"/>
        </w:rPr>
        <w:t>Алгоритм действий при подготовке</w:t>
      </w:r>
    </w:p>
    <w:p w14:paraId="7AF9FC86" w14:textId="77777777" w:rsidR="00AA1644" w:rsidRPr="004977CC" w:rsidRDefault="00AA1644" w:rsidP="00AA1644">
      <w:pPr>
        <w:jc w:val="center"/>
        <w:rPr>
          <w:b/>
          <w:bCs/>
          <w:sz w:val="28"/>
          <w:szCs w:val="28"/>
        </w:rPr>
      </w:pPr>
      <w:r w:rsidRPr="004977CC">
        <w:rPr>
          <w:b/>
          <w:sz w:val="28"/>
          <w:szCs w:val="28"/>
        </w:rPr>
        <w:t>выпускной квалификационной работы</w:t>
      </w:r>
    </w:p>
    <w:p w14:paraId="635996D7" w14:textId="77777777" w:rsidR="00AA1644" w:rsidRPr="004977CC" w:rsidRDefault="00AA1644" w:rsidP="00AA1644">
      <w:pPr>
        <w:rPr>
          <w:bCs/>
          <w:sz w:val="28"/>
          <w:szCs w:val="28"/>
        </w:rPr>
      </w:pPr>
    </w:p>
    <w:tbl>
      <w:tblPr>
        <w:tblStyle w:val="af1"/>
        <w:tblW w:w="10207" w:type="dxa"/>
        <w:tblInd w:w="-743" w:type="dxa"/>
        <w:tblLayout w:type="fixed"/>
        <w:tblLook w:val="04A0" w:firstRow="1" w:lastRow="0" w:firstColumn="1" w:lastColumn="0" w:noHBand="0" w:noVBand="1"/>
      </w:tblPr>
      <w:tblGrid>
        <w:gridCol w:w="596"/>
        <w:gridCol w:w="2523"/>
        <w:gridCol w:w="1985"/>
        <w:gridCol w:w="2977"/>
        <w:gridCol w:w="2126"/>
      </w:tblGrid>
      <w:tr w:rsidR="00AA1644" w:rsidRPr="00334B6C" w14:paraId="3B3F0C87" w14:textId="77777777" w:rsidTr="009012A3">
        <w:tc>
          <w:tcPr>
            <w:tcW w:w="596" w:type="dxa"/>
            <w:vAlign w:val="center"/>
          </w:tcPr>
          <w:p w14:paraId="7EFCA12D" w14:textId="77777777" w:rsidR="00AA1644" w:rsidRPr="00334B6C" w:rsidRDefault="00AA1644" w:rsidP="009012A3">
            <w:pPr>
              <w:jc w:val="center"/>
              <w:rPr>
                <w:bCs/>
                <w:sz w:val="28"/>
                <w:szCs w:val="28"/>
              </w:rPr>
            </w:pPr>
            <w:r w:rsidRPr="00334B6C">
              <w:rPr>
                <w:bCs/>
                <w:sz w:val="28"/>
                <w:szCs w:val="28"/>
              </w:rPr>
              <w:t>№</w:t>
            </w:r>
          </w:p>
        </w:tc>
        <w:tc>
          <w:tcPr>
            <w:tcW w:w="2523" w:type="dxa"/>
            <w:vAlign w:val="center"/>
          </w:tcPr>
          <w:p w14:paraId="3CC02AD7" w14:textId="77777777" w:rsidR="00AA1644" w:rsidRPr="00334B6C" w:rsidRDefault="00AA1644" w:rsidP="009012A3">
            <w:pPr>
              <w:jc w:val="center"/>
              <w:rPr>
                <w:bCs/>
                <w:sz w:val="28"/>
                <w:szCs w:val="28"/>
              </w:rPr>
            </w:pPr>
            <w:r w:rsidRPr="00334B6C">
              <w:rPr>
                <w:bCs/>
                <w:sz w:val="28"/>
                <w:szCs w:val="28"/>
              </w:rPr>
              <w:t>Наименование действия</w:t>
            </w:r>
          </w:p>
        </w:tc>
        <w:tc>
          <w:tcPr>
            <w:tcW w:w="1985" w:type="dxa"/>
            <w:vAlign w:val="center"/>
          </w:tcPr>
          <w:p w14:paraId="33385EBC" w14:textId="77777777" w:rsidR="00AA1644" w:rsidRPr="00334B6C" w:rsidRDefault="00AA1644" w:rsidP="009012A3">
            <w:pPr>
              <w:jc w:val="center"/>
              <w:rPr>
                <w:bCs/>
                <w:sz w:val="28"/>
                <w:szCs w:val="28"/>
              </w:rPr>
            </w:pPr>
            <w:r w:rsidRPr="00334B6C">
              <w:rPr>
                <w:bCs/>
                <w:sz w:val="28"/>
                <w:szCs w:val="28"/>
              </w:rPr>
              <w:t>Дата завершения действия</w:t>
            </w:r>
          </w:p>
        </w:tc>
        <w:tc>
          <w:tcPr>
            <w:tcW w:w="2977" w:type="dxa"/>
            <w:vAlign w:val="center"/>
          </w:tcPr>
          <w:p w14:paraId="149729F7" w14:textId="77777777" w:rsidR="00AA1644" w:rsidRPr="00334B6C" w:rsidRDefault="00AA1644" w:rsidP="009012A3">
            <w:pPr>
              <w:jc w:val="center"/>
              <w:rPr>
                <w:bCs/>
                <w:sz w:val="28"/>
                <w:szCs w:val="28"/>
              </w:rPr>
            </w:pPr>
            <w:r w:rsidRPr="00334B6C">
              <w:rPr>
                <w:bCs/>
                <w:sz w:val="28"/>
                <w:szCs w:val="28"/>
              </w:rPr>
              <w:t>Результат действия</w:t>
            </w:r>
          </w:p>
        </w:tc>
        <w:tc>
          <w:tcPr>
            <w:tcW w:w="2126" w:type="dxa"/>
            <w:vAlign w:val="center"/>
          </w:tcPr>
          <w:p w14:paraId="0631B024" w14:textId="77777777" w:rsidR="00AA1644" w:rsidRPr="00334B6C" w:rsidRDefault="00AA1644" w:rsidP="009012A3">
            <w:pPr>
              <w:jc w:val="center"/>
              <w:rPr>
                <w:bCs/>
                <w:sz w:val="28"/>
                <w:szCs w:val="28"/>
              </w:rPr>
            </w:pPr>
            <w:r w:rsidRPr="00334B6C">
              <w:rPr>
                <w:bCs/>
                <w:sz w:val="28"/>
                <w:szCs w:val="28"/>
              </w:rPr>
              <w:t>Ответственный</w:t>
            </w:r>
          </w:p>
        </w:tc>
      </w:tr>
      <w:tr w:rsidR="00AA1644" w:rsidRPr="00334B6C" w14:paraId="59E0A68F" w14:textId="77777777" w:rsidTr="009012A3">
        <w:tc>
          <w:tcPr>
            <w:tcW w:w="596" w:type="dxa"/>
          </w:tcPr>
          <w:p w14:paraId="755452CE" w14:textId="2F42B6EA" w:rsidR="00AA1644" w:rsidRPr="00334B6C" w:rsidRDefault="00F85F99" w:rsidP="009012A3">
            <w:pPr>
              <w:rPr>
                <w:bCs/>
              </w:rPr>
            </w:pPr>
            <w:r w:rsidRPr="00334B6C">
              <w:rPr>
                <w:bCs/>
              </w:rPr>
              <w:t>1</w:t>
            </w:r>
            <w:r w:rsidR="00AA1644" w:rsidRPr="00334B6C">
              <w:rPr>
                <w:bCs/>
              </w:rPr>
              <w:t>.</w:t>
            </w:r>
          </w:p>
        </w:tc>
        <w:tc>
          <w:tcPr>
            <w:tcW w:w="2523" w:type="dxa"/>
          </w:tcPr>
          <w:p w14:paraId="3EF9B27B" w14:textId="77777777" w:rsidR="00AA1644" w:rsidRPr="00334B6C" w:rsidRDefault="00AA1644" w:rsidP="009012A3">
            <w:pPr>
              <w:rPr>
                <w:bCs/>
              </w:rPr>
            </w:pPr>
            <w:r w:rsidRPr="00334B6C">
              <w:rPr>
                <w:bCs/>
              </w:rPr>
              <w:t>Выбор темы и научного руководителя ВКР</w:t>
            </w:r>
          </w:p>
        </w:tc>
        <w:tc>
          <w:tcPr>
            <w:tcW w:w="1985" w:type="dxa"/>
          </w:tcPr>
          <w:p w14:paraId="0C40E617" w14:textId="1EF36C0B" w:rsidR="00AA1644" w:rsidRPr="00334B6C" w:rsidRDefault="00AA1644" w:rsidP="00A02965">
            <w:pPr>
              <w:rPr>
                <w:bCs/>
              </w:rPr>
            </w:pPr>
            <w:r w:rsidRPr="00334B6C">
              <w:rPr>
                <w:bCs/>
              </w:rPr>
              <w:t xml:space="preserve">До </w:t>
            </w:r>
            <w:r w:rsidR="00A02965">
              <w:rPr>
                <w:bCs/>
              </w:rPr>
              <w:t>15</w:t>
            </w:r>
            <w:r w:rsidRPr="00334B6C">
              <w:rPr>
                <w:bCs/>
              </w:rPr>
              <w:t>.11 (включительно)</w:t>
            </w:r>
          </w:p>
        </w:tc>
        <w:tc>
          <w:tcPr>
            <w:tcW w:w="2977" w:type="dxa"/>
          </w:tcPr>
          <w:p w14:paraId="30C7A5D2" w14:textId="77777777" w:rsidR="00AA1644" w:rsidRPr="00334B6C" w:rsidRDefault="00AA1644" w:rsidP="009012A3">
            <w:pPr>
              <w:rPr>
                <w:bCs/>
              </w:rPr>
            </w:pPr>
            <w:r w:rsidRPr="00334B6C">
              <w:rPr>
                <w:bCs/>
              </w:rPr>
              <w:t xml:space="preserve">Согласование научным руководителем работы заявления, размещенного в системе </w:t>
            </w:r>
            <w:r w:rsidRPr="00334B6C">
              <w:rPr>
                <w:bCs/>
                <w:lang w:val="en-US"/>
              </w:rPr>
              <w:t>LMS</w:t>
            </w:r>
          </w:p>
        </w:tc>
        <w:tc>
          <w:tcPr>
            <w:tcW w:w="2126" w:type="dxa"/>
          </w:tcPr>
          <w:p w14:paraId="76313C3B" w14:textId="77777777" w:rsidR="00AA1644" w:rsidRPr="00334B6C" w:rsidRDefault="00AA1644" w:rsidP="009012A3">
            <w:pPr>
              <w:rPr>
                <w:bCs/>
              </w:rPr>
            </w:pPr>
            <w:r w:rsidRPr="00334B6C">
              <w:rPr>
                <w:bCs/>
              </w:rPr>
              <w:t>Студент и научный руководитель ВКР</w:t>
            </w:r>
          </w:p>
        </w:tc>
      </w:tr>
      <w:tr w:rsidR="00AA1644" w:rsidRPr="00334B6C" w14:paraId="305C3F14" w14:textId="77777777" w:rsidTr="009012A3">
        <w:tc>
          <w:tcPr>
            <w:tcW w:w="596" w:type="dxa"/>
          </w:tcPr>
          <w:p w14:paraId="1A6290FF" w14:textId="15BC8EB0" w:rsidR="00AA1644" w:rsidRPr="00334B6C" w:rsidRDefault="00F85F99" w:rsidP="009012A3">
            <w:pPr>
              <w:rPr>
                <w:bCs/>
              </w:rPr>
            </w:pPr>
            <w:r w:rsidRPr="00334B6C">
              <w:rPr>
                <w:bCs/>
              </w:rPr>
              <w:t>2</w:t>
            </w:r>
            <w:r w:rsidR="00AA1644" w:rsidRPr="00334B6C">
              <w:rPr>
                <w:bCs/>
              </w:rPr>
              <w:t>.</w:t>
            </w:r>
          </w:p>
        </w:tc>
        <w:tc>
          <w:tcPr>
            <w:tcW w:w="2523" w:type="dxa"/>
          </w:tcPr>
          <w:p w14:paraId="52614055" w14:textId="77777777" w:rsidR="00AA1644" w:rsidRPr="00334B6C" w:rsidRDefault="00AA1644" w:rsidP="009012A3">
            <w:pPr>
              <w:rPr>
                <w:bCs/>
              </w:rPr>
            </w:pPr>
            <w:r w:rsidRPr="00334B6C">
              <w:rPr>
                <w:bCs/>
              </w:rPr>
              <w:t>Утверждение тем и научных руководителей ВКР</w:t>
            </w:r>
          </w:p>
        </w:tc>
        <w:tc>
          <w:tcPr>
            <w:tcW w:w="1985" w:type="dxa"/>
          </w:tcPr>
          <w:p w14:paraId="77EDD178" w14:textId="77777777" w:rsidR="00AA1644" w:rsidRPr="00334B6C" w:rsidRDefault="00AA1644" w:rsidP="009012A3">
            <w:pPr>
              <w:rPr>
                <w:bCs/>
              </w:rPr>
            </w:pPr>
            <w:r w:rsidRPr="00334B6C">
              <w:rPr>
                <w:bCs/>
              </w:rPr>
              <w:t>До 15.12 (включительно)</w:t>
            </w:r>
          </w:p>
        </w:tc>
        <w:tc>
          <w:tcPr>
            <w:tcW w:w="2977" w:type="dxa"/>
          </w:tcPr>
          <w:p w14:paraId="7989EB91" w14:textId="77777777" w:rsidR="00AA1644" w:rsidRPr="00334B6C" w:rsidRDefault="00AA1644" w:rsidP="009012A3">
            <w:pPr>
              <w:rPr>
                <w:bCs/>
              </w:rPr>
            </w:pPr>
            <w:r w:rsidRPr="00334B6C">
              <w:rPr>
                <w:bCs/>
              </w:rPr>
              <w:t xml:space="preserve">Издание приказа </w:t>
            </w:r>
          </w:p>
        </w:tc>
        <w:tc>
          <w:tcPr>
            <w:tcW w:w="2126" w:type="dxa"/>
          </w:tcPr>
          <w:p w14:paraId="3B1F06FF" w14:textId="77777777" w:rsidR="00AA1644" w:rsidRPr="00334B6C" w:rsidRDefault="00AA1644" w:rsidP="009012A3">
            <w:pPr>
              <w:rPr>
                <w:bCs/>
              </w:rPr>
            </w:pPr>
            <w:r w:rsidRPr="00334B6C">
              <w:rPr>
                <w:bCs/>
              </w:rPr>
              <w:t>Учебный офис и Декан</w:t>
            </w:r>
          </w:p>
        </w:tc>
      </w:tr>
      <w:tr w:rsidR="00AA1644" w:rsidRPr="00334B6C" w14:paraId="5DA04365" w14:textId="77777777" w:rsidTr="009012A3">
        <w:tc>
          <w:tcPr>
            <w:tcW w:w="596" w:type="dxa"/>
          </w:tcPr>
          <w:p w14:paraId="5DEC9EF5" w14:textId="639EE00A" w:rsidR="00AA1644" w:rsidRPr="00334B6C" w:rsidRDefault="00F85F99" w:rsidP="009012A3">
            <w:pPr>
              <w:rPr>
                <w:bCs/>
              </w:rPr>
            </w:pPr>
            <w:r w:rsidRPr="00334B6C">
              <w:rPr>
                <w:bCs/>
              </w:rPr>
              <w:t>3</w:t>
            </w:r>
            <w:r w:rsidR="00AA1644" w:rsidRPr="00334B6C">
              <w:rPr>
                <w:bCs/>
              </w:rPr>
              <w:t>.</w:t>
            </w:r>
          </w:p>
        </w:tc>
        <w:tc>
          <w:tcPr>
            <w:tcW w:w="2523" w:type="dxa"/>
          </w:tcPr>
          <w:p w14:paraId="599AFBC9" w14:textId="77777777" w:rsidR="00AA1644" w:rsidRPr="00334B6C" w:rsidRDefault="00AA1644" w:rsidP="009012A3">
            <w:pPr>
              <w:rPr>
                <w:bCs/>
              </w:rPr>
            </w:pPr>
            <w:r w:rsidRPr="00334B6C">
              <w:rPr>
                <w:bCs/>
              </w:rPr>
              <w:t>Предъявление студентом руководителю проекта ВКР</w:t>
            </w:r>
          </w:p>
        </w:tc>
        <w:tc>
          <w:tcPr>
            <w:tcW w:w="1985" w:type="dxa"/>
          </w:tcPr>
          <w:p w14:paraId="29BA459B" w14:textId="77777777" w:rsidR="00AA1644" w:rsidRPr="00334B6C" w:rsidRDefault="00AA1644" w:rsidP="009012A3">
            <w:pPr>
              <w:rPr>
                <w:bCs/>
              </w:rPr>
            </w:pPr>
            <w:r w:rsidRPr="00334B6C">
              <w:rPr>
                <w:bCs/>
              </w:rPr>
              <w:t>До 20.12 (включительно)*</w:t>
            </w:r>
          </w:p>
        </w:tc>
        <w:tc>
          <w:tcPr>
            <w:tcW w:w="2977" w:type="dxa"/>
          </w:tcPr>
          <w:p w14:paraId="6A0D2140" w14:textId="77777777" w:rsidR="00AA1644" w:rsidRPr="00334B6C" w:rsidRDefault="00AA1644" w:rsidP="009012A3">
            <w:pPr>
              <w:rPr>
                <w:bCs/>
              </w:rPr>
            </w:pPr>
            <w:r w:rsidRPr="00334B6C">
              <w:rPr>
                <w:bCs/>
              </w:rPr>
              <w:t>Предъявление проекта ВКР в определенной руководителем форме</w:t>
            </w:r>
          </w:p>
        </w:tc>
        <w:tc>
          <w:tcPr>
            <w:tcW w:w="2126" w:type="dxa"/>
          </w:tcPr>
          <w:p w14:paraId="14C17B34" w14:textId="77777777" w:rsidR="00AA1644" w:rsidRPr="00334B6C" w:rsidRDefault="00AA1644" w:rsidP="009012A3">
            <w:r w:rsidRPr="00334B6C">
              <w:rPr>
                <w:bCs/>
              </w:rPr>
              <w:t>Студент</w:t>
            </w:r>
          </w:p>
        </w:tc>
      </w:tr>
      <w:tr w:rsidR="00AA1644" w:rsidRPr="00334B6C" w14:paraId="258B579E" w14:textId="77777777" w:rsidTr="009012A3">
        <w:tc>
          <w:tcPr>
            <w:tcW w:w="596" w:type="dxa"/>
          </w:tcPr>
          <w:p w14:paraId="68465ACC" w14:textId="096B75EE" w:rsidR="00AA1644" w:rsidRPr="00334B6C" w:rsidRDefault="00F85F99" w:rsidP="009012A3">
            <w:pPr>
              <w:rPr>
                <w:bCs/>
              </w:rPr>
            </w:pPr>
            <w:r w:rsidRPr="00334B6C">
              <w:rPr>
                <w:bCs/>
              </w:rPr>
              <w:t>4</w:t>
            </w:r>
            <w:r w:rsidR="00AA1644" w:rsidRPr="00334B6C">
              <w:rPr>
                <w:bCs/>
              </w:rPr>
              <w:t>.</w:t>
            </w:r>
          </w:p>
        </w:tc>
        <w:tc>
          <w:tcPr>
            <w:tcW w:w="2523" w:type="dxa"/>
          </w:tcPr>
          <w:p w14:paraId="6E162D88" w14:textId="77777777" w:rsidR="00AA1644" w:rsidRPr="00334B6C" w:rsidRDefault="00AA1644" w:rsidP="009012A3">
            <w:pPr>
              <w:rPr>
                <w:bCs/>
              </w:rPr>
            </w:pPr>
            <w:r w:rsidRPr="00334B6C">
              <w:rPr>
                <w:bCs/>
              </w:rPr>
              <w:t>Первое предъявление готовой ВКР научному руководителю</w:t>
            </w:r>
          </w:p>
        </w:tc>
        <w:tc>
          <w:tcPr>
            <w:tcW w:w="1985" w:type="dxa"/>
          </w:tcPr>
          <w:p w14:paraId="63DDAA0C" w14:textId="77777777" w:rsidR="00AA1644" w:rsidRPr="00334B6C" w:rsidRDefault="00AA1644" w:rsidP="009012A3">
            <w:pPr>
              <w:rPr>
                <w:bCs/>
              </w:rPr>
            </w:pPr>
            <w:r w:rsidRPr="00334B6C">
              <w:rPr>
                <w:bCs/>
              </w:rPr>
              <w:t>До 01.04 (включительно)</w:t>
            </w:r>
          </w:p>
        </w:tc>
        <w:tc>
          <w:tcPr>
            <w:tcW w:w="2977" w:type="dxa"/>
          </w:tcPr>
          <w:p w14:paraId="49D18113" w14:textId="77777777" w:rsidR="00AA1644" w:rsidRPr="00334B6C" w:rsidRDefault="00AA1644" w:rsidP="009012A3">
            <w:pPr>
              <w:rPr>
                <w:bCs/>
              </w:rPr>
            </w:pPr>
            <w:r w:rsidRPr="00334B6C">
              <w:rPr>
                <w:bCs/>
              </w:rPr>
              <w:t>Предъявление готовой ВКР в определенной руководителем форме</w:t>
            </w:r>
          </w:p>
        </w:tc>
        <w:tc>
          <w:tcPr>
            <w:tcW w:w="2126" w:type="dxa"/>
          </w:tcPr>
          <w:p w14:paraId="05519344" w14:textId="77777777" w:rsidR="00AA1644" w:rsidRPr="00334B6C" w:rsidRDefault="00AA1644" w:rsidP="009012A3">
            <w:r w:rsidRPr="00334B6C">
              <w:rPr>
                <w:bCs/>
              </w:rPr>
              <w:t>Студент</w:t>
            </w:r>
          </w:p>
        </w:tc>
      </w:tr>
      <w:tr w:rsidR="00AA1644" w:rsidRPr="00334B6C" w14:paraId="0D29A9A9" w14:textId="77777777" w:rsidTr="009012A3">
        <w:tc>
          <w:tcPr>
            <w:tcW w:w="596" w:type="dxa"/>
          </w:tcPr>
          <w:p w14:paraId="6DAD1FEA" w14:textId="3211151D" w:rsidR="00AA1644" w:rsidRPr="00334B6C" w:rsidRDefault="00F85F99" w:rsidP="009012A3">
            <w:pPr>
              <w:rPr>
                <w:bCs/>
              </w:rPr>
            </w:pPr>
            <w:r w:rsidRPr="00334B6C">
              <w:rPr>
                <w:bCs/>
              </w:rPr>
              <w:t>5</w:t>
            </w:r>
            <w:r w:rsidR="00AA1644" w:rsidRPr="00334B6C">
              <w:rPr>
                <w:bCs/>
              </w:rPr>
              <w:t>.</w:t>
            </w:r>
          </w:p>
        </w:tc>
        <w:tc>
          <w:tcPr>
            <w:tcW w:w="2523" w:type="dxa"/>
          </w:tcPr>
          <w:p w14:paraId="25AE33D8" w14:textId="77777777" w:rsidR="00AA1644" w:rsidRPr="00334B6C" w:rsidRDefault="00AA1644" w:rsidP="009012A3">
            <w:pPr>
              <w:rPr>
                <w:bCs/>
              </w:rPr>
            </w:pPr>
            <w:r w:rsidRPr="00334B6C">
              <w:rPr>
                <w:bCs/>
              </w:rPr>
              <w:t>Представление итогового варианта ВКР</w:t>
            </w:r>
          </w:p>
        </w:tc>
        <w:tc>
          <w:tcPr>
            <w:tcW w:w="1985" w:type="dxa"/>
          </w:tcPr>
          <w:p w14:paraId="2707A53C" w14:textId="250B67FB" w:rsidR="00AA1644" w:rsidRPr="00334B6C" w:rsidRDefault="00AA1644" w:rsidP="00F85F99">
            <w:pPr>
              <w:rPr>
                <w:bCs/>
              </w:rPr>
            </w:pPr>
            <w:r w:rsidRPr="00334B6C">
              <w:rPr>
                <w:bCs/>
              </w:rPr>
              <w:t xml:space="preserve">До </w:t>
            </w:r>
            <w:r w:rsidR="00F85F99" w:rsidRPr="00334B6C">
              <w:rPr>
                <w:bCs/>
              </w:rPr>
              <w:t>29</w:t>
            </w:r>
            <w:r w:rsidRPr="00334B6C">
              <w:rPr>
                <w:bCs/>
              </w:rPr>
              <w:t>.04 (включительно)</w:t>
            </w:r>
          </w:p>
        </w:tc>
        <w:tc>
          <w:tcPr>
            <w:tcW w:w="2977" w:type="dxa"/>
          </w:tcPr>
          <w:p w14:paraId="6B5AB860" w14:textId="77777777" w:rsidR="00AA1644" w:rsidRPr="00334B6C" w:rsidRDefault="00AA1644" w:rsidP="009012A3">
            <w:pPr>
              <w:rPr>
                <w:bCs/>
              </w:rPr>
            </w:pPr>
            <w:r w:rsidRPr="00334B6C">
              <w:rPr>
                <w:bCs/>
              </w:rPr>
              <w:t xml:space="preserve">Загрузка в </w:t>
            </w:r>
            <w:r w:rsidRPr="00334B6C">
              <w:rPr>
                <w:bCs/>
                <w:lang w:val="en-US"/>
              </w:rPr>
              <w:t>LMS</w:t>
            </w:r>
            <w:r w:rsidRPr="00334B6C">
              <w:rPr>
                <w:bCs/>
              </w:rPr>
              <w:t xml:space="preserve"> итогового варианта ВКР. Проверка работы через систему «Антиплагиат»</w:t>
            </w:r>
          </w:p>
        </w:tc>
        <w:tc>
          <w:tcPr>
            <w:tcW w:w="2126" w:type="dxa"/>
          </w:tcPr>
          <w:p w14:paraId="126022F4" w14:textId="77777777" w:rsidR="00AA1644" w:rsidRPr="00334B6C" w:rsidRDefault="00AA1644" w:rsidP="009012A3">
            <w:r w:rsidRPr="00334B6C">
              <w:rPr>
                <w:bCs/>
              </w:rPr>
              <w:t>Студент</w:t>
            </w:r>
          </w:p>
        </w:tc>
      </w:tr>
      <w:tr w:rsidR="00AA1644" w:rsidRPr="00334B6C" w14:paraId="5D6D70F6" w14:textId="77777777" w:rsidTr="009012A3">
        <w:tc>
          <w:tcPr>
            <w:tcW w:w="596" w:type="dxa"/>
          </w:tcPr>
          <w:p w14:paraId="125E62A8" w14:textId="4614243A" w:rsidR="00AA1644" w:rsidRPr="00334B6C" w:rsidRDefault="00F85F99" w:rsidP="009012A3">
            <w:pPr>
              <w:rPr>
                <w:bCs/>
              </w:rPr>
            </w:pPr>
            <w:r w:rsidRPr="00334B6C">
              <w:rPr>
                <w:bCs/>
              </w:rPr>
              <w:t>6</w:t>
            </w:r>
            <w:r w:rsidR="00AA1644" w:rsidRPr="00334B6C">
              <w:rPr>
                <w:bCs/>
              </w:rPr>
              <w:t>.</w:t>
            </w:r>
          </w:p>
        </w:tc>
        <w:tc>
          <w:tcPr>
            <w:tcW w:w="2523" w:type="dxa"/>
          </w:tcPr>
          <w:p w14:paraId="49FB8B97" w14:textId="77777777" w:rsidR="00AA1644" w:rsidRPr="00334B6C" w:rsidRDefault="00AA1644" w:rsidP="009012A3">
            <w:pPr>
              <w:rPr>
                <w:bCs/>
              </w:rPr>
            </w:pPr>
            <w:r w:rsidRPr="00334B6C">
              <w:rPr>
                <w:bCs/>
              </w:rPr>
              <w:t>Отзыв на ВКР</w:t>
            </w:r>
          </w:p>
        </w:tc>
        <w:tc>
          <w:tcPr>
            <w:tcW w:w="1985" w:type="dxa"/>
          </w:tcPr>
          <w:p w14:paraId="52270169" w14:textId="77777777" w:rsidR="00AA1644" w:rsidRPr="00334B6C" w:rsidRDefault="00AA1644" w:rsidP="009012A3">
            <w:pPr>
              <w:rPr>
                <w:bCs/>
              </w:rPr>
            </w:pPr>
            <w:r w:rsidRPr="00334B6C">
              <w:rPr>
                <w:bCs/>
              </w:rPr>
              <w:t>До 18.05 (включительно)</w:t>
            </w:r>
          </w:p>
        </w:tc>
        <w:tc>
          <w:tcPr>
            <w:tcW w:w="2977" w:type="dxa"/>
          </w:tcPr>
          <w:p w14:paraId="3D6E0604" w14:textId="77777777" w:rsidR="00AA1644" w:rsidRPr="00334B6C" w:rsidRDefault="00AA1644" w:rsidP="009012A3">
            <w:pPr>
              <w:rPr>
                <w:bCs/>
              </w:rPr>
            </w:pPr>
            <w:r w:rsidRPr="00334B6C">
              <w:rPr>
                <w:bCs/>
              </w:rPr>
              <w:t>Отзыв в письменном виде, представленный на соответствующую кафедру</w:t>
            </w:r>
          </w:p>
        </w:tc>
        <w:tc>
          <w:tcPr>
            <w:tcW w:w="2126" w:type="dxa"/>
          </w:tcPr>
          <w:p w14:paraId="40E99E5F" w14:textId="77777777" w:rsidR="00AA1644" w:rsidRPr="00334B6C" w:rsidRDefault="00AA1644" w:rsidP="009012A3">
            <w:pPr>
              <w:rPr>
                <w:bCs/>
              </w:rPr>
            </w:pPr>
            <w:r w:rsidRPr="00334B6C">
              <w:rPr>
                <w:bCs/>
              </w:rPr>
              <w:t>Научный руководитель ВКР, учебно-методический работник кафедры</w:t>
            </w:r>
          </w:p>
        </w:tc>
      </w:tr>
      <w:tr w:rsidR="00AA1644" w:rsidRPr="00334B6C" w14:paraId="4142E45E" w14:textId="77777777" w:rsidTr="009012A3">
        <w:tc>
          <w:tcPr>
            <w:tcW w:w="596" w:type="dxa"/>
          </w:tcPr>
          <w:p w14:paraId="4A936E06" w14:textId="01D23C70" w:rsidR="00AA1644" w:rsidRPr="00334B6C" w:rsidRDefault="00F85F99" w:rsidP="009012A3">
            <w:pPr>
              <w:rPr>
                <w:bCs/>
              </w:rPr>
            </w:pPr>
            <w:r w:rsidRPr="00334B6C">
              <w:rPr>
                <w:bCs/>
              </w:rPr>
              <w:t>7</w:t>
            </w:r>
            <w:r w:rsidR="00AA1644" w:rsidRPr="00334B6C">
              <w:rPr>
                <w:bCs/>
              </w:rPr>
              <w:t>.</w:t>
            </w:r>
          </w:p>
        </w:tc>
        <w:tc>
          <w:tcPr>
            <w:tcW w:w="2523" w:type="dxa"/>
          </w:tcPr>
          <w:p w14:paraId="14F0C229" w14:textId="77777777" w:rsidR="00AA1644" w:rsidRPr="00334B6C" w:rsidRDefault="00AA1644" w:rsidP="009012A3">
            <w:pPr>
              <w:rPr>
                <w:bCs/>
              </w:rPr>
            </w:pPr>
            <w:r w:rsidRPr="00334B6C">
              <w:rPr>
                <w:bCs/>
              </w:rPr>
              <w:t>Рецензия на ВКР</w:t>
            </w:r>
          </w:p>
        </w:tc>
        <w:tc>
          <w:tcPr>
            <w:tcW w:w="1985" w:type="dxa"/>
          </w:tcPr>
          <w:p w14:paraId="73555A89" w14:textId="2AEFF892" w:rsidR="00AA1644" w:rsidRPr="00334B6C" w:rsidRDefault="00AA1644" w:rsidP="009012A3">
            <w:pPr>
              <w:rPr>
                <w:bCs/>
              </w:rPr>
            </w:pPr>
            <w:r w:rsidRPr="00334B6C">
              <w:rPr>
                <w:bCs/>
              </w:rPr>
              <w:t xml:space="preserve">До </w:t>
            </w:r>
            <w:r w:rsidR="00F85F99" w:rsidRPr="00334B6C">
              <w:rPr>
                <w:bCs/>
              </w:rPr>
              <w:t>21</w:t>
            </w:r>
            <w:r w:rsidRPr="00334B6C">
              <w:rPr>
                <w:bCs/>
              </w:rPr>
              <w:t>.05</w:t>
            </w:r>
          </w:p>
          <w:p w14:paraId="2C7F2A17" w14:textId="77777777" w:rsidR="00AA1644" w:rsidRPr="00334B6C" w:rsidRDefault="00AA1644" w:rsidP="009012A3">
            <w:pPr>
              <w:rPr>
                <w:bCs/>
              </w:rPr>
            </w:pPr>
            <w:r w:rsidRPr="00334B6C">
              <w:rPr>
                <w:bCs/>
              </w:rPr>
              <w:t>(включительно)</w:t>
            </w:r>
          </w:p>
        </w:tc>
        <w:tc>
          <w:tcPr>
            <w:tcW w:w="2977" w:type="dxa"/>
          </w:tcPr>
          <w:p w14:paraId="257E729F" w14:textId="77777777" w:rsidR="00AA1644" w:rsidRPr="00334B6C" w:rsidRDefault="00AA1644" w:rsidP="009012A3">
            <w:pPr>
              <w:rPr>
                <w:bCs/>
              </w:rPr>
            </w:pPr>
            <w:r w:rsidRPr="00334B6C">
              <w:rPr>
                <w:bCs/>
              </w:rPr>
              <w:t>Рецензия в письменном виде, представленная на соответствующую кафедру</w:t>
            </w:r>
          </w:p>
        </w:tc>
        <w:tc>
          <w:tcPr>
            <w:tcW w:w="2126" w:type="dxa"/>
          </w:tcPr>
          <w:p w14:paraId="7F00156D" w14:textId="77777777" w:rsidR="00AA1644" w:rsidRPr="00334B6C" w:rsidRDefault="00AA1644" w:rsidP="009012A3">
            <w:pPr>
              <w:rPr>
                <w:bCs/>
              </w:rPr>
            </w:pPr>
            <w:r w:rsidRPr="00334B6C">
              <w:rPr>
                <w:bCs/>
              </w:rPr>
              <w:t>Рецензент, Учебный офис</w:t>
            </w:r>
          </w:p>
        </w:tc>
      </w:tr>
      <w:tr w:rsidR="00AA1644" w:rsidRPr="00334B6C" w14:paraId="0ADA4F41" w14:textId="77777777" w:rsidTr="009012A3">
        <w:tc>
          <w:tcPr>
            <w:tcW w:w="596" w:type="dxa"/>
          </w:tcPr>
          <w:p w14:paraId="3E3FC809" w14:textId="4AE8938F" w:rsidR="00AA1644" w:rsidRPr="00334B6C" w:rsidRDefault="00F85F99" w:rsidP="009012A3">
            <w:pPr>
              <w:rPr>
                <w:bCs/>
              </w:rPr>
            </w:pPr>
            <w:r w:rsidRPr="00334B6C">
              <w:rPr>
                <w:bCs/>
              </w:rPr>
              <w:t>7</w:t>
            </w:r>
            <w:r w:rsidR="00AA1644" w:rsidRPr="00334B6C">
              <w:rPr>
                <w:bCs/>
              </w:rPr>
              <w:t>.1.</w:t>
            </w:r>
          </w:p>
        </w:tc>
        <w:tc>
          <w:tcPr>
            <w:tcW w:w="2523" w:type="dxa"/>
          </w:tcPr>
          <w:p w14:paraId="2FE9CB9A" w14:textId="77777777" w:rsidR="00AA1644" w:rsidRPr="00334B6C" w:rsidRDefault="00AA1644" w:rsidP="009012A3">
            <w:pPr>
              <w:rPr>
                <w:bCs/>
              </w:rPr>
            </w:pPr>
            <w:r w:rsidRPr="00334B6C">
              <w:rPr>
                <w:bCs/>
              </w:rPr>
              <w:t>Резюме для защиты ВКР (в случае дистанционной защиты)</w:t>
            </w:r>
          </w:p>
        </w:tc>
        <w:tc>
          <w:tcPr>
            <w:tcW w:w="1985" w:type="dxa"/>
          </w:tcPr>
          <w:p w14:paraId="37348D9D" w14:textId="77777777" w:rsidR="00AA1644" w:rsidRPr="00334B6C" w:rsidRDefault="00AA1644" w:rsidP="009012A3">
            <w:pPr>
              <w:rPr>
                <w:bCs/>
              </w:rPr>
            </w:pPr>
            <w:r w:rsidRPr="00334B6C">
              <w:rPr>
                <w:bCs/>
              </w:rPr>
              <w:t>Не позднее, чем за пять календарных дней до даты защиты</w:t>
            </w:r>
          </w:p>
        </w:tc>
        <w:tc>
          <w:tcPr>
            <w:tcW w:w="2977" w:type="dxa"/>
          </w:tcPr>
          <w:p w14:paraId="7629A27D" w14:textId="77777777" w:rsidR="00AA1644" w:rsidRPr="00334B6C" w:rsidRDefault="00AA1644" w:rsidP="009012A3">
            <w:pPr>
              <w:rPr>
                <w:bCs/>
              </w:rPr>
            </w:pPr>
            <w:r w:rsidRPr="00334B6C">
              <w:rPr>
                <w:bCs/>
              </w:rPr>
              <w:t xml:space="preserve">Загрузка в </w:t>
            </w:r>
            <w:r w:rsidRPr="00334B6C">
              <w:rPr>
                <w:bCs/>
                <w:lang w:val="en-US"/>
              </w:rPr>
              <w:t xml:space="preserve">LMS </w:t>
            </w:r>
            <w:r w:rsidRPr="00334B6C">
              <w:rPr>
                <w:bCs/>
              </w:rPr>
              <w:t>резюме</w:t>
            </w:r>
          </w:p>
        </w:tc>
        <w:tc>
          <w:tcPr>
            <w:tcW w:w="2126" w:type="dxa"/>
          </w:tcPr>
          <w:p w14:paraId="364B892D" w14:textId="77777777" w:rsidR="00AA1644" w:rsidRPr="00334B6C" w:rsidRDefault="00AA1644" w:rsidP="009012A3">
            <w:r w:rsidRPr="00334B6C">
              <w:t>Студент</w:t>
            </w:r>
          </w:p>
        </w:tc>
      </w:tr>
      <w:tr w:rsidR="00AA1644" w:rsidRPr="004977CC" w14:paraId="6705D568" w14:textId="77777777" w:rsidTr="009012A3">
        <w:tc>
          <w:tcPr>
            <w:tcW w:w="596" w:type="dxa"/>
          </w:tcPr>
          <w:p w14:paraId="741F2429" w14:textId="1DF7D8DA" w:rsidR="00AA1644" w:rsidRPr="00334B6C" w:rsidRDefault="00F85F99" w:rsidP="009012A3">
            <w:pPr>
              <w:rPr>
                <w:bCs/>
              </w:rPr>
            </w:pPr>
            <w:r w:rsidRPr="00334B6C">
              <w:rPr>
                <w:bCs/>
              </w:rPr>
              <w:t>8</w:t>
            </w:r>
            <w:r w:rsidR="00AA1644" w:rsidRPr="00334B6C">
              <w:rPr>
                <w:bCs/>
              </w:rPr>
              <w:t>.</w:t>
            </w:r>
          </w:p>
        </w:tc>
        <w:tc>
          <w:tcPr>
            <w:tcW w:w="2523" w:type="dxa"/>
          </w:tcPr>
          <w:p w14:paraId="69BB37E5" w14:textId="77777777" w:rsidR="00AA1644" w:rsidRPr="00334B6C" w:rsidRDefault="00AA1644" w:rsidP="009012A3">
            <w:pPr>
              <w:rPr>
                <w:bCs/>
              </w:rPr>
            </w:pPr>
            <w:r w:rsidRPr="00334B6C">
              <w:rPr>
                <w:bCs/>
              </w:rPr>
              <w:t>Защита ВКР</w:t>
            </w:r>
          </w:p>
        </w:tc>
        <w:tc>
          <w:tcPr>
            <w:tcW w:w="1985" w:type="dxa"/>
          </w:tcPr>
          <w:p w14:paraId="4E5C47E6" w14:textId="77777777" w:rsidR="00AA1644" w:rsidRPr="00334B6C" w:rsidRDefault="00AA1644" w:rsidP="009012A3">
            <w:pPr>
              <w:rPr>
                <w:bCs/>
              </w:rPr>
            </w:pPr>
            <w:r w:rsidRPr="00334B6C">
              <w:rPr>
                <w:bCs/>
              </w:rPr>
              <w:t xml:space="preserve">Устанавливается приказом </w:t>
            </w:r>
          </w:p>
        </w:tc>
        <w:tc>
          <w:tcPr>
            <w:tcW w:w="2977" w:type="dxa"/>
          </w:tcPr>
          <w:p w14:paraId="453F181F" w14:textId="77777777" w:rsidR="00AA1644" w:rsidRPr="00334B6C" w:rsidRDefault="00AA1644" w:rsidP="009012A3">
            <w:pPr>
              <w:rPr>
                <w:bCs/>
              </w:rPr>
            </w:pPr>
            <w:r w:rsidRPr="00334B6C">
              <w:rPr>
                <w:bCs/>
              </w:rPr>
              <w:t>Оценка ВКР ГЭК</w:t>
            </w:r>
          </w:p>
        </w:tc>
        <w:tc>
          <w:tcPr>
            <w:tcW w:w="2126" w:type="dxa"/>
          </w:tcPr>
          <w:p w14:paraId="208D47BD" w14:textId="77777777" w:rsidR="00AA1644" w:rsidRPr="00334B6C" w:rsidRDefault="00AA1644" w:rsidP="009012A3"/>
        </w:tc>
      </w:tr>
    </w:tbl>
    <w:p w14:paraId="248484D8" w14:textId="77777777" w:rsidR="00AA1644" w:rsidRPr="004977CC" w:rsidRDefault="00AA1644" w:rsidP="00AA1644">
      <w:pPr>
        <w:rPr>
          <w:bCs/>
          <w:sz w:val="28"/>
          <w:szCs w:val="28"/>
        </w:rPr>
      </w:pPr>
      <w:r w:rsidRPr="004977CC">
        <w:rPr>
          <w:bCs/>
        </w:rPr>
        <w:t>* При необходимости доработки проекта ВКР, студент обязан представить исправленный вариант научному руководителю не позднее 25.12 (включительно)</w:t>
      </w:r>
      <w:r w:rsidRPr="004977CC">
        <w:rPr>
          <w:bCs/>
          <w:sz w:val="28"/>
          <w:szCs w:val="28"/>
        </w:rPr>
        <w:t xml:space="preserve"> </w:t>
      </w:r>
    </w:p>
    <w:p w14:paraId="0AE9154F" w14:textId="77777777" w:rsidR="00AA1644" w:rsidRPr="004977CC" w:rsidRDefault="00AA1644" w:rsidP="00AA1644">
      <w:pPr>
        <w:rPr>
          <w:bCs/>
          <w:sz w:val="28"/>
          <w:szCs w:val="28"/>
        </w:rPr>
      </w:pPr>
    </w:p>
    <w:p w14:paraId="2AE32C13" w14:textId="77777777" w:rsidR="00AA1644" w:rsidRPr="004977CC" w:rsidRDefault="00AA1644" w:rsidP="00AA1644">
      <w:pPr>
        <w:rPr>
          <w:bCs/>
          <w:sz w:val="28"/>
          <w:szCs w:val="28"/>
        </w:rPr>
      </w:pPr>
      <w:r w:rsidRPr="004977CC">
        <w:rPr>
          <w:bCs/>
          <w:sz w:val="28"/>
          <w:szCs w:val="28"/>
        </w:rPr>
        <w:t>Председатель Совета юридического факультета</w:t>
      </w:r>
    </w:p>
    <w:p w14:paraId="681EAD77" w14:textId="77777777" w:rsidR="00AA1644" w:rsidRPr="004977CC" w:rsidRDefault="00AA1644" w:rsidP="00AA1644">
      <w:pPr>
        <w:rPr>
          <w:bCs/>
          <w:sz w:val="28"/>
          <w:szCs w:val="28"/>
        </w:rPr>
      </w:pPr>
      <w:r w:rsidRPr="004977CC">
        <w:rPr>
          <w:bCs/>
          <w:sz w:val="28"/>
          <w:szCs w:val="28"/>
        </w:rPr>
        <w:t>НИУ ВШЭ – Санкт-Петербург                                                            А. В. Ильин</w:t>
      </w:r>
    </w:p>
    <w:p w14:paraId="7BF1A2E4" w14:textId="77777777" w:rsidR="00AA1644" w:rsidRPr="004977CC" w:rsidRDefault="00AA1644" w:rsidP="00AA1644">
      <w:pPr>
        <w:rPr>
          <w:sz w:val="28"/>
          <w:szCs w:val="28"/>
        </w:rPr>
      </w:pPr>
    </w:p>
    <w:p w14:paraId="0002FDEB" w14:textId="77777777" w:rsidR="00AA1644" w:rsidRPr="004977CC" w:rsidRDefault="00AA1644" w:rsidP="00AA1644">
      <w:pPr>
        <w:rPr>
          <w:sz w:val="28"/>
          <w:szCs w:val="28"/>
        </w:rPr>
      </w:pPr>
      <w:r w:rsidRPr="004977CC">
        <w:rPr>
          <w:sz w:val="28"/>
          <w:szCs w:val="28"/>
        </w:rPr>
        <w:t>Секретарь Совета юридического факультета</w:t>
      </w:r>
    </w:p>
    <w:p w14:paraId="0DD3C1DE" w14:textId="77777777" w:rsidR="00AA1644" w:rsidRPr="004977CC" w:rsidRDefault="00AA1644" w:rsidP="00AA1644">
      <w:pPr>
        <w:rPr>
          <w:sz w:val="28"/>
          <w:szCs w:val="28"/>
        </w:rPr>
      </w:pPr>
      <w:r w:rsidRPr="004977CC">
        <w:rPr>
          <w:sz w:val="28"/>
          <w:szCs w:val="28"/>
        </w:rPr>
        <w:t>НИУ ВШЭ – Санкт-Петербург                                                      Б. Б. Неупокоев</w:t>
      </w:r>
    </w:p>
    <w:p w14:paraId="016A36A1" w14:textId="6DDCF2D5" w:rsidR="002B7B82" w:rsidRPr="004977CC" w:rsidRDefault="002B7B82" w:rsidP="002B7B82">
      <w:pPr>
        <w:ind w:firstLine="709"/>
        <w:jc w:val="right"/>
        <w:rPr>
          <w:bCs/>
          <w:sz w:val="28"/>
          <w:szCs w:val="28"/>
        </w:rPr>
      </w:pPr>
      <w:r w:rsidRPr="004977CC">
        <w:rPr>
          <w:b/>
          <w:bCs/>
          <w:iCs/>
          <w:sz w:val="28"/>
          <w:szCs w:val="28"/>
        </w:rPr>
        <w:lastRenderedPageBreak/>
        <w:t>Приложение 6</w:t>
      </w:r>
    </w:p>
    <w:p w14:paraId="182FDEAA" w14:textId="4CA4BB2C" w:rsidR="005659C7" w:rsidRPr="004977CC" w:rsidRDefault="005659C7" w:rsidP="005659C7">
      <w:pPr>
        <w:spacing w:after="160" w:line="259" w:lineRule="auto"/>
        <w:rPr>
          <w:sz w:val="28"/>
          <w:szCs w:val="28"/>
        </w:rPr>
      </w:pPr>
    </w:p>
    <w:p w14:paraId="66AD72E1" w14:textId="68CDA4EF" w:rsidR="002B7B82" w:rsidRPr="004977CC" w:rsidRDefault="002B7B82" w:rsidP="005659C7">
      <w:pPr>
        <w:spacing w:after="160" w:line="259" w:lineRule="auto"/>
        <w:rPr>
          <w:sz w:val="28"/>
          <w:szCs w:val="28"/>
        </w:rPr>
      </w:pPr>
    </w:p>
    <w:p w14:paraId="7EFD7CFE" w14:textId="77777777" w:rsidR="002B7B82" w:rsidRPr="004977CC" w:rsidRDefault="002B7B82" w:rsidP="002B7B82">
      <w:pPr>
        <w:ind w:firstLine="709"/>
        <w:jc w:val="center"/>
        <w:rPr>
          <w:b/>
          <w:sz w:val="40"/>
          <w:szCs w:val="40"/>
        </w:rPr>
      </w:pPr>
      <w:r w:rsidRPr="004977CC">
        <w:rPr>
          <w:b/>
          <w:sz w:val="40"/>
          <w:szCs w:val="40"/>
        </w:rPr>
        <w:t>Правила по подготовке и защите исследовательского проекта (Project Proposal) выпускной квалификационной работы для бакалавров образовательной программы «Юриспруденция» юридического факультета</w:t>
      </w:r>
    </w:p>
    <w:p w14:paraId="5DB11E92" w14:textId="77777777" w:rsidR="002B7B82" w:rsidRPr="004977CC" w:rsidRDefault="002B7B82" w:rsidP="002B7B82">
      <w:pPr>
        <w:ind w:firstLine="709"/>
        <w:jc w:val="center"/>
        <w:rPr>
          <w:b/>
          <w:sz w:val="40"/>
          <w:szCs w:val="40"/>
        </w:rPr>
      </w:pPr>
      <w:r w:rsidRPr="004977CC">
        <w:rPr>
          <w:b/>
          <w:sz w:val="40"/>
          <w:szCs w:val="40"/>
        </w:rPr>
        <w:t>НИУ ВШЭ – Санкт-Петербург</w:t>
      </w:r>
    </w:p>
    <w:p w14:paraId="4E3198C5" w14:textId="77777777" w:rsidR="002B7B82" w:rsidRPr="004977CC" w:rsidRDefault="002B7B82" w:rsidP="002B7B82">
      <w:pPr>
        <w:ind w:firstLine="709"/>
        <w:jc w:val="center"/>
        <w:rPr>
          <w:b/>
        </w:rPr>
      </w:pPr>
    </w:p>
    <w:p w14:paraId="2C505F95" w14:textId="77777777" w:rsidR="002B7B82" w:rsidRPr="004977CC" w:rsidRDefault="002B7B82" w:rsidP="002B7B82">
      <w:pPr>
        <w:ind w:firstLine="709"/>
        <w:jc w:val="center"/>
        <w:rPr>
          <w:b/>
          <w:sz w:val="28"/>
          <w:szCs w:val="28"/>
        </w:rPr>
      </w:pPr>
    </w:p>
    <w:p w14:paraId="226FA176" w14:textId="77777777" w:rsidR="002B7B82" w:rsidRPr="004977CC" w:rsidRDefault="002B7B82" w:rsidP="002B7B82">
      <w:pPr>
        <w:ind w:firstLine="709"/>
        <w:jc w:val="center"/>
        <w:rPr>
          <w:b/>
          <w:sz w:val="28"/>
          <w:szCs w:val="28"/>
        </w:rPr>
      </w:pPr>
      <w:r w:rsidRPr="004977CC">
        <w:rPr>
          <w:b/>
          <w:sz w:val="28"/>
          <w:szCs w:val="28"/>
        </w:rPr>
        <w:t>§ 1. Общие требования к выполнению Project Proposal.</w:t>
      </w:r>
    </w:p>
    <w:p w14:paraId="2F91F45D" w14:textId="77777777" w:rsidR="002B7B82" w:rsidRPr="004977CC" w:rsidRDefault="002B7B82" w:rsidP="002B7B82">
      <w:pPr>
        <w:ind w:firstLine="709"/>
        <w:jc w:val="center"/>
        <w:rPr>
          <w:b/>
          <w:sz w:val="28"/>
          <w:szCs w:val="28"/>
        </w:rPr>
      </w:pPr>
    </w:p>
    <w:p w14:paraId="0D58505E" w14:textId="77777777" w:rsidR="002B7B82" w:rsidRPr="004977CC" w:rsidRDefault="002B7B82" w:rsidP="002B7B82">
      <w:pPr>
        <w:pStyle w:val="a6"/>
        <w:numPr>
          <w:ilvl w:val="1"/>
          <w:numId w:val="1"/>
        </w:numPr>
        <w:ind w:left="0" w:firstLine="851"/>
        <w:jc w:val="both"/>
        <w:rPr>
          <w:sz w:val="28"/>
          <w:szCs w:val="28"/>
        </w:rPr>
      </w:pPr>
      <w:r w:rsidRPr="004977CC">
        <w:rPr>
          <w:sz w:val="28"/>
          <w:szCs w:val="28"/>
        </w:rPr>
        <w:t>Project Proposal (далее также – Проект) носит самостоятельный характер и выполняется студентом индивидуально.</w:t>
      </w:r>
    </w:p>
    <w:p w14:paraId="100FE74D" w14:textId="77777777" w:rsidR="002B7B82" w:rsidRPr="004977CC" w:rsidRDefault="002B7B82" w:rsidP="002B7B82">
      <w:pPr>
        <w:ind w:firstLine="851"/>
        <w:jc w:val="both"/>
        <w:rPr>
          <w:sz w:val="28"/>
          <w:szCs w:val="28"/>
        </w:rPr>
      </w:pPr>
      <w:r w:rsidRPr="004977CC">
        <w:rPr>
          <w:sz w:val="28"/>
          <w:szCs w:val="28"/>
        </w:rPr>
        <w:t>1.2.</w:t>
      </w:r>
      <w:r w:rsidRPr="004977CC">
        <w:rPr>
          <w:sz w:val="28"/>
          <w:szCs w:val="28"/>
        </w:rPr>
        <w:tab/>
        <w:t>Проект представляет собой аннотацию будущего исследования, в которой указывается структура последнего, формулируются основные исследовательские предпосылки автора, проблематика исследования, методологическая база и гипотезы, выдвинутые автором, либо основные выводы.</w:t>
      </w:r>
    </w:p>
    <w:p w14:paraId="4D293932" w14:textId="77777777" w:rsidR="002B7B82" w:rsidRPr="004977CC" w:rsidRDefault="002B7B82" w:rsidP="002B7B82">
      <w:pPr>
        <w:pStyle w:val="a6"/>
        <w:numPr>
          <w:ilvl w:val="1"/>
          <w:numId w:val="21"/>
        </w:numPr>
        <w:ind w:left="0" w:firstLine="851"/>
        <w:jc w:val="both"/>
        <w:rPr>
          <w:sz w:val="28"/>
          <w:szCs w:val="28"/>
        </w:rPr>
      </w:pPr>
      <w:r w:rsidRPr="004977CC">
        <w:rPr>
          <w:sz w:val="28"/>
          <w:szCs w:val="28"/>
        </w:rPr>
        <w:t>Проект выполняется и представляется для оценки в письменном виде на английском языке.</w:t>
      </w:r>
    </w:p>
    <w:p w14:paraId="4184088C" w14:textId="77777777" w:rsidR="002B7B82" w:rsidRPr="004977CC" w:rsidRDefault="002B7B82" w:rsidP="002B7B82">
      <w:pPr>
        <w:ind w:firstLine="851"/>
        <w:jc w:val="both"/>
        <w:rPr>
          <w:sz w:val="28"/>
          <w:szCs w:val="28"/>
        </w:rPr>
      </w:pPr>
    </w:p>
    <w:p w14:paraId="0148A8B2" w14:textId="77777777" w:rsidR="002B7B82" w:rsidRPr="004977CC" w:rsidRDefault="002B7B82" w:rsidP="002B7B82">
      <w:pPr>
        <w:ind w:firstLine="709"/>
        <w:jc w:val="center"/>
        <w:rPr>
          <w:b/>
          <w:sz w:val="28"/>
          <w:szCs w:val="28"/>
        </w:rPr>
      </w:pPr>
      <w:r w:rsidRPr="004977CC">
        <w:rPr>
          <w:b/>
          <w:sz w:val="28"/>
          <w:szCs w:val="28"/>
        </w:rPr>
        <w:t>§ 2. Требования к содержанию и структуре выполнению Project Proposal.</w:t>
      </w:r>
    </w:p>
    <w:p w14:paraId="5B7C733A" w14:textId="77777777" w:rsidR="002B7B82" w:rsidRPr="004977CC" w:rsidRDefault="002B7B82" w:rsidP="002B7B82">
      <w:pPr>
        <w:ind w:firstLine="851"/>
        <w:jc w:val="both"/>
        <w:rPr>
          <w:sz w:val="28"/>
          <w:szCs w:val="28"/>
        </w:rPr>
      </w:pPr>
    </w:p>
    <w:p w14:paraId="505D6B9C" w14:textId="77777777" w:rsidR="002B7B82" w:rsidRPr="004977CC" w:rsidRDefault="002B7B82" w:rsidP="002B7B82">
      <w:pPr>
        <w:ind w:firstLine="851"/>
        <w:jc w:val="both"/>
        <w:rPr>
          <w:sz w:val="28"/>
          <w:szCs w:val="28"/>
        </w:rPr>
      </w:pPr>
      <w:r w:rsidRPr="004977CC">
        <w:rPr>
          <w:sz w:val="28"/>
          <w:szCs w:val="28"/>
        </w:rPr>
        <w:t xml:space="preserve">2.1. 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14:paraId="2AF6286C" w14:textId="77777777" w:rsidR="002B7B82" w:rsidRPr="004977CC" w:rsidRDefault="002B7B82" w:rsidP="002B7B82">
      <w:pPr>
        <w:ind w:firstLine="851"/>
        <w:jc w:val="both"/>
        <w:rPr>
          <w:sz w:val="28"/>
          <w:szCs w:val="28"/>
        </w:rPr>
      </w:pPr>
      <w:r w:rsidRPr="004977CC">
        <w:rPr>
          <w:sz w:val="28"/>
          <w:szCs w:val="28"/>
        </w:rPr>
        <w:t>2.2. 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p>
    <w:p w14:paraId="40798E87" w14:textId="77777777" w:rsidR="002B7B82" w:rsidRPr="004977CC" w:rsidRDefault="002B7B82" w:rsidP="002B7B82">
      <w:pPr>
        <w:ind w:firstLine="851"/>
        <w:jc w:val="both"/>
        <w:rPr>
          <w:sz w:val="28"/>
          <w:szCs w:val="28"/>
        </w:rPr>
      </w:pPr>
      <w:r w:rsidRPr="004977CC">
        <w:rPr>
          <w:sz w:val="28"/>
          <w:szCs w:val="28"/>
        </w:rPr>
        <w:t>2.3. Структурно проект состоит из следующих элементов:</w:t>
      </w:r>
    </w:p>
    <w:p w14:paraId="125D9BF9" w14:textId="77777777" w:rsidR="002B7B82" w:rsidRPr="004977CC" w:rsidRDefault="002B7B82" w:rsidP="002B7B82">
      <w:pPr>
        <w:pStyle w:val="a6"/>
        <w:numPr>
          <w:ilvl w:val="0"/>
          <w:numId w:val="22"/>
        </w:numPr>
        <w:ind w:left="1418"/>
        <w:jc w:val="both"/>
        <w:rPr>
          <w:sz w:val="28"/>
          <w:szCs w:val="28"/>
        </w:rPr>
      </w:pPr>
      <w:r w:rsidRPr="004977CC">
        <w:rPr>
          <w:sz w:val="28"/>
          <w:szCs w:val="28"/>
        </w:rPr>
        <w:t>название (Title);</w:t>
      </w:r>
    </w:p>
    <w:p w14:paraId="2C356B83" w14:textId="77777777" w:rsidR="002B7B82" w:rsidRPr="004977CC" w:rsidRDefault="002B7B82" w:rsidP="002B7B82">
      <w:pPr>
        <w:pStyle w:val="a6"/>
        <w:numPr>
          <w:ilvl w:val="0"/>
          <w:numId w:val="22"/>
        </w:numPr>
        <w:ind w:left="1418"/>
        <w:jc w:val="both"/>
        <w:rPr>
          <w:sz w:val="28"/>
          <w:szCs w:val="28"/>
        </w:rPr>
      </w:pPr>
      <w:r w:rsidRPr="004977CC">
        <w:rPr>
          <w:sz w:val="28"/>
          <w:szCs w:val="28"/>
        </w:rPr>
        <w:t>аннотация (Abstract) – не более 100 слов;</w:t>
      </w:r>
    </w:p>
    <w:p w14:paraId="186A4214" w14:textId="77777777" w:rsidR="002B7B82" w:rsidRPr="004977CC" w:rsidRDefault="002B7B82" w:rsidP="002B7B82">
      <w:pPr>
        <w:pStyle w:val="a6"/>
        <w:numPr>
          <w:ilvl w:val="0"/>
          <w:numId w:val="22"/>
        </w:numPr>
        <w:ind w:left="1418"/>
        <w:jc w:val="both"/>
        <w:rPr>
          <w:sz w:val="28"/>
          <w:szCs w:val="28"/>
        </w:rPr>
      </w:pPr>
      <w:r w:rsidRPr="004977CC">
        <w:rPr>
          <w:sz w:val="28"/>
          <w:szCs w:val="28"/>
        </w:rPr>
        <w:t>введение</w:t>
      </w:r>
      <w:r w:rsidRPr="004977CC">
        <w:t xml:space="preserve"> (</w:t>
      </w:r>
      <w:r w:rsidRPr="004977CC">
        <w:rPr>
          <w:sz w:val="28"/>
          <w:szCs w:val="28"/>
        </w:rPr>
        <w:t>Introduction) с указанием актуальности, новизны, гипотезы и задач работы – не более 800 слов;</w:t>
      </w:r>
    </w:p>
    <w:p w14:paraId="3F75C9AA" w14:textId="77777777" w:rsidR="002B7B82" w:rsidRPr="004977CC" w:rsidRDefault="002B7B82" w:rsidP="002B7B82">
      <w:pPr>
        <w:pStyle w:val="a6"/>
        <w:numPr>
          <w:ilvl w:val="0"/>
          <w:numId w:val="22"/>
        </w:numPr>
        <w:ind w:left="1418"/>
        <w:jc w:val="both"/>
        <w:rPr>
          <w:sz w:val="28"/>
          <w:szCs w:val="28"/>
        </w:rPr>
      </w:pPr>
      <w:r w:rsidRPr="004977CC">
        <w:rPr>
          <w:sz w:val="28"/>
          <w:szCs w:val="28"/>
        </w:rPr>
        <w:t>обзор литературы и нормативных актов</w:t>
      </w:r>
      <w:r w:rsidRPr="004977CC">
        <w:t xml:space="preserve"> (</w:t>
      </w:r>
      <w:r w:rsidRPr="004977CC">
        <w:rPr>
          <w:sz w:val="28"/>
          <w:szCs w:val="28"/>
        </w:rPr>
        <w:t>Preliminary Literature Review) – не более 500 слов;</w:t>
      </w:r>
    </w:p>
    <w:p w14:paraId="24C654C7" w14:textId="77777777" w:rsidR="002B7B82" w:rsidRPr="004977CC" w:rsidRDefault="002B7B82" w:rsidP="002B7B82">
      <w:pPr>
        <w:pStyle w:val="a6"/>
        <w:numPr>
          <w:ilvl w:val="0"/>
          <w:numId w:val="22"/>
        </w:numPr>
        <w:ind w:left="1418"/>
        <w:jc w:val="both"/>
        <w:rPr>
          <w:sz w:val="28"/>
          <w:szCs w:val="28"/>
        </w:rPr>
      </w:pPr>
      <w:r w:rsidRPr="004977CC">
        <w:rPr>
          <w:sz w:val="28"/>
          <w:szCs w:val="28"/>
        </w:rPr>
        <w:lastRenderedPageBreak/>
        <w:t>методология исследования</w:t>
      </w:r>
      <w:r w:rsidRPr="004977CC">
        <w:t xml:space="preserve"> (</w:t>
      </w:r>
      <w:r w:rsidRPr="004977CC">
        <w:rPr>
          <w:sz w:val="28"/>
          <w:szCs w:val="28"/>
          <w:lang w:val="en-US"/>
        </w:rPr>
        <w:t>Proposed</w:t>
      </w:r>
      <w:r w:rsidRPr="004977CC">
        <w:rPr>
          <w:sz w:val="28"/>
          <w:szCs w:val="28"/>
        </w:rPr>
        <w:t xml:space="preserve"> </w:t>
      </w:r>
      <w:r w:rsidRPr="004977CC">
        <w:rPr>
          <w:sz w:val="28"/>
          <w:szCs w:val="28"/>
          <w:lang w:val="en-US"/>
        </w:rPr>
        <w:t>Research</w:t>
      </w:r>
      <w:r w:rsidRPr="004977CC">
        <w:rPr>
          <w:sz w:val="28"/>
          <w:szCs w:val="28"/>
        </w:rPr>
        <w:t xml:space="preserve"> </w:t>
      </w:r>
      <w:r w:rsidRPr="004977CC">
        <w:rPr>
          <w:sz w:val="28"/>
          <w:szCs w:val="28"/>
          <w:lang w:val="en-US"/>
        </w:rPr>
        <w:t>Methodology</w:t>
      </w:r>
      <w:r w:rsidRPr="004977CC">
        <w:rPr>
          <w:sz w:val="28"/>
          <w:szCs w:val="28"/>
        </w:rPr>
        <w:t>) – не более 400 слов;</w:t>
      </w:r>
    </w:p>
    <w:p w14:paraId="67AF1DD9" w14:textId="77777777" w:rsidR="002B7B82" w:rsidRPr="004977CC" w:rsidRDefault="002B7B82" w:rsidP="002B7B82">
      <w:pPr>
        <w:pStyle w:val="a6"/>
        <w:numPr>
          <w:ilvl w:val="0"/>
          <w:numId w:val="22"/>
        </w:numPr>
        <w:ind w:left="1418"/>
        <w:jc w:val="both"/>
        <w:rPr>
          <w:sz w:val="28"/>
          <w:szCs w:val="28"/>
        </w:rPr>
      </w:pPr>
      <w:r w:rsidRPr="004977CC">
        <w:rPr>
          <w:sz w:val="28"/>
          <w:szCs w:val="28"/>
        </w:rPr>
        <w:t>предполагаемые результаты исследования (Expected\Preliminary Findings) – не более 500 слов;</w:t>
      </w:r>
    </w:p>
    <w:p w14:paraId="4418F994" w14:textId="77777777" w:rsidR="002B7B82" w:rsidRPr="004977CC" w:rsidRDefault="002B7B82" w:rsidP="002B7B82">
      <w:pPr>
        <w:pStyle w:val="a6"/>
        <w:numPr>
          <w:ilvl w:val="0"/>
          <w:numId w:val="22"/>
        </w:numPr>
        <w:ind w:left="1418"/>
        <w:jc w:val="both"/>
        <w:rPr>
          <w:sz w:val="28"/>
          <w:szCs w:val="28"/>
        </w:rPr>
      </w:pPr>
      <w:r w:rsidRPr="004977CC">
        <w:rPr>
          <w:sz w:val="28"/>
          <w:szCs w:val="28"/>
        </w:rPr>
        <w:t>заключение</w:t>
      </w:r>
      <w:r w:rsidRPr="004977CC">
        <w:t xml:space="preserve"> (</w:t>
      </w:r>
      <w:r w:rsidRPr="004977CC">
        <w:rPr>
          <w:sz w:val="28"/>
          <w:szCs w:val="28"/>
        </w:rPr>
        <w:t>Conclusion), в котором 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 – не более 500 слов;</w:t>
      </w:r>
    </w:p>
    <w:p w14:paraId="0D2B8440" w14:textId="77777777" w:rsidR="002B7B82" w:rsidRPr="004977CC" w:rsidRDefault="002B7B82" w:rsidP="002B7B82">
      <w:pPr>
        <w:pStyle w:val="a6"/>
        <w:numPr>
          <w:ilvl w:val="0"/>
          <w:numId w:val="22"/>
        </w:numPr>
        <w:ind w:left="1418"/>
        <w:jc w:val="both"/>
        <w:rPr>
          <w:sz w:val="28"/>
          <w:szCs w:val="28"/>
        </w:rPr>
      </w:pPr>
      <w:r w:rsidRPr="004977CC">
        <w:rPr>
          <w:sz w:val="28"/>
          <w:szCs w:val="28"/>
        </w:rPr>
        <w:t>библиография (References).</w:t>
      </w:r>
    </w:p>
    <w:p w14:paraId="597D4ACA" w14:textId="77777777" w:rsidR="002B7B82" w:rsidRPr="004977CC" w:rsidRDefault="002B7B82" w:rsidP="002B7B82">
      <w:pPr>
        <w:jc w:val="both"/>
        <w:rPr>
          <w:sz w:val="28"/>
          <w:szCs w:val="28"/>
        </w:rPr>
      </w:pPr>
    </w:p>
    <w:p w14:paraId="36AB026C" w14:textId="5694F41E" w:rsidR="002B7B82" w:rsidRPr="004977CC" w:rsidRDefault="002B7B82" w:rsidP="002B7B82">
      <w:pPr>
        <w:ind w:firstLine="851"/>
        <w:jc w:val="both"/>
        <w:rPr>
          <w:sz w:val="28"/>
          <w:szCs w:val="28"/>
        </w:rPr>
      </w:pPr>
      <w:r w:rsidRPr="004977CC">
        <w:rPr>
          <w:sz w:val="28"/>
          <w:szCs w:val="28"/>
        </w:rPr>
        <w:t>2.4. Страницы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Times New Roman. Размер шрифта - 12. Расстояние между строчками – 1,5 интервала. Титульный лист оформлен по образцу (п. 4.5 Правил). Библиография оформлена в соответствии со стилем APA.</w:t>
      </w:r>
    </w:p>
    <w:p w14:paraId="5988B74F" w14:textId="77777777" w:rsidR="002B7B82" w:rsidRPr="004977CC" w:rsidRDefault="002B7B82" w:rsidP="002B7B82">
      <w:pPr>
        <w:ind w:firstLine="851"/>
        <w:jc w:val="both"/>
        <w:rPr>
          <w:sz w:val="28"/>
          <w:szCs w:val="28"/>
        </w:rPr>
      </w:pPr>
      <w:r w:rsidRPr="004977CC">
        <w:rPr>
          <w:sz w:val="28"/>
          <w:szCs w:val="28"/>
        </w:rPr>
        <w:t xml:space="preserve">2.5. 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14:paraId="6CED35E0" w14:textId="77777777" w:rsidR="002B7B82" w:rsidRPr="004977CC" w:rsidRDefault="002B7B82" w:rsidP="002B7B82">
      <w:pPr>
        <w:ind w:firstLine="851"/>
        <w:jc w:val="both"/>
        <w:rPr>
          <w:sz w:val="28"/>
          <w:szCs w:val="28"/>
        </w:rPr>
      </w:pPr>
    </w:p>
    <w:p w14:paraId="6338CCF5" w14:textId="77777777" w:rsidR="002B7B82" w:rsidRPr="004977CC" w:rsidRDefault="002B7B82" w:rsidP="002B7B82">
      <w:pPr>
        <w:ind w:firstLine="709"/>
        <w:jc w:val="center"/>
        <w:rPr>
          <w:b/>
          <w:sz w:val="28"/>
          <w:szCs w:val="28"/>
        </w:rPr>
      </w:pPr>
      <w:r w:rsidRPr="004977CC">
        <w:rPr>
          <w:b/>
          <w:sz w:val="28"/>
          <w:szCs w:val="28"/>
        </w:rPr>
        <w:t>§ 3. Порядок и сроки представления Project Proposal.</w:t>
      </w:r>
    </w:p>
    <w:p w14:paraId="151BB324" w14:textId="77777777" w:rsidR="002B7B82" w:rsidRPr="004977CC" w:rsidRDefault="002B7B82" w:rsidP="002B7B82">
      <w:pPr>
        <w:ind w:firstLine="709"/>
        <w:jc w:val="center"/>
        <w:rPr>
          <w:b/>
          <w:sz w:val="28"/>
          <w:szCs w:val="28"/>
        </w:rPr>
      </w:pPr>
    </w:p>
    <w:p w14:paraId="62B42147" w14:textId="0B9381A4" w:rsidR="002B7B82" w:rsidRPr="004977CC" w:rsidRDefault="002B7B82" w:rsidP="002B7B82">
      <w:pPr>
        <w:ind w:firstLine="851"/>
        <w:jc w:val="both"/>
        <w:rPr>
          <w:sz w:val="28"/>
          <w:szCs w:val="28"/>
        </w:rPr>
      </w:pPr>
      <w:r w:rsidRPr="004977CC">
        <w:rPr>
          <w:sz w:val="28"/>
          <w:szCs w:val="28"/>
        </w:rPr>
        <w:t xml:space="preserve">3.1. Проект представляется путём размещения студентом Проекта в системе </w:t>
      </w:r>
      <w:r w:rsidRPr="004977CC">
        <w:rPr>
          <w:sz w:val="28"/>
          <w:szCs w:val="28"/>
          <w:lang w:val="en-US"/>
        </w:rPr>
        <w:t>LMS</w:t>
      </w:r>
      <w:r w:rsidRPr="004977CC">
        <w:rPr>
          <w:sz w:val="28"/>
          <w:szCs w:val="28"/>
        </w:rPr>
        <w:t xml:space="preserve"> НИУ ВШЭ. Файл должен быть в текстовом </w:t>
      </w:r>
      <w:r w:rsidR="006F3014" w:rsidRPr="004977CC">
        <w:rPr>
          <w:sz w:val="28"/>
          <w:szCs w:val="28"/>
        </w:rPr>
        <w:t xml:space="preserve">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F3014" w:rsidRPr="004977CC">
        <w:rPr>
          <w:sz w:val="28"/>
          <w:szCs w:val="28"/>
        </w:rPr>
        <w:t>.</w:t>
      </w:r>
    </w:p>
    <w:p w14:paraId="336D7949" w14:textId="77777777" w:rsidR="002B7B82" w:rsidRPr="004977CC" w:rsidRDefault="002B7B82" w:rsidP="002B7B82">
      <w:pPr>
        <w:ind w:firstLine="851"/>
        <w:jc w:val="both"/>
        <w:rPr>
          <w:sz w:val="28"/>
          <w:szCs w:val="28"/>
        </w:rPr>
      </w:pPr>
      <w:r w:rsidRPr="004977CC">
        <w:rPr>
          <w:sz w:val="28"/>
          <w:szCs w:val="28"/>
        </w:rPr>
        <w:t>3.2. В случае, если Проект не загружен (не полностью загружен) в систему LMS до 23 ч. 59 мин. 59 сек. последнего дня сдачи, он считается несданным, а студент имеющим академическую задолженность. Проверка и проставление оценок за Проект, сданный позже указанного срока, не допускается.</w:t>
      </w:r>
    </w:p>
    <w:p w14:paraId="09D2ACDB" w14:textId="77777777" w:rsidR="002B7B82" w:rsidRPr="004977CC" w:rsidRDefault="002B7B82" w:rsidP="002B7B82">
      <w:pPr>
        <w:ind w:firstLine="851"/>
        <w:jc w:val="both"/>
        <w:rPr>
          <w:sz w:val="28"/>
          <w:szCs w:val="28"/>
        </w:rPr>
      </w:pPr>
      <w:r w:rsidRPr="004977CC">
        <w:rPr>
          <w:sz w:val="28"/>
          <w:szCs w:val="28"/>
        </w:rPr>
        <w:t xml:space="preserve">3.3. Последний день сдачи Проекта устанавливается распоряжением академического руководителя соответствующей образовательной программы юридического факультета НИУ ВШЭ – Санкт-Петербург и доводится до сведения студентов путем размещения в системе </w:t>
      </w:r>
      <w:r w:rsidRPr="004977CC">
        <w:rPr>
          <w:sz w:val="28"/>
          <w:szCs w:val="28"/>
          <w:lang w:val="en-US"/>
        </w:rPr>
        <w:t>LMS</w:t>
      </w:r>
      <w:r w:rsidRPr="004977CC">
        <w:rPr>
          <w:sz w:val="28"/>
          <w:szCs w:val="28"/>
        </w:rPr>
        <w:t xml:space="preserve"> проекта «Подготовка и защита исследовательского проекта (Project Proposal) выпускной квалификационной работы».</w:t>
      </w:r>
    </w:p>
    <w:p w14:paraId="723DFE09" w14:textId="77777777" w:rsidR="002B7B82" w:rsidRPr="004977CC" w:rsidRDefault="002B7B82" w:rsidP="002B7B82">
      <w:pPr>
        <w:jc w:val="both"/>
        <w:rPr>
          <w:sz w:val="28"/>
          <w:szCs w:val="28"/>
        </w:rPr>
      </w:pPr>
    </w:p>
    <w:p w14:paraId="4F478D1D" w14:textId="77777777" w:rsidR="002B7B82" w:rsidRPr="004977CC" w:rsidRDefault="002B7B82" w:rsidP="002B7B82">
      <w:pPr>
        <w:ind w:firstLine="851"/>
        <w:jc w:val="center"/>
        <w:rPr>
          <w:b/>
          <w:sz w:val="28"/>
          <w:szCs w:val="28"/>
        </w:rPr>
      </w:pPr>
      <w:r w:rsidRPr="004977CC">
        <w:rPr>
          <w:b/>
          <w:sz w:val="28"/>
          <w:szCs w:val="28"/>
        </w:rPr>
        <w:t>§ 4. Критерии и порядок оценивания Project Proposal.</w:t>
      </w:r>
    </w:p>
    <w:p w14:paraId="06FD7678" w14:textId="77777777" w:rsidR="002B7B82" w:rsidRPr="004977CC" w:rsidRDefault="002B7B82" w:rsidP="002B7B82">
      <w:pPr>
        <w:ind w:firstLine="851"/>
        <w:jc w:val="both"/>
        <w:rPr>
          <w:sz w:val="28"/>
          <w:szCs w:val="28"/>
        </w:rPr>
      </w:pPr>
    </w:p>
    <w:p w14:paraId="44B68068" w14:textId="77777777" w:rsidR="002B7B82" w:rsidRPr="004977CC" w:rsidRDefault="002B7B82" w:rsidP="002B7B82">
      <w:pPr>
        <w:ind w:firstLine="851"/>
        <w:jc w:val="both"/>
        <w:rPr>
          <w:sz w:val="28"/>
          <w:szCs w:val="28"/>
        </w:rPr>
      </w:pPr>
      <w:r w:rsidRPr="004977CC">
        <w:rPr>
          <w:sz w:val="28"/>
          <w:szCs w:val="28"/>
        </w:rPr>
        <w:t>4.1. Проект оценивается научным руководителем ВКР.</w:t>
      </w:r>
    </w:p>
    <w:p w14:paraId="2868F312" w14:textId="77777777" w:rsidR="002B7B82" w:rsidRPr="004977CC" w:rsidRDefault="002B7B82" w:rsidP="002B7B82">
      <w:pPr>
        <w:ind w:firstLine="851"/>
        <w:jc w:val="both"/>
        <w:rPr>
          <w:color w:val="00000A"/>
          <w:sz w:val="28"/>
          <w:szCs w:val="28"/>
        </w:rPr>
      </w:pPr>
      <w:r w:rsidRPr="004977CC">
        <w:rPr>
          <w:sz w:val="28"/>
          <w:szCs w:val="28"/>
        </w:rPr>
        <w:t xml:space="preserve">4.2. </w:t>
      </w:r>
      <w:r w:rsidRPr="004977CC">
        <w:rPr>
          <w:color w:val="00000A"/>
          <w:sz w:val="28"/>
          <w:szCs w:val="28"/>
        </w:rPr>
        <w:t>Критерии оценки (итоговый максимальный балл 10):</w:t>
      </w:r>
    </w:p>
    <w:p w14:paraId="5D41B27C" w14:textId="77777777" w:rsidR="002B7B82" w:rsidRPr="004977CC" w:rsidRDefault="002B7B82" w:rsidP="002B7B82">
      <w:pPr>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268"/>
        <w:gridCol w:w="2126"/>
        <w:gridCol w:w="1588"/>
      </w:tblGrid>
      <w:tr w:rsidR="002B7B82" w:rsidRPr="004977CC" w14:paraId="4FCEF8E9" w14:textId="77777777" w:rsidTr="009012A3">
        <w:trPr>
          <w:trHeight w:val="303"/>
        </w:trPr>
        <w:tc>
          <w:tcPr>
            <w:tcW w:w="1526" w:type="dxa"/>
            <w:shd w:val="clear" w:color="auto" w:fill="auto"/>
          </w:tcPr>
          <w:p w14:paraId="3C691AAF"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27318B09"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3</w:t>
            </w:r>
          </w:p>
        </w:tc>
        <w:tc>
          <w:tcPr>
            <w:tcW w:w="2268" w:type="dxa"/>
            <w:shd w:val="clear" w:color="auto" w:fill="auto"/>
          </w:tcPr>
          <w:p w14:paraId="32AF9B7B"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2</w:t>
            </w:r>
          </w:p>
        </w:tc>
        <w:tc>
          <w:tcPr>
            <w:tcW w:w="2126" w:type="dxa"/>
            <w:shd w:val="clear" w:color="auto" w:fill="auto"/>
          </w:tcPr>
          <w:p w14:paraId="15EC94E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1</w:t>
            </w:r>
          </w:p>
        </w:tc>
        <w:tc>
          <w:tcPr>
            <w:tcW w:w="1588" w:type="dxa"/>
            <w:shd w:val="clear" w:color="auto" w:fill="auto"/>
          </w:tcPr>
          <w:p w14:paraId="301925E1"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0</w:t>
            </w:r>
          </w:p>
        </w:tc>
      </w:tr>
      <w:tr w:rsidR="002B7B82" w:rsidRPr="004977CC" w14:paraId="6A91B4C5" w14:textId="77777777" w:rsidTr="009012A3">
        <w:tc>
          <w:tcPr>
            <w:tcW w:w="1526" w:type="dxa"/>
            <w:shd w:val="clear" w:color="auto" w:fill="auto"/>
          </w:tcPr>
          <w:p w14:paraId="522FEA1F"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Выполнение коммуникативной задачи (содержание, форма, стилевое оформление)</w:t>
            </w:r>
          </w:p>
        </w:tc>
        <w:tc>
          <w:tcPr>
            <w:tcW w:w="2268" w:type="dxa"/>
            <w:shd w:val="clear" w:color="auto" w:fill="auto"/>
          </w:tcPr>
          <w:p w14:paraId="13357B2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полностью отвечает требования, предъявляемым к исследовательским проектам (</w:t>
            </w:r>
            <w:r w:rsidRPr="004977CC">
              <w:rPr>
                <w:color w:val="00000A"/>
                <w:sz w:val="22"/>
                <w:lang w:val="en-US"/>
              </w:rPr>
              <w:t>Project</w:t>
            </w:r>
            <w:r w:rsidRPr="004977CC">
              <w:rPr>
                <w:color w:val="00000A"/>
                <w:sz w:val="22"/>
              </w:rPr>
              <w:t xml:space="preserve"> </w:t>
            </w:r>
            <w:r w:rsidRPr="004977CC">
              <w:rPr>
                <w:color w:val="00000A"/>
                <w:sz w:val="22"/>
                <w:lang w:val="en-US"/>
              </w:rPr>
              <w:t>Proposal</w:t>
            </w:r>
            <w:r w:rsidRPr="004977CC">
              <w:rPr>
                <w:color w:val="00000A"/>
                <w:sz w:val="22"/>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268" w:type="dxa"/>
            <w:shd w:val="clear" w:color="auto" w:fill="auto"/>
          </w:tcPr>
          <w:p w14:paraId="05C37E5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126" w:type="dxa"/>
            <w:shd w:val="clear" w:color="auto" w:fill="auto"/>
          </w:tcPr>
          <w:p w14:paraId="37D26EED"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1588" w:type="dxa"/>
            <w:shd w:val="clear" w:color="auto" w:fill="auto"/>
          </w:tcPr>
          <w:p w14:paraId="1EF6511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2B7B82" w:rsidRPr="004977CC" w14:paraId="3256D52A" w14:textId="77777777" w:rsidTr="009012A3">
        <w:tc>
          <w:tcPr>
            <w:tcW w:w="1526" w:type="dxa"/>
            <w:shd w:val="clear" w:color="auto" w:fill="auto"/>
          </w:tcPr>
          <w:p w14:paraId="72D0EC7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Организация текста (логика и структура)</w:t>
            </w:r>
          </w:p>
        </w:tc>
        <w:tc>
          <w:tcPr>
            <w:tcW w:w="2268" w:type="dxa"/>
            <w:shd w:val="clear" w:color="auto" w:fill="auto"/>
          </w:tcPr>
          <w:p w14:paraId="540C7795"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7D546DC3"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Структура работы полностью соответствует предъявляемым требованиям.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126" w:type="dxa"/>
            <w:shd w:val="clear" w:color="auto" w:fill="auto"/>
          </w:tcPr>
          <w:p w14:paraId="2B03BB7E"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1588" w:type="dxa"/>
            <w:shd w:val="clear" w:color="auto" w:fill="auto"/>
          </w:tcPr>
          <w:p w14:paraId="493C88B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2B7B82" w:rsidRPr="004977CC" w14:paraId="00690DCA" w14:textId="77777777" w:rsidTr="009012A3">
        <w:tc>
          <w:tcPr>
            <w:tcW w:w="1526" w:type="dxa"/>
            <w:shd w:val="clear" w:color="auto" w:fill="auto"/>
          </w:tcPr>
          <w:p w14:paraId="483C7490"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 xml:space="preserve">Языковое оформление (лексика, грамматика, </w:t>
            </w:r>
            <w:r w:rsidRPr="004977CC">
              <w:rPr>
                <w:b/>
                <w:color w:val="00000A"/>
                <w:sz w:val="22"/>
              </w:rPr>
              <w:lastRenderedPageBreak/>
              <w:t>орфография, пунктуация)</w:t>
            </w:r>
          </w:p>
        </w:tc>
        <w:tc>
          <w:tcPr>
            <w:tcW w:w="2268" w:type="dxa"/>
            <w:shd w:val="clear" w:color="auto" w:fill="auto"/>
          </w:tcPr>
          <w:p w14:paraId="52509D0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Богатое лексико-грамматическое оформление исследовательского проекта полностью </w:t>
            </w:r>
            <w:r w:rsidRPr="004977CC">
              <w:rPr>
                <w:color w:val="00000A"/>
                <w:sz w:val="22"/>
              </w:rPr>
              <w:lastRenderedPageBreak/>
              <w:t>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268" w:type="dxa"/>
            <w:shd w:val="clear" w:color="auto" w:fill="auto"/>
          </w:tcPr>
          <w:p w14:paraId="79A4811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Студент демонстрирует достаточно высокий уровень владения языковыми </w:t>
            </w:r>
            <w:r w:rsidRPr="004977CC">
              <w:rPr>
                <w:color w:val="00000A"/>
                <w:sz w:val="22"/>
              </w:rPr>
              <w:lastRenderedPageBreak/>
              <w:t>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126" w:type="dxa"/>
            <w:shd w:val="clear" w:color="auto" w:fill="auto"/>
          </w:tcPr>
          <w:p w14:paraId="36F912A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Лексико-грамматический запас ограничен и не позволяет в полной мере решить </w:t>
            </w:r>
            <w:r w:rsidRPr="004977CC">
              <w:rPr>
                <w:color w:val="00000A"/>
                <w:sz w:val="22"/>
              </w:rPr>
              <w:lastRenderedPageBreak/>
              <w:t>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1588" w:type="dxa"/>
            <w:shd w:val="clear" w:color="auto" w:fill="auto"/>
          </w:tcPr>
          <w:p w14:paraId="0C4CFBEB"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Имеют место многочисленные лексические, грамматическ</w:t>
            </w:r>
            <w:r w:rsidRPr="004977CC">
              <w:rPr>
                <w:color w:val="00000A"/>
                <w:sz w:val="22"/>
              </w:rPr>
              <w:lastRenderedPageBreak/>
              <w:t>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2B7B82" w:rsidRPr="004977CC" w14:paraId="74499663" w14:textId="77777777" w:rsidTr="009012A3">
        <w:tc>
          <w:tcPr>
            <w:tcW w:w="1526" w:type="dxa"/>
            <w:shd w:val="clear" w:color="auto" w:fill="auto"/>
          </w:tcPr>
          <w:p w14:paraId="5942A053"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lastRenderedPageBreak/>
              <w:t>Техническое оформление текста</w:t>
            </w:r>
          </w:p>
        </w:tc>
        <w:tc>
          <w:tcPr>
            <w:tcW w:w="2268" w:type="dxa"/>
            <w:shd w:val="clear" w:color="auto" w:fill="auto"/>
          </w:tcPr>
          <w:p w14:paraId="6C0D74DB"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5B48E29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Техническое оформление работы полностью соответствует предъявляемым требованиям</w:t>
            </w:r>
          </w:p>
        </w:tc>
        <w:tc>
          <w:tcPr>
            <w:tcW w:w="2126" w:type="dxa"/>
            <w:shd w:val="clear" w:color="auto" w:fill="auto"/>
          </w:tcPr>
          <w:p w14:paraId="16292CB2"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немногочисленные отклонения (не более 3) от предъявляемых требований к оформлению исследовательского проекта.</w:t>
            </w:r>
          </w:p>
        </w:tc>
        <w:tc>
          <w:tcPr>
            <w:tcW w:w="1588" w:type="dxa"/>
            <w:shd w:val="clear" w:color="auto" w:fill="auto"/>
          </w:tcPr>
          <w:p w14:paraId="44A475D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многочисленные отклонения (более 3) от предъявляемых требований к оформлению исследовательского проекта.</w:t>
            </w:r>
          </w:p>
        </w:tc>
      </w:tr>
    </w:tbl>
    <w:p w14:paraId="461B59A3" w14:textId="77777777" w:rsidR="002B7B82" w:rsidRPr="004977CC" w:rsidRDefault="002B7B82" w:rsidP="002B7B82">
      <w:pPr>
        <w:ind w:firstLine="851"/>
        <w:jc w:val="both"/>
        <w:rPr>
          <w:sz w:val="28"/>
          <w:szCs w:val="28"/>
        </w:rPr>
      </w:pPr>
    </w:p>
    <w:p w14:paraId="224A9DDB" w14:textId="77777777" w:rsidR="002B7B82" w:rsidRPr="004977CC" w:rsidRDefault="002B7B82" w:rsidP="002B7B82">
      <w:pPr>
        <w:ind w:firstLine="851"/>
        <w:jc w:val="both"/>
        <w:rPr>
          <w:color w:val="00000A"/>
          <w:sz w:val="28"/>
          <w:szCs w:val="28"/>
        </w:rPr>
      </w:pPr>
    </w:p>
    <w:p w14:paraId="239693A8" w14:textId="77777777" w:rsidR="002B7B82" w:rsidRPr="004977CC" w:rsidRDefault="002B7B82" w:rsidP="002B7B82">
      <w:pPr>
        <w:ind w:firstLine="851"/>
        <w:jc w:val="both"/>
        <w:rPr>
          <w:sz w:val="28"/>
          <w:szCs w:val="28"/>
        </w:rPr>
      </w:pPr>
      <w:r w:rsidRPr="004977CC">
        <w:rPr>
          <w:color w:val="00000A"/>
          <w:sz w:val="28"/>
          <w:szCs w:val="28"/>
        </w:rPr>
        <w:t>4.3. Итоговая оценка за Проект должна быть поставлена не позднее даты, установленной распоряжением</w:t>
      </w:r>
      <w:r w:rsidRPr="004977CC">
        <w:rPr>
          <w:sz w:val="28"/>
          <w:szCs w:val="28"/>
        </w:rPr>
        <w:t xml:space="preserve"> академического руководителя соответствующей образовательной программы юридического факультета НИУ ВШЭ – Санкт-Петербург.</w:t>
      </w:r>
    </w:p>
    <w:p w14:paraId="62AB573D" w14:textId="7D32EC9E" w:rsidR="002B7B82" w:rsidRPr="004977CC" w:rsidRDefault="002B7B82" w:rsidP="002B7B82">
      <w:pPr>
        <w:ind w:firstLine="851"/>
        <w:jc w:val="both"/>
        <w:rPr>
          <w:sz w:val="28"/>
          <w:szCs w:val="28"/>
        </w:rPr>
      </w:pPr>
      <w:r w:rsidRPr="004977CC">
        <w:rPr>
          <w:sz w:val="28"/>
          <w:szCs w:val="28"/>
        </w:rPr>
        <w:t xml:space="preserve">4.4. Студент, включивший в свой индивидуальный учебный план дисциплину «Академическое письмо на английском языке» и получивший положительную результирующую оценку по дисциплине до даты сдачи </w:t>
      </w:r>
      <w:r w:rsidRPr="004977CC">
        <w:rPr>
          <w:sz w:val="28"/>
          <w:szCs w:val="28"/>
          <w:lang w:val="en-US"/>
        </w:rPr>
        <w:t>Project</w:t>
      </w:r>
      <w:r w:rsidRPr="004977CC">
        <w:rPr>
          <w:sz w:val="28"/>
          <w:szCs w:val="28"/>
        </w:rPr>
        <w:t xml:space="preserve"> </w:t>
      </w:r>
      <w:r w:rsidRPr="004977CC">
        <w:rPr>
          <w:sz w:val="28"/>
          <w:szCs w:val="28"/>
          <w:lang w:val="en-US"/>
        </w:rPr>
        <w:t>Proposal</w:t>
      </w:r>
      <w:r w:rsidRPr="004977CC">
        <w:rPr>
          <w:sz w:val="28"/>
          <w:szCs w:val="28"/>
        </w:rPr>
        <w:t xml:space="preserve"> имеет право не размещать Проект в системе </w:t>
      </w:r>
      <w:r w:rsidRPr="004977CC">
        <w:rPr>
          <w:sz w:val="28"/>
          <w:szCs w:val="28"/>
          <w:lang w:val="en-US"/>
        </w:rPr>
        <w:t>LMS</w:t>
      </w:r>
      <w:r w:rsidRPr="004977CC">
        <w:rPr>
          <w:sz w:val="28"/>
          <w:szCs w:val="28"/>
        </w:rPr>
        <w:t>. В этом случае положительная оценка за дисциплину «Академическое письмо на английском языке» перезачитывается в качестве оценки за Проект.</w:t>
      </w:r>
    </w:p>
    <w:p w14:paraId="25AC6BC7" w14:textId="5DCEAD84" w:rsidR="002B7B82" w:rsidRPr="004977CC" w:rsidRDefault="002B7B82" w:rsidP="002B7B82">
      <w:pPr>
        <w:ind w:firstLine="851"/>
        <w:jc w:val="both"/>
        <w:rPr>
          <w:sz w:val="28"/>
          <w:szCs w:val="28"/>
        </w:rPr>
      </w:pPr>
      <w:r w:rsidRPr="004977CC">
        <w:rPr>
          <w:sz w:val="28"/>
          <w:szCs w:val="28"/>
        </w:rPr>
        <w:t xml:space="preserve">4.5. Титульный лист Проекта оформляется в соответствии со следующим образцом: </w:t>
      </w:r>
    </w:p>
    <w:p w14:paraId="623EBCBD" w14:textId="77777777" w:rsidR="002B7B82" w:rsidRPr="004977CC" w:rsidRDefault="002B7B82" w:rsidP="002B7B82">
      <w:pPr>
        <w:ind w:firstLine="851"/>
        <w:jc w:val="both"/>
        <w:rPr>
          <w:color w:val="00000A"/>
          <w:sz w:val="28"/>
          <w:szCs w:val="28"/>
        </w:rPr>
      </w:pPr>
      <w:r w:rsidRPr="004977CC">
        <w:rPr>
          <w:sz w:val="28"/>
          <w:szCs w:val="28"/>
        </w:rPr>
        <w:br/>
      </w:r>
    </w:p>
    <w:p w14:paraId="1BDB88FC" w14:textId="77777777" w:rsidR="002B7B82" w:rsidRPr="004977CC" w:rsidRDefault="002B7B82" w:rsidP="002B7B82">
      <w:pPr>
        <w:ind w:firstLine="851"/>
        <w:jc w:val="right"/>
        <w:rPr>
          <w:b/>
          <w:sz w:val="28"/>
          <w:szCs w:val="28"/>
        </w:rPr>
      </w:pPr>
    </w:p>
    <w:p w14:paraId="5022FBB8" w14:textId="77777777" w:rsidR="002B7B82" w:rsidRPr="004977CC" w:rsidRDefault="002B7B82" w:rsidP="002B7B82">
      <w:pPr>
        <w:ind w:firstLine="851"/>
        <w:jc w:val="right"/>
        <w:rPr>
          <w:b/>
          <w:sz w:val="28"/>
          <w:szCs w:val="28"/>
        </w:rPr>
      </w:pPr>
    </w:p>
    <w:p w14:paraId="691FA951" w14:textId="77777777" w:rsidR="002B7B82" w:rsidRPr="004977CC" w:rsidRDefault="002B7B82" w:rsidP="002B7B82">
      <w:pPr>
        <w:ind w:firstLine="851"/>
        <w:jc w:val="right"/>
        <w:rPr>
          <w:b/>
          <w:sz w:val="28"/>
          <w:szCs w:val="28"/>
        </w:rPr>
      </w:pPr>
    </w:p>
    <w:p w14:paraId="7EAF82B5" w14:textId="77777777" w:rsidR="002B7B82" w:rsidRPr="004977CC" w:rsidRDefault="002B7B82" w:rsidP="002B7B82">
      <w:pPr>
        <w:jc w:val="right"/>
        <w:rPr>
          <w:b/>
          <w:sz w:val="28"/>
          <w:szCs w:val="28"/>
        </w:rPr>
      </w:pPr>
    </w:p>
    <w:p w14:paraId="2E364461" w14:textId="77777777" w:rsidR="002B7B82" w:rsidRPr="004977CC" w:rsidRDefault="002B7B82" w:rsidP="002B7B82">
      <w:pPr>
        <w:jc w:val="right"/>
        <w:rPr>
          <w:b/>
          <w:sz w:val="28"/>
          <w:szCs w:val="28"/>
        </w:rPr>
      </w:pPr>
    </w:p>
    <w:p w14:paraId="10CCEDD9" w14:textId="77777777" w:rsidR="001C31EE" w:rsidRPr="004977CC" w:rsidRDefault="001C31EE" w:rsidP="002B7B82">
      <w:pPr>
        <w:jc w:val="center"/>
        <w:rPr>
          <w:b/>
          <w:sz w:val="28"/>
          <w:szCs w:val="28"/>
        </w:rPr>
      </w:pPr>
    </w:p>
    <w:p w14:paraId="28289814" w14:textId="71061127" w:rsidR="002B7B82" w:rsidRPr="004977CC" w:rsidRDefault="002B7B82" w:rsidP="002B7B82">
      <w:pPr>
        <w:jc w:val="center"/>
        <w:rPr>
          <w:b/>
          <w:sz w:val="28"/>
          <w:szCs w:val="28"/>
          <w:lang w:val="en-US"/>
        </w:rPr>
      </w:pPr>
      <w:r w:rsidRPr="004977CC">
        <w:rPr>
          <w:b/>
          <w:sz w:val="28"/>
          <w:szCs w:val="28"/>
        </w:rPr>
        <w:t>Образец</w:t>
      </w:r>
      <w:r w:rsidRPr="004977CC">
        <w:rPr>
          <w:b/>
          <w:sz w:val="28"/>
          <w:szCs w:val="28"/>
          <w:lang w:val="en-US"/>
        </w:rPr>
        <w:t xml:space="preserve"> </w:t>
      </w:r>
      <w:r w:rsidRPr="004977CC">
        <w:rPr>
          <w:b/>
          <w:sz w:val="28"/>
          <w:szCs w:val="28"/>
        </w:rPr>
        <w:t>оформления</w:t>
      </w:r>
      <w:r w:rsidRPr="004977CC">
        <w:rPr>
          <w:b/>
          <w:sz w:val="28"/>
          <w:szCs w:val="28"/>
          <w:lang w:val="en-US"/>
        </w:rPr>
        <w:t xml:space="preserve"> </w:t>
      </w:r>
      <w:r w:rsidRPr="004977CC">
        <w:rPr>
          <w:b/>
          <w:sz w:val="28"/>
          <w:szCs w:val="28"/>
        </w:rPr>
        <w:t>титульного</w:t>
      </w:r>
      <w:r w:rsidRPr="004977CC">
        <w:rPr>
          <w:b/>
          <w:sz w:val="28"/>
          <w:szCs w:val="28"/>
          <w:lang w:val="en-US"/>
        </w:rPr>
        <w:t xml:space="preserve"> </w:t>
      </w:r>
      <w:r w:rsidRPr="004977CC">
        <w:rPr>
          <w:b/>
          <w:sz w:val="28"/>
          <w:szCs w:val="28"/>
        </w:rPr>
        <w:t>листа</w:t>
      </w:r>
    </w:p>
    <w:p w14:paraId="385EEE6A" w14:textId="77777777" w:rsidR="002B7B82" w:rsidRPr="004977CC" w:rsidRDefault="002B7B82" w:rsidP="002B7B82">
      <w:pPr>
        <w:jc w:val="center"/>
        <w:rPr>
          <w:b/>
          <w:lang w:val="en-US"/>
        </w:rPr>
      </w:pPr>
    </w:p>
    <w:p w14:paraId="2CED265C" w14:textId="77777777" w:rsidR="002B7B82" w:rsidRPr="004977CC" w:rsidRDefault="002B7B82" w:rsidP="002B7B82">
      <w:pPr>
        <w:jc w:val="center"/>
        <w:rPr>
          <w:b/>
          <w:lang w:val="en-US"/>
        </w:rPr>
      </w:pPr>
    </w:p>
    <w:p w14:paraId="20E566B3" w14:textId="77777777" w:rsidR="002B7B82" w:rsidRPr="004977CC" w:rsidRDefault="002B7B82" w:rsidP="002B7B82">
      <w:pPr>
        <w:jc w:val="center"/>
        <w:rPr>
          <w:b/>
          <w:lang w:val="en-US"/>
        </w:rPr>
      </w:pPr>
      <w:r w:rsidRPr="004977CC">
        <w:rPr>
          <w:b/>
          <w:lang w:val="en-US"/>
        </w:rPr>
        <w:t>NATIONAL RESEARCH UNIVERSITY HIGHER SCHOOL OF ECONOMICS</w:t>
      </w:r>
    </w:p>
    <w:p w14:paraId="1BA19B40" w14:textId="77777777" w:rsidR="002B7B82" w:rsidRPr="004977CC" w:rsidRDefault="002B7B82" w:rsidP="002B7B82">
      <w:pPr>
        <w:jc w:val="center"/>
        <w:rPr>
          <w:b/>
          <w:bCs/>
          <w:lang w:val="en-US"/>
        </w:rPr>
      </w:pPr>
    </w:p>
    <w:p w14:paraId="21CD9EE6" w14:textId="77777777" w:rsidR="002B7B82" w:rsidRPr="004977CC" w:rsidRDefault="002B7B82" w:rsidP="002B7B82">
      <w:pPr>
        <w:jc w:val="center"/>
        <w:rPr>
          <w:b/>
          <w:bCs/>
          <w:lang w:val="en-US"/>
        </w:rPr>
      </w:pPr>
      <w:r w:rsidRPr="004977CC">
        <w:rPr>
          <w:b/>
          <w:bCs/>
          <w:lang w:val="en-US"/>
        </w:rPr>
        <w:t xml:space="preserve">DEPARTMENT </w:t>
      </w:r>
    </w:p>
    <w:p w14:paraId="68559D51" w14:textId="77777777" w:rsidR="002B7B82" w:rsidRPr="004977CC" w:rsidRDefault="002B7B82" w:rsidP="002B7B82">
      <w:pPr>
        <w:jc w:val="center"/>
        <w:rPr>
          <w:b/>
          <w:bCs/>
          <w:lang w:val="en-US"/>
        </w:rPr>
      </w:pPr>
      <w:r w:rsidRPr="004977CC">
        <w:rPr>
          <w:b/>
          <w:bCs/>
          <w:lang w:val="en-US"/>
        </w:rPr>
        <w:t xml:space="preserve">CHAIR </w:t>
      </w:r>
    </w:p>
    <w:p w14:paraId="37811C5F" w14:textId="77777777" w:rsidR="002B7B82" w:rsidRPr="004977CC" w:rsidRDefault="002B7B82" w:rsidP="002B7B82">
      <w:pPr>
        <w:jc w:val="center"/>
        <w:rPr>
          <w:lang w:val="en-US"/>
        </w:rPr>
      </w:pPr>
    </w:p>
    <w:p w14:paraId="6F2A2A39" w14:textId="77777777" w:rsidR="002B7B82" w:rsidRPr="004977CC" w:rsidRDefault="002B7B82" w:rsidP="002B7B82">
      <w:pPr>
        <w:jc w:val="center"/>
        <w:rPr>
          <w:b/>
          <w:bCs/>
          <w:lang w:val="en-US"/>
        </w:rPr>
      </w:pPr>
    </w:p>
    <w:p w14:paraId="3FA2B203" w14:textId="77777777" w:rsidR="002B7B82" w:rsidRPr="004977CC" w:rsidRDefault="002B7B82" w:rsidP="002B7B82">
      <w:pPr>
        <w:jc w:val="center"/>
        <w:rPr>
          <w:b/>
          <w:bCs/>
          <w:lang w:val="en-US"/>
        </w:rPr>
      </w:pPr>
    </w:p>
    <w:p w14:paraId="5F93E6BE" w14:textId="77777777" w:rsidR="002B7B82" w:rsidRPr="004977CC" w:rsidRDefault="002B7B82" w:rsidP="002B7B82">
      <w:pPr>
        <w:jc w:val="center"/>
        <w:rPr>
          <w:b/>
          <w:bCs/>
          <w:lang w:val="en-US"/>
        </w:rPr>
      </w:pPr>
    </w:p>
    <w:p w14:paraId="4807F611" w14:textId="77777777" w:rsidR="002B7B82" w:rsidRPr="004977CC" w:rsidRDefault="002B7B82" w:rsidP="002B7B82">
      <w:pPr>
        <w:jc w:val="center"/>
        <w:rPr>
          <w:b/>
          <w:bCs/>
          <w:lang w:val="en-US"/>
        </w:rPr>
      </w:pPr>
    </w:p>
    <w:p w14:paraId="7477CB5B" w14:textId="77777777" w:rsidR="002B7B82" w:rsidRPr="004977CC" w:rsidRDefault="002B7B82" w:rsidP="002B7B82">
      <w:pPr>
        <w:jc w:val="center"/>
        <w:rPr>
          <w:b/>
          <w:lang w:val="en-US"/>
        </w:rPr>
      </w:pPr>
      <w:r w:rsidRPr="004977CC">
        <w:rPr>
          <w:b/>
          <w:lang w:val="en-US"/>
        </w:rPr>
        <w:t>PROJECT PROPOSAL</w:t>
      </w:r>
    </w:p>
    <w:p w14:paraId="32C15274" w14:textId="77777777" w:rsidR="002B7B82" w:rsidRPr="004977CC" w:rsidRDefault="002B7B82" w:rsidP="002B7B82">
      <w:pPr>
        <w:jc w:val="center"/>
        <w:rPr>
          <w:b/>
          <w:bCs/>
          <w:lang w:val="en-US"/>
        </w:rPr>
      </w:pPr>
    </w:p>
    <w:p w14:paraId="3D84F14D" w14:textId="77777777" w:rsidR="002B7B82" w:rsidRPr="004977CC" w:rsidRDefault="002B7B82" w:rsidP="002B7B82">
      <w:pPr>
        <w:jc w:val="center"/>
        <w:rPr>
          <w:b/>
          <w:bCs/>
          <w:lang w:val="en-US"/>
        </w:rPr>
      </w:pPr>
    </w:p>
    <w:p w14:paraId="3029E38D" w14:textId="77777777" w:rsidR="002B7B82" w:rsidRPr="004977CC" w:rsidRDefault="002B7B82" w:rsidP="002B7B82">
      <w:pPr>
        <w:jc w:val="center"/>
        <w:rPr>
          <w:b/>
          <w:bCs/>
          <w:lang w:val="en-US"/>
        </w:rPr>
      </w:pPr>
      <w:r w:rsidRPr="004977CC">
        <w:rPr>
          <w:b/>
          <w:bCs/>
          <w:lang w:val="en-US"/>
        </w:rPr>
        <w:t xml:space="preserve">TOPIC </w:t>
      </w:r>
    </w:p>
    <w:p w14:paraId="520B6420" w14:textId="77777777" w:rsidR="002B7B82" w:rsidRPr="004977CC" w:rsidRDefault="002B7B82" w:rsidP="002B7B82">
      <w:pPr>
        <w:jc w:val="center"/>
        <w:rPr>
          <w:lang w:val="en-US"/>
        </w:rPr>
      </w:pPr>
    </w:p>
    <w:p w14:paraId="1A0CF98B" w14:textId="77777777" w:rsidR="002B7B82" w:rsidRPr="004977CC" w:rsidRDefault="002B7B82" w:rsidP="002B7B82">
      <w:pPr>
        <w:jc w:val="center"/>
        <w:rPr>
          <w:b/>
          <w:bCs/>
          <w:lang w:val="en-US"/>
        </w:rPr>
      </w:pPr>
    </w:p>
    <w:p w14:paraId="7ECDFBC5" w14:textId="77777777" w:rsidR="002B7B82" w:rsidRPr="004977CC" w:rsidRDefault="002B7B82" w:rsidP="002B7B82">
      <w:pPr>
        <w:jc w:val="center"/>
        <w:rPr>
          <w:b/>
          <w:bCs/>
          <w:lang w:val="en-US"/>
        </w:rPr>
      </w:pPr>
    </w:p>
    <w:p w14:paraId="3F40B033" w14:textId="77777777" w:rsidR="002B7B82" w:rsidRPr="004977CC" w:rsidRDefault="002B7B82" w:rsidP="002B7B82">
      <w:pPr>
        <w:jc w:val="right"/>
        <w:rPr>
          <w:lang w:val="en-US"/>
        </w:rPr>
      </w:pPr>
      <w:r w:rsidRPr="004977CC">
        <w:rPr>
          <w:lang w:val="en-US"/>
        </w:rPr>
        <w:t>Name Surname, group</w:t>
      </w:r>
    </w:p>
    <w:p w14:paraId="2FB46347" w14:textId="77777777" w:rsidR="002B7B82" w:rsidRPr="004977CC" w:rsidRDefault="002B7B82" w:rsidP="002B7B82">
      <w:pPr>
        <w:jc w:val="right"/>
        <w:rPr>
          <w:lang w:val="en-US"/>
        </w:rPr>
      </w:pPr>
      <w:r w:rsidRPr="004977CC">
        <w:rPr>
          <w:lang w:val="en-US"/>
        </w:rPr>
        <w:t>Advisor:</w:t>
      </w:r>
    </w:p>
    <w:p w14:paraId="365170F6" w14:textId="77777777" w:rsidR="002B7B82" w:rsidRPr="004977CC" w:rsidRDefault="002B7B82" w:rsidP="002B7B82">
      <w:pPr>
        <w:jc w:val="right"/>
        <w:rPr>
          <w:lang w:val="en-US"/>
        </w:rPr>
      </w:pPr>
      <w:r w:rsidRPr="004977CC">
        <w:rPr>
          <w:lang w:val="en-US"/>
        </w:rPr>
        <w:t>Name Surname, Title</w:t>
      </w:r>
    </w:p>
    <w:p w14:paraId="6D6762DC" w14:textId="77777777" w:rsidR="002B7B82" w:rsidRPr="004977CC" w:rsidRDefault="002B7B82" w:rsidP="002B7B82">
      <w:pPr>
        <w:jc w:val="right"/>
        <w:rPr>
          <w:lang w:val="en-US"/>
        </w:rPr>
      </w:pPr>
    </w:p>
    <w:p w14:paraId="3248756E" w14:textId="77777777" w:rsidR="002B7B82" w:rsidRPr="004977CC" w:rsidRDefault="002B7B82" w:rsidP="002B7B82">
      <w:pPr>
        <w:jc w:val="center"/>
        <w:rPr>
          <w:lang w:val="en-US"/>
        </w:rPr>
      </w:pPr>
    </w:p>
    <w:p w14:paraId="20CDB8D5" w14:textId="77777777" w:rsidR="002B7B82" w:rsidRPr="004977CC" w:rsidRDefault="002B7B82" w:rsidP="002B7B82">
      <w:pPr>
        <w:jc w:val="center"/>
        <w:rPr>
          <w:lang w:val="en-US"/>
        </w:rPr>
      </w:pPr>
      <w:r w:rsidRPr="004977CC">
        <w:rPr>
          <w:lang w:val="en-US"/>
        </w:rPr>
        <w:t>CITY</w:t>
      </w:r>
    </w:p>
    <w:p w14:paraId="0F387BE1" w14:textId="77777777" w:rsidR="002B7B82" w:rsidRPr="006E2D19" w:rsidRDefault="002B7B82" w:rsidP="002B7B82">
      <w:pPr>
        <w:jc w:val="center"/>
        <w:rPr>
          <w:lang w:val="en-US"/>
        </w:rPr>
      </w:pPr>
      <w:r w:rsidRPr="004977CC">
        <w:rPr>
          <w:lang w:val="en-US"/>
        </w:rPr>
        <w:t>Date</w:t>
      </w:r>
    </w:p>
    <w:p w14:paraId="04F51892" w14:textId="77777777" w:rsidR="002B7B82" w:rsidRPr="0003765D" w:rsidRDefault="002B7B82" w:rsidP="002B7B82">
      <w:pPr>
        <w:spacing w:after="200"/>
        <w:rPr>
          <w:rFonts w:eastAsia="Calibri"/>
          <w:lang w:val="en-US"/>
        </w:rPr>
      </w:pPr>
    </w:p>
    <w:p w14:paraId="49BC447F" w14:textId="77777777" w:rsidR="002B7B82" w:rsidRDefault="002B7B82" w:rsidP="002B7B82">
      <w:pPr>
        <w:spacing w:after="200"/>
        <w:rPr>
          <w:rFonts w:eastAsia="Calibri"/>
          <w:lang w:val="en-US"/>
        </w:rPr>
      </w:pPr>
    </w:p>
    <w:p w14:paraId="569CA376" w14:textId="77777777" w:rsidR="002B7B82" w:rsidRPr="003B0B16" w:rsidRDefault="002B7B82" w:rsidP="002B7B82">
      <w:pPr>
        <w:rPr>
          <w:sz w:val="28"/>
          <w:szCs w:val="28"/>
          <w:lang w:val="en-US"/>
        </w:rPr>
      </w:pPr>
    </w:p>
    <w:p w14:paraId="343D50F2" w14:textId="77777777" w:rsidR="002B7B82" w:rsidRPr="002B7B82" w:rsidRDefault="002B7B82" w:rsidP="005659C7">
      <w:pPr>
        <w:spacing w:after="160" w:line="259" w:lineRule="auto"/>
        <w:rPr>
          <w:sz w:val="28"/>
          <w:szCs w:val="28"/>
          <w:lang w:val="en-US"/>
        </w:rPr>
      </w:pPr>
    </w:p>
    <w:sectPr w:rsidR="002B7B82" w:rsidRPr="002B7B82" w:rsidSect="00514C4D">
      <w:footerReference w:type="even" r:id="rId10"/>
      <w:footerReference w:type="default" r:id="rId11"/>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FC43" w14:textId="77777777" w:rsidR="00B4704A" w:rsidRDefault="00B4704A">
      <w:r>
        <w:separator/>
      </w:r>
    </w:p>
  </w:endnote>
  <w:endnote w:type="continuationSeparator" w:id="0">
    <w:p w14:paraId="6C5CEF1E" w14:textId="77777777" w:rsidR="00B4704A" w:rsidRDefault="00B4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DF50" w14:textId="77777777" w:rsidR="009D6D23" w:rsidRDefault="009D6D23"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340E50" w14:textId="77777777" w:rsidR="009D6D23" w:rsidRDefault="009D6D23" w:rsidP="00A8427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33168"/>
      <w:docPartObj>
        <w:docPartGallery w:val="Page Numbers (Bottom of Page)"/>
        <w:docPartUnique/>
      </w:docPartObj>
    </w:sdtPr>
    <w:sdtEndPr/>
    <w:sdtContent>
      <w:p w14:paraId="6E5F38B7" w14:textId="48D526B0" w:rsidR="009D6D23" w:rsidRDefault="009D6D23">
        <w:pPr>
          <w:pStyle w:val="a3"/>
          <w:jc w:val="right"/>
        </w:pPr>
        <w:r>
          <w:fldChar w:fldCharType="begin"/>
        </w:r>
        <w:r>
          <w:instrText>PAGE   \* MERGEFORMAT</w:instrText>
        </w:r>
        <w:r>
          <w:fldChar w:fldCharType="separate"/>
        </w:r>
        <w:r w:rsidR="00622E28">
          <w:rPr>
            <w:noProof/>
          </w:rPr>
          <w:t>21</w:t>
        </w:r>
        <w:r>
          <w:fldChar w:fldCharType="end"/>
        </w:r>
      </w:p>
    </w:sdtContent>
  </w:sdt>
  <w:p w14:paraId="2640B9C9" w14:textId="77777777" w:rsidR="009D6D23" w:rsidRDefault="009D6D23" w:rsidP="00A8427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9D6D23" w:rsidRDefault="009D6D23"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9D6D23" w:rsidRDefault="009D6D23" w:rsidP="00A8427C">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718839E0" w:rsidR="009D6D23" w:rsidRDefault="009D6D23"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22E28">
      <w:rPr>
        <w:rStyle w:val="a5"/>
        <w:noProof/>
      </w:rPr>
      <w:t>28</w:t>
    </w:r>
    <w:r>
      <w:rPr>
        <w:rStyle w:val="a5"/>
      </w:rPr>
      <w:fldChar w:fldCharType="end"/>
    </w:r>
  </w:p>
  <w:p w14:paraId="633382C2" w14:textId="77777777" w:rsidR="009D6D23" w:rsidRDefault="009D6D23" w:rsidP="00A8427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07DF" w14:textId="77777777" w:rsidR="00B4704A" w:rsidRDefault="00B4704A">
      <w:r>
        <w:separator/>
      </w:r>
    </w:p>
  </w:footnote>
  <w:footnote w:type="continuationSeparator" w:id="0">
    <w:p w14:paraId="7B789F32" w14:textId="77777777" w:rsidR="00B4704A" w:rsidRDefault="00B4704A">
      <w:r>
        <w:continuationSeparator/>
      </w:r>
    </w:p>
  </w:footnote>
  <w:footnote w:id="1">
    <w:p w14:paraId="0FC11C8C" w14:textId="77777777" w:rsidR="009D6D23" w:rsidRPr="00EB4384" w:rsidRDefault="009D6D23" w:rsidP="00AA164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FC4F16"/>
    <w:multiLevelType w:val="multilevel"/>
    <w:tmpl w:val="951A9D6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503C5536"/>
    <w:multiLevelType w:val="hybridMultilevel"/>
    <w:tmpl w:val="7EDA11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20"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8"/>
  </w:num>
  <w:num w:numId="4">
    <w:abstractNumId w:val="2"/>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4"/>
  </w:num>
  <w:num w:numId="8">
    <w:abstractNumId w:val="9"/>
  </w:num>
  <w:num w:numId="9">
    <w:abstractNumId w:val="5"/>
  </w:num>
  <w:num w:numId="10">
    <w:abstractNumId w:val="14"/>
  </w:num>
  <w:num w:numId="11">
    <w:abstractNumId w:val="3"/>
  </w:num>
  <w:num w:numId="12">
    <w:abstractNumId w:val="17"/>
  </w:num>
  <w:num w:numId="13">
    <w:abstractNumId w:val="10"/>
  </w:num>
  <w:num w:numId="14">
    <w:abstractNumId w:val="20"/>
  </w:num>
  <w:num w:numId="15">
    <w:abstractNumId w:val="7"/>
  </w:num>
  <w:num w:numId="16">
    <w:abstractNumId w:val="21"/>
  </w:num>
  <w:num w:numId="17">
    <w:abstractNumId w:val="8"/>
  </w:num>
  <w:num w:numId="18">
    <w:abstractNumId w:val="15"/>
  </w:num>
  <w:num w:numId="19">
    <w:abstractNumId w:val="1"/>
  </w:num>
  <w:num w:numId="20">
    <w:abstractNumId w:val="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009E"/>
    <w:rsid w:val="00001551"/>
    <w:rsid w:val="00001C2F"/>
    <w:rsid w:val="00004804"/>
    <w:rsid w:val="00010868"/>
    <w:rsid w:val="00010BBF"/>
    <w:rsid w:val="0001131D"/>
    <w:rsid w:val="000133B9"/>
    <w:rsid w:val="00013505"/>
    <w:rsid w:val="00013B12"/>
    <w:rsid w:val="0001662F"/>
    <w:rsid w:val="00016D70"/>
    <w:rsid w:val="00020B2A"/>
    <w:rsid w:val="00025452"/>
    <w:rsid w:val="00030B76"/>
    <w:rsid w:val="000424A0"/>
    <w:rsid w:val="00043B4C"/>
    <w:rsid w:val="00050A37"/>
    <w:rsid w:val="00055AEB"/>
    <w:rsid w:val="00056F6A"/>
    <w:rsid w:val="00065A1C"/>
    <w:rsid w:val="00065F69"/>
    <w:rsid w:val="000707FA"/>
    <w:rsid w:val="00071ED8"/>
    <w:rsid w:val="00072ECF"/>
    <w:rsid w:val="00074E94"/>
    <w:rsid w:val="000775B2"/>
    <w:rsid w:val="0008312C"/>
    <w:rsid w:val="000924F2"/>
    <w:rsid w:val="000945A7"/>
    <w:rsid w:val="0009770B"/>
    <w:rsid w:val="000B00D5"/>
    <w:rsid w:val="000B10C5"/>
    <w:rsid w:val="000C1726"/>
    <w:rsid w:val="000D5BA7"/>
    <w:rsid w:val="000D5FD9"/>
    <w:rsid w:val="000D633B"/>
    <w:rsid w:val="000D6C20"/>
    <w:rsid w:val="000F0BD9"/>
    <w:rsid w:val="0010115D"/>
    <w:rsid w:val="0010117F"/>
    <w:rsid w:val="00101E1D"/>
    <w:rsid w:val="0010511F"/>
    <w:rsid w:val="0012092A"/>
    <w:rsid w:val="00124853"/>
    <w:rsid w:val="00127ABD"/>
    <w:rsid w:val="00131B54"/>
    <w:rsid w:val="00132BDB"/>
    <w:rsid w:val="00132E81"/>
    <w:rsid w:val="00142D35"/>
    <w:rsid w:val="00142ED2"/>
    <w:rsid w:val="001443ED"/>
    <w:rsid w:val="00155059"/>
    <w:rsid w:val="00155A53"/>
    <w:rsid w:val="001633D5"/>
    <w:rsid w:val="001646A6"/>
    <w:rsid w:val="00165E1C"/>
    <w:rsid w:val="001820DB"/>
    <w:rsid w:val="00182EFC"/>
    <w:rsid w:val="001971CF"/>
    <w:rsid w:val="001A0A1B"/>
    <w:rsid w:val="001A42EF"/>
    <w:rsid w:val="001A59A8"/>
    <w:rsid w:val="001B1B58"/>
    <w:rsid w:val="001C31EE"/>
    <w:rsid w:val="001D1D86"/>
    <w:rsid w:val="001D4CEF"/>
    <w:rsid w:val="001D5C47"/>
    <w:rsid w:val="001D6D03"/>
    <w:rsid w:val="001D779A"/>
    <w:rsid w:val="001E64A0"/>
    <w:rsid w:val="001F1B26"/>
    <w:rsid w:val="001F30D7"/>
    <w:rsid w:val="001F7C8A"/>
    <w:rsid w:val="00201EF4"/>
    <w:rsid w:val="00204AB1"/>
    <w:rsid w:val="00212707"/>
    <w:rsid w:val="0021436A"/>
    <w:rsid w:val="00222F15"/>
    <w:rsid w:val="00226411"/>
    <w:rsid w:val="002342DD"/>
    <w:rsid w:val="002463CD"/>
    <w:rsid w:val="00246E4F"/>
    <w:rsid w:val="00250CA5"/>
    <w:rsid w:val="00254C2B"/>
    <w:rsid w:val="00261EED"/>
    <w:rsid w:val="0026325A"/>
    <w:rsid w:val="00264E64"/>
    <w:rsid w:val="00265F25"/>
    <w:rsid w:val="00282B2B"/>
    <w:rsid w:val="002847AF"/>
    <w:rsid w:val="002872D8"/>
    <w:rsid w:val="00291E3F"/>
    <w:rsid w:val="0029285D"/>
    <w:rsid w:val="0029647F"/>
    <w:rsid w:val="00297B20"/>
    <w:rsid w:val="00297F16"/>
    <w:rsid w:val="002A0637"/>
    <w:rsid w:val="002A2C99"/>
    <w:rsid w:val="002A56FE"/>
    <w:rsid w:val="002A6620"/>
    <w:rsid w:val="002B2A3A"/>
    <w:rsid w:val="002B661B"/>
    <w:rsid w:val="002B7B82"/>
    <w:rsid w:val="002C124F"/>
    <w:rsid w:val="002C6228"/>
    <w:rsid w:val="002C62A3"/>
    <w:rsid w:val="002D79A4"/>
    <w:rsid w:val="002E0289"/>
    <w:rsid w:val="002E0D3A"/>
    <w:rsid w:val="002E57EE"/>
    <w:rsid w:val="003031D6"/>
    <w:rsid w:val="003045B2"/>
    <w:rsid w:val="00305BBE"/>
    <w:rsid w:val="0030791B"/>
    <w:rsid w:val="00311D05"/>
    <w:rsid w:val="00312373"/>
    <w:rsid w:val="00312A35"/>
    <w:rsid w:val="00313A4E"/>
    <w:rsid w:val="003216A1"/>
    <w:rsid w:val="003323D6"/>
    <w:rsid w:val="00333A52"/>
    <w:rsid w:val="00334B6C"/>
    <w:rsid w:val="0034098F"/>
    <w:rsid w:val="00341BB4"/>
    <w:rsid w:val="00341DFE"/>
    <w:rsid w:val="00345B32"/>
    <w:rsid w:val="00346711"/>
    <w:rsid w:val="003503DD"/>
    <w:rsid w:val="00351CF2"/>
    <w:rsid w:val="00353086"/>
    <w:rsid w:val="00354760"/>
    <w:rsid w:val="00364911"/>
    <w:rsid w:val="00366D4E"/>
    <w:rsid w:val="00373F36"/>
    <w:rsid w:val="003869AF"/>
    <w:rsid w:val="0038748E"/>
    <w:rsid w:val="003B0DE8"/>
    <w:rsid w:val="003B4803"/>
    <w:rsid w:val="003B7F12"/>
    <w:rsid w:val="003C043A"/>
    <w:rsid w:val="003D136C"/>
    <w:rsid w:val="003D5CCA"/>
    <w:rsid w:val="003E237A"/>
    <w:rsid w:val="003F20D7"/>
    <w:rsid w:val="003F4E91"/>
    <w:rsid w:val="00400D63"/>
    <w:rsid w:val="004053FB"/>
    <w:rsid w:val="00422639"/>
    <w:rsid w:val="00423864"/>
    <w:rsid w:val="0042544A"/>
    <w:rsid w:val="00431868"/>
    <w:rsid w:val="00434453"/>
    <w:rsid w:val="004369F0"/>
    <w:rsid w:val="004505FC"/>
    <w:rsid w:val="004541B5"/>
    <w:rsid w:val="004547A9"/>
    <w:rsid w:val="0046294F"/>
    <w:rsid w:val="00463954"/>
    <w:rsid w:val="004643B0"/>
    <w:rsid w:val="00464F97"/>
    <w:rsid w:val="00465F94"/>
    <w:rsid w:val="00467D62"/>
    <w:rsid w:val="00471695"/>
    <w:rsid w:val="00483C56"/>
    <w:rsid w:val="00484AA8"/>
    <w:rsid w:val="00485CB3"/>
    <w:rsid w:val="00495932"/>
    <w:rsid w:val="00495A0A"/>
    <w:rsid w:val="004964AC"/>
    <w:rsid w:val="004977CC"/>
    <w:rsid w:val="004B72BB"/>
    <w:rsid w:val="004C0FFE"/>
    <w:rsid w:val="004C1988"/>
    <w:rsid w:val="004C2F61"/>
    <w:rsid w:val="004D4358"/>
    <w:rsid w:val="004E2748"/>
    <w:rsid w:val="004E6173"/>
    <w:rsid w:val="004F32DC"/>
    <w:rsid w:val="004F68DC"/>
    <w:rsid w:val="00503F34"/>
    <w:rsid w:val="00514C4D"/>
    <w:rsid w:val="00526B7F"/>
    <w:rsid w:val="005273FD"/>
    <w:rsid w:val="00531E36"/>
    <w:rsid w:val="00537FB2"/>
    <w:rsid w:val="00541D15"/>
    <w:rsid w:val="0054580A"/>
    <w:rsid w:val="005465D1"/>
    <w:rsid w:val="00550DA5"/>
    <w:rsid w:val="0055675A"/>
    <w:rsid w:val="005568C6"/>
    <w:rsid w:val="00561947"/>
    <w:rsid w:val="00561E46"/>
    <w:rsid w:val="005659C7"/>
    <w:rsid w:val="0058207F"/>
    <w:rsid w:val="00583902"/>
    <w:rsid w:val="005857BD"/>
    <w:rsid w:val="005867C6"/>
    <w:rsid w:val="005A0EA7"/>
    <w:rsid w:val="005A4F99"/>
    <w:rsid w:val="005A5A4F"/>
    <w:rsid w:val="005B5ED2"/>
    <w:rsid w:val="005B74D5"/>
    <w:rsid w:val="005C5245"/>
    <w:rsid w:val="005C6BFB"/>
    <w:rsid w:val="005D00EE"/>
    <w:rsid w:val="005D1847"/>
    <w:rsid w:val="005D2384"/>
    <w:rsid w:val="005D50CA"/>
    <w:rsid w:val="005D634D"/>
    <w:rsid w:val="005D7525"/>
    <w:rsid w:val="005D76B0"/>
    <w:rsid w:val="005D78FF"/>
    <w:rsid w:val="005E0DFE"/>
    <w:rsid w:val="005E3B05"/>
    <w:rsid w:val="005E624A"/>
    <w:rsid w:val="006035D1"/>
    <w:rsid w:val="00603EB0"/>
    <w:rsid w:val="00603FAC"/>
    <w:rsid w:val="00606335"/>
    <w:rsid w:val="00616A98"/>
    <w:rsid w:val="006179E1"/>
    <w:rsid w:val="006218BD"/>
    <w:rsid w:val="00622E28"/>
    <w:rsid w:val="0062605F"/>
    <w:rsid w:val="0063401A"/>
    <w:rsid w:val="006343F9"/>
    <w:rsid w:val="0063443F"/>
    <w:rsid w:val="006375F6"/>
    <w:rsid w:val="006429EF"/>
    <w:rsid w:val="00646AAA"/>
    <w:rsid w:val="00651F08"/>
    <w:rsid w:val="006529DA"/>
    <w:rsid w:val="006576AA"/>
    <w:rsid w:val="00664DAF"/>
    <w:rsid w:val="00671804"/>
    <w:rsid w:val="006761FF"/>
    <w:rsid w:val="00682622"/>
    <w:rsid w:val="00683BB5"/>
    <w:rsid w:val="00686E14"/>
    <w:rsid w:val="00694608"/>
    <w:rsid w:val="0069601E"/>
    <w:rsid w:val="00697E05"/>
    <w:rsid w:val="006A17F2"/>
    <w:rsid w:val="006A6E7D"/>
    <w:rsid w:val="006B7FA9"/>
    <w:rsid w:val="006C3E17"/>
    <w:rsid w:val="006C4DF9"/>
    <w:rsid w:val="006C63DF"/>
    <w:rsid w:val="006D0FA6"/>
    <w:rsid w:val="006D5ACF"/>
    <w:rsid w:val="006D5CCB"/>
    <w:rsid w:val="006D6ED3"/>
    <w:rsid w:val="006E3325"/>
    <w:rsid w:val="006E41DB"/>
    <w:rsid w:val="006E4E52"/>
    <w:rsid w:val="006F21E2"/>
    <w:rsid w:val="006F3014"/>
    <w:rsid w:val="006F5A4F"/>
    <w:rsid w:val="00704AC5"/>
    <w:rsid w:val="00706893"/>
    <w:rsid w:val="00714E6C"/>
    <w:rsid w:val="00715623"/>
    <w:rsid w:val="00722D8E"/>
    <w:rsid w:val="00726EE1"/>
    <w:rsid w:val="00740FF3"/>
    <w:rsid w:val="00745424"/>
    <w:rsid w:val="00745D81"/>
    <w:rsid w:val="00747C66"/>
    <w:rsid w:val="00753A3E"/>
    <w:rsid w:val="007546A5"/>
    <w:rsid w:val="007554FE"/>
    <w:rsid w:val="00756973"/>
    <w:rsid w:val="0075787C"/>
    <w:rsid w:val="00782379"/>
    <w:rsid w:val="00782A33"/>
    <w:rsid w:val="007857D8"/>
    <w:rsid w:val="0079333E"/>
    <w:rsid w:val="007939EE"/>
    <w:rsid w:val="007A1624"/>
    <w:rsid w:val="007A376D"/>
    <w:rsid w:val="007A398D"/>
    <w:rsid w:val="007B4D61"/>
    <w:rsid w:val="007B6B8C"/>
    <w:rsid w:val="007C1A52"/>
    <w:rsid w:val="007C49F4"/>
    <w:rsid w:val="007C5180"/>
    <w:rsid w:val="007C603B"/>
    <w:rsid w:val="007D19F5"/>
    <w:rsid w:val="007D3BEF"/>
    <w:rsid w:val="007D3D9B"/>
    <w:rsid w:val="007E43E3"/>
    <w:rsid w:val="007E59BE"/>
    <w:rsid w:val="007F437C"/>
    <w:rsid w:val="007F68D0"/>
    <w:rsid w:val="00811AE9"/>
    <w:rsid w:val="00812021"/>
    <w:rsid w:val="00817931"/>
    <w:rsid w:val="00820757"/>
    <w:rsid w:val="00822A68"/>
    <w:rsid w:val="00824A5A"/>
    <w:rsid w:val="00827944"/>
    <w:rsid w:val="00833918"/>
    <w:rsid w:val="008402CE"/>
    <w:rsid w:val="00846625"/>
    <w:rsid w:val="00850A90"/>
    <w:rsid w:val="00866E60"/>
    <w:rsid w:val="008704C6"/>
    <w:rsid w:val="00875EC2"/>
    <w:rsid w:val="0088021D"/>
    <w:rsid w:val="00886B18"/>
    <w:rsid w:val="00887791"/>
    <w:rsid w:val="008A230B"/>
    <w:rsid w:val="008A4287"/>
    <w:rsid w:val="008B2257"/>
    <w:rsid w:val="008B637C"/>
    <w:rsid w:val="008B64ED"/>
    <w:rsid w:val="008C1A1A"/>
    <w:rsid w:val="008C7FE4"/>
    <w:rsid w:val="008D0EE5"/>
    <w:rsid w:val="008D2BE7"/>
    <w:rsid w:val="008D5271"/>
    <w:rsid w:val="008F0639"/>
    <w:rsid w:val="008F4785"/>
    <w:rsid w:val="008F5D12"/>
    <w:rsid w:val="008F5D68"/>
    <w:rsid w:val="009012A3"/>
    <w:rsid w:val="00902085"/>
    <w:rsid w:val="009077B1"/>
    <w:rsid w:val="009145B0"/>
    <w:rsid w:val="009238AB"/>
    <w:rsid w:val="00935180"/>
    <w:rsid w:val="009357B6"/>
    <w:rsid w:val="009422BF"/>
    <w:rsid w:val="00943FBC"/>
    <w:rsid w:val="00946764"/>
    <w:rsid w:val="009639D4"/>
    <w:rsid w:val="009640DC"/>
    <w:rsid w:val="0097227A"/>
    <w:rsid w:val="0097458A"/>
    <w:rsid w:val="009749BA"/>
    <w:rsid w:val="0098107C"/>
    <w:rsid w:val="0098795E"/>
    <w:rsid w:val="009908ED"/>
    <w:rsid w:val="009945D4"/>
    <w:rsid w:val="009A0A56"/>
    <w:rsid w:val="009A255E"/>
    <w:rsid w:val="009A3C1E"/>
    <w:rsid w:val="009A552E"/>
    <w:rsid w:val="009A5B91"/>
    <w:rsid w:val="009B1344"/>
    <w:rsid w:val="009B24FC"/>
    <w:rsid w:val="009B2DAC"/>
    <w:rsid w:val="009C47A1"/>
    <w:rsid w:val="009C60F9"/>
    <w:rsid w:val="009D6D23"/>
    <w:rsid w:val="009E0FD5"/>
    <w:rsid w:val="009E1507"/>
    <w:rsid w:val="009E1638"/>
    <w:rsid w:val="009E506E"/>
    <w:rsid w:val="009F087D"/>
    <w:rsid w:val="009F1F84"/>
    <w:rsid w:val="009F44FF"/>
    <w:rsid w:val="00A00BFC"/>
    <w:rsid w:val="00A00D09"/>
    <w:rsid w:val="00A00DC6"/>
    <w:rsid w:val="00A02965"/>
    <w:rsid w:val="00A07E58"/>
    <w:rsid w:val="00A13151"/>
    <w:rsid w:val="00A140BB"/>
    <w:rsid w:val="00A14FB9"/>
    <w:rsid w:val="00A21699"/>
    <w:rsid w:val="00A302EC"/>
    <w:rsid w:val="00A40987"/>
    <w:rsid w:val="00A43B94"/>
    <w:rsid w:val="00A44823"/>
    <w:rsid w:val="00A55AAE"/>
    <w:rsid w:val="00A56E53"/>
    <w:rsid w:val="00A657F2"/>
    <w:rsid w:val="00A66655"/>
    <w:rsid w:val="00A717B5"/>
    <w:rsid w:val="00A7305D"/>
    <w:rsid w:val="00A77255"/>
    <w:rsid w:val="00A80F5B"/>
    <w:rsid w:val="00A8427C"/>
    <w:rsid w:val="00A8490B"/>
    <w:rsid w:val="00A87536"/>
    <w:rsid w:val="00A95E87"/>
    <w:rsid w:val="00AA039C"/>
    <w:rsid w:val="00AA06AB"/>
    <w:rsid w:val="00AA1644"/>
    <w:rsid w:val="00AA16C7"/>
    <w:rsid w:val="00AA34A8"/>
    <w:rsid w:val="00AA41F5"/>
    <w:rsid w:val="00AA59A2"/>
    <w:rsid w:val="00AA6B93"/>
    <w:rsid w:val="00AB04F2"/>
    <w:rsid w:val="00AB3AAD"/>
    <w:rsid w:val="00AC2010"/>
    <w:rsid w:val="00AD0377"/>
    <w:rsid w:val="00AD1F62"/>
    <w:rsid w:val="00AD441E"/>
    <w:rsid w:val="00AE0487"/>
    <w:rsid w:val="00AF7E0F"/>
    <w:rsid w:val="00B07F89"/>
    <w:rsid w:val="00B1080E"/>
    <w:rsid w:val="00B124A7"/>
    <w:rsid w:val="00B141CA"/>
    <w:rsid w:val="00B23A6C"/>
    <w:rsid w:val="00B371F8"/>
    <w:rsid w:val="00B37478"/>
    <w:rsid w:val="00B42CFB"/>
    <w:rsid w:val="00B444BD"/>
    <w:rsid w:val="00B4704A"/>
    <w:rsid w:val="00B53B1C"/>
    <w:rsid w:val="00B53F40"/>
    <w:rsid w:val="00B57A0E"/>
    <w:rsid w:val="00B625E0"/>
    <w:rsid w:val="00B717D7"/>
    <w:rsid w:val="00B74F65"/>
    <w:rsid w:val="00B753B3"/>
    <w:rsid w:val="00B85B59"/>
    <w:rsid w:val="00B86564"/>
    <w:rsid w:val="00B93AB7"/>
    <w:rsid w:val="00BA21A6"/>
    <w:rsid w:val="00BA3638"/>
    <w:rsid w:val="00BA7FA4"/>
    <w:rsid w:val="00BB0E73"/>
    <w:rsid w:val="00BB2CE5"/>
    <w:rsid w:val="00BB3BD6"/>
    <w:rsid w:val="00BC213A"/>
    <w:rsid w:val="00BC3351"/>
    <w:rsid w:val="00BD1924"/>
    <w:rsid w:val="00BD731E"/>
    <w:rsid w:val="00BD75B5"/>
    <w:rsid w:val="00BE68A2"/>
    <w:rsid w:val="00BF5253"/>
    <w:rsid w:val="00BF6976"/>
    <w:rsid w:val="00C009ED"/>
    <w:rsid w:val="00C10FF3"/>
    <w:rsid w:val="00C145E9"/>
    <w:rsid w:val="00C17522"/>
    <w:rsid w:val="00C2309F"/>
    <w:rsid w:val="00C2570B"/>
    <w:rsid w:val="00C4553E"/>
    <w:rsid w:val="00C4579D"/>
    <w:rsid w:val="00C46E41"/>
    <w:rsid w:val="00C47A65"/>
    <w:rsid w:val="00C50750"/>
    <w:rsid w:val="00C52337"/>
    <w:rsid w:val="00C54DEB"/>
    <w:rsid w:val="00C57D9D"/>
    <w:rsid w:val="00C64376"/>
    <w:rsid w:val="00C649A5"/>
    <w:rsid w:val="00C66817"/>
    <w:rsid w:val="00C66928"/>
    <w:rsid w:val="00C8695D"/>
    <w:rsid w:val="00C96CC5"/>
    <w:rsid w:val="00CA1CE4"/>
    <w:rsid w:val="00CA5B37"/>
    <w:rsid w:val="00CB0F50"/>
    <w:rsid w:val="00CB143D"/>
    <w:rsid w:val="00CB17F0"/>
    <w:rsid w:val="00CB6E25"/>
    <w:rsid w:val="00CC504A"/>
    <w:rsid w:val="00CD389B"/>
    <w:rsid w:val="00CD3D36"/>
    <w:rsid w:val="00CD5C06"/>
    <w:rsid w:val="00CD7CEA"/>
    <w:rsid w:val="00CE3775"/>
    <w:rsid w:val="00CE4A21"/>
    <w:rsid w:val="00CE613D"/>
    <w:rsid w:val="00CF22EF"/>
    <w:rsid w:val="00D039BE"/>
    <w:rsid w:val="00D062AC"/>
    <w:rsid w:val="00D07163"/>
    <w:rsid w:val="00D07CD1"/>
    <w:rsid w:val="00D1742B"/>
    <w:rsid w:val="00D2643D"/>
    <w:rsid w:val="00D26B4D"/>
    <w:rsid w:val="00D3079F"/>
    <w:rsid w:val="00D328EC"/>
    <w:rsid w:val="00D36E57"/>
    <w:rsid w:val="00D52CA4"/>
    <w:rsid w:val="00D55258"/>
    <w:rsid w:val="00D61FD6"/>
    <w:rsid w:val="00D7004A"/>
    <w:rsid w:val="00D75087"/>
    <w:rsid w:val="00D752BA"/>
    <w:rsid w:val="00D765A6"/>
    <w:rsid w:val="00D836B1"/>
    <w:rsid w:val="00D858FD"/>
    <w:rsid w:val="00D90690"/>
    <w:rsid w:val="00D91789"/>
    <w:rsid w:val="00D91C1F"/>
    <w:rsid w:val="00DA404F"/>
    <w:rsid w:val="00DA6C27"/>
    <w:rsid w:val="00DB32D1"/>
    <w:rsid w:val="00DB5D35"/>
    <w:rsid w:val="00DB6F49"/>
    <w:rsid w:val="00DB75B7"/>
    <w:rsid w:val="00DB7FB0"/>
    <w:rsid w:val="00DB7FBD"/>
    <w:rsid w:val="00DC10F0"/>
    <w:rsid w:val="00DC130E"/>
    <w:rsid w:val="00DC19F6"/>
    <w:rsid w:val="00DC1B1C"/>
    <w:rsid w:val="00DC23F2"/>
    <w:rsid w:val="00DC40E5"/>
    <w:rsid w:val="00DC61A0"/>
    <w:rsid w:val="00DD01E7"/>
    <w:rsid w:val="00DD2B59"/>
    <w:rsid w:val="00DE5E0D"/>
    <w:rsid w:val="00DE7050"/>
    <w:rsid w:val="00DF6B4F"/>
    <w:rsid w:val="00DF7054"/>
    <w:rsid w:val="00E05B28"/>
    <w:rsid w:val="00E23EC4"/>
    <w:rsid w:val="00E3373F"/>
    <w:rsid w:val="00E357B7"/>
    <w:rsid w:val="00E37F9E"/>
    <w:rsid w:val="00E42DD3"/>
    <w:rsid w:val="00E45E0E"/>
    <w:rsid w:val="00E47993"/>
    <w:rsid w:val="00E55BE2"/>
    <w:rsid w:val="00E64317"/>
    <w:rsid w:val="00E736AE"/>
    <w:rsid w:val="00E75433"/>
    <w:rsid w:val="00E855ED"/>
    <w:rsid w:val="00E901BC"/>
    <w:rsid w:val="00E97562"/>
    <w:rsid w:val="00EA2CD0"/>
    <w:rsid w:val="00EA34E8"/>
    <w:rsid w:val="00EA407D"/>
    <w:rsid w:val="00EA50D3"/>
    <w:rsid w:val="00EB1FC6"/>
    <w:rsid w:val="00EB4384"/>
    <w:rsid w:val="00EB745E"/>
    <w:rsid w:val="00EC2F36"/>
    <w:rsid w:val="00EE2F81"/>
    <w:rsid w:val="00EE2FB9"/>
    <w:rsid w:val="00EF019B"/>
    <w:rsid w:val="00EF118F"/>
    <w:rsid w:val="00EF3959"/>
    <w:rsid w:val="00EF4478"/>
    <w:rsid w:val="00F0766C"/>
    <w:rsid w:val="00F106D3"/>
    <w:rsid w:val="00F128B2"/>
    <w:rsid w:val="00F25E09"/>
    <w:rsid w:val="00F2689F"/>
    <w:rsid w:val="00F27600"/>
    <w:rsid w:val="00F27C9E"/>
    <w:rsid w:val="00F27EEC"/>
    <w:rsid w:val="00F304C4"/>
    <w:rsid w:val="00F519CC"/>
    <w:rsid w:val="00F54774"/>
    <w:rsid w:val="00F716D5"/>
    <w:rsid w:val="00F728F0"/>
    <w:rsid w:val="00F73A2D"/>
    <w:rsid w:val="00F748D6"/>
    <w:rsid w:val="00F76794"/>
    <w:rsid w:val="00F83D52"/>
    <w:rsid w:val="00F84373"/>
    <w:rsid w:val="00F84E8A"/>
    <w:rsid w:val="00F85F99"/>
    <w:rsid w:val="00F90C13"/>
    <w:rsid w:val="00F93F6F"/>
    <w:rsid w:val="00F9526D"/>
    <w:rsid w:val="00FA36BA"/>
    <w:rsid w:val="00FA38F5"/>
    <w:rsid w:val="00FA6691"/>
    <w:rsid w:val="00FB6625"/>
    <w:rsid w:val="00FB71EF"/>
    <w:rsid w:val="00FC02DB"/>
    <w:rsid w:val="00FC338F"/>
    <w:rsid w:val="00FC676D"/>
    <w:rsid w:val="00FD0DF0"/>
    <w:rsid w:val="00FD1DB2"/>
    <w:rsid w:val="00FD75C6"/>
    <w:rsid w:val="00FE0B3F"/>
    <w:rsid w:val="00FE55BC"/>
    <w:rsid w:val="00FE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uiPriority w:val="99"/>
    <w:rsid w:val="005659C7"/>
    <w:pPr>
      <w:tabs>
        <w:tab w:val="center" w:pos="4320"/>
        <w:tab w:val="right" w:pos="8640"/>
      </w:tabs>
    </w:pPr>
  </w:style>
  <w:style w:type="character" w:customStyle="1" w:styleId="a4">
    <w:name w:val="Нижний колонтитул Знак"/>
    <w:basedOn w:val="a0"/>
    <w:link w:val="a3"/>
    <w:uiPriority w:val="99"/>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 w:type="paragraph" w:styleId="af3">
    <w:name w:val="Revision"/>
    <w:hidden/>
    <w:uiPriority w:val="99"/>
    <w:semiHidden/>
    <w:rsid w:val="00AA1644"/>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FE7B14"/>
    <w:pPr>
      <w:tabs>
        <w:tab w:val="center" w:pos="4677"/>
        <w:tab w:val="right" w:pos="9355"/>
      </w:tabs>
    </w:pPr>
  </w:style>
  <w:style w:type="character" w:customStyle="1" w:styleId="af5">
    <w:name w:val="Верхний колонтитул Знак"/>
    <w:basedOn w:val="a0"/>
    <w:link w:val="af4"/>
    <w:uiPriority w:val="99"/>
    <w:rsid w:val="00FE7B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437993963">
      <w:bodyDiv w:val="1"/>
      <w:marLeft w:val="0"/>
      <w:marRight w:val="0"/>
      <w:marTop w:val="0"/>
      <w:marBottom w:val="0"/>
      <w:divBdr>
        <w:top w:val="none" w:sz="0" w:space="0" w:color="auto"/>
        <w:left w:val="none" w:sz="0" w:space="0" w:color="auto"/>
        <w:bottom w:val="none" w:sz="0" w:space="0" w:color="auto"/>
        <w:right w:val="none" w:sz="0" w:space="0" w:color="auto"/>
      </w:divBdr>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EACC-C693-4A7F-ADE4-AB23F264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7825</Words>
  <Characters>44607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Никитина Наталья Владимировна</cp:lastModifiedBy>
  <cp:revision>2</cp:revision>
  <cp:lastPrinted>2019-02-21T16:55:00Z</cp:lastPrinted>
  <dcterms:created xsi:type="dcterms:W3CDTF">2021-10-26T11:58:00Z</dcterms:created>
  <dcterms:modified xsi:type="dcterms:W3CDTF">2021-10-26T11:58:00Z</dcterms:modified>
</cp:coreProperties>
</file>