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E5EB" w14:textId="77777777" w:rsidR="00506790" w:rsidRDefault="00506790" w:rsidP="00506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59291" wp14:editId="2A47266F">
                <wp:simplePos x="0" y="0"/>
                <wp:positionH relativeFrom="page">
                  <wp:posOffset>1882140</wp:posOffset>
                </wp:positionH>
                <wp:positionV relativeFrom="paragraph">
                  <wp:posOffset>0</wp:posOffset>
                </wp:positionV>
                <wp:extent cx="4061460" cy="1242060"/>
                <wp:effectExtent l="0" t="0" r="15240" b="1524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1242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FF0B1" w14:textId="02FD7034" w:rsidR="00506790" w:rsidRPr="00506790" w:rsidRDefault="00506790" w:rsidP="005067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Анонс </w:t>
                            </w:r>
                            <w:r w:rsidR="00E60AAE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Второй </w:t>
                            </w:r>
                            <w:r w:rsidR="00E755B5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научной </w:t>
                            </w:r>
                            <w:r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конференции </w:t>
                            </w:r>
                            <w:r w:rsidR="001E717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студентов и аспирантов </w:t>
                            </w:r>
                            <w:r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«Актуальные проблемы исследования стран Азии и Африки: </w:t>
                            </w:r>
                            <w:r w:rsidR="001E7174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традиции и современность</w:t>
                            </w:r>
                            <w:r w:rsidRPr="00506790"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14:paraId="38357F89" w14:textId="77777777" w:rsidR="00506790" w:rsidRDefault="00506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929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8.2pt;margin-top:0;width:319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myWgIAAAcFAAAOAAAAZHJzL2Uyb0RvYy54bWysVN9v0zAQfkfif7D8zpJUpUDVdCqbhpCm&#10;baJDe3Yde41wfMa+Nil/PWcnTcfoE+LFOfvuu5/fZXHZNYbtlQ812JIXFzlnykqoavtc8u+PN+8+&#10;chZQ2EoYsKrkBxX45fLtm0Xr5moCWzCV8oyc2DBvXcm3iG6eZUFuVSPCBThlSanBNwLp6p+zyouW&#10;vDcmm+T5LGvBV86DVCHQ63Wv5MvkX2sl8V7roJCZklNumE6fzk08s+VCzJ+9cNtaDmmIf8iiEbWl&#10;oKOra4GC7Xz9l6umlh4CaLyQ0GSgdS1VqoGqKfJX1ay3wqlUCzUnuLFN4f+5lXf7tXvwDLvP0NEA&#10;Y0NaF+aBHmM9nfZN/FKmjPTUwsPYNtUhk/Q4zWfFdEYqSbpiMp3kdCE/2QnufMAvChoWhZJ7mktq&#10;l9jfBuxNjyYxmrHx7ZRHkvBgVK/8pjSrK4o8SU4SWdSV8WwvaMxCSmUxVUIZGEvWEaZrY0ZgcQ5o&#10;RtBgG2EqkWgE5ueAf0YcESkqWBzBTW3Bn3NQ/Timq3v7Y/V9zbF87DbdMJsNVAcamYeezcHJm5ra&#10;eisCPghP9KVR0EriPR3aQFtyGCTOtuB/nXuP9sQq0nLW0jqUPPzcCa84M18t8e1TMZ3G/UmX6fsP&#10;E7r4l5rNS43dNVdAoyho+Z1MYrRHcxS1h+aJNncVo5JKWEmxS45H8Qr7JaXNl2q1Ska0MU7grV07&#10;GV3H9kbSPHZPwruBWUikvIPj4oj5K4L1thFpYbVD0HViX2xw39Wh8bRtib/DnyGu88t7sjr9v5a/&#10;AQAA//8DAFBLAwQUAAYACAAAACEAKFnBrN0AAAAIAQAADwAAAGRycy9kb3ducmV2LnhtbEyPzU7D&#10;MBCE70i8g7VI3KjTBiwS4lQICYkDomqbB9jGmx81tqPYTcPbs5zgtqP5NDtTbBc7iJmm0HunYb1K&#10;QJCrveldq6E6vj88gwgRncHBO9LwTQG25e1NgbnxV7en+RBbwSEu5Kihi3HMpQx1RxbDyo/k2Gv8&#10;ZDGynFppJrxyuB3kJkmUtNg7/tDhSG8d1efDxWrAY/xIm7muPvvdrkFKcV99Ka3v75bXFxCRlvgH&#10;w299rg4ldzr5izNBDBo2mXpkVAMvYjtLFR8n5rInBbIs5P8B5Q8AAAD//wMAUEsBAi0AFAAGAAgA&#10;AAAhALaDOJL+AAAA4QEAABMAAAAAAAAAAAAAAAAAAAAAAFtDb250ZW50X1R5cGVzXS54bWxQSwEC&#10;LQAUAAYACAAAACEAOP0h/9YAAACUAQAACwAAAAAAAAAAAAAAAAAvAQAAX3JlbHMvLnJlbHNQSwEC&#10;LQAUAAYACAAAACEAw0QpsloCAAAHBQAADgAAAAAAAAAAAAAAAAAuAgAAZHJzL2Uyb0RvYy54bWxQ&#10;SwECLQAUAAYACAAAACEAKFnBrN0AAAAIAQAADwAAAAAAAAAAAAAAAAC0BAAAZHJzL2Rvd25yZXYu&#10;eG1sUEsFBgAAAAAEAAQA8wAAAL4FAAAAAA==&#10;" fillcolor="white [3201]" strokecolor="#4472c4 [3204]" strokeweight="1pt">
                <v:textbox>
                  <w:txbxContent>
                    <w:p w14:paraId="52DFF0B1" w14:textId="02FD7034" w:rsidR="00506790" w:rsidRPr="00506790" w:rsidRDefault="00506790" w:rsidP="00506790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Анонс </w:t>
                      </w:r>
                      <w:r w:rsidR="00E60AAE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Второй </w:t>
                      </w:r>
                      <w:r w:rsidR="00E755B5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научной </w:t>
                      </w:r>
                      <w:r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конференции </w:t>
                      </w:r>
                      <w:r w:rsidR="001E7174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студентов и аспирантов </w:t>
                      </w:r>
                      <w:r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«Актуальные проблемы исследования стран Азии и Африки: </w:t>
                      </w:r>
                      <w:r w:rsidR="001E7174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традиции и современность</w:t>
                      </w:r>
                      <w:r w:rsidRPr="00506790">
                        <w:rPr>
                          <w:rFonts w:ascii="Times New Roman" w:hAnsi="Times New Roman" w:cs="Times New Roman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14:paraId="38357F89" w14:textId="77777777" w:rsidR="00506790" w:rsidRDefault="00506790"/>
                  </w:txbxContent>
                </v:textbox>
                <w10:wrap type="topAndBottom" anchorx="page"/>
              </v:shape>
            </w:pict>
          </mc:Fallback>
        </mc:AlternateContent>
      </w:r>
      <w:r w:rsidRPr="005A2DD2">
        <w:rPr>
          <w:noProof/>
          <w:color w:val="000000"/>
          <w:lang w:eastAsia="zh-CN"/>
        </w:rPr>
        <w:drawing>
          <wp:anchor distT="0" distB="0" distL="114300" distR="114300" simplePos="0" relativeHeight="251663360" behindDoc="0" locked="0" layoutInCell="1" allowOverlap="1" wp14:anchorId="02EB6124" wp14:editId="69392A4C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1072966" cy="106680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t="4808" r="5288" b="12019"/>
                    <a:stretch/>
                  </pic:blipFill>
                  <pic:spPr bwMode="auto">
                    <a:xfrm>
                      <a:off x="0" y="0"/>
                      <a:ext cx="1072966" cy="10668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4D1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6FA0ADE4" wp14:editId="465B2F88">
            <wp:simplePos x="0" y="0"/>
            <wp:positionH relativeFrom="margin">
              <wp:posOffset>-276225</wp:posOffset>
            </wp:positionH>
            <wp:positionV relativeFrom="paragraph">
              <wp:posOffset>26670</wp:posOffset>
            </wp:positionV>
            <wp:extent cx="998219" cy="1287780"/>
            <wp:effectExtent l="0" t="0" r="0" b="7620"/>
            <wp:wrapNone/>
            <wp:docPr id="5" name="Рисунок 4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, внешний, знак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1D396" w14:textId="1ACF1876" w:rsidR="007C1108" w:rsidRPr="00506790" w:rsidRDefault="00744097" w:rsidP="002F36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790">
        <w:rPr>
          <w:rFonts w:ascii="Times New Roman" w:hAnsi="Times New Roman" w:cs="Times New Roman"/>
          <w:sz w:val="28"/>
          <w:szCs w:val="28"/>
        </w:rPr>
        <w:t xml:space="preserve">Департамент востоковедения и африканистики НИУ ВШЭ – Санкт-Петербург и Студенческое научное общество Департамента востоковедения африканистики рады сообщить, что </w:t>
      </w:r>
      <w:proofErr w:type="gramStart"/>
      <w:r w:rsidR="005B5A05">
        <w:rPr>
          <w:rFonts w:ascii="Times New Roman" w:hAnsi="Times New Roman" w:cs="Times New Roman"/>
          <w:b/>
          <w:bCs/>
          <w:sz w:val="28"/>
          <w:szCs w:val="28"/>
        </w:rPr>
        <w:t>18-19</w:t>
      </w:r>
      <w:proofErr w:type="gramEnd"/>
      <w:r w:rsidR="005B5A05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50679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1544B" w:rsidRPr="004154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067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506790">
        <w:rPr>
          <w:rFonts w:ascii="Times New Roman" w:hAnsi="Times New Roman" w:cs="Times New Roman"/>
          <w:sz w:val="28"/>
          <w:szCs w:val="28"/>
        </w:rPr>
        <w:t xml:space="preserve"> в НИУ ВШЭ – Санкт-Петербург состоится </w:t>
      </w:r>
      <w:r w:rsidR="00E60AAE">
        <w:rPr>
          <w:rFonts w:ascii="Times New Roman" w:hAnsi="Times New Roman" w:cs="Times New Roman"/>
          <w:sz w:val="28"/>
          <w:szCs w:val="28"/>
        </w:rPr>
        <w:t>Вторая</w:t>
      </w:r>
      <w:r w:rsidRPr="00506790">
        <w:rPr>
          <w:rFonts w:ascii="Times New Roman" w:hAnsi="Times New Roman" w:cs="Times New Roman"/>
          <w:sz w:val="28"/>
          <w:szCs w:val="28"/>
        </w:rPr>
        <w:t xml:space="preserve"> </w:t>
      </w:r>
      <w:r w:rsidR="00E755B5">
        <w:rPr>
          <w:rFonts w:ascii="Times New Roman" w:hAnsi="Times New Roman" w:cs="Times New Roman"/>
          <w:sz w:val="28"/>
          <w:szCs w:val="28"/>
        </w:rPr>
        <w:t>научная</w:t>
      </w:r>
      <w:r w:rsidRPr="00506790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bookmarkStart w:id="0" w:name="_Hlk76019010"/>
      <w:r w:rsidR="003D17F3">
        <w:rPr>
          <w:rFonts w:ascii="Times New Roman" w:hAnsi="Times New Roman" w:cs="Times New Roman"/>
          <w:sz w:val="28"/>
          <w:szCs w:val="28"/>
        </w:rPr>
        <w:t xml:space="preserve">студентов и аспирантов 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«Актуальные проблемы исследования стран Азии и Африки: </w:t>
      </w:r>
      <w:r w:rsidR="00E755B5">
        <w:rPr>
          <w:rFonts w:ascii="Times New Roman" w:eastAsia="Malgun Gothic" w:hAnsi="Times New Roman" w:cs="Times New Roman"/>
          <w:sz w:val="28"/>
          <w:szCs w:val="28"/>
          <w:lang w:eastAsia="ko-KR"/>
        </w:rPr>
        <w:t>традиции и современность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».</w:t>
      </w:r>
      <w:bookmarkEnd w:id="0"/>
    </w:p>
    <w:p w14:paraId="26B44917" w14:textId="78BF11FA" w:rsidR="00744097" w:rsidRPr="00506790" w:rsidRDefault="00744097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E60AAE">
        <w:rPr>
          <w:rFonts w:ascii="Times New Roman" w:eastAsia="Malgun Gothic" w:hAnsi="Times New Roman" w:cs="Times New Roman"/>
          <w:sz w:val="28"/>
          <w:szCs w:val="28"/>
          <w:lang w:eastAsia="ko-KR"/>
        </w:rPr>
        <w:t>Цел</w:t>
      </w:r>
      <w:r w:rsidR="003A055C" w:rsidRPr="00E60AAE">
        <w:rPr>
          <w:rFonts w:ascii="Times New Roman" w:eastAsia="Malgun Gothic" w:hAnsi="Times New Roman" w:cs="Times New Roman"/>
          <w:sz w:val="28"/>
          <w:szCs w:val="28"/>
          <w:lang w:eastAsia="ko-KR"/>
        </w:rPr>
        <w:t>ями</w:t>
      </w:r>
      <w:r w:rsidRPr="00E60AAE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мероприятия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является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обсуждение </w:t>
      </w:r>
      <w:bookmarkStart w:id="1" w:name="_Hlk75954079"/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актуальных проблем стран </w:t>
      </w:r>
      <w:r w:rsidR="00E60AAE">
        <w:rPr>
          <w:rFonts w:ascii="Times New Roman" w:eastAsia="Malgun Gothic" w:hAnsi="Times New Roman" w:cs="Times New Roman"/>
          <w:sz w:val="28"/>
          <w:szCs w:val="28"/>
          <w:lang w:eastAsia="ko-KR"/>
        </w:rPr>
        <w:t>Азии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Африки, распространение </w:t>
      </w:r>
      <w:r w:rsidR="003A055C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востоковедного 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научного знания и привлечение студентов к научно-исследовательской деятельности.</w:t>
      </w:r>
      <w:bookmarkEnd w:id="1"/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По итогам конференции планируется опубликовать </w:t>
      </w:r>
      <w:r w:rsidR="00127153"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сборник тезисов и материалов конференции</w:t>
      </w:r>
      <w:r w:rsidR="00127153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 лучшими докладами. </w:t>
      </w:r>
    </w:p>
    <w:p w14:paraId="2DB35B6B" w14:textId="5429B402" w:rsidR="00127153" w:rsidRPr="00506790" w:rsidRDefault="00127153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Планируется работа </w:t>
      </w:r>
      <w:r w:rsidRPr="00334845">
        <w:rPr>
          <w:rFonts w:ascii="Times New Roman" w:eastAsia="Malgun Gothic" w:hAnsi="Times New Roman" w:cs="Times New Roman"/>
          <w:sz w:val="28"/>
          <w:szCs w:val="28"/>
          <w:u w:val="single"/>
          <w:lang w:eastAsia="ko-KR"/>
        </w:rPr>
        <w:t>четырех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секций:</w:t>
      </w:r>
    </w:p>
    <w:p w14:paraId="24C558A0" w14:textId="7F6C7C4E" w:rsidR="00127153" w:rsidRPr="00334845" w:rsidRDefault="00127153" w:rsidP="002F364A">
      <w:pPr>
        <w:pStyle w:val="a5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«История и антропология стран Азии и Африки»</w:t>
      </w:r>
    </w:p>
    <w:p w14:paraId="41E5C5E5" w14:textId="44AAEF30" w:rsidR="00127153" w:rsidRPr="00334845" w:rsidRDefault="00127153" w:rsidP="002F364A">
      <w:pPr>
        <w:pStyle w:val="a5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«Культура и религии стран Азии и Африки»</w:t>
      </w:r>
    </w:p>
    <w:p w14:paraId="26E5BEE1" w14:textId="58E398E1" w:rsidR="00127153" w:rsidRPr="00334845" w:rsidRDefault="00127153" w:rsidP="002F364A">
      <w:pPr>
        <w:pStyle w:val="a5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«Литература и филология стран Азии и Африки»</w:t>
      </w:r>
    </w:p>
    <w:p w14:paraId="5EEB94AE" w14:textId="1D980EC9" w:rsidR="00127153" w:rsidRPr="00334845" w:rsidRDefault="005016FB" w:rsidP="002F364A">
      <w:pPr>
        <w:pStyle w:val="a5"/>
        <w:numPr>
          <w:ilvl w:val="0"/>
          <w:numId w:val="1"/>
        </w:numPr>
        <w:ind w:firstLine="0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«</w:t>
      </w:r>
      <w:r w:rsidR="00127153"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Политика и экономика стран Азии и Африки</w:t>
      </w:r>
      <w:r w:rsidRP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»</w:t>
      </w:r>
    </w:p>
    <w:p w14:paraId="43284D48" w14:textId="632CF514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Рабочие языки: 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русский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английский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6B7C0F76" w14:textId="2904CF88" w:rsidR="00127153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К участию в конференции приглашаются </w:t>
      </w:r>
      <w:r w:rsidR="001E717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аспиранты и 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студенты бакалавриата и магистратуры, обучающиеся по специальности «Востоковедение и африканистика»</w:t>
      </w:r>
      <w:r w:rsidR="001E717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, 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а также студенты смежных специальностей, изучающие историю, культуру или политику стран Азии и Африки.</w:t>
      </w:r>
    </w:p>
    <w:p w14:paraId="4859D880" w14:textId="002D9DBC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Мероприятие пройдет в очной форме по адресу: 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набережная канала Грибоедова д.123, лит. А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 Предполагается возможность участия и в дистанционном формате (видеоконфе</w:t>
      </w:r>
      <w:r w:rsidR="006D6175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ре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нция).</w:t>
      </w:r>
    </w:p>
    <w:p w14:paraId="6C0CF828" w14:textId="17369CF2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Заявки на участие в конференции принимаются по электронной почте</w:t>
      </w:r>
      <w:r w:rsidR="0041544B" w:rsidRPr="0041544B">
        <w:t xml:space="preserve"> </w:t>
      </w:r>
      <w:hyperlink r:id="rId7" w:history="1">
        <w:r w:rsidR="0041544B" w:rsidRPr="0041544B">
          <w:rPr>
            <w:rStyle w:val="a3"/>
            <w:rFonts w:asciiTheme="majorBidi" w:hAnsiTheme="majorBidi" w:cstheme="majorBidi"/>
            <w:sz w:val="28"/>
            <w:szCs w:val="28"/>
          </w:rPr>
          <w:t>snorient22@gmail.com</w:t>
        </w:r>
      </w:hyperlink>
      <w:r w:rsid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Подробную информацию об оформлении заявки можно найти в </w:t>
      </w:r>
      <w:r w:rsidRPr="00334845">
        <w:rPr>
          <w:rFonts w:ascii="Times New Roman" w:eastAsia="Malgun Gothic" w:hAnsi="Times New Roman" w:cs="Times New Roman"/>
          <w:i/>
          <w:iCs/>
          <w:sz w:val="28"/>
          <w:szCs w:val="28"/>
          <w:lang w:eastAsia="ko-KR"/>
        </w:rPr>
        <w:t>«Информационном письме»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48990AAB" w14:textId="5E019C5C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Дедлайн подачи заявок </w:t>
      </w:r>
      <w:r w:rsidR="00334845">
        <w:rPr>
          <w:rFonts w:ascii="Times New Roman" w:eastAsia="Malgun Gothic" w:hAnsi="Times New Roman" w:cs="Times New Roman"/>
          <w:sz w:val="28"/>
          <w:szCs w:val="28"/>
          <w:lang w:eastAsia="ko-KR"/>
        </w:rPr>
        <w:t>–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1E7174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1</w:t>
      </w:r>
      <w:r w:rsidR="0041544B" w:rsidRP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0 </w:t>
      </w:r>
      <w:r w:rsidR="0041544B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февраля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202</w:t>
      </w:r>
      <w:r w:rsidR="0041544B" w:rsidRP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2</w:t>
      </w:r>
      <w:r w:rsidRPr="00334845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года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(23 ч. 59 мин.)</w:t>
      </w:r>
      <w:r w:rsidR="00B679D9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.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</w:p>
    <w:p w14:paraId="323B30F1" w14:textId="4EF7A5E3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lastRenderedPageBreak/>
        <w:t>По всем вопросам, связанным с проведением конференции, просьба обращаться к</w:t>
      </w:r>
      <w:r w:rsidR="00415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A05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Нежибицкой</w:t>
      </w:r>
      <w:proofErr w:type="spellEnd"/>
      <w:r w:rsidR="005B5A05"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Ольге Денисовне (</w:t>
      </w:r>
      <w:hyperlink r:id="rId8" w:history="1"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odnezhibitskaya</w:t>
        </w:r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5A05" w:rsidRPr="000A1D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5A05">
        <w:rPr>
          <w:rFonts w:ascii="Times New Roman" w:hAnsi="Times New Roman" w:cs="Times New Roman"/>
          <w:sz w:val="28"/>
          <w:szCs w:val="28"/>
        </w:rPr>
        <w:t>)</w:t>
      </w:r>
      <w:r w:rsidR="0041544B">
        <w:rPr>
          <w:rFonts w:ascii="Times New Roman" w:hAnsi="Times New Roman" w:cs="Times New Roman"/>
          <w:sz w:val="28"/>
          <w:szCs w:val="28"/>
        </w:rPr>
        <w:t>,</w:t>
      </w:r>
      <w:r w:rsidR="005B5A05">
        <w:rPr>
          <w:rFonts w:ascii="Times New Roman" w:hAnsi="Times New Roman" w:cs="Times New Roman"/>
          <w:sz w:val="28"/>
          <w:szCs w:val="28"/>
        </w:rPr>
        <w:t xml:space="preserve"> </w:t>
      </w:r>
      <w:r w:rsidR="00C80147">
        <w:rPr>
          <w:rFonts w:ascii="Times New Roman" w:hAnsi="Times New Roman" w:cs="Times New Roman"/>
          <w:sz w:val="28"/>
          <w:szCs w:val="28"/>
        </w:rPr>
        <w:t>Петроченко Марии Владимировне (</w:t>
      </w:r>
      <w:hyperlink r:id="rId9" w:history="1">
        <w:r w:rsidR="00C80147" w:rsidRPr="00FC06E2">
          <w:rPr>
            <w:rStyle w:val="a3"/>
            <w:rFonts w:ascii="Times New Roman" w:hAnsi="Times New Roman" w:cs="Times New Roman"/>
            <w:sz w:val="28"/>
            <w:szCs w:val="28"/>
          </w:rPr>
          <w:t>mvpetrochenko@edu.hse.ru</w:t>
        </w:r>
      </w:hyperlink>
      <w:r w:rsidR="00C80147">
        <w:rPr>
          <w:rFonts w:ascii="Times New Roman" w:hAnsi="Times New Roman" w:cs="Times New Roman"/>
          <w:sz w:val="28"/>
          <w:szCs w:val="28"/>
        </w:rPr>
        <w:t>)</w:t>
      </w:r>
      <w:r w:rsidR="0041544B">
        <w:rPr>
          <w:rFonts w:ascii="Times New Roman" w:hAnsi="Times New Roman" w:cs="Times New Roman"/>
          <w:sz w:val="28"/>
          <w:szCs w:val="28"/>
        </w:rPr>
        <w:t xml:space="preserve"> и</w:t>
      </w:r>
      <w:r w:rsidR="00B679D9">
        <w:rPr>
          <w:rFonts w:ascii="Times New Roman" w:hAnsi="Times New Roman" w:cs="Times New Roman"/>
          <w:sz w:val="28"/>
          <w:szCs w:val="28"/>
        </w:rPr>
        <w:t xml:space="preserve"> </w:t>
      </w:r>
      <w:r w:rsidR="0041544B">
        <w:rPr>
          <w:rFonts w:ascii="Times New Roman" w:hAnsi="Times New Roman" w:cs="Times New Roman"/>
          <w:sz w:val="28"/>
          <w:szCs w:val="28"/>
        </w:rPr>
        <w:t>Вовку Андрею Сергеевичу (</w:t>
      </w:r>
      <w:hyperlink r:id="rId10" w:history="1"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asvovk</w:t>
        </w:r>
        <w:r w:rsidR="0041544B" w:rsidRPr="00E60A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41544B" w:rsidRPr="00E60A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41544B" w:rsidRPr="00E60A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544B" w:rsidRPr="00CF04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544B" w:rsidRPr="00E60AAE">
        <w:rPr>
          <w:rFonts w:ascii="Times New Roman" w:hAnsi="Times New Roman" w:cs="Times New Roman"/>
          <w:sz w:val="28"/>
          <w:szCs w:val="28"/>
        </w:rPr>
        <w:t>)</w:t>
      </w:r>
      <w:r w:rsidR="00C80147">
        <w:rPr>
          <w:rFonts w:ascii="Times New Roman" w:hAnsi="Times New Roman" w:cs="Times New Roman"/>
          <w:sz w:val="28"/>
          <w:szCs w:val="28"/>
        </w:rPr>
        <w:t>.</w:t>
      </w:r>
    </w:p>
    <w:p w14:paraId="132F944D" w14:textId="564D1A10" w:rsidR="005016FB" w:rsidRPr="00506790" w:rsidRDefault="005016FB" w:rsidP="002F364A">
      <w:pPr>
        <w:ind w:firstLine="567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Ждем </w:t>
      </w:r>
      <w:r w:rsid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в</w:t>
      </w:r>
      <w:r w:rsidRPr="00506790">
        <w:rPr>
          <w:rFonts w:ascii="Times New Roman" w:eastAsia="Malgun Gothic" w:hAnsi="Times New Roman" w:cs="Times New Roman"/>
          <w:sz w:val="28"/>
          <w:szCs w:val="28"/>
          <w:lang w:eastAsia="ko-KR"/>
        </w:rPr>
        <w:t>ас на нашей конференции!</w:t>
      </w:r>
    </w:p>
    <w:sectPr w:rsidR="005016FB" w:rsidRPr="0050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244C"/>
    <w:multiLevelType w:val="hybridMultilevel"/>
    <w:tmpl w:val="4E5E0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48"/>
    <w:rsid w:val="00070BEC"/>
    <w:rsid w:val="00127153"/>
    <w:rsid w:val="001E7174"/>
    <w:rsid w:val="00276890"/>
    <w:rsid w:val="002F364A"/>
    <w:rsid w:val="00334845"/>
    <w:rsid w:val="003A055C"/>
    <w:rsid w:val="003D17F3"/>
    <w:rsid w:val="0041544B"/>
    <w:rsid w:val="005016FB"/>
    <w:rsid w:val="00506790"/>
    <w:rsid w:val="005B5A05"/>
    <w:rsid w:val="006244EE"/>
    <w:rsid w:val="006D6175"/>
    <w:rsid w:val="00744097"/>
    <w:rsid w:val="007852AB"/>
    <w:rsid w:val="007C1108"/>
    <w:rsid w:val="008E77D9"/>
    <w:rsid w:val="00B679D9"/>
    <w:rsid w:val="00BA6248"/>
    <w:rsid w:val="00C80147"/>
    <w:rsid w:val="00CA4E17"/>
    <w:rsid w:val="00CE36CC"/>
    <w:rsid w:val="00DC3B25"/>
    <w:rsid w:val="00E41483"/>
    <w:rsid w:val="00E60AAE"/>
    <w:rsid w:val="00E755B5"/>
    <w:rsid w:val="00F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D89A"/>
  <w15:chartTrackingRefBased/>
  <w15:docId w15:val="{8BD6D1C7-7DC6-415D-9E41-8B0AF4D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9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79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3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ezhibitskaya@edu.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orient22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svovk@edu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petrochenko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Нежибицкая</dc:creator>
  <cp:keywords/>
  <dc:description/>
  <cp:lastModifiedBy>Екатерина Старикова</cp:lastModifiedBy>
  <cp:revision>2</cp:revision>
  <dcterms:created xsi:type="dcterms:W3CDTF">2021-12-29T08:50:00Z</dcterms:created>
  <dcterms:modified xsi:type="dcterms:W3CDTF">2021-12-29T08:50:00Z</dcterms:modified>
</cp:coreProperties>
</file>