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760E" w14:textId="71A0A8DD" w:rsidR="005F2030" w:rsidRPr="00225DE3" w:rsidRDefault="005F2030" w:rsidP="00225DE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 процессе реализации проекта научным коллективом был</w:t>
      </w:r>
      <w:r w:rsidR="00747E5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разработан ряд практических рекомендаций</w:t>
      </w:r>
      <w:r w:rsidR="00FA116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как </w:t>
      </w:r>
      <w:r w:rsidR="00747E53">
        <w:rPr>
          <w:rFonts w:ascii="Times New Roman" w:hAnsi="Times New Roman" w:cs="Times New Roman"/>
          <w:sz w:val="24"/>
          <w:szCs w:val="24"/>
        </w:rPr>
        <w:t xml:space="preserve">для создателей программ развития предпринимательства в России, инфраструктурных проектов развития инновационных стартапов, </w:t>
      </w:r>
      <w:r w:rsidR="00FA1162">
        <w:rPr>
          <w:rFonts w:ascii="Times New Roman" w:hAnsi="Times New Roman" w:cs="Times New Roman"/>
          <w:sz w:val="24"/>
          <w:szCs w:val="24"/>
          <w:lang w:val="ru-RU"/>
        </w:rPr>
        <w:t>так и</w:t>
      </w:r>
      <w:r w:rsidR="00747E53">
        <w:rPr>
          <w:rFonts w:ascii="Times New Roman" w:hAnsi="Times New Roman" w:cs="Times New Roman"/>
          <w:sz w:val="24"/>
          <w:szCs w:val="24"/>
        </w:rPr>
        <w:t xml:space="preserve"> для руководителей и основателей предпринимательских фирм</w:t>
      </w:r>
      <w:r w:rsidR="00225DE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19CD44F" w14:textId="2614B690" w:rsidR="001D3BB9" w:rsidRPr="005F2030" w:rsidRDefault="00612534" w:rsidP="00721E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03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>исследований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 xml:space="preserve"> «Context matters: The importance of university and family for young nascent entrepreneurs» (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>авторы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 xml:space="preserve"> Edelman, L.F., Manolova, T., Shirokova, G.V. 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 xml:space="preserve"> Tsukanova, T.V.) 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0E1BCC" w:rsidRPr="005F2030">
        <w:rPr>
          <w:rFonts w:ascii="Times New Roman" w:hAnsi="Times New Roman" w:cs="Times New Roman"/>
          <w:sz w:val="24"/>
          <w:szCs w:val="24"/>
          <w:lang w:val="en-US"/>
        </w:rPr>
        <w:t xml:space="preserve">Youth entrepreneurship in emerging economies: can family support help navigate institutional voids?» </w:t>
      </w:r>
      <w:r w:rsidR="000E1BCC" w:rsidRPr="00225DE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E1BCC" w:rsidRPr="005F2030">
        <w:rPr>
          <w:rFonts w:ascii="Times New Roman" w:hAnsi="Times New Roman" w:cs="Times New Roman"/>
          <w:sz w:val="24"/>
          <w:szCs w:val="24"/>
          <w:lang w:val="ru-RU"/>
        </w:rPr>
        <w:t>авторы</w:t>
      </w:r>
      <w:r w:rsidR="000E1BCC" w:rsidRPr="00225D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1BCC" w:rsidRPr="005F2030">
        <w:rPr>
          <w:rFonts w:ascii="Times New Roman" w:hAnsi="Times New Roman" w:cs="Times New Roman"/>
          <w:sz w:val="24"/>
          <w:szCs w:val="24"/>
          <w:lang w:val="en-US"/>
        </w:rPr>
        <w:t>Manolova</w:t>
      </w:r>
      <w:r w:rsidR="000E1BCC" w:rsidRPr="00225DE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E1BCC" w:rsidRPr="005F203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E1BCC" w:rsidRPr="00225DE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E1BCC" w:rsidRPr="005F203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E1BCC" w:rsidRPr="00225DE3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="000E1BCC" w:rsidRPr="005F2030">
        <w:rPr>
          <w:rFonts w:ascii="Times New Roman" w:hAnsi="Times New Roman" w:cs="Times New Roman"/>
          <w:sz w:val="24"/>
          <w:szCs w:val="24"/>
          <w:lang w:val="en-US"/>
        </w:rPr>
        <w:t>Edelman</w:t>
      </w:r>
      <w:r w:rsidR="000E1BCC" w:rsidRPr="00225DE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E1BCC" w:rsidRPr="005F203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E1BCC" w:rsidRPr="00225DE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E1BCC" w:rsidRPr="005F203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E1BCC" w:rsidRPr="00225DE3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="000E1BCC" w:rsidRPr="005F2030">
        <w:rPr>
          <w:rFonts w:ascii="Times New Roman" w:hAnsi="Times New Roman" w:cs="Times New Roman"/>
          <w:sz w:val="24"/>
          <w:szCs w:val="24"/>
          <w:lang w:val="en-US"/>
        </w:rPr>
        <w:t>Shirokova</w:t>
      </w:r>
      <w:r w:rsidR="000E1BCC" w:rsidRPr="00225DE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E1BCC" w:rsidRPr="005F203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E1BCC" w:rsidRPr="00225DE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E1BCC" w:rsidRPr="005F203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E1BCC" w:rsidRPr="00225D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1BCC" w:rsidRPr="005F2030">
        <w:rPr>
          <w:rFonts w:ascii="Times New Roman" w:hAnsi="Times New Roman" w:cs="Times New Roman"/>
          <w:sz w:val="24"/>
          <w:szCs w:val="24"/>
          <w:lang w:val="en-US"/>
        </w:rPr>
        <w:t>Tsukanova</w:t>
      </w:r>
      <w:r w:rsidR="000E1BCC" w:rsidRPr="00225DE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E1BCC" w:rsidRPr="005F203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E1BCC" w:rsidRPr="00225DE3">
        <w:rPr>
          <w:rFonts w:ascii="Times New Roman" w:hAnsi="Times New Roman" w:cs="Times New Roman"/>
          <w:sz w:val="24"/>
          <w:szCs w:val="24"/>
          <w:lang w:val="ru-RU"/>
        </w:rPr>
        <w:t>.)</w:t>
      </w:r>
      <w:r w:rsidR="00215DAE" w:rsidRPr="00225D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5DE3">
        <w:rPr>
          <w:rFonts w:ascii="Times New Roman" w:hAnsi="Times New Roman" w:cs="Times New Roman"/>
          <w:sz w:val="24"/>
          <w:szCs w:val="24"/>
          <w:lang w:val="ru-RU"/>
        </w:rPr>
        <w:t>были</w:t>
      </w:r>
      <w:r w:rsidR="00225DE3" w:rsidRPr="00225D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5DE3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разработаны рекомендации, касающиеся стимулирования формирования социальных связей студентами и использования ими данных связей в процессе создания новых фирм. </w:t>
      </w:r>
      <w:r w:rsidR="00E01BDF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Ресурсы имеют высокую значимость для фирм любого возраста и размера. </w:t>
      </w:r>
      <w:r w:rsidR="00E35EDA" w:rsidRPr="005F2030">
        <w:rPr>
          <w:rFonts w:ascii="Times New Roman" w:hAnsi="Times New Roman" w:cs="Times New Roman"/>
          <w:sz w:val="24"/>
          <w:szCs w:val="24"/>
          <w:lang w:val="ru-RU"/>
        </w:rPr>
        <w:t>Однако м</w:t>
      </w:r>
      <w:r w:rsidR="00E01BDF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олодые предприниматели, которые только запускают бизнес, испытывают </w:t>
      </w:r>
      <w:r w:rsidR="00E35EDA" w:rsidRPr="005F2030">
        <w:rPr>
          <w:rFonts w:ascii="Times New Roman" w:hAnsi="Times New Roman" w:cs="Times New Roman"/>
          <w:sz w:val="24"/>
          <w:szCs w:val="24"/>
          <w:lang w:val="ru-RU"/>
        </w:rPr>
        <w:t>особенную</w:t>
      </w:r>
      <w:r w:rsidR="005A3243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потребность в них</w:t>
      </w:r>
      <w:r w:rsidR="00D05AAA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из-за отсутствия опыта и знаний в области ведения бизнеса</w:t>
      </w:r>
      <w:r w:rsidR="003A482A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05AAA" w:rsidRPr="005F20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A3243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се виды социальных </w:t>
      </w:r>
      <w:r w:rsidR="00F2768A" w:rsidRPr="005F2030">
        <w:rPr>
          <w:rFonts w:ascii="Times New Roman" w:hAnsi="Times New Roman" w:cs="Times New Roman"/>
          <w:sz w:val="24"/>
          <w:szCs w:val="24"/>
          <w:lang w:val="ru-RU"/>
        </w:rPr>
        <w:t>связей</w:t>
      </w:r>
      <w:r w:rsidR="005A3243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от семейных до раз</w:t>
      </w:r>
      <w:r w:rsidR="00F2768A" w:rsidRPr="005F2030">
        <w:rPr>
          <w:rFonts w:ascii="Times New Roman" w:hAnsi="Times New Roman" w:cs="Times New Roman"/>
          <w:sz w:val="24"/>
          <w:szCs w:val="24"/>
          <w:lang w:val="ru-RU"/>
        </w:rPr>
        <w:t>витых</w:t>
      </w:r>
      <w:r w:rsidR="005A3243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в университете </w:t>
      </w:r>
      <w:r w:rsidR="00D05AAA" w:rsidRPr="005F2030">
        <w:rPr>
          <w:rFonts w:ascii="Times New Roman" w:hAnsi="Times New Roman" w:cs="Times New Roman"/>
          <w:sz w:val="24"/>
          <w:szCs w:val="24"/>
          <w:lang w:val="ru-RU"/>
        </w:rPr>
        <w:t>предоставляют</w:t>
      </w:r>
      <w:r w:rsidR="00857E5F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доступ к ресурсам, необходимы</w:t>
      </w:r>
      <w:r w:rsidR="00A03161" w:rsidRPr="005F203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57E5F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для запуска нового предприятия, поэтому не стоит пренебрегать ими. </w:t>
      </w:r>
      <w:r w:rsidR="00F2768A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Так, например, университеты предлагают учащимся </w:t>
      </w:r>
      <w:r w:rsidR="003A482A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различные бизнес-конкурсы и даже финансирование. Семья предоставляет </w:t>
      </w:r>
      <w:r w:rsidR="00B51D39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моральную </w:t>
      </w:r>
      <w:r w:rsidR="00721E48" w:rsidRPr="005F2030">
        <w:rPr>
          <w:rFonts w:ascii="Times New Roman" w:hAnsi="Times New Roman" w:cs="Times New Roman"/>
          <w:sz w:val="24"/>
          <w:szCs w:val="24"/>
          <w:lang w:val="ru-RU"/>
        </w:rPr>
        <w:t>и финансовую поддержку, которая помогает смягчить негативное влияние институциональных пробелов на рынке капитала</w:t>
      </w:r>
      <w:r w:rsidR="003D428B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Manolova</w:t>
      </w:r>
      <w:r w:rsidR="003D428B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428B" w:rsidRPr="005F2030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r w:rsidR="003D428B" w:rsidRPr="005F20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3D428B" w:rsidRPr="005F2030"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r w:rsidR="003D428B" w:rsidRPr="005F2030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3D428B" w:rsidRPr="005F2030">
        <w:rPr>
          <w:rFonts w:ascii="Times New Roman" w:hAnsi="Times New Roman" w:cs="Times New Roman"/>
          <w:sz w:val="24"/>
          <w:szCs w:val="24"/>
          <w:lang w:val="ru-RU"/>
        </w:rPr>
        <w:t>, 2019]</w:t>
      </w:r>
      <w:r w:rsidR="00D05AAA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03161" w:rsidRPr="005F2030">
        <w:rPr>
          <w:rFonts w:ascii="Times New Roman" w:hAnsi="Times New Roman" w:cs="Times New Roman"/>
          <w:sz w:val="24"/>
          <w:szCs w:val="24"/>
          <w:lang w:val="ru-RU"/>
        </w:rPr>
        <w:t>Семья и университет, в</w:t>
      </w:r>
      <w:r w:rsidR="00857E5F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r w:rsidR="00A03161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связанные с ними </w:t>
      </w:r>
      <w:r w:rsidR="00857E5F" w:rsidRPr="005F2030">
        <w:rPr>
          <w:rFonts w:ascii="Times New Roman" w:hAnsi="Times New Roman" w:cs="Times New Roman"/>
          <w:sz w:val="24"/>
          <w:szCs w:val="24"/>
          <w:lang w:val="ru-RU"/>
        </w:rPr>
        <w:t>формы поддержки, игра</w:t>
      </w:r>
      <w:r w:rsidR="00BB7FA4" w:rsidRPr="005F2030">
        <w:rPr>
          <w:rFonts w:ascii="Times New Roman" w:hAnsi="Times New Roman" w:cs="Times New Roman"/>
          <w:sz w:val="24"/>
          <w:szCs w:val="24"/>
          <w:lang w:val="ru-RU"/>
        </w:rPr>
        <w:t>ют особенную роль</w:t>
      </w:r>
      <w:r w:rsidR="00857E5F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для молодых предпринимателей</w:t>
      </w:r>
      <w:r w:rsidR="00A03161" w:rsidRPr="005F2030">
        <w:rPr>
          <w:rFonts w:ascii="Times New Roman" w:hAnsi="Times New Roman" w:cs="Times New Roman"/>
          <w:sz w:val="24"/>
          <w:szCs w:val="24"/>
          <w:lang w:val="ru-RU"/>
        </w:rPr>
        <w:t>. Особую значимость они имеют для</w:t>
      </w:r>
      <w:r w:rsidR="00D05AAA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7E5F" w:rsidRPr="005F2030">
        <w:rPr>
          <w:rFonts w:ascii="Times New Roman" w:hAnsi="Times New Roman" w:cs="Times New Roman"/>
          <w:sz w:val="24"/>
          <w:szCs w:val="24"/>
          <w:lang w:val="ru-RU"/>
        </w:rPr>
        <w:t>женщин, по крайней мере на университетском уровне.</w:t>
      </w:r>
      <w:r w:rsidR="00E039B2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7FA4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Учитывая важность предпринимательства для карьерных целей студентов университетов, необходимо </w:t>
      </w:r>
      <w:r w:rsidR="00EB32CD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стимулировать формирование и использование студентами </w:t>
      </w:r>
      <w:r w:rsidR="00BB7FA4" w:rsidRPr="005F2030">
        <w:rPr>
          <w:rFonts w:ascii="Times New Roman" w:hAnsi="Times New Roman" w:cs="Times New Roman"/>
          <w:sz w:val="24"/>
          <w:szCs w:val="24"/>
          <w:lang w:val="ru-RU"/>
        </w:rPr>
        <w:t>имеющи</w:t>
      </w:r>
      <w:r w:rsidR="00EB32CD" w:rsidRPr="005F2030">
        <w:rPr>
          <w:rFonts w:ascii="Times New Roman" w:hAnsi="Times New Roman" w:cs="Times New Roman"/>
          <w:sz w:val="24"/>
          <w:szCs w:val="24"/>
          <w:lang w:val="ru-RU"/>
        </w:rPr>
        <w:t>хся</w:t>
      </w:r>
      <w:r w:rsidR="00BB7FA4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в их распоряжении </w:t>
      </w:r>
      <w:r w:rsidR="00F2768A" w:rsidRPr="005F2030">
        <w:rPr>
          <w:rFonts w:ascii="Times New Roman" w:hAnsi="Times New Roman" w:cs="Times New Roman"/>
          <w:sz w:val="24"/>
          <w:szCs w:val="24"/>
          <w:lang w:val="ru-RU"/>
        </w:rPr>
        <w:t>социальны</w:t>
      </w:r>
      <w:r w:rsidR="00EB32CD" w:rsidRPr="005F203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F2768A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7FA4" w:rsidRPr="005F2030">
        <w:rPr>
          <w:rFonts w:ascii="Times New Roman" w:hAnsi="Times New Roman" w:cs="Times New Roman"/>
          <w:sz w:val="24"/>
          <w:szCs w:val="24"/>
          <w:lang w:val="ru-RU"/>
        </w:rPr>
        <w:t>связ</w:t>
      </w:r>
      <w:r w:rsidR="00EB32CD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ей, так как это способствует </w:t>
      </w:r>
      <w:r w:rsidR="00BB7FA4" w:rsidRPr="005F2030">
        <w:rPr>
          <w:rFonts w:ascii="Times New Roman" w:hAnsi="Times New Roman" w:cs="Times New Roman"/>
          <w:sz w:val="24"/>
          <w:szCs w:val="24"/>
          <w:lang w:val="ru-RU"/>
        </w:rPr>
        <w:t>дальнейше</w:t>
      </w:r>
      <w:r w:rsidR="00EB32CD" w:rsidRPr="005F2030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="00BB7FA4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развити</w:t>
      </w:r>
      <w:r w:rsidR="00EB32CD" w:rsidRPr="005F203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BB7FA4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768A" w:rsidRPr="005F2030">
        <w:rPr>
          <w:rFonts w:ascii="Times New Roman" w:hAnsi="Times New Roman" w:cs="Times New Roman"/>
          <w:sz w:val="24"/>
          <w:szCs w:val="24"/>
          <w:lang w:val="ru-RU"/>
        </w:rPr>
        <w:t>предпринимательства, создани</w:t>
      </w:r>
      <w:r w:rsidR="00EB32CD" w:rsidRPr="005F203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2768A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и развити</w:t>
      </w:r>
      <w:r w:rsidR="00EB32CD" w:rsidRPr="005F203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2768A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новых фирм</w:t>
      </w:r>
      <w:r w:rsidR="0045116B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[Edelman </w:t>
      </w:r>
      <w:r w:rsidR="0045116B" w:rsidRPr="005F2030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r w:rsidR="0045116B" w:rsidRPr="005F20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45116B" w:rsidRPr="005F2030"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r w:rsidR="0045116B" w:rsidRPr="005F2030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45116B" w:rsidRPr="005F2030">
        <w:rPr>
          <w:rFonts w:ascii="Times New Roman" w:hAnsi="Times New Roman" w:cs="Times New Roman"/>
          <w:sz w:val="24"/>
          <w:szCs w:val="24"/>
          <w:lang w:val="ru-RU"/>
        </w:rPr>
        <w:t>, 2020]</w:t>
      </w:r>
      <w:r w:rsidR="00D05AAA" w:rsidRPr="005F203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23B86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783CEE1" w14:textId="69B742A9" w:rsidR="005E076C" w:rsidRPr="005F2030" w:rsidRDefault="000E1BCC" w:rsidP="005E07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030">
        <w:rPr>
          <w:rFonts w:ascii="Times New Roman" w:hAnsi="Times New Roman" w:cs="Times New Roman"/>
          <w:sz w:val="24"/>
          <w:szCs w:val="24"/>
          <w:lang w:val="ru-RU"/>
        </w:rPr>
        <w:t>Исследование «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Moving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Intentions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Youth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Entrepreneurship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Institutional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Perspective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» (авторы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Shirokova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Osiyevskyy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Bogatyreva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Edelman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Manolova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>.) позвол</w:t>
      </w:r>
      <w:r w:rsidR="00215DAE" w:rsidRPr="005F2030">
        <w:rPr>
          <w:rFonts w:ascii="Times New Roman" w:hAnsi="Times New Roman" w:cs="Times New Roman"/>
          <w:sz w:val="24"/>
          <w:szCs w:val="24"/>
          <w:lang w:val="ru-RU"/>
        </w:rPr>
        <w:t>ило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5DE3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сформировать </w:t>
      </w:r>
      <w:r w:rsidR="00CF7C46">
        <w:rPr>
          <w:rFonts w:ascii="Times New Roman" w:hAnsi="Times New Roman" w:cs="Times New Roman"/>
          <w:sz w:val="24"/>
          <w:szCs w:val="24"/>
          <w:lang w:val="ru-RU"/>
        </w:rPr>
        <w:t>рекомендации, касающиеся развития институциональных режимов, благоприятных для развития предпринимательства. К</w:t>
      </w:r>
      <w:r w:rsidR="001D3BB9" w:rsidRPr="005F2030">
        <w:rPr>
          <w:rFonts w:ascii="Times New Roman" w:hAnsi="Times New Roman" w:cs="Times New Roman"/>
          <w:sz w:val="24"/>
          <w:szCs w:val="24"/>
          <w:lang w:val="ru-RU"/>
        </w:rPr>
        <w:t>роме социальных связей, существуют другие факторы, которые могут способствовать или препятствовать воплощению предпринимательских намерений. Так,</w:t>
      </w:r>
      <w:r w:rsidR="00F23B86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начинающие предприниматели должны прин</w:t>
      </w:r>
      <w:r w:rsidR="00EB32CD" w:rsidRPr="005F2030">
        <w:rPr>
          <w:rFonts w:ascii="Times New Roman" w:hAnsi="Times New Roman" w:cs="Times New Roman"/>
          <w:sz w:val="24"/>
          <w:szCs w:val="24"/>
          <w:lang w:val="ru-RU"/>
        </w:rPr>
        <w:t>имать</w:t>
      </w:r>
      <w:r w:rsidR="00F23B86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во внимание, </w:t>
      </w:r>
      <w:r w:rsidR="00647032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5E076C" w:rsidRPr="005F2030">
        <w:rPr>
          <w:rFonts w:ascii="Times New Roman" w:hAnsi="Times New Roman" w:cs="Times New Roman"/>
          <w:sz w:val="24"/>
          <w:szCs w:val="24"/>
          <w:lang w:val="ru-RU"/>
        </w:rPr>
        <w:t>благоприятные институциональные режимы способствуют лучшей реализации предпринимательских намерений</w:t>
      </w:r>
      <w:r w:rsidR="00647032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, так как регулируют доступ к ресурсам и тем самым обеспечивают меньший уровень неопределенности. </w:t>
      </w:r>
      <w:r w:rsidR="00B51D39" w:rsidRPr="005F2030">
        <w:rPr>
          <w:rFonts w:ascii="Times New Roman" w:hAnsi="Times New Roman" w:cs="Times New Roman"/>
          <w:sz w:val="24"/>
          <w:szCs w:val="24"/>
          <w:lang w:val="ru-RU"/>
        </w:rPr>
        <w:t>Например, финансовые рынки предоставляют капитал, который защищает новое предприятие от случайных внешних потрясений и помогает получить недоступные ресурсы, необходимые для процесса запуска</w:t>
      </w:r>
      <w:r w:rsidR="00933B6D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фирмы</w:t>
      </w:r>
      <w:r w:rsidR="00B51D39" w:rsidRPr="005F2030">
        <w:rPr>
          <w:rFonts w:ascii="Times New Roman" w:hAnsi="Times New Roman" w:cs="Times New Roman"/>
          <w:sz w:val="24"/>
          <w:szCs w:val="24"/>
          <w:lang w:val="ru-RU"/>
        </w:rPr>
        <w:t>. Хорошо функционирующие правовые институты гарантируют, что вновь созданная ценность будет присвоена молодой организации. Наш</w:t>
      </w:r>
      <w:r w:rsidR="00CB36B3" w:rsidRPr="005F203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51D39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</w:t>
      </w:r>
      <w:r w:rsidR="00CB36B3" w:rsidRPr="005F203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51D39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говор</w:t>
      </w:r>
      <w:r w:rsidR="00CB36B3" w:rsidRPr="005F2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51D39" w:rsidRPr="005F2030">
        <w:rPr>
          <w:rFonts w:ascii="Times New Roman" w:hAnsi="Times New Roman" w:cs="Times New Roman"/>
          <w:sz w:val="24"/>
          <w:szCs w:val="24"/>
          <w:lang w:val="ru-RU"/>
        </w:rPr>
        <w:t>т о том, что правовые институты на уровне страны имеют большее значение</w:t>
      </w:r>
      <w:r w:rsidR="00DE6815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для начинающих предпринимателей</w:t>
      </w:r>
      <w:r w:rsidR="00B51D39" w:rsidRPr="005F2030">
        <w:rPr>
          <w:rFonts w:ascii="Times New Roman" w:hAnsi="Times New Roman" w:cs="Times New Roman"/>
          <w:sz w:val="24"/>
          <w:szCs w:val="24"/>
          <w:lang w:val="ru-RU"/>
        </w:rPr>
        <w:t>, чем сильная финансовая система</w:t>
      </w:r>
      <w:r w:rsidR="009C18A2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9C18A2" w:rsidRPr="005F2030">
        <w:rPr>
          <w:rFonts w:ascii="Times New Roman" w:hAnsi="Times New Roman" w:cs="Times New Roman"/>
          <w:sz w:val="24"/>
          <w:szCs w:val="24"/>
          <w:lang w:val="en-US"/>
        </w:rPr>
        <w:t>Shirokova</w:t>
      </w:r>
      <w:r w:rsidR="009C18A2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8A2" w:rsidRPr="005F2030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r w:rsidR="009C18A2" w:rsidRPr="005F20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C18A2" w:rsidRPr="005F2030"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r w:rsidR="009C18A2" w:rsidRPr="005F2030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9C18A2" w:rsidRPr="005F2030">
        <w:rPr>
          <w:rFonts w:ascii="Times New Roman" w:hAnsi="Times New Roman" w:cs="Times New Roman"/>
          <w:sz w:val="24"/>
          <w:szCs w:val="24"/>
          <w:lang w:val="ru-RU"/>
        </w:rPr>
        <w:t>, 2020]</w:t>
      </w:r>
      <w:r w:rsidR="00B51D39" w:rsidRPr="005F203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FECB2EE" w14:textId="77777777" w:rsidR="00184BAD" w:rsidRPr="005F2030" w:rsidRDefault="00184BAD" w:rsidP="005E07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50A867" w14:textId="154656B1" w:rsidR="00245C29" w:rsidRPr="005F2030" w:rsidRDefault="00D50E7F" w:rsidP="00D50E7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030">
        <w:rPr>
          <w:rFonts w:ascii="Times New Roman" w:hAnsi="Times New Roman" w:cs="Times New Roman"/>
          <w:sz w:val="24"/>
          <w:szCs w:val="24"/>
          <w:lang w:val="ru-RU"/>
        </w:rPr>
        <w:lastRenderedPageBreak/>
        <w:t>Исследование «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Effectuation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causation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firm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impact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institutions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country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moderation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» (авторы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Shirokova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Morris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proofErr w:type="spellStart"/>
      <w:r w:rsidRPr="005F2030">
        <w:rPr>
          <w:rFonts w:ascii="Times New Roman" w:hAnsi="Times New Roman" w:cs="Times New Roman"/>
          <w:sz w:val="24"/>
          <w:szCs w:val="24"/>
          <w:lang w:val="en-US"/>
        </w:rPr>
        <w:t>Laskovaia</w:t>
      </w:r>
      <w:proofErr w:type="spellEnd"/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F2030">
        <w:rPr>
          <w:rFonts w:ascii="Times New Roman" w:hAnsi="Times New Roman" w:cs="Times New Roman"/>
          <w:sz w:val="24"/>
          <w:szCs w:val="24"/>
          <w:lang w:val="en-US"/>
        </w:rPr>
        <w:t>Micelotta</w:t>
      </w:r>
      <w:proofErr w:type="spellEnd"/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  <w:r w:rsidR="003F64BE">
        <w:rPr>
          <w:rFonts w:ascii="Times New Roman" w:hAnsi="Times New Roman" w:cs="Times New Roman"/>
          <w:sz w:val="24"/>
          <w:szCs w:val="24"/>
          <w:lang w:val="ru-RU"/>
        </w:rPr>
        <w:t>легло в основу рекомендаций, касающихся эффективности применения организациями подходов к принятию решений в различных институциональных контекстах. П</w:t>
      </w:r>
      <w:r w:rsidR="00184BAD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онимание институционального развития внешней среды может помочь предпринимателям определить, как добиться лучшей результативности бизнеса с помощью применения логики </w:t>
      </w:r>
      <w:proofErr w:type="spellStart"/>
      <w:r w:rsidR="00184BAD" w:rsidRPr="005F2030">
        <w:rPr>
          <w:rFonts w:ascii="Times New Roman" w:hAnsi="Times New Roman" w:cs="Times New Roman"/>
          <w:sz w:val="24"/>
          <w:szCs w:val="24"/>
          <w:lang w:val="ru-RU"/>
        </w:rPr>
        <w:t>эффектуации</w:t>
      </w:r>
      <w:proofErr w:type="spellEnd"/>
      <w:r w:rsidR="00184BAD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="00184BAD" w:rsidRPr="005F2030">
        <w:rPr>
          <w:rFonts w:ascii="Times New Roman" w:hAnsi="Times New Roman" w:cs="Times New Roman"/>
          <w:sz w:val="24"/>
          <w:szCs w:val="24"/>
          <w:lang w:val="ru-RU"/>
        </w:rPr>
        <w:t>каузации</w:t>
      </w:r>
      <w:proofErr w:type="spellEnd"/>
      <w:r w:rsidR="00184BAD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F41012" w:rsidRPr="005F2030">
        <w:rPr>
          <w:rFonts w:ascii="Times New Roman" w:hAnsi="Times New Roman" w:cs="Times New Roman"/>
          <w:sz w:val="24"/>
          <w:szCs w:val="24"/>
          <w:lang w:val="ru-RU"/>
        </w:rPr>
        <w:t>Каузация</w:t>
      </w:r>
      <w:proofErr w:type="spellEnd"/>
      <w:r w:rsidR="00F41012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подразумевает тщательно проработанные планы, заранее установленные цели и уровень потребности в ресурсах, тщательный перспективный анализ. </w:t>
      </w:r>
      <w:proofErr w:type="spellStart"/>
      <w:r w:rsidR="00F41012" w:rsidRPr="005F2030">
        <w:rPr>
          <w:rFonts w:ascii="Times New Roman" w:hAnsi="Times New Roman" w:cs="Times New Roman"/>
          <w:sz w:val="24"/>
          <w:szCs w:val="24"/>
          <w:lang w:val="ru-RU"/>
        </w:rPr>
        <w:t>Эффектуация</w:t>
      </w:r>
      <w:proofErr w:type="spellEnd"/>
      <w:r w:rsidR="00F41012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подразумевает использование имеющихся ресурсов и контроль неопределенности внешней среды фирмы за счет создания новых рынков, продуктов или возможностей. </w:t>
      </w:r>
      <w:r w:rsidR="00184BAD" w:rsidRPr="005F2030">
        <w:rPr>
          <w:rFonts w:ascii="Times New Roman" w:hAnsi="Times New Roman" w:cs="Times New Roman"/>
          <w:sz w:val="24"/>
          <w:szCs w:val="24"/>
          <w:lang w:val="ru-RU"/>
        </w:rPr>
        <w:t>В странах с развитыми финансовыми и культурн</w:t>
      </w:r>
      <w:r w:rsidR="00933B6D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ыми </w:t>
      </w:r>
      <w:r w:rsidR="00184BAD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институтами доминирование </w:t>
      </w:r>
      <w:proofErr w:type="spellStart"/>
      <w:r w:rsidR="00184BAD" w:rsidRPr="005F2030">
        <w:rPr>
          <w:rFonts w:ascii="Times New Roman" w:hAnsi="Times New Roman" w:cs="Times New Roman"/>
          <w:sz w:val="24"/>
          <w:szCs w:val="24"/>
          <w:lang w:val="ru-RU"/>
        </w:rPr>
        <w:t>каузации</w:t>
      </w:r>
      <w:proofErr w:type="spellEnd"/>
      <w:r w:rsidR="00184BAD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в поведении предпринимателей принесет больше пользы фирмам, в то время как в странах с сильными правовыми и нормативными системами </w:t>
      </w:r>
      <w:proofErr w:type="spellStart"/>
      <w:r w:rsidR="00184BAD" w:rsidRPr="005F2030">
        <w:rPr>
          <w:rFonts w:ascii="Times New Roman" w:hAnsi="Times New Roman" w:cs="Times New Roman"/>
          <w:sz w:val="24"/>
          <w:szCs w:val="24"/>
          <w:lang w:val="ru-RU"/>
        </w:rPr>
        <w:t>каузация</w:t>
      </w:r>
      <w:proofErr w:type="spellEnd"/>
      <w:r w:rsidR="00184BAD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может привести к снижению производительности</w:t>
      </w:r>
      <w:r w:rsidR="00245C29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в условиях незначительной неопределенности</w:t>
      </w:r>
      <w:r w:rsidR="00184BAD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. Однако в условиях высокой неопределенности и ограниченных ресурсов </w:t>
      </w:r>
      <w:proofErr w:type="spellStart"/>
      <w:r w:rsidR="00184BAD" w:rsidRPr="005F2030">
        <w:rPr>
          <w:rFonts w:ascii="Times New Roman" w:hAnsi="Times New Roman" w:cs="Times New Roman"/>
          <w:sz w:val="24"/>
          <w:szCs w:val="24"/>
          <w:lang w:val="ru-RU"/>
        </w:rPr>
        <w:t>каузация</w:t>
      </w:r>
      <w:proofErr w:type="spellEnd"/>
      <w:r w:rsidR="00184BAD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может негативно сказаться на создании конкурентных преимуществ фирм</w:t>
      </w:r>
      <w:r w:rsidR="004F1655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4F1655" w:rsidRPr="005F2030">
        <w:rPr>
          <w:rFonts w:ascii="Times New Roman" w:hAnsi="Times New Roman" w:cs="Times New Roman"/>
          <w:sz w:val="24"/>
          <w:szCs w:val="24"/>
          <w:lang w:val="en-US"/>
        </w:rPr>
        <w:t>Shirokova</w:t>
      </w:r>
      <w:r w:rsidR="004F1655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1655" w:rsidRPr="005F2030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r w:rsidR="004F1655" w:rsidRPr="005F20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4F1655" w:rsidRPr="005F2030"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r w:rsidR="004F1655" w:rsidRPr="005F2030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4F1655" w:rsidRPr="005F2030">
        <w:rPr>
          <w:rFonts w:ascii="Times New Roman" w:hAnsi="Times New Roman" w:cs="Times New Roman"/>
          <w:sz w:val="24"/>
          <w:szCs w:val="24"/>
          <w:lang w:val="ru-RU"/>
        </w:rPr>
        <w:t>, 2021]</w:t>
      </w:r>
      <w:r w:rsidR="00184BAD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0A13B6C" w14:textId="77777777" w:rsidR="00245C29" w:rsidRPr="005F2030" w:rsidRDefault="00245C29" w:rsidP="000E413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40776F" w14:textId="47E83126" w:rsidR="00733296" w:rsidRPr="005F2030" w:rsidRDefault="00632BF0" w:rsidP="00C2303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030">
        <w:rPr>
          <w:rFonts w:ascii="Times New Roman" w:hAnsi="Times New Roman" w:cs="Times New Roman"/>
          <w:sz w:val="24"/>
          <w:szCs w:val="24"/>
          <w:lang w:val="ru-RU"/>
        </w:rPr>
        <w:t>Исследовани</w:t>
      </w:r>
      <w:r w:rsidR="00A3213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Navigating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emerging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context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implications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effectuation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causation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small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medium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enterprises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adverse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economic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>» (</w:t>
      </w:r>
      <w:r w:rsidR="00D50E7F" w:rsidRPr="005F2030">
        <w:rPr>
          <w:rFonts w:ascii="Times New Roman" w:hAnsi="Times New Roman" w:cs="Times New Roman"/>
          <w:sz w:val="24"/>
          <w:szCs w:val="24"/>
          <w:lang w:val="ru-RU"/>
        </w:rPr>
        <w:t>авторы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Shirokova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Osiyevskyy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Laskovaia</w:t>
      </w:r>
      <w:proofErr w:type="spellEnd"/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MahdaviMazdeh</w:t>
      </w:r>
      <w:proofErr w:type="spellEnd"/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50E7F" w:rsidRPr="005F203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50E7F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  <w:r w:rsidR="00C23030" w:rsidRPr="005F2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23030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C23030" w:rsidRPr="005F2030">
        <w:rPr>
          <w:rFonts w:ascii="Times New Roman" w:hAnsi="Times New Roman" w:cs="Times New Roman"/>
          <w:sz w:val="24"/>
          <w:szCs w:val="24"/>
          <w:lang w:val="en-US"/>
        </w:rPr>
        <w:t>Strategic</w:t>
      </w:r>
      <w:r w:rsidR="00C23030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030" w:rsidRPr="005F2030">
        <w:rPr>
          <w:rFonts w:ascii="Times New Roman" w:hAnsi="Times New Roman" w:cs="Times New Roman"/>
          <w:sz w:val="24"/>
          <w:szCs w:val="24"/>
          <w:lang w:val="en-US"/>
        </w:rPr>
        <w:t>Entrepreneurship</w:t>
      </w:r>
      <w:r w:rsidR="00C23030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030" w:rsidRPr="005F203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23030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030" w:rsidRPr="005F2030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C23030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030" w:rsidRPr="005F2030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C23030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030" w:rsidRPr="005F2030">
        <w:rPr>
          <w:rFonts w:ascii="Times New Roman" w:hAnsi="Times New Roman" w:cs="Times New Roman"/>
          <w:sz w:val="24"/>
          <w:szCs w:val="24"/>
          <w:lang w:val="en-US"/>
        </w:rPr>
        <w:t>Economic</w:t>
      </w:r>
      <w:r w:rsidR="00C23030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030" w:rsidRPr="005F2030">
        <w:rPr>
          <w:rFonts w:ascii="Times New Roman" w:hAnsi="Times New Roman" w:cs="Times New Roman"/>
          <w:sz w:val="24"/>
          <w:szCs w:val="24"/>
          <w:lang w:val="en-US"/>
        </w:rPr>
        <w:t>Crisis</w:t>
      </w:r>
      <w:r w:rsidR="00C23030" w:rsidRPr="00A32135">
        <w:rPr>
          <w:rFonts w:ascii="Times New Roman" w:hAnsi="Times New Roman" w:cs="Times New Roman"/>
          <w:sz w:val="24"/>
          <w:szCs w:val="24"/>
          <w:lang w:val="en-US"/>
        </w:rPr>
        <w:t>» (</w:t>
      </w:r>
      <w:r w:rsidR="00C23030" w:rsidRPr="005F2030">
        <w:rPr>
          <w:rFonts w:ascii="Times New Roman" w:hAnsi="Times New Roman" w:cs="Times New Roman"/>
          <w:sz w:val="24"/>
          <w:szCs w:val="24"/>
          <w:lang w:val="ru-RU"/>
        </w:rPr>
        <w:t>авторы</w:t>
      </w:r>
      <w:r w:rsidR="00C23030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030" w:rsidRPr="005F2030">
        <w:rPr>
          <w:rFonts w:ascii="Times New Roman" w:hAnsi="Times New Roman" w:cs="Times New Roman"/>
          <w:sz w:val="24"/>
          <w:szCs w:val="24"/>
          <w:lang w:val="en-US"/>
        </w:rPr>
        <w:t>Shirokova</w:t>
      </w:r>
      <w:r w:rsidR="00C23030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030" w:rsidRPr="005F203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3030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C23030" w:rsidRPr="005F2030">
        <w:rPr>
          <w:rFonts w:ascii="Times New Roman" w:hAnsi="Times New Roman" w:cs="Times New Roman"/>
          <w:sz w:val="24"/>
          <w:szCs w:val="24"/>
          <w:lang w:val="en-US"/>
        </w:rPr>
        <w:t>Ivvonen</w:t>
      </w:r>
      <w:proofErr w:type="spellEnd"/>
      <w:r w:rsidR="00C23030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030" w:rsidRPr="005F203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23030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C23030" w:rsidRPr="005F2030">
        <w:rPr>
          <w:rFonts w:ascii="Times New Roman" w:hAnsi="Times New Roman" w:cs="Times New Roman"/>
          <w:sz w:val="24"/>
          <w:szCs w:val="24"/>
          <w:lang w:val="en-US"/>
        </w:rPr>
        <w:t>Gafforova</w:t>
      </w:r>
      <w:proofErr w:type="spellEnd"/>
      <w:r w:rsidR="00C23030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030" w:rsidRPr="005F203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23030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  <w:r w:rsidR="00A32135">
        <w:rPr>
          <w:rFonts w:ascii="Times New Roman" w:hAnsi="Times New Roman" w:cs="Times New Roman"/>
          <w:sz w:val="24"/>
          <w:szCs w:val="24"/>
          <w:lang w:val="ru-RU"/>
        </w:rPr>
        <w:t>позволило</w:t>
      </w:r>
      <w:r w:rsidR="00A32135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135">
        <w:rPr>
          <w:rFonts w:ascii="Times New Roman" w:hAnsi="Times New Roman" w:cs="Times New Roman"/>
          <w:sz w:val="24"/>
          <w:szCs w:val="24"/>
          <w:lang w:val="ru-RU"/>
        </w:rPr>
        <w:t>дополнить</w:t>
      </w:r>
      <w:r w:rsidR="00A32135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135">
        <w:rPr>
          <w:rFonts w:ascii="Times New Roman" w:hAnsi="Times New Roman" w:cs="Times New Roman"/>
          <w:sz w:val="24"/>
          <w:szCs w:val="24"/>
          <w:lang w:val="ru-RU"/>
        </w:rPr>
        <w:t>рекомендации</w:t>
      </w:r>
      <w:r w:rsidR="00A32135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32135">
        <w:rPr>
          <w:rFonts w:ascii="Times New Roman" w:hAnsi="Times New Roman" w:cs="Times New Roman"/>
          <w:sz w:val="24"/>
          <w:szCs w:val="24"/>
          <w:lang w:val="ru-RU"/>
        </w:rPr>
        <w:t>касающиеся</w:t>
      </w:r>
      <w:r w:rsidR="00A32135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135">
        <w:rPr>
          <w:rFonts w:ascii="Times New Roman" w:hAnsi="Times New Roman" w:cs="Times New Roman"/>
          <w:sz w:val="24"/>
          <w:szCs w:val="24"/>
          <w:lang w:val="ru-RU"/>
        </w:rPr>
        <w:t>логики</w:t>
      </w:r>
      <w:r w:rsidR="00A32135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135">
        <w:rPr>
          <w:rFonts w:ascii="Times New Roman" w:hAnsi="Times New Roman" w:cs="Times New Roman"/>
          <w:sz w:val="24"/>
          <w:szCs w:val="24"/>
          <w:lang w:val="ru-RU"/>
        </w:rPr>
        <w:t>принятия</w:t>
      </w:r>
      <w:r w:rsidR="00A32135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135">
        <w:rPr>
          <w:rFonts w:ascii="Times New Roman" w:hAnsi="Times New Roman" w:cs="Times New Roman"/>
          <w:sz w:val="24"/>
          <w:szCs w:val="24"/>
          <w:lang w:val="ru-RU"/>
        </w:rPr>
        <w:t>решений</w:t>
      </w:r>
      <w:r w:rsidR="00A32135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3213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32135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135">
        <w:rPr>
          <w:rFonts w:ascii="Times New Roman" w:hAnsi="Times New Roman" w:cs="Times New Roman"/>
          <w:sz w:val="24"/>
          <w:szCs w:val="24"/>
          <w:lang w:val="ru-RU"/>
        </w:rPr>
        <w:t>точки</w:t>
      </w:r>
      <w:r w:rsidR="00A32135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135">
        <w:rPr>
          <w:rFonts w:ascii="Times New Roman" w:hAnsi="Times New Roman" w:cs="Times New Roman"/>
          <w:sz w:val="24"/>
          <w:szCs w:val="24"/>
          <w:lang w:val="ru-RU"/>
        </w:rPr>
        <w:t>зрения</w:t>
      </w:r>
      <w:r w:rsidR="00A32135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135">
        <w:rPr>
          <w:rFonts w:ascii="Times New Roman" w:hAnsi="Times New Roman" w:cs="Times New Roman"/>
          <w:sz w:val="24"/>
          <w:szCs w:val="24"/>
          <w:lang w:val="ru-RU"/>
        </w:rPr>
        <w:t>кризисной</w:t>
      </w:r>
      <w:r w:rsidR="00A32135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135">
        <w:rPr>
          <w:rFonts w:ascii="Times New Roman" w:hAnsi="Times New Roman" w:cs="Times New Roman"/>
          <w:sz w:val="24"/>
          <w:szCs w:val="24"/>
          <w:lang w:val="ru-RU"/>
        </w:rPr>
        <w:t>ситуации</w:t>
      </w:r>
      <w:r w:rsidR="00A32135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>Так,</w:t>
      </w:r>
      <w:r w:rsidR="00CB36B3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F41012" w:rsidRPr="005F2030">
        <w:rPr>
          <w:rFonts w:ascii="Times New Roman" w:hAnsi="Times New Roman" w:cs="Times New Roman"/>
          <w:sz w:val="24"/>
          <w:szCs w:val="24"/>
          <w:lang w:val="ru-RU"/>
        </w:rPr>
        <w:t>оворя об условиях неопределенности</w:t>
      </w:r>
      <w:r w:rsidR="00245C29" w:rsidRPr="005F2030">
        <w:rPr>
          <w:rFonts w:ascii="Times New Roman" w:hAnsi="Times New Roman" w:cs="Times New Roman"/>
          <w:sz w:val="24"/>
          <w:szCs w:val="24"/>
          <w:lang w:val="ru-RU"/>
        </w:rPr>
        <w:t>, продиктованных экономическим кризисом,</w:t>
      </w:r>
      <w:r w:rsidR="00F41012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на формирующихся рынках</w:t>
      </w:r>
      <w:r w:rsidR="00245C29" w:rsidRPr="005F203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41012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лица, ответственные за принятие решений, могут управлять изменчивостью показателей фирмы применяя те или иные аспекты </w:t>
      </w:r>
      <w:proofErr w:type="spellStart"/>
      <w:r w:rsidR="00F41012" w:rsidRPr="005F2030">
        <w:rPr>
          <w:rFonts w:ascii="Times New Roman" w:hAnsi="Times New Roman" w:cs="Times New Roman"/>
          <w:sz w:val="24"/>
          <w:szCs w:val="24"/>
          <w:lang w:val="ru-RU"/>
        </w:rPr>
        <w:t>эффектуации</w:t>
      </w:r>
      <w:proofErr w:type="spellEnd"/>
      <w:r w:rsidR="00F41012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F41012" w:rsidRPr="005F2030">
        <w:rPr>
          <w:rFonts w:ascii="Times New Roman" w:hAnsi="Times New Roman" w:cs="Times New Roman"/>
          <w:sz w:val="24"/>
          <w:szCs w:val="24"/>
          <w:lang w:val="ru-RU"/>
        </w:rPr>
        <w:t>каузации</w:t>
      </w:r>
      <w:proofErr w:type="spellEnd"/>
      <w:r w:rsidR="00F41012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, однако наибольшее преимущество несет в себе стратегия </w:t>
      </w:r>
      <w:proofErr w:type="spellStart"/>
      <w:r w:rsidR="00F41012" w:rsidRPr="005F2030">
        <w:rPr>
          <w:rFonts w:ascii="Times New Roman" w:hAnsi="Times New Roman" w:cs="Times New Roman"/>
          <w:sz w:val="24"/>
          <w:szCs w:val="24"/>
          <w:lang w:val="ru-RU"/>
        </w:rPr>
        <w:t>эффектуации</w:t>
      </w:r>
      <w:proofErr w:type="spellEnd"/>
      <w:r w:rsidR="00F41012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несмотря на то, что она является дорогостоящей и ненадежной во времена устойчивости внешней среды. </w:t>
      </w:r>
      <w:r w:rsidR="00933B6D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Руководителям компаний малого и среднего бизнеса необходимо сосредоточиться на развитии предпринимательского поведения, которое, как правило, предполагает инновационность, готовность к риску при разработке новых продуктов и услуг, </w:t>
      </w:r>
      <w:proofErr w:type="spellStart"/>
      <w:r w:rsidR="00933B6D" w:rsidRPr="005F2030">
        <w:rPr>
          <w:rFonts w:ascii="Times New Roman" w:hAnsi="Times New Roman" w:cs="Times New Roman"/>
          <w:sz w:val="24"/>
          <w:szCs w:val="24"/>
          <w:lang w:val="ru-RU"/>
        </w:rPr>
        <w:t>проактивность</w:t>
      </w:r>
      <w:proofErr w:type="spellEnd"/>
      <w:r w:rsidR="00933B6D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при поиске и реализации новых бизнес-возможностей</w:t>
      </w:r>
      <w:r w:rsidR="00C23030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C23030" w:rsidRPr="005F2030">
        <w:rPr>
          <w:rFonts w:ascii="Times New Roman" w:hAnsi="Times New Roman" w:cs="Times New Roman"/>
          <w:sz w:val="24"/>
          <w:szCs w:val="24"/>
          <w:lang w:val="en-US"/>
        </w:rPr>
        <w:t>Shirokova</w:t>
      </w:r>
      <w:r w:rsidR="00C23030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3030" w:rsidRPr="005F2030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r w:rsidR="00C23030" w:rsidRPr="005F20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C23030" w:rsidRPr="005F2030"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r w:rsidR="00C23030" w:rsidRPr="005F2030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C23030" w:rsidRPr="005F2030">
        <w:rPr>
          <w:rFonts w:ascii="Times New Roman" w:hAnsi="Times New Roman" w:cs="Times New Roman"/>
          <w:sz w:val="24"/>
          <w:szCs w:val="24"/>
          <w:lang w:val="ru-RU"/>
        </w:rPr>
        <w:t>, 2019]</w:t>
      </w:r>
      <w:r w:rsidR="00933B6D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41012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Стратегия </w:t>
      </w:r>
      <w:proofErr w:type="spellStart"/>
      <w:r w:rsidR="00F41012" w:rsidRPr="005F2030">
        <w:rPr>
          <w:rFonts w:ascii="Times New Roman" w:hAnsi="Times New Roman" w:cs="Times New Roman"/>
          <w:sz w:val="24"/>
          <w:szCs w:val="24"/>
          <w:lang w:val="ru-RU"/>
        </w:rPr>
        <w:t>каузации</w:t>
      </w:r>
      <w:proofErr w:type="spellEnd"/>
      <w:r w:rsidR="00F41012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в турбулентные времена приводит к повышению производительности, однако незначительной и неустойчивой</w:t>
      </w:r>
      <w:r w:rsidR="004F1655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4F1655" w:rsidRPr="005F2030">
        <w:rPr>
          <w:rFonts w:ascii="Times New Roman" w:hAnsi="Times New Roman" w:cs="Times New Roman"/>
          <w:sz w:val="24"/>
          <w:szCs w:val="24"/>
          <w:lang w:val="en-US"/>
        </w:rPr>
        <w:t>Shirokova</w:t>
      </w:r>
      <w:r w:rsidR="004F1655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1655" w:rsidRPr="005F2030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r w:rsidR="004F1655" w:rsidRPr="005F20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4F1655" w:rsidRPr="005F2030"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r w:rsidR="004F1655" w:rsidRPr="005F2030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4F1655" w:rsidRPr="005F2030">
        <w:rPr>
          <w:rFonts w:ascii="Times New Roman" w:hAnsi="Times New Roman" w:cs="Times New Roman"/>
          <w:sz w:val="24"/>
          <w:szCs w:val="24"/>
          <w:lang w:val="ru-RU"/>
        </w:rPr>
        <w:t>, 2020]</w:t>
      </w:r>
      <w:r w:rsidR="00F41012" w:rsidRPr="005F203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A64ACF0" w14:textId="77777777" w:rsidR="00F41012" w:rsidRPr="005F2030" w:rsidRDefault="00F41012" w:rsidP="000E413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8793CC" w14:textId="027C22DA" w:rsidR="006729F1" w:rsidRPr="005F2030" w:rsidRDefault="00632BF0" w:rsidP="00721E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030">
        <w:rPr>
          <w:rFonts w:ascii="Times New Roman" w:hAnsi="Times New Roman" w:cs="Times New Roman"/>
          <w:sz w:val="24"/>
          <w:szCs w:val="24"/>
          <w:lang w:val="ru-RU"/>
        </w:rPr>
        <w:t>Исследования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 xml:space="preserve"> «The impact of institutions on the entrepreneurial orientation-performance relationship» (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>авторы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 xml:space="preserve"> Wales, W., Shirokova, G., Beliaeva, T., </w:t>
      </w:r>
      <w:proofErr w:type="spellStart"/>
      <w:r w:rsidRPr="005F2030">
        <w:rPr>
          <w:rFonts w:ascii="Times New Roman" w:hAnsi="Times New Roman" w:cs="Times New Roman"/>
          <w:sz w:val="24"/>
          <w:szCs w:val="24"/>
          <w:lang w:val="en-US"/>
        </w:rPr>
        <w:t>Micelotta</w:t>
      </w:r>
      <w:proofErr w:type="spellEnd"/>
      <w:r w:rsidRPr="005F2030">
        <w:rPr>
          <w:rFonts w:ascii="Times New Roman" w:hAnsi="Times New Roman" w:cs="Times New Roman"/>
          <w:sz w:val="24"/>
          <w:szCs w:val="24"/>
          <w:lang w:val="en-US"/>
        </w:rPr>
        <w:t xml:space="preserve">, E. and Marino, L.) </w:t>
      </w:r>
      <w:r w:rsidRPr="005F20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F2030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BB41D5" w:rsidRPr="005F2030">
        <w:rPr>
          <w:rFonts w:ascii="Times New Roman" w:hAnsi="Times New Roman" w:cs="Times New Roman"/>
          <w:sz w:val="24"/>
          <w:szCs w:val="24"/>
          <w:lang w:val="en-US"/>
        </w:rPr>
        <w:t>Foreign motivation? Managerial international exposure and international regional involvement effects on firms’ entrepreneurial orientation» (</w:t>
      </w:r>
      <w:r w:rsidR="00BB41D5" w:rsidRPr="005F2030">
        <w:rPr>
          <w:rFonts w:ascii="Times New Roman" w:hAnsi="Times New Roman" w:cs="Times New Roman"/>
          <w:sz w:val="24"/>
          <w:szCs w:val="24"/>
          <w:lang w:val="ru-RU"/>
        </w:rPr>
        <w:t>авторы</w:t>
      </w:r>
      <w:r w:rsidR="00BB41D5" w:rsidRPr="005F2030">
        <w:rPr>
          <w:rFonts w:ascii="Times New Roman" w:hAnsi="Times New Roman" w:cs="Times New Roman"/>
          <w:sz w:val="24"/>
          <w:szCs w:val="24"/>
          <w:lang w:val="en-US"/>
        </w:rPr>
        <w:t xml:space="preserve"> Wales, W.J., Germain, R., Shirokova, G. and Bogatyreva, K.) </w:t>
      </w:r>
      <w:r w:rsidR="00A32135">
        <w:rPr>
          <w:rFonts w:ascii="Times New Roman" w:hAnsi="Times New Roman" w:cs="Times New Roman"/>
          <w:sz w:val="24"/>
          <w:szCs w:val="24"/>
          <w:lang w:val="ru-RU"/>
        </w:rPr>
        <w:t>позволили</w:t>
      </w:r>
      <w:r w:rsidR="00A32135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135">
        <w:rPr>
          <w:rFonts w:ascii="Times New Roman" w:hAnsi="Times New Roman" w:cs="Times New Roman"/>
          <w:sz w:val="24"/>
          <w:szCs w:val="24"/>
          <w:lang w:val="ru-RU"/>
        </w:rPr>
        <w:t>сформировать</w:t>
      </w:r>
      <w:r w:rsidR="00A32135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135">
        <w:rPr>
          <w:rFonts w:ascii="Times New Roman" w:hAnsi="Times New Roman" w:cs="Times New Roman"/>
          <w:sz w:val="24"/>
          <w:szCs w:val="24"/>
          <w:lang w:val="ru-RU"/>
        </w:rPr>
        <w:t>рекомендации</w:t>
      </w:r>
      <w:r w:rsidR="00A32135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32135">
        <w:rPr>
          <w:rFonts w:ascii="Times New Roman" w:hAnsi="Times New Roman" w:cs="Times New Roman"/>
          <w:sz w:val="24"/>
          <w:szCs w:val="24"/>
          <w:lang w:val="ru-RU"/>
        </w:rPr>
        <w:t>касающиеся</w:t>
      </w:r>
      <w:r w:rsidR="00A32135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135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="00A32135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135">
        <w:rPr>
          <w:rFonts w:ascii="Times New Roman" w:hAnsi="Times New Roman" w:cs="Times New Roman"/>
          <w:sz w:val="24"/>
          <w:szCs w:val="24"/>
          <w:lang w:val="ru-RU"/>
        </w:rPr>
        <w:t>фирмами</w:t>
      </w:r>
      <w:r w:rsidR="00A32135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135">
        <w:rPr>
          <w:rFonts w:ascii="Times New Roman" w:hAnsi="Times New Roman" w:cs="Times New Roman"/>
          <w:sz w:val="24"/>
          <w:szCs w:val="24"/>
          <w:lang w:val="ru-RU"/>
        </w:rPr>
        <w:t>предпринимательской</w:t>
      </w:r>
      <w:r w:rsidR="00A32135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135">
        <w:rPr>
          <w:rFonts w:ascii="Times New Roman" w:hAnsi="Times New Roman" w:cs="Times New Roman"/>
          <w:sz w:val="24"/>
          <w:szCs w:val="24"/>
          <w:lang w:val="ru-RU"/>
        </w:rPr>
        <w:t>ориентации</w:t>
      </w:r>
      <w:r w:rsidR="00A32135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135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A32135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135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="00A32135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135">
        <w:rPr>
          <w:rFonts w:ascii="Times New Roman" w:hAnsi="Times New Roman" w:cs="Times New Roman"/>
          <w:sz w:val="24"/>
          <w:szCs w:val="24"/>
          <w:lang w:val="ru-RU"/>
        </w:rPr>
        <w:t>конкурентных</w:t>
      </w:r>
      <w:r w:rsidR="00A32135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135">
        <w:rPr>
          <w:rFonts w:ascii="Times New Roman" w:hAnsi="Times New Roman" w:cs="Times New Roman"/>
          <w:sz w:val="24"/>
          <w:szCs w:val="24"/>
          <w:lang w:val="ru-RU"/>
        </w:rPr>
        <w:t>преимуществ</w:t>
      </w:r>
      <w:r w:rsidR="00A32135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13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32135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135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="00A32135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135">
        <w:rPr>
          <w:rFonts w:ascii="Times New Roman" w:hAnsi="Times New Roman" w:cs="Times New Roman"/>
          <w:sz w:val="24"/>
          <w:szCs w:val="24"/>
          <w:lang w:val="ru-RU"/>
        </w:rPr>
        <w:t>институциональных</w:t>
      </w:r>
      <w:r w:rsidR="00A32135" w:rsidRPr="00A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135">
        <w:rPr>
          <w:rFonts w:ascii="Times New Roman" w:hAnsi="Times New Roman" w:cs="Times New Roman"/>
          <w:sz w:val="24"/>
          <w:szCs w:val="24"/>
          <w:lang w:val="ru-RU"/>
        </w:rPr>
        <w:t>контекстах</w:t>
      </w:r>
      <w:r w:rsidR="00A32135" w:rsidRPr="00A3213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85DDE" w:rsidRPr="005F2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5DDE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Хорошо развитые институты </w:t>
      </w:r>
      <w:r w:rsidR="00085DDE" w:rsidRPr="005F2030">
        <w:rPr>
          <w:rFonts w:ascii="Times New Roman" w:hAnsi="Times New Roman" w:cs="Times New Roman"/>
          <w:sz w:val="24"/>
          <w:szCs w:val="24"/>
          <w:lang w:val="ru-RU"/>
        </w:rPr>
        <w:lastRenderedPageBreak/>
        <w:t>косвенно повышают отдачу от предпринимательской ориентации, предоставляя более широкий доступ к ресурсам, необходимы</w:t>
      </w:r>
      <w:r w:rsidR="00184BAD" w:rsidRPr="005F203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085DDE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для экспериментов и получения прибыли от стратегической ориентации. Влияние институтов на взаимосвязь между предпринимательской ориентацией и производительност</w:t>
      </w:r>
      <w:r w:rsidR="00184BAD" w:rsidRPr="005F2030">
        <w:rPr>
          <w:rFonts w:ascii="Times New Roman" w:hAnsi="Times New Roman" w:cs="Times New Roman"/>
          <w:sz w:val="24"/>
          <w:szCs w:val="24"/>
          <w:lang w:val="ru-RU"/>
        </w:rPr>
        <w:t>ью</w:t>
      </w:r>
      <w:r w:rsidR="00085DDE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фирмы также зависит от стадии экономического развития страны, при этом институциональное влияние более выражено в условиях экономики, направленной на </w:t>
      </w:r>
      <w:r w:rsidR="00184BAD" w:rsidRPr="005F2030">
        <w:rPr>
          <w:rFonts w:ascii="Times New Roman" w:hAnsi="Times New Roman" w:cs="Times New Roman"/>
          <w:sz w:val="24"/>
          <w:szCs w:val="24"/>
          <w:lang w:val="ru-RU"/>
        </w:rPr>
        <w:t>эффективность</w:t>
      </w:r>
      <w:r w:rsidR="00085DDE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84BAD" w:rsidRPr="005F2030">
        <w:rPr>
          <w:rFonts w:ascii="Times New Roman" w:hAnsi="Times New Roman" w:cs="Times New Roman"/>
          <w:sz w:val="24"/>
          <w:szCs w:val="24"/>
          <w:lang w:val="ru-RU"/>
        </w:rPr>
        <w:t>чем на инновационное развитие</w:t>
      </w:r>
      <w:r w:rsidR="00085DDE" w:rsidRPr="005F203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17B12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7BC8" w:rsidRPr="005F2030">
        <w:rPr>
          <w:rFonts w:ascii="Times New Roman" w:hAnsi="Times New Roman" w:cs="Times New Roman"/>
          <w:sz w:val="24"/>
          <w:szCs w:val="24"/>
          <w:lang w:val="ru-RU"/>
        </w:rPr>
        <w:t>Таким образом, если фирма стремится к развитию более высокого уровня предпринимательской ориентации, ей необходимо учитывать условия, которые предоставляет страна и отрасль</w:t>
      </w:r>
      <w:r w:rsidR="004F1655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4F1655" w:rsidRPr="005F2030">
        <w:rPr>
          <w:rFonts w:ascii="Times New Roman" w:hAnsi="Times New Roman" w:cs="Times New Roman"/>
          <w:sz w:val="24"/>
          <w:szCs w:val="24"/>
          <w:lang w:val="en-US"/>
        </w:rPr>
        <w:t>Wales</w:t>
      </w:r>
      <w:r w:rsidR="004F1655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1655" w:rsidRPr="005F2030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r w:rsidR="004F1655" w:rsidRPr="005F20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4F1655" w:rsidRPr="005F2030"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r w:rsidR="004F1655" w:rsidRPr="005F2030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4F1655" w:rsidRPr="005F2030">
        <w:rPr>
          <w:rFonts w:ascii="Times New Roman" w:hAnsi="Times New Roman" w:cs="Times New Roman"/>
          <w:sz w:val="24"/>
          <w:szCs w:val="24"/>
          <w:lang w:val="ru-RU"/>
        </w:rPr>
        <w:t>, 2021]</w:t>
      </w:r>
      <w:r w:rsidR="00117BC8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B6DC9" w:rsidRPr="005F2030">
        <w:rPr>
          <w:rFonts w:ascii="Times New Roman" w:hAnsi="Times New Roman" w:cs="Times New Roman"/>
          <w:sz w:val="24"/>
          <w:szCs w:val="24"/>
          <w:lang w:val="ru-RU"/>
        </w:rPr>
        <w:t>Кроме того,</w:t>
      </w:r>
      <w:r w:rsidR="00117BC8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7B12" w:rsidRPr="005F2030">
        <w:rPr>
          <w:rFonts w:ascii="Times New Roman" w:hAnsi="Times New Roman" w:cs="Times New Roman"/>
          <w:sz w:val="24"/>
          <w:szCs w:val="24"/>
          <w:lang w:val="ru-RU"/>
        </w:rPr>
        <w:t>повышени</w:t>
      </w:r>
      <w:r w:rsidR="00117BC8" w:rsidRPr="005F203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17B12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уровня и устойчивости</w:t>
      </w:r>
      <w:r w:rsidR="00117BC8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предпринимательской ориентации</w:t>
      </w:r>
      <w:r w:rsidR="00A17B12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17BC8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возможно за счет взаимодействия с иностранными клиентами, </w:t>
      </w:r>
      <w:r w:rsidR="006B6DC9" w:rsidRPr="005F2030">
        <w:rPr>
          <w:rFonts w:ascii="Times New Roman" w:hAnsi="Times New Roman" w:cs="Times New Roman"/>
          <w:sz w:val="24"/>
          <w:szCs w:val="24"/>
          <w:lang w:val="ru-RU"/>
        </w:rPr>
        <w:t>применения управленческих методов, разработанных за рубежом, то есть, за счет международного воздействия</w:t>
      </w:r>
      <w:r w:rsidR="00922718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922718" w:rsidRPr="005F2030">
        <w:rPr>
          <w:rFonts w:ascii="Times New Roman" w:hAnsi="Times New Roman" w:cs="Times New Roman"/>
          <w:sz w:val="24"/>
          <w:szCs w:val="24"/>
          <w:lang w:val="en-US"/>
        </w:rPr>
        <w:t>Wales</w:t>
      </w:r>
      <w:r w:rsidR="00922718" w:rsidRPr="005F2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2718" w:rsidRPr="005F2030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r w:rsidR="00922718" w:rsidRPr="005F20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22718" w:rsidRPr="005F2030"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r w:rsidR="00922718" w:rsidRPr="005F2030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922718" w:rsidRPr="005F2030">
        <w:rPr>
          <w:rFonts w:ascii="Times New Roman" w:hAnsi="Times New Roman" w:cs="Times New Roman"/>
          <w:sz w:val="24"/>
          <w:szCs w:val="24"/>
          <w:lang w:val="ru-RU"/>
        </w:rPr>
        <w:t>, 2020]</w:t>
      </w:r>
      <w:r w:rsidR="006B6DC9" w:rsidRPr="005F203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6729F1" w:rsidRPr="005F203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C201" w14:textId="77777777" w:rsidR="000C769A" w:rsidRDefault="000C769A" w:rsidP="00E641F8">
      <w:pPr>
        <w:spacing w:after="0" w:line="240" w:lineRule="auto"/>
      </w:pPr>
      <w:r>
        <w:separator/>
      </w:r>
    </w:p>
  </w:endnote>
  <w:endnote w:type="continuationSeparator" w:id="0">
    <w:p w14:paraId="2DE33508" w14:textId="77777777" w:rsidR="000C769A" w:rsidRDefault="000C769A" w:rsidP="00E6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621577"/>
      <w:docPartObj>
        <w:docPartGallery w:val="Page Numbers (Bottom of Page)"/>
        <w:docPartUnique/>
      </w:docPartObj>
    </w:sdtPr>
    <w:sdtContent>
      <w:p w14:paraId="16E7C7C9" w14:textId="6919534A" w:rsidR="00E641F8" w:rsidRDefault="00E641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74E652D" w14:textId="77777777" w:rsidR="00E641F8" w:rsidRDefault="00E641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7D4B" w14:textId="77777777" w:rsidR="000C769A" w:rsidRDefault="000C769A" w:rsidP="00E641F8">
      <w:pPr>
        <w:spacing w:after="0" w:line="240" w:lineRule="auto"/>
      </w:pPr>
      <w:r>
        <w:separator/>
      </w:r>
    </w:p>
  </w:footnote>
  <w:footnote w:type="continuationSeparator" w:id="0">
    <w:p w14:paraId="7FE40FB1" w14:textId="77777777" w:rsidR="000C769A" w:rsidRDefault="000C769A" w:rsidP="00E64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1120B"/>
    <w:multiLevelType w:val="hybridMultilevel"/>
    <w:tmpl w:val="3110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3388C"/>
    <w:multiLevelType w:val="hybridMultilevel"/>
    <w:tmpl w:val="ADE0EBB0"/>
    <w:lvl w:ilvl="0" w:tplc="EB0CB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2MDKzNDYxMzI0szBX0lEKTi0uzszPAykwrAUAvGNTBiwAAAA="/>
  </w:docVars>
  <w:rsids>
    <w:rsidRoot w:val="00AF3707"/>
    <w:rsid w:val="000066CF"/>
    <w:rsid w:val="000232EF"/>
    <w:rsid w:val="000408D7"/>
    <w:rsid w:val="00084660"/>
    <w:rsid w:val="00085DDE"/>
    <w:rsid w:val="000C769A"/>
    <w:rsid w:val="000E1BCC"/>
    <w:rsid w:val="000E413C"/>
    <w:rsid w:val="00117BC8"/>
    <w:rsid w:val="00184BAD"/>
    <w:rsid w:val="00195491"/>
    <w:rsid w:val="001D3BB9"/>
    <w:rsid w:val="001F5836"/>
    <w:rsid w:val="00215DAE"/>
    <w:rsid w:val="00225DE3"/>
    <w:rsid w:val="00245C29"/>
    <w:rsid w:val="002E0330"/>
    <w:rsid w:val="00343CFA"/>
    <w:rsid w:val="003A482A"/>
    <w:rsid w:val="003D428B"/>
    <w:rsid w:val="003F64BE"/>
    <w:rsid w:val="0045116B"/>
    <w:rsid w:val="004F1655"/>
    <w:rsid w:val="00566143"/>
    <w:rsid w:val="005A3243"/>
    <w:rsid w:val="005C5E90"/>
    <w:rsid w:val="005E076C"/>
    <w:rsid w:val="005F2030"/>
    <w:rsid w:val="00612534"/>
    <w:rsid w:val="00632BF0"/>
    <w:rsid w:val="00647032"/>
    <w:rsid w:val="00660B4D"/>
    <w:rsid w:val="006729F1"/>
    <w:rsid w:val="006A24FA"/>
    <w:rsid w:val="006A2E1A"/>
    <w:rsid w:val="006B6DC9"/>
    <w:rsid w:val="007169E2"/>
    <w:rsid w:val="00721E48"/>
    <w:rsid w:val="00733296"/>
    <w:rsid w:val="00747E53"/>
    <w:rsid w:val="007612D4"/>
    <w:rsid w:val="00824F66"/>
    <w:rsid w:val="00857E5F"/>
    <w:rsid w:val="00922718"/>
    <w:rsid w:val="009255B0"/>
    <w:rsid w:val="00933B6D"/>
    <w:rsid w:val="009C18A2"/>
    <w:rsid w:val="00A03161"/>
    <w:rsid w:val="00A03FAB"/>
    <w:rsid w:val="00A17B12"/>
    <w:rsid w:val="00A32135"/>
    <w:rsid w:val="00AF3707"/>
    <w:rsid w:val="00B51D39"/>
    <w:rsid w:val="00BB41D5"/>
    <w:rsid w:val="00BB7FA4"/>
    <w:rsid w:val="00C23030"/>
    <w:rsid w:val="00CB36B3"/>
    <w:rsid w:val="00CF7C46"/>
    <w:rsid w:val="00D05AAA"/>
    <w:rsid w:val="00D50E7F"/>
    <w:rsid w:val="00DA24A4"/>
    <w:rsid w:val="00DE6815"/>
    <w:rsid w:val="00E01BDF"/>
    <w:rsid w:val="00E039B2"/>
    <w:rsid w:val="00E35EDA"/>
    <w:rsid w:val="00E641F8"/>
    <w:rsid w:val="00EB2F65"/>
    <w:rsid w:val="00EB32CD"/>
    <w:rsid w:val="00F23B86"/>
    <w:rsid w:val="00F2768A"/>
    <w:rsid w:val="00F41012"/>
    <w:rsid w:val="00FA1162"/>
    <w:rsid w:val="00FA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78B8"/>
  <w15:chartTrackingRefBased/>
  <w15:docId w15:val="{A101CD88-264B-4226-BB99-10F156D2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330"/>
    <w:pPr>
      <w:spacing w:after="200" w:line="276" w:lineRule="auto"/>
    </w:pPr>
    <w:rPr>
      <w:lang w:val="lt-LT"/>
    </w:rPr>
  </w:style>
  <w:style w:type="paragraph" w:styleId="2">
    <w:name w:val="heading 2"/>
    <w:basedOn w:val="a"/>
    <w:next w:val="a"/>
    <w:link w:val="20"/>
    <w:uiPriority w:val="9"/>
    <w:unhideWhenUsed/>
    <w:qFormat/>
    <w:rsid w:val="002E0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033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lt-LT"/>
    </w:rPr>
  </w:style>
  <w:style w:type="paragraph" w:styleId="a3">
    <w:name w:val="List Paragraph"/>
    <w:basedOn w:val="a"/>
    <w:uiPriority w:val="34"/>
    <w:qFormat/>
    <w:rsid w:val="000E41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4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1F8"/>
    <w:rPr>
      <w:lang w:val="lt-LT"/>
    </w:rPr>
  </w:style>
  <w:style w:type="paragraph" w:styleId="a6">
    <w:name w:val="footer"/>
    <w:basedOn w:val="a"/>
    <w:link w:val="a7"/>
    <w:uiPriority w:val="99"/>
    <w:unhideWhenUsed/>
    <w:rsid w:val="00E64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1F8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Kozachenko</dc:creator>
  <cp:keywords/>
  <dc:description/>
  <cp:lastModifiedBy>Shirokova Galina Viktorovna</cp:lastModifiedBy>
  <cp:revision>9</cp:revision>
  <dcterms:created xsi:type="dcterms:W3CDTF">2021-11-25T13:59:00Z</dcterms:created>
  <dcterms:modified xsi:type="dcterms:W3CDTF">2021-11-28T11:39:00Z</dcterms:modified>
</cp:coreProperties>
</file>