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17" w:rsidRDefault="00DE0317" w:rsidP="00DE031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E0317" w:rsidRDefault="00DE0317" w:rsidP="00DE0317">
      <w:pPr>
        <w:suppressAutoHyphens/>
        <w:ind w:firstLine="6663"/>
        <w:rPr>
          <w:sz w:val="26"/>
          <w:szCs w:val="26"/>
        </w:rPr>
      </w:pPr>
    </w:p>
    <w:p w:rsidR="00DE0317" w:rsidRDefault="00DE0317" w:rsidP="00DE031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DE0317" w:rsidRDefault="00DE0317" w:rsidP="00DE0317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 – Санкт-Петербург</w:t>
      </w:r>
    </w:p>
    <w:p w:rsidR="00DE0317" w:rsidRPr="00EE2335" w:rsidRDefault="00DE0317" w:rsidP="00972C3B">
      <w:pPr>
        <w:suppressAutoHyphens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от</w:t>
      </w:r>
      <w:r w:rsidRPr="00EE2335">
        <w:rPr>
          <w:sz w:val="26"/>
          <w:szCs w:val="26"/>
          <w:lang w:val="en-US"/>
        </w:rPr>
        <w:t xml:space="preserve"> </w:t>
      </w:r>
      <w:r w:rsidR="00AD4CCD" w:rsidRPr="00EE2335">
        <w:rPr>
          <w:sz w:val="26"/>
          <w:szCs w:val="26"/>
          <w:lang w:val="en-US"/>
        </w:rPr>
        <w:t>__________</w:t>
      </w:r>
      <w:r w:rsidR="00972C3B" w:rsidRPr="00EE2335">
        <w:rPr>
          <w:sz w:val="26"/>
          <w:szCs w:val="26"/>
          <w:lang w:val="en-US"/>
        </w:rPr>
        <w:t xml:space="preserve"> </w:t>
      </w:r>
      <w:r w:rsidRPr="00EE2335">
        <w:rPr>
          <w:sz w:val="26"/>
          <w:szCs w:val="26"/>
          <w:lang w:val="en-US"/>
        </w:rPr>
        <w:t xml:space="preserve">№ </w:t>
      </w:r>
      <w:r w:rsidR="00AD4CCD" w:rsidRPr="00EE2335">
        <w:rPr>
          <w:sz w:val="26"/>
          <w:szCs w:val="26"/>
          <w:lang w:val="en-US"/>
        </w:rPr>
        <w:t>______________</w:t>
      </w:r>
    </w:p>
    <w:p w:rsidR="00DE0317" w:rsidRPr="00EE2335" w:rsidRDefault="00DE0317" w:rsidP="00DE0317">
      <w:pPr>
        <w:suppressAutoHyphens/>
        <w:contextualSpacing/>
        <w:rPr>
          <w:sz w:val="26"/>
          <w:szCs w:val="26"/>
          <w:lang w:val="en-US"/>
        </w:rPr>
      </w:pPr>
    </w:p>
    <w:p w:rsidR="00DE0317" w:rsidRPr="00EE2335" w:rsidRDefault="00DE0317" w:rsidP="00DE0317">
      <w:pPr>
        <w:suppressAutoHyphens/>
        <w:rPr>
          <w:lang w:val="en-US"/>
        </w:rPr>
      </w:pPr>
    </w:p>
    <w:p w:rsidR="006A10BA" w:rsidRDefault="006A10BA" w:rsidP="006A10BA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State Final Certification Schedule</w:t>
      </w:r>
    </w:p>
    <w:p w:rsidR="006A10BA" w:rsidRDefault="006A10BA" w:rsidP="006A10BA">
      <w:pPr>
        <w:suppressAutoHyphens/>
        <w:jc w:val="center"/>
        <w:rPr>
          <w:b/>
          <w:sz w:val="26"/>
          <w:szCs w:val="26"/>
          <w:lang w:val="en-US"/>
        </w:rPr>
      </w:pPr>
    </w:p>
    <w:p w:rsidR="006A10BA" w:rsidRPr="00892BF3" w:rsidRDefault="006A10BA" w:rsidP="006A10BA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Rules: </w:t>
      </w:r>
      <w:r w:rsidR="00EE2335" w:rsidRPr="00EE2335">
        <w:rPr>
          <w:b/>
          <w:sz w:val="26"/>
          <w:szCs w:val="26"/>
          <w:lang w:val="en-US"/>
        </w:rPr>
        <w:t>4</w:t>
      </w:r>
      <w:r>
        <w:rPr>
          <w:b/>
          <w:sz w:val="26"/>
          <w:szCs w:val="26"/>
          <w:lang w:val="en-US"/>
        </w:rPr>
        <w:t xml:space="preserve">0 minutes for each student: 20 minutes for the presentation, </w:t>
      </w:r>
      <w:r w:rsidR="00EE2335" w:rsidRPr="00EE2335">
        <w:rPr>
          <w:b/>
          <w:sz w:val="26"/>
          <w:szCs w:val="26"/>
          <w:lang w:val="en-US"/>
        </w:rPr>
        <w:t>2</w:t>
      </w:r>
      <w:r>
        <w:rPr>
          <w:b/>
          <w:sz w:val="26"/>
          <w:szCs w:val="26"/>
          <w:lang w:val="en-US"/>
        </w:rPr>
        <w:t>0 minutes for the discussion.</w:t>
      </w:r>
    </w:p>
    <w:p w:rsidR="00DE0317" w:rsidRPr="006A10BA" w:rsidRDefault="00DE0317" w:rsidP="00DE0317">
      <w:pPr>
        <w:suppressAutoHyphens/>
        <w:rPr>
          <w:lang w:val="en-US"/>
        </w:rPr>
      </w:pPr>
    </w:p>
    <w:tbl>
      <w:tblPr>
        <w:tblStyle w:val="a6"/>
        <w:tblW w:w="5166" w:type="pct"/>
        <w:tblLook w:val="04A0" w:firstRow="1" w:lastRow="0" w:firstColumn="1" w:lastColumn="0" w:noHBand="0" w:noVBand="1"/>
      </w:tblPr>
      <w:tblGrid>
        <w:gridCol w:w="1965"/>
        <w:gridCol w:w="1896"/>
        <w:gridCol w:w="1402"/>
        <w:gridCol w:w="1497"/>
        <w:gridCol w:w="2895"/>
      </w:tblGrid>
      <w:tr w:rsidR="006A10BA" w:rsidRPr="00275DBD" w:rsidTr="006A10BA">
        <w:tc>
          <w:tcPr>
            <w:tcW w:w="1018" w:type="pct"/>
          </w:tcPr>
          <w:p w:rsidR="006A10BA" w:rsidRPr="00892BF3" w:rsidRDefault="006A10BA" w:rsidP="006A10B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982" w:type="pct"/>
          </w:tcPr>
          <w:p w:rsidR="006A10BA" w:rsidRPr="00D74FFD" w:rsidRDefault="006A10BA" w:rsidP="006A10B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Commission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6" w:type="pct"/>
          </w:tcPr>
          <w:p w:rsidR="006A10BA" w:rsidRPr="00892BF3" w:rsidRDefault="006A10BA" w:rsidP="006A10B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75" w:type="pct"/>
          </w:tcPr>
          <w:p w:rsidR="006A10BA" w:rsidRPr="00892BF3" w:rsidRDefault="006A10BA" w:rsidP="006A10B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1499" w:type="pct"/>
          </w:tcPr>
          <w:p w:rsidR="006A10BA" w:rsidRPr="00892BF3" w:rsidRDefault="006A10BA" w:rsidP="006A10B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Students’ list</w:t>
            </w:r>
          </w:p>
        </w:tc>
      </w:tr>
      <w:tr w:rsidR="006A10BA" w:rsidRPr="00275DBD" w:rsidTr="006A10BA">
        <w:tc>
          <w:tcPr>
            <w:tcW w:w="1018" w:type="pct"/>
          </w:tcPr>
          <w:p w:rsidR="006A10BA" w:rsidRPr="00892BF3" w:rsidRDefault="006A10BA" w:rsidP="006A10B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982" w:type="pct"/>
          </w:tcPr>
          <w:p w:rsidR="006A10BA" w:rsidRPr="00892BF3" w:rsidRDefault="006A10BA" w:rsidP="006A10B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State Examination Commission</w:t>
            </w:r>
          </w:p>
        </w:tc>
        <w:tc>
          <w:tcPr>
            <w:tcW w:w="726" w:type="pct"/>
          </w:tcPr>
          <w:p w:rsidR="006A10BA" w:rsidRPr="00D74FFD" w:rsidRDefault="006A10BA" w:rsidP="006A10B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07.06.2021</w:t>
            </w:r>
          </w:p>
        </w:tc>
        <w:tc>
          <w:tcPr>
            <w:tcW w:w="775" w:type="pct"/>
          </w:tcPr>
          <w:p w:rsidR="006A10BA" w:rsidRDefault="00573479" w:rsidP="006A10BA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:30-16:4</w:t>
            </w:r>
            <w:r w:rsidR="006A10BA">
              <w:rPr>
                <w:szCs w:val="24"/>
              </w:rPr>
              <w:t>0</w:t>
            </w:r>
          </w:p>
          <w:p w:rsidR="006A10BA" w:rsidRDefault="006A10BA" w:rsidP="006A10BA">
            <w:pPr>
              <w:suppressAutoHyphens/>
              <w:rPr>
                <w:szCs w:val="24"/>
              </w:rPr>
            </w:pPr>
          </w:p>
          <w:p w:rsidR="006A10BA" w:rsidRPr="00D74FFD" w:rsidRDefault="006A10BA" w:rsidP="0057347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breaks</w:t>
            </w:r>
            <w:r>
              <w:rPr>
                <w:szCs w:val="24"/>
              </w:rPr>
              <w:t>: 12:</w:t>
            </w:r>
            <w:r w:rsidR="00573479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0-1</w:t>
            </w:r>
            <w:r w:rsidR="00573479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:</w:t>
            </w:r>
            <w:r w:rsidR="00573479"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0, 1</w:t>
            </w:r>
            <w:r w:rsidR="00573479"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:</w:t>
            </w:r>
            <w:r w:rsidR="00573479"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0-1</w:t>
            </w:r>
            <w:r w:rsidR="00573479"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:</w:t>
            </w:r>
            <w:r w:rsidR="00573479"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0)</w:t>
            </w:r>
          </w:p>
        </w:tc>
        <w:tc>
          <w:tcPr>
            <w:tcW w:w="1499" w:type="pct"/>
          </w:tcPr>
          <w:p w:rsidR="006A10BA" w:rsidRDefault="006A10BA" w:rsidP="006A10BA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Daniil Gushchin</w:t>
            </w:r>
          </w:p>
          <w:p w:rsidR="006A10BA" w:rsidRDefault="006A10BA" w:rsidP="006A10BA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Borys Sharov</w:t>
            </w:r>
          </w:p>
          <w:p w:rsidR="006A10BA" w:rsidRDefault="006A10BA" w:rsidP="006A10BA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Aruuke Uran Kyzy</w:t>
            </w:r>
          </w:p>
          <w:p w:rsidR="006A10BA" w:rsidRDefault="006A10BA" w:rsidP="006A10BA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Marco Gori</w:t>
            </w:r>
          </w:p>
          <w:p w:rsidR="006A10BA" w:rsidRPr="0043221A" w:rsidRDefault="006A10BA" w:rsidP="006A10BA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Sinan Kilickaya</w:t>
            </w:r>
          </w:p>
          <w:p w:rsidR="006A10BA" w:rsidRDefault="006A10BA" w:rsidP="006A10BA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Antoine Hamel</w:t>
            </w:r>
          </w:p>
          <w:p w:rsidR="006A10BA" w:rsidRDefault="006A10BA" w:rsidP="006A10BA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Jackson Allen</w:t>
            </w:r>
          </w:p>
          <w:p w:rsidR="006A10BA" w:rsidRPr="00573479" w:rsidRDefault="006A10BA" w:rsidP="006A10BA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Putri Quarta Capriarti Sumanto</w:t>
            </w:r>
          </w:p>
          <w:p w:rsidR="00573479" w:rsidRPr="00B929C8" w:rsidRDefault="00573479" w:rsidP="006A10BA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Polina Liatina</w:t>
            </w:r>
          </w:p>
        </w:tc>
      </w:tr>
      <w:tr w:rsidR="006A10BA" w:rsidRPr="00275DBD" w:rsidTr="006A10BA">
        <w:tc>
          <w:tcPr>
            <w:tcW w:w="1999" w:type="pct"/>
            <w:gridSpan w:val="2"/>
          </w:tcPr>
          <w:p w:rsidR="006A10BA" w:rsidRPr="00892BF3" w:rsidRDefault="006A10BA" w:rsidP="006A10B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Final Commission Discussion</w:t>
            </w:r>
          </w:p>
        </w:tc>
        <w:tc>
          <w:tcPr>
            <w:tcW w:w="726" w:type="pct"/>
          </w:tcPr>
          <w:p w:rsidR="006A10BA" w:rsidRPr="00D74FFD" w:rsidRDefault="006A10BA" w:rsidP="006A10B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07.06.2021</w:t>
            </w:r>
          </w:p>
        </w:tc>
        <w:tc>
          <w:tcPr>
            <w:tcW w:w="775" w:type="pct"/>
          </w:tcPr>
          <w:p w:rsidR="006A10BA" w:rsidRPr="00D74FFD" w:rsidRDefault="006A10BA" w:rsidP="0057347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</w:t>
            </w:r>
            <w:r w:rsidR="00573479">
              <w:rPr>
                <w:szCs w:val="24"/>
                <w:lang w:val="en-US"/>
              </w:rPr>
              <w:t>4</w:t>
            </w:r>
            <w:bookmarkStart w:id="0" w:name="_GoBack"/>
            <w:bookmarkEnd w:id="0"/>
            <w:r>
              <w:rPr>
                <w:szCs w:val="24"/>
              </w:rPr>
              <w:t>0-18.00</w:t>
            </w:r>
          </w:p>
        </w:tc>
        <w:tc>
          <w:tcPr>
            <w:tcW w:w="1499" w:type="pct"/>
          </w:tcPr>
          <w:p w:rsidR="006A10BA" w:rsidRPr="00892BF3" w:rsidRDefault="006A10BA" w:rsidP="006A10B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Held without students</w:t>
            </w:r>
          </w:p>
        </w:tc>
      </w:tr>
    </w:tbl>
    <w:p w:rsidR="00DE0317" w:rsidRPr="00275DBD" w:rsidRDefault="00DE0317" w:rsidP="00DE0317">
      <w:pPr>
        <w:suppressAutoHyphens/>
      </w:pPr>
    </w:p>
    <w:p w:rsidR="00397085" w:rsidRDefault="00397085" w:rsidP="00FA5EED">
      <w:pPr>
        <w:suppressAutoHyphens/>
      </w:pPr>
    </w:p>
    <w:sectPr w:rsidR="0039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F0" w:rsidRDefault="001F16F0" w:rsidP="00DE0317">
      <w:r>
        <w:separator/>
      </w:r>
    </w:p>
  </w:endnote>
  <w:endnote w:type="continuationSeparator" w:id="0">
    <w:p w:rsidR="001F16F0" w:rsidRDefault="001F16F0" w:rsidP="00DE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F0" w:rsidRDefault="001F16F0" w:rsidP="00DE0317">
      <w:r>
        <w:separator/>
      </w:r>
    </w:p>
  </w:footnote>
  <w:footnote w:type="continuationSeparator" w:id="0">
    <w:p w:rsidR="001F16F0" w:rsidRDefault="001F16F0" w:rsidP="00DE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34C0"/>
    <w:multiLevelType w:val="hybridMultilevel"/>
    <w:tmpl w:val="F734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3E94"/>
    <w:multiLevelType w:val="hybridMultilevel"/>
    <w:tmpl w:val="808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17"/>
    <w:rsid w:val="001F16F0"/>
    <w:rsid w:val="00397085"/>
    <w:rsid w:val="003F7906"/>
    <w:rsid w:val="00573479"/>
    <w:rsid w:val="006A10BA"/>
    <w:rsid w:val="00972C3B"/>
    <w:rsid w:val="00AD4CCD"/>
    <w:rsid w:val="00B929C8"/>
    <w:rsid w:val="00DE0317"/>
    <w:rsid w:val="00EE2335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270F5-C23B-4AC0-A3AD-B6B74C8A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03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0317"/>
    <w:rPr>
      <w:vertAlign w:val="superscript"/>
    </w:rPr>
  </w:style>
  <w:style w:type="table" w:styleId="a6">
    <w:name w:val="Table Grid"/>
    <w:basedOn w:val="a1"/>
    <w:uiPriority w:val="59"/>
    <w:rsid w:val="00DE03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Сухан Даниил Дмитриевич</cp:lastModifiedBy>
  <cp:revision>2</cp:revision>
  <dcterms:created xsi:type="dcterms:W3CDTF">2021-05-28T11:09:00Z</dcterms:created>
  <dcterms:modified xsi:type="dcterms:W3CDTF">2021-05-28T11:09:00Z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2020/4/21-526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