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95AE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23D" w:rsidRPr="005D4AAA" w:rsidRDefault="005F3CE0" w:rsidP="001E01AD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</w:t>
      </w:r>
      <w:bookmarkStart w:id="0" w:name="_GoBack"/>
      <w:bookmarkEnd w:id="0"/>
      <w:r w:rsidRPr="007E0C28">
        <w:rPr>
          <w:b/>
          <w:bCs/>
          <w:sz w:val="26"/>
          <w:szCs w:val="26"/>
        </w:rPr>
        <w:t>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AD733E">
        <w:rPr>
          <w:b/>
          <w:bCs/>
          <w:sz w:val="26"/>
          <w:szCs w:val="26"/>
        </w:rPr>
        <w:t>ю</w:t>
      </w:r>
      <w:r w:rsidR="0083123D" w:rsidRPr="005D4AAA">
        <w:rPr>
          <w:b/>
          <w:bCs/>
          <w:sz w:val="26"/>
          <w:szCs w:val="26"/>
        </w:rPr>
        <w:t>ридического факультета НИУ ВШЭ – Санкт-Петербург</w:t>
      </w:r>
      <w:r w:rsidR="008E6718">
        <w:rPr>
          <w:b/>
          <w:bCs/>
          <w:sz w:val="26"/>
          <w:szCs w:val="26"/>
        </w:rPr>
        <w:t xml:space="preserve"> и секретаре апелляционной комиссии</w:t>
      </w:r>
    </w:p>
    <w:p w:rsidR="0083123D" w:rsidRDefault="0083123D" w:rsidP="001E01AD">
      <w:pPr>
        <w:rPr>
          <w:sz w:val="26"/>
          <w:szCs w:val="26"/>
        </w:rPr>
      </w:pPr>
    </w:p>
    <w:p w:rsidR="002E1969" w:rsidRPr="005D4AAA" w:rsidRDefault="002E1969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Default="008E6718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83123D" w:rsidRPr="005D4AAA">
        <w:rPr>
          <w:sz w:val="26"/>
          <w:szCs w:val="26"/>
        </w:rPr>
        <w:t xml:space="preserve">Утвердить </w:t>
      </w:r>
      <w:r w:rsidR="005F3CE0">
        <w:rPr>
          <w:sz w:val="26"/>
          <w:szCs w:val="26"/>
        </w:rPr>
        <w:t>апелляционную</w:t>
      </w:r>
      <w:r w:rsidR="0083123D" w:rsidRPr="005D4AAA">
        <w:rPr>
          <w:sz w:val="26"/>
          <w:szCs w:val="26"/>
        </w:rPr>
        <w:t xml:space="preserve"> комиссию (далее – </w:t>
      </w:r>
      <w:r w:rsidR="005F3CE0">
        <w:rPr>
          <w:sz w:val="26"/>
          <w:szCs w:val="26"/>
        </w:rPr>
        <w:t>А</w:t>
      </w:r>
      <w:r w:rsidR="0083123D" w:rsidRPr="005D4AAA">
        <w:rPr>
          <w:sz w:val="26"/>
          <w:szCs w:val="26"/>
        </w:rPr>
        <w:t xml:space="preserve">К) </w:t>
      </w:r>
      <w:r w:rsidR="005F3CE0" w:rsidRPr="00517412">
        <w:rPr>
          <w:sz w:val="26"/>
          <w:szCs w:val="26"/>
        </w:rPr>
        <w:t>по проведению апелляций по результатам государственной итоговой аттестации студентов</w:t>
      </w:r>
      <w:r w:rsidR="0083123D" w:rsidRPr="005D4AAA">
        <w:rPr>
          <w:sz w:val="26"/>
          <w:szCs w:val="26"/>
        </w:rPr>
        <w:t xml:space="preserve"> </w:t>
      </w:r>
      <w:r w:rsidR="00AD733E">
        <w:rPr>
          <w:sz w:val="26"/>
          <w:szCs w:val="26"/>
        </w:rPr>
        <w:t>ю</w:t>
      </w:r>
      <w:r w:rsidR="0083123D" w:rsidRPr="005D4AAA">
        <w:rPr>
          <w:sz w:val="26"/>
          <w:szCs w:val="26"/>
        </w:rPr>
        <w:t xml:space="preserve">ридического факультета НИУ ВШЭ – Санкт-Петербург в </w:t>
      </w:r>
      <w:r w:rsidR="005F3CE0">
        <w:rPr>
          <w:sz w:val="26"/>
          <w:szCs w:val="26"/>
        </w:rPr>
        <w:t>следующем составе</w:t>
      </w:r>
      <w:r w:rsidR="006A2B44">
        <w:rPr>
          <w:sz w:val="26"/>
          <w:szCs w:val="26"/>
        </w:rPr>
        <w:t>:</w:t>
      </w:r>
    </w:p>
    <w:p w:rsidR="002E1969" w:rsidRPr="005D4AAA" w:rsidRDefault="002E1969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662"/>
        <w:gridCol w:w="2428"/>
      </w:tblGrid>
      <w:tr w:rsidR="005F3CE0" w:rsidRPr="005D4AAA" w:rsidTr="00B82B78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5662" w:type="dxa"/>
          </w:tcPr>
          <w:p w:rsidR="005F3CE0" w:rsidRPr="005D4AAA" w:rsidRDefault="008608EF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="00854BDF">
              <w:rPr>
                <w:sz w:val="26"/>
                <w:szCs w:val="26"/>
              </w:rPr>
              <w:t xml:space="preserve"> юридических наук,</w:t>
            </w:r>
            <w:r>
              <w:rPr>
                <w:sz w:val="26"/>
                <w:szCs w:val="26"/>
              </w:rPr>
              <w:t xml:space="preserve"> доцент,</w:t>
            </w:r>
            <w:r w:rsidR="00B82B78">
              <w:rPr>
                <w:sz w:val="26"/>
                <w:szCs w:val="26"/>
              </w:rPr>
              <w:t xml:space="preserve"> профессор </w:t>
            </w:r>
            <w:r w:rsidR="00854BDF">
              <w:rPr>
                <w:sz w:val="26"/>
                <w:szCs w:val="26"/>
              </w:rPr>
              <w:t>кафедр</w:t>
            </w:r>
            <w:r w:rsidR="00B82B78">
              <w:rPr>
                <w:sz w:val="26"/>
                <w:szCs w:val="26"/>
              </w:rPr>
              <w:t>ы</w:t>
            </w:r>
            <w:r w:rsidR="00854B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теории и истории права и государства</w:t>
            </w:r>
            <w:r w:rsidR="00854BDF">
              <w:rPr>
                <w:sz w:val="26"/>
                <w:szCs w:val="26"/>
              </w:rPr>
              <w:t xml:space="preserve"> </w:t>
            </w:r>
            <w:r w:rsidR="00AD733E">
              <w:rPr>
                <w:sz w:val="26"/>
                <w:szCs w:val="26"/>
              </w:rPr>
              <w:t>ю</w:t>
            </w:r>
            <w:r w:rsidR="00854BDF">
              <w:rPr>
                <w:sz w:val="26"/>
                <w:szCs w:val="26"/>
              </w:rPr>
              <w:t>ридического факуль</w:t>
            </w:r>
            <w:r>
              <w:rPr>
                <w:sz w:val="26"/>
                <w:szCs w:val="26"/>
              </w:rPr>
              <w:t>тета НИУ ВШЭ – Санкт-Петербург</w:t>
            </w:r>
          </w:p>
        </w:tc>
        <w:tc>
          <w:tcPr>
            <w:tcW w:w="2428" w:type="dxa"/>
          </w:tcPr>
          <w:p w:rsidR="005F3CE0" w:rsidRPr="005F3CE0" w:rsidRDefault="008608EF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Почекаев Р. Ю.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D4AAA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662" w:type="dxa"/>
          </w:tcPr>
          <w:p w:rsidR="008E6718" w:rsidRPr="005D4AAA" w:rsidRDefault="008E6718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</w:t>
            </w:r>
            <w:r>
              <w:rPr>
                <w:sz w:val="26"/>
                <w:szCs w:val="26"/>
              </w:rPr>
              <w:t>, старший преподаватель кафедры финансового права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Pr="005F3CE0" w:rsidRDefault="008E6718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Лукьянчикова Е. Н.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юридических наук, доцент, доцент кафедры конституционного и административного права </w:t>
            </w:r>
            <w:r w:rsidRPr="005F3CE0">
              <w:rPr>
                <w:sz w:val="26"/>
                <w:szCs w:val="26"/>
              </w:rPr>
              <w:t>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Pr="005F3CE0" w:rsidRDefault="008E671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Никулина В. А.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E6718" w:rsidRPr="005F3CE0" w:rsidRDefault="008E6718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кандидат юридических наук, доцент кафедры </w:t>
            </w:r>
            <w:r>
              <w:rPr>
                <w:sz w:val="26"/>
                <w:szCs w:val="26"/>
              </w:rPr>
              <w:t>теории и истории права и государства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Default="008E6718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Самохина Е. Г.</w:t>
            </w:r>
          </w:p>
        </w:tc>
      </w:tr>
      <w:tr w:rsidR="008E6718" w:rsidRPr="005D4AAA" w:rsidTr="00B82B78">
        <w:tc>
          <w:tcPr>
            <w:tcW w:w="1738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8E6718" w:rsidRPr="005D4AAA" w:rsidRDefault="008E6718" w:rsidP="00B82B78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8E6718" w:rsidRPr="005F3CE0" w:rsidRDefault="008E671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Цепов Г. В.</w:t>
            </w:r>
          </w:p>
        </w:tc>
      </w:tr>
      <w:tr w:rsidR="00B82B78" w:rsidRPr="005D4AAA" w:rsidTr="00B82B78">
        <w:tc>
          <w:tcPr>
            <w:tcW w:w="1738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АК</w:t>
            </w:r>
          </w:p>
        </w:tc>
        <w:tc>
          <w:tcPr>
            <w:tcW w:w="5662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учебно-методической работе отдела сопровождения учебного процесса в бакалавриате юридического факультета НИУ ВШЭ – Санкт-Петербург</w:t>
            </w:r>
          </w:p>
        </w:tc>
        <w:tc>
          <w:tcPr>
            <w:tcW w:w="2428" w:type="dxa"/>
          </w:tcPr>
          <w:p w:rsidR="00B82B78" w:rsidRPr="005F3CE0" w:rsidRDefault="00B82B7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Кленова К. А.</w:t>
            </w:r>
          </w:p>
        </w:tc>
      </w:tr>
    </w:tbl>
    <w:p w:rsidR="002E1969" w:rsidRDefault="002E1969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8E6718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A72E7">
        <w:rPr>
          <w:sz w:val="26"/>
          <w:szCs w:val="26"/>
        </w:rPr>
        <w:t>роректор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="006A72E7">
        <w:rPr>
          <w:sz w:val="26"/>
          <w:szCs w:val="26"/>
        </w:rPr>
        <w:t>.</w:t>
      </w:r>
      <w:r>
        <w:rPr>
          <w:sz w:val="26"/>
          <w:szCs w:val="26"/>
        </w:rPr>
        <w:t xml:space="preserve"> Ю</w:t>
      </w:r>
      <w:r w:rsidR="006A72E7">
        <w:rPr>
          <w:sz w:val="26"/>
          <w:szCs w:val="26"/>
        </w:rPr>
        <w:t>. Р</w:t>
      </w:r>
      <w:r>
        <w:rPr>
          <w:sz w:val="26"/>
          <w:szCs w:val="26"/>
        </w:rPr>
        <w:t>ощин</w:t>
      </w:r>
    </w:p>
    <w:sectPr w:rsidR="0083123D" w:rsidRPr="005D4AAA" w:rsidSect="002456D0">
      <w:headerReference w:type="default" r:id="rId8"/>
      <w:headerReference w:type="first" r:id="rId9"/>
      <w:pgSz w:w="11906" w:h="16838"/>
      <w:pgMar w:top="4678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EE" w:rsidRDefault="00995AEE">
      <w:r>
        <w:separator/>
      </w:r>
    </w:p>
  </w:endnote>
  <w:endnote w:type="continuationSeparator" w:id="0">
    <w:p w:rsidR="00995AEE" w:rsidRDefault="0099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EE" w:rsidRDefault="00995AEE">
      <w:r>
        <w:separator/>
      </w:r>
    </w:p>
  </w:footnote>
  <w:footnote w:type="continuationSeparator" w:id="0">
    <w:p w:rsidR="00995AEE" w:rsidRDefault="0099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718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4D1" w:rsidRDefault="00D114D1">
    <w:pPr>
      <w:pStyle w:val="a3"/>
    </w:pPr>
    <w:r>
      <w:t xml:space="preserve">Регистрационный номер: </w:t>
    </w:r>
    <w:r w:rsidRPr="00D114D1">
      <w:t>6.18.1-01/080421-2</w:t>
    </w:r>
  </w:p>
  <w:p w:rsidR="00D114D1" w:rsidRDefault="00D114D1">
    <w:pPr>
      <w:pStyle w:val="a3"/>
    </w:pPr>
    <w:r>
      <w:t>Дата регистрации: 08.04.2021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4958"/>
    <w:rsid w:val="000A0989"/>
    <w:rsid w:val="000A5585"/>
    <w:rsid w:val="000D7854"/>
    <w:rsid w:val="000E0C8A"/>
    <w:rsid w:val="00140A54"/>
    <w:rsid w:val="00162102"/>
    <w:rsid w:val="00186E85"/>
    <w:rsid w:val="001B0214"/>
    <w:rsid w:val="001B07B7"/>
    <w:rsid w:val="001E01AD"/>
    <w:rsid w:val="001E6A75"/>
    <w:rsid w:val="00223D2D"/>
    <w:rsid w:val="002456D0"/>
    <w:rsid w:val="00261F95"/>
    <w:rsid w:val="002703DF"/>
    <w:rsid w:val="002A27AF"/>
    <w:rsid w:val="002A7400"/>
    <w:rsid w:val="002E1969"/>
    <w:rsid w:val="002F39F6"/>
    <w:rsid w:val="003049CE"/>
    <w:rsid w:val="0034130B"/>
    <w:rsid w:val="0034384F"/>
    <w:rsid w:val="00347E74"/>
    <w:rsid w:val="00393207"/>
    <w:rsid w:val="003A53BD"/>
    <w:rsid w:val="003B3B95"/>
    <w:rsid w:val="003E02AA"/>
    <w:rsid w:val="003E0BD4"/>
    <w:rsid w:val="003F3FC4"/>
    <w:rsid w:val="00415D9A"/>
    <w:rsid w:val="00452CE2"/>
    <w:rsid w:val="00475F0F"/>
    <w:rsid w:val="004D60E7"/>
    <w:rsid w:val="004E1835"/>
    <w:rsid w:val="004E2685"/>
    <w:rsid w:val="00510ED3"/>
    <w:rsid w:val="0051337B"/>
    <w:rsid w:val="005179D3"/>
    <w:rsid w:val="005404F9"/>
    <w:rsid w:val="00553D2F"/>
    <w:rsid w:val="00561E48"/>
    <w:rsid w:val="00565B11"/>
    <w:rsid w:val="005840FC"/>
    <w:rsid w:val="005B27CE"/>
    <w:rsid w:val="005D4AAA"/>
    <w:rsid w:val="005F3CE0"/>
    <w:rsid w:val="005F4ED1"/>
    <w:rsid w:val="0060179E"/>
    <w:rsid w:val="00627062"/>
    <w:rsid w:val="0063088B"/>
    <w:rsid w:val="00634E92"/>
    <w:rsid w:val="006478CD"/>
    <w:rsid w:val="00653D8B"/>
    <w:rsid w:val="006607D3"/>
    <w:rsid w:val="006A2B44"/>
    <w:rsid w:val="006A72E7"/>
    <w:rsid w:val="006B2107"/>
    <w:rsid w:val="006C5CCB"/>
    <w:rsid w:val="006D6413"/>
    <w:rsid w:val="00703427"/>
    <w:rsid w:val="007143D4"/>
    <w:rsid w:val="00730627"/>
    <w:rsid w:val="0077284D"/>
    <w:rsid w:val="00784D13"/>
    <w:rsid w:val="007B54D2"/>
    <w:rsid w:val="007E0C28"/>
    <w:rsid w:val="007E4901"/>
    <w:rsid w:val="00807ECF"/>
    <w:rsid w:val="0083123D"/>
    <w:rsid w:val="00854BDF"/>
    <w:rsid w:val="008608EF"/>
    <w:rsid w:val="008E6718"/>
    <w:rsid w:val="008F15BE"/>
    <w:rsid w:val="008F53A3"/>
    <w:rsid w:val="009247D6"/>
    <w:rsid w:val="00930C55"/>
    <w:rsid w:val="00981724"/>
    <w:rsid w:val="00995AEE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A1BE5"/>
    <w:rsid w:val="00AA7B9C"/>
    <w:rsid w:val="00AD733E"/>
    <w:rsid w:val="00B12418"/>
    <w:rsid w:val="00B12FD1"/>
    <w:rsid w:val="00B37835"/>
    <w:rsid w:val="00B517C0"/>
    <w:rsid w:val="00B82B78"/>
    <w:rsid w:val="00BA7A79"/>
    <w:rsid w:val="00BD00E9"/>
    <w:rsid w:val="00C11D4A"/>
    <w:rsid w:val="00C37D03"/>
    <w:rsid w:val="00C72839"/>
    <w:rsid w:val="00C94EA8"/>
    <w:rsid w:val="00CA4B83"/>
    <w:rsid w:val="00CB138A"/>
    <w:rsid w:val="00CB493A"/>
    <w:rsid w:val="00CD6214"/>
    <w:rsid w:val="00CD7829"/>
    <w:rsid w:val="00CF20DA"/>
    <w:rsid w:val="00D1129E"/>
    <w:rsid w:val="00D114D1"/>
    <w:rsid w:val="00D172E3"/>
    <w:rsid w:val="00D5380B"/>
    <w:rsid w:val="00D77402"/>
    <w:rsid w:val="00E20434"/>
    <w:rsid w:val="00E238E7"/>
    <w:rsid w:val="00E31915"/>
    <w:rsid w:val="00E6637E"/>
    <w:rsid w:val="00F14EC6"/>
    <w:rsid w:val="00F4351D"/>
    <w:rsid w:val="00F5019C"/>
    <w:rsid w:val="00F51D83"/>
    <w:rsid w:val="00FB30A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B0052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  <w:style w:type="paragraph" w:styleId="a8">
    <w:name w:val="footer"/>
    <w:basedOn w:val="a"/>
    <w:link w:val="a9"/>
    <w:uiPriority w:val="99"/>
    <w:unhideWhenUsed/>
    <w:rsid w:val="00D11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1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4</cp:revision>
  <cp:lastPrinted>2017-04-20T12:20:00Z</cp:lastPrinted>
  <dcterms:created xsi:type="dcterms:W3CDTF">2021-04-08T07:16:00Z</dcterms:created>
  <dcterms:modified xsi:type="dcterms:W3CDTF">2021-04-13T13:41:00Z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юридического факультета НИУ ВШЭ – Санкт-Петербург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