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0F" w:rsidRPr="00A32710" w:rsidRDefault="004E200F" w:rsidP="004E200F">
      <w:pPr>
        <w:ind w:left="4678"/>
        <w:rPr>
          <w:bCs/>
          <w:sz w:val="28"/>
          <w:szCs w:val="28"/>
        </w:rPr>
      </w:pPr>
      <w:r w:rsidRPr="00A32710">
        <w:rPr>
          <w:bCs/>
          <w:sz w:val="28"/>
          <w:szCs w:val="28"/>
        </w:rPr>
        <w:t xml:space="preserve">Утверждены решением Совета </w:t>
      </w:r>
    </w:p>
    <w:p w:rsidR="004E200F" w:rsidRPr="00A32710" w:rsidRDefault="004E200F" w:rsidP="004E200F">
      <w:pPr>
        <w:ind w:left="4678"/>
        <w:rPr>
          <w:bCs/>
          <w:sz w:val="28"/>
          <w:szCs w:val="28"/>
        </w:rPr>
      </w:pPr>
      <w:r w:rsidRPr="00A32710">
        <w:rPr>
          <w:bCs/>
          <w:sz w:val="28"/>
          <w:szCs w:val="28"/>
        </w:rPr>
        <w:t>юридического факультета</w:t>
      </w:r>
    </w:p>
    <w:p w:rsidR="004E200F" w:rsidRPr="00A32710" w:rsidRDefault="004E200F" w:rsidP="004E200F">
      <w:pPr>
        <w:ind w:left="4678"/>
        <w:rPr>
          <w:bCs/>
          <w:sz w:val="28"/>
          <w:szCs w:val="28"/>
        </w:rPr>
      </w:pPr>
      <w:r w:rsidRPr="00A32710">
        <w:rPr>
          <w:bCs/>
          <w:sz w:val="28"/>
          <w:szCs w:val="28"/>
        </w:rPr>
        <w:t>НИУ ВШЭ – Санкт-Петербург</w:t>
      </w:r>
    </w:p>
    <w:p w:rsidR="004E200F" w:rsidRPr="00A32710" w:rsidRDefault="004E200F" w:rsidP="004E200F">
      <w:pPr>
        <w:ind w:firstLine="709"/>
        <w:jc w:val="right"/>
        <w:rPr>
          <w:bCs/>
          <w:sz w:val="28"/>
          <w:szCs w:val="28"/>
        </w:rPr>
      </w:pPr>
    </w:p>
    <w:p w:rsidR="004E200F" w:rsidRPr="00B10988" w:rsidRDefault="004E200F" w:rsidP="004E200F">
      <w:pPr>
        <w:ind w:firstLine="709"/>
        <w:jc w:val="right"/>
        <w:rPr>
          <w:sz w:val="28"/>
          <w:szCs w:val="28"/>
        </w:rPr>
      </w:pPr>
      <w:r w:rsidRPr="00A32710">
        <w:rPr>
          <w:bCs/>
          <w:sz w:val="28"/>
          <w:szCs w:val="28"/>
        </w:rPr>
        <w:t xml:space="preserve">протокол от </w:t>
      </w:r>
      <w:r w:rsidR="00A32710">
        <w:rPr>
          <w:bCs/>
          <w:sz w:val="28"/>
          <w:szCs w:val="28"/>
        </w:rPr>
        <w:t>27.08.2020 № 20/1</w:t>
      </w:r>
      <w:r w:rsidR="00A32710" w:rsidRPr="00B10988">
        <w:rPr>
          <w:bCs/>
          <w:sz w:val="28"/>
          <w:szCs w:val="28"/>
        </w:rPr>
        <w:t xml:space="preserve"> </w:t>
      </w: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4E200F" w:rsidRPr="00A32710" w:rsidRDefault="004E200F" w:rsidP="005659C7">
      <w:pPr>
        <w:ind w:firstLine="709"/>
        <w:jc w:val="center"/>
        <w:rPr>
          <w:b/>
        </w:rPr>
      </w:pPr>
    </w:p>
    <w:p w:rsidR="004E200F" w:rsidRPr="00A32710" w:rsidRDefault="004E200F" w:rsidP="005659C7">
      <w:pPr>
        <w:ind w:firstLine="709"/>
        <w:jc w:val="center"/>
        <w:rPr>
          <w:b/>
        </w:rPr>
      </w:pPr>
    </w:p>
    <w:p w:rsidR="004E200F" w:rsidRPr="00A32710" w:rsidRDefault="004E200F" w:rsidP="005659C7">
      <w:pPr>
        <w:ind w:firstLine="709"/>
        <w:jc w:val="center"/>
        <w:rPr>
          <w:b/>
        </w:rPr>
      </w:pPr>
    </w:p>
    <w:p w:rsidR="005659C7" w:rsidRPr="00A32710" w:rsidRDefault="005659C7" w:rsidP="005659C7">
      <w:pPr>
        <w:ind w:firstLine="709"/>
        <w:jc w:val="center"/>
        <w:rPr>
          <w:b/>
        </w:rPr>
      </w:pPr>
    </w:p>
    <w:p w:rsidR="005659C7" w:rsidRPr="00A32710" w:rsidRDefault="005659C7" w:rsidP="00EB0552">
      <w:pPr>
        <w:jc w:val="center"/>
        <w:rPr>
          <w:b/>
          <w:sz w:val="40"/>
          <w:szCs w:val="40"/>
        </w:rPr>
      </w:pPr>
      <w:r w:rsidRPr="00A32710">
        <w:rPr>
          <w:b/>
          <w:sz w:val="40"/>
          <w:szCs w:val="40"/>
        </w:rPr>
        <w:t xml:space="preserve">Правила </w:t>
      </w:r>
    </w:p>
    <w:p w:rsidR="005659C7" w:rsidRPr="00A32710" w:rsidRDefault="005659C7" w:rsidP="00EB0552">
      <w:pPr>
        <w:jc w:val="center"/>
        <w:rPr>
          <w:b/>
          <w:sz w:val="40"/>
          <w:szCs w:val="40"/>
        </w:rPr>
      </w:pPr>
      <w:r w:rsidRPr="00A32710">
        <w:rPr>
          <w:b/>
          <w:sz w:val="40"/>
          <w:szCs w:val="40"/>
        </w:rPr>
        <w:t xml:space="preserve">подготовки </w:t>
      </w:r>
      <w:r w:rsidR="00A64621" w:rsidRPr="00A32710">
        <w:rPr>
          <w:b/>
          <w:sz w:val="40"/>
          <w:szCs w:val="40"/>
        </w:rPr>
        <w:t>проектов студент</w:t>
      </w:r>
      <w:r w:rsidR="000F6BDA" w:rsidRPr="00A32710">
        <w:rPr>
          <w:b/>
          <w:sz w:val="40"/>
          <w:szCs w:val="40"/>
        </w:rPr>
        <w:t xml:space="preserve">ами </w:t>
      </w:r>
      <w:r w:rsidR="00A64621" w:rsidRPr="00A32710">
        <w:rPr>
          <w:b/>
          <w:sz w:val="40"/>
          <w:szCs w:val="40"/>
        </w:rPr>
        <w:t>2 курс</w:t>
      </w:r>
      <w:r w:rsidR="00EB0552" w:rsidRPr="00A32710">
        <w:rPr>
          <w:b/>
          <w:sz w:val="40"/>
          <w:szCs w:val="40"/>
        </w:rPr>
        <w:t>а, обучающимися</w:t>
      </w:r>
      <w:r w:rsidR="00A64621" w:rsidRPr="00A32710">
        <w:rPr>
          <w:b/>
          <w:sz w:val="40"/>
          <w:szCs w:val="40"/>
        </w:rPr>
        <w:t xml:space="preserve"> </w:t>
      </w:r>
      <w:r w:rsidRPr="00A32710">
        <w:rPr>
          <w:b/>
          <w:sz w:val="40"/>
          <w:szCs w:val="40"/>
        </w:rPr>
        <w:t>по направлени</w:t>
      </w:r>
      <w:r w:rsidR="00A64621" w:rsidRPr="00A32710">
        <w:rPr>
          <w:b/>
          <w:sz w:val="40"/>
          <w:szCs w:val="40"/>
        </w:rPr>
        <w:t>ю</w:t>
      </w:r>
      <w:r w:rsidRPr="00A32710">
        <w:rPr>
          <w:b/>
          <w:sz w:val="40"/>
          <w:szCs w:val="40"/>
        </w:rPr>
        <w:t xml:space="preserve"> 40.0</w:t>
      </w:r>
      <w:r w:rsidR="00A50108" w:rsidRPr="00A32710">
        <w:rPr>
          <w:b/>
          <w:sz w:val="40"/>
          <w:szCs w:val="40"/>
        </w:rPr>
        <w:t>4</w:t>
      </w:r>
      <w:r w:rsidRPr="00A32710">
        <w:rPr>
          <w:b/>
          <w:sz w:val="40"/>
          <w:szCs w:val="40"/>
        </w:rPr>
        <w:t>.01 «Юриспруденция»</w:t>
      </w:r>
      <w:r w:rsidR="0097227A" w:rsidRPr="00A32710">
        <w:rPr>
          <w:b/>
          <w:sz w:val="40"/>
          <w:szCs w:val="40"/>
        </w:rPr>
        <w:t xml:space="preserve"> </w:t>
      </w:r>
      <w:r w:rsidR="00A50108" w:rsidRPr="00A32710">
        <w:rPr>
          <w:b/>
          <w:sz w:val="40"/>
          <w:szCs w:val="40"/>
        </w:rPr>
        <w:t xml:space="preserve">(уровень: </w:t>
      </w:r>
      <w:r w:rsidR="00130CAA" w:rsidRPr="00A32710">
        <w:rPr>
          <w:b/>
          <w:sz w:val="40"/>
          <w:szCs w:val="40"/>
        </w:rPr>
        <w:t>магистратура</w:t>
      </w:r>
      <w:r w:rsidR="00A50108" w:rsidRPr="00A32710">
        <w:rPr>
          <w:b/>
          <w:sz w:val="40"/>
          <w:szCs w:val="40"/>
        </w:rPr>
        <w:t xml:space="preserve">) </w:t>
      </w:r>
    </w:p>
    <w:p w:rsidR="005659C7" w:rsidRPr="00A32710" w:rsidRDefault="005659C7" w:rsidP="00EB0552">
      <w:pPr>
        <w:jc w:val="center"/>
        <w:rPr>
          <w:b/>
          <w:sz w:val="40"/>
          <w:szCs w:val="40"/>
        </w:rPr>
      </w:pPr>
      <w:r w:rsidRPr="00A32710">
        <w:rPr>
          <w:b/>
          <w:sz w:val="40"/>
          <w:szCs w:val="40"/>
        </w:rPr>
        <w:t xml:space="preserve">на </w:t>
      </w:r>
      <w:r w:rsidR="0013522B" w:rsidRPr="00A32710">
        <w:rPr>
          <w:b/>
          <w:sz w:val="40"/>
          <w:szCs w:val="40"/>
        </w:rPr>
        <w:t>Ю</w:t>
      </w:r>
      <w:r w:rsidRPr="00A32710">
        <w:rPr>
          <w:b/>
          <w:sz w:val="40"/>
          <w:szCs w:val="40"/>
        </w:rPr>
        <w:t>ридическом факультете</w:t>
      </w:r>
    </w:p>
    <w:p w:rsidR="005659C7" w:rsidRPr="00A32710" w:rsidRDefault="005659C7" w:rsidP="00EB0552">
      <w:pPr>
        <w:jc w:val="center"/>
        <w:rPr>
          <w:b/>
          <w:sz w:val="40"/>
          <w:szCs w:val="40"/>
        </w:rPr>
      </w:pPr>
      <w:r w:rsidRPr="00A32710">
        <w:rPr>
          <w:b/>
          <w:sz w:val="40"/>
          <w:szCs w:val="40"/>
        </w:rPr>
        <w:t>НИУ ВШЭ – Санкт-Петербург</w:t>
      </w: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A50108" w:rsidRPr="00A32710" w:rsidRDefault="00A50108" w:rsidP="005659C7">
      <w:pPr>
        <w:ind w:firstLine="709"/>
        <w:jc w:val="center"/>
        <w:rPr>
          <w:b/>
        </w:rPr>
      </w:pPr>
    </w:p>
    <w:p w:rsidR="004E200F" w:rsidRPr="00A32710" w:rsidRDefault="004E200F" w:rsidP="005659C7">
      <w:pPr>
        <w:ind w:firstLine="709"/>
        <w:jc w:val="center"/>
        <w:rPr>
          <w:b/>
        </w:rPr>
      </w:pPr>
    </w:p>
    <w:p w:rsidR="004C6C77" w:rsidRPr="00A32710" w:rsidRDefault="005659C7" w:rsidP="004C6C77">
      <w:pPr>
        <w:ind w:firstLine="708"/>
        <w:jc w:val="both"/>
        <w:rPr>
          <w:sz w:val="28"/>
          <w:szCs w:val="28"/>
        </w:rPr>
      </w:pPr>
      <w:r w:rsidRPr="00A32710">
        <w:rPr>
          <w:bCs/>
          <w:sz w:val="28"/>
          <w:szCs w:val="28"/>
        </w:rPr>
        <w:lastRenderedPageBreak/>
        <w:t xml:space="preserve">Настоящие Правила разработаны в соответствии с Положением </w:t>
      </w:r>
      <w:r w:rsidR="004C6C77" w:rsidRPr="00A32710">
        <w:rPr>
          <w:sz w:val="28"/>
          <w:szCs w:val="28"/>
        </w:rPr>
        <w:t>о проектной, научно-исследовательской деятельности и практиках студентов НИУ ВШЭ</w:t>
      </w:r>
      <w:r w:rsidRPr="00A32710">
        <w:rPr>
          <w:sz w:val="28"/>
          <w:szCs w:val="28"/>
        </w:rPr>
        <w:t>, утвержденн</w:t>
      </w:r>
      <w:r w:rsidR="004C6C77" w:rsidRPr="00A32710">
        <w:rPr>
          <w:sz w:val="28"/>
          <w:szCs w:val="28"/>
        </w:rPr>
        <w:t>ым</w:t>
      </w:r>
      <w:r w:rsidRPr="00A32710">
        <w:rPr>
          <w:sz w:val="28"/>
          <w:szCs w:val="28"/>
        </w:rPr>
        <w:t xml:space="preserve"> ученым советом НИУ ВШЭ (протокол от </w:t>
      </w:r>
      <w:r w:rsidR="004C6C77" w:rsidRPr="00A32710">
        <w:rPr>
          <w:sz w:val="28"/>
          <w:szCs w:val="28"/>
        </w:rPr>
        <w:t>24.06.2016 № 07</w:t>
      </w:r>
      <w:r w:rsidRPr="00A32710">
        <w:rPr>
          <w:sz w:val="28"/>
          <w:szCs w:val="28"/>
        </w:rPr>
        <w:t>).</w:t>
      </w:r>
    </w:p>
    <w:p w:rsidR="005659C7" w:rsidRPr="00A32710" w:rsidRDefault="005659C7" w:rsidP="004C6C77">
      <w:pPr>
        <w:jc w:val="both"/>
        <w:rPr>
          <w:b/>
          <w:sz w:val="28"/>
          <w:szCs w:val="28"/>
        </w:rPr>
      </w:pPr>
    </w:p>
    <w:p w:rsidR="005659C7" w:rsidRPr="00A32710" w:rsidRDefault="005659C7" w:rsidP="000514FB">
      <w:pPr>
        <w:jc w:val="center"/>
        <w:rPr>
          <w:b/>
          <w:sz w:val="28"/>
          <w:szCs w:val="28"/>
        </w:rPr>
      </w:pPr>
      <w:r w:rsidRPr="00A32710">
        <w:rPr>
          <w:b/>
          <w:sz w:val="28"/>
          <w:szCs w:val="28"/>
        </w:rPr>
        <w:t xml:space="preserve">§ 1. </w:t>
      </w:r>
      <w:r w:rsidR="00F06E6A" w:rsidRPr="00A32710">
        <w:rPr>
          <w:b/>
          <w:sz w:val="28"/>
          <w:szCs w:val="28"/>
        </w:rPr>
        <w:t>Понятие проектной</w:t>
      </w:r>
      <w:r w:rsidRPr="00A32710">
        <w:rPr>
          <w:b/>
          <w:sz w:val="28"/>
          <w:szCs w:val="28"/>
        </w:rPr>
        <w:t xml:space="preserve"> работ</w:t>
      </w:r>
      <w:r w:rsidR="00F06E6A" w:rsidRPr="00A32710">
        <w:rPr>
          <w:b/>
          <w:sz w:val="28"/>
          <w:szCs w:val="28"/>
        </w:rPr>
        <w:t>ы</w:t>
      </w:r>
    </w:p>
    <w:p w:rsidR="005659C7" w:rsidRPr="00A32710" w:rsidRDefault="005659C7" w:rsidP="005659C7">
      <w:pPr>
        <w:ind w:firstLine="709"/>
        <w:jc w:val="center"/>
        <w:rPr>
          <w:b/>
          <w:sz w:val="28"/>
          <w:szCs w:val="28"/>
        </w:rPr>
      </w:pPr>
    </w:p>
    <w:p w:rsidR="005659C7" w:rsidRPr="00A32710" w:rsidRDefault="00F06E6A" w:rsidP="00130CAA">
      <w:pPr>
        <w:pStyle w:val="a6"/>
        <w:numPr>
          <w:ilvl w:val="1"/>
          <w:numId w:val="1"/>
        </w:numPr>
        <w:ind w:left="0" w:firstLine="709"/>
        <w:jc w:val="both"/>
        <w:rPr>
          <w:sz w:val="28"/>
          <w:szCs w:val="28"/>
        </w:rPr>
      </w:pPr>
      <w:r w:rsidRPr="00A32710">
        <w:rPr>
          <w:sz w:val="28"/>
          <w:szCs w:val="28"/>
        </w:rPr>
        <w:t>Проектная</w:t>
      </w:r>
      <w:r w:rsidR="005659C7" w:rsidRPr="00A32710">
        <w:rPr>
          <w:sz w:val="28"/>
          <w:szCs w:val="28"/>
        </w:rPr>
        <w:t xml:space="preserve"> работа </w:t>
      </w:r>
      <w:r w:rsidRPr="00A32710">
        <w:rPr>
          <w:sz w:val="28"/>
          <w:szCs w:val="28"/>
        </w:rPr>
        <w:t xml:space="preserve">(далее – Проект) </w:t>
      </w:r>
      <w:r w:rsidR="005659C7" w:rsidRPr="00A32710">
        <w:rPr>
          <w:sz w:val="28"/>
          <w:szCs w:val="28"/>
        </w:rPr>
        <w:t xml:space="preserve">представляет собой </w:t>
      </w:r>
      <w:r w:rsidR="00F35029" w:rsidRPr="00A32710">
        <w:rPr>
          <w:sz w:val="28"/>
          <w:szCs w:val="28"/>
        </w:rPr>
        <w:t xml:space="preserve">решение прикладной задачи юридического характера, </w:t>
      </w:r>
      <w:r w:rsidR="00130CAA" w:rsidRPr="00A32710">
        <w:rPr>
          <w:sz w:val="28"/>
          <w:szCs w:val="28"/>
        </w:rPr>
        <w:t>обеспечивающее достижение конкретной цели.</w:t>
      </w:r>
      <w:r w:rsidRPr="00A32710">
        <w:rPr>
          <w:sz w:val="28"/>
          <w:szCs w:val="28"/>
        </w:rPr>
        <w:t xml:space="preserve"> </w:t>
      </w:r>
    </w:p>
    <w:p w:rsidR="00130CAA" w:rsidRPr="00A32710" w:rsidRDefault="00F06E6A" w:rsidP="00130CAA">
      <w:pPr>
        <w:pStyle w:val="a6"/>
        <w:numPr>
          <w:ilvl w:val="1"/>
          <w:numId w:val="1"/>
        </w:numPr>
        <w:ind w:left="0" w:firstLine="709"/>
        <w:jc w:val="both"/>
        <w:rPr>
          <w:sz w:val="28"/>
          <w:szCs w:val="28"/>
        </w:rPr>
      </w:pPr>
      <w:r w:rsidRPr="00A32710">
        <w:rPr>
          <w:sz w:val="28"/>
          <w:szCs w:val="28"/>
        </w:rPr>
        <w:t xml:space="preserve">Проект </w:t>
      </w:r>
      <w:r w:rsidR="00130CAA" w:rsidRPr="00A32710">
        <w:rPr>
          <w:sz w:val="28"/>
          <w:szCs w:val="28"/>
        </w:rPr>
        <w:t xml:space="preserve">может быть </w:t>
      </w:r>
      <w:r w:rsidR="000F6BDA" w:rsidRPr="00A32710">
        <w:rPr>
          <w:sz w:val="28"/>
          <w:szCs w:val="28"/>
        </w:rPr>
        <w:t>общим</w:t>
      </w:r>
      <w:r w:rsidR="00130CAA" w:rsidRPr="00A32710">
        <w:rPr>
          <w:sz w:val="28"/>
          <w:szCs w:val="28"/>
        </w:rPr>
        <w:t xml:space="preserve"> или </w:t>
      </w:r>
      <w:r w:rsidR="000F6BDA" w:rsidRPr="00A32710">
        <w:rPr>
          <w:sz w:val="28"/>
          <w:szCs w:val="28"/>
        </w:rPr>
        <w:t>специальным.</w:t>
      </w:r>
      <w:r w:rsidR="00130CAA" w:rsidRPr="00A32710">
        <w:rPr>
          <w:sz w:val="28"/>
          <w:szCs w:val="28"/>
        </w:rPr>
        <w:t xml:space="preserve"> </w:t>
      </w:r>
    </w:p>
    <w:p w:rsidR="00F50E22" w:rsidRPr="00A32710" w:rsidRDefault="000F6BDA" w:rsidP="00F50E22">
      <w:pPr>
        <w:pStyle w:val="a6"/>
        <w:numPr>
          <w:ilvl w:val="1"/>
          <w:numId w:val="1"/>
        </w:numPr>
        <w:ind w:left="0" w:firstLine="709"/>
        <w:jc w:val="both"/>
        <w:rPr>
          <w:sz w:val="28"/>
          <w:szCs w:val="28"/>
        </w:rPr>
      </w:pPr>
      <w:r w:rsidRPr="00A32710">
        <w:rPr>
          <w:sz w:val="28"/>
          <w:szCs w:val="28"/>
        </w:rPr>
        <w:t>Общий проект</w:t>
      </w:r>
      <w:r w:rsidR="00130CAA" w:rsidRPr="00A32710">
        <w:rPr>
          <w:sz w:val="28"/>
          <w:szCs w:val="28"/>
        </w:rPr>
        <w:t xml:space="preserve"> является исследовательским, индивидуальным, краткосрочным и внутренним. Его конкретные параметры и характеристики определяются настоящими Правилами. </w:t>
      </w:r>
    </w:p>
    <w:p w:rsidR="00130CAA" w:rsidRPr="00A32710" w:rsidRDefault="00130CAA" w:rsidP="00F50E22">
      <w:pPr>
        <w:pStyle w:val="a6"/>
        <w:numPr>
          <w:ilvl w:val="1"/>
          <w:numId w:val="1"/>
        </w:numPr>
        <w:ind w:left="0" w:firstLine="709"/>
        <w:jc w:val="both"/>
        <w:rPr>
          <w:sz w:val="28"/>
          <w:szCs w:val="28"/>
        </w:rPr>
      </w:pPr>
      <w:r w:rsidRPr="00A32710">
        <w:rPr>
          <w:sz w:val="28"/>
          <w:szCs w:val="28"/>
        </w:rPr>
        <w:t xml:space="preserve">Свойства, параметры и характеристики </w:t>
      </w:r>
      <w:r w:rsidR="000F6BDA" w:rsidRPr="00A32710">
        <w:rPr>
          <w:sz w:val="28"/>
          <w:szCs w:val="28"/>
        </w:rPr>
        <w:t>специального проекта</w:t>
      </w:r>
      <w:r w:rsidR="006F0A7E" w:rsidRPr="00A32710">
        <w:rPr>
          <w:sz w:val="28"/>
          <w:szCs w:val="28"/>
        </w:rPr>
        <w:t xml:space="preserve"> </w:t>
      </w:r>
      <w:r w:rsidRPr="00A32710">
        <w:rPr>
          <w:sz w:val="28"/>
          <w:szCs w:val="28"/>
        </w:rPr>
        <w:t>определяются содержанием конкретного предложения, размещённого на Ярмарке проектов</w:t>
      </w:r>
      <w:r w:rsidR="006F0A7E" w:rsidRPr="00A32710">
        <w:t xml:space="preserve"> (</w:t>
      </w:r>
      <w:r w:rsidR="000F6BDA" w:rsidRPr="00A32710">
        <w:rPr>
          <w:sz w:val="28"/>
          <w:szCs w:val="28"/>
        </w:rPr>
        <w:t>https://pf.hse.ru/), с учётом требований настоящих Правил</w:t>
      </w:r>
    </w:p>
    <w:p w:rsidR="00130CAA" w:rsidRPr="00A32710" w:rsidRDefault="006F0A7E" w:rsidP="002639D5">
      <w:pPr>
        <w:pStyle w:val="a6"/>
        <w:numPr>
          <w:ilvl w:val="1"/>
          <w:numId w:val="1"/>
        </w:numPr>
        <w:ind w:left="0" w:firstLine="709"/>
        <w:jc w:val="both"/>
        <w:rPr>
          <w:sz w:val="28"/>
          <w:szCs w:val="28"/>
        </w:rPr>
      </w:pPr>
      <w:r w:rsidRPr="00A32710">
        <w:rPr>
          <w:sz w:val="28"/>
          <w:szCs w:val="28"/>
        </w:rPr>
        <w:t xml:space="preserve">Студент может отказаться от реализации </w:t>
      </w:r>
      <w:r w:rsidR="000F6BDA" w:rsidRPr="00A32710">
        <w:rPr>
          <w:sz w:val="28"/>
          <w:szCs w:val="28"/>
        </w:rPr>
        <w:t>общего проекта</w:t>
      </w:r>
      <w:r w:rsidRPr="00A32710">
        <w:rPr>
          <w:sz w:val="28"/>
          <w:szCs w:val="28"/>
        </w:rPr>
        <w:t xml:space="preserve"> и выбрать реализацию </w:t>
      </w:r>
      <w:r w:rsidR="000F6BDA" w:rsidRPr="00A32710">
        <w:rPr>
          <w:sz w:val="28"/>
          <w:szCs w:val="28"/>
        </w:rPr>
        <w:t>специального</w:t>
      </w:r>
      <w:r w:rsidRPr="00A32710">
        <w:rPr>
          <w:sz w:val="28"/>
          <w:szCs w:val="28"/>
        </w:rPr>
        <w:t xml:space="preserve"> </w:t>
      </w:r>
      <w:r w:rsidR="00F50E22" w:rsidRPr="00A32710">
        <w:rPr>
          <w:sz w:val="28"/>
          <w:szCs w:val="28"/>
        </w:rPr>
        <w:t>проекта (</w:t>
      </w:r>
      <w:r w:rsidRPr="00A32710">
        <w:rPr>
          <w:sz w:val="28"/>
          <w:szCs w:val="28"/>
        </w:rPr>
        <w:t>по конкретно</w:t>
      </w:r>
      <w:r w:rsidR="00F50E22" w:rsidRPr="00A32710">
        <w:rPr>
          <w:sz w:val="28"/>
          <w:szCs w:val="28"/>
        </w:rPr>
        <w:t>му</w:t>
      </w:r>
      <w:r w:rsidRPr="00A32710">
        <w:rPr>
          <w:sz w:val="28"/>
          <w:szCs w:val="28"/>
        </w:rPr>
        <w:t xml:space="preserve"> </w:t>
      </w:r>
      <w:r w:rsidR="00F50E22" w:rsidRPr="00A32710">
        <w:rPr>
          <w:sz w:val="28"/>
          <w:szCs w:val="28"/>
        </w:rPr>
        <w:t>предложению, размещённому на Ярмарке проектов)</w:t>
      </w:r>
      <w:r w:rsidRPr="00A32710">
        <w:rPr>
          <w:sz w:val="28"/>
          <w:szCs w:val="28"/>
        </w:rPr>
        <w:t xml:space="preserve"> при условии, что это одобрено Академическим руководителем соответствующей образовательной программы магистратуры.</w:t>
      </w:r>
    </w:p>
    <w:p w:rsidR="00F423CA" w:rsidRPr="00A32710" w:rsidRDefault="00F423CA" w:rsidP="00F423CA">
      <w:pPr>
        <w:jc w:val="both"/>
        <w:rPr>
          <w:sz w:val="28"/>
          <w:szCs w:val="28"/>
        </w:rPr>
      </w:pPr>
    </w:p>
    <w:p w:rsidR="00F06E6A" w:rsidRPr="00A32710" w:rsidRDefault="00F06E6A" w:rsidP="000514FB">
      <w:pPr>
        <w:jc w:val="center"/>
        <w:rPr>
          <w:b/>
          <w:sz w:val="28"/>
          <w:szCs w:val="28"/>
        </w:rPr>
      </w:pPr>
      <w:r w:rsidRPr="00A32710">
        <w:rPr>
          <w:b/>
          <w:sz w:val="28"/>
          <w:szCs w:val="28"/>
        </w:rPr>
        <w:t xml:space="preserve">§ 2. Требования к </w:t>
      </w:r>
      <w:r w:rsidR="00F23884" w:rsidRPr="00A32710">
        <w:rPr>
          <w:b/>
          <w:sz w:val="28"/>
          <w:szCs w:val="28"/>
        </w:rPr>
        <w:t xml:space="preserve">выполнению </w:t>
      </w:r>
      <w:r w:rsidRPr="00A32710">
        <w:rPr>
          <w:b/>
          <w:sz w:val="28"/>
          <w:szCs w:val="28"/>
        </w:rPr>
        <w:t>проектной работ</w:t>
      </w:r>
      <w:r w:rsidR="00F23884" w:rsidRPr="00A32710">
        <w:rPr>
          <w:b/>
          <w:sz w:val="28"/>
          <w:szCs w:val="28"/>
        </w:rPr>
        <w:t>ы</w:t>
      </w:r>
      <w:r w:rsidR="000F6BDA" w:rsidRPr="00A32710">
        <w:rPr>
          <w:b/>
          <w:sz w:val="28"/>
          <w:szCs w:val="28"/>
        </w:rPr>
        <w:t xml:space="preserve"> </w:t>
      </w:r>
    </w:p>
    <w:p w:rsidR="002639D5" w:rsidRPr="00A32710" w:rsidRDefault="002639D5" w:rsidP="00F423CA">
      <w:pPr>
        <w:jc w:val="both"/>
        <w:rPr>
          <w:sz w:val="28"/>
          <w:szCs w:val="28"/>
        </w:rPr>
      </w:pPr>
    </w:p>
    <w:p w:rsidR="002639D5" w:rsidRPr="00A32710" w:rsidRDefault="00F06E6A" w:rsidP="00F06E6A">
      <w:pPr>
        <w:ind w:firstLine="708"/>
        <w:jc w:val="both"/>
        <w:rPr>
          <w:sz w:val="28"/>
          <w:szCs w:val="28"/>
        </w:rPr>
      </w:pPr>
      <w:r w:rsidRPr="00A32710">
        <w:rPr>
          <w:sz w:val="28"/>
          <w:szCs w:val="28"/>
        </w:rPr>
        <w:t>2.</w:t>
      </w:r>
      <w:r w:rsidR="00E92A3E" w:rsidRPr="00A32710">
        <w:rPr>
          <w:sz w:val="28"/>
          <w:szCs w:val="28"/>
        </w:rPr>
        <w:t>1</w:t>
      </w:r>
      <w:r w:rsidRPr="00A32710">
        <w:rPr>
          <w:sz w:val="28"/>
          <w:szCs w:val="28"/>
        </w:rPr>
        <w:t xml:space="preserve">. </w:t>
      </w:r>
      <w:r w:rsidR="002639D5" w:rsidRPr="00A32710">
        <w:rPr>
          <w:sz w:val="28"/>
          <w:szCs w:val="28"/>
        </w:rPr>
        <w:t xml:space="preserve">Проект готовится студентом самостоятельно под руководством преподавателя, являющегося научным руководителем выпускной квалификационной работы студента. </w:t>
      </w:r>
    </w:p>
    <w:p w:rsidR="000F6BDA" w:rsidRPr="00A32710" w:rsidRDefault="002639D5" w:rsidP="00F06E6A">
      <w:pPr>
        <w:ind w:firstLine="708"/>
        <w:jc w:val="both"/>
        <w:rPr>
          <w:sz w:val="28"/>
          <w:szCs w:val="28"/>
        </w:rPr>
      </w:pPr>
      <w:r w:rsidRPr="00A32710">
        <w:rPr>
          <w:sz w:val="28"/>
          <w:szCs w:val="28"/>
        </w:rPr>
        <w:t>2.</w:t>
      </w:r>
      <w:r w:rsidR="00E92A3E" w:rsidRPr="00A32710">
        <w:rPr>
          <w:sz w:val="28"/>
          <w:szCs w:val="28"/>
        </w:rPr>
        <w:t>2</w:t>
      </w:r>
      <w:r w:rsidRPr="00A32710">
        <w:rPr>
          <w:sz w:val="28"/>
          <w:szCs w:val="28"/>
        </w:rPr>
        <w:t xml:space="preserve">. </w:t>
      </w:r>
      <w:r w:rsidR="006F0A7E" w:rsidRPr="00A32710">
        <w:rPr>
          <w:sz w:val="28"/>
          <w:szCs w:val="28"/>
        </w:rPr>
        <w:t xml:space="preserve">Для студентов образовательной программы «Право и государственное управление» </w:t>
      </w:r>
      <w:r w:rsidR="000F6BDA" w:rsidRPr="00A32710">
        <w:rPr>
          <w:sz w:val="28"/>
          <w:szCs w:val="28"/>
        </w:rPr>
        <w:t>общий проект</w:t>
      </w:r>
      <w:r w:rsidR="006F0A7E" w:rsidRPr="00A32710">
        <w:rPr>
          <w:sz w:val="28"/>
          <w:szCs w:val="28"/>
        </w:rPr>
        <w:t xml:space="preserve"> представляет собой составление чек-листа требований к организации, соблюдение которых будет контролироваться соответствующим государственным органом при проведении проверки соблюдения действующего законодательства той или иной отраслевой принадлежности (лицензионное, налоговое, трудовое и т.д.). </w:t>
      </w:r>
    </w:p>
    <w:p w:rsidR="000F6BDA" w:rsidRPr="00A32710" w:rsidRDefault="000F6BDA" w:rsidP="000F6BDA">
      <w:pPr>
        <w:ind w:firstLine="708"/>
        <w:jc w:val="both"/>
        <w:rPr>
          <w:sz w:val="28"/>
          <w:szCs w:val="28"/>
        </w:rPr>
      </w:pPr>
      <w:r w:rsidRPr="00A32710">
        <w:rPr>
          <w:sz w:val="28"/>
          <w:szCs w:val="28"/>
        </w:rPr>
        <w:t>Для студентов образовательн</w:t>
      </w:r>
      <w:r w:rsidR="00C95D23" w:rsidRPr="00A32710">
        <w:rPr>
          <w:sz w:val="28"/>
          <w:szCs w:val="28"/>
        </w:rPr>
        <w:t>ых программ</w:t>
      </w:r>
      <w:r w:rsidRPr="00A32710">
        <w:rPr>
          <w:sz w:val="28"/>
          <w:szCs w:val="28"/>
        </w:rPr>
        <w:t xml:space="preserve"> «Гражданское и коммерческое право» </w:t>
      </w:r>
      <w:r w:rsidR="00C95D23" w:rsidRPr="00A32710">
        <w:rPr>
          <w:sz w:val="28"/>
          <w:szCs w:val="28"/>
        </w:rPr>
        <w:t xml:space="preserve">и «Право интеллектуальной собственности в цифровую эпоху» </w:t>
      </w:r>
      <w:r w:rsidRPr="00A32710">
        <w:rPr>
          <w:sz w:val="28"/>
          <w:szCs w:val="28"/>
        </w:rPr>
        <w:t>общий проект представляет собой составление текста модельного законопроекта (вместе с пояснительной запиской к нему) по вопросу регулирования гражданско-правовых отношений</w:t>
      </w:r>
      <w:r w:rsidR="00C95D23" w:rsidRPr="00A32710">
        <w:rPr>
          <w:sz w:val="28"/>
          <w:szCs w:val="28"/>
        </w:rPr>
        <w:t xml:space="preserve"> и отношений в сфере интеллектуальной собственности соответственно.</w:t>
      </w:r>
    </w:p>
    <w:p w:rsidR="002639D5" w:rsidRPr="00A32710" w:rsidRDefault="006F0A7E" w:rsidP="00F06E6A">
      <w:pPr>
        <w:ind w:firstLine="708"/>
        <w:jc w:val="both"/>
        <w:rPr>
          <w:sz w:val="28"/>
          <w:szCs w:val="28"/>
        </w:rPr>
      </w:pPr>
      <w:r w:rsidRPr="00A32710">
        <w:rPr>
          <w:sz w:val="28"/>
          <w:szCs w:val="28"/>
        </w:rPr>
        <w:t>Проект</w:t>
      </w:r>
      <w:r w:rsidR="00F06E6A" w:rsidRPr="00A32710">
        <w:rPr>
          <w:sz w:val="28"/>
          <w:szCs w:val="28"/>
        </w:rPr>
        <w:t xml:space="preserve"> должен быть связан с проблематикой </w:t>
      </w:r>
      <w:r w:rsidR="002639D5" w:rsidRPr="00A32710">
        <w:rPr>
          <w:sz w:val="28"/>
          <w:szCs w:val="28"/>
        </w:rPr>
        <w:t xml:space="preserve">выпускной квалификационной работы конкретного </w:t>
      </w:r>
      <w:r w:rsidR="00F06E6A" w:rsidRPr="00A32710">
        <w:rPr>
          <w:sz w:val="28"/>
          <w:szCs w:val="28"/>
        </w:rPr>
        <w:t>студента</w:t>
      </w:r>
      <w:r w:rsidR="002639D5" w:rsidRPr="00A32710">
        <w:rPr>
          <w:sz w:val="28"/>
          <w:szCs w:val="28"/>
        </w:rPr>
        <w:t>. По согласованию с научным руководителем П</w:t>
      </w:r>
      <w:r w:rsidR="00B068FB" w:rsidRPr="00A32710">
        <w:rPr>
          <w:sz w:val="28"/>
          <w:szCs w:val="28"/>
        </w:rPr>
        <w:t xml:space="preserve">роект </w:t>
      </w:r>
      <w:r w:rsidR="002639D5" w:rsidRPr="00A32710">
        <w:rPr>
          <w:sz w:val="28"/>
          <w:szCs w:val="28"/>
        </w:rPr>
        <w:t>может быть подготовлен по иной проблематике.</w:t>
      </w:r>
    </w:p>
    <w:p w:rsidR="00B068FB" w:rsidRPr="00A32710" w:rsidRDefault="002639D5" w:rsidP="00F06E6A">
      <w:pPr>
        <w:ind w:firstLine="708"/>
        <w:jc w:val="both"/>
        <w:rPr>
          <w:sz w:val="28"/>
          <w:szCs w:val="28"/>
        </w:rPr>
      </w:pPr>
      <w:r w:rsidRPr="00A32710">
        <w:rPr>
          <w:sz w:val="28"/>
          <w:szCs w:val="28"/>
        </w:rPr>
        <w:lastRenderedPageBreak/>
        <w:t>2.</w:t>
      </w:r>
      <w:r w:rsidR="00E92A3E" w:rsidRPr="00A32710">
        <w:rPr>
          <w:sz w:val="28"/>
          <w:szCs w:val="28"/>
        </w:rPr>
        <w:t>3</w:t>
      </w:r>
      <w:r w:rsidRPr="00A32710">
        <w:rPr>
          <w:sz w:val="28"/>
          <w:szCs w:val="28"/>
        </w:rPr>
        <w:t xml:space="preserve">. Рекомендуемый объём Проекта – от 8 до 20 тысяч </w:t>
      </w:r>
      <w:proofErr w:type="spellStart"/>
      <w:r w:rsidRPr="00A32710">
        <w:rPr>
          <w:sz w:val="28"/>
          <w:szCs w:val="28"/>
        </w:rPr>
        <w:t>п.з</w:t>
      </w:r>
      <w:proofErr w:type="spellEnd"/>
      <w:r w:rsidRPr="00A32710">
        <w:rPr>
          <w:sz w:val="28"/>
          <w:szCs w:val="28"/>
        </w:rPr>
        <w:t>. Итоговый объём Проекта определяется научным руководителем.</w:t>
      </w:r>
    </w:p>
    <w:p w:rsidR="00E92A3E" w:rsidRPr="00A32710" w:rsidRDefault="00E92A3E" w:rsidP="00F06E6A">
      <w:pPr>
        <w:ind w:firstLine="708"/>
        <w:jc w:val="both"/>
        <w:rPr>
          <w:sz w:val="28"/>
          <w:szCs w:val="28"/>
        </w:rPr>
      </w:pPr>
      <w:r w:rsidRPr="00A32710">
        <w:rPr>
          <w:sz w:val="28"/>
          <w:szCs w:val="28"/>
        </w:rPr>
        <w:t>2.4. Оформление Проекта осуществляется в соответствии с Приложением 1 к настоящим Правилам.</w:t>
      </w:r>
    </w:p>
    <w:p w:rsidR="000F6BDA" w:rsidRPr="00A32710" w:rsidRDefault="000F6BDA" w:rsidP="00F06E6A">
      <w:pPr>
        <w:ind w:firstLine="708"/>
        <w:jc w:val="both"/>
        <w:rPr>
          <w:sz w:val="28"/>
          <w:szCs w:val="28"/>
        </w:rPr>
      </w:pPr>
    </w:p>
    <w:p w:rsidR="00E92A3E" w:rsidRPr="00A32710" w:rsidRDefault="00E92A3E" w:rsidP="00F06E6A">
      <w:pPr>
        <w:ind w:firstLine="708"/>
        <w:jc w:val="both"/>
        <w:rPr>
          <w:sz w:val="28"/>
          <w:szCs w:val="28"/>
        </w:rPr>
      </w:pPr>
      <w:r w:rsidRPr="00A32710">
        <w:rPr>
          <w:sz w:val="28"/>
          <w:szCs w:val="28"/>
        </w:rPr>
        <w:t xml:space="preserve">2.5. </w:t>
      </w:r>
      <w:r w:rsidR="003A7654" w:rsidRPr="00A32710">
        <w:rPr>
          <w:sz w:val="28"/>
          <w:szCs w:val="28"/>
        </w:rPr>
        <w:t>Конкретный с</w:t>
      </w:r>
      <w:r w:rsidRPr="00A32710">
        <w:rPr>
          <w:sz w:val="28"/>
          <w:szCs w:val="28"/>
        </w:rPr>
        <w:t xml:space="preserve">рок выполнения </w:t>
      </w:r>
      <w:r w:rsidR="003A7654" w:rsidRPr="00A32710">
        <w:rPr>
          <w:sz w:val="28"/>
          <w:szCs w:val="28"/>
        </w:rPr>
        <w:t>п</w:t>
      </w:r>
      <w:r w:rsidRPr="00A32710">
        <w:rPr>
          <w:sz w:val="28"/>
          <w:szCs w:val="28"/>
        </w:rPr>
        <w:t xml:space="preserve">роекта определяется академическим руководителем соответствующей образовательной программы </w:t>
      </w:r>
      <w:r w:rsidR="003A7654" w:rsidRPr="00A32710">
        <w:rPr>
          <w:sz w:val="28"/>
          <w:szCs w:val="28"/>
        </w:rPr>
        <w:t xml:space="preserve">в соответствии с Учебным планом </w:t>
      </w:r>
      <w:r w:rsidRPr="00A32710">
        <w:rPr>
          <w:sz w:val="28"/>
          <w:szCs w:val="28"/>
        </w:rPr>
        <w:t xml:space="preserve">и доводится Учебным офисом до сведения студентов не позднее чем за </w:t>
      </w:r>
      <w:r w:rsidR="00F23884" w:rsidRPr="00A32710">
        <w:rPr>
          <w:sz w:val="28"/>
          <w:szCs w:val="28"/>
        </w:rPr>
        <w:t>1 (</w:t>
      </w:r>
      <w:r w:rsidRPr="00A32710">
        <w:rPr>
          <w:sz w:val="28"/>
          <w:szCs w:val="28"/>
        </w:rPr>
        <w:t>один</w:t>
      </w:r>
      <w:r w:rsidR="00F23884" w:rsidRPr="00A32710">
        <w:rPr>
          <w:sz w:val="28"/>
          <w:szCs w:val="28"/>
        </w:rPr>
        <w:t>)</w:t>
      </w:r>
      <w:r w:rsidRPr="00A32710">
        <w:rPr>
          <w:sz w:val="28"/>
          <w:szCs w:val="28"/>
        </w:rPr>
        <w:t xml:space="preserve"> месяц. </w:t>
      </w:r>
    </w:p>
    <w:p w:rsidR="00E92A3E" w:rsidRPr="00A32710" w:rsidRDefault="00F23884" w:rsidP="00F23884">
      <w:pPr>
        <w:ind w:firstLine="708"/>
        <w:jc w:val="both"/>
        <w:rPr>
          <w:sz w:val="28"/>
          <w:szCs w:val="28"/>
        </w:rPr>
      </w:pPr>
      <w:r w:rsidRPr="00A32710">
        <w:rPr>
          <w:sz w:val="28"/>
          <w:szCs w:val="28"/>
        </w:rPr>
        <w:t xml:space="preserve">2.6. </w:t>
      </w:r>
      <w:r w:rsidR="00E92A3E" w:rsidRPr="00A32710">
        <w:rPr>
          <w:sz w:val="28"/>
          <w:szCs w:val="28"/>
        </w:rPr>
        <w:t xml:space="preserve">Итоговый вариант </w:t>
      </w:r>
      <w:r w:rsidRPr="00A32710">
        <w:rPr>
          <w:sz w:val="28"/>
          <w:szCs w:val="28"/>
        </w:rPr>
        <w:t>Проекта</w:t>
      </w:r>
      <w:r w:rsidR="00E92A3E" w:rsidRPr="00A32710">
        <w:rPr>
          <w:sz w:val="28"/>
          <w:szCs w:val="28"/>
        </w:rPr>
        <w:t xml:space="preserve"> представляется путём размещения студентом текста </w:t>
      </w:r>
      <w:r w:rsidRPr="00A32710">
        <w:rPr>
          <w:sz w:val="28"/>
          <w:szCs w:val="28"/>
        </w:rPr>
        <w:t>Проекта</w:t>
      </w:r>
      <w:r w:rsidR="00E92A3E" w:rsidRPr="00A32710">
        <w:rPr>
          <w:sz w:val="28"/>
          <w:szCs w:val="28"/>
        </w:rPr>
        <w:t xml:space="preserve"> в системе </w:t>
      </w:r>
      <w:r w:rsidR="00E92A3E" w:rsidRPr="00A32710">
        <w:rPr>
          <w:sz w:val="28"/>
          <w:szCs w:val="28"/>
          <w:lang w:val="en-US"/>
        </w:rPr>
        <w:t>LMS</w:t>
      </w:r>
      <w:r w:rsidR="00E92A3E" w:rsidRPr="00A32710">
        <w:rPr>
          <w:sz w:val="28"/>
          <w:szCs w:val="28"/>
        </w:rPr>
        <w:t xml:space="preserve"> НИУ ВШЭ (файл должен быть в текстовом формате (*.</w:t>
      </w:r>
      <w:r w:rsidR="00E92A3E" w:rsidRPr="00A32710">
        <w:rPr>
          <w:sz w:val="28"/>
          <w:szCs w:val="28"/>
          <w:lang w:val="en-US"/>
        </w:rPr>
        <w:t>doc</w:t>
      </w:r>
      <w:r w:rsidR="00E92A3E" w:rsidRPr="00A32710">
        <w:rPr>
          <w:sz w:val="28"/>
          <w:szCs w:val="28"/>
        </w:rPr>
        <w:t>, *.</w:t>
      </w:r>
      <w:r w:rsidR="00E92A3E" w:rsidRPr="00A32710">
        <w:rPr>
          <w:sz w:val="28"/>
          <w:szCs w:val="28"/>
          <w:lang w:val="en-US"/>
        </w:rPr>
        <w:t>doc</w:t>
      </w:r>
      <w:proofErr w:type="gramStart"/>
      <w:r w:rsidR="00E92A3E" w:rsidRPr="00A32710">
        <w:rPr>
          <w:sz w:val="28"/>
          <w:szCs w:val="28"/>
        </w:rPr>
        <w:t>х</w:t>
      </w:r>
      <w:proofErr w:type="gramEnd"/>
      <w:r w:rsidR="00E92A3E" w:rsidRPr="00A32710">
        <w:rPr>
          <w:sz w:val="28"/>
          <w:szCs w:val="28"/>
        </w:rPr>
        <w:t>, *.</w:t>
      </w:r>
      <w:r w:rsidR="00E92A3E" w:rsidRPr="00A32710">
        <w:rPr>
          <w:sz w:val="28"/>
          <w:szCs w:val="28"/>
          <w:lang w:val="en-US"/>
        </w:rPr>
        <w:t>rtf</w:t>
      </w:r>
      <w:r w:rsidR="00E92A3E" w:rsidRPr="00A32710">
        <w:rPr>
          <w:sz w:val="28"/>
          <w:szCs w:val="28"/>
        </w:rPr>
        <w:t>,) либо в формате *.</w:t>
      </w:r>
      <w:r w:rsidR="00E92A3E" w:rsidRPr="00A32710">
        <w:rPr>
          <w:sz w:val="28"/>
          <w:szCs w:val="28"/>
          <w:lang w:val="en-US"/>
        </w:rPr>
        <w:t>pdf</w:t>
      </w:r>
      <w:r w:rsidR="00E92A3E" w:rsidRPr="00A32710">
        <w:rPr>
          <w:sz w:val="28"/>
          <w:szCs w:val="28"/>
        </w:rPr>
        <w:t xml:space="preserve"> , полученном при сохранении файла в текстовом редакторе).</w:t>
      </w:r>
      <w:r w:rsidR="00620F29" w:rsidRPr="00A32710">
        <w:rPr>
          <w:sz w:val="28"/>
          <w:szCs w:val="28"/>
        </w:rPr>
        <w:t xml:space="preserve"> Обязательным условием сдачи проекта является наличие в прикрепленном в </w:t>
      </w:r>
      <w:r w:rsidR="00620F29" w:rsidRPr="00A32710">
        <w:rPr>
          <w:sz w:val="28"/>
          <w:szCs w:val="28"/>
          <w:lang w:val="en-US"/>
        </w:rPr>
        <w:t>LMS</w:t>
      </w:r>
      <w:r w:rsidR="00620F29" w:rsidRPr="00A32710">
        <w:rPr>
          <w:sz w:val="28"/>
          <w:szCs w:val="28"/>
        </w:rPr>
        <w:t xml:space="preserve"> файле отчета о проверке в системе «</w:t>
      </w:r>
      <w:proofErr w:type="spellStart"/>
      <w:r w:rsidR="00620F29" w:rsidRPr="00A32710">
        <w:rPr>
          <w:sz w:val="28"/>
          <w:szCs w:val="28"/>
        </w:rPr>
        <w:t>Антиплагиат</w:t>
      </w:r>
      <w:proofErr w:type="spellEnd"/>
      <w:r w:rsidR="00620F29" w:rsidRPr="00A32710">
        <w:rPr>
          <w:sz w:val="28"/>
          <w:szCs w:val="28"/>
        </w:rPr>
        <w:t xml:space="preserve">» (https://www.antiplagiat.ru). </w:t>
      </w:r>
      <w:r w:rsidR="00E92A3E" w:rsidRPr="00A32710">
        <w:rPr>
          <w:sz w:val="28"/>
          <w:szCs w:val="28"/>
        </w:rPr>
        <w:t xml:space="preserve">После этого научный руководитель проверяет </w:t>
      </w:r>
      <w:r w:rsidR="00F334D0" w:rsidRPr="00A32710">
        <w:rPr>
          <w:sz w:val="28"/>
          <w:szCs w:val="28"/>
        </w:rPr>
        <w:t>Проект</w:t>
      </w:r>
      <w:r w:rsidR="00E92A3E" w:rsidRPr="00A32710">
        <w:rPr>
          <w:sz w:val="28"/>
          <w:szCs w:val="28"/>
        </w:rPr>
        <w:t>, размещённ</w:t>
      </w:r>
      <w:r w:rsidR="00F334D0" w:rsidRPr="00A32710">
        <w:rPr>
          <w:sz w:val="28"/>
          <w:szCs w:val="28"/>
        </w:rPr>
        <w:t>ый</w:t>
      </w:r>
      <w:r w:rsidR="00E92A3E" w:rsidRPr="00A32710">
        <w:rPr>
          <w:sz w:val="28"/>
          <w:szCs w:val="28"/>
        </w:rPr>
        <w:t xml:space="preserve"> в системе </w:t>
      </w:r>
      <w:r w:rsidR="00E92A3E" w:rsidRPr="00A32710">
        <w:rPr>
          <w:sz w:val="28"/>
          <w:szCs w:val="28"/>
          <w:lang w:val="en-US"/>
        </w:rPr>
        <w:t>LMS</w:t>
      </w:r>
      <w:r w:rsidR="00E92A3E" w:rsidRPr="00A32710">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rsidR="00E92A3E" w:rsidRPr="00A32710" w:rsidRDefault="00F23884" w:rsidP="00E92A3E">
      <w:pPr>
        <w:ind w:firstLine="709"/>
        <w:jc w:val="both"/>
        <w:rPr>
          <w:sz w:val="28"/>
          <w:szCs w:val="28"/>
        </w:rPr>
      </w:pPr>
      <w:r w:rsidRPr="00A32710">
        <w:rPr>
          <w:sz w:val="28"/>
          <w:szCs w:val="28"/>
        </w:rPr>
        <w:t xml:space="preserve">2.7. </w:t>
      </w:r>
      <w:r w:rsidR="00E92A3E" w:rsidRPr="00A32710">
        <w:rPr>
          <w:sz w:val="28"/>
          <w:szCs w:val="28"/>
        </w:rPr>
        <w:t xml:space="preserve"> В случае, если </w:t>
      </w:r>
      <w:r w:rsidRPr="00A32710">
        <w:rPr>
          <w:sz w:val="28"/>
          <w:szCs w:val="28"/>
        </w:rPr>
        <w:t>Проект не загружен</w:t>
      </w:r>
      <w:r w:rsidR="00E92A3E" w:rsidRPr="00A32710">
        <w:rPr>
          <w:sz w:val="28"/>
          <w:szCs w:val="28"/>
        </w:rPr>
        <w:t xml:space="preserve"> в систему LMS до 23 ч. 59 мин. 59 сек. последнего дня сдачи работы, она считается несданной, а студент имеющим академическую задолженность. </w:t>
      </w:r>
    </w:p>
    <w:p w:rsidR="00E92A3E" w:rsidRPr="00A32710" w:rsidRDefault="00E92A3E" w:rsidP="00F06E6A">
      <w:pPr>
        <w:ind w:firstLine="708"/>
        <w:jc w:val="both"/>
        <w:rPr>
          <w:sz w:val="28"/>
          <w:szCs w:val="28"/>
        </w:rPr>
      </w:pPr>
    </w:p>
    <w:p w:rsidR="00E92A3E" w:rsidRPr="00A32710" w:rsidRDefault="00E92A3E" w:rsidP="00F06E6A">
      <w:pPr>
        <w:ind w:firstLine="708"/>
        <w:jc w:val="both"/>
        <w:rPr>
          <w:sz w:val="28"/>
          <w:szCs w:val="28"/>
        </w:rPr>
      </w:pPr>
    </w:p>
    <w:p w:rsidR="00E92A3E" w:rsidRPr="00A32710" w:rsidRDefault="00E92A3E" w:rsidP="000514FB">
      <w:pPr>
        <w:ind w:firstLine="142"/>
        <w:jc w:val="center"/>
        <w:rPr>
          <w:b/>
          <w:sz w:val="28"/>
          <w:szCs w:val="28"/>
        </w:rPr>
      </w:pPr>
      <w:r w:rsidRPr="00A32710">
        <w:rPr>
          <w:b/>
          <w:sz w:val="28"/>
          <w:szCs w:val="28"/>
        </w:rPr>
        <w:t xml:space="preserve">§ 3. </w:t>
      </w:r>
      <w:r w:rsidR="00F23884" w:rsidRPr="00A32710">
        <w:rPr>
          <w:b/>
          <w:sz w:val="28"/>
          <w:szCs w:val="28"/>
        </w:rPr>
        <w:t>Оценивание</w:t>
      </w:r>
      <w:r w:rsidRPr="00A32710">
        <w:rPr>
          <w:b/>
          <w:sz w:val="28"/>
          <w:szCs w:val="28"/>
        </w:rPr>
        <w:t xml:space="preserve"> проектной работы</w:t>
      </w:r>
    </w:p>
    <w:p w:rsidR="00E92A3E" w:rsidRPr="00A32710" w:rsidRDefault="00E92A3E" w:rsidP="00E92A3E">
      <w:pPr>
        <w:ind w:firstLine="709"/>
        <w:jc w:val="center"/>
        <w:rPr>
          <w:b/>
          <w:sz w:val="28"/>
          <w:szCs w:val="28"/>
        </w:rPr>
      </w:pPr>
    </w:p>
    <w:p w:rsidR="00823244" w:rsidRPr="00A32710" w:rsidRDefault="00E92A3E" w:rsidP="00E92A3E">
      <w:pPr>
        <w:ind w:firstLine="708"/>
        <w:jc w:val="both"/>
        <w:rPr>
          <w:sz w:val="28"/>
          <w:szCs w:val="28"/>
        </w:rPr>
      </w:pPr>
      <w:r w:rsidRPr="00A32710">
        <w:rPr>
          <w:sz w:val="28"/>
          <w:szCs w:val="28"/>
        </w:rPr>
        <w:t xml:space="preserve">3.1. </w:t>
      </w:r>
      <w:r w:rsidR="00F23884" w:rsidRPr="00A32710">
        <w:rPr>
          <w:sz w:val="28"/>
          <w:szCs w:val="28"/>
        </w:rPr>
        <w:t xml:space="preserve">Проект оценивается научным руководителем по </w:t>
      </w:r>
      <w:r w:rsidR="00823244" w:rsidRPr="00A32710">
        <w:rPr>
          <w:sz w:val="28"/>
          <w:szCs w:val="28"/>
        </w:rPr>
        <w:t>десятибалльной шкале в соответствии со следующими критериями:</w:t>
      </w:r>
    </w:p>
    <w:p w:rsidR="00823244" w:rsidRPr="00A32710" w:rsidRDefault="00823244" w:rsidP="00823244">
      <w:pPr>
        <w:jc w:val="both"/>
        <w:rPr>
          <w:sz w:val="28"/>
          <w:szCs w:val="28"/>
        </w:rPr>
      </w:pPr>
    </w:p>
    <w:tbl>
      <w:tblPr>
        <w:tblStyle w:val="af1"/>
        <w:tblW w:w="0" w:type="auto"/>
        <w:tblLook w:val="04A0" w:firstRow="1" w:lastRow="0" w:firstColumn="1" w:lastColumn="0" w:noHBand="0" w:noVBand="1"/>
      </w:tblPr>
      <w:tblGrid>
        <w:gridCol w:w="988"/>
        <w:gridCol w:w="8357"/>
      </w:tblGrid>
      <w:tr w:rsidR="00823244" w:rsidRPr="00A32710" w:rsidTr="00823244">
        <w:tc>
          <w:tcPr>
            <w:tcW w:w="988" w:type="dxa"/>
          </w:tcPr>
          <w:p w:rsidR="00823244" w:rsidRPr="00A32710" w:rsidRDefault="00823244" w:rsidP="00823244">
            <w:pPr>
              <w:jc w:val="center"/>
              <w:rPr>
                <w:sz w:val="28"/>
                <w:szCs w:val="28"/>
              </w:rPr>
            </w:pPr>
            <w:r w:rsidRPr="00A32710">
              <w:rPr>
                <w:sz w:val="28"/>
                <w:szCs w:val="28"/>
              </w:rPr>
              <w:t>Баллы</w:t>
            </w:r>
          </w:p>
        </w:tc>
        <w:tc>
          <w:tcPr>
            <w:tcW w:w="8357" w:type="dxa"/>
          </w:tcPr>
          <w:p w:rsidR="00823244" w:rsidRPr="00A32710" w:rsidRDefault="00823244" w:rsidP="00823244">
            <w:pPr>
              <w:jc w:val="center"/>
              <w:rPr>
                <w:sz w:val="28"/>
                <w:szCs w:val="28"/>
              </w:rPr>
            </w:pPr>
            <w:r w:rsidRPr="00A32710">
              <w:rPr>
                <w:sz w:val="28"/>
                <w:szCs w:val="28"/>
              </w:rPr>
              <w:t>Критерии оценивания</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10</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и не имеет нарушений в оформлении и содержит актуальную, ясную, полную и непротиворечивую информацию, обеспечивающую достижение целей конкретного проекта.</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7</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и содержит актуальную, ясную, полную и непротиворечивую информацию, обеспечивающую достижение целей конкретного проекта, но содержит нарушения в оформлении</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5</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но содержащаяся в нем информация в силу ее недостатков (устарелости, неясности, неполноты или противоречивости) не обеспечивает полное достижение целей конкретного проекта</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3</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но содержащаяся в нем информация в силу ее недостатков (устарелости, неясности, неполноты или противоречивости) не обеспечивает достижение целей конкретного проекта полностью или в большей их части</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lastRenderedPageBreak/>
              <w:t>1</w:t>
            </w:r>
          </w:p>
        </w:tc>
        <w:tc>
          <w:tcPr>
            <w:tcW w:w="8357" w:type="dxa"/>
          </w:tcPr>
          <w:p w:rsidR="00823244" w:rsidRPr="00A32710" w:rsidRDefault="00B53E10" w:rsidP="00B53E10">
            <w:pPr>
              <w:jc w:val="both"/>
              <w:rPr>
                <w:sz w:val="28"/>
                <w:szCs w:val="28"/>
              </w:rPr>
            </w:pPr>
            <w:r w:rsidRPr="00A32710">
              <w:rPr>
                <w:sz w:val="28"/>
                <w:szCs w:val="28"/>
              </w:rPr>
              <w:t xml:space="preserve">Проект </w:t>
            </w:r>
            <w:r w:rsidR="00823244" w:rsidRPr="00A32710">
              <w:rPr>
                <w:sz w:val="28"/>
                <w:szCs w:val="28"/>
              </w:rPr>
              <w:t xml:space="preserve">содержит нарушения в оформлении, не позволяющие идентифицировать его как проект, формат проекта не соответствует требованиям п. 2.2. </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0</w:t>
            </w:r>
          </w:p>
        </w:tc>
        <w:tc>
          <w:tcPr>
            <w:tcW w:w="8357" w:type="dxa"/>
          </w:tcPr>
          <w:p w:rsidR="00823244" w:rsidRPr="00A32710" w:rsidRDefault="00B53E10" w:rsidP="00B53E10">
            <w:pPr>
              <w:jc w:val="both"/>
              <w:rPr>
                <w:sz w:val="28"/>
                <w:szCs w:val="28"/>
              </w:rPr>
            </w:pPr>
            <w:proofErr w:type="spellStart"/>
            <w:r w:rsidRPr="00A32710">
              <w:rPr>
                <w:sz w:val="28"/>
                <w:szCs w:val="28"/>
              </w:rPr>
              <w:t>Несдача</w:t>
            </w:r>
            <w:proofErr w:type="spellEnd"/>
            <w:r w:rsidRPr="00A32710">
              <w:rPr>
                <w:sz w:val="28"/>
                <w:szCs w:val="28"/>
              </w:rPr>
              <w:t xml:space="preserve"> работы, двойная сдача письменных работ, плагиат, подлог или иное нарушение академических норм.</w:t>
            </w:r>
          </w:p>
        </w:tc>
      </w:tr>
    </w:tbl>
    <w:p w:rsidR="00823244" w:rsidRPr="00A32710" w:rsidRDefault="00823244" w:rsidP="00823244">
      <w:pPr>
        <w:jc w:val="both"/>
        <w:rPr>
          <w:sz w:val="28"/>
          <w:szCs w:val="28"/>
        </w:rPr>
      </w:pPr>
    </w:p>
    <w:p w:rsidR="00F23884" w:rsidRPr="00A32710" w:rsidRDefault="00F23884" w:rsidP="00EF5E5B">
      <w:pPr>
        <w:ind w:firstLine="708"/>
        <w:jc w:val="both"/>
        <w:rPr>
          <w:sz w:val="28"/>
          <w:szCs w:val="28"/>
        </w:rPr>
      </w:pPr>
      <w:r w:rsidRPr="00A32710">
        <w:rPr>
          <w:sz w:val="28"/>
          <w:szCs w:val="28"/>
        </w:rPr>
        <w:t>3.</w:t>
      </w:r>
      <w:r w:rsidR="00B53E10" w:rsidRPr="00A32710">
        <w:rPr>
          <w:sz w:val="28"/>
          <w:szCs w:val="28"/>
        </w:rPr>
        <w:t>2</w:t>
      </w:r>
      <w:r w:rsidRPr="00A32710">
        <w:rPr>
          <w:sz w:val="28"/>
          <w:szCs w:val="28"/>
        </w:rPr>
        <w:t xml:space="preserve">. Оценка </w:t>
      </w:r>
      <w:r w:rsidR="00737501" w:rsidRPr="00A32710">
        <w:rPr>
          <w:sz w:val="28"/>
          <w:szCs w:val="28"/>
        </w:rPr>
        <w:t>п</w:t>
      </w:r>
      <w:r w:rsidRPr="00A32710">
        <w:rPr>
          <w:sz w:val="28"/>
          <w:szCs w:val="28"/>
        </w:rPr>
        <w:t>роекта должна быть произведена научных руководителем не позднее 5 (пяти) рабочих дней с момента окончания срока выполнения Проекта.</w:t>
      </w:r>
    </w:p>
    <w:p w:rsidR="00EF5E5B" w:rsidRPr="00A32710" w:rsidRDefault="00EF5E5B" w:rsidP="00EF5E5B">
      <w:pPr>
        <w:ind w:firstLine="708"/>
        <w:jc w:val="both"/>
        <w:rPr>
          <w:sz w:val="28"/>
          <w:szCs w:val="28"/>
        </w:rPr>
      </w:pPr>
      <w:r w:rsidRPr="00A32710">
        <w:rPr>
          <w:sz w:val="28"/>
          <w:szCs w:val="28"/>
        </w:rPr>
        <w:t>3.4. По решению научного руководителя студент</w:t>
      </w:r>
      <w:r w:rsidR="008365AE" w:rsidRPr="00A32710">
        <w:rPr>
          <w:sz w:val="28"/>
          <w:szCs w:val="28"/>
        </w:rPr>
        <w:t xml:space="preserve">у может быть выставлена оценка </w:t>
      </w:r>
      <w:r w:rsidRPr="00A32710">
        <w:rPr>
          <w:sz w:val="28"/>
          <w:szCs w:val="28"/>
        </w:rPr>
        <w:t xml:space="preserve">за </w:t>
      </w:r>
      <w:r w:rsidR="008365AE" w:rsidRPr="00A32710">
        <w:rPr>
          <w:sz w:val="28"/>
          <w:szCs w:val="28"/>
        </w:rPr>
        <w:t>П</w:t>
      </w:r>
      <w:r w:rsidRPr="00A32710">
        <w:rPr>
          <w:sz w:val="28"/>
          <w:szCs w:val="28"/>
        </w:rPr>
        <w:t>роект по итогам участия студента в конкурсах или олимпиадах по праву.</w:t>
      </w:r>
    </w:p>
    <w:p w:rsidR="008365AE" w:rsidRPr="00A32710" w:rsidRDefault="008365AE" w:rsidP="00EF5E5B">
      <w:pPr>
        <w:ind w:firstLine="708"/>
        <w:jc w:val="both"/>
        <w:rPr>
          <w:sz w:val="28"/>
          <w:szCs w:val="28"/>
        </w:rPr>
      </w:pPr>
      <w:r w:rsidRPr="00A32710">
        <w:rPr>
          <w:sz w:val="28"/>
          <w:szCs w:val="28"/>
        </w:rPr>
        <w:t>3.5. По решению научного руководителя студенту может быть выставлена оценка за Проект по результатам изучения учебной дисциплины «Проектный семинар».</w:t>
      </w:r>
    </w:p>
    <w:p w:rsidR="00F23884" w:rsidRPr="00A32710" w:rsidRDefault="00F23884" w:rsidP="00F423CA">
      <w:pPr>
        <w:jc w:val="both"/>
        <w:rPr>
          <w:sz w:val="28"/>
          <w:szCs w:val="28"/>
        </w:rPr>
      </w:pPr>
    </w:p>
    <w:p w:rsidR="005659C7" w:rsidRPr="00A32710" w:rsidRDefault="005659C7" w:rsidP="005659C7">
      <w:pPr>
        <w:spacing w:after="160" w:line="259" w:lineRule="auto"/>
        <w:rPr>
          <w:sz w:val="28"/>
          <w:szCs w:val="28"/>
        </w:rPr>
      </w:pPr>
      <w:r w:rsidRPr="00A32710">
        <w:rPr>
          <w:sz w:val="28"/>
          <w:szCs w:val="28"/>
        </w:rPr>
        <w:br w:type="page"/>
      </w:r>
    </w:p>
    <w:p w:rsidR="005659C7" w:rsidRPr="00A32710" w:rsidRDefault="005659C7" w:rsidP="005659C7">
      <w:pPr>
        <w:jc w:val="right"/>
        <w:rPr>
          <w:b/>
          <w:sz w:val="28"/>
          <w:szCs w:val="28"/>
        </w:rPr>
      </w:pPr>
      <w:r w:rsidRPr="00A32710">
        <w:rPr>
          <w:b/>
          <w:sz w:val="28"/>
          <w:szCs w:val="28"/>
        </w:rPr>
        <w:lastRenderedPageBreak/>
        <w:t>Приложение 1</w:t>
      </w:r>
    </w:p>
    <w:p w:rsidR="005659C7" w:rsidRPr="00A32710" w:rsidRDefault="005659C7" w:rsidP="005659C7">
      <w:pPr>
        <w:jc w:val="right"/>
        <w:rPr>
          <w:sz w:val="28"/>
          <w:szCs w:val="28"/>
        </w:rPr>
      </w:pPr>
    </w:p>
    <w:p w:rsidR="00E92A3E" w:rsidRPr="00A32710" w:rsidRDefault="00E92A3E" w:rsidP="00E92A3E">
      <w:pPr>
        <w:ind w:firstLine="709"/>
        <w:jc w:val="center"/>
        <w:rPr>
          <w:b/>
          <w:sz w:val="28"/>
          <w:szCs w:val="28"/>
        </w:rPr>
      </w:pPr>
    </w:p>
    <w:p w:rsidR="00E92A3E" w:rsidRPr="00A32710" w:rsidRDefault="009C7ADB" w:rsidP="00E92A3E">
      <w:pPr>
        <w:jc w:val="center"/>
        <w:rPr>
          <w:b/>
          <w:sz w:val="28"/>
          <w:szCs w:val="28"/>
        </w:rPr>
      </w:pPr>
      <w:r w:rsidRPr="00A32710">
        <w:rPr>
          <w:b/>
          <w:sz w:val="28"/>
          <w:szCs w:val="28"/>
        </w:rPr>
        <w:t>О</w:t>
      </w:r>
      <w:r w:rsidR="00E92A3E" w:rsidRPr="00A32710">
        <w:rPr>
          <w:b/>
          <w:sz w:val="28"/>
          <w:szCs w:val="28"/>
        </w:rPr>
        <w:t>формлени</w:t>
      </w:r>
      <w:r w:rsidRPr="00A32710">
        <w:rPr>
          <w:b/>
          <w:sz w:val="28"/>
          <w:szCs w:val="28"/>
        </w:rPr>
        <w:t>е</w:t>
      </w:r>
      <w:r w:rsidR="00E92A3E" w:rsidRPr="00A32710">
        <w:rPr>
          <w:b/>
          <w:sz w:val="28"/>
          <w:szCs w:val="28"/>
        </w:rPr>
        <w:t xml:space="preserve"> </w:t>
      </w:r>
      <w:r w:rsidR="00CF05EF" w:rsidRPr="00A32710">
        <w:rPr>
          <w:b/>
          <w:sz w:val="28"/>
          <w:szCs w:val="28"/>
        </w:rPr>
        <w:t>результата проектной работы</w:t>
      </w:r>
    </w:p>
    <w:p w:rsidR="00E92A3E" w:rsidRPr="00A32710" w:rsidRDefault="00E92A3E" w:rsidP="00E92A3E">
      <w:pPr>
        <w:jc w:val="center"/>
        <w:rPr>
          <w:b/>
          <w:sz w:val="28"/>
          <w:szCs w:val="28"/>
        </w:rPr>
      </w:pPr>
    </w:p>
    <w:p w:rsidR="00E92A3E" w:rsidRPr="00A32710" w:rsidRDefault="00E92A3E" w:rsidP="003A7654">
      <w:pPr>
        <w:pStyle w:val="a6"/>
        <w:numPr>
          <w:ilvl w:val="0"/>
          <w:numId w:val="20"/>
        </w:numPr>
        <w:ind w:left="0" w:firstLine="709"/>
        <w:jc w:val="both"/>
        <w:rPr>
          <w:sz w:val="28"/>
          <w:szCs w:val="28"/>
        </w:rPr>
      </w:pPr>
      <w:r w:rsidRPr="00A32710">
        <w:rPr>
          <w:sz w:val="28"/>
          <w:szCs w:val="28"/>
        </w:rPr>
        <w:t>В верхнем правом углу работы размещаются сведения о студенте: ФИО полностью, номер группы.</w:t>
      </w:r>
    </w:p>
    <w:p w:rsidR="00E92A3E" w:rsidRPr="00A32710" w:rsidRDefault="00E92A3E" w:rsidP="00620F29">
      <w:pPr>
        <w:pStyle w:val="a6"/>
        <w:numPr>
          <w:ilvl w:val="0"/>
          <w:numId w:val="20"/>
        </w:numPr>
        <w:ind w:left="0" w:firstLine="709"/>
        <w:jc w:val="both"/>
        <w:rPr>
          <w:sz w:val="28"/>
          <w:szCs w:val="28"/>
        </w:rPr>
      </w:pPr>
      <w:r w:rsidRPr="00A32710">
        <w:rPr>
          <w:sz w:val="28"/>
          <w:szCs w:val="28"/>
        </w:rPr>
        <w:t>Название работы размещается по центру</w:t>
      </w:r>
      <w:r w:rsidR="00CF05EF" w:rsidRPr="00A32710">
        <w:rPr>
          <w:sz w:val="28"/>
          <w:szCs w:val="28"/>
        </w:rPr>
        <w:t xml:space="preserve"> жирным шрифтом.</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в том же формате размещается название на английском языке. </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курсивом дается аннотация на русском языке (не более 50 слов). Минимальный размер не устанавливается, но из нее должно быть понятно, о чем идет речь. </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аннотация на английском языке. </w:t>
      </w:r>
    </w:p>
    <w:p w:rsidR="00E92A3E" w:rsidRPr="00A32710" w:rsidRDefault="00E92A3E" w:rsidP="00620F29">
      <w:pPr>
        <w:numPr>
          <w:ilvl w:val="0"/>
          <w:numId w:val="20"/>
        </w:numPr>
        <w:ind w:left="0" w:firstLine="709"/>
        <w:jc w:val="both"/>
        <w:rPr>
          <w:sz w:val="28"/>
          <w:szCs w:val="28"/>
        </w:rPr>
      </w:pPr>
      <w:r w:rsidRPr="00A32710">
        <w:rPr>
          <w:sz w:val="28"/>
          <w:szCs w:val="28"/>
        </w:rPr>
        <w:t xml:space="preserve">Между частями, указанными в </w:t>
      </w:r>
      <w:proofErr w:type="gramStart"/>
      <w:r w:rsidRPr="00A32710">
        <w:rPr>
          <w:sz w:val="28"/>
          <w:szCs w:val="28"/>
        </w:rPr>
        <w:t>пунктах</w:t>
      </w:r>
      <w:proofErr w:type="gramEnd"/>
      <w:r w:rsidRPr="00A32710">
        <w:rPr>
          <w:sz w:val="28"/>
          <w:szCs w:val="28"/>
        </w:rPr>
        <w:t xml:space="preserve"> 1-5, и между аннотацией на английском языке  и началом текста  пропускается строка. </w:t>
      </w:r>
    </w:p>
    <w:p w:rsidR="00E92A3E" w:rsidRPr="00A32710" w:rsidRDefault="00E92A3E" w:rsidP="00620F29">
      <w:pPr>
        <w:numPr>
          <w:ilvl w:val="0"/>
          <w:numId w:val="20"/>
        </w:numPr>
        <w:ind w:left="0" w:firstLine="709"/>
        <w:jc w:val="both"/>
        <w:rPr>
          <w:sz w:val="28"/>
          <w:szCs w:val="28"/>
        </w:rPr>
      </w:pPr>
      <w:r w:rsidRPr="00A32710">
        <w:rPr>
          <w:sz w:val="28"/>
          <w:szCs w:val="28"/>
        </w:rPr>
        <w:t xml:space="preserve">Текст на параграфы и главы не делится. Оглавление и библиографический список не предусмотрены. </w:t>
      </w:r>
    </w:p>
    <w:p w:rsidR="00620F29" w:rsidRPr="00A32710" w:rsidRDefault="00E92A3E" w:rsidP="00620F29">
      <w:pPr>
        <w:numPr>
          <w:ilvl w:val="0"/>
          <w:numId w:val="20"/>
        </w:numPr>
        <w:ind w:left="0" w:firstLine="709"/>
        <w:jc w:val="both"/>
        <w:rPr>
          <w:b/>
          <w:sz w:val="28"/>
          <w:szCs w:val="28"/>
        </w:rPr>
      </w:pPr>
      <w:r w:rsidRPr="00A32710">
        <w:rPr>
          <w:sz w:val="28"/>
          <w:szCs w:val="28"/>
        </w:rPr>
        <w:t xml:space="preserve">Требование к шрифтам, полям и оформлению </w:t>
      </w:r>
      <w:proofErr w:type="spellStart"/>
      <w:r w:rsidRPr="00A32710">
        <w:rPr>
          <w:sz w:val="28"/>
          <w:szCs w:val="28"/>
        </w:rPr>
        <w:t>ссылочно</w:t>
      </w:r>
      <w:proofErr w:type="spellEnd"/>
      <w:r w:rsidRPr="00A32710">
        <w:rPr>
          <w:sz w:val="28"/>
          <w:szCs w:val="28"/>
        </w:rPr>
        <w:t>-библиографического аппарата</w:t>
      </w:r>
      <w:r w:rsidR="00CF05EF" w:rsidRPr="00A32710">
        <w:rPr>
          <w:sz w:val="28"/>
          <w:szCs w:val="28"/>
        </w:rPr>
        <w:t xml:space="preserve"> (при необходимости)</w:t>
      </w:r>
      <w:r w:rsidRPr="00A32710">
        <w:rPr>
          <w:sz w:val="28"/>
          <w:szCs w:val="28"/>
        </w:rPr>
        <w:t xml:space="preserve"> – как для курсовых работ</w:t>
      </w:r>
      <w:r w:rsidR="00620F29" w:rsidRPr="00A32710">
        <w:rPr>
          <w:b/>
          <w:sz w:val="28"/>
          <w:szCs w:val="28"/>
        </w:rPr>
        <w:t>.</w:t>
      </w:r>
    </w:p>
    <w:p w:rsidR="00620F29" w:rsidRPr="00A32710" w:rsidRDefault="00620F29" w:rsidP="00620F29">
      <w:pPr>
        <w:ind w:left="709"/>
        <w:jc w:val="both"/>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CF05EF" w:rsidRPr="00A32710" w:rsidRDefault="00CF05EF" w:rsidP="00620F29">
      <w:pPr>
        <w:spacing w:after="200" w:line="276" w:lineRule="auto"/>
        <w:jc w:val="center"/>
        <w:rPr>
          <w:b/>
          <w:sz w:val="28"/>
          <w:szCs w:val="28"/>
        </w:rPr>
      </w:pPr>
    </w:p>
    <w:p w:rsidR="00CF05EF" w:rsidRPr="00A32710" w:rsidRDefault="00CF05EF" w:rsidP="00620F29">
      <w:pPr>
        <w:spacing w:after="200" w:line="276" w:lineRule="auto"/>
        <w:jc w:val="center"/>
        <w:rPr>
          <w:b/>
          <w:sz w:val="28"/>
          <w:szCs w:val="28"/>
        </w:rPr>
      </w:pPr>
    </w:p>
    <w:p w:rsidR="000E7ECA" w:rsidRPr="00A32710" w:rsidRDefault="000E7ECA">
      <w:pPr>
        <w:spacing w:after="200" w:line="276" w:lineRule="auto"/>
        <w:rPr>
          <w:b/>
          <w:sz w:val="28"/>
          <w:szCs w:val="28"/>
        </w:rPr>
      </w:pPr>
      <w:r w:rsidRPr="00A32710">
        <w:rPr>
          <w:b/>
          <w:sz w:val="28"/>
          <w:szCs w:val="28"/>
        </w:rPr>
        <w:br w:type="page"/>
      </w:r>
    </w:p>
    <w:p w:rsidR="000E7ECA" w:rsidRPr="00A32710" w:rsidRDefault="009F33E6" w:rsidP="000E7ECA">
      <w:pPr>
        <w:spacing w:line="276" w:lineRule="auto"/>
        <w:jc w:val="center"/>
        <w:rPr>
          <w:b/>
          <w:sz w:val="28"/>
          <w:szCs w:val="28"/>
        </w:rPr>
      </w:pPr>
      <w:r w:rsidRPr="00A32710">
        <w:rPr>
          <w:b/>
          <w:sz w:val="28"/>
          <w:szCs w:val="28"/>
        </w:rPr>
        <w:lastRenderedPageBreak/>
        <w:t xml:space="preserve">Пример оформления </w:t>
      </w:r>
      <w:r w:rsidR="00B9539C" w:rsidRPr="00A32710">
        <w:rPr>
          <w:b/>
          <w:sz w:val="28"/>
          <w:szCs w:val="28"/>
        </w:rPr>
        <w:t>результата проекта</w:t>
      </w:r>
      <w:r w:rsidRPr="00A32710">
        <w:rPr>
          <w:b/>
          <w:sz w:val="28"/>
          <w:szCs w:val="28"/>
        </w:rPr>
        <w:t xml:space="preserve"> </w:t>
      </w:r>
    </w:p>
    <w:p w:rsidR="009F33E6" w:rsidRPr="00A32710" w:rsidRDefault="009F33E6" w:rsidP="000E7ECA">
      <w:pPr>
        <w:spacing w:line="276" w:lineRule="auto"/>
        <w:jc w:val="center"/>
        <w:rPr>
          <w:b/>
          <w:sz w:val="28"/>
          <w:szCs w:val="28"/>
        </w:rPr>
      </w:pPr>
      <w:r w:rsidRPr="00A32710">
        <w:rPr>
          <w:b/>
          <w:sz w:val="28"/>
          <w:szCs w:val="28"/>
        </w:rPr>
        <w:t>(для студента ОП «Право и государственное управление»)</w:t>
      </w:r>
    </w:p>
    <w:p w:rsidR="009F33E6" w:rsidRPr="00A32710" w:rsidRDefault="009F33E6" w:rsidP="009F33E6">
      <w:pPr>
        <w:spacing w:after="200" w:line="276" w:lineRule="auto"/>
        <w:jc w:val="right"/>
        <w:rPr>
          <w:b/>
          <w:sz w:val="28"/>
          <w:szCs w:val="28"/>
        </w:rPr>
      </w:pPr>
      <w:r w:rsidRPr="00A32710">
        <w:t>Ф.И.О. студента</w:t>
      </w:r>
    </w:p>
    <w:p w:rsidR="009F33E6" w:rsidRPr="00A32710" w:rsidRDefault="009F33E6" w:rsidP="009F33E6">
      <w:pPr>
        <w:ind w:left="6804"/>
        <w:jc w:val="right"/>
      </w:pPr>
      <w:r w:rsidRPr="00A32710">
        <w:t xml:space="preserve">группа </w:t>
      </w:r>
      <w:proofErr w:type="spellStart"/>
      <w:r w:rsidR="00B10988">
        <w:t>МПР1</w:t>
      </w:r>
      <w:r w:rsidR="00B10988" w:rsidRPr="00B10988">
        <w:t>9</w:t>
      </w:r>
      <w:r w:rsidR="004E200F" w:rsidRPr="00A32710">
        <w:t>1</w:t>
      </w:r>
      <w:r w:rsidR="00B10988">
        <w:t>С</w:t>
      </w:r>
      <w:proofErr w:type="spellEnd"/>
    </w:p>
    <w:p w:rsidR="009F33E6" w:rsidRPr="00A32710" w:rsidRDefault="009F33E6" w:rsidP="009F33E6"/>
    <w:p w:rsidR="009F33E6" w:rsidRPr="00A32710" w:rsidRDefault="009F33E6" w:rsidP="009F33E6">
      <w:pPr>
        <w:jc w:val="center"/>
        <w:rPr>
          <w:b/>
        </w:rPr>
      </w:pPr>
      <w:r w:rsidRPr="00A32710">
        <w:rPr>
          <w:b/>
        </w:rPr>
        <w:t>«Чек-лист при проведении плановой проверки соблюдения организацией высшего образования требований законодательства в сфере образования».</w:t>
      </w:r>
    </w:p>
    <w:p w:rsidR="009F33E6" w:rsidRPr="00A32710" w:rsidRDefault="009F33E6" w:rsidP="009F33E6">
      <w:pPr>
        <w:jc w:val="center"/>
        <w:rPr>
          <w:b/>
        </w:rPr>
      </w:pPr>
    </w:p>
    <w:p w:rsidR="009F33E6" w:rsidRPr="00A32710" w:rsidRDefault="009F33E6" w:rsidP="009F33E6">
      <w:pPr>
        <w:jc w:val="center"/>
        <w:rPr>
          <w:b/>
          <w:lang w:val="en-US"/>
        </w:rPr>
      </w:pPr>
      <w:r w:rsidRPr="00A32710">
        <w:rPr>
          <w:b/>
          <w:lang w:val="en-US"/>
        </w:rPr>
        <w:t>«</w:t>
      </w:r>
      <w:r w:rsidR="001F0303" w:rsidRPr="00A32710">
        <w:rPr>
          <w:b/>
          <w:lang w:val="en-US"/>
        </w:rPr>
        <w:t>Check-list during the scheduled inspection of compliance with the requirements of the legislation in the field of education by the organization of higher education</w:t>
      </w:r>
      <w:r w:rsidRPr="00A32710">
        <w:rPr>
          <w:b/>
          <w:lang w:val="en-US"/>
        </w:rPr>
        <w:t>»</w:t>
      </w:r>
    </w:p>
    <w:p w:rsidR="009F33E6" w:rsidRPr="00A32710" w:rsidRDefault="009F33E6" w:rsidP="009F33E6">
      <w:pPr>
        <w:jc w:val="center"/>
        <w:rPr>
          <w:b/>
          <w:lang w:val="en-US"/>
        </w:rPr>
      </w:pPr>
    </w:p>
    <w:p w:rsidR="009F33E6" w:rsidRPr="00A32710" w:rsidRDefault="009F33E6" w:rsidP="009F33E6">
      <w:pPr>
        <w:ind w:firstLine="708"/>
        <w:jc w:val="both"/>
        <w:rPr>
          <w:i/>
        </w:rPr>
      </w:pPr>
      <w:r w:rsidRPr="00A32710">
        <w:rPr>
          <w:i/>
        </w:rPr>
        <w:t xml:space="preserve">Аннотация </w:t>
      </w:r>
    </w:p>
    <w:p w:rsidR="009F33E6" w:rsidRPr="00A32710" w:rsidRDefault="009F33E6" w:rsidP="009F33E6">
      <w:pPr>
        <w:ind w:firstLine="708"/>
        <w:jc w:val="both"/>
        <w:rPr>
          <w:i/>
        </w:rPr>
      </w:pPr>
    </w:p>
    <w:p w:rsidR="009F33E6" w:rsidRPr="00A32710" w:rsidRDefault="009F33E6" w:rsidP="009F33E6">
      <w:pPr>
        <w:ind w:firstLine="708"/>
        <w:jc w:val="both"/>
        <w:rPr>
          <w:i/>
        </w:rPr>
      </w:pPr>
      <w:r w:rsidRPr="00A32710">
        <w:rPr>
          <w:i/>
          <w:lang w:val="en-US"/>
        </w:rPr>
        <w:t>Abstract</w:t>
      </w:r>
      <w:r w:rsidRPr="00A32710">
        <w:rPr>
          <w:i/>
        </w:rPr>
        <w:t xml:space="preserve"> </w:t>
      </w:r>
    </w:p>
    <w:p w:rsidR="009F33E6" w:rsidRPr="00A32710" w:rsidRDefault="009F33E6" w:rsidP="009F33E6">
      <w:pPr>
        <w:jc w:val="both"/>
        <w:rPr>
          <w:i/>
        </w:rPr>
      </w:pPr>
    </w:p>
    <w:p w:rsidR="009F33E6" w:rsidRPr="00A32710" w:rsidRDefault="009F33E6" w:rsidP="009F33E6">
      <w:pPr>
        <w:ind w:firstLine="708"/>
        <w:jc w:val="both"/>
      </w:pPr>
      <w:r w:rsidRPr="00A32710">
        <w:t xml:space="preserve">Текст </w:t>
      </w:r>
    </w:p>
    <w:p w:rsidR="009F33E6" w:rsidRPr="00A32710" w:rsidRDefault="009F33E6" w:rsidP="00620F29">
      <w:pPr>
        <w:spacing w:after="200" w:line="276" w:lineRule="auto"/>
        <w:jc w:val="center"/>
        <w:rPr>
          <w:b/>
          <w:sz w:val="28"/>
          <w:szCs w:val="28"/>
        </w:rPr>
      </w:pPr>
    </w:p>
    <w:p w:rsidR="009F33E6" w:rsidRPr="00A32710" w:rsidRDefault="009F33E6" w:rsidP="00620F29">
      <w:pPr>
        <w:spacing w:after="200" w:line="276" w:lineRule="auto"/>
        <w:jc w:val="center"/>
        <w:rPr>
          <w:b/>
          <w:sz w:val="28"/>
          <w:szCs w:val="28"/>
        </w:rPr>
      </w:pPr>
    </w:p>
    <w:p w:rsidR="000E7ECA" w:rsidRPr="00A32710" w:rsidRDefault="00620F29" w:rsidP="000E7ECA">
      <w:pPr>
        <w:spacing w:line="276" w:lineRule="auto"/>
        <w:jc w:val="center"/>
        <w:rPr>
          <w:b/>
          <w:sz w:val="28"/>
          <w:szCs w:val="28"/>
        </w:rPr>
      </w:pPr>
      <w:r w:rsidRPr="00A32710">
        <w:rPr>
          <w:b/>
          <w:sz w:val="28"/>
          <w:szCs w:val="28"/>
        </w:rPr>
        <w:t xml:space="preserve">Пример оформления </w:t>
      </w:r>
      <w:r w:rsidR="00B9539C" w:rsidRPr="00A32710">
        <w:rPr>
          <w:b/>
          <w:sz w:val="28"/>
          <w:szCs w:val="28"/>
        </w:rPr>
        <w:t>результата проекта</w:t>
      </w:r>
      <w:r w:rsidR="009F33E6" w:rsidRPr="00A32710">
        <w:rPr>
          <w:b/>
          <w:sz w:val="28"/>
          <w:szCs w:val="28"/>
        </w:rPr>
        <w:t xml:space="preserve"> </w:t>
      </w:r>
    </w:p>
    <w:p w:rsidR="00620F29" w:rsidRPr="00A32710" w:rsidRDefault="009F33E6" w:rsidP="000E7ECA">
      <w:pPr>
        <w:spacing w:line="276" w:lineRule="auto"/>
        <w:jc w:val="center"/>
        <w:rPr>
          <w:b/>
          <w:sz w:val="28"/>
          <w:szCs w:val="28"/>
        </w:rPr>
      </w:pPr>
      <w:r w:rsidRPr="00A32710">
        <w:rPr>
          <w:b/>
          <w:sz w:val="28"/>
          <w:szCs w:val="28"/>
        </w:rPr>
        <w:t>(для студента ОП «Гражданское и коммерческое право»</w:t>
      </w:r>
      <w:r w:rsidR="00DB1CB0" w:rsidRPr="00A32710">
        <w:rPr>
          <w:b/>
          <w:sz w:val="28"/>
          <w:szCs w:val="28"/>
        </w:rPr>
        <w:t xml:space="preserve"> или ОП «Право интеллектуальной собственности в цифровую эпоху»</w:t>
      </w:r>
      <w:r w:rsidRPr="00A32710">
        <w:rPr>
          <w:b/>
          <w:sz w:val="28"/>
          <w:szCs w:val="28"/>
        </w:rPr>
        <w:t>)</w:t>
      </w:r>
    </w:p>
    <w:p w:rsidR="00620F29" w:rsidRPr="00A32710" w:rsidRDefault="00620F29" w:rsidP="00620F29">
      <w:pPr>
        <w:spacing w:after="200" w:line="276" w:lineRule="auto"/>
        <w:jc w:val="right"/>
        <w:rPr>
          <w:b/>
          <w:sz w:val="28"/>
          <w:szCs w:val="28"/>
        </w:rPr>
      </w:pPr>
      <w:r w:rsidRPr="00A32710">
        <w:t>Ф.И.О. студента</w:t>
      </w:r>
    </w:p>
    <w:p w:rsidR="00620F29" w:rsidRPr="00A32710" w:rsidRDefault="00620F29" w:rsidP="00620F29">
      <w:pPr>
        <w:ind w:left="6804"/>
        <w:jc w:val="right"/>
      </w:pPr>
      <w:r w:rsidRPr="00A32710">
        <w:t xml:space="preserve">группа </w:t>
      </w:r>
      <w:r w:rsidR="00B10988">
        <w:t>МГП19</w:t>
      </w:r>
      <w:r w:rsidR="004E200F" w:rsidRPr="00A32710">
        <w:t>1</w:t>
      </w:r>
      <w:r w:rsidR="00B10988">
        <w:t>С</w:t>
      </w:r>
      <w:bookmarkStart w:id="0" w:name="_GoBack"/>
      <w:bookmarkEnd w:id="0"/>
    </w:p>
    <w:p w:rsidR="00620F29" w:rsidRPr="00A32710" w:rsidRDefault="00620F29" w:rsidP="00620F29"/>
    <w:p w:rsidR="00620F29" w:rsidRPr="00A32710" w:rsidRDefault="00620F29" w:rsidP="00620F29">
      <w:pPr>
        <w:jc w:val="center"/>
        <w:rPr>
          <w:b/>
        </w:rPr>
      </w:pPr>
      <w:r w:rsidRPr="00A32710">
        <w:rPr>
          <w:b/>
        </w:rPr>
        <w:t>«</w:t>
      </w:r>
      <w:r w:rsidR="00CF05EF" w:rsidRPr="00A32710">
        <w:rPr>
          <w:b/>
        </w:rPr>
        <w:t>Проект внесения изменения в статью 1466 Гражданского кодекса Российской Федерации».</w:t>
      </w:r>
    </w:p>
    <w:p w:rsidR="00620F29" w:rsidRPr="00A32710" w:rsidRDefault="00620F29" w:rsidP="00620F29">
      <w:pPr>
        <w:jc w:val="center"/>
        <w:rPr>
          <w:b/>
        </w:rPr>
      </w:pPr>
    </w:p>
    <w:p w:rsidR="00620F29" w:rsidRPr="00A32710" w:rsidRDefault="00620F29" w:rsidP="00620F29">
      <w:pPr>
        <w:jc w:val="center"/>
        <w:rPr>
          <w:b/>
          <w:lang w:val="en-US"/>
        </w:rPr>
      </w:pPr>
      <w:r w:rsidRPr="00A32710">
        <w:rPr>
          <w:b/>
          <w:lang w:val="en-US"/>
        </w:rPr>
        <w:t>«</w:t>
      </w:r>
      <w:r w:rsidR="00CF05EF" w:rsidRPr="00A32710">
        <w:rPr>
          <w:b/>
          <w:lang w:val="en-US"/>
        </w:rPr>
        <w:t>Draft amendments to article 1466 of the Civil code of the Russian Federation</w:t>
      </w:r>
      <w:r w:rsidRPr="00A32710">
        <w:rPr>
          <w:b/>
          <w:lang w:val="en-US"/>
        </w:rPr>
        <w:t>»</w:t>
      </w:r>
    </w:p>
    <w:p w:rsidR="00620F29" w:rsidRPr="00A32710" w:rsidRDefault="00620F29" w:rsidP="00620F29">
      <w:pPr>
        <w:jc w:val="center"/>
        <w:rPr>
          <w:b/>
          <w:lang w:val="en-US"/>
        </w:rPr>
      </w:pPr>
    </w:p>
    <w:p w:rsidR="00620F29" w:rsidRPr="00A32710" w:rsidRDefault="00620F29" w:rsidP="00620F29">
      <w:pPr>
        <w:ind w:firstLine="708"/>
        <w:jc w:val="both"/>
        <w:rPr>
          <w:i/>
        </w:rPr>
      </w:pPr>
      <w:r w:rsidRPr="00A32710">
        <w:rPr>
          <w:i/>
        </w:rPr>
        <w:t xml:space="preserve">Аннотация </w:t>
      </w:r>
    </w:p>
    <w:p w:rsidR="00620F29" w:rsidRPr="00A32710" w:rsidRDefault="00620F29" w:rsidP="00620F29">
      <w:pPr>
        <w:ind w:firstLine="708"/>
        <w:jc w:val="both"/>
        <w:rPr>
          <w:i/>
        </w:rPr>
      </w:pPr>
    </w:p>
    <w:p w:rsidR="00620F29" w:rsidRPr="00A32710" w:rsidRDefault="00620F29" w:rsidP="00620F29">
      <w:pPr>
        <w:ind w:firstLine="708"/>
        <w:jc w:val="both"/>
        <w:rPr>
          <w:i/>
        </w:rPr>
      </w:pPr>
      <w:r w:rsidRPr="00A32710">
        <w:rPr>
          <w:i/>
          <w:lang w:val="en-US"/>
        </w:rPr>
        <w:t>Abstract</w:t>
      </w:r>
      <w:r w:rsidRPr="00A32710">
        <w:rPr>
          <w:i/>
        </w:rPr>
        <w:t xml:space="preserve"> </w:t>
      </w:r>
    </w:p>
    <w:p w:rsidR="00620F29" w:rsidRPr="00A32710" w:rsidRDefault="00620F29" w:rsidP="00620F29">
      <w:pPr>
        <w:jc w:val="both"/>
        <w:rPr>
          <w:i/>
        </w:rPr>
      </w:pPr>
    </w:p>
    <w:p w:rsidR="00620F29" w:rsidRPr="00A32710" w:rsidRDefault="00620F29" w:rsidP="00620F29">
      <w:pPr>
        <w:ind w:firstLine="708"/>
        <w:jc w:val="both"/>
      </w:pPr>
      <w:r w:rsidRPr="00A32710">
        <w:t xml:space="preserve">Текст </w:t>
      </w:r>
    </w:p>
    <w:p w:rsidR="00E92A3E" w:rsidRPr="00A32710" w:rsidRDefault="00E92A3E" w:rsidP="00620F29">
      <w:pPr>
        <w:ind w:left="709"/>
        <w:jc w:val="both"/>
        <w:rPr>
          <w:sz w:val="28"/>
          <w:szCs w:val="28"/>
        </w:rPr>
      </w:pPr>
    </w:p>
    <w:p w:rsidR="00E92A3E" w:rsidRPr="00A32710" w:rsidRDefault="00E92A3E" w:rsidP="00E92A3E">
      <w:pPr>
        <w:ind w:firstLine="709"/>
        <w:jc w:val="right"/>
        <w:rPr>
          <w:sz w:val="28"/>
          <w:szCs w:val="28"/>
        </w:rPr>
      </w:pPr>
    </w:p>
    <w:p w:rsidR="00E92A3E" w:rsidRPr="00A32710" w:rsidRDefault="00E92A3E" w:rsidP="00E92A3E">
      <w:pPr>
        <w:ind w:firstLine="709"/>
        <w:jc w:val="right"/>
        <w:rPr>
          <w:sz w:val="28"/>
          <w:szCs w:val="28"/>
        </w:rPr>
      </w:pPr>
    </w:p>
    <w:p w:rsidR="00F961EF" w:rsidRPr="00A32710" w:rsidRDefault="00F961EF" w:rsidP="00F961EF">
      <w:pPr>
        <w:rPr>
          <w:bCs/>
          <w:sz w:val="28"/>
          <w:szCs w:val="28"/>
        </w:rPr>
      </w:pPr>
      <w:r w:rsidRPr="00A32710">
        <w:rPr>
          <w:bCs/>
          <w:sz w:val="28"/>
          <w:szCs w:val="28"/>
        </w:rPr>
        <w:t xml:space="preserve">Председатель Совета </w:t>
      </w:r>
    </w:p>
    <w:p w:rsidR="00F961EF" w:rsidRPr="00A32710" w:rsidRDefault="00F961EF" w:rsidP="00F961EF">
      <w:pPr>
        <w:rPr>
          <w:bCs/>
          <w:sz w:val="28"/>
          <w:szCs w:val="28"/>
        </w:rPr>
      </w:pPr>
      <w:r w:rsidRPr="00A32710">
        <w:rPr>
          <w:bCs/>
          <w:sz w:val="28"/>
          <w:szCs w:val="28"/>
        </w:rPr>
        <w:t>юридического факультета</w:t>
      </w:r>
    </w:p>
    <w:p w:rsidR="00F961EF" w:rsidRPr="00A32710" w:rsidRDefault="00F961EF" w:rsidP="00F961EF">
      <w:pPr>
        <w:rPr>
          <w:bCs/>
          <w:sz w:val="28"/>
          <w:szCs w:val="28"/>
        </w:rPr>
      </w:pPr>
      <w:r w:rsidRPr="00A32710">
        <w:rPr>
          <w:bCs/>
          <w:sz w:val="28"/>
          <w:szCs w:val="28"/>
        </w:rPr>
        <w:t xml:space="preserve">НИУ ВШЭ – Санкт-Петербург                             </w:t>
      </w:r>
      <w:r w:rsidR="00620F29" w:rsidRPr="00A32710">
        <w:rPr>
          <w:bCs/>
          <w:sz w:val="28"/>
          <w:szCs w:val="28"/>
        </w:rPr>
        <w:t xml:space="preserve">                               </w:t>
      </w:r>
      <w:r w:rsidRPr="00A32710">
        <w:rPr>
          <w:bCs/>
          <w:sz w:val="28"/>
          <w:szCs w:val="28"/>
        </w:rPr>
        <w:t>А.</w:t>
      </w:r>
      <w:r w:rsidR="00620F29" w:rsidRPr="00A32710">
        <w:rPr>
          <w:bCs/>
          <w:sz w:val="28"/>
          <w:szCs w:val="28"/>
        </w:rPr>
        <w:t xml:space="preserve"> </w:t>
      </w:r>
      <w:r w:rsidRPr="00A32710">
        <w:rPr>
          <w:bCs/>
          <w:sz w:val="28"/>
          <w:szCs w:val="28"/>
        </w:rPr>
        <w:t>В. Ильин</w:t>
      </w:r>
    </w:p>
    <w:p w:rsidR="00F961EF" w:rsidRPr="00A32710" w:rsidRDefault="00F961EF" w:rsidP="00F961EF">
      <w:pPr>
        <w:rPr>
          <w:sz w:val="28"/>
          <w:szCs w:val="28"/>
        </w:rPr>
      </w:pPr>
    </w:p>
    <w:p w:rsidR="00F961EF" w:rsidRPr="00A32710" w:rsidRDefault="00F961EF" w:rsidP="00F961EF">
      <w:pPr>
        <w:rPr>
          <w:sz w:val="28"/>
          <w:szCs w:val="28"/>
        </w:rPr>
      </w:pPr>
    </w:p>
    <w:p w:rsidR="00F961EF" w:rsidRPr="00A32710" w:rsidRDefault="00F961EF" w:rsidP="00F961EF">
      <w:pPr>
        <w:rPr>
          <w:sz w:val="28"/>
          <w:szCs w:val="28"/>
        </w:rPr>
      </w:pPr>
      <w:r w:rsidRPr="00A32710">
        <w:rPr>
          <w:sz w:val="28"/>
          <w:szCs w:val="28"/>
        </w:rPr>
        <w:t xml:space="preserve">Секретарь Совета </w:t>
      </w:r>
    </w:p>
    <w:p w:rsidR="00F961EF" w:rsidRPr="00A32710" w:rsidRDefault="00F961EF" w:rsidP="00F961EF">
      <w:pPr>
        <w:rPr>
          <w:sz w:val="28"/>
          <w:szCs w:val="28"/>
        </w:rPr>
      </w:pPr>
      <w:r w:rsidRPr="00A32710">
        <w:rPr>
          <w:sz w:val="28"/>
          <w:szCs w:val="28"/>
        </w:rPr>
        <w:t>юридического факультета</w:t>
      </w:r>
    </w:p>
    <w:p w:rsidR="00DC130E" w:rsidRPr="00BD1924" w:rsidRDefault="00F961EF">
      <w:pPr>
        <w:rPr>
          <w:sz w:val="28"/>
          <w:szCs w:val="28"/>
        </w:rPr>
      </w:pPr>
      <w:r w:rsidRPr="00A32710">
        <w:rPr>
          <w:sz w:val="28"/>
          <w:szCs w:val="28"/>
        </w:rPr>
        <w:t xml:space="preserve">НИУ ВШЭ – Санкт-Петербург                       </w:t>
      </w:r>
      <w:r w:rsidR="00620F29" w:rsidRPr="00A32710">
        <w:rPr>
          <w:sz w:val="28"/>
          <w:szCs w:val="28"/>
        </w:rPr>
        <w:t xml:space="preserve">                               </w:t>
      </w:r>
      <w:r w:rsidRPr="00A32710">
        <w:rPr>
          <w:sz w:val="28"/>
          <w:szCs w:val="28"/>
        </w:rPr>
        <w:t>Б.</w:t>
      </w:r>
      <w:r w:rsidR="00620F29" w:rsidRPr="00A32710">
        <w:rPr>
          <w:sz w:val="28"/>
          <w:szCs w:val="28"/>
        </w:rPr>
        <w:t xml:space="preserve"> </w:t>
      </w:r>
      <w:r w:rsidRPr="00A32710">
        <w:rPr>
          <w:sz w:val="28"/>
          <w:szCs w:val="28"/>
        </w:rPr>
        <w:t xml:space="preserve">Б. </w:t>
      </w:r>
      <w:r w:rsidR="00620F29" w:rsidRPr="00A32710">
        <w:rPr>
          <w:sz w:val="28"/>
          <w:szCs w:val="28"/>
        </w:rPr>
        <w:t>Н</w:t>
      </w:r>
      <w:r w:rsidRPr="00A32710">
        <w:rPr>
          <w:sz w:val="28"/>
          <w:szCs w:val="28"/>
        </w:rPr>
        <w:t>еупокоев</w:t>
      </w:r>
    </w:p>
    <w:sectPr w:rsidR="00DC130E" w:rsidRPr="00BD1924" w:rsidSect="00F06E6A">
      <w:footerReference w:type="even" r:id="rId9"/>
      <w:footerReference w:type="default" r:id="rId10"/>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18" w:rsidRDefault="00B43318">
      <w:r>
        <w:separator/>
      </w:r>
    </w:p>
  </w:endnote>
  <w:endnote w:type="continuationSeparator" w:id="0">
    <w:p w:rsidR="00B43318" w:rsidRDefault="00B4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6E6A" w:rsidRDefault="00F06E6A" w:rsidP="00F06E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0988">
      <w:rPr>
        <w:rStyle w:val="a5"/>
        <w:noProof/>
      </w:rPr>
      <w:t>6</w:t>
    </w:r>
    <w:r>
      <w:rPr>
        <w:rStyle w:val="a5"/>
      </w:rPr>
      <w:fldChar w:fldCharType="end"/>
    </w:r>
  </w:p>
  <w:p w:rsidR="00F06E6A" w:rsidRDefault="00F06E6A" w:rsidP="00F06E6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18" w:rsidRDefault="00B43318">
      <w:r>
        <w:separator/>
      </w:r>
    </w:p>
  </w:footnote>
  <w:footnote w:type="continuationSeparator" w:id="0">
    <w:p w:rsidR="00B43318" w:rsidRDefault="00B43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FDB3A53"/>
    <w:multiLevelType w:val="hybridMultilevel"/>
    <w:tmpl w:val="3D881BBA"/>
    <w:lvl w:ilvl="0" w:tplc="F154BC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586FCD"/>
    <w:multiLevelType w:val="hybridMultilevel"/>
    <w:tmpl w:val="12906488"/>
    <w:lvl w:ilvl="0" w:tplc="94920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6"/>
  </w:num>
  <w:num w:numId="9">
    <w:abstractNumId w:val="3"/>
  </w:num>
  <w:num w:numId="10">
    <w:abstractNumId w:val="12"/>
  </w:num>
  <w:num w:numId="11">
    <w:abstractNumId w:val="1"/>
  </w:num>
  <w:num w:numId="12">
    <w:abstractNumId w:val="15"/>
  </w:num>
  <w:num w:numId="13">
    <w:abstractNumId w:val="7"/>
  </w:num>
  <w:num w:numId="14">
    <w:abstractNumId w:val="18"/>
  </w:num>
  <w:num w:numId="15">
    <w:abstractNumId w:val="4"/>
  </w:num>
  <w:num w:numId="16">
    <w:abstractNumId w:val="19"/>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C7"/>
    <w:rsid w:val="00010868"/>
    <w:rsid w:val="00013B12"/>
    <w:rsid w:val="00020B2A"/>
    <w:rsid w:val="00050A37"/>
    <w:rsid w:val="000514FB"/>
    <w:rsid w:val="000D633B"/>
    <w:rsid w:val="000E7ECA"/>
    <w:rsid w:val="000F6BDA"/>
    <w:rsid w:val="00130CAA"/>
    <w:rsid w:val="0013522B"/>
    <w:rsid w:val="001443ED"/>
    <w:rsid w:val="00155059"/>
    <w:rsid w:val="00155A53"/>
    <w:rsid w:val="00182EFC"/>
    <w:rsid w:val="001D779A"/>
    <w:rsid w:val="001F0303"/>
    <w:rsid w:val="001F7C8A"/>
    <w:rsid w:val="00204AB1"/>
    <w:rsid w:val="002463CD"/>
    <w:rsid w:val="002639D5"/>
    <w:rsid w:val="00282B2B"/>
    <w:rsid w:val="002A2C99"/>
    <w:rsid w:val="002A6620"/>
    <w:rsid w:val="002E0D3A"/>
    <w:rsid w:val="003045B2"/>
    <w:rsid w:val="00307187"/>
    <w:rsid w:val="00311D05"/>
    <w:rsid w:val="00312373"/>
    <w:rsid w:val="003A7654"/>
    <w:rsid w:val="003D136C"/>
    <w:rsid w:val="004643B0"/>
    <w:rsid w:val="004821B7"/>
    <w:rsid w:val="004C6C77"/>
    <w:rsid w:val="004E200F"/>
    <w:rsid w:val="0053671E"/>
    <w:rsid w:val="0054580A"/>
    <w:rsid w:val="00560971"/>
    <w:rsid w:val="005659C7"/>
    <w:rsid w:val="005D2384"/>
    <w:rsid w:val="005D76B0"/>
    <w:rsid w:val="006177AF"/>
    <w:rsid w:val="006179E1"/>
    <w:rsid w:val="00620F29"/>
    <w:rsid w:val="006237F6"/>
    <w:rsid w:val="006429EF"/>
    <w:rsid w:val="00697E05"/>
    <w:rsid w:val="006D0FA6"/>
    <w:rsid w:val="006E6788"/>
    <w:rsid w:val="006F0A7E"/>
    <w:rsid w:val="00716111"/>
    <w:rsid w:val="00721E5F"/>
    <w:rsid w:val="00722D8E"/>
    <w:rsid w:val="00723CE7"/>
    <w:rsid w:val="00726EE1"/>
    <w:rsid w:val="00737501"/>
    <w:rsid w:val="00740FF3"/>
    <w:rsid w:val="00750BD8"/>
    <w:rsid w:val="007546A5"/>
    <w:rsid w:val="00782379"/>
    <w:rsid w:val="007939EE"/>
    <w:rsid w:val="007F38FD"/>
    <w:rsid w:val="00822A68"/>
    <w:rsid w:val="00823244"/>
    <w:rsid w:val="0083463A"/>
    <w:rsid w:val="008365AE"/>
    <w:rsid w:val="008B637C"/>
    <w:rsid w:val="008C7FE4"/>
    <w:rsid w:val="008D2BE7"/>
    <w:rsid w:val="008D5271"/>
    <w:rsid w:val="0097227A"/>
    <w:rsid w:val="009A0A56"/>
    <w:rsid w:val="009A44D8"/>
    <w:rsid w:val="009C17EE"/>
    <w:rsid w:val="009C7ADB"/>
    <w:rsid w:val="009E1507"/>
    <w:rsid w:val="009F087D"/>
    <w:rsid w:val="009F33E6"/>
    <w:rsid w:val="00A140BB"/>
    <w:rsid w:val="00A32710"/>
    <w:rsid w:val="00A40987"/>
    <w:rsid w:val="00A50108"/>
    <w:rsid w:val="00A56E53"/>
    <w:rsid w:val="00A64621"/>
    <w:rsid w:val="00A80F5B"/>
    <w:rsid w:val="00AA06AB"/>
    <w:rsid w:val="00AB3AAD"/>
    <w:rsid w:val="00B068FB"/>
    <w:rsid w:val="00B10988"/>
    <w:rsid w:val="00B13421"/>
    <w:rsid w:val="00B371F8"/>
    <w:rsid w:val="00B43318"/>
    <w:rsid w:val="00B53E10"/>
    <w:rsid w:val="00B53F40"/>
    <w:rsid w:val="00B60613"/>
    <w:rsid w:val="00B9539C"/>
    <w:rsid w:val="00BA7FA4"/>
    <w:rsid w:val="00BD1924"/>
    <w:rsid w:val="00BD731E"/>
    <w:rsid w:val="00BE1CD5"/>
    <w:rsid w:val="00BE68A2"/>
    <w:rsid w:val="00C145E9"/>
    <w:rsid w:val="00C46E41"/>
    <w:rsid w:val="00C52337"/>
    <w:rsid w:val="00C95D23"/>
    <w:rsid w:val="00C96CC5"/>
    <w:rsid w:val="00CA5B37"/>
    <w:rsid w:val="00CC504A"/>
    <w:rsid w:val="00CD334A"/>
    <w:rsid w:val="00CF05EF"/>
    <w:rsid w:val="00D07163"/>
    <w:rsid w:val="00D61FD6"/>
    <w:rsid w:val="00D765A6"/>
    <w:rsid w:val="00DB1CB0"/>
    <w:rsid w:val="00DB32D1"/>
    <w:rsid w:val="00DC130E"/>
    <w:rsid w:val="00DC61A0"/>
    <w:rsid w:val="00DC62B4"/>
    <w:rsid w:val="00DE5D2A"/>
    <w:rsid w:val="00E05B28"/>
    <w:rsid w:val="00E44F89"/>
    <w:rsid w:val="00E71ABE"/>
    <w:rsid w:val="00E83F56"/>
    <w:rsid w:val="00E92A3E"/>
    <w:rsid w:val="00EB0552"/>
    <w:rsid w:val="00EE2F81"/>
    <w:rsid w:val="00EF2B9B"/>
    <w:rsid w:val="00EF5E5B"/>
    <w:rsid w:val="00F06E6A"/>
    <w:rsid w:val="00F23884"/>
    <w:rsid w:val="00F334D0"/>
    <w:rsid w:val="00F35029"/>
    <w:rsid w:val="00F40B6B"/>
    <w:rsid w:val="00F423CA"/>
    <w:rsid w:val="00F50E22"/>
    <w:rsid w:val="00F748D6"/>
    <w:rsid w:val="00F84E8A"/>
    <w:rsid w:val="00F961EF"/>
    <w:rsid w:val="00FA6691"/>
    <w:rsid w:val="00FB4E1F"/>
    <w:rsid w:val="00FC338F"/>
    <w:rsid w:val="00FC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801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BBED-4E14-4AFA-AAA6-D729EB45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Никитина Наталья Владимировна</cp:lastModifiedBy>
  <cp:revision>4</cp:revision>
  <cp:lastPrinted>2017-10-10T09:25:00Z</cp:lastPrinted>
  <dcterms:created xsi:type="dcterms:W3CDTF">2020-12-01T17:57:00Z</dcterms:created>
  <dcterms:modified xsi:type="dcterms:W3CDTF">2021-02-16T13:52:00Z</dcterms:modified>
</cp:coreProperties>
</file>