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D431D8" w:rsidR="00D431D8" w:rsidP="00D431D8" w:rsidRDefault="00D431D8" w14:paraId="1168ECD6" wp14:textId="7777777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Political Science and </w:t>
      </w:r>
      <w:r w:rsidR="00B93354">
        <w:rPr>
          <w:b/>
          <w:sz w:val="28"/>
          <w:szCs w:val="28"/>
          <w:lang w:val="en-US"/>
        </w:rPr>
        <w:t>World Politics</w:t>
      </w:r>
    </w:p>
    <w:p xmlns:wp14="http://schemas.microsoft.com/office/word/2010/wordml" w:rsidR="00D431D8" w:rsidP="00D431D8" w:rsidRDefault="00B93354" w14:paraId="5FF4356C" wp14:textId="7777777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Bachelor Programme</w:t>
      </w:r>
    </w:p>
    <w:p xmlns:wp14="http://schemas.microsoft.com/office/word/2010/wordml" w:rsidRPr="00B93354" w:rsidR="00B93354" w:rsidP="00B93354" w:rsidRDefault="009D38A2" w14:paraId="58BE6341" wp14:textId="7777777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Retake schedule </w:t>
      </w:r>
      <w:r w:rsidR="003502CD">
        <w:rPr>
          <w:b/>
          <w:sz w:val="28"/>
          <w:szCs w:val="28"/>
          <w:lang w:val="en-US"/>
        </w:rPr>
        <w:t xml:space="preserve">for </w:t>
      </w:r>
      <w:r w:rsidR="00A929D0">
        <w:rPr>
          <w:b/>
          <w:sz w:val="28"/>
          <w:szCs w:val="28"/>
          <w:lang w:val="en-US"/>
        </w:rPr>
        <w:t>1</w:t>
      </w:r>
      <w:r w:rsidR="00A929D0">
        <w:rPr>
          <w:b/>
          <w:sz w:val="28"/>
          <w:szCs w:val="28"/>
          <w:vertAlign w:val="superscript"/>
          <w:lang w:val="en-US"/>
        </w:rPr>
        <w:t>st</w:t>
      </w:r>
      <w:r w:rsidRPr="003502CD" w:rsidR="003502CD">
        <w:rPr>
          <w:b/>
          <w:sz w:val="28"/>
          <w:szCs w:val="28"/>
          <w:vertAlign w:val="superscript"/>
          <w:lang w:val="en-US"/>
        </w:rPr>
        <w:t xml:space="preserve"> </w:t>
      </w:r>
      <w:r w:rsidR="003502CD">
        <w:rPr>
          <w:b/>
          <w:sz w:val="28"/>
          <w:szCs w:val="28"/>
          <w:lang w:val="en-US"/>
        </w:rPr>
        <w:t xml:space="preserve">Semester </w:t>
      </w:r>
      <w:r w:rsidR="00A929D0">
        <w:rPr>
          <w:b/>
          <w:sz w:val="28"/>
          <w:szCs w:val="28"/>
          <w:lang w:val="en-US"/>
        </w:rPr>
        <w:t>2020/2021</w:t>
      </w:r>
      <w:r w:rsidR="00B93354">
        <w:rPr>
          <w:b/>
          <w:sz w:val="28"/>
          <w:szCs w:val="28"/>
          <w:lang w:val="en-US"/>
        </w:rPr>
        <w:t xml:space="preserve"> year</w:t>
      </w:r>
    </w:p>
    <w:p xmlns:wp14="http://schemas.microsoft.com/office/word/2010/wordml" w:rsidRPr="00B93354" w:rsidR="00D431D8" w:rsidP="00D431D8" w:rsidRDefault="00D431D8" w14:paraId="672A6659" wp14:textId="77777777">
      <w:pPr>
        <w:jc w:val="center"/>
        <w:rPr>
          <w:b/>
          <w:u w:val="single"/>
          <w:lang w:val="en-US"/>
        </w:rPr>
      </w:pPr>
    </w:p>
    <w:p xmlns:wp14="http://schemas.microsoft.com/office/word/2010/wordml" w:rsidRPr="00B93354" w:rsidR="00D431D8" w:rsidP="00A929D0" w:rsidRDefault="00B93354" w14:paraId="4E4B247A" wp14:textId="77777777">
      <w:pPr>
        <w:jc w:val="center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Building – 123 Griboedov Embankment (Naberezhnaya Kanala Griboedova</w:t>
      </w:r>
      <w:r w:rsidR="00817F28">
        <w:rPr>
          <w:b/>
          <w:i/>
          <w:u w:val="single"/>
          <w:lang w:val="en-US"/>
        </w:rPr>
        <w:t>) unless</w:t>
      </w:r>
      <w:r>
        <w:rPr>
          <w:b/>
          <w:i/>
          <w:u w:val="single"/>
          <w:lang w:val="en-US"/>
        </w:rPr>
        <w:t xml:space="preserve"> otherwise specified</w:t>
      </w:r>
    </w:p>
    <w:p xmlns:wp14="http://schemas.microsoft.com/office/word/2010/wordml" w:rsidRPr="00B93354" w:rsidR="00D431D8" w:rsidP="00D431D8" w:rsidRDefault="00D431D8" w14:paraId="0A37501D" wp14:textId="77777777">
      <w:pPr>
        <w:rPr>
          <w:b/>
          <w:i/>
          <w:u w:val="single"/>
          <w:lang w:val="en-US"/>
        </w:rPr>
      </w:pPr>
    </w:p>
    <w:p xmlns:wp14="http://schemas.microsoft.com/office/word/2010/wordml" w:rsidR="00817F28" w:rsidP="007B50ED" w:rsidRDefault="007B338D" w14:paraId="4E39C7EB" wp14:textId="7777777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</w:t>
      </w:r>
      <w:r w:rsidRPr="007B338D">
        <w:rPr>
          <w:b/>
          <w:sz w:val="28"/>
          <w:szCs w:val="28"/>
          <w:vertAlign w:val="superscript"/>
          <w:lang w:val="en-US"/>
        </w:rPr>
        <w:t>st</w:t>
      </w:r>
      <w:r>
        <w:rPr>
          <w:b/>
          <w:sz w:val="28"/>
          <w:szCs w:val="28"/>
          <w:lang w:val="en-US"/>
        </w:rPr>
        <w:t xml:space="preserve"> </w:t>
      </w:r>
      <w:r w:rsidR="000F4B52">
        <w:rPr>
          <w:b/>
          <w:sz w:val="28"/>
          <w:szCs w:val="28"/>
          <w:lang w:val="en-US"/>
        </w:rPr>
        <w:t xml:space="preserve"> </w:t>
      </w:r>
      <w:r w:rsidR="00B93354">
        <w:rPr>
          <w:b/>
          <w:sz w:val="28"/>
          <w:szCs w:val="28"/>
          <w:lang w:val="en-US"/>
        </w:rPr>
        <w:t>Year</w:t>
      </w:r>
    </w:p>
    <w:tbl>
      <w:tblPr>
        <w:tblpPr w:leftFromText="180" w:rightFromText="180" w:vertAnchor="text" w:horzAnchor="margin" w:tblpXSpec="center" w:tblpY="170"/>
        <w:tblOverlap w:val="never"/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664"/>
        <w:gridCol w:w="2268"/>
        <w:gridCol w:w="1636"/>
        <w:gridCol w:w="1862"/>
        <w:gridCol w:w="1180"/>
        <w:gridCol w:w="1984"/>
      </w:tblGrid>
      <w:tr xmlns:wp14="http://schemas.microsoft.com/office/word/2010/wordml" w:rsidRPr="001C45E3" w:rsidR="007B338D" w:rsidTr="4514548F" w14:paraId="001FC7DC" wp14:textId="77777777">
        <w:trPr>
          <w:cantSplit/>
          <w:trHeight w:val="563"/>
        </w:trPr>
        <w:tc>
          <w:tcPr>
            <w:tcW w:w="3823" w:type="dxa"/>
            <w:tcMar/>
            <w:vAlign w:val="center"/>
          </w:tcPr>
          <w:p w:rsidRPr="00B93354" w:rsidR="007B338D" w:rsidP="005F0016" w:rsidRDefault="007B338D" w14:paraId="36E5840A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664" w:type="dxa"/>
            <w:tcMar/>
            <w:vAlign w:val="center"/>
          </w:tcPr>
          <w:p w:rsidR="007B338D" w:rsidP="005F0016" w:rsidRDefault="007B338D" w14:paraId="26CE6591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268" w:type="dxa"/>
            <w:tcMar/>
            <w:vAlign w:val="center"/>
          </w:tcPr>
          <w:p w:rsidRPr="00B93354" w:rsidR="007B338D" w:rsidP="005F0016" w:rsidRDefault="007B338D" w14:paraId="01D0A0BA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Lecturer</w:t>
            </w:r>
          </w:p>
        </w:tc>
        <w:tc>
          <w:tcPr>
            <w:tcW w:w="1636" w:type="dxa"/>
            <w:tcMar/>
            <w:vAlign w:val="center"/>
          </w:tcPr>
          <w:p w:rsidRPr="00DF5417" w:rsidR="007B338D" w:rsidP="005F0016" w:rsidRDefault="007B338D" w14:paraId="67747A30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tcMar/>
            <w:vAlign w:val="center"/>
          </w:tcPr>
          <w:p w:rsidRPr="00B93354" w:rsidR="007B338D" w:rsidP="005F0016" w:rsidRDefault="007B338D" w14:paraId="491072FA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180" w:type="dxa"/>
            <w:tcMar/>
            <w:vAlign w:val="center"/>
          </w:tcPr>
          <w:p w:rsidRPr="00B93354" w:rsidR="007B338D" w:rsidP="005F0016" w:rsidRDefault="007B338D" w14:paraId="4A146726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984" w:type="dxa"/>
            <w:tcMar/>
            <w:vAlign w:val="center"/>
          </w:tcPr>
          <w:p w:rsidRPr="00B93354" w:rsidR="007B338D" w:rsidP="005F0016" w:rsidRDefault="007B338D" w14:paraId="05126254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xmlns:wp14="http://schemas.microsoft.com/office/word/2010/wordml" w:rsidRPr="007B338D" w:rsidR="007B338D" w:rsidTr="4514548F" w14:paraId="7CE629C8" wp14:textId="77777777">
        <w:trPr>
          <w:cantSplit/>
          <w:trHeight w:val="1264"/>
        </w:trPr>
        <w:tc>
          <w:tcPr>
            <w:tcW w:w="3823" w:type="dxa"/>
            <w:tcMar/>
            <w:vAlign w:val="center"/>
          </w:tcPr>
          <w:p w:rsidRPr="007B338D" w:rsidR="007B338D" w:rsidP="007B338D" w:rsidRDefault="007B338D" w14:paraId="5ECEDA44" wp14:textId="77777777">
            <w:pPr>
              <w:rPr>
                <w:lang w:val="en-US"/>
              </w:rPr>
            </w:pPr>
            <w:r>
              <w:rPr>
                <w:lang w:val="en-US"/>
              </w:rPr>
              <w:t>Economics</w:t>
            </w:r>
            <w:r w:rsidRPr="007B338D">
              <w:rPr>
                <w:lang w:val="en-US"/>
              </w:rPr>
              <w:t xml:space="preserve"> </w:t>
            </w:r>
          </w:p>
          <w:p w:rsidRPr="000F4B52" w:rsidR="007B338D" w:rsidP="007B338D" w:rsidRDefault="007B338D" w14:paraId="5DAB6C7B" wp14:textId="77777777">
            <w:pPr>
              <w:rPr>
                <w:lang w:val="en-US"/>
              </w:rPr>
            </w:pPr>
          </w:p>
        </w:tc>
        <w:tc>
          <w:tcPr>
            <w:tcW w:w="2664" w:type="dxa"/>
            <w:tcMar/>
            <w:vAlign w:val="center"/>
          </w:tcPr>
          <w:p w:rsidRPr="000F4B52" w:rsidR="007B338D" w:rsidP="005F0016" w:rsidRDefault="007B338D" w14:paraId="4D458F69" wp14:textId="3A829903">
            <w:pPr>
              <w:rPr>
                <w:lang w:val="en-US"/>
              </w:rPr>
            </w:pPr>
            <w:proofErr w:type="spellStart"/>
            <w:r w:rsidRPr="3E4E38A1" w:rsidR="3E4E38A1">
              <w:rPr>
                <w:lang w:val="en-US"/>
              </w:rPr>
              <w:t>Islak</w:t>
            </w:r>
            <w:proofErr w:type="spellEnd"/>
            <w:r w:rsidRPr="3E4E38A1" w:rsidR="3E4E38A1">
              <w:rPr>
                <w:lang w:val="en-US"/>
              </w:rPr>
              <w:t xml:space="preserve"> Fatih Can</w:t>
            </w:r>
          </w:p>
        </w:tc>
        <w:tc>
          <w:tcPr>
            <w:tcW w:w="2268" w:type="dxa"/>
            <w:tcMar/>
            <w:vAlign w:val="center"/>
          </w:tcPr>
          <w:p w:rsidRPr="00504F82" w:rsidR="007B338D" w:rsidP="007B338D" w:rsidRDefault="007B338D" w14:paraId="4BDB8F9B" wp14:textId="77777777">
            <w:r>
              <w:rPr>
                <w:lang w:val="en-US"/>
              </w:rPr>
              <w:t>Ivan V. Rozmainsky</w:t>
            </w:r>
          </w:p>
        </w:tc>
        <w:tc>
          <w:tcPr>
            <w:tcW w:w="1636" w:type="dxa"/>
            <w:tcMar/>
            <w:vAlign w:val="center"/>
          </w:tcPr>
          <w:p w:rsidR="007B338D" w:rsidP="005F0016" w:rsidRDefault="007B338D" w14:paraId="62615D09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  <w:tc>
          <w:tcPr>
            <w:tcW w:w="1862" w:type="dxa"/>
            <w:tcMar/>
            <w:vAlign w:val="center"/>
          </w:tcPr>
          <w:p w:rsidRPr="00B0044C" w:rsidR="007B338D" w:rsidP="00504F82" w:rsidRDefault="00504F82" w14:paraId="524D4D8F" wp14:textId="77777777">
            <w:pPr>
              <w:jc w:val="center"/>
              <w:rPr>
                <w:lang w:val="en-US"/>
              </w:rPr>
            </w:pPr>
            <w:bookmarkStart w:name="_GoBack" w:id="0"/>
            <w:bookmarkEnd w:id="0"/>
            <w:r>
              <w:rPr>
                <w:lang w:val="en-US"/>
              </w:rPr>
              <w:t>February 8</w:t>
            </w:r>
          </w:p>
        </w:tc>
        <w:tc>
          <w:tcPr>
            <w:tcW w:w="1180" w:type="dxa"/>
            <w:tcMar/>
            <w:vAlign w:val="center"/>
          </w:tcPr>
          <w:p w:rsidRPr="009D38A2" w:rsidR="007B338D" w:rsidP="007B338D" w:rsidRDefault="007B338D" w14:paraId="3D909B3F" wp14:textId="77777777">
            <w:pPr>
              <w:jc w:val="center"/>
              <w:rPr>
                <w:lang w:val="en-US"/>
              </w:rPr>
            </w:pPr>
            <w:r w:rsidRPr="007B338D">
              <w:rPr>
                <w:lang w:val="en-US"/>
              </w:rPr>
              <w:t>16:20</w:t>
            </w:r>
          </w:p>
        </w:tc>
        <w:tc>
          <w:tcPr>
            <w:tcW w:w="1984" w:type="dxa"/>
            <w:tcMar/>
            <w:vAlign w:val="center"/>
          </w:tcPr>
          <w:p w:rsidRPr="009D38A2" w:rsidR="007B338D" w:rsidP="005F0016" w:rsidRDefault="007B338D" w14:paraId="4B33718B" wp14:textId="7DBE6329">
            <w:pPr>
              <w:jc w:val="center"/>
            </w:pPr>
            <w:hyperlink r:id="R0a6ed988549247dc">
              <w:r w:rsidRPr="7EA2A4BF" w:rsidR="7EA2A4B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en-US"/>
                </w:rPr>
                <w:t>https://zoom.us/meeting/98194967031</w:t>
              </w:r>
            </w:hyperlink>
          </w:p>
          <w:p w:rsidRPr="009D38A2" w:rsidR="007B338D" w:rsidP="005F0016" w:rsidRDefault="007B338D" w14:paraId="22622273" wp14:textId="110D56EC">
            <w:pPr>
              <w:jc w:val="center"/>
            </w:pPr>
            <w:r w:rsidRPr="7EA2A4BF" w:rsidR="7EA2A4BF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Access code</w:t>
            </w:r>
          </w:p>
          <w:p w:rsidRPr="009D38A2" w:rsidR="007B338D" w:rsidP="7EA2A4BF" w:rsidRDefault="007B338D" w14:paraId="266EB79B" wp14:textId="115482D9">
            <w:pPr>
              <w:pStyle w:val="a"/>
              <w:jc w:val="center"/>
            </w:pPr>
            <w:r w:rsidRPr="7EA2A4BF" w:rsidR="7EA2A4BF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966125</w:t>
            </w:r>
          </w:p>
        </w:tc>
      </w:tr>
      <w:tr xmlns:wp14="http://schemas.microsoft.com/office/word/2010/wordml" w:rsidRPr="007B338D" w:rsidR="007B338D" w:rsidTr="4514548F" w14:paraId="2D8FB724" wp14:textId="77777777">
        <w:trPr>
          <w:cantSplit/>
          <w:trHeight w:val="1264"/>
        </w:trPr>
        <w:tc>
          <w:tcPr>
            <w:tcW w:w="3823" w:type="dxa"/>
            <w:tcMar/>
            <w:vAlign w:val="center"/>
          </w:tcPr>
          <w:p w:rsidRPr="000F4B52" w:rsidR="007B338D" w:rsidP="007B338D" w:rsidRDefault="007B338D" w14:paraId="23DB073F" wp14:textId="77777777">
            <w:pPr>
              <w:rPr>
                <w:lang w:val="en-US"/>
              </w:rPr>
            </w:pPr>
            <w:r w:rsidRPr="007B338D">
              <w:rPr>
                <w:lang w:val="en-US"/>
              </w:rPr>
              <w:t xml:space="preserve"> </w:t>
            </w:r>
            <w:r>
              <w:rPr>
                <w:lang w:val="en-US"/>
              </w:rPr>
              <w:t>Philosophy</w:t>
            </w:r>
          </w:p>
        </w:tc>
        <w:tc>
          <w:tcPr>
            <w:tcW w:w="2664" w:type="dxa"/>
            <w:tcMar/>
            <w:vAlign w:val="center"/>
          </w:tcPr>
          <w:p w:rsidR="007B338D" w:rsidP="005F0016" w:rsidRDefault="007B338D" w14:paraId="30402BD7" wp14:textId="2A95CDC2">
            <w:pPr>
              <w:rPr>
                <w:lang w:val="en-US"/>
              </w:rPr>
            </w:pPr>
            <w:proofErr w:type="spellStart"/>
            <w:r w:rsidRPr="3E4E38A1" w:rsidR="3E4E38A1">
              <w:rPr>
                <w:lang w:val="en-US"/>
              </w:rPr>
              <w:t>Islak</w:t>
            </w:r>
            <w:proofErr w:type="spellEnd"/>
            <w:r w:rsidRPr="3E4E38A1" w:rsidR="3E4E38A1">
              <w:rPr>
                <w:lang w:val="en-US"/>
              </w:rPr>
              <w:t xml:space="preserve"> Fatih Can</w:t>
            </w:r>
          </w:p>
        </w:tc>
        <w:tc>
          <w:tcPr>
            <w:tcW w:w="2268" w:type="dxa"/>
            <w:tcMar/>
            <w:vAlign w:val="center"/>
          </w:tcPr>
          <w:p w:rsidRPr="00873BB1" w:rsidR="007B338D" w:rsidP="3E4E38A1" w:rsidRDefault="007B338D" w14:paraId="02EB378F" wp14:textId="2ADF34C5">
            <w:pPr>
              <w:jc w:val="center"/>
              <w:rPr>
                <w:lang w:val="en-US"/>
              </w:rPr>
            </w:pPr>
            <w:r w:rsidRPr="3E4E38A1" w:rsidR="3E4E38A1">
              <w:rPr>
                <w:lang w:val="en-US"/>
              </w:rPr>
              <w:t>Sergey M. Levin</w:t>
            </w:r>
          </w:p>
        </w:tc>
        <w:tc>
          <w:tcPr>
            <w:tcW w:w="1636" w:type="dxa"/>
            <w:tcMar/>
            <w:vAlign w:val="center"/>
          </w:tcPr>
          <w:p w:rsidR="007B338D" w:rsidP="005F0016" w:rsidRDefault="007B338D" w14:paraId="44D59C25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  <w:tc>
          <w:tcPr>
            <w:tcW w:w="1862" w:type="dxa"/>
            <w:tcMar/>
            <w:vAlign w:val="center"/>
          </w:tcPr>
          <w:p w:rsidRPr="009F5D4D" w:rsidR="007B338D" w:rsidP="009F5D4D" w:rsidRDefault="00504F82" w14:paraId="73BF561F" wp14:textId="77777777">
            <w:pPr>
              <w:jc w:val="center"/>
            </w:pPr>
            <w:r>
              <w:rPr>
                <w:lang w:val="en-US"/>
              </w:rPr>
              <w:t>February 10</w:t>
            </w:r>
          </w:p>
        </w:tc>
        <w:tc>
          <w:tcPr>
            <w:tcW w:w="1180" w:type="dxa"/>
            <w:tcMar/>
            <w:vAlign w:val="center"/>
          </w:tcPr>
          <w:p w:rsidRPr="009D38A2" w:rsidR="007B338D" w:rsidP="007B338D" w:rsidRDefault="007B338D" w14:paraId="74AA2723" wp14:textId="77777777">
            <w:pPr>
              <w:jc w:val="center"/>
              <w:rPr>
                <w:lang w:val="en-US"/>
              </w:rPr>
            </w:pPr>
            <w:r w:rsidRPr="007B338D">
              <w:rPr>
                <w:lang w:val="en-US"/>
              </w:rPr>
              <w:t>09:00</w:t>
            </w:r>
          </w:p>
        </w:tc>
        <w:tc>
          <w:tcPr>
            <w:tcW w:w="1984" w:type="dxa"/>
            <w:tcMar/>
            <w:vAlign w:val="center"/>
          </w:tcPr>
          <w:p w:rsidR="007B338D" w:rsidP="4514548F" w:rsidRDefault="007B338D" w14:paraId="3BB03AF0" wp14:textId="09E67A73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  <w:hyperlink r:id="R653a5d783a254859">
              <w:r w:rsidRPr="4514548F" w:rsidR="4514548F">
                <w:rPr>
                  <w:rStyle w:val="Hyperlink"/>
                  <w:rFonts w:ascii="Times New Roman" w:hAnsi="Times New Roman" w:eastAsia="Times New Roman" w:cs="Times New Roman"/>
                  <w:noProof w:val="0"/>
                  <w:sz w:val="20"/>
                  <w:szCs w:val="20"/>
                  <w:lang w:val="en-US"/>
                </w:rPr>
                <w:t>https://zoom.us/j/93213381802?pwd=NTV1RWoxTU4xZlAzelB3VWxqcVpBZz09</w:t>
              </w:r>
            </w:hyperlink>
            <w:r w:rsidRPr="4514548F" w:rsidR="4514548F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 </w:t>
            </w:r>
          </w:p>
          <w:p w:rsidR="007B338D" w:rsidP="4514548F" w:rsidRDefault="007B338D" w14:paraId="46636470" wp14:textId="7D041C53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  <w:r w:rsidRPr="4514548F" w:rsidR="4514548F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 xml:space="preserve">Access code </w:t>
            </w:r>
          </w:p>
          <w:p w:rsidR="007B338D" w:rsidP="4514548F" w:rsidRDefault="007B338D" w14:paraId="7884AA62" wp14:textId="1284E340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</w:pPr>
            <w:r w:rsidRPr="4514548F" w:rsidR="4514548F">
              <w:rPr>
                <w:rFonts w:ascii="Times New Roman" w:hAnsi="Times New Roman" w:eastAsia="Times New Roman" w:cs="Times New Roman"/>
                <w:noProof w:val="0"/>
                <w:sz w:val="20"/>
                <w:szCs w:val="20"/>
                <w:lang w:val="en-US"/>
              </w:rPr>
              <w:t>608154</w:t>
            </w:r>
          </w:p>
        </w:tc>
      </w:tr>
    </w:tbl>
    <w:p xmlns:wp14="http://schemas.microsoft.com/office/word/2010/wordml" w:rsidR="007B338D" w:rsidP="007B50ED" w:rsidRDefault="007B338D" w14:paraId="6A05A809" wp14:textId="77777777">
      <w:pPr>
        <w:jc w:val="center"/>
        <w:rPr>
          <w:b/>
          <w:sz w:val="28"/>
          <w:szCs w:val="28"/>
          <w:lang w:val="en-US"/>
        </w:rPr>
      </w:pPr>
    </w:p>
    <w:p xmlns:wp14="http://schemas.microsoft.com/office/word/2010/wordml" w:rsidRPr="007B338D" w:rsidR="007B338D" w:rsidP="007B50ED" w:rsidRDefault="007B338D" w14:paraId="0CAD2DA1" wp14:textId="7777777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7B338D">
        <w:rPr>
          <w:b/>
          <w:sz w:val="28"/>
          <w:szCs w:val="28"/>
          <w:vertAlign w:val="superscript"/>
          <w:lang w:val="en-US"/>
        </w:rPr>
        <w:t>nd</w:t>
      </w:r>
      <w:r>
        <w:rPr>
          <w:b/>
          <w:sz w:val="28"/>
          <w:szCs w:val="28"/>
          <w:lang w:val="en-US"/>
        </w:rPr>
        <w:t xml:space="preserve"> Year</w:t>
      </w:r>
    </w:p>
    <w:tbl>
      <w:tblPr>
        <w:tblpPr w:leftFromText="180" w:rightFromText="180" w:vertAnchor="text" w:horzAnchor="margin" w:tblpXSpec="center" w:tblpY="170"/>
        <w:tblOverlap w:val="never"/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664"/>
        <w:gridCol w:w="2268"/>
        <w:gridCol w:w="1636"/>
        <w:gridCol w:w="1862"/>
        <w:gridCol w:w="1180"/>
        <w:gridCol w:w="1984"/>
      </w:tblGrid>
      <w:tr xmlns:wp14="http://schemas.microsoft.com/office/word/2010/wordml" w:rsidRPr="001C45E3" w:rsidR="007B50ED" w:rsidTr="3E4E38A1" w14:paraId="08DD105E" wp14:textId="77777777">
        <w:trPr>
          <w:cantSplit/>
          <w:trHeight w:val="563"/>
        </w:trPr>
        <w:tc>
          <w:tcPr>
            <w:tcW w:w="3823" w:type="dxa"/>
            <w:tcMar/>
            <w:vAlign w:val="center"/>
          </w:tcPr>
          <w:p w:rsidRPr="00B93354" w:rsidR="007B50ED" w:rsidP="002D11DF" w:rsidRDefault="007B50ED" w14:paraId="54633D55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Course</w:t>
            </w:r>
          </w:p>
        </w:tc>
        <w:tc>
          <w:tcPr>
            <w:tcW w:w="2664" w:type="dxa"/>
            <w:tcMar/>
            <w:vAlign w:val="center"/>
          </w:tcPr>
          <w:p w:rsidR="007B50ED" w:rsidP="002D11DF" w:rsidRDefault="007B50ED" w14:paraId="3B570EB2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268" w:type="dxa"/>
            <w:tcMar/>
            <w:vAlign w:val="center"/>
          </w:tcPr>
          <w:p w:rsidRPr="00B93354" w:rsidR="007B50ED" w:rsidP="002D11DF" w:rsidRDefault="007B50ED" w14:paraId="385A80F9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</w:t>
            </w:r>
            <w:r w:rsidR="00A929D0">
              <w:rPr>
                <w:b/>
                <w:lang w:val="en-US"/>
              </w:rPr>
              <w:t>ure</w:t>
            </w:r>
            <w:r>
              <w:rPr>
                <w:b/>
                <w:lang w:val="en-US"/>
              </w:rPr>
              <w:t>r</w:t>
            </w:r>
          </w:p>
        </w:tc>
        <w:tc>
          <w:tcPr>
            <w:tcW w:w="1636" w:type="dxa"/>
            <w:tcMar/>
            <w:vAlign w:val="center"/>
          </w:tcPr>
          <w:p w:rsidRPr="00DF5417" w:rsidR="007B50ED" w:rsidP="002D11DF" w:rsidRDefault="007B50ED" w14:paraId="3AFD16F6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tcMar/>
            <w:vAlign w:val="center"/>
          </w:tcPr>
          <w:p w:rsidRPr="00B93354" w:rsidR="007B50ED" w:rsidP="002D11DF" w:rsidRDefault="007B50ED" w14:paraId="5F3F821A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180" w:type="dxa"/>
            <w:tcMar/>
            <w:vAlign w:val="center"/>
          </w:tcPr>
          <w:p w:rsidRPr="00B93354" w:rsidR="007B50ED" w:rsidP="002D11DF" w:rsidRDefault="007B50ED" w14:paraId="77B6B7CC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984" w:type="dxa"/>
            <w:tcMar/>
            <w:vAlign w:val="center"/>
          </w:tcPr>
          <w:p w:rsidRPr="00B93354" w:rsidR="007B50ED" w:rsidP="002D11DF" w:rsidRDefault="007B50ED" w14:paraId="5AA25E68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xmlns:wp14="http://schemas.microsoft.com/office/word/2010/wordml" w:rsidRPr="00873BB1" w:rsidR="000F4B52" w:rsidTr="3E4E38A1" w14:paraId="7569798A" wp14:textId="77777777">
        <w:trPr>
          <w:cantSplit/>
          <w:trHeight w:val="1264"/>
        </w:trPr>
        <w:tc>
          <w:tcPr>
            <w:tcW w:w="3823" w:type="dxa"/>
            <w:tcMar/>
            <w:vAlign w:val="center"/>
          </w:tcPr>
          <w:p w:rsidRPr="000F4B52" w:rsidR="000F4B52" w:rsidP="002D11DF" w:rsidRDefault="00873BB1" w14:paraId="0E93AA69" wp14:textId="77777777">
            <w:pPr>
              <w:rPr>
                <w:lang w:val="en-US"/>
              </w:rPr>
            </w:pPr>
            <w:r w:rsidRPr="00873BB1">
              <w:rPr>
                <w:lang w:val="en-US"/>
              </w:rPr>
              <w:t>English Language</w:t>
            </w:r>
          </w:p>
        </w:tc>
        <w:tc>
          <w:tcPr>
            <w:tcW w:w="2664" w:type="dxa"/>
            <w:tcMar/>
            <w:vAlign w:val="center"/>
          </w:tcPr>
          <w:p w:rsidRPr="000F4B52" w:rsidR="000F4B52" w:rsidP="00873BB1" w:rsidRDefault="00873BB1" w14:paraId="0477C9F2" wp14:textId="77777777">
            <w:pPr>
              <w:rPr>
                <w:lang w:val="en-US"/>
              </w:rPr>
            </w:pPr>
            <w:r w:rsidRPr="00873BB1">
              <w:rPr>
                <w:lang w:val="en-US"/>
              </w:rPr>
              <w:t>Qalandari</w:t>
            </w:r>
            <w:r>
              <w:rPr>
                <w:lang w:val="en-US"/>
              </w:rPr>
              <w:t xml:space="preserve"> </w:t>
            </w:r>
            <w:r>
              <w:t xml:space="preserve"> </w:t>
            </w:r>
            <w:r w:rsidRPr="00873BB1">
              <w:rPr>
                <w:lang w:val="en-US"/>
              </w:rPr>
              <w:t>Ghani Khan</w:t>
            </w:r>
          </w:p>
        </w:tc>
        <w:tc>
          <w:tcPr>
            <w:tcW w:w="2268" w:type="dxa"/>
            <w:tcMar/>
            <w:vAlign w:val="center"/>
          </w:tcPr>
          <w:p w:rsidRPr="00873BB1" w:rsidR="00873BB1" w:rsidP="00873BB1" w:rsidRDefault="00873BB1" w14:paraId="0BBEAFA1" wp14:textId="77777777">
            <w:pPr>
              <w:rPr>
                <w:lang w:val="en-US"/>
              </w:rPr>
            </w:pPr>
            <w:r w:rsidRPr="00873BB1">
              <w:rPr>
                <w:lang w:val="en-US"/>
              </w:rPr>
              <w:t>Evgeni N.</w:t>
            </w:r>
            <w:r>
              <w:rPr>
                <w:lang w:val="en-US"/>
              </w:rPr>
              <w:t xml:space="preserve">  Molodychenko,</w:t>
            </w:r>
          </w:p>
          <w:p w:rsidRPr="00873BB1" w:rsidR="000F4B52" w:rsidP="00873BB1" w:rsidRDefault="00873BB1" w14:paraId="2679B354" wp14:textId="77777777">
            <w:pPr>
              <w:rPr>
                <w:lang w:val="en-US"/>
              </w:rPr>
            </w:pPr>
            <w:r w:rsidRPr="00873BB1">
              <w:rPr>
                <w:lang w:val="en-US"/>
              </w:rPr>
              <w:t xml:space="preserve">Nina A </w:t>
            </w:r>
            <w:r>
              <w:rPr>
                <w:lang w:val="en-US"/>
              </w:rPr>
              <w:t>Nenasheva</w:t>
            </w:r>
            <w:r w:rsidRPr="00873BB1">
              <w:rPr>
                <w:lang w:val="en-US"/>
              </w:rPr>
              <w:t>,</w:t>
            </w:r>
          </w:p>
          <w:p w:rsidRPr="00873BB1" w:rsidR="00873BB1" w:rsidP="00873BB1" w:rsidRDefault="00873BB1" w14:paraId="7A4A5DFA" wp14:textId="77777777">
            <w:pPr>
              <w:rPr>
                <w:lang w:val="en-US"/>
              </w:rPr>
            </w:pPr>
            <w:r>
              <w:rPr>
                <w:lang w:val="en-US"/>
              </w:rPr>
              <w:t>Marina S. Poletaeva</w:t>
            </w:r>
          </w:p>
        </w:tc>
        <w:tc>
          <w:tcPr>
            <w:tcW w:w="1636" w:type="dxa"/>
            <w:tcMar/>
            <w:vAlign w:val="center"/>
          </w:tcPr>
          <w:p w:rsidR="000F4B52" w:rsidP="002D11DF" w:rsidRDefault="00873BB1" w14:paraId="3E6C377D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  <w:tc>
          <w:tcPr>
            <w:tcW w:w="1862" w:type="dxa"/>
            <w:tcMar/>
            <w:vAlign w:val="center"/>
          </w:tcPr>
          <w:p w:rsidRPr="00B0044C" w:rsidR="00873BB1" w:rsidP="001E1CCF" w:rsidRDefault="00873BB1" w14:paraId="56F3DD1E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February 9</w:t>
            </w:r>
          </w:p>
        </w:tc>
        <w:tc>
          <w:tcPr>
            <w:tcW w:w="1180" w:type="dxa"/>
            <w:tcMar/>
            <w:vAlign w:val="center"/>
          </w:tcPr>
          <w:p w:rsidRPr="009D38A2" w:rsidR="000F4B52" w:rsidP="002D11DF" w:rsidRDefault="00873BB1" w14:paraId="31B0946D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11:10</w:t>
            </w:r>
          </w:p>
        </w:tc>
        <w:tc>
          <w:tcPr>
            <w:tcW w:w="1984" w:type="dxa"/>
            <w:tcMar/>
            <w:vAlign w:val="center"/>
          </w:tcPr>
          <w:p w:rsidRPr="009D38A2" w:rsidR="000F4B52" w:rsidP="3E4E38A1" w:rsidRDefault="00873BB1" w14:paraId="0CCF84C6" wp14:textId="56ECB7AA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hyperlink r:id="R997c2484718d4535"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https</w:t>
              </w:r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ru"/>
                </w:rPr>
                <w:t>://</w:t>
              </w:r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us</w:t>
              </w:r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ru"/>
                </w:rPr>
                <w:t>04</w:t>
              </w:r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web</w:t>
              </w:r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ru"/>
                </w:rPr>
                <w:t>.</w:t>
              </w:r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zoom</w:t>
              </w:r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ru"/>
                </w:rPr>
                <w:t>.</w:t>
              </w:r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us</w:t>
              </w:r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ru"/>
                </w:rPr>
                <w:t>/</w:t>
              </w:r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j</w:t>
              </w:r>
              <w:r w:rsidRPr="3E4E38A1" w:rsidR="3E4E38A1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ru"/>
                </w:rPr>
                <w:t>/8157325253</w:t>
              </w:r>
            </w:hyperlink>
            <w:r w:rsidRPr="3E4E38A1" w:rsidR="3E4E38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9D38A2" w:rsidR="000F4B52" w:rsidP="3E4E38A1" w:rsidRDefault="00873BB1" w14:paraId="046179F5" wp14:textId="1EA871BD">
            <w:pPr>
              <w:pStyle w:val="a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</w:pPr>
            <w:r w:rsidRPr="3E4E38A1" w:rsidR="3E4E38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en-US"/>
              </w:rPr>
              <w:t xml:space="preserve">Access code </w:t>
            </w:r>
            <w:r w:rsidRPr="3E4E38A1" w:rsidR="3E4E38A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0"/>
                <w:szCs w:val="20"/>
                <w:lang w:val="ru-RU"/>
              </w:rPr>
              <w:t>093342</w:t>
            </w:r>
          </w:p>
        </w:tc>
      </w:tr>
    </w:tbl>
    <w:p xmlns:wp14="http://schemas.microsoft.com/office/word/2010/wordml" w:rsidR="00817F28" w:rsidP="00817F28" w:rsidRDefault="00817F28" w14:paraId="5A39BBE3" wp14:textId="77777777">
      <w:pPr>
        <w:rPr>
          <w:lang w:val="en-US"/>
        </w:rPr>
      </w:pPr>
    </w:p>
    <w:p xmlns:wp14="http://schemas.microsoft.com/office/word/2010/wordml" w:rsidR="003502CD" w:rsidP="00817F28" w:rsidRDefault="003502CD" w14:paraId="41C8F396" wp14:textId="77777777">
      <w:pPr>
        <w:rPr>
          <w:lang w:val="en-US"/>
        </w:rPr>
      </w:pPr>
    </w:p>
    <w:p xmlns:wp14="http://schemas.microsoft.com/office/word/2010/wordml" w:rsidR="009D38A2" w:rsidP="00817F28" w:rsidRDefault="009D38A2" w14:paraId="72A3D3EC" wp14:textId="77777777">
      <w:pPr>
        <w:rPr>
          <w:lang w:val="en-US"/>
        </w:rPr>
      </w:pPr>
    </w:p>
    <w:p xmlns:wp14="http://schemas.microsoft.com/office/word/2010/wordml" w:rsidRPr="003F48C9" w:rsidR="003F48C9" w:rsidP="003F48C9" w:rsidRDefault="000F4B52" w14:paraId="05D5E4F4" wp14:textId="77777777">
      <w:pPr>
        <w:jc w:val="center"/>
        <w:rPr>
          <w:b/>
          <w:sz w:val="28"/>
          <w:szCs w:val="28"/>
          <w:lang w:val="en-US"/>
        </w:rPr>
      </w:pPr>
      <w:r w:rsidRPr="00873BB1">
        <w:rPr>
          <w:b/>
          <w:sz w:val="28"/>
          <w:szCs w:val="28"/>
          <w:lang w:val="en-US"/>
        </w:rPr>
        <w:t>3</w:t>
      </w:r>
      <w:r w:rsidRPr="007B338D" w:rsidR="007B338D">
        <w:rPr>
          <w:b/>
          <w:sz w:val="28"/>
          <w:szCs w:val="28"/>
          <w:vertAlign w:val="superscript"/>
          <w:lang w:val="en-US"/>
        </w:rPr>
        <w:t>rd</w:t>
      </w:r>
      <w:r w:rsidR="007B338D">
        <w:rPr>
          <w:b/>
          <w:sz w:val="28"/>
          <w:szCs w:val="28"/>
          <w:lang w:val="en-US"/>
        </w:rPr>
        <w:t xml:space="preserve"> </w:t>
      </w:r>
      <w:r w:rsidRPr="007B50ED" w:rsidR="007B50ED">
        <w:rPr>
          <w:b/>
          <w:sz w:val="28"/>
          <w:szCs w:val="28"/>
          <w:lang w:val="en-US"/>
        </w:rPr>
        <w:t>Year</w:t>
      </w:r>
    </w:p>
    <w:p xmlns:wp14="http://schemas.microsoft.com/office/word/2010/wordml" w:rsidR="003F48C9" w:rsidP="00817F28" w:rsidRDefault="003F48C9" w14:paraId="0D0B940D" wp14:textId="77777777">
      <w:pPr>
        <w:rPr>
          <w:lang w:val="en-US"/>
        </w:rPr>
      </w:pPr>
    </w:p>
    <w:tbl>
      <w:tblPr>
        <w:tblpPr w:leftFromText="180" w:rightFromText="180" w:vertAnchor="text" w:horzAnchor="margin" w:tblpXSpec="center" w:tblpY="-7"/>
        <w:tblOverlap w:val="never"/>
        <w:tblW w:w="154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2664"/>
        <w:gridCol w:w="2268"/>
        <w:gridCol w:w="1636"/>
        <w:gridCol w:w="1862"/>
        <w:gridCol w:w="1180"/>
        <w:gridCol w:w="1984"/>
      </w:tblGrid>
      <w:tr xmlns:wp14="http://schemas.microsoft.com/office/word/2010/wordml" w:rsidRPr="00873BB1" w:rsidR="007B50ED" w:rsidTr="413DD18A" w14:paraId="64D44301" wp14:textId="77777777">
        <w:trPr>
          <w:cantSplit/>
          <w:trHeight w:val="563"/>
        </w:trPr>
        <w:tc>
          <w:tcPr>
            <w:tcW w:w="3823" w:type="dxa"/>
            <w:tcMar/>
            <w:vAlign w:val="center"/>
          </w:tcPr>
          <w:p w:rsidRPr="00B93354" w:rsidR="007B50ED" w:rsidP="0024506E" w:rsidRDefault="007B50ED" w14:paraId="137FFC1E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Course</w:t>
            </w:r>
          </w:p>
        </w:tc>
        <w:tc>
          <w:tcPr>
            <w:tcW w:w="2664" w:type="dxa"/>
            <w:tcMar/>
            <w:vAlign w:val="center"/>
          </w:tcPr>
          <w:p w:rsidR="007B50ED" w:rsidP="0024506E" w:rsidRDefault="007B50ED" w14:paraId="5ACAD0D7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Student</w:t>
            </w:r>
          </w:p>
        </w:tc>
        <w:tc>
          <w:tcPr>
            <w:tcW w:w="2268" w:type="dxa"/>
            <w:tcMar/>
            <w:vAlign w:val="center"/>
          </w:tcPr>
          <w:p w:rsidRPr="00B93354" w:rsidR="007B50ED" w:rsidP="0024506E" w:rsidRDefault="00A929D0" w14:paraId="2F945067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Lecturer</w:t>
            </w:r>
          </w:p>
        </w:tc>
        <w:tc>
          <w:tcPr>
            <w:tcW w:w="1636" w:type="dxa"/>
            <w:tcMar/>
            <w:vAlign w:val="center"/>
          </w:tcPr>
          <w:p w:rsidRPr="00DF5417" w:rsidR="007B50ED" w:rsidP="0024506E" w:rsidRDefault="007B50ED" w14:paraId="2363BF13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Performance Assessment Method</w:t>
            </w:r>
          </w:p>
        </w:tc>
        <w:tc>
          <w:tcPr>
            <w:tcW w:w="1862" w:type="dxa"/>
            <w:tcMar/>
            <w:vAlign w:val="center"/>
          </w:tcPr>
          <w:p w:rsidRPr="00B93354" w:rsidR="007B50ED" w:rsidP="0024506E" w:rsidRDefault="007B50ED" w14:paraId="6ECD21A2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  <w:tc>
          <w:tcPr>
            <w:tcW w:w="1180" w:type="dxa"/>
            <w:tcMar/>
            <w:vAlign w:val="center"/>
          </w:tcPr>
          <w:p w:rsidRPr="00B93354" w:rsidR="007B50ED" w:rsidP="0024506E" w:rsidRDefault="007B50ED" w14:paraId="5A77FFC3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Time</w:t>
            </w:r>
          </w:p>
        </w:tc>
        <w:tc>
          <w:tcPr>
            <w:tcW w:w="1984" w:type="dxa"/>
            <w:tcMar/>
            <w:vAlign w:val="center"/>
          </w:tcPr>
          <w:p w:rsidRPr="00B93354" w:rsidR="007B50ED" w:rsidP="0024506E" w:rsidRDefault="007B50ED" w14:paraId="2420FE78" wp14:textId="7777777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Room</w:t>
            </w:r>
          </w:p>
        </w:tc>
      </w:tr>
      <w:tr xmlns:wp14="http://schemas.microsoft.com/office/word/2010/wordml" w:rsidRPr="00873BB1" w:rsidR="009829A2" w:rsidTr="413DD18A" w14:paraId="71F400D1" wp14:textId="77777777">
        <w:trPr>
          <w:cantSplit/>
          <w:trHeight w:val="828"/>
        </w:trPr>
        <w:tc>
          <w:tcPr>
            <w:tcW w:w="3823" w:type="dxa"/>
            <w:tcMar/>
            <w:vAlign w:val="center"/>
          </w:tcPr>
          <w:p w:rsidRPr="009D38A2" w:rsidR="009829A2" w:rsidP="0024506E" w:rsidRDefault="00873BB1" w14:paraId="0EB71344" wp14:textId="77777777">
            <w:pPr>
              <w:rPr>
                <w:lang w:val="en-US"/>
              </w:rPr>
            </w:pPr>
            <w:r w:rsidRPr="00873BB1">
              <w:rPr>
                <w:lang w:val="en-US"/>
              </w:rPr>
              <w:t>Politics and Society in Post-Soviet States</w:t>
            </w:r>
          </w:p>
        </w:tc>
        <w:tc>
          <w:tcPr>
            <w:tcW w:w="2664" w:type="dxa"/>
            <w:tcMar/>
          </w:tcPr>
          <w:p w:rsidR="413DD18A" w:rsidP="413DD18A" w:rsidRDefault="413DD18A" w14:paraId="3F4DA262" w14:textId="1A2D4811">
            <w:pPr>
              <w:rPr>
                <w:lang w:val="en-US"/>
              </w:rPr>
            </w:pPr>
          </w:p>
          <w:p w:rsidRPr="008867BE" w:rsidR="009829A2" w:rsidP="00873BB1" w:rsidRDefault="00873BB1" w14:paraId="244BDD78" wp14:textId="1D587D28">
            <w:pPr>
              <w:rPr>
                <w:lang w:val="en-US"/>
              </w:rPr>
            </w:pPr>
            <w:r w:rsidRPr="413DD18A" w:rsidR="413DD18A">
              <w:rPr>
                <w:lang w:val="en-US"/>
              </w:rPr>
              <w:t xml:space="preserve">López </w:t>
            </w:r>
            <w:proofErr w:type="spellStart"/>
            <w:r w:rsidRPr="413DD18A" w:rsidR="413DD18A">
              <w:rPr>
                <w:lang w:val="en-US"/>
              </w:rPr>
              <w:t>Sashida</w:t>
            </w:r>
            <w:proofErr w:type="spellEnd"/>
            <w:r w:rsidRPr="413DD18A" w:rsidR="413DD18A">
              <w:rPr>
                <w:lang w:val="en-US"/>
              </w:rPr>
              <w:t xml:space="preserve"> Ignacio </w:t>
            </w:r>
            <w:r w:rsidRPr="413DD18A" w:rsidR="413DD18A">
              <w:rPr>
                <w:lang w:val="en-US"/>
              </w:rPr>
              <w:t>Heiriku</w:t>
            </w:r>
          </w:p>
        </w:tc>
        <w:tc>
          <w:tcPr>
            <w:tcW w:w="2268" w:type="dxa"/>
            <w:tcMar/>
            <w:vAlign w:val="center"/>
          </w:tcPr>
          <w:p w:rsidR="009829A2" w:rsidP="0024506E" w:rsidRDefault="00873BB1" w14:paraId="0195D652" wp14:textId="77777777">
            <w:pPr>
              <w:rPr>
                <w:lang w:val="en-US"/>
              </w:rPr>
            </w:pPr>
            <w:r>
              <w:rPr>
                <w:lang w:val="en-US"/>
              </w:rPr>
              <w:t>Stephen Hall</w:t>
            </w:r>
          </w:p>
        </w:tc>
        <w:tc>
          <w:tcPr>
            <w:tcW w:w="1636" w:type="dxa"/>
            <w:tcMar/>
            <w:vAlign w:val="center"/>
          </w:tcPr>
          <w:p w:rsidR="009829A2" w:rsidP="0024506E" w:rsidRDefault="00873BB1" w14:paraId="633DB529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Essay</w:t>
            </w:r>
          </w:p>
        </w:tc>
        <w:tc>
          <w:tcPr>
            <w:tcW w:w="1862" w:type="dxa"/>
            <w:tcMar/>
            <w:vAlign w:val="center"/>
          </w:tcPr>
          <w:p w:rsidRPr="00B0044C" w:rsidR="009829A2" w:rsidP="413DD18A" w:rsidRDefault="00BF5D13" w14:paraId="028CD361" wp14:textId="1A032442">
            <w:pPr>
              <w:pStyle w:val="a"/>
              <w:jc w:val="center"/>
              <w:rPr>
                <w:lang w:val="en-US"/>
              </w:rPr>
            </w:pPr>
            <w:r w:rsidRPr="413DD18A" w:rsidR="413DD18A">
              <w:rPr>
                <w:lang w:val="en-US"/>
              </w:rPr>
              <w:t xml:space="preserve">February </w:t>
            </w:r>
            <w:r w:rsidR="413DD18A">
              <w:rPr/>
              <w:t>4</w:t>
            </w:r>
          </w:p>
        </w:tc>
        <w:tc>
          <w:tcPr>
            <w:tcW w:w="1180" w:type="dxa"/>
            <w:tcMar/>
            <w:vAlign w:val="center"/>
          </w:tcPr>
          <w:p w:rsidRPr="00873BB1" w:rsidR="009829A2" w:rsidP="0024506E" w:rsidRDefault="00873BB1" w14:paraId="2B326E57" wp14:textId="7777777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23:59</w:t>
            </w:r>
          </w:p>
        </w:tc>
        <w:tc>
          <w:tcPr>
            <w:tcW w:w="1984" w:type="dxa"/>
            <w:tcMar/>
            <w:vAlign w:val="center"/>
          </w:tcPr>
          <w:p w:rsidRPr="000F4B52" w:rsidR="009829A2" w:rsidP="413DD18A" w:rsidRDefault="00873BB1" w14:paraId="2EC80673" wp14:textId="059F5F40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13DD18A" w:rsidR="413DD1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By email to Professor</w:t>
            </w:r>
          </w:p>
          <w:p w:rsidRPr="000F4B52" w:rsidR="009829A2" w:rsidP="413DD18A" w:rsidRDefault="00873BB1" w14:paraId="288DF07A" wp14:textId="46C7AFC9">
            <w:pPr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r:id="Re92d24cdc8ea4684">
              <w:r w:rsidRPr="413DD18A" w:rsidR="413DD18A">
                <w:rPr>
                  <w:rStyle w:val="Hyperlink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sz w:val="24"/>
                  <w:szCs w:val="24"/>
                  <w:lang w:val="en-US"/>
                </w:rPr>
                <w:t>sh2125@cam.ac.uk</w:t>
              </w:r>
            </w:hyperlink>
          </w:p>
          <w:p w:rsidRPr="000F4B52" w:rsidR="009829A2" w:rsidP="413DD18A" w:rsidRDefault="00873BB1" w14:paraId="7259BA96" wp14:textId="74C5CE81">
            <w:pPr>
              <w:pStyle w:val="a"/>
              <w:jc w:val="center"/>
              <w:rPr>
                <w:lang w:val="en-US"/>
              </w:rPr>
            </w:pPr>
          </w:p>
        </w:tc>
      </w:tr>
    </w:tbl>
    <w:p xmlns:wp14="http://schemas.microsoft.com/office/word/2010/wordml" w:rsidR="009D38A2" w:rsidP="00817F28" w:rsidRDefault="009D38A2" w14:paraId="0E27B00A" wp14:textId="77777777">
      <w:pPr>
        <w:rPr>
          <w:lang w:val="en-US"/>
        </w:rPr>
      </w:pPr>
    </w:p>
    <w:p xmlns:wp14="http://schemas.microsoft.com/office/word/2010/wordml" w:rsidR="009D38A2" w:rsidP="00817F28" w:rsidRDefault="009D38A2" w14:paraId="60061E4C" wp14:textId="77777777">
      <w:pPr>
        <w:rPr>
          <w:lang w:val="en-US"/>
        </w:rPr>
      </w:pPr>
    </w:p>
    <w:p xmlns:wp14="http://schemas.microsoft.com/office/word/2010/wordml" w:rsidRPr="00A929D0" w:rsidR="006E3766" w:rsidP="00817F28" w:rsidRDefault="00817F28" w14:paraId="5E44978E" wp14:textId="77777777">
      <w:pPr>
        <w:rPr>
          <w:lang w:val="en-US"/>
        </w:rPr>
      </w:pPr>
      <w:r w:rsidRPr="00817F28">
        <w:rPr>
          <w:lang w:val="en-US"/>
        </w:rPr>
        <w:t xml:space="preserve">Head </w:t>
      </w:r>
      <w:r>
        <w:rPr>
          <w:lang w:val="en-US"/>
        </w:rPr>
        <w:t xml:space="preserve">of Programme Office (Political Science)                                                                                                                A. </w:t>
      </w:r>
      <w:r w:rsidR="00A929D0">
        <w:rPr>
          <w:lang w:val="en-US"/>
        </w:rPr>
        <w:t>Demysheva</w:t>
      </w:r>
    </w:p>
    <w:sectPr w:rsidRPr="00A929D0" w:rsidR="006E3766" w:rsidSect="003502CD">
      <w:pgSz w:w="16838" w:h="11906" w:orient="landscape"/>
      <w:pgMar w:top="709" w:right="850" w:bottom="284" w:left="170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E705AD" w:rsidP="00D431D8" w:rsidRDefault="00E705AD" w14:paraId="44EAFD9C" wp14:textId="77777777">
      <w:r>
        <w:separator/>
      </w:r>
    </w:p>
  </w:endnote>
  <w:endnote w:type="continuationSeparator" w:id="0">
    <w:p xmlns:wp14="http://schemas.microsoft.com/office/word/2010/wordml" w:rsidR="00E705AD" w:rsidP="00D431D8" w:rsidRDefault="00E705AD" w14:paraId="4B94D5A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E705AD" w:rsidP="00D431D8" w:rsidRDefault="00E705AD" w14:paraId="3DEEC669" wp14:textId="77777777">
      <w:r>
        <w:separator/>
      </w:r>
    </w:p>
  </w:footnote>
  <w:footnote w:type="continuationSeparator" w:id="0">
    <w:p xmlns:wp14="http://schemas.microsoft.com/office/word/2010/wordml" w:rsidR="00E705AD" w:rsidP="00D431D8" w:rsidRDefault="00E705AD" w14:paraId="3656B9AB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3F"/>
    <w:rsid w:val="00017B3A"/>
    <w:rsid w:val="000246F6"/>
    <w:rsid w:val="000972F4"/>
    <w:rsid w:val="000F4B52"/>
    <w:rsid w:val="001068A9"/>
    <w:rsid w:val="00146116"/>
    <w:rsid w:val="001E419E"/>
    <w:rsid w:val="00227E80"/>
    <w:rsid w:val="0024506E"/>
    <w:rsid w:val="002D11DF"/>
    <w:rsid w:val="0030691C"/>
    <w:rsid w:val="003278A5"/>
    <w:rsid w:val="003502CD"/>
    <w:rsid w:val="00387D42"/>
    <w:rsid w:val="003F48C9"/>
    <w:rsid w:val="00484832"/>
    <w:rsid w:val="004874C3"/>
    <w:rsid w:val="004C1A8E"/>
    <w:rsid w:val="00504F82"/>
    <w:rsid w:val="005C3480"/>
    <w:rsid w:val="0064077A"/>
    <w:rsid w:val="00646071"/>
    <w:rsid w:val="006E3766"/>
    <w:rsid w:val="0075788E"/>
    <w:rsid w:val="007627E6"/>
    <w:rsid w:val="00795A79"/>
    <w:rsid w:val="007B338D"/>
    <w:rsid w:val="007B50ED"/>
    <w:rsid w:val="007E3773"/>
    <w:rsid w:val="007F28B9"/>
    <w:rsid w:val="00817F28"/>
    <w:rsid w:val="0086151C"/>
    <w:rsid w:val="00873BB1"/>
    <w:rsid w:val="008867BE"/>
    <w:rsid w:val="0092045B"/>
    <w:rsid w:val="009311F6"/>
    <w:rsid w:val="009679FD"/>
    <w:rsid w:val="009829A2"/>
    <w:rsid w:val="009D38A2"/>
    <w:rsid w:val="009F3425"/>
    <w:rsid w:val="009F5D4D"/>
    <w:rsid w:val="00A3473F"/>
    <w:rsid w:val="00A52000"/>
    <w:rsid w:val="00A929D0"/>
    <w:rsid w:val="00AD2AC0"/>
    <w:rsid w:val="00B0044C"/>
    <w:rsid w:val="00B93354"/>
    <w:rsid w:val="00BA7D39"/>
    <w:rsid w:val="00BF5D13"/>
    <w:rsid w:val="00C2799B"/>
    <w:rsid w:val="00C9424C"/>
    <w:rsid w:val="00C960B5"/>
    <w:rsid w:val="00CA168F"/>
    <w:rsid w:val="00CB45A6"/>
    <w:rsid w:val="00D431D8"/>
    <w:rsid w:val="00D511A7"/>
    <w:rsid w:val="00DC530B"/>
    <w:rsid w:val="00DF5417"/>
    <w:rsid w:val="00E5270B"/>
    <w:rsid w:val="00E705AD"/>
    <w:rsid w:val="00ED5531"/>
    <w:rsid w:val="00EE3146"/>
    <w:rsid w:val="00F277E7"/>
    <w:rsid w:val="00F43E32"/>
    <w:rsid w:val="00FD78AD"/>
    <w:rsid w:val="3E4E38A1"/>
    <w:rsid w:val="413DD18A"/>
    <w:rsid w:val="4514548F"/>
    <w:rsid w:val="7EA2A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6E809"/>
  <w15:docId w15:val="{2136A0F8-6007-4005-9D26-1BF3023BE5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431D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a4" w:customStyle="1">
    <w:name w:val="Верхний колонтитул Знак"/>
    <w:basedOn w:val="a0"/>
    <w:link w:val="a3"/>
    <w:uiPriority w:val="99"/>
    <w:rsid w:val="00D431D8"/>
  </w:style>
  <w:style w:type="paragraph" w:styleId="a5">
    <w:name w:val="footer"/>
    <w:basedOn w:val="a"/>
    <w:link w:val="a6"/>
    <w:uiPriority w:val="99"/>
    <w:unhideWhenUsed/>
    <w:rsid w:val="00D431D8"/>
    <w:pPr>
      <w:tabs>
        <w:tab w:val="center" w:pos="4677"/>
        <w:tab w:val="right" w:pos="9355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a6" w:customStyle="1">
    <w:name w:val="Нижний колонтитул Знак"/>
    <w:basedOn w:val="a0"/>
    <w:link w:val="a5"/>
    <w:uiPriority w:val="99"/>
    <w:rsid w:val="00D431D8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0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yperlink" Target="mailto:sh2125@cam.ac.uk" TargetMode="External" Id="Re92d24cdc8ea4684" /><Relationship Type="http://schemas.openxmlformats.org/officeDocument/2006/relationships/hyperlink" Target="https://zoom.us/meeting/98194967031" TargetMode="External" Id="R0a6ed988549247dc" /><Relationship Type="http://schemas.openxmlformats.org/officeDocument/2006/relationships/hyperlink" Target="https://us04web.zoom.us/j/8157325253" TargetMode="External" Id="R997c2484718d4535" /><Relationship Type="http://schemas.openxmlformats.org/officeDocument/2006/relationships/hyperlink" Target="https://zoom.us/j/93213381802?pwd=NTV1RWoxTU4xZlAzelB3VWxqcVpBZz09" TargetMode="External" Id="R653a5d783a25485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NRU HSE SPB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Демышева Анна Александровна</dc:creator>
  <lastModifiedBy>Kir-shuvaloff</lastModifiedBy>
  <revision>10</revision>
  <dcterms:created xsi:type="dcterms:W3CDTF">2021-01-22T09:56:00.0000000Z</dcterms:created>
  <dcterms:modified xsi:type="dcterms:W3CDTF">2021-02-05T12:35:46.9441954Z</dcterms:modified>
</coreProperties>
</file>