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64648F" w:rsidR="001F009B" w:rsidRPr="00F96BBF">
      <w:pPr>
        <w:rPr>
          <w:szCs w:val="24"/>
        </w:rPr>
      </w:pPr>
    </w:p>
    <w:p w:rsidRDefault="0064648F" w:rsidR="001F009B" w:rsidRPr="00F96BBF">
      <w:pPr>
        <w:rPr>
          <w:szCs w:val="24"/>
        </w:rPr>
      </w:pPr>
    </w:p>
    <w:p w:rsidRDefault="00751399" w:rsidP="005F315C" w:rsidR="00751399" w:rsidRPr="00F96BBF">
      <w:pPr>
        <w:jc w:val="both"/>
        <w:rPr>
          <w:b/>
          <w:bCs/>
          <w:szCs w:val="24"/>
        </w:rPr>
      </w:pPr>
    </w:p>
    <w:p w:rsidRDefault="00751399" w:rsidP="00473669" w:rsidR="00751399" w:rsidRPr="00F96BBF">
      <w:pPr>
        <w:ind w:left="284"/>
        <w:jc w:val="both"/>
        <w:rPr>
          <w:b/>
          <w:bCs/>
          <w:szCs w:val="24"/>
        </w:rPr>
      </w:pPr>
    </w:p>
    <w:p w:rsidRDefault="00751399" w:rsidP="00473669" w:rsidR="00751399" w:rsidRPr="00F96BBF">
      <w:pPr>
        <w:ind w:left="284"/>
        <w:jc w:val="both"/>
        <w:rPr>
          <w:b/>
          <w:bCs/>
          <w:szCs w:val="24"/>
        </w:rPr>
      </w:pPr>
    </w:p>
    <w:p w:rsidRDefault="00751399" w:rsidP="00473669" w:rsidR="00751399" w:rsidRPr="00F96BBF">
      <w:pPr>
        <w:ind w:left="284"/>
        <w:jc w:val="both"/>
        <w:rPr>
          <w:b/>
          <w:bCs/>
          <w:szCs w:val="24"/>
        </w:rPr>
      </w:pPr>
    </w:p>
    <w:p w:rsidRDefault="00751399" w:rsidP="00473669" w:rsidR="00751399" w:rsidRPr="00F96BBF">
      <w:pPr>
        <w:ind w:left="284"/>
        <w:jc w:val="both"/>
        <w:rPr>
          <w:b/>
          <w:bCs/>
          <w:szCs w:val="24"/>
        </w:rPr>
      </w:pPr>
    </w:p>
    <w:p w:rsidRDefault="005F315C" w:rsidP="00473669" w:rsidR="005F315C" w:rsidRPr="00F96BBF">
      <w:pPr>
        <w:ind w:left="284"/>
        <w:jc w:val="both"/>
        <w:rPr>
          <w:b/>
          <w:bCs/>
          <w:szCs w:val="24"/>
        </w:rPr>
      </w:pPr>
    </w:p>
    <w:p w:rsidRDefault="005F315C" w:rsidP="00473669" w:rsidR="005F315C" w:rsidRPr="00F96BBF">
      <w:pPr>
        <w:ind w:left="284"/>
        <w:jc w:val="both"/>
        <w:rPr>
          <w:b/>
          <w:bCs/>
          <w:szCs w:val="24"/>
        </w:rPr>
      </w:pPr>
    </w:p>
    <w:p w:rsidRDefault="005F315C" w:rsidP="00473669" w:rsidR="005F315C" w:rsidRPr="00F96BBF">
      <w:pPr>
        <w:ind w:left="284"/>
        <w:jc w:val="both"/>
        <w:rPr>
          <w:b/>
          <w:bCs/>
          <w:szCs w:val="24"/>
        </w:rPr>
      </w:pPr>
    </w:p>
    <w:p w:rsidRDefault="005F315C" w:rsidP="005F315C" w:rsidR="005F315C" w:rsidRPr="00F96BBF">
      <w:pPr>
        <w:jc w:val="both"/>
        <w:rPr>
          <w:b/>
          <w:bCs/>
          <w:szCs w:val="24"/>
        </w:rPr>
      </w:pPr>
    </w:p>
    <w:p w:rsidRDefault="0028705F" w:rsidP="0028705F" w:rsidR="0028705F" w:rsidRPr="00F96BBF">
      <w:pPr>
        <w:contextualSpacing/>
        <w:jc w:val="both"/>
        <w:rPr>
          <w:szCs w:val="24"/>
        </w:rPr>
      </w:pPr>
      <w:r w:rsidRPr="00F96BBF">
        <w:rPr>
          <w:b/>
          <w:szCs w:val="24"/>
        </w:rPr>
        <w:t xml:space="preserve"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 w:rsidR="0074150A" w:rsidRPr="00F96BBF">
        <w:rPr>
          <w:b/>
          <w:szCs w:val="24"/>
        </w:rPr>
        <w:t xml:space="preserve">Финансы</w:t>
      </w:r>
      <w:r w:rsidRPr="00F96BBF">
        <w:rPr>
          <w:b/>
          <w:szCs w:val="24"/>
        </w:rPr>
        <w:t xml:space="preserve">» </w:t>
      </w:r>
      <w:r w:rsidRPr="00F96BBF">
        <w:rPr>
          <w:b/>
          <w:bCs/>
          <w:szCs w:val="24"/>
        </w:rPr>
        <w:t xml:space="preserve">факультета </w:t>
      </w:r>
      <w:r w:rsidRPr="00F96BBF">
        <w:rPr>
          <w:b/>
          <w:szCs w:val="24"/>
        </w:rPr>
        <w:t xml:space="preserve">Санкт-Петербургская школа экономики и менеджмента Национального исследовательского университета «Высшая школа экономики» и секретаре государственной экзаменационной комиссии</w:t>
      </w:r>
    </w:p>
    <w:p w:rsidRDefault="0028705F" w:rsidP="0028705F" w:rsidR="0028705F" w:rsidRPr="00F96BBF">
      <w:pPr>
        <w:contextualSpacing/>
        <w:rPr>
          <w:b/>
          <w:bCs/>
          <w:szCs w:val="24"/>
        </w:rPr>
      </w:pPr>
    </w:p>
    <w:p w:rsidRDefault="0028705F" w:rsidP="0028705F" w:rsidR="0028705F" w:rsidRPr="00F96BBF">
      <w:pPr>
        <w:contextualSpacing/>
        <w:rPr>
          <w:szCs w:val="24"/>
        </w:rPr>
      </w:pPr>
    </w:p>
    <w:p w:rsidRDefault="0028705F" w:rsidP="0028705F" w:rsidR="0028705F" w:rsidRPr="00F96BBF">
      <w:pPr>
        <w:contextualSpacing/>
        <w:jc w:val="both"/>
        <w:rPr>
          <w:szCs w:val="24"/>
        </w:rPr>
      </w:pPr>
      <w:r w:rsidRPr="00F96BBF">
        <w:rPr>
          <w:szCs w:val="24"/>
        </w:rPr>
        <w:t xml:space="preserve">ПРИКАЗЫВАЮ:</w:t>
      </w:r>
    </w:p>
    <w:p w:rsidRDefault="0028705F" w:rsidP="0028705F" w:rsidR="0028705F" w:rsidRPr="00F96BBF">
      <w:pPr>
        <w:contextualSpacing/>
        <w:jc w:val="both"/>
        <w:rPr>
          <w:szCs w:val="24"/>
        </w:rPr>
      </w:pPr>
    </w:p>
    <w:p w:rsidRDefault="0028705F" w:rsidP="0028705F" w:rsidR="0028705F" w:rsidRPr="00F96BBF">
      <w:pPr>
        <w:pStyle w:val="af"/>
        <w:ind w:left="0"/>
        <w:jc w:val="both"/>
        <w:rPr>
          <w:szCs w:val="24"/>
        </w:rPr>
      </w:pPr>
      <w:r w:rsidRPr="00F96BBF">
        <w:rPr>
          <w:szCs w:val="24"/>
        </w:rPr>
        <w:t xml:space="preserve">Утвердить государственную экзаменационную комиссию (далее – ГЭК) по защите выпускных квалификационных работ студентов 2 курса образовательной программы </w:t>
      </w:r>
      <w:r w:rsidR="006C3D7C" w:rsidRPr="00F96BBF">
        <w:rPr>
          <w:szCs w:val="24"/>
        </w:rPr>
        <w:t xml:space="preserve">магистратуры </w:t>
      </w:r>
      <w:r w:rsidR="0074150A" w:rsidRPr="00F96BBF">
        <w:rPr>
          <w:szCs w:val="24"/>
        </w:rPr>
        <w:t xml:space="preserve">«Финансы», направления подготовки 38.04.08 «Финансы и кредит»</w:t>
      </w:r>
      <w:r w:rsidRPr="00F96BBF">
        <w:rPr>
          <w:szCs w:val="24"/>
        </w:rPr>
        <w:t xml:space="preserve">, </w:t>
      </w:r>
      <w:r w:rsidRPr="00F96BBF">
        <w:rPr>
          <w:bCs/>
          <w:szCs w:val="24"/>
        </w:rPr>
        <w:t xml:space="preserve">факультета </w:t>
      </w:r>
      <w:r w:rsidRPr="00F96BBF">
        <w:rPr>
          <w:szCs w:val="24"/>
        </w:rPr>
        <w:t xml:space="preserve">Санкт-Петербургская школа экономики и менеджмента</w:t>
      </w:r>
      <w:r w:rsidR="008B180B" w:rsidRPr="00F96BBF">
        <w:rPr>
          <w:szCs w:val="24"/>
        </w:rPr>
        <w:t xml:space="preserve"> Национального исследовательского университета «Высшая школа экономики»</w:t>
      </w:r>
      <w:r w:rsidRPr="00F96BBF">
        <w:rPr>
          <w:szCs w:val="24"/>
        </w:rPr>
        <w:t xml:space="preserve">, очной формы обучения </w:t>
      </w:r>
      <w:r w:rsidR="000F099A" w:rsidRPr="00F96BBF">
        <w:rPr>
          <w:szCs w:val="24"/>
        </w:rPr>
        <w:t xml:space="preserve">в составе:</w:t>
      </w:r>
    </w:p>
    <w:tbl>
      <w:tblPr>
        <w:tblW w:type="dxa" w:w="9648"/>
        <w:tblLook w:val="04A0" w:noVBand="1" w:noHBand="0" w:lastColumn="0" w:firstColumn="1" w:lastRow="0" w:firstRow="1"/>
      </w:tblPr>
      <w:tblGrid>
        <w:gridCol w:w="1738"/>
        <w:gridCol w:w="5480"/>
        <w:gridCol w:w="270"/>
        <w:gridCol w:w="2160"/>
      </w:tblGrid>
      <w:tr w:rsidTr="00F96BBF" w:rsidR="0028705F" w:rsidRPr="00F96BBF">
        <w:tc>
          <w:tcPr>
            <w:tcW w:type="dxa" w:w="1738"/>
          </w:tcPr>
          <w:p w:rsidRDefault="00E86405" w:rsidP="00ED2B6A" w:rsidR="00E86405" w:rsidRPr="00F96BBF">
            <w:pPr>
              <w:jc w:val="both"/>
              <w:rPr>
                <w:szCs w:val="24"/>
              </w:rPr>
            </w:pPr>
          </w:p>
          <w:p w:rsidRDefault="0028705F" w:rsidP="00ED2B6A" w:rsidR="0028705F" w:rsidRPr="00F96BBF">
            <w:pPr>
              <w:jc w:val="both"/>
              <w:rPr>
                <w:szCs w:val="24"/>
              </w:rPr>
            </w:pPr>
            <w:r w:rsidRPr="00F96BBF">
              <w:rPr>
                <w:szCs w:val="24"/>
              </w:rPr>
              <w:t xml:space="preserve">Председатель ГЭК</w:t>
            </w:r>
          </w:p>
        </w:tc>
        <w:tc>
          <w:tcPr>
            <w:tcW w:type="dxa" w:w="5480"/>
            <w:tcBorders>
              <w:bottom w:space="0" w:sz="4" w:color="auto" w:val="single"/>
            </w:tcBorders>
            <w:vAlign w:val="bottom"/>
          </w:tcPr>
          <w:p w:rsidRDefault="00E86405" w:rsidP="00F96BBF" w:rsidR="00E86405" w:rsidRPr="00F96BBF">
            <w:pPr>
              <w:pStyle w:val="6"/>
              <w:spacing w:after="0" w:before="0"/>
              <w:rPr>
                <w:rFonts w:hAnsi="Times New Roman" w:ascii="Times New Roman"/>
                <w:b w:val="false"/>
                <w:bCs w:val="false"/>
                <w:sz w:val="24"/>
                <w:szCs w:val="24"/>
              </w:rPr>
            </w:pPr>
          </w:p>
          <w:p w:rsidRDefault="0028705F" w:rsidP="00F96BBF" w:rsidR="008B180B" w:rsidRPr="00F96BBF">
            <w:pPr>
              <w:pStyle w:val="6"/>
              <w:rPr>
                <w:rFonts w:hAnsi="Times New Roman" w:ascii="Times New Roman"/>
                <w:sz w:val="24"/>
                <w:szCs w:val="24"/>
              </w:rPr>
            </w:pPr>
            <w:r w:rsidRPr="00F96BBF">
              <w:rPr>
                <w:rFonts w:hAnsi="Times New Roman" w:ascii="Times New Roman"/>
                <w:b w:val="false"/>
                <w:bCs w:val="false"/>
                <w:sz w:val="24"/>
                <w:szCs w:val="24"/>
              </w:rPr>
              <w:t xml:space="preserve">доктор </w:t>
            </w:r>
            <w:r w:rsidR="0074150A" w:rsidRPr="00F96BBF">
              <w:rPr>
                <w:rFonts w:hAnsi="Times New Roman" w:ascii="Times New Roman"/>
                <w:b w:val="false"/>
                <w:bCs w:val="false"/>
                <w:sz w:val="24"/>
                <w:szCs w:val="24"/>
              </w:rPr>
              <w:t xml:space="preserve">экономических</w:t>
            </w:r>
            <w:r w:rsidRPr="00F96BBF">
              <w:rPr>
                <w:rFonts w:hAnsi="Times New Roman" w:ascii="Times New Roman"/>
                <w:b w:val="false"/>
                <w:bCs w:val="false"/>
                <w:sz w:val="24"/>
                <w:szCs w:val="24"/>
              </w:rPr>
              <w:t xml:space="preserve"> наук, профессор, </w:t>
            </w:r>
            <w:r w:rsidR="006C3D7C" w:rsidRPr="00F96BBF">
              <w:rPr>
                <w:rFonts w:hAnsi="Times New Roman" w:ascii="Times New Roman"/>
                <w:b w:val="false"/>
                <w:bCs w:val="false"/>
                <w:sz w:val="24"/>
                <w:szCs w:val="24"/>
              </w:rPr>
              <w:t xml:space="preserve">профессор кафедры </w:t>
            </w:r>
            <w:r w:rsidR="0074150A" w:rsidRPr="00F96BBF">
              <w:rPr>
                <w:rFonts w:hAnsi="Times New Roman" w:ascii="Times New Roman"/>
                <w:b w:val="false"/>
                <w:bCs w:val="false"/>
                <w:sz w:val="24"/>
                <w:szCs w:val="24"/>
              </w:rPr>
              <w:t xml:space="preserve">экономики и управления предприятиями и производственными комплексами ФГБОУ ВО "Санкт-Петербургский государстве</w:t>
            </w:r>
            <w:r w:rsidR="00E90F59" w:rsidRPr="00F96BBF">
              <w:rPr>
                <w:rFonts w:hAnsi="Times New Roman" w:ascii="Times New Roman"/>
                <w:b w:val="false"/>
                <w:bCs w:val="false"/>
                <w:sz w:val="24"/>
                <w:szCs w:val="24"/>
              </w:rPr>
              <w:t xml:space="preserve">нный экономический университет"</w:t>
            </w:r>
            <w:r w:rsidR="006C3D7C" w:rsidRPr="00F96BBF">
              <w:rPr>
                <w:rFonts w:hAnsi="Times New Roman" w:ascii="Times New Roman"/>
                <w:b w:val="false"/>
                <w:bCs w:val="false"/>
                <w:sz w:val="24"/>
                <w:szCs w:val="24"/>
              </w:rPr>
              <w:t xml:space="preserve"> </w:t>
            </w:r>
            <w:r w:rsidR="008B180B" w:rsidRPr="00F96BBF">
              <w:rPr>
                <w:rFonts w:hAnsi="Times New Roman" w:ascii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type="dxa" w:w="270"/>
            <w:vAlign w:val="bottom"/>
          </w:tcPr>
          <w:p w:rsidRDefault="0028705F" w:rsidP="006C3D7C" w:rsidR="0028705F" w:rsidRPr="00F96BBF">
            <w:pPr>
              <w:rPr>
                <w:szCs w:val="24"/>
              </w:rPr>
            </w:pPr>
          </w:p>
        </w:tc>
        <w:tc>
          <w:tcPr>
            <w:tcW w:type="dxa" w:w="2160"/>
            <w:tcBorders>
              <w:bottom w:space="0" w:sz="4" w:color="auto" w:val="single"/>
            </w:tcBorders>
            <w:vAlign w:val="bottom"/>
          </w:tcPr>
          <w:p w:rsidRDefault="00D4230A" w:rsidP="00F96BBF" w:rsidR="00D4230A" w:rsidRPr="00F96BBF">
            <w:pPr>
              <w:jc w:val="center"/>
              <w:rPr>
                <w:szCs w:val="24"/>
              </w:rPr>
            </w:pPr>
          </w:p>
          <w:p w:rsidRDefault="00E86405" w:rsidP="00F96BBF" w:rsidR="00E86405" w:rsidRPr="00F96BBF">
            <w:pPr>
              <w:jc w:val="center"/>
              <w:rPr>
                <w:szCs w:val="24"/>
              </w:rPr>
            </w:pPr>
          </w:p>
          <w:p w:rsidRDefault="00D4230A" w:rsidP="00F96BBF" w:rsidR="00D4230A" w:rsidRPr="00F96BBF">
            <w:pPr>
              <w:jc w:val="center"/>
              <w:rPr>
                <w:szCs w:val="24"/>
              </w:rPr>
            </w:pPr>
          </w:p>
          <w:p w:rsidRDefault="00D4230A" w:rsidP="00F96BBF" w:rsidR="00D4230A" w:rsidRPr="00F96BBF">
            <w:pPr>
              <w:jc w:val="center"/>
              <w:rPr>
                <w:szCs w:val="24"/>
              </w:rPr>
            </w:pPr>
          </w:p>
          <w:p w:rsidRDefault="00D4230A" w:rsidP="00F96BBF" w:rsidR="00D4230A" w:rsidRPr="00F96BBF">
            <w:pPr>
              <w:jc w:val="center"/>
              <w:rPr>
                <w:szCs w:val="24"/>
              </w:rPr>
            </w:pPr>
          </w:p>
          <w:p w:rsidRDefault="00D4230A" w:rsidP="00F96BBF" w:rsidR="00D4230A" w:rsidRPr="00F96BBF">
            <w:pPr>
              <w:jc w:val="center"/>
              <w:rPr>
                <w:szCs w:val="24"/>
              </w:rPr>
            </w:pPr>
          </w:p>
          <w:p w:rsidRDefault="00E86405" w:rsidP="00F96BBF" w:rsidR="00E86405" w:rsidRPr="00F96BBF">
            <w:pPr>
              <w:jc w:val="center"/>
              <w:rPr>
                <w:szCs w:val="24"/>
              </w:rPr>
            </w:pPr>
          </w:p>
          <w:p w:rsidRDefault="00486778" w:rsidP="00F96BBF" w:rsidR="0028705F" w:rsidRPr="00F96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Ткаченко Е.А</w:t>
            </w:r>
            <w:r w:rsidR="00E90F59" w:rsidRPr="00F96BBF">
              <w:rPr>
                <w:szCs w:val="24"/>
              </w:rPr>
              <w:t xml:space="preserve">.</w:t>
            </w:r>
          </w:p>
        </w:tc>
      </w:tr>
      <w:tr w:rsidTr="00F96BBF" w:rsidR="0028705F" w:rsidRPr="00F96BBF">
        <w:tc>
          <w:tcPr>
            <w:tcW w:type="dxa" w:w="1738"/>
          </w:tcPr>
          <w:p w:rsidRDefault="0028705F" w:rsidP="00ED2B6A" w:rsidR="0028705F" w:rsidRPr="00F96BBF">
            <w:pPr>
              <w:jc w:val="both"/>
              <w:rPr>
                <w:szCs w:val="24"/>
              </w:rPr>
            </w:pPr>
            <w:r w:rsidRPr="00F96BBF">
              <w:rPr>
                <w:szCs w:val="24"/>
              </w:rPr>
              <w:t xml:space="preserve">Члены ГЭК</w:t>
            </w:r>
          </w:p>
        </w:tc>
        <w:tc>
          <w:tcPr>
            <w:tcW w:type="dxa" w:w="548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E90F59" w:rsidP="00F96BBF" w:rsidR="008B180B" w:rsidRPr="00F96BBF">
            <w:pPr>
              <w:rPr>
                <w:szCs w:val="24"/>
              </w:rPr>
            </w:pPr>
            <w:r w:rsidRPr="00F96BBF">
              <w:rPr>
                <w:szCs w:val="24"/>
              </w:rPr>
              <w:t xml:space="preserve">доктор экономических наук, профессор, декан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70"/>
            <w:vAlign w:val="bottom"/>
          </w:tcPr>
          <w:p w:rsidRDefault="0028705F" w:rsidP="006C3D7C" w:rsidR="0028705F" w:rsidRPr="00F96BBF">
            <w:pPr>
              <w:rPr>
                <w:szCs w:val="24"/>
              </w:rPr>
            </w:pPr>
          </w:p>
        </w:tc>
        <w:tc>
          <w:tcPr>
            <w:tcW w:type="dxa" w:w="216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D4230A" w:rsidP="00F96BBF" w:rsidR="00D4230A" w:rsidRPr="00F96BBF">
            <w:pPr>
              <w:jc w:val="center"/>
              <w:rPr>
                <w:szCs w:val="24"/>
              </w:rPr>
            </w:pPr>
          </w:p>
          <w:p w:rsidRDefault="00D4230A" w:rsidP="00F96BBF" w:rsidR="00D4230A" w:rsidRPr="00F96BBF">
            <w:pPr>
              <w:jc w:val="center"/>
              <w:rPr>
                <w:szCs w:val="24"/>
              </w:rPr>
            </w:pPr>
          </w:p>
          <w:p w:rsidRDefault="008B180B" w:rsidP="00F96BBF" w:rsidR="008B180B" w:rsidRPr="00F96BBF">
            <w:pPr>
              <w:jc w:val="center"/>
              <w:rPr>
                <w:szCs w:val="24"/>
              </w:rPr>
            </w:pPr>
          </w:p>
          <w:p w:rsidRDefault="008B180B" w:rsidP="00F96BBF" w:rsidR="008B180B" w:rsidRPr="00F96BBF">
            <w:pPr>
              <w:jc w:val="center"/>
              <w:rPr>
                <w:szCs w:val="24"/>
              </w:rPr>
            </w:pPr>
          </w:p>
          <w:p w:rsidRDefault="00E90F59" w:rsidP="00F96BBF" w:rsidR="0028705F" w:rsidRPr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 xml:space="preserve">Рогова Е.М.</w:t>
            </w:r>
          </w:p>
        </w:tc>
      </w:tr>
      <w:tr w:rsidTr="00F96BBF" w:rsidR="006C3D7C" w:rsidRPr="00F96BBF">
        <w:tc>
          <w:tcPr>
            <w:tcW w:type="dxa" w:w="1738"/>
          </w:tcPr>
          <w:p w:rsidRDefault="006C3D7C" w:rsidP="006C3D7C" w:rsidR="006C3D7C" w:rsidRPr="00F96BBF">
            <w:pPr>
              <w:jc w:val="both"/>
              <w:rPr>
                <w:szCs w:val="24"/>
              </w:rPr>
            </w:pPr>
          </w:p>
        </w:tc>
        <w:tc>
          <w:tcPr>
            <w:tcW w:type="dxa" w:w="548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E90F59" w:rsidP="00F96BBF" w:rsidR="006C3D7C" w:rsidRPr="00F96BBF">
            <w:pPr>
              <w:rPr>
                <w:szCs w:val="24"/>
              </w:rPr>
            </w:pPr>
            <w:r w:rsidRPr="00F96BBF">
              <w:rPr>
                <w:szCs w:val="24"/>
              </w:rPr>
              <w:t xml:space="preserve">PhD, доцент департамента финансов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70"/>
            <w:vAlign w:val="bottom"/>
          </w:tcPr>
          <w:p w:rsidRDefault="006C3D7C" w:rsidP="006C3D7C" w:rsidR="006C3D7C" w:rsidRPr="00F96BBF">
            <w:pPr>
              <w:rPr>
                <w:szCs w:val="24"/>
              </w:rPr>
            </w:pPr>
          </w:p>
        </w:tc>
        <w:tc>
          <w:tcPr>
            <w:tcW w:type="dxa" w:w="216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6C3D7C" w:rsidP="00F96BBF" w:rsidR="006C3D7C" w:rsidRPr="00F96BBF">
            <w:pPr>
              <w:jc w:val="center"/>
              <w:rPr>
                <w:szCs w:val="24"/>
              </w:rPr>
            </w:pPr>
          </w:p>
          <w:p w:rsidRDefault="006C3D7C" w:rsidP="00F96BBF" w:rsidR="006C3D7C" w:rsidRPr="00F96BBF">
            <w:pPr>
              <w:jc w:val="center"/>
              <w:rPr>
                <w:szCs w:val="24"/>
              </w:rPr>
            </w:pPr>
          </w:p>
          <w:p w:rsidRDefault="006C3D7C" w:rsidP="00F96BBF" w:rsidR="006C3D7C" w:rsidRPr="00F96BBF">
            <w:pPr>
              <w:jc w:val="center"/>
              <w:rPr>
                <w:szCs w:val="24"/>
              </w:rPr>
            </w:pPr>
          </w:p>
          <w:p w:rsidRDefault="00E90F59" w:rsidP="00F96BBF" w:rsidR="006C3D7C" w:rsidRPr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 xml:space="preserve">Даунинг Д.</w:t>
            </w:r>
          </w:p>
        </w:tc>
      </w:tr>
      <w:tr w:rsidTr="00F96BBF" w:rsidR="00486778" w:rsidRPr="00F96BBF">
        <w:tc>
          <w:tcPr>
            <w:tcW w:type="dxa" w:w="1738"/>
          </w:tcPr>
          <w:p w:rsidRDefault="00486778" w:rsidP="00486778" w:rsidR="00486778" w:rsidRPr="00F96BBF">
            <w:pPr>
              <w:jc w:val="both"/>
              <w:rPr>
                <w:szCs w:val="24"/>
              </w:rPr>
            </w:pPr>
          </w:p>
        </w:tc>
        <w:tc>
          <w:tcPr>
            <w:tcW w:type="dxa" w:w="548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86778" w:rsidP="00486778" w:rsidR="00486778" w:rsidRPr="00241FAA">
            <w:pPr>
              <w:rPr>
                <w:szCs w:val="24"/>
              </w:rPr>
            </w:pPr>
            <w:r w:rsidRPr="00241FAA">
              <w:rPr>
                <w:szCs w:val="24"/>
              </w:rPr>
              <w:t xml:space="preserve">кандидат экономических наук</w:t>
            </w:r>
            <w:r w:rsidRPr="00241FAA">
              <w:rPr>
                <w:color w:val="000000"/>
                <w:szCs w:val="24"/>
              </w:rPr>
              <w:t xml:space="preserve">, доцент, доцент департамента финансов </w:t>
            </w:r>
            <w:r w:rsidRPr="00241FAA">
              <w:rPr>
                <w:szCs w:val="24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70"/>
            <w:vAlign w:val="bottom"/>
          </w:tcPr>
          <w:p w:rsidRDefault="00486778" w:rsidP="00486778" w:rsidR="00486778" w:rsidRPr="00241FAA">
            <w:pPr>
              <w:rPr>
                <w:szCs w:val="24"/>
              </w:rPr>
            </w:pPr>
          </w:p>
        </w:tc>
        <w:tc>
          <w:tcPr>
            <w:tcW w:type="dxa" w:w="216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86778" w:rsidP="00486778" w:rsidR="00486778" w:rsidRPr="00241FAA">
            <w:pPr>
              <w:jc w:val="center"/>
              <w:rPr>
                <w:szCs w:val="24"/>
              </w:rPr>
            </w:pPr>
          </w:p>
          <w:p w:rsidRDefault="00486778" w:rsidP="00486778" w:rsidR="00486778" w:rsidRPr="00241FAA">
            <w:pPr>
              <w:jc w:val="center"/>
              <w:rPr>
                <w:szCs w:val="24"/>
              </w:rPr>
            </w:pPr>
          </w:p>
          <w:p w:rsidRDefault="00486778" w:rsidP="00486778" w:rsidR="00486778" w:rsidRPr="00F96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Леевик Ю.С.</w:t>
            </w:r>
          </w:p>
        </w:tc>
      </w:tr>
      <w:tr w:rsidTr="00F96BBF" w:rsidR="00486778" w:rsidRPr="00F96BBF">
        <w:tc>
          <w:tcPr>
            <w:tcW w:type="dxa" w:w="1738"/>
          </w:tcPr>
          <w:p w:rsidRDefault="00486778" w:rsidP="00486778" w:rsidR="00486778" w:rsidRPr="00F96BBF">
            <w:pPr>
              <w:jc w:val="both"/>
              <w:rPr>
                <w:szCs w:val="24"/>
              </w:rPr>
            </w:pPr>
          </w:p>
        </w:tc>
        <w:tc>
          <w:tcPr>
            <w:tcW w:type="dxa" w:w="548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86778" w:rsidP="00486778" w:rsidR="00486778" w:rsidRPr="00F96BBF">
            <w:pPr>
              <w:rPr>
                <w:szCs w:val="24"/>
              </w:rPr>
            </w:pPr>
            <w:r w:rsidRPr="00F96BBF">
              <w:rPr>
                <w:szCs w:val="24"/>
                <w:lang w:val="en-US"/>
              </w:rPr>
              <w:t xml:space="preserve">PhD</w:t>
            </w:r>
            <w:r w:rsidRPr="00F96BBF">
              <w:rPr>
                <w:szCs w:val="24"/>
              </w:rPr>
              <w:t xml:space="preserve">, доцент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70"/>
          </w:tcPr>
          <w:p w:rsidRDefault="00486778" w:rsidP="00486778" w:rsidR="00486778" w:rsidRPr="00F96BBF">
            <w:pPr>
              <w:jc w:val="both"/>
              <w:rPr>
                <w:szCs w:val="24"/>
              </w:rPr>
            </w:pPr>
          </w:p>
        </w:tc>
        <w:tc>
          <w:tcPr>
            <w:tcW w:type="dxa" w:w="216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86778" w:rsidP="00486778" w:rsidR="00486778" w:rsidRPr="00F96BBF">
            <w:pPr>
              <w:jc w:val="center"/>
              <w:rPr>
                <w:szCs w:val="24"/>
              </w:rPr>
            </w:pPr>
          </w:p>
          <w:p w:rsidRDefault="00486778" w:rsidP="00486778" w:rsidR="00486778" w:rsidRPr="00F96BBF">
            <w:pPr>
              <w:jc w:val="center"/>
              <w:rPr>
                <w:szCs w:val="24"/>
              </w:rPr>
            </w:pPr>
          </w:p>
          <w:p w:rsidRDefault="00486778" w:rsidP="00486778" w:rsidR="00486778" w:rsidRPr="00F96BBF">
            <w:pPr>
              <w:jc w:val="center"/>
              <w:rPr>
                <w:szCs w:val="24"/>
              </w:rPr>
            </w:pPr>
          </w:p>
          <w:p w:rsidRDefault="00486778" w:rsidP="00486778" w:rsidR="00486778" w:rsidRPr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 xml:space="preserve">Муравьев А.А.</w:t>
            </w:r>
          </w:p>
        </w:tc>
      </w:tr>
      <w:tr w:rsidTr="00F96BBF" w:rsidR="00486778" w:rsidRPr="00F96BBF">
        <w:tc>
          <w:tcPr>
            <w:tcW w:type="dxa" w:w="1738"/>
          </w:tcPr>
          <w:p w:rsidRDefault="00486778" w:rsidP="00486778" w:rsidR="00486778" w:rsidRPr="00F96BBF">
            <w:pPr>
              <w:jc w:val="both"/>
              <w:rPr>
                <w:szCs w:val="24"/>
              </w:rPr>
            </w:pPr>
          </w:p>
        </w:tc>
        <w:tc>
          <w:tcPr>
            <w:tcW w:type="dxa" w:w="548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86778" w:rsidP="00486778" w:rsidR="00486778" w:rsidRPr="00241FAA">
            <w:pPr>
              <w:rPr>
                <w:szCs w:val="24"/>
              </w:rPr>
            </w:pPr>
            <w:r w:rsidRPr="00241FAA">
              <w:rPr>
                <w:szCs w:val="24"/>
              </w:rPr>
              <w:t xml:space="preserve">кандидат экономических наук</w:t>
            </w:r>
            <w:r w:rsidRPr="00241FAA">
              <w:rPr>
                <w:color w:val="000000"/>
                <w:szCs w:val="24"/>
              </w:rPr>
              <w:t xml:space="preserve">, доцент, доцент департамента финансов </w:t>
            </w:r>
            <w:r w:rsidRPr="00241FAA">
              <w:rPr>
                <w:szCs w:val="24"/>
              </w:rPr>
              <w:t xml:space="preserve">факультета Санкт-</w:t>
            </w:r>
            <w:r w:rsidRPr="00241FAA">
              <w:rPr>
                <w:szCs w:val="24"/>
              </w:rPr>
              <w:lastRenderedPageBreak/>
              <w:t xml:space="preserve">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70"/>
            <w:vAlign w:val="bottom"/>
          </w:tcPr>
          <w:p w:rsidRDefault="00486778" w:rsidP="00486778" w:rsidR="00486778" w:rsidRPr="00241FAA">
            <w:pPr>
              <w:rPr>
                <w:szCs w:val="24"/>
              </w:rPr>
            </w:pPr>
          </w:p>
        </w:tc>
        <w:tc>
          <w:tcPr>
            <w:tcW w:type="dxa" w:w="216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86778" w:rsidP="00486778" w:rsidR="00486778" w:rsidRPr="00241FAA">
            <w:pPr>
              <w:jc w:val="center"/>
              <w:rPr>
                <w:szCs w:val="24"/>
              </w:rPr>
            </w:pPr>
          </w:p>
          <w:p w:rsidRDefault="00486778" w:rsidP="00486778" w:rsidR="00486778">
            <w:pPr>
              <w:jc w:val="center"/>
              <w:rPr>
                <w:szCs w:val="24"/>
              </w:rPr>
            </w:pPr>
          </w:p>
          <w:p w:rsidRDefault="00DB6C14" w:rsidP="00486778" w:rsidR="00DB6C14">
            <w:pPr>
              <w:jc w:val="center"/>
              <w:rPr>
                <w:szCs w:val="24"/>
              </w:rPr>
            </w:pPr>
          </w:p>
          <w:p w:rsidRDefault="00DB6C14" w:rsidP="00486778" w:rsidR="00DB6C14" w:rsidRPr="00241FAA">
            <w:pPr>
              <w:jc w:val="center"/>
              <w:rPr>
                <w:szCs w:val="24"/>
              </w:rPr>
            </w:pPr>
          </w:p>
          <w:p w:rsidRDefault="00486778" w:rsidP="00486778" w:rsidR="00486778" w:rsidRPr="00F96BBF">
            <w:pPr>
              <w:jc w:val="center"/>
              <w:rPr>
                <w:szCs w:val="24"/>
              </w:rPr>
            </w:pPr>
            <w:r w:rsidRPr="00241FAA">
              <w:rPr>
                <w:szCs w:val="24"/>
              </w:rPr>
              <w:t xml:space="preserve">Назарова В.В.</w:t>
            </w:r>
          </w:p>
        </w:tc>
      </w:tr>
      <w:tr w:rsidTr="00F96BBF" w:rsidR="00486778" w:rsidRPr="00F96BBF">
        <w:tc>
          <w:tcPr>
            <w:tcW w:type="dxa" w:w="1738"/>
          </w:tcPr>
          <w:p w:rsidRDefault="00486778" w:rsidP="00486778" w:rsidR="00486778" w:rsidRPr="00F96BBF">
            <w:pPr>
              <w:jc w:val="both"/>
              <w:rPr>
                <w:szCs w:val="24"/>
              </w:rPr>
            </w:pPr>
          </w:p>
        </w:tc>
        <w:tc>
          <w:tcPr>
            <w:tcW w:type="dxa" w:w="548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86778" w:rsidP="00486778" w:rsidR="00486778" w:rsidRPr="00EE6F5B">
            <w:pPr>
              <w:rPr>
                <w:szCs w:val="24"/>
              </w:rPr>
            </w:pPr>
            <w:r>
              <w:rPr>
                <w:szCs w:val="24"/>
              </w:rPr>
              <w:t xml:space="preserve">Доктор экономических наук, доцент, </w:t>
            </w:r>
            <w:r>
              <w:rPr>
                <w:rStyle w:val="coach-position"/>
              </w:rPr>
              <w:t xml:space="preserve">независимый директор ПАО «МАГЭ», эксперт Ассоциации независимых директоров</w:t>
            </w:r>
          </w:p>
        </w:tc>
        <w:tc>
          <w:tcPr>
            <w:tcW w:type="dxa" w:w="270"/>
            <w:vAlign w:val="bottom"/>
          </w:tcPr>
          <w:p w:rsidRDefault="00486778" w:rsidP="00486778" w:rsidR="00486778" w:rsidRPr="00F96BBF">
            <w:pPr>
              <w:rPr>
                <w:szCs w:val="24"/>
              </w:rPr>
            </w:pPr>
          </w:p>
        </w:tc>
        <w:tc>
          <w:tcPr>
            <w:tcW w:type="dxa" w:w="216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86778" w:rsidP="00486778" w:rsidR="00486778" w:rsidRPr="00F96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Азимина Е.В.</w:t>
            </w:r>
          </w:p>
        </w:tc>
      </w:tr>
      <w:tr w:rsidTr="00F96BBF" w:rsidR="00486778" w:rsidRPr="00F96BBF">
        <w:tc>
          <w:tcPr>
            <w:tcW w:type="dxa" w:w="1738"/>
          </w:tcPr>
          <w:p w:rsidRDefault="00486778" w:rsidP="00486778" w:rsidR="00486778" w:rsidRPr="00F96BBF">
            <w:pPr>
              <w:jc w:val="both"/>
              <w:rPr>
                <w:szCs w:val="24"/>
              </w:rPr>
            </w:pPr>
          </w:p>
        </w:tc>
        <w:tc>
          <w:tcPr>
            <w:tcW w:type="dxa" w:w="548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86778" w:rsidP="00486778" w:rsidR="00486778" w:rsidRPr="00F96BBF">
            <w:pPr>
              <w:rPr>
                <w:szCs w:val="24"/>
              </w:rPr>
            </w:pPr>
            <w:r w:rsidRPr="00F96BBF">
              <w:rPr>
                <w:szCs w:val="24"/>
              </w:rPr>
              <w:t xml:space="preserve">начальник отдела рыночных и процентных рисков ПАО "Банк "Санкт-Петербург"</w:t>
            </w:r>
          </w:p>
        </w:tc>
        <w:tc>
          <w:tcPr>
            <w:tcW w:type="dxa" w:w="270"/>
            <w:vAlign w:val="bottom"/>
          </w:tcPr>
          <w:p w:rsidRDefault="00486778" w:rsidP="00486778" w:rsidR="00486778" w:rsidRPr="00F96BBF">
            <w:pPr>
              <w:rPr>
                <w:szCs w:val="24"/>
              </w:rPr>
            </w:pPr>
          </w:p>
        </w:tc>
        <w:tc>
          <w:tcPr>
            <w:tcW w:type="dxa" w:w="216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86778" w:rsidP="00486778" w:rsidR="00486778" w:rsidRPr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 xml:space="preserve">Бойцова Т.М.</w:t>
            </w:r>
          </w:p>
        </w:tc>
      </w:tr>
      <w:tr w:rsidTr="00F96BBF" w:rsidR="00486778" w:rsidRPr="00241FAA">
        <w:tc>
          <w:tcPr>
            <w:tcW w:type="dxa" w:w="1738"/>
          </w:tcPr>
          <w:p w:rsidRDefault="00486778" w:rsidP="00486778" w:rsidR="00486778" w:rsidRPr="00F96BBF">
            <w:pPr>
              <w:jc w:val="both"/>
              <w:rPr>
                <w:szCs w:val="24"/>
              </w:rPr>
            </w:pPr>
          </w:p>
        </w:tc>
        <w:tc>
          <w:tcPr>
            <w:tcW w:type="dxa" w:w="548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86778" w:rsidP="00486778" w:rsidR="00486778" w:rsidRPr="00241FAA">
            <w:pPr>
              <w:rPr>
                <w:szCs w:val="24"/>
              </w:rPr>
            </w:pPr>
            <w:r>
              <w:rPr>
                <w:szCs w:val="24"/>
              </w:rPr>
              <w:t xml:space="preserve">Руководитель</w:t>
            </w:r>
            <w:r w:rsidRPr="0048677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проекта</w:t>
            </w:r>
            <w:r w:rsidRPr="0048677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 xml:space="preserve">Philip</w:t>
            </w:r>
            <w:r w:rsidRPr="0048677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 xml:space="preserve">Morris</w:t>
            </w:r>
            <w:r w:rsidRPr="0048677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 xml:space="preserve">International</w:t>
            </w:r>
            <w:r w:rsidRPr="00486778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Швейцария)</w:t>
            </w:r>
          </w:p>
        </w:tc>
        <w:tc>
          <w:tcPr>
            <w:tcW w:type="dxa" w:w="270"/>
            <w:vAlign w:val="bottom"/>
          </w:tcPr>
          <w:p w:rsidRDefault="00486778" w:rsidP="00486778" w:rsidR="00486778" w:rsidRPr="00241FAA">
            <w:pPr>
              <w:rPr>
                <w:szCs w:val="24"/>
              </w:rPr>
            </w:pPr>
          </w:p>
        </w:tc>
        <w:tc>
          <w:tcPr>
            <w:tcW w:type="dxa" w:w="216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86778" w:rsidP="00486778" w:rsidR="00486778" w:rsidRPr="00241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Колоколова С.В.</w:t>
            </w:r>
          </w:p>
        </w:tc>
      </w:tr>
      <w:tr w:rsidTr="00F96BBF" w:rsidR="00486778" w:rsidRPr="00F96BBF">
        <w:tc>
          <w:tcPr>
            <w:tcW w:type="dxa" w:w="1738"/>
          </w:tcPr>
          <w:p w:rsidRDefault="00486778" w:rsidP="00486778" w:rsidR="00486778" w:rsidRPr="00F96BBF">
            <w:pPr>
              <w:jc w:val="both"/>
              <w:rPr>
                <w:szCs w:val="24"/>
              </w:rPr>
            </w:pPr>
          </w:p>
        </w:tc>
        <w:tc>
          <w:tcPr>
            <w:tcW w:type="dxa" w:w="548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86778" w:rsidP="00486778" w:rsidR="00486778" w:rsidRPr="00486778">
            <w:pPr>
              <w:rPr>
                <w:szCs w:val="24"/>
              </w:rPr>
            </w:pPr>
            <w:r w:rsidRPr="00241FAA">
              <w:rPr>
                <w:szCs w:val="24"/>
              </w:rPr>
              <w:t xml:space="preserve">кандидат экономических наук</w:t>
            </w:r>
            <w:r w:rsidRPr="00241FAA">
              <w:rPr>
                <w:color w:val="000000"/>
                <w:szCs w:val="24"/>
              </w:rPr>
              <w:t xml:space="preserve">, доцент</w:t>
            </w:r>
            <w:r w:rsidRPr="00241FAA">
              <w:rPr>
                <w:szCs w:val="24"/>
              </w:rPr>
              <w:t xml:space="preserve">, исполнительный директор ООО "Бюро экспертизы строительных и проектных решений"</w:t>
            </w:r>
          </w:p>
        </w:tc>
        <w:tc>
          <w:tcPr>
            <w:tcW w:type="dxa" w:w="270"/>
            <w:vAlign w:val="bottom"/>
          </w:tcPr>
          <w:p w:rsidRDefault="00486778" w:rsidP="00486778" w:rsidR="00486778" w:rsidRPr="00486778">
            <w:pPr>
              <w:rPr>
                <w:szCs w:val="24"/>
              </w:rPr>
            </w:pPr>
          </w:p>
        </w:tc>
        <w:tc>
          <w:tcPr>
            <w:tcW w:type="dxa" w:w="216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86778" w:rsidP="00486778" w:rsidR="00486778" w:rsidRPr="00F96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Серебрякова А.Б.</w:t>
            </w:r>
          </w:p>
        </w:tc>
      </w:tr>
      <w:tr w:rsidTr="00F96BBF" w:rsidR="00486778" w:rsidRPr="00F96BBF">
        <w:tc>
          <w:tcPr>
            <w:tcW w:type="dxa" w:w="1738"/>
          </w:tcPr>
          <w:p w:rsidRDefault="00486778" w:rsidP="00486778" w:rsidR="00486778" w:rsidRPr="00F96BBF">
            <w:pPr>
              <w:jc w:val="both"/>
              <w:rPr>
                <w:szCs w:val="24"/>
              </w:rPr>
            </w:pPr>
          </w:p>
        </w:tc>
        <w:tc>
          <w:tcPr>
            <w:tcW w:type="dxa" w:w="548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86778" w:rsidP="00486778" w:rsidR="00486778">
            <w:pPr>
              <w:rPr>
                <w:szCs w:val="24"/>
              </w:rPr>
            </w:pPr>
            <w:r>
              <w:rPr>
                <w:szCs w:val="24"/>
              </w:rPr>
              <w:t xml:space="preserve">Ме</w:t>
            </w:r>
            <w:bookmarkStart w:name="_GoBack" w:id="0"/>
            <w:r>
              <w:rPr>
                <w:szCs w:val="24"/>
              </w:rPr>
              <w:t xml:space="preserve">н</w:t>
            </w:r>
            <w:bookmarkEnd w:id="0"/>
            <w:r>
              <w:rPr>
                <w:szCs w:val="24"/>
              </w:rPr>
              <w:t xml:space="preserve">еджер практики управленческого консультирования по СНГ АО КПМГ</w:t>
            </w:r>
          </w:p>
        </w:tc>
        <w:tc>
          <w:tcPr>
            <w:tcW w:type="dxa" w:w="270"/>
            <w:vAlign w:val="bottom"/>
          </w:tcPr>
          <w:p w:rsidRDefault="00486778" w:rsidP="00486778" w:rsidR="00486778" w:rsidRPr="00486778">
            <w:pPr>
              <w:rPr>
                <w:szCs w:val="24"/>
              </w:rPr>
            </w:pPr>
          </w:p>
        </w:tc>
        <w:tc>
          <w:tcPr>
            <w:tcW w:type="dxa" w:w="216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86778" w:rsidP="00486778" w:rsidR="004867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Соболев А.И.</w:t>
            </w:r>
          </w:p>
        </w:tc>
      </w:tr>
      <w:tr w:rsidTr="003758F8" w:rsidR="00486778" w:rsidRPr="00F96BBF">
        <w:trPr>
          <w:trHeight w:val="1161"/>
        </w:trPr>
        <w:tc>
          <w:tcPr>
            <w:tcW w:type="dxa" w:w="1738"/>
          </w:tcPr>
          <w:p w:rsidRDefault="00486778" w:rsidP="00486778" w:rsidR="00486778" w:rsidRPr="00F96BBF">
            <w:pPr>
              <w:jc w:val="both"/>
              <w:rPr>
                <w:szCs w:val="24"/>
              </w:rPr>
            </w:pPr>
          </w:p>
          <w:p w:rsidRDefault="00486778" w:rsidP="00486778" w:rsidR="00486778" w:rsidRPr="00F96BBF">
            <w:pPr>
              <w:jc w:val="both"/>
              <w:rPr>
                <w:szCs w:val="24"/>
              </w:rPr>
            </w:pPr>
            <w:r w:rsidRPr="00F96BBF">
              <w:rPr>
                <w:szCs w:val="24"/>
              </w:rPr>
              <w:t xml:space="preserve">Секретарь ГЭК</w:t>
            </w:r>
          </w:p>
        </w:tc>
        <w:tc>
          <w:tcPr>
            <w:tcW w:type="dxa" w:w="5480"/>
            <w:tcBorders>
              <w:top w:space="0" w:sz="4" w:color="auto" w:val="single"/>
              <w:bottom w:space="0" w:sz="4" w:color="auto" w:val="single"/>
            </w:tcBorders>
          </w:tcPr>
          <w:p w:rsidRDefault="00DB6C14" w:rsidP="00486778" w:rsidR="00486778" w:rsidRPr="00DB6C14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 по учебно-методической работе </w:t>
            </w:r>
            <w:r>
              <w:rPr>
                <w:szCs w:val="24"/>
                <w:lang w:val="en-US"/>
              </w:rPr>
              <w:t xml:space="preserve">I</w:t>
            </w:r>
            <w:r w:rsidRPr="00DB6C1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категории департамента финансов НИУ ВШЭ – Санкт-Петербург</w:t>
            </w:r>
          </w:p>
        </w:tc>
        <w:tc>
          <w:tcPr>
            <w:tcW w:type="dxa" w:w="270"/>
          </w:tcPr>
          <w:p w:rsidRDefault="00486778" w:rsidP="00486778" w:rsidR="00486778" w:rsidRPr="00F96BBF">
            <w:pPr>
              <w:jc w:val="both"/>
              <w:rPr>
                <w:szCs w:val="24"/>
              </w:rPr>
            </w:pPr>
          </w:p>
        </w:tc>
        <w:tc>
          <w:tcPr>
            <w:tcW w:type="dxa" w:w="216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DB6C14" w:rsidP="00486778" w:rsidR="00486778" w:rsidRPr="00241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Кибардина А.А.</w:t>
            </w:r>
          </w:p>
        </w:tc>
      </w:tr>
    </w:tbl>
    <w:p w:rsidRDefault="0028705F" w:rsidP="0028705F" w:rsidR="0028705F" w:rsidRPr="00F96BBF">
      <w:pPr>
        <w:jc w:val="both"/>
        <w:rPr>
          <w:szCs w:val="24"/>
        </w:rPr>
      </w:pPr>
    </w:p>
    <w:p w:rsidRDefault="006C76FA" w:rsidP="0028705F" w:rsidR="006C76FA" w:rsidRPr="00F96BBF">
      <w:pPr>
        <w:jc w:val="both"/>
        <w:rPr>
          <w:szCs w:val="24"/>
        </w:rPr>
      </w:pPr>
    </w:p>
    <w:p w:rsidRDefault="006C76FA" w:rsidP="0028705F" w:rsidR="006C76FA" w:rsidRPr="00F96BBF">
      <w:pPr>
        <w:jc w:val="both"/>
        <w:rPr>
          <w:szCs w:val="24"/>
        </w:rPr>
      </w:pPr>
    </w:p>
    <w:p w:rsidRDefault="0028705F" w:rsidP="0028705F" w:rsidR="0028705F" w:rsidRPr="00F96BBF">
      <w:pPr>
        <w:contextualSpacing/>
        <w:jc w:val="both"/>
        <w:rPr>
          <w:szCs w:val="24"/>
        </w:rPr>
      </w:pPr>
    </w:p>
    <w:p w:rsidRDefault="00D87F1B" w:rsidP="00F448A9" w:rsidR="00ED2B6A" w:rsidRPr="00F96BBF">
      <w:pPr>
        <w:rPr>
          <w:szCs w:val="24"/>
        </w:rPr>
      </w:pPr>
      <w:r>
        <w:rPr>
          <w:szCs w:val="24"/>
        </w:rPr>
        <w:t xml:space="preserve">Первый проректор   </w:t>
      </w:r>
      <w:r w:rsidR="00ED2B6A" w:rsidRPr="00F96BBF">
        <w:rPr>
          <w:szCs w:val="24"/>
        </w:rPr>
        <w:t xml:space="preserve">                                                                               </w:t>
      </w:r>
      <w:r w:rsidR="00AC0E64">
        <w:rPr>
          <w:szCs w:val="24"/>
        </w:rPr>
        <w:t xml:space="preserve">    </w:t>
      </w:r>
      <w:r w:rsidR="004D14D1">
        <w:rPr>
          <w:szCs w:val="24"/>
        </w:rPr>
        <w:t xml:space="preserve">             </w:t>
      </w:r>
      <w:r w:rsidR="00ED2B6A" w:rsidRPr="00F96BBF">
        <w:rPr>
          <w:szCs w:val="24"/>
        </w:rPr>
        <w:t xml:space="preserve">   </w:t>
      </w:r>
      <w:r>
        <w:rPr>
          <w:szCs w:val="24"/>
        </w:rPr>
        <w:t xml:space="preserve">В</w:t>
      </w:r>
      <w:r w:rsidR="004D14D1">
        <w:rPr>
          <w:szCs w:val="24"/>
        </w:rPr>
        <w:t xml:space="preserve">.</w:t>
      </w:r>
      <w:r>
        <w:rPr>
          <w:szCs w:val="24"/>
        </w:rPr>
        <w:t xml:space="preserve">В</w:t>
      </w:r>
      <w:r w:rsidR="004D14D1">
        <w:rPr>
          <w:szCs w:val="24"/>
        </w:rPr>
        <w:t xml:space="preserve">. Р</w:t>
      </w:r>
      <w:r>
        <w:rPr>
          <w:szCs w:val="24"/>
        </w:rPr>
        <w:t xml:space="preserve">адаев</w:t>
      </w:r>
    </w:p>
    <w:sectPr w:rsidSect="0093759A" w:rsidR="00ED2B6A" w:rsidRPr="00F96BBF">
      <w:pgSz w:h="16838" w:w="11906"/>
      <w:pgMar w:gutter="0" w:footer="708" w:header="708" w:left="1701" w:bottom="719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8F" w:rsidRDefault="0064648F">
      <w:r>
        <w:separator/>
      </w:r>
    </w:p>
  </w:endnote>
  <w:endnote w:type="continuationSeparator" w:id="0">
    <w:p w:rsidR="0064648F" w:rsidRDefault="006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8F" w:rsidRDefault="0064648F">
      <w:r>
        <w:separator/>
      </w:r>
    </w:p>
  </w:footnote>
  <w:footnote w:type="continuationSeparator" w:id="0">
    <w:p w:rsidR="0064648F" w:rsidRDefault="00646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2D0A"/>
    <w:multiLevelType w:val="multilevel"/>
    <w:tmpl w:val="13B4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BA"/>
    <w:rsid w:val="00017623"/>
    <w:rsid w:val="00040B07"/>
    <w:rsid w:val="00050BF3"/>
    <w:rsid w:val="000A31B6"/>
    <w:rsid w:val="000B0258"/>
    <w:rsid w:val="000B1163"/>
    <w:rsid w:val="000C52B6"/>
    <w:rsid w:val="000C702B"/>
    <w:rsid w:val="000D0622"/>
    <w:rsid w:val="000D532B"/>
    <w:rsid w:val="000F099A"/>
    <w:rsid w:val="000F75E9"/>
    <w:rsid w:val="00102505"/>
    <w:rsid w:val="0010615B"/>
    <w:rsid w:val="00107E0D"/>
    <w:rsid w:val="00111BDB"/>
    <w:rsid w:val="00115232"/>
    <w:rsid w:val="00124AB7"/>
    <w:rsid w:val="001254AE"/>
    <w:rsid w:val="001320E6"/>
    <w:rsid w:val="00155FDE"/>
    <w:rsid w:val="00161CF7"/>
    <w:rsid w:val="00172F8E"/>
    <w:rsid w:val="00174948"/>
    <w:rsid w:val="0018030E"/>
    <w:rsid w:val="001940E5"/>
    <w:rsid w:val="001C022C"/>
    <w:rsid w:val="001E2804"/>
    <w:rsid w:val="00202DB8"/>
    <w:rsid w:val="00230A93"/>
    <w:rsid w:val="00237CAF"/>
    <w:rsid w:val="00241FAA"/>
    <w:rsid w:val="00243755"/>
    <w:rsid w:val="00282CCB"/>
    <w:rsid w:val="0028705F"/>
    <w:rsid w:val="002A13AF"/>
    <w:rsid w:val="002E1B98"/>
    <w:rsid w:val="002F2183"/>
    <w:rsid w:val="002F3C25"/>
    <w:rsid w:val="002F625C"/>
    <w:rsid w:val="00300479"/>
    <w:rsid w:val="00300DF9"/>
    <w:rsid w:val="00304742"/>
    <w:rsid w:val="003231A6"/>
    <w:rsid w:val="00334838"/>
    <w:rsid w:val="00347C43"/>
    <w:rsid w:val="00365490"/>
    <w:rsid w:val="0037563E"/>
    <w:rsid w:val="003758F8"/>
    <w:rsid w:val="003854BA"/>
    <w:rsid w:val="003B3DCF"/>
    <w:rsid w:val="003D0991"/>
    <w:rsid w:val="003D6077"/>
    <w:rsid w:val="003F7DD1"/>
    <w:rsid w:val="00410064"/>
    <w:rsid w:val="00427161"/>
    <w:rsid w:val="00444BD3"/>
    <w:rsid w:val="00457CA1"/>
    <w:rsid w:val="00463F3A"/>
    <w:rsid w:val="00473669"/>
    <w:rsid w:val="004743AE"/>
    <w:rsid w:val="00486778"/>
    <w:rsid w:val="004A321D"/>
    <w:rsid w:val="004A39BA"/>
    <w:rsid w:val="004A54F7"/>
    <w:rsid w:val="004B1AB2"/>
    <w:rsid w:val="004D14D1"/>
    <w:rsid w:val="004E3CB1"/>
    <w:rsid w:val="00502DA5"/>
    <w:rsid w:val="00510DBA"/>
    <w:rsid w:val="00515350"/>
    <w:rsid w:val="00523A9F"/>
    <w:rsid w:val="0053328E"/>
    <w:rsid w:val="00553872"/>
    <w:rsid w:val="005656E6"/>
    <w:rsid w:val="00577DFE"/>
    <w:rsid w:val="005800ED"/>
    <w:rsid w:val="0058186A"/>
    <w:rsid w:val="005939F6"/>
    <w:rsid w:val="00596002"/>
    <w:rsid w:val="005A3747"/>
    <w:rsid w:val="005B0041"/>
    <w:rsid w:val="005F315C"/>
    <w:rsid w:val="005F4AA2"/>
    <w:rsid w:val="005F52AF"/>
    <w:rsid w:val="00601B6E"/>
    <w:rsid w:val="006064E0"/>
    <w:rsid w:val="0062672C"/>
    <w:rsid w:val="0064648F"/>
    <w:rsid w:val="00660CFF"/>
    <w:rsid w:val="00664A32"/>
    <w:rsid w:val="00666E3D"/>
    <w:rsid w:val="00681EDE"/>
    <w:rsid w:val="00684433"/>
    <w:rsid w:val="00685F61"/>
    <w:rsid w:val="00686D98"/>
    <w:rsid w:val="006C3D7C"/>
    <w:rsid w:val="006C76FA"/>
    <w:rsid w:val="006F2CEC"/>
    <w:rsid w:val="006F7266"/>
    <w:rsid w:val="0074150A"/>
    <w:rsid w:val="00747D44"/>
    <w:rsid w:val="00751399"/>
    <w:rsid w:val="0075193A"/>
    <w:rsid w:val="00755029"/>
    <w:rsid w:val="007723BE"/>
    <w:rsid w:val="00782BDB"/>
    <w:rsid w:val="00787EA4"/>
    <w:rsid w:val="00790EDF"/>
    <w:rsid w:val="00794638"/>
    <w:rsid w:val="007A631D"/>
    <w:rsid w:val="007B5C91"/>
    <w:rsid w:val="007C5D73"/>
    <w:rsid w:val="007E3539"/>
    <w:rsid w:val="007E461B"/>
    <w:rsid w:val="007E4E65"/>
    <w:rsid w:val="00851D56"/>
    <w:rsid w:val="008538BA"/>
    <w:rsid w:val="00860935"/>
    <w:rsid w:val="0087487A"/>
    <w:rsid w:val="008839B3"/>
    <w:rsid w:val="00883A32"/>
    <w:rsid w:val="00890F57"/>
    <w:rsid w:val="00897313"/>
    <w:rsid w:val="008A1B82"/>
    <w:rsid w:val="008B180B"/>
    <w:rsid w:val="008B5BF8"/>
    <w:rsid w:val="008B71D4"/>
    <w:rsid w:val="008C0871"/>
    <w:rsid w:val="008E2984"/>
    <w:rsid w:val="00931298"/>
    <w:rsid w:val="00931C6B"/>
    <w:rsid w:val="0093759A"/>
    <w:rsid w:val="00942827"/>
    <w:rsid w:val="00942E2B"/>
    <w:rsid w:val="009957EE"/>
    <w:rsid w:val="009A1E34"/>
    <w:rsid w:val="009B2461"/>
    <w:rsid w:val="009B3CE2"/>
    <w:rsid w:val="009C3868"/>
    <w:rsid w:val="009C393F"/>
    <w:rsid w:val="009D77B4"/>
    <w:rsid w:val="009E077B"/>
    <w:rsid w:val="009F093C"/>
    <w:rsid w:val="009F141B"/>
    <w:rsid w:val="009F1FB6"/>
    <w:rsid w:val="009F2A21"/>
    <w:rsid w:val="009F3849"/>
    <w:rsid w:val="00A119EA"/>
    <w:rsid w:val="00A23B4B"/>
    <w:rsid w:val="00A43FDA"/>
    <w:rsid w:val="00A737CD"/>
    <w:rsid w:val="00A9592A"/>
    <w:rsid w:val="00AA6B4D"/>
    <w:rsid w:val="00AC0E64"/>
    <w:rsid w:val="00AD15B0"/>
    <w:rsid w:val="00AD609B"/>
    <w:rsid w:val="00AD6148"/>
    <w:rsid w:val="00AE32FD"/>
    <w:rsid w:val="00AE64FA"/>
    <w:rsid w:val="00B03D72"/>
    <w:rsid w:val="00B34745"/>
    <w:rsid w:val="00B37FCA"/>
    <w:rsid w:val="00B469A5"/>
    <w:rsid w:val="00B611ED"/>
    <w:rsid w:val="00B63B10"/>
    <w:rsid w:val="00B726C9"/>
    <w:rsid w:val="00B74DD4"/>
    <w:rsid w:val="00B87D0E"/>
    <w:rsid w:val="00B925D9"/>
    <w:rsid w:val="00B974A2"/>
    <w:rsid w:val="00BA745F"/>
    <w:rsid w:val="00BC7340"/>
    <w:rsid w:val="00BF553B"/>
    <w:rsid w:val="00C160B4"/>
    <w:rsid w:val="00C346AC"/>
    <w:rsid w:val="00C40455"/>
    <w:rsid w:val="00C404DD"/>
    <w:rsid w:val="00C515CD"/>
    <w:rsid w:val="00CA4713"/>
    <w:rsid w:val="00CC3588"/>
    <w:rsid w:val="00CD4991"/>
    <w:rsid w:val="00D01FE8"/>
    <w:rsid w:val="00D35546"/>
    <w:rsid w:val="00D35CFD"/>
    <w:rsid w:val="00D4230A"/>
    <w:rsid w:val="00D650D8"/>
    <w:rsid w:val="00D855CD"/>
    <w:rsid w:val="00D87F1B"/>
    <w:rsid w:val="00DA70BE"/>
    <w:rsid w:val="00DB6B45"/>
    <w:rsid w:val="00DB6C14"/>
    <w:rsid w:val="00DC48D7"/>
    <w:rsid w:val="00DC7D31"/>
    <w:rsid w:val="00DD2EEF"/>
    <w:rsid w:val="00DF670A"/>
    <w:rsid w:val="00E012C4"/>
    <w:rsid w:val="00E1549E"/>
    <w:rsid w:val="00E17F50"/>
    <w:rsid w:val="00E23B61"/>
    <w:rsid w:val="00E342F5"/>
    <w:rsid w:val="00E36BF7"/>
    <w:rsid w:val="00E60C64"/>
    <w:rsid w:val="00E61A89"/>
    <w:rsid w:val="00E72CD5"/>
    <w:rsid w:val="00E7595A"/>
    <w:rsid w:val="00E86405"/>
    <w:rsid w:val="00E90F59"/>
    <w:rsid w:val="00E933C1"/>
    <w:rsid w:val="00E975AA"/>
    <w:rsid w:val="00EA7EC8"/>
    <w:rsid w:val="00ED2B6A"/>
    <w:rsid w:val="00ED2DD1"/>
    <w:rsid w:val="00EE6F5B"/>
    <w:rsid w:val="00EE70D7"/>
    <w:rsid w:val="00F13AA1"/>
    <w:rsid w:val="00F157B0"/>
    <w:rsid w:val="00F22738"/>
    <w:rsid w:val="00F2513A"/>
    <w:rsid w:val="00F339AC"/>
    <w:rsid w:val="00F42B49"/>
    <w:rsid w:val="00F448A9"/>
    <w:rsid w:val="00F47D55"/>
    <w:rsid w:val="00F756F4"/>
    <w:rsid w:val="00F77596"/>
    <w:rsid w:val="00F82D79"/>
    <w:rsid w:val="00F91553"/>
    <w:rsid w:val="00F9259E"/>
    <w:rsid w:val="00F96BBF"/>
    <w:rsid w:val="00FB4C9D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A"/>
    <w:rPr>
      <w:sz w:val="24"/>
    </w:rPr>
  </w:style>
  <w:style w:type="paragraph" w:styleId="1">
    <w:name w:val="heading 1"/>
    <w:basedOn w:val="a"/>
    <w:link w:val="10"/>
    <w:uiPriority w:val="9"/>
    <w:qFormat/>
    <w:rsid w:val="00ED2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63F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864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38BA"/>
    <w:pPr>
      <w:jc w:val="both"/>
    </w:pPr>
    <w:rPr>
      <w:szCs w:val="24"/>
    </w:rPr>
  </w:style>
  <w:style w:type="paragraph" w:customStyle="1" w:styleId="a4">
    <w:name w:val="Знак"/>
    <w:basedOn w:val="a"/>
    <w:rsid w:val="007513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rsid w:val="00111BDB"/>
    <w:pPr>
      <w:spacing w:after="120" w:line="480" w:lineRule="auto"/>
      <w:ind w:left="283"/>
    </w:pPr>
  </w:style>
  <w:style w:type="character" w:styleId="a5">
    <w:name w:val="Hyperlink"/>
    <w:rsid w:val="00107E0D"/>
    <w:rPr>
      <w:color w:val="01428B"/>
      <w:u w:val="single"/>
    </w:rPr>
  </w:style>
  <w:style w:type="paragraph" w:styleId="a6">
    <w:name w:val="Balloon Text"/>
    <w:basedOn w:val="a"/>
    <w:semiHidden/>
    <w:rsid w:val="0093759A"/>
    <w:rPr>
      <w:rFonts w:ascii="Tahoma" w:hAnsi="Tahoma" w:cs="Tahoma"/>
      <w:sz w:val="16"/>
      <w:szCs w:val="16"/>
    </w:rPr>
  </w:style>
  <w:style w:type="character" w:styleId="a7">
    <w:name w:val="annotation reference"/>
    <w:rsid w:val="00D35CFD"/>
    <w:rPr>
      <w:sz w:val="16"/>
      <w:szCs w:val="16"/>
    </w:rPr>
  </w:style>
  <w:style w:type="paragraph" w:styleId="a8">
    <w:name w:val="annotation text"/>
    <w:basedOn w:val="a"/>
    <w:link w:val="a9"/>
    <w:rsid w:val="00D35CFD"/>
    <w:rPr>
      <w:sz w:val="20"/>
    </w:rPr>
  </w:style>
  <w:style w:type="character" w:customStyle="1" w:styleId="a9">
    <w:name w:val="Текст примечания Знак"/>
    <w:basedOn w:val="a0"/>
    <w:link w:val="a8"/>
    <w:rsid w:val="00D35CFD"/>
  </w:style>
  <w:style w:type="paragraph" w:styleId="aa">
    <w:name w:val="annotation subject"/>
    <w:basedOn w:val="a8"/>
    <w:next w:val="a8"/>
    <w:link w:val="ab"/>
    <w:rsid w:val="00D35CFD"/>
    <w:rPr>
      <w:b/>
      <w:bCs/>
    </w:rPr>
  </w:style>
  <w:style w:type="character" w:customStyle="1" w:styleId="ab">
    <w:name w:val="Тема примечания Знак"/>
    <w:link w:val="aa"/>
    <w:rsid w:val="00D35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2DD1"/>
    <w:rPr>
      <w:b/>
      <w:bCs/>
      <w:kern w:val="36"/>
      <w:sz w:val="48"/>
      <w:szCs w:val="48"/>
    </w:rPr>
  </w:style>
  <w:style w:type="paragraph" w:styleId="ac">
    <w:name w:val="footnote text"/>
    <w:basedOn w:val="a"/>
    <w:link w:val="ad"/>
    <w:uiPriority w:val="99"/>
    <w:rsid w:val="0028705F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28705F"/>
  </w:style>
  <w:style w:type="character" w:styleId="ae">
    <w:name w:val="footnote reference"/>
    <w:uiPriority w:val="99"/>
    <w:rsid w:val="0028705F"/>
    <w:rPr>
      <w:vertAlign w:val="superscript"/>
    </w:rPr>
  </w:style>
  <w:style w:type="paragraph" w:styleId="af">
    <w:name w:val="List Paragraph"/>
    <w:basedOn w:val="a"/>
    <w:uiPriority w:val="34"/>
    <w:qFormat/>
    <w:rsid w:val="0028705F"/>
    <w:pPr>
      <w:ind w:left="720"/>
      <w:contextualSpacing/>
    </w:pPr>
  </w:style>
  <w:style w:type="table" w:styleId="af0">
    <w:name w:val="Table Grid"/>
    <w:basedOn w:val="a1"/>
    <w:uiPriority w:val="59"/>
    <w:rsid w:val="0028705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864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erson-appointment-title">
    <w:name w:val="person-appointment-title"/>
    <w:basedOn w:val="a0"/>
    <w:rsid w:val="00B87D0E"/>
  </w:style>
  <w:style w:type="character" w:customStyle="1" w:styleId="20">
    <w:name w:val="Заголовок 2 Знак"/>
    <w:basedOn w:val="a0"/>
    <w:link w:val="2"/>
    <w:semiHidden/>
    <w:rsid w:val="00463F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ach-position">
    <w:name w:val="coach-position"/>
    <w:basedOn w:val="a0"/>
    <w:rsid w:val="00EE6F5B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538BA"/>
    <w:rPr>
      <w:sz w:val="24"/>
    </w:rPr>
  </w:style>
  <w:style w:styleId="1" w:type="paragraph">
    <w:name w:val="heading 1"/>
    <w:basedOn w:val="a"/>
    <w:link w:val="10"/>
    <w:uiPriority w:val="9"/>
    <w:qFormat/>
    <w:rsid w:val="00ED2DD1"/>
    <w:pPr>
      <w:spacing w:after="100" w:afterAutospacing="1" w:before="100" w:beforeAutospacing="1"/>
      <w:outlineLvl w:val="0"/>
    </w:pPr>
    <w:rPr>
      <w:b/>
      <w:bCs/>
      <w:kern w:val="36"/>
      <w:sz w:val="48"/>
      <w:szCs w:val="48"/>
    </w:rPr>
  </w:style>
  <w:style w:styleId="2" w:type="paragraph">
    <w:name w:val="heading 2"/>
    <w:basedOn w:val="a"/>
    <w:next w:val="a"/>
    <w:link w:val="20"/>
    <w:semiHidden/>
    <w:unhideWhenUsed/>
    <w:qFormat/>
    <w:rsid w:val="00463F3A"/>
    <w:pPr>
      <w:keepNext/>
      <w:keepLines/>
      <w:spacing w:before="40"/>
      <w:outlineLvl w:val="1"/>
    </w:pPr>
    <w:rPr>
      <w:rFonts w:asciiTheme="majorHAnsi" w:cstheme="majorBidi" w:eastAsiaTheme="majorEastAsia" w:hAnsiTheme="majorHAnsi"/>
      <w:color w:themeColor="accent1" w:themeShade="BF" w:val="365F91"/>
      <w:sz w:val="26"/>
      <w:szCs w:val="26"/>
    </w:rPr>
  </w:style>
  <w:style w:styleId="6" w:type="paragraph">
    <w:name w:val="heading 6"/>
    <w:basedOn w:val="a"/>
    <w:next w:val="a"/>
    <w:link w:val="60"/>
    <w:unhideWhenUsed/>
    <w:qFormat/>
    <w:rsid w:val="00E86405"/>
    <w:pPr>
      <w:spacing w:after="60" w:before="240"/>
      <w:outlineLvl w:val="5"/>
    </w:pPr>
    <w:rPr>
      <w:rFonts w:ascii="Calibri" w:hAnsi="Calibri"/>
      <w:b/>
      <w:bCs/>
      <w:sz w:val="22"/>
      <w:szCs w:val="2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rsid w:val="008538BA"/>
    <w:pPr>
      <w:jc w:val="both"/>
    </w:pPr>
    <w:rPr>
      <w:szCs w:val="24"/>
    </w:rPr>
  </w:style>
  <w:style w:customStyle="1" w:styleId="a4" w:type="paragraph">
    <w:name w:val="Знак"/>
    <w:basedOn w:val="a"/>
    <w:rsid w:val="00751399"/>
    <w:pPr>
      <w:spacing w:after="100" w:afterAutospacing="1" w:before="100" w:beforeAutospacing="1"/>
    </w:pPr>
    <w:rPr>
      <w:rFonts w:ascii="Tahoma" w:hAnsi="Tahoma"/>
      <w:sz w:val="20"/>
      <w:lang w:eastAsia="en-US" w:val="en-US"/>
    </w:rPr>
  </w:style>
  <w:style w:styleId="21" w:type="paragraph">
    <w:name w:val="Body Text Indent 2"/>
    <w:basedOn w:val="a"/>
    <w:rsid w:val="00111BDB"/>
    <w:pPr>
      <w:spacing w:after="120" w:line="480" w:lineRule="auto"/>
      <w:ind w:left="283"/>
    </w:pPr>
  </w:style>
  <w:style w:styleId="a5" w:type="character">
    <w:name w:val="Hyperlink"/>
    <w:rsid w:val="00107E0D"/>
    <w:rPr>
      <w:color w:val="01428B"/>
      <w:u w:val="single"/>
    </w:rPr>
  </w:style>
  <w:style w:styleId="a6" w:type="paragraph">
    <w:name w:val="Balloon Text"/>
    <w:basedOn w:val="a"/>
    <w:semiHidden/>
    <w:rsid w:val="0093759A"/>
    <w:rPr>
      <w:rFonts w:ascii="Tahoma" w:cs="Tahoma" w:hAnsi="Tahoma"/>
      <w:sz w:val="16"/>
      <w:szCs w:val="16"/>
    </w:rPr>
  </w:style>
  <w:style w:styleId="a7" w:type="character">
    <w:name w:val="annotation reference"/>
    <w:rsid w:val="00D35CFD"/>
    <w:rPr>
      <w:sz w:val="16"/>
      <w:szCs w:val="16"/>
    </w:rPr>
  </w:style>
  <w:style w:styleId="a8" w:type="paragraph">
    <w:name w:val="annotation text"/>
    <w:basedOn w:val="a"/>
    <w:link w:val="a9"/>
    <w:rsid w:val="00D35CFD"/>
    <w:rPr>
      <w:sz w:val="20"/>
    </w:rPr>
  </w:style>
  <w:style w:customStyle="1" w:styleId="a9" w:type="character">
    <w:name w:val="Текст примечания Знак"/>
    <w:basedOn w:val="a0"/>
    <w:link w:val="a8"/>
    <w:rsid w:val="00D35CFD"/>
  </w:style>
  <w:style w:styleId="aa" w:type="paragraph">
    <w:name w:val="annotation subject"/>
    <w:basedOn w:val="a8"/>
    <w:next w:val="a8"/>
    <w:link w:val="ab"/>
    <w:rsid w:val="00D35CFD"/>
    <w:rPr>
      <w:b/>
      <w:bCs/>
    </w:rPr>
  </w:style>
  <w:style w:customStyle="1" w:styleId="ab" w:type="character">
    <w:name w:val="Тема примечания Знак"/>
    <w:link w:val="aa"/>
    <w:rsid w:val="00D35CFD"/>
    <w:rPr>
      <w:b/>
      <w:bCs/>
    </w:rPr>
  </w:style>
  <w:style w:customStyle="1" w:styleId="10" w:type="character">
    <w:name w:val="Заголовок 1 Знак"/>
    <w:basedOn w:val="a0"/>
    <w:link w:val="1"/>
    <w:uiPriority w:val="9"/>
    <w:rsid w:val="00ED2DD1"/>
    <w:rPr>
      <w:b/>
      <w:bCs/>
      <w:kern w:val="36"/>
      <w:sz w:val="48"/>
      <w:szCs w:val="48"/>
    </w:rPr>
  </w:style>
  <w:style w:styleId="ac" w:type="paragraph">
    <w:name w:val="footnote text"/>
    <w:basedOn w:val="a"/>
    <w:link w:val="ad"/>
    <w:uiPriority w:val="99"/>
    <w:rsid w:val="0028705F"/>
    <w:rPr>
      <w:sz w:val="20"/>
    </w:rPr>
  </w:style>
  <w:style w:customStyle="1" w:styleId="ad" w:type="character">
    <w:name w:val="Текст сноски Знак"/>
    <w:basedOn w:val="a0"/>
    <w:link w:val="ac"/>
    <w:uiPriority w:val="99"/>
    <w:rsid w:val="0028705F"/>
  </w:style>
  <w:style w:styleId="ae" w:type="character">
    <w:name w:val="footnote reference"/>
    <w:uiPriority w:val="99"/>
    <w:rsid w:val="0028705F"/>
    <w:rPr>
      <w:vertAlign w:val="superscript"/>
    </w:rPr>
  </w:style>
  <w:style w:styleId="af" w:type="paragraph">
    <w:name w:val="List Paragraph"/>
    <w:basedOn w:val="a"/>
    <w:uiPriority w:val="34"/>
    <w:qFormat/>
    <w:rsid w:val="0028705F"/>
    <w:pPr>
      <w:ind w:left="720"/>
      <w:contextualSpacing/>
    </w:pPr>
  </w:style>
  <w:style w:styleId="af0" w:type="table">
    <w:name w:val="Table Grid"/>
    <w:basedOn w:val="a1"/>
    <w:uiPriority w:val="59"/>
    <w:rsid w:val="0028705F"/>
    <w:rPr>
      <w:rFonts w:ascii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60" w:type="character">
    <w:name w:val="Заголовок 6 Знак"/>
    <w:basedOn w:val="a0"/>
    <w:link w:val="6"/>
    <w:rsid w:val="00E86405"/>
    <w:rPr>
      <w:rFonts w:ascii="Calibri" w:cs="Times New Roman" w:eastAsia="Times New Roman" w:hAnsi="Calibri"/>
      <w:b/>
      <w:bCs/>
      <w:sz w:val="22"/>
      <w:szCs w:val="22"/>
    </w:rPr>
  </w:style>
  <w:style w:customStyle="1" w:styleId="person-appointment-title" w:type="character">
    <w:name w:val="person-appointment-title"/>
    <w:basedOn w:val="a0"/>
    <w:rsid w:val="00B87D0E"/>
  </w:style>
  <w:style w:customStyle="1" w:styleId="20" w:type="character">
    <w:name w:val="Заголовок 2 Знак"/>
    <w:basedOn w:val="a0"/>
    <w:link w:val="2"/>
    <w:semiHidden/>
    <w:rsid w:val="00463F3A"/>
    <w:rPr>
      <w:rFonts w:asciiTheme="majorHAnsi" w:cstheme="majorBidi" w:eastAsiaTheme="majorEastAsia" w:hAnsiTheme="majorHAnsi"/>
      <w:color w:themeColor="accent1" w:themeShade="BF" w:val="365F91"/>
      <w:sz w:val="26"/>
      <w:szCs w:val="26"/>
    </w:rPr>
  </w:style>
  <w:style w:customStyle="1" w:styleId="coach-position" w:type="character">
    <w:name w:val="coach-position"/>
    <w:basedOn w:val="a0"/>
    <w:rsid w:val="00EE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vt:lpstr>
    </vt:vector>
  </TitlesOfParts>
  <Company>hse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dc:title>
  <dc:creator>umo-9</dc:creator>
  <cp:lastModifiedBy>Мария</cp:lastModifiedBy>
  <cp:revision>4</cp:revision>
  <cp:lastPrinted>2017-03-28T14:52:00Z</cp:lastPrinted>
  <dcterms:created xsi:type="dcterms:W3CDTF">2020-04-14T16:48:00Z</dcterms:created>
  <dcterms:modified xsi:type="dcterms:W3CDTF">2020-04-21T08:22:00Z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2020/4/15-74</vt:lpwstr>
  </prop:property>
  <prop:property name="documentContent" pid="6" fmtid="{D5CDD505-2E9C-101B-9397-08002B2CF9AE}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«Финансы» факультета Санкт-Петербургская школа экономики и менеджмента Национального исследовательского университета «Высшая школа экономики» и секретаре государственной экзаменационной комиссии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Неклюдова М.А.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С.Ю. Рощин</vt:lpwstr>
  </prop:property>
  <prop:property name="signerPost" pid="19" fmtid="{D5CDD505-2E9C-101B-9397-08002B2CF9AE}">
    <vt:lpwstr>Проректор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Проректор</vt:lpwstr>
  </prop:property>
  <prop:property name="signerDelegates" pid="22" fmtid="{D5CDD505-2E9C-101B-9397-08002B2CF9AE}">
    <vt:lpwstr>Рощин С.Ю.</vt:lpwstr>
  </prop:property>
</prop:Properties>
</file>