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A16FB" w:rsidTr="006A16FB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6FB" w:rsidRDefault="006A16FB"/>
        </w:tc>
      </w:tr>
      <w:tr w:rsidR="006A16FB" w:rsidTr="006A16FB">
        <w:trPr>
          <w:tblCellSpacing w:w="0" w:type="dxa"/>
        </w:trPr>
        <w:tc>
          <w:tcPr>
            <w:tcW w:w="0" w:type="auto"/>
            <w:vAlign w:val="center"/>
            <w:hideMark/>
          </w:tcPr>
          <w:p w:rsidR="006A16FB" w:rsidRDefault="006A16FB"/>
        </w:tc>
      </w:tr>
    </w:tbl>
    <w:p w:rsidR="001F009B" w:rsidRDefault="006D4BA3">
      <w:bookmarkStart w:id="0" w:name="_GoBack"/>
      <w:bookmarkEnd w:id="0"/>
    </w:p>
    <w:p w:rsidR="00ED1012" w:rsidRDefault="00ED1012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D1012" w:rsidRDefault="00ED1012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D1012" w:rsidRDefault="00ED1012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07FB3" w:rsidRDefault="00707FB3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22DF2" w:rsidRDefault="00422DF2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22DF2" w:rsidRDefault="00422DF2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22DF2" w:rsidRDefault="00422DF2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22DF2" w:rsidRDefault="00422DF2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D1012" w:rsidRDefault="00ED1012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22DF2" w:rsidRDefault="00422DF2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07FB3" w:rsidRDefault="00707FB3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76C2B" w:rsidRDefault="00D76C2B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D1012" w:rsidRPr="00422DF2" w:rsidRDefault="00ED1012" w:rsidP="00ED1012">
      <w:pPr>
        <w:suppressAutoHyphens/>
        <w:contextualSpacing/>
        <w:jc w:val="both"/>
        <w:rPr>
          <w:b/>
          <w:bCs/>
          <w:sz w:val="26"/>
          <w:szCs w:val="26"/>
        </w:rPr>
      </w:pPr>
      <w:r w:rsidRPr="00422DF2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422DF2">
        <w:rPr>
          <w:b/>
          <w:sz w:val="26"/>
          <w:szCs w:val="26"/>
        </w:rPr>
        <w:t>образовательной программы</w:t>
      </w:r>
      <w:r w:rsidRPr="00422DF2">
        <w:rPr>
          <w:b/>
          <w:bCs/>
          <w:sz w:val="26"/>
          <w:szCs w:val="26"/>
        </w:rPr>
        <w:t xml:space="preserve"> «Востоковедение» факультета Санкт-Петербургская школа социальных наук и востоковедения</w:t>
      </w:r>
      <w:r w:rsidR="00222A1A" w:rsidRPr="00422DF2">
        <w:rPr>
          <w:b/>
          <w:bCs/>
          <w:sz w:val="26"/>
          <w:szCs w:val="26"/>
        </w:rPr>
        <w:t xml:space="preserve"> и </w:t>
      </w:r>
      <w:r w:rsidRPr="00422DF2">
        <w:rPr>
          <w:b/>
          <w:bCs/>
          <w:sz w:val="26"/>
          <w:szCs w:val="26"/>
        </w:rPr>
        <w:t>секретарях государственной экзаменационной комиссии</w:t>
      </w:r>
    </w:p>
    <w:p w:rsidR="00ED1012" w:rsidRPr="00422DF2" w:rsidRDefault="00ED1012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07FB3" w:rsidRPr="00422DF2" w:rsidRDefault="00707FB3" w:rsidP="00ED1012">
      <w:pPr>
        <w:suppressAutoHyphens/>
        <w:contextualSpacing/>
        <w:jc w:val="both"/>
        <w:rPr>
          <w:sz w:val="26"/>
          <w:szCs w:val="26"/>
        </w:rPr>
      </w:pPr>
    </w:p>
    <w:p w:rsidR="00ED1012" w:rsidRPr="00422DF2" w:rsidRDefault="00ED1012" w:rsidP="00ED1012">
      <w:pPr>
        <w:suppressAutoHyphens/>
        <w:contextualSpacing/>
        <w:jc w:val="both"/>
        <w:rPr>
          <w:sz w:val="26"/>
          <w:szCs w:val="26"/>
        </w:rPr>
      </w:pPr>
      <w:r w:rsidRPr="00422DF2">
        <w:rPr>
          <w:sz w:val="26"/>
          <w:szCs w:val="26"/>
        </w:rPr>
        <w:t>ПРИКАЗЫВАЮ:</w:t>
      </w:r>
    </w:p>
    <w:p w:rsidR="00222A1A" w:rsidRPr="00422DF2" w:rsidRDefault="00222A1A" w:rsidP="00222A1A">
      <w:pPr>
        <w:pStyle w:val="a6"/>
        <w:suppressAutoHyphens/>
        <w:ind w:left="0"/>
        <w:jc w:val="both"/>
        <w:rPr>
          <w:sz w:val="26"/>
          <w:szCs w:val="26"/>
        </w:rPr>
      </w:pPr>
    </w:p>
    <w:p w:rsidR="00222A1A" w:rsidRPr="00422DF2" w:rsidRDefault="00222A1A" w:rsidP="00222A1A">
      <w:pPr>
        <w:suppressAutoHyphens/>
        <w:ind w:firstLine="708"/>
        <w:jc w:val="both"/>
        <w:rPr>
          <w:sz w:val="26"/>
          <w:szCs w:val="26"/>
        </w:rPr>
      </w:pPr>
      <w:r w:rsidRPr="00422DF2">
        <w:rPr>
          <w:sz w:val="26"/>
          <w:szCs w:val="26"/>
        </w:rPr>
        <w:t xml:space="preserve">1. </w:t>
      </w:r>
      <w:r w:rsidR="00ED1012" w:rsidRPr="00422DF2">
        <w:rPr>
          <w:sz w:val="26"/>
          <w:szCs w:val="26"/>
        </w:rPr>
        <w:t>Утвердить государственную экзаменационную комиссию (далее – ГЭК) по</w:t>
      </w:r>
      <w:r w:rsidR="000359AF">
        <w:rPr>
          <w:sz w:val="26"/>
          <w:szCs w:val="26"/>
        </w:rPr>
        <w:t xml:space="preserve"> </w:t>
      </w:r>
      <w:r w:rsidR="00ED1012" w:rsidRPr="00422DF2">
        <w:rPr>
          <w:sz w:val="26"/>
          <w:szCs w:val="26"/>
        </w:rPr>
        <w:t>проведению государственной итоговой аттестации студентов 4 курса образовательной программы бакалавриата «Востоковедение», направления 58.03.01 «Востоковедение и африканистика»</w:t>
      </w:r>
      <w:r w:rsidRPr="00422DF2">
        <w:rPr>
          <w:sz w:val="26"/>
          <w:szCs w:val="26"/>
        </w:rPr>
        <w:t xml:space="preserve">, </w:t>
      </w:r>
      <w:r w:rsidR="00ED1012" w:rsidRPr="00422DF2">
        <w:rPr>
          <w:sz w:val="26"/>
          <w:szCs w:val="26"/>
        </w:rPr>
        <w:t xml:space="preserve">факультета </w:t>
      </w:r>
      <w:r w:rsidRPr="00422DF2">
        <w:rPr>
          <w:sz w:val="26"/>
          <w:szCs w:val="26"/>
        </w:rPr>
        <w:t>Санкт-Петербургская школа социальных наук и востоковедения</w:t>
      </w:r>
      <w:r w:rsidR="00ED1012" w:rsidRPr="00422DF2">
        <w:rPr>
          <w:sz w:val="26"/>
          <w:szCs w:val="26"/>
        </w:rPr>
        <w:t>,</w:t>
      </w:r>
      <w:r w:rsidRPr="00422DF2">
        <w:rPr>
          <w:sz w:val="26"/>
          <w:szCs w:val="26"/>
        </w:rPr>
        <w:t xml:space="preserve"> очной</w:t>
      </w:r>
      <w:r w:rsidR="00ED1012" w:rsidRPr="00422DF2">
        <w:rPr>
          <w:sz w:val="26"/>
          <w:szCs w:val="26"/>
        </w:rPr>
        <w:t xml:space="preserve"> формы обучения в составе</w:t>
      </w:r>
      <w:r w:rsidRPr="00422DF2">
        <w:rPr>
          <w:sz w:val="26"/>
          <w:szCs w:val="26"/>
        </w:rPr>
        <w:t xml:space="preserve"> Президиума ГЭК и локальных ГЭК, а также секретарей Президиума ГЭК и локальных ГЭК.</w:t>
      </w:r>
    </w:p>
    <w:p w:rsidR="00422DF2" w:rsidRPr="00422DF2" w:rsidRDefault="00422DF2" w:rsidP="00222A1A">
      <w:pPr>
        <w:suppressAutoHyphens/>
        <w:ind w:firstLine="708"/>
        <w:jc w:val="both"/>
        <w:rPr>
          <w:sz w:val="26"/>
          <w:szCs w:val="26"/>
        </w:rPr>
      </w:pPr>
    </w:p>
    <w:p w:rsidR="00222A1A" w:rsidRPr="00422DF2" w:rsidRDefault="00222A1A" w:rsidP="00222A1A">
      <w:pPr>
        <w:suppressAutoHyphens/>
        <w:ind w:firstLine="708"/>
        <w:jc w:val="both"/>
        <w:rPr>
          <w:sz w:val="26"/>
          <w:szCs w:val="26"/>
        </w:rPr>
      </w:pPr>
      <w:r w:rsidRPr="00422DF2">
        <w:rPr>
          <w:sz w:val="26"/>
          <w:szCs w:val="26"/>
        </w:rPr>
        <w:t>2. Утвердить состав Президиума ГЭК:</w:t>
      </w:r>
    </w:p>
    <w:p w:rsidR="00707FB3" w:rsidRPr="00422DF2" w:rsidRDefault="00707FB3" w:rsidP="00222A1A">
      <w:pPr>
        <w:suppressAutoHyphens/>
        <w:jc w:val="both"/>
        <w:rPr>
          <w:sz w:val="26"/>
          <w:szCs w:val="26"/>
        </w:rPr>
      </w:pPr>
    </w:p>
    <w:tbl>
      <w:tblPr>
        <w:tblStyle w:val="a7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5"/>
        <w:gridCol w:w="315"/>
        <w:gridCol w:w="282"/>
      </w:tblGrid>
      <w:tr w:rsidR="00222A1A" w:rsidRPr="00422DF2" w:rsidTr="0034190B">
        <w:tc>
          <w:tcPr>
            <w:tcW w:w="9005" w:type="dxa"/>
          </w:tcPr>
          <w:tbl>
            <w:tblPr>
              <w:tblStyle w:val="a7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38"/>
              <w:gridCol w:w="4515"/>
              <w:gridCol w:w="2536"/>
            </w:tblGrid>
            <w:tr w:rsidR="0034190B" w:rsidRPr="008B5924" w:rsidTr="0034190B">
              <w:tc>
                <w:tcPr>
                  <w:tcW w:w="1689" w:type="dxa"/>
                </w:tcPr>
                <w:p w:rsidR="0034190B" w:rsidRPr="008B5924" w:rsidRDefault="0034190B" w:rsidP="00BC4783">
                  <w:pPr>
                    <w:suppressAutoHyphens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8B5924">
                    <w:rPr>
                      <w:sz w:val="26"/>
                      <w:szCs w:val="26"/>
                    </w:rPr>
                    <w:t>редседатель Президиума ГЭК</w:t>
                  </w:r>
                </w:p>
              </w:tc>
              <w:tc>
                <w:tcPr>
                  <w:tcW w:w="4548" w:type="dxa"/>
                </w:tcPr>
                <w:p w:rsidR="0034190B" w:rsidRPr="008B5924" w:rsidRDefault="0034190B" w:rsidP="00BC4783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доктор филологических наук, главный научный сотрудник Федерального государственного бюджетного учреждения науки «Институт восточных рукописей РАН»</w:t>
                  </w:r>
                </w:p>
                <w:p w:rsidR="0034190B" w:rsidRPr="008B5924" w:rsidRDefault="0034190B" w:rsidP="00BC4783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34190B" w:rsidRPr="008B5924" w:rsidRDefault="0034190B" w:rsidP="00BC4783">
                  <w:pPr>
                    <w:suppressAutoHyphens/>
                    <w:jc w:val="right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Кульганек И.В.</w:t>
                  </w:r>
                </w:p>
              </w:tc>
            </w:tr>
            <w:tr w:rsidR="0034190B" w:rsidRPr="008B5924" w:rsidTr="0034190B">
              <w:tc>
                <w:tcPr>
                  <w:tcW w:w="1689" w:type="dxa"/>
                </w:tcPr>
                <w:p w:rsidR="0034190B" w:rsidRPr="008B5924" w:rsidRDefault="0034190B" w:rsidP="00BC4783">
                  <w:pPr>
                    <w:suppressAutoHyphens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Члены Президиума ГЭК</w:t>
                  </w:r>
                </w:p>
              </w:tc>
              <w:tc>
                <w:tcPr>
                  <w:tcW w:w="4548" w:type="dxa"/>
                </w:tcPr>
                <w:p w:rsidR="0034190B" w:rsidRPr="008B5924" w:rsidRDefault="0034190B" w:rsidP="00BC4783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кандидат исторических наук, директор Федерального казенного учреждения «Российский государственный исторический архив»</w:t>
                  </w:r>
                </w:p>
                <w:p w:rsidR="0034190B" w:rsidRPr="008B5924" w:rsidRDefault="0034190B" w:rsidP="00BC4783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34190B" w:rsidRPr="008B5924" w:rsidRDefault="0034190B" w:rsidP="00BC4783">
                  <w:pPr>
                    <w:suppressAutoHyphens/>
                    <w:jc w:val="right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Чернявский С.В.</w:t>
                  </w:r>
                </w:p>
              </w:tc>
            </w:tr>
            <w:tr w:rsidR="0034190B" w:rsidRPr="008B5924" w:rsidTr="0034190B">
              <w:tc>
                <w:tcPr>
                  <w:tcW w:w="1689" w:type="dxa"/>
                </w:tcPr>
                <w:p w:rsidR="0034190B" w:rsidRPr="008B5924" w:rsidRDefault="0034190B" w:rsidP="00BC4783">
                  <w:pPr>
                    <w:suppressAutoHyphens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48" w:type="dxa"/>
                </w:tcPr>
                <w:p w:rsidR="0034190B" w:rsidRPr="008B5924" w:rsidRDefault="0034190B" w:rsidP="00BC4783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 xml:space="preserve">кандидат философских наук, заведующий научно-методическим отделом Федерального государственного бюджетного учреждения культуры «Государственный музей истории </w:t>
                  </w:r>
                  <w:r w:rsidRPr="008B5924">
                    <w:rPr>
                      <w:sz w:val="26"/>
                      <w:szCs w:val="26"/>
                    </w:rPr>
                    <w:lastRenderedPageBreak/>
                    <w:t>религии»</w:t>
                  </w:r>
                </w:p>
                <w:p w:rsidR="0034190B" w:rsidRPr="008B5924" w:rsidRDefault="0034190B" w:rsidP="00BC4783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34190B" w:rsidRPr="008B5924" w:rsidRDefault="0034190B" w:rsidP="00BC4783">
                  <w:pPr>
                    <w:suppressAutoHyphens/>
                    <w:jc w:val="right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lastRenderedPageBreak/>
                    <w:t>Бахтеева М.С.</w:t>
                  </w:r>
                </w:p>
              </w:tc>
            </w:tr>
            <w:tr w:rsidR="0034190B" w:rsidRPr="008B5924" w:rsidTr="0034190B">
              <w:tc>
                <w:tcPr>
                  <w:tcW w:w="1689" w:type="dxa"/>
                </w:tcPr>
                <w:p w:rsidR="0034190B" w:rsidRPr="008B5924" w:rsidRDefault="0034190B" w:rsidP="00BC4783">
                  <w:pPr>
                    <w:suppressAutoHyphens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48" w:type="dxa"/>
                </w:tcPr>
                <w:p w:rsidR="0034190B" w:rsidRDefault="0034190B" w:rsidP="00BC4783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 xml:space="preserve">кандидат исторических наук, член </w:t>
                  </w:r>
                  <w:r>
                    <w:rPr>
                      <w:sz w:val="26"/>
                      <w:szCs w:val="26"/>
                    </w:rPr>
                    <w:t xml:space="preserve">Санкт-Петербургской </w:t>
                  </w:r>
                  <w:r w:rsidRPr="008B5924">
                    <w:rPr>
                      <w:sz w:val="26"/>
                      <w:szCs w:val="26"/>
                    </w:rPr>
                    <w:t>Ассоциации гидов-переводчиков японского языка,  старший научный сотрудник Федерального государственного бюджетного учреждения науки «Институт восточных рукописей РАН»</w:t>
                  </w:r>
                </w:p>
                <w:p w:rsidR="0034190B" w:rsidRPr="008B5924" w:rsidRDefault="0034190B" w:rsidP="00BC4783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34190B" w:rsidRPr="008B5924" w:rsidRDefault="0034190B" w:rsidP="00BC4783">
                  <w:pPr>
                    <w:suppressAutoHyphens/>
                    <w:jc w:val="right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Климов В.Ю.</w:t>
                  </w:r>
                </w:p>
              </w:tc>
            </w:tr>
            <w:tr w:rsidR="0034190B" w:rsidRPr="008B5924" w:rsidTr="0034190B">
              <w:tc>
                <w:tcPr>
                  <w:tcW w:w="1689" w:type="dxa"/>
                </w:tcPr>
                <w:p w:rsidR="0034190B" w:rsidRPr="008B5924" w:rsidRDefault="0034190B" w:rsidP="00BC4783">
                  <w:pPr>
                    <w:suppressAutoHyphens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48" w:type="dxa"/>
                </w:tcPr>
                <w:p w:rsidR="0034190B" w:rsidRPr="008B5924" w:rsidRDefault="0034190B" w:rsidP="00BC4783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доктор исторических наук, профессор, руководитель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            </w:r>
                </w:p>
                <w:p w:rsidR="0034190B" w:rsidRPr="008B5924" w:rsidRDefault="0034190B" w:rsidP="00BC4783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34190B" w:rsidRPr="008B5924" w:rsidRDefault="0034190B" w:rsidP="00BC4783">
                  <w:pPr>
                    <w:suppressAutoHyphens/>
                    <w:jc w:val="right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Зеленев Е.И.</w:t>
                  </w:r>
                </w:p>
              </w:tc>
            </w:tr>
            <w:tr w:rsidR="0034190B" w:rsidRPr="008B5924" w:rsidTr="0034190B">
              <w:tc>
                <w:tcPr>
                  <w:tcW w:w="1689" w:type="dxa"/>
                </w:tcPr>
                <w:p w:rsidR="0034190B" w:rsidRPr="008B5924" w:rsidRDefault="0034190B" w:rsidP="00BC4783">
                  <w:pPr>
                    <w:suppressAutoHyphens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48" w:type="dxa"/>
                </w:tcPr>
                <w:p w:rsidR="0034190B" w:rsidRPr="008B5924" w:rsidRDefault="0034190B" w:rsidP="00BC4783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кандидат исторических наук, доцент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            </w:r>
                </w:p>
                <w:p w:rsidR="0034190B" w:rsidRPr="008B5924" w:rsidRDefault="0034190B" w:rsidP="00BC4783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34190B" w:rsidRPr="008B5924" w:rsidRDefault="0034190B" w:rsidP="00BC4783">
                  <w:pPr>
                    <w:shd w:val="clear" w:color="auto" w:fill="FFFFFF"/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8B5924">
                    <w:rPr>
                      <w:color w:val="000000"/>
                      <w:sz w:val="26"/>
                      <w:szCs w:val="26"/>
                    </w:rPr>
                    <w:t>Солощева М.А.</w:t>
                  </w:r>
                </w:p>
                <w:p w:rsidR="0034190B" w:rsidRPr="008B5924" w:rsidRDefault="0034190B" w:rsidP="00BC4783">
                  <w:pPr>
                    <w:suppressAutoHyphens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34190B" w:rsidRPr="008B5924" w:rsidTr="0034190B">
              <w:tc>
                <w:tcPr>
                  <w:tcW w:w="1689" w:type="dxa"/>
                </w:tcPr>
                <w:p w:rsidR="0034190B" w:rsidRPr="008B5924" w:rsidRDefault="0034190B" w:rsidP="00BC4783">
                  <w:pPr>
                    <w:suppressAutoHyphens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Секретарь Президиума ГЭК</w:t>
                  </w:r>
                </w:p>
              </w:tc>
              <w:tc>
                <w:tcPr>
                  <w:tcW w:w="4548" w:type="dxa"/>
                </w:tcPr>
                <w:p w:rsidR="0034190B" w:rsidRPr="008B5924" w:rsidRDefault="0034190B" w:rsidP="00BC4783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старший преподаватель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            </w:r>
                </w:p>
              </w:tc>
              <w:tc>
                <w:tcPr>
                  <w:tcW w:w="2552" w:type="dxa"/>
                </w:tcPr>
                <w:p w:rsidR="0034190B" w:rsidRPr="008B5924" w:rsidRDefault="0034190B" w:rsidP="00BC4783">
                  <w:pPr>
                    <w:shd w:val="clear" w:color="auto" w:fill="FFFFFF"/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Старикова Е.О.</w:t>
                  </w:r>
                </w:p>
              </w:tc>
            </w:tr>
          </w:tbl>
          <w:p w:rsidR="00222A1A" w:rsidRPr="00422DF2" w:rsidRDefault="00222A1A" w:rsidP="00222A1A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15" w:type="dxa"/>
          </w:tcPr>
          <w:p w:rsidR="00276DCB" w:rsidRPr="00422DF2" w:rsidRDefault="00276DCB" w:rsidP="007B6BA1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222A1A" w:rsidRPr="00422DF2" w:rsidRDefault="00222A1A" w:rsidP="000359AF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:rsidR="00167433" w:rsidRPr="00707FB3" w:rsidRDefault="006D4BA3">
      <w:pPr>
        <w:rPr>
          <w:sz w:val="26"/>
          <w:szCs w:val="26"/>
        </w:rPr>
      </w:pPr>
    </w:p>
    <w:p w:rsidR="00707FB3" w:rsidRDefault="00707FB3">
      <w:pPr>
        <w:rPr>
          <w:sz w:val="26"/>
          <w:szCs w:val="26"/>
        </w:rPr>
      </w:pPr>
      <w:r w:rsidRPr="0034190B">
        <w:rPr>
          <w:sz w:val="26"/>
          <w:szCs w:val="26"/>
        </w:rPr>
        <w:tab/>
        <w:t xml:space="preserve">3. </w:t>
      </w:r>
      <w:r w:rsidR="00276DCB" w:rsidRPr="0034190B">
        <w:rPr>
          <w:sz w:val="26"/>
          <w:szCs w:val="26"/>
        </w:rPr>
        <w:t>Утвердить локальные ГЭК по защите выпускных квалификационных</w:t>
      </w:r>
      <w:r w:rsidR="00276DCB" w:rsidRPr="00276DCB">
        <w:rPr>
          <w:sz w:val="26"/>
          <w:szCs w:val="26"/>
        </w:rPr>
        <w:t xml:space="preserve"> работ: </w:t>
      </w:r>
    </w:p>
    <w:p w:rsidR="00276DCB" w:rsidRDefault="00276DCB">
      <w:pPr>
        <w:rPr>
          <w:sz w:val="26"/>
          <w:szCs w:val="26"/>
        </w:rPr>
      </w:pPr>
      <w:r>
        <w:rPr>
          <w:sz w:val="26"/>
          <w:szCs w:val="26"/>
        </w:rPr>
        <w:tab/>
        <w:t>3.1. Локальная ГЭК № 1</w:t>
      </w:r>
    </w:p>
    <w:p w:rsidR="00276DCB" w:rsidRDefault="00276DCB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63"/>
        <w:gridCol w:w="385"/>
        <w:gridCol w:w="323"/>
      </w:tblGrid>
      <w:tr w:rsidR="000359AF" w:rsidRPr="00504F13" w:rsidTr="0034190B">
        <w:tc>
          <w:tcPr>
            <w:tcW w:w="8863" w:type="dxa"/>
          </w:tcPr>
          <w:tbl>
            <w:tblPr>
              <w:tblStyle w:val="a7"/>
              <w:tblW w:w="8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38"/>
              <w:gridCol w:w="4641"/>
              <w:gridCol w:w="2268"/>
            </w:tblGrid>
            <w:tr w:rsidR="0034190B" w:rsidRPr="008B5924" w:rsidTr="0034190B">
              <w:tc>
                <w:tcPr>
                  <w:tcW w:w="1738" w:type="dxa"/>
                </w:tcPr>
                <w:p w:rsidR="0034190B" w:rsidRPr="008B5924" w:rsidRDefault="0034190B" w:rsidP="00BC4783">
                  <w:pPr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Председатель локальной ГЭК №1</w:t>
                  </w:r>
                </w:p>
              </w:tc>
              <w:tc>
                <w:tcPr>
                  <w:tcW w:w="4641" w:type="dxa"/>
                </w:tcPr>
                <w:p w:rsidR="0034190B" w:rsidRPr="008B5924" w:rsidRDefault="0034190B" w:rsidP="00BC4783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кандидат философских наук, заведующий научно-методическим отделом Федерального государственного бюджетного учреждения культуры «Государственный музей истории религии»</w:t>
                  </w:r>
                </w:p>
              </w:tc>
              <w:tc>
                <w:tcPr>
                  <w:tcW w:w="2268" w:type="dxa"/>
                </w:tcPr>
                <w:p w:rsidR="0034190B" w:rsidRPr="008B5924" w:rsidRDefault="0034190B" w:rsidP="00BC4783">
                  <w:pPr>
                    <w:jc w:val="right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Бахтеева М.С..</w:t>
                  </w:r>
                </w:p>
              </w:tc>
            </w:tr>
            <w:tr w:rsidR="0034190B" w:rsidRPr="008B5924" w:rsidTr="0034190B">
              <w:tc>
                <w:tcPr>
                  <w:tcW w:w="1738" w:type="dxa"/>
                </w:tcPr>
                <w:p w:rsidR="0034190B" w:rsidRPr="008B5924" w:rsidRDefault="0034190B" w:rsidP="00BC4783">
                  <w:pPr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lastRenderedPageBreak/>
                    <w:t>Члены локальной ГЭК №1</w:t>
                  </w:r>
                </w:p>
              </w:tc>
              <w:tc>
                <w:tcPr>
                  <w:tcW w:w="4641" w:type="dxa"/>
                </w:tcPr>
                <w:p w:rsidR="0034190B" w:rsidRPr="008B5924" w:rsidRDefault="0034190B" w:rsidP="00BC4783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 xml:space="preserve">кандидат культурологии, доцент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 </w:t>
                  </w:r>
                </w:p>
                <w:p w:rsidR="0034190B" w:rsidRPr="008B5924" w:rsidRDefault="0034190B" w:rsidP="00BC4783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34190B" w:rsidRPr="008B5924" w:rsidRDefault="0034190B" w:rsidP="00BC4783">
                  <w:pPr>
                    <w:jc w:val="right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 xml:space="preserve">  Алферова Н.В.</w:t>
                  </w:r>
                </w:p>
              </w:tc>
            </w:tr>
            <w:tr w:rsidR="0034190B" w:rsidRPr="008B5924" w:rsidTr="0034190B">
              <w:tc>
                <w:tcPr>
                  <w:tcW w:w="1738" w:type="dxa"/>
                </w:tcPr>
                <w:p w:rsidR="0034190B" w:rsidRPr="008B5924" w:rsidRDefault="0034190B" w:rsidP="00BC478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41" w:type="dxa"/>
                </w:tcPr>
                <w:p w:rsidR="0034190B" w:rsidRPr="008B5924" w:rsidRDefault="0034190B" w:rsidP="00BC4783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кандидат исторических наук, старший преподаватель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</w:t>
                  </w:r>
                </w:p>
                <w:p w:rsidR="0034190B" w:rsidRPr="008B5924" w:rsidRDefault="0034190B" w:rsidP="00BC4783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34190B" w:rsidRPr="008B5924" w:rsidRDefault="0034190B" w:rsidP="00BC4783">
                  <w:pPr>
                    <w:jc w:val="right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Гусарова Е.В.</w:t>
                  </w:r>
                </w:p>
              </w:tc>
            </w:tr>
            <w:tr w:rsidR="0034190B" w:rsidRPr="008B5924" w:rsidTr="0034190B">
              <w:tc>
                <w:tcPr>
                  <w:tcW w:w="1738" w:type="dxa"/>
                </w:tcPr>
                <w:p w:rsidR="0034190B" w:rsidRPr="008B5924" w:rsidRDefault="0034190B" w:rsidP="00BC478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41" w:type="dxa"/>
                </w:tcPr>
                <w:p w:rsidR="0034190B" w:rsidRDefault="0034190B" w:rsidP="00BC4783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кандидат искусствоведения,</w:t>
                  </w:r>
                  <w:r>
                    <w:rPr>
                      <w:sz w:val="26"/>
                      <w:szCs w:val="26"/>
                    </w:rPr>
                    <w:t xml:space="preserve"> член Санкт-Петербургской а</w:t>
                  </w:r>
                  <w:r w:rsidRPr="008B5924">
                    <w:rPr>
                      <w:sz w:val="26"/>
                      <w:szCs w:val="26"/>
                    </w:rPr>
                    <w:t>ссоциации гидов-переводчиков китайского языка</w:t>
                  </w:r>
                </w:p>
                <w:p w:rsidR="0034190B" w:rsidRPr="008B5924" w:rsidRDefault="0034190B" w:rsidP="00BC4783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34190B" w:rsidRPr="008B5924" w:rsidRDefault="0034190B" w:rsidP="00BC4783">
                  <w:pPr>
                    <w:jc w:val="right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Гультяева Г.С.</w:t>
                  </w:r>
                </w:p>
              </w:tc>
            </w:tr>
            <w:tr w:rsidR="0034190B" w:rsidRPr="008B5924" w:rsidTr="0034190B">
              <w:tc>
                <w:tcPr>
                  <w:tcW w:w="1738" w:type="dxa"/>
                </w:tcPr>
                <w:p w:rsidR="0034190B" w:rsidRPr="008B5924" w:rsidRDefault="0034190B" w:rsidP="00BC478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41" w:type="dxa"/>
                </w:tcPr>
                <w:p w:rsidR="0034190B" w:rsidRDefault="0034190B" w:rsidP="00BC4783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кандидат исторических наук, профессор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</w:t>
                  </w:r>
                </w:p>
                <w:p w:rsidR="0034190B" w:rsidRPr="008B5924" w:rsidRDefault="0034190B" w:rsidP="00BC4783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34190B" w:rsidRPr="008B5924" w:rsidRDefault="0034190B" w:rsidP="00BC4783">
                  <w:pPr>
                    <w:jc w:val="right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Илюшина М.Ю.</w:t>
                  </w:r>
                </w:p>
              </w:tc>
            </w:tr>
            <w:tr w:rsidR="0034190B" w:rsidRPr="008B5924" w:rsidTr="0034190B">
              <w:tc>
                <w:tcPr>
                  <w:tcW w:w="1738" w:type="dxa"/>
                </w:tcPr>
                <w:p w:rsidR="0034190B" w:rsidRPr="008B5924" w:rsidRDefault="0034190B" w:rsidP="00BC478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41" w:type="dxa"/>
                </w:tcPr>
                <w:p w:rsidR="0034190B" w:rsidRPr="008B5924" w:rsidRDefault="0034190B" w:rsidP="00BC4783">
                  <w:pPr>
                    <w:suppressAutoHyphens/>
                    <w:jc w:val="both"/>
                    <w:rPr>
                      <w:rFonts w:eastAsiaTheme="minorEastAsia"/>
                      <w:sz w:val="26"/>
                      <w:szCs w:val="26"/>
                      <w:lang w:eastAsia="zh-CN"/>
                    </w:rPr>
                  </w:pPr>
                  <w:r w:rsidRPr="008B5924">
                    <w:rPr>
                      <w:sz w:val="26"/>
                      <w:szCs w:val="26"/>
                    </w:rPr>
                    <w:t xml:space="preserve">Руководитель филиала компании </w:t>
                  </w:r>
                  <w:r w:rsidRPr="008B5924">
                    <w:rPr>
                      <w:sz w:val="26"/>
                      <w:szCs w:val="26"/>
                      <w:lang w:val="en-US"/>
                    </w:rPr>
                    <w:t>UNIFEST</w:t>
                  </w:r>
                  <w:r w:rsidRPr="008B5924">
                    <w:rPr>
                      <w:sz w:val="26"/>
                      <w:szCs w:val="26"/>
                    </w:rPr>
                    <w:t xml:space="preserve"> в Санкт-Петербурге</w:t>
                  </w:r>
                </w:p>
              </w:tc>
              <w:tc>
                <w:tcPr>
                  <w:tcW w:w="2268" w:type="dxa"/>
                </w:tcPr>
                <w:p w:rsidR="0034190B" w:rsidRPr="008B5924" w:rsidRDefault="0034190B" w:rsidP="00BC4783">
                  <w:pPr>
                    <w:jc w:val="right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Лутошкин К.Е.</w:t>
                  </w:r>
                </w:p>
              </w:tc>
            </w:tr>
            <w:tr w:rsidR="0034190B" w:rsidRPr="008B5924" w:rsidTr="0034190B">
              <w:tc>
                <w:tcPr>
                  <w:tcW w:w="1738" w:type="dxa"/>
                </w:tcPr>
                <w:p w:rsidR="0034190B" w:rsidRPr="008B5924" w:rsidRDefault="0034190B" w:rsidP="00BC478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41" w:type="dxa"/>
                </w:tcPr>
                <w:p w:rsidR="0034190B" w:rsidRPr="008B5924" w:rsidRDefault="0034190B" w:rsidP="00BC4783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34190B" w:rsidRPr="008B5924" w:rsidRDefault="0034190B" w:rsidP="00BC4783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34190B" w:rsidRPr="008B5924" w:rsidTr="0034190B">
              <w:tc>
                <w:tcPr>
                  <w:tcW w:w="1738" w:type="dxa"/>
                </w:tcPr>
                <w:p w:rsidR="0034190B" w:rsidRPr="008B5924" w:rsidRDefault="0034190B" w:rsidP="00BC4783">
                  <w:pPr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Секретарь локальной ГЭК №1</w:t>
                  </w:r>
                </w:p>
              </w:tc>
              <w:tc>
                <w:tcPr>
                  <w:tcW w:w="4641" w:type="dxa"/>
                </w:tcPr>
                <w:p w:rsidR="0034190B" w:rsidRPr="008B5924" w:rsidRDefault="0034190B" w:rsidP="00BC4783">
                  <w:pPr>
                    <w:suppressAutoHyphens/>
                    <w:jc w:val="both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старший преподаватель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            </w:r>
                </w:p>
                <w:p w:rsidR="0034190B" w:rsidRPr="008B5924" w:rsidRDefault="0034190B" w:rsidP="00BC478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34190B" w:rsidRPr="008B5924" w:rsidRDefault="0034190B" w:rsidP="00BC4783">
                  <w:pPr>
                    <w:shd w:val="clear" w:color="auto" w:fill="FFFFFF"/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Иванова А.М.</w:t>
                  </w:r>
                </w:p>
              </w:tc>
            </w:tr>
          </w:tbl>
          <w:p w:rsidR="000359AF" w:rsidRPr="00504F13" w:rsidRDefault="000359AF" w:rsidP="006D7F0E">
            <w:pPr>
              <w:rPr>
                <w:sz w:val="26"/>
                <w:szCs w:val="26"/>
              </w:rPr>
            </w:pPr>
          </w:p>
        </w:tc>
        <w:tc>
          <w:tcPr>
            <w:tcW w:w="385" w:type="dxa"/>
          </w:tcPr>
          <w:p w:rsidR="000359AF" w:rsidRPr="00504F13" w:rsidRDefault="000359AF" w:rsidP="006D7F0E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23" w:type="dxa"/>
          </w:tcPr>
          <w:p w:rsidR="000359AF" w:rsidRPr="00504F13" w:rsidRDefault="000359AF" w:rsidP="000359AF">
            <w:pPr>
              <w:jc w:val="center"/>
              <w:rPr>
                <w:sz w:val="26"/>
                <w:szCs w:val="26"/>
              </w:rPr>
            </w:pPr>
          </w:p>
        </w:tc>
      </w:tr>
    </w:tbl>
    <w:p w:rsidR="0087769D" w:rsidRDefault="0087769D" w:rsidP="0087769D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3.2. Локальная ГЭК № 2</w:t>
      </w:r>
    </w:p>
    <w:p w:rsidR="0048595F" w:rsidRDefault="0048595F" w:rsidP="0087769D">
      <w:pPr>
        <w:ind w:firstLine="708"/>
        <w:rPr>
          <w:sz w:val="26"/>
          <w:szCs w:val="26"/>
        </w:rPr>
      </w:pPr>
    </w:p>
    <w:tbl>
      <w:tblPr>
        <w:tblStyle w:val="a7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536"/>
        <w:gridCol w:w="2268"/>
      </w:tblGrid>
      <w:tr w:rsidR="0048595F" w:rsidRPr="0048595F" w:rsidTr="0048595F">
        <w:tc>
          <w:tcPr>
            <w:tcW w:w="1951" w:type="dxa"/>
          </w:tcPr>
          <w:p w:rsidR="0048595F" w:rsidRPr="0048595F" w:rsidRDefault="0048595F" w:rsidP="00BC4783">
            <w:pPr>
              <w:rPr>
                <w:bCs/>
                <w:sz w:val="26"/>
                <w:szCs w:val="26"/>
              </w:rPr>
            </w:pPr>
            <w:r w:rsidRPr="0048595F">
              <w:rPr>
                <w:bCs/>
                <w:sz w:val="26"/>
                <w:szCs w:val="26"/>
              </w:rPr>
              <w:t>Председатель локальной ГЭК №2</w:t>
            </w:r>
          </w:p>
        </w:tc>
        <w:tc>
          <w:tcPr>
            <w:tcW w:w="4536" w:type="dxa"/>
          </w:tcPr>
          <w:p w:rsidR="0048595F" w:rsidRPr="0048595F" w:rsidRDefault="0048595F" w:rsidP="00BC4783">
            <w:pPr>
              <w:suppressAutoHyphens/>
              <w:jc w:val="both"/>
              <w:rPr>
                <w:sz w:val="26"/>
                <w:szCs w:val="26"/>
              </w:rPr>
            </w:pPr>
            <w:r w:rsidRPr="0048595F">
              <w:rPr>
                <w:sz w:val="26"/>
                <w:szCs w:val="26"/>
              </w:rPr>
              <w:t>доктор филологических наук, главный научный сотрудник Федерального государственного бюджетного учреждения науки «Институт восточных рукописей РАН»</w:t>
            </w:r>
          </w:p>
        </w:tc>
        <w:tc>
          <w:tcPr>
            <w:tcW w:w="2268" w:type="dxa"/>
          </w:tcPr>
          <w:p w:rsidR="0048595F" w:rsidRPr="0048595F" w:rsidRDefault="0048595F" w:rsidP="00BC4783">
            <w:pPr>
              <w:jc w:val="right"/>
              <w:rPr>
                <w:sz w:val="26"/>
                <w:szCs w:val="26"/>
              </w:rPr>
            </w:pPr>
            <w:r w:rsidRPr="0048595F">
              <w:rPr>
                <w:sz w:val="26"/>
                <w:szCs w:val="26"/>
              </w:rPr>
              <w:t>Кульганек И.В.</w:t>
            </w:r>
          </w:p>
        </w:tc>
      </w:tr>
      <w:tr w:rsidR="0048595F" w:rsidRPr="008B5924" w:rsidTr="0048595F">
        <w:tc>
          <w:tcPr>
            <w:tcW w:w="1951" w:type="dxa"/>
          </w:tcPr>
          <w:p w:rsidR="0048595F" w:rsidRPr="008B5924" w:rsidRDefault="0048595F" w:rsidP="00BC478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8595F" w:rsidRPr="008B5924" w:rsidRDefault="0048595F" w:rsidP="00BC47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8595F" w:rsidRPr="008B5924" w:rsidRDefault="0048595F" w:rsidP="00BC4783">
            <w:pPr>
              <w:suppressAutoHyphens/>
              <w:jc w:val="right"/>
              <w:rPr>
                <w:sz w:val="26"/>
                <w:szCs w:val="26"/>
              </w:rPr>
            </w:pPr>
          </w:p>
        </w:tc>
      </w:tr>
      <w:tr w:rsidR="0048595F" w:rsidRPr="0048595F" w:rsidTr="0048595F">
        <w:tc>
          <w:tcPr>
            <w:tcW w:w="1951" w:type="dxa"/>
          </w:tcPr>
          <w:p w:rsidR="0048595F" w:rsidRPr="0048595F" w:rsidRDefault="0048595F" w:rsidP="00BC4783">
            <w:pPr>
              <w:rPr>
                <w:sz w:val="26"/>
                <w:szCs w:val="26"/>
              </w:rPr>
            </w:pPr>
            <w:r w:rsidRPr="0048595F">
              <w:rPr>
                <w:bCs/>
                <w:sz w:val="26"/>
                <w:szCs w:val="26"/>
              </w:rPr>
              <w:t>Члены локальной ГЭК №2</w:t>
            </w:r>
          </w:p>
        </w:tc>
        <w:tc>
          <w:tcPr>
            <w:tcW w:w="4536" w:type="dxa"/>
          </w:tcPr>
          <w:p w:rsidR="0048595F" w:rsidRPr="0048595F" w:rsidRDefault="0048595F" w:rsidP="00BC4783">
            <w:pPr>
              <w:suppressAutoHyphens/>
              <w:jc w:val="both"/>
              <w:rPr>
                <w:sz w:val="26"/>
                <w:szCs w:val="26"/>
              </w:rPr>
            </w:pPr>
            <w:r w:rsidRPr="0048595F">
              <w:rPr>
                <w:sz w:val="26"/>
                <w:szCs w:val="26"/>
              </w:rPr>
              <w:t>кандидат исторических наук, доцент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      </w:r>
          </w:p>
          <w:p w:rsidR="0048595F" w:rsidRPr="0048595F" w:rsidRDefault="0048595F" w:rsidP="00BC47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8595F" w:rsidRPr="0048595F" w:rsidRDefault="0048595F" w:rsidP="00BC4783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48595F">
              <w:rPr>
                <w:color w:val="000000"/>
                <w:sz w:val="26"/>
                <w:szCs w:val="26"/>
              </w:rPr>
              <w:t>Григорьева Н.В.</w:t>
            </w:r>
          </w:p>
        </w:tc>
      </w:tr>
      <w:tr w:rsidR="0048595F" w:rsidRPr="008B5924" w:rsidTr="0048595F">
        <w:tc>
          <w:tcPr>
            <w:tcW w:w="1951" w:type="dxa"/>
          </w:tcPr>
          <w:p w:rsidR="0048595F" w:rsidRPr="008B5924" w:rsidRDefault="0048595F" w:rsidP="00BC478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8595F" w:rsidRPr="008B5924" w:rsidRDefault="0048595F" w:rsidP="00BC4783">
            <w:pPr>
              <w:suppressAutoHyphens/>
              <w:jc w:val="both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 xml:space="preserve">кандидат исторических наук, член </w:t>
            </w:r>
            <w:r>
              <w:rPr>
                <w:sz w:val="26"/>
                <w:szCs w:val="26"/>
              </w:rPr>
              <w:t>международной а</w:t>
            </w:r>
            <w:r w:rsidRPr="008B5924">
              <w:rPr>
                <w:sz w:val="26"/>
                <w:szCs w:val="26"/>
              </w:rPr>
              <w:t xml:space="preserve">ссоциации монголоведов, член </w:t>
            </w:r>
            <w:r>
              <w:rPr>
                <w:sz w:val="26"/>
                <w:szCs w:val="26"/>
              </w:rPr>
              <w:t>российской а</w:t>
            </w:r>
            <w:r w:rsidRPr="008B5924">
              <w:rPr>
                <w:sz w:val="26"/>
                <w:szCs w:val="26"/>
              </w:rPr>
              <w:t>ссоциации исследований Тибета и Гималаев</w:t>
            </w:r>
          </w:p>
          <w:p w:rsidR="0048595F" w:rsidRPr="008B5924" w:rsidRDefault="0048595F" w:rsidP="00BC47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8595F" w:rsidRPr="008B5924" w:rsidRDefault="0048595F" w:rsidP="00BC4783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Елихина Ю.Г.</w:t>
            </w:r>
          </w:p>
        </w:tc>
      </w:tr>
      <w:tr w:rsidR="0048595F" w:rsidRPr="008B5924" w:rsidTr="0048595F">
        <w:tc>
          <w:tcPr>
            <w:tcW w:w="1951" w:type="dxa"/>
          </w:tcPr>
          <w:p w:rsidR="0048595F" w:rsidRPr="008B5924" w:rsidRDefault="0048595F" w:rsidP="00BC478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8595F" w:rsidRDefault="0048595F" w:rsidP="0048595F">
            <w:pPr>
              <w:suppressAutoHyphens/>
              <w:jc w:val="both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Кандидат</w:t>
            </w:r>
            <w:r>
              <w:rPr>
                <w:sz w:val="26"/>
                <w:szCs w:val="26"/>
              </w:rPr>
              <w:t xml:space="preserve"> </w:t>
            </w:r>
            <w:r w:rsidRPr="008B5924">
              <w:rPr>
                <w:sz w:val="26"/>
                <w:szCs w:val="26"/>
              </w:rPr>
              <w:t>ист</w:t>
            </w:r>
            <w:r>
              <w:rPr>
                <w:sz w:val="26"/>
                <w:szCs w:val="26"/>
              </w:rPr>
              <w:t xml:space="preserve">орических </w:t>
            </w:r>
            <w:r w:rsidRPr="008B5924">
              <w:rPr>
                <w:sz w:val="26"/>
                <w:szCs w:val="26"/>
              </w:rPr>
              <w:t>наук,</w:t>
            </w:r>
            <w:r>
              <w:rPr>
                <w:sz w:val="26"/>
                <w:szCs w:val="26"/>
              </w:rPr>
              <w:t xml:space="preserve"> </w:t>
            </w:r>
            <w:r w:rsidRPr="008B5924">
              <w:rPr>
                <w:sz w:val="26"/>
                <w:szCs w:val="26"/>
              </w:rPr>
              <w:t>зав. отделом литературы стран Азии и Африки федерального государственного бюджетного учреждения науки «Библиотека Российской академии наук»</w:t>
            </w:r>
          </w:p>
          <w:p w:rsidR="0048595F" w:rsidRPr="008B5924" w:rsidRDefault="0048595F" w:rsidP="0048595F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8595F" w:rsidRPr="008B5924" w:rsidRDefault="0048595F" w:rsidP="00BC4783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Виноградова Т.И.</w:t>
            </w:r>
          </w:p>
        </w:tc>
      </w:tr>
      <w:tr w:rsidR="0048595F" w:rsidRPr="008B5924" w:rsidTr="0048595F">
        <w:tc>
          <w:tcPr>
            <w:tcW w:w="1951" w:type="dxa"/>
          </w:tcPr>
          <w:p w:rsidR="0048595F" w:rsidRPr="008B5924" w:rsidRDefault="0048595F" w:rsidP="00BC478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8595F" w:rsidRDefault="0048595F" w:rsidP="00BC4783">
            <w:pPr>
              <w:suppressAutoHyphens/>
              <w:jc w:val="both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доктор исторических наук, зав</w:t>
            </w:r>
            <w:r>
              <w:rPr>
                <w:sz w:val="26"/>
                <w:szCs w:val="26"/>
              </w:rPr>
              <w:t>.</w:t>
            </w:r>
            <w:r w:rsidRPr="008B5924">
              <w:rPr>
                <w:sz w:val="26"/>
                <w:szCs w:val="26"/>
              </w:rPr>
              <w:t>отделом Ближнего и Среднего Востока Федерального государственного бюджетного учреждения науки «Институт восточных рукописей РАН»</w:t>
            </w:r>
          </w:p>
          <w:p w:rsidR="0048595F" w:rsidRPr="008B5924" w:rsidRDefault="0048595F" w:rsidP="00BC47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8595F" w:rsidRPr="008B5924" w:rsidRDefault="0048595F" w:rsidP="00BC4783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Французов С.А.</w:t>
            </w:r>
          </w:p>
        </w:tc>
      </w:tr>
      <w:tr w:rsidR="0048595F" w:rsidRPr="008B5924" w:rsidTr="0048595F">
        <w:tc>
          <w:tcPr>
            <w:tcW w:w="1951" w:type="dxa"/>
          </w:tcPr>
          <w:p w:rsidR="0048595F" w:rsidRPr="008B5924" w:rsidRDefault="0048595F" w:rsidP="00BC478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8595F" w:rsidRPr="008B5924" w:rsidRDefault="0048595F" w:rsidP="00BC4783">
            <w:pPr>
              <w:suppressAutoHyphens/>
              <w:jc w:val="both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кандидат исторических наук, доцент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      </w:r>
          </w:p>
        </w:tc>
        <w:tc>
          <w:tcPr>
            <w:tcW w:w="2268" w:type="dxa"/>
          </w:tcPr>
          <w:p w:rsidR="0048595F" w:rsidRPr="008B5924" w:rsidRDefault="0048595F" w:rsidP="00BC4783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Щепкин В.В.</w:t>
            </w:r>
          </w:p>
        </w:tc>
      </w:tr>
      <w:tr w:rsidR="0048595F" w:rsidRPr="008B5924" w:rsidTr="0048595F">
        <w:tc>
          <w:tcPr>
            <w:tcW w:w="1951" w:type="dxa"/>
          </w:tcPr>
          <w:p w:rsidR="0048595F" w:rsidRPr="008B5924" w:rsidRDefault="0048595F" w:rsidP="00BC478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8595F" w:rsidRPr="008B5924" w:rsidRDefault="0048595F" w:rsidP="00BC47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8595F" w:rsidRPr="008B5924" w:rsidRDefault="0048595F" w:rsidP="00BC4783">
            <w:pPr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</w:tr>
      <w:tr w:rsidR="0048595F" w:rsidRPr="008B5924" w:rsidTr="0048595F">
        <w:tc>
          <w:tcPr>
            <w:tcW w:w="1951" w:type="dxa"/>
          </w:tcPr>
          <w:p w:rsidR="0048595F" w:rsidRPr="008B5924" w:rsidRDefault="0048595F" w:rsidP="00BC4783">
            <w:pPr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Секретарь локальной ГЭК №2</w:t>
            </w:r>
          </w:p>
        </w:tc>
        <w:tc>
          <w:tcPr>
            <w:tcW w:w="4536" w:type="dxa"/>
          </w:tcPr>
          <w:p w:rsidR="0048595F" w:rsidRPr="008B5924" w:rsidRDefault="0048595F" w:rsidP="00BC4783">
            <w:pPr>
              <w:suppressAutoHyphens/>
              <w:jc w:val="both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 xml:space="preserve">старший преподаватель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 </w:t>
            </w:r>
          </w:p>
          <w:p w:rsidR="0048595F" w:rsidRPr="008B5924" w:rsidRDefault="0048595F" w:rsidP="00BC47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8595F" w:rsidRPr="008B5924" w:rsidRDefault="0048595F" w:rsidP="00BC4783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Старикова Е.О.</w:t>
            </w:r>
          </w:p>
        </w:tc>
      </w:tr>
    </w:tbl>
    <w:p w:rsidR="0087769D" w:rsidRDefault="0087769D" w:rsidP="0087769D">
      <w:pPr>
        <w:ind w:firstLine="708"/>
        <w:rPr>
          <w:sz w:val="26"/>
          <w:szCs w:val="26"/>
        </w:rPr>
      </w:pPr>
      <w:r>
        <w:rPr>
          <w:sz w:val="26"/>
          <w:szCs w:val="26"/>
        </w:rPr>
        <w:t>3.3. Локальная ГЭК № 3</w:t>
      </w:r>
    </w:p>
    <w:p w:rsidR="001F5936" w:rsidRDefault="001F5936" w:rsidP="0087769D">
      <w:pPr>
        <w:ind w:firstLine="708"/>
        <w:rPr>
          <w:sz w:val="26"/>
          <w:szCs w:val="26"/>
        </w:rPr>
      </w:pPr>
    </w:p>
    <w:tbl>
      <w:tblPr>
        <w:tblStyle w:val="a7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394"/>
        <w:gridCol w:w="2268"/>
      </w:tblGrid>
      <w:tr w:rsidR="001F5936" w:rsidRPr="008B5924" w:rsidTr="001F5936">
        <w:tc>
          <w:tcPr>
            <w:tcW w:w="2093" w:type="dxa"/>
          </w:tcPr>
          <w:p w:rsidR="001F5936" w:rsidRPr="008B5924" w:rsidRDefault="001F5936" w:rsidP="00BC4783">
            <w:pPr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 xml:space="preserve">Председатель </w:t>
            </w:r>
            <w:r w:rsidRPr="008B5924">
              <w:rPr>
                <w:sz w:val="26"/>
                <w:szCs w:val="26"/>
              </w:rPr>
              <w:lastRenderedPageBreak/>
              <w:t>локальной ГЭК №3</w:t>
            </w:r>
          </w:p>
        </w:tc>
        <w:tc>
          <w:tcPr>
            <w:tcW w:w="4394" w:type="dxa"/>
          </w:tcPr>
          <w:p w:rsidR="001F5936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lastRenderedPageBreak/>
              <w:t>кандидат исторических наук, член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Санкт-Петербургской а</w:t>
            </w:r>
            <w:r w:rsidRPr="008B5924">
              <w:rPr>
                <w:sz w:val="26"/>
                <w:szCs w:val="26"/>
              </w:rPr>
              <w:t>ссоциации гидов-переводчиков японского языка, старший научный сотрудник Федерального государственного бюджетного учреждения науки «Институт восточных рукописей РАН»</w:t>
            </w:r>
          </w:p>
          <w:p w:rsidR="001F5936" w:rsidRPr="008B5924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F5936" w:rsidRPr="008B5924" w:rsidRDefault="001F5936" w:rsidP="00BC4783">
            <w:pPr>
              <w:suppressAutoHyphens/>
              <w:jc w:val="right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lastRenderedPageBreak/>
              <w:t>Климов В.Ю.</w:t>
            </w:r>
          </w:p>
        </w:tc>
      </w:tr>
      <w:tr w:rsidR="001F5936" w:rsidRPr="008B5924" w:rsidTr="001F5936">
        <w:tc>
          <w:tcPr>
            <w:tcW w:w="2093" w:type="dxa"/>
          </w:tcPr>
          <w:p w:rsidR="001F5936" w:rsidRPr="008B5924" w:rsidRDefault="001F5936" w:rsidP="00BC4783">
            <w:pPr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lastRenderedPageBreak/>
              <w:t>Члены локальной ГЭК №3</w:t>
            </w:r>
          </w:p>
        </w:tc>
        <w:tc>
          <w:tcPr>
            <w:tcW w:w="4394" w:type="dxa"/>
          </w:tcPr>
          <w:p w:rsidR="001F5936" w:rsidRPr="008B5924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Специалист 1-й категории сектора международных культурных связей Комитета по культуре Санкт-Петербурга</w:t>
            </w:r>
          </w:p>
          <w:p w:rsidR="001F5936" w:rsidRPr="008B5924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F5936" w:rsidRPr="008B5924" w:rsidRDefault="001F5936" w:rsidP="00BC4783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8B5924">
              <w:rPr>
                <w:color w:val="000000"/>
                <w:sz w:val="26"/>
                <w:szCs w:val="26"/>
              </w:rPr>
              <w:t>Исакова П.А.</w:t>
            </w:r>
          </w:p>
        </w:tc>
      </w:tr>
      <w:tr w:rsidR="001F5936" w:rsidRPr="008B5924" w:rsidTr="001F5936">
        <w:tc>
          <w:tcPr>
            <w:tcW w:w="2093" w:type="dxa"/>
          </w:tcPr>
          <w:p w:rsidR="001F5936" w:rsidRPr="008B5924" w:rsidRDefault="001F5936" w:rsidP="00BC4783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F5936" w:rsidRPr="008B5924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кандидат исторических наук, доцент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      </w:r>
          </w:p>
          <w:p w:rsidR="001F5936" w:rsidRPr="008B5924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F5936" w:rsidRPr="008B5924" w:rsidRDefault="001F5936" w:rsidP="00BC4783">
            <w:pPr>
              <w:suppressAutoHyphens/>
              <w:jc w:val="right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Ковш А.В.</w:t>
            </w:r>
          </w:p>
        </w:tc>
      </w:tr>
      <w:tr w:rsidR="001F5936" w:rsidRPr="008B5924" w:rsidTr="001F5936">
        <w:tc>
          <w:tcPr>
            <w:tcW w:w="2093" w:type="dxa"/>
          </w:tcPr>
          <w:p w:rsidR="001F5936" w:rsidRPr="008B5924" w:rsidRDefault="001F5936" w:rsidP="00BC4783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F5936" w:rsidRPr="008B5924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Кандидат филологических наук, доцент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      </w:r>
          </w:p>
          <w:p w:rsidR="001F5936" w:rsidRPr="008B5924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F5936" w:rsidRPr="008B5924" w:rsidRDefault="001F5936" w:rsidP="00BC4783">
            <w:pPr>
              <w:suppressAutoHyphens/>
              <w:jc w:val="right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Мамедшахов Р.Г.</w:t>
            </w:r>
          </w:p>
        </w:tc>
      </w:tr>
      <w:tr w:rsidR="001F5936" w:rsidRPr="008B5924" w:rsidTr="001F5936">
        <w:tc>
          <w:tcPr>
            <w:tcW w:w="2093" w:type="dxa"/>
          </w:tcPr>
          <w:p w:rsidR="001F5936" w:rsidRPr="008B5924" w:rsidRDefault="001F5936" w:rsidP="00BC4783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F5936" w:rsidRPr="008B5924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кандидат исторических наук, доцент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      </w:r>
          </w:p>
          <w:p w:rsidR="001F5936" w:rsidRPr="008B5924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F5936" w:rsidRPr="008B5924" w:rsidRDefault="001F5936" w:rsidP="00BC4783">
            <w:pPr>
              <w:suppressAutoHyphens/>
              <w:jc w:val="right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Солощева М.А.</w:t>
            </w:r>
          </w:p>
        </w:tc>
      </w:tr>
      <w:tr w:rsidR="001F5936" w:rsidRPr="008B5924" w:rsidTr="001F5936">
        <w:tc>
          <w:tcPr>
            <w:tcW w:w="2093" w:type="dxa"/>
          </w:tcPr>
          <w:p w:rsidR="001F5936" w:rsidRPr="008B5924" w:rsidRDefault="001F5936" w:rsidP="00BC4783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1F5936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 xml:space="preserve">доктор исторических наук, профессор, и.о. заведующего кафедрой монголоведения и тибетологии Восточного факультета Федерального государственного бюджетного образовательного учреждения высшего образования «Санкт-Петербургский </w:t>
            </w:r>
            <w:r w:rsidRPr="008B5924">
              <w:rPr>
                <w:sz w:val="26"/>
                <w:szCs w:val="26"/>
              </w:rPr>
              <w:lastRenderedPageBreak/>
              <w:t xml:space="preserve">государственный университет» </w:t>
            </w:r>
          </w:p>
          <w:p w:rsidR="001F5936" w:rsidRPr="008B5924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F5936" w:rsidRPr="008B5924" w:rsidRDefault="001F5936" w:rsidP="00BC4783">
            <w:pPr>
              <w:suppressAutoHyphens/>
              <w:jc w:val="right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lastRenderedPageBreak/>
              <w:t>Успенский В.Л.</w:t>
            </w:r>
          </w:p>
        </w:tc>
      </w:tr>
      <w:tr w:rsidR="001F5936" w:rsidRPr="008B5924" w:rsidTr="001F5936">
        <w:tc>
          <w:tcPr>
            <w:tcW w:w="2093" w:type="dxa"/>
          </w:tcPr>
          <w:p w:rsidR="001F5936" w:rsidRPr="008B5924" w:rsidRDefault="001F5936" w:rsidP="00BC4783">
            <w:pPr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lastRenderedPageBreak/>
              <w:t>Секретарь локальной ГЭК №3</w:t>
            </w:r>
          </w:p>
        </w:tc>
        <w:tc>
          <w:tcPr>
            <w:tcW w:w="4394" w:type="dxa"/>
          </w:tcPr>
          <w:p w:rsidR="001F5936" w:rsidRPr="008B5924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 xml:space="preserve">Старший преподаватель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 </w:t>
            </w:r>
          </w:p>
          <w:p w:rsidR="001F5936" w:rsidRPr="008B5924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F5936" w:rsidRPr="008B5924" w:rsidRDefault="001F5936" w:rsidP="00BC4783">
            <w:pPr>
              <w:suppressAutoHyphens/>
              <w:jc w:val="right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Горбачева С.А.</w:t>
            </w:r>
          </w:p>
        </w:tc>
      </w:tr>
    </w:tbl>
    <w:p w:rsidR="0087769D" w:rsidRDefault="0087769D" w:rsidP="0087769D">
      <w:pPr>
        <w:rPr>
          <w:sz w:val="26"/>
          <w:szCs w:val="26"/>
        </w:rPr>
      </w:pPr>
    </w:p>
    <w:p w:rsidR="009F3998" w:rsidRDefault="003413F7" w:rsidP="003413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Локальная ГЭК № 4</w:t>
      </w:r>
    </w:p>
    <w:p w:rsidR="003413F7" w:rsidRDefault="003413F7" w:rsidP="003413F7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2"/>
        <w:gridCol w:w="2268"/>
      </w:tblGrid>
      <w:tr w:rsidR="001F5936" w:rsidRPr="008B5924" w:rsidTr="001F5936">
        <w:tc>
          <w:tcPr>
            <w:tcW w:w="2235" w:type="dxa"/>
          </w:tcPr>
          <w:p w:rsidR="001F5936" w:rsidRPr="008B5924" w:rsidRDefault="001F5936" w:rsidP="00BC4783">
            <w:pPr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Председатель локальной ГЭК №4</w:t>
            </w:r>
          </w:p>
        </w:tc>
        <w:tc>
          <w:tcPr>
            <w:tcW w:w="4252" w:type="dxa"/>
          </w:tcPr>
          <w:p w:rsidR="001F5936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кандидат исторических наук, директор Федерального казенного учреждения «Российский государственный исторический архив»</w:t>
            </w:r>
          </w:p>
          <w:p w:rsidR="001F5936" w:rsidRPr="008B5924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F5936" w:rsidRPr="008B5924" w:rsidRDefault="001F5936" w:rsidP="00BC4783">
            <w:pPr>
              <w:jc w:val="right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Чернявский С.В.</w:t>
            </w:r>
          </w:p>
        </w:tc>
      </w:tr>
      <w:tr w:rsidR="001F5936" w:rsidRPr="008B5924" w:rsidTr="001F5936">
        <w:tc>
          <w:tcPr>
            <w:tcW w:w="2235" w:type="dxa"/>
          </w:tcPr>
          <w:p w:rsidR="001F5936" w:rsidRPr="008B5924" w:rsidRDefault="001F5936" w:rsidP="00BC4783">
            <w:pPr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Члены локальной ГЭК №4</w:t>
            </w:r>
          </w:p>
        </w:tc>
        <w:tc>
          <w:tcPr>
            <w:tcW w:w="4252" w:type="dxa"/>
          </w:tcPr>
          <w:p w:rsidR="001F5936" w:rsidRPr="008B5924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доктор исторических наук, профессор, руководитель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      </w:r>
          </w:p>
          <w:p w:rsidR="001F5936" w:rsidRPr="008B5924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F5936" w:rsidRPr="008B5924" w:rsidRDefault="001F5936" w:rsidP="00BC4783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8B5924">
              <w:rPr>
                <w:color w:val="000000"/>
                <w:sz w:val="26"/>
                <w:szCs w:val="26"/>
              </w:rPr>
              <w:t>Зеленев Е.И.</w:t>
            </w:r>
          </w:p>
          <w:p w:rsidR="001F5936" w:rsidRPr="008B5924" w:rsidRDefault="001F5936" w:rsidP="00BC4783">
            <w:pPr>
              <w:suppressAutoHyphens/>
              <w:jc w:val="right"/>
              <w:rPr>
                <w:sz w:val="26"/>
                <w:szCs w:val="26"/>
              </w:rPr>
            </w:pPr>
          </w:p>
        </w:tc>
      </w:tr>
      <w:tr w:rsidR="001F5936" w:rsidRPr="008B5924" w:rsidTr="001F5936">
        <w:tc>
          <w:tcPr>
            <w:tcW w:w="2235" w:type="dxa"/>
          </w:tcPr>
          <w:p w:rsidR="001F5936" w:rsidRPr="008B5924" w:rsidRDefault="001F5936" w:rsidP="00BC4783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1F5936" w:rsidRPr="008B5924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  <w:lang w:val="en-US"/>
              </w:rPr>
              <w:t>PhD</w:t>
            </w:r>
            <w:r w:rsidRPr="008B5924">
              <w:rPr>
                <w:sz w:val="26"/>
                <w:szCs w:val="26"/>
              </w:rPr>
              <w:t xml:space="preserve">, доцент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 </w:t>
            </w:r>
          </w:p>
          <w:p w:rsidR="001F5936" w:rsidRPr="008B5924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F5936" w:rsidRPr="008B5924" w:rsidRDefault="001F5936" w:rsidP="00BC4783">
            <w:pPr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Климова О.В.</w:t>
            </w:r>
          </w:p>
        </w:tc>
      </w:tr>
      <w:tr w:rsidR="001F5936" w:rsidRPr="008B5924" w:rsidTr="001F5936">
        <w:tc>
          <w:tcPr>
            <w:tcW w:w="2235" w:type="dxa"/>
          </w:tcPr>
          <w:p w:rsidR="001F5936" w:rsidRPr="008B5924" w:rsidRDefault="001F5936" w:rsidP="00BC4783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1F5936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Член европейской ассоциации китаеведов, член совета при центре изучения китайской народной картины Тяньцзиньского государственного университета</w:t>
            </w:r>
          </w:p>
          <w:p w:rsidR="001F5936" w:rsidRPr="008B5924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F5936" w:rsidRPr="008B5924" w:rsidRDefault="001F5936" w:rsidP="00BC4783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Рудь П.В.</w:t>
            </w:r>
          </w:p>
        </w:tc>
      </w:tr>
      <w:tr w:rsidR="001F5936" w:rsidRPr="008B5924" w:rsidTr="001F5936">
        <w:tc>
          <w:tcPr>
            <w:tcW w:w="2235" w:type="dxa"/>
          </w:tcPr>
          <w:p w:rsidR="001F5936" w:rsidRPr="008B5924" w:rsidRDefault="001F5936" w:rsidP="00BC4783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1F5936" w:rsidRPr="008B5924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  <w:lang w:val="en-US"/>
              </w:rPr>
              <w:t>PhD</w:t>
            </w:r>
            <w:r w:rsidRPr="008B5924">
              <w:rPr>
                <w:sz w:val="26"/>
                <w:szCs w:val="26"/>
              </w:rPr>
              <w:t xml:space="preserve">, старший преподаватель департамента востоковедения и африканистики факультета Санкт-Петербургская школа социальных </w:t>
            </w:r>
            <w:r w:rsidRPr="008B5924">
              <w:rPr>
                <w:sz w:val="26"/>
                <w:szCs w:val="26"/>
              </w:rPr>
              <w:lastRenderedPageBreak/>
              <w:t>наук и востоковедения Национального исследовательского университета «Высшая школа экономики</w:t>
            </w:r>
          </w:p>
          <w:p w:rsidR="001F5936" w:rsidRPr="008B5924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F5936" w:rsidRPr="008B5924" w:rsidRDefault="001F5936" w:rsidP="00BC4783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lastRenderedPageBreak/>
              <w:t>Соболева Е.Д.</w:t>
            </w:r>
          </w:p>
        </w:tc>
      </w:tr>
      <w:tr w:rsidR="001F5936" w:rsidRPr="008B5924" w:rsidTr="001F5936">
        <w:tc>
          <w:tcPr>
            <w:tcW w:w="2235" w:type="dxa"/>
          </w:tcPr>
          <w:p w:rsidR="001F5936" w:rsidRPr="008B5924" w:rsidRDefault="001F5936" w:rsidP="00BC4783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1F5936" w:rsidRPr="008B5924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Кандидат философских наук, зав.отделом научного проектирования выставок и экспозиций Федерального государственного бюджетного учреждения культуры «Государственный музей истории религии»</w:t>
            </w:r>
          </w:p>
          <w:p w:rsidR="001F5936" w:rsidRPr="008B5924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52"/>
            </w:tblGrid>
            <w:tr w:rsidR="001F5936" w:rsidRPr="008B5924" w:rsidTr="00BC4783">
              <w:tc>
                <w:tcPr>
                  <w:tcW w:w="3115" w:type="dxa"/>
                </w:tcPr>
                <w:p w:rsidR="001F5936" w:rsidRPr="008B5924" w:rsidRDefault="001F5936" w:rsidP="00BC4783">
                  <w:pPr>
                    <w:suppressAutoHyphens/>
                    <w:jc w:val="right"/>
                    <w:rPr>
                      <w:sz w:val="26"/>
                      <w:szCs w:val="26"/>
                    </w:rPr>
                  </w:pPr>
                  <w:r w:rsidRPr="008B5924">
                    <w:rPr>
                      <w:sz w:val="26"/>
                      <w:szCs w:val="26"/>
                    </w:rPr>
                    <w:t>Птиченко М.В.</w:t>
                  </w:r>
                </w:p>
              </w:tc>
            </w:tr>
          </w:tbl>
          <w:p w:rsidR="001F5936" w:rsidRPr="008B5924" w:rsidRDefault="001F5936" w:rsidP="00BC4783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.</w:t>
            </w:r>
          </w:p>
        </w:tc>
      </w:tr>
      <w:tr w:rsidR="001F5936" w:rsidRPr="00504F13" w:rsidTr="001F5936">
        <w:tc>
          <w:tcPr>
            <w:tcW w:w="2235" w:type="dxa"/>
          </w:tcPr>
          <w:p w:rsidR="001F5936" w:rsidRPr="008B5924" w:rsidRDefault="001F5936" w:rsidP="00BC4783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1F5936" w:rsidRPr="008B5924" w:rsidRDefault="001F5936" w:rsidP="00BC4783">
            <w:pPr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Генеральный директор отеля «Астерия»</w:t>
            </w:r>
          </w:p>
          <w:p w:rsidR="001F5936" w:rsidRPr="008B5924" w:rsidRDefault="001F5936" w:rsidP="00BC4783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1F5936" w:rsidRPr="008B5924" w:rsidRDefault="001F5936" w:rsidP="00BC4783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8B5924">
              <w:rPr>
                <w:sz w:val="26"/>
                <w:szCs w:val="26"/>
              </w:rPr>
              <w:t>Ананских И.И.</w:t>
            </w:r>
          </w:p>
        </w:tc>
      </w:tr>
      <w:tr w:rsidR="001F5936" w:rsidTr="001F5936">
        <w:tc>
          <w:tcPr>
            <w:tcW w:w="2235" w:type="dxa"/>
          </w:tcPr>
          <w:p w:rsidR="001F5936" w:rsidRPr="00504F13" w:rsidRDefault="001F5936" w:rsidP="00BC4783">
            <w:pPr>
              <w:rPr>
                <w:sz w:val="26"/>
                <w:szCs w:val="26"/>
              </w:rPr>
            </w:pPr>
            <w:r w:rsidRPr="00504F13">
              <w:rPr>
                <w:sz w:val="26"/>
                <w:szCs w:val="26"/>
              </w:rPr>
              <w:t>Секретарь локальной ГЭК №4</w:t>
            </w:r>
          </w:p>
        </w:tc>
        <w:tc>
          <w:tcPr>
            <w:tcW w:w="4252" w:type="dxa"/>
          </w:tcPr>
          <w:p w:rsidR="001F5936" w:rsidRPr="00504F13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  <w:r w:rsidRPr="00504F13">
              <w:rPr>
                <w:sz w:val="26"/>
                <w:szCs w:val="26"/>
              </w:rPr>
              <w:t xml:space="preserve">тьютор департамента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 </w:t>
            </w:r>
          </w:p>
          <w:p w:rsidR="001F5936" w:rsidRPr="00504F13" w:rsidRDefault="001F5936" w:rsidP="00BC478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F5936" w:rsidRPr="00504F13" w:rsidRDefault="001F5936" w:rsidP="00BC4783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504F13">
              <w:rPr>
                <w:sz w:val="26"/>
                <w:szCs w:val="26"/>
              </w:rPr>
              <w:t>Прокофьева К.А.</w:t>
            </w:r>
          </w:p>
        </w:tc>
      </w:tr>
    </w:tbl>
    <w:p w:rsidR="006E24C8" w:rsidRDefault="006E24C8" w:rsidP="00E12A48">
      <w:pPr>
        <w:jc w:val="both"/>
        <w:rPr>
          <w:sz w:val="26"/>
          <w:szCs w:val="26"/>
        </w:rPr>
      </w:pPr>
    </w:p>
    <w:p w:rsidR="00E12A48" w:rsidRPr="00422DF2" w:rsidRDefault="00CA24ED" w:rsidP="00E12A48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F29B5">
        <w:rPr>
          <w:sz w:val="26"/>
          <w:szCs w:val="26"/>
        </w:rPr>
        <w:t>ервый п</w:t>
      </w:r>
      <w:r>
        <w:rPr>
          <w:sz w:val="26"/>
          <w:szCs w:val="26"/>
        </w:rPr>
        <w:t xml:space="preserve">роректор                                                  </w:t>
      </w:r>
      <w:r w:rsidR="000359AF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</w:t>
      </w:r>
      <w:r w:rsidR="000359A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9F29B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9F29B5">
        <w:rPr>
          <w:sz w:val="26"/>
          <w:szCs w:val="26"/>
        </w:rPr>
        <w:t>В.В. Радаев</w:t>
      </w:r>
    </w:p>
    <w:sectPr w:rsidR="00E12A48" w:rsidRPr="00422DF2" w:rsidSect="00C3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BA3" w:rsidRDefault="006D4BA3" w:rsidP="00ED1012">
      <w:r>
        <w:separator/>
      </w:r>
    </w:p>
  </w:endnote>
  <w:endnote w:type="continuationSeparator" w:id="1">
    <w:p w:rsidR="006D4BA3" w:rsidRDefault="006D4BA3" w:rsidP="00ED1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BA3" w:rsidRDefault="006D4BA3" w:rsidP="00ED1012">
      <w:r>
        <w:separator/>
      </w:r>
    </w:p>
  </w:footnote>
  <w:footnote w:type="continuationSeparator" w:id="1">
    <w:p w:rsidR="006D4BA3" w:rsidRDefault="006D4BA3" w:rsidP="00ED1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2E5F"/>
    <w:multiLevelType w:val="hybridMultilevel"/>
    <w:tmpl w:val="2172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D5A6B"/>
    <w:multiLevelType w:val="hybridMultilevel"/>
    <w:tmpl w:val="0808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E513F"/>
    <w:multiLevelType w:val="hybridMultilevel"/>
    <w:tmpl w:val="1DCA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647"/>
    <w:rsid w:val="000359AF"/>
    <w:rsid w:val="001442EA"/>
    <w:rsid w:val="00192C79"/>
    <w:rsid w:val="001F14BF"/>
    <w:rsid w:val="001F5936"/>
    <w:rsid w:val="00222A1A"/>
    <w:rsid w:val="00276DCB"/>
    <w:rsid w:val="00294F0E"/>
    <w:rsid w:val="002A4259"/>
    <w:rsid w:val="003413F7"/>
    <w:rsid w:val="0034190B"/>
    <w:rsid w:val="00422DF2"/>
    <w:rsid w:val="00441C8C"/>
    <w:rsid w:val="0048595F"/>
    <w:rsid w:val="00506647"/>
    <w:rsid w:val="0052127C"/>
    <w:rsid w:val="006A16FB"/>
    <w:rsid w:val="006A50DE"/>
    <w:rsid w:val="006D4BA3"/>
    <w:rsid w:val="006E24C8"/>
    <w:rsid w:val="00707FB3"/>
    <w:rsid w:val="00735AB1"/>
    <w:rsid w:val="007A40EA"/>
    <w:rsid w:val="007B6BA1"/>
    <w:rsid w:val="00814BDB"/>
    <w:rsid w:val="00840B5E"/>
    <w:rsid w:val="0087769D"/>
    <w:rsid w:val="00893851"/>
    <w:rsid w:val="009C402F"/>
    <w:rsid w:val="009E47FB"/>
    <w:rsid w:val="009F29B5"/>
    <w:rsid w:val="009F3998"/>
    <w:rsid w:val="00A1211C"/>
    <w:rsid w:val="00A86E9D"/>
    <w:rsid w:val="00AD7E58"/>
    <w:rsid w:val="00AF3164"/>
    <w:rsid w:val="00BA3D5C"/>
    <w:rsid w:val="00C12D74"/>
    <w:rsid w:val="00C2069F"/>
    <w:rsid w:val="00C307E5"/>
    <w:rsid w:val="00CA24ED"/>
    <w:rsid w:val="00CC4D3D"/>
    <w:rsid w:val="00D76C2B"/>
    <w:rsid w:val="00E12A48"/>
    <w:rsid w:val="00E66F71"/>
    <w:rsid w:val="00EA68F7"/>
    <w:rsid w:val="00EB09F4"/>
    <w:rsid w:val="00EB75D1"/>
    <w:rsid w:val="00ED1012"/>
    <w:rsid w:val="00FD356B"/>
    <w:rsid w:val="00FE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D101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1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D1012"/>
    <w:rPr>
      <w:vertAlign w:val="superscript"/>
    </w:rPr>
  </w:style>
  <w:style w:type="paragraph" w:styleId="a6">
    <w:name w:val="List Paragraph"/>
    <w:basedOn w:val="a"/>
    <w:uiPriority w:val="34"/>
    <w:qFormat/>
    <w:rsid w:val="00ED1012"/>
    <w:pPr>
      <w:ind w:left="720"/>
      <w:contextualSpacing/>
    </w:pPr>
  </w:style>
  <w:style w:type="table" w:styleId="a7">
    <w:name w:val="Table Grid"/>
    <w:basedOn w:val="a1"/>
    <w:uiPriority w:val="39"/>
    <w:rsid w:val="0022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E2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Папуш Вероника Павловна</dc:creator>
  <cp:lastModifiedBy>Horrin</cp:lastModifiedBy>
  <cp:revision>5</cp:revision>
  <dcterms:created xsi:type="dcterms:W3CDTF">2020-04-23T12:52:00Z</dcterms:created>
  <dcterms:modified xsi:type="dcterms:W3CDTF">2020-04-28T09:09:00Z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Папуш В.П.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2019/4/15-217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«Востоковедение» факультета Санкт-Петербургская школа социальных наук и востоковедения и секретарях государственной эк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