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9" w:rsidRPr="00355CBC" w:rsidRDefault="00D66E30" w:rsidP="003E2179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  <w:r w:rsidR="003E2179" w:rsidRPr="007E0C28">
        <w:rPr>
          <w:b/>
          <w:bCs/>
          <w:sz w:val="26"/>
          <w:szCs w:val="26"/>
        </w:rPr>
        <w:t xml:space="preserve"> государственн</w:t>
      </w:r>
      <w:r w:rsidR="003E2179">
        <w:rPr>
          <w:b/>
          <w:bCs/>
          <w:sz w:val="26"/>
          <w:szCs w:val="26"/>
        </w:rPr>
        <w:t>ой</w:t>
      </w:r>
      <w:r w:rsidR="003E2179" w:rsidRPr="007E0C28">
        <w:rPr>
          <w:b/>
          <w:bCs/>
          <w:sz w:val="26"/>
          <w:szCs w:val="26"/>
        </w:rPr>
        <w:t xml:space="preserve"> экзаменационн</w:t>
      </w:r>
      <w:r w:rsidR="003E2179">
        <w:rPr>
          <w:b/>
          <w:bCs/>
          <w:sz w:val="26"/>
          <w:szCs w:val="26"/>
        </w:rPr>
        <w:t>ой</w:t>
      </w:r>
      <w:r w:rsidR="003E2179" w:rsidRPr="007E0C28">
        <w:rPr>
          <w:b/>
          <w:bCs/>
          <w:sz w:val="26"/>
          <w:szCs w:val="26"/>
        </w:rPr>
        <w:t xml:space="preserve"> комисси</w:t>
      </w:r>
      <w:r w:rsidR="003E2179">
        <w:rPr>
          <w:b/>
          <w:bCs/>
          <w:sz w:val="26"/>
          <w:szCs w:val="26"/>
        </w:rPr>
        <w:t>и</w:t>
      </w:r>
      <w:r w:rsidR="003E2179"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3E2179" w:rsidRPr="007E0C28">
        <w:rPr>
          <w:b/>
          <w:sz w:val="26"/>
          <w:szCs w:val="26"/>
        </w:rPr>
        <w:t>образовательной программы</w:t>
      </w:r>
      <w:r w:rsidR="003E2179" w:rsidRPr="007E0C28">
        <w:rPr>
          <w:b/>
          <w:bCs/>
          <w:sz w:val="26"/>
          <w:szCs w:val="26"/>
        </w:rPr>
        <w:t xml:space="preserve"> </w:t>
      </w:r>
      <w:r w:rsidR="003E2179" w:rsidRPr="00E055A2">
        <w:rPr>
          <w:b/>
          <w:bCs/>
          <w:sz w:val="26"/>
          <w:szCs w:val="26"/>
        </w:rPr>
        <w:t>«</w:t>
      </w:r>
      <w:r w:rsidR="00B306FE">
        <w:rPr>
          <w:b/>
          <w:bCs/>
          <w:sz w:val="26"/>
          <w:szCs w:val="26"/>
        </w:rPr>
        <w:t>Бизнес и политика в современной Азии</w:t>
      </w:r>
      <w:r w:rsidR="003E2179" w:rsidRPr="00E055A2">
        <w:rPr>
          <w:b/>
          <w:bCs/>
          <w:sz w:val="26"/>
          <w:szCs w:val="26"/>
        </w:rPr>
        <w:t xml:space="preserve">» факультета Санкт-Петербургская школа </w:t>
      </w:r>
      <w:r w:rsidR="006372AD">
        <w:rPr>
          <w:b/>
          <w:bCs/>
          <w:sz w:val="26"/>
          <w:szCs w:val="26"/>
        </w:rPr>
        <w:t>социальных</w:t>
      </w:r>
      <w:r w:rsidR="0018272B">
        <w:rPr>
          <w:b/>
          <w:bCs/>
          <w:sz w:val="26"/>
          <w:szCs w:val="26"/>
        </w:rPr>
        <w:t xml:space="preserve"> наук и </w:t>
      </w:r>
      <w:r w:rsidR="006372AD">
        <w:rPr>
          <w:b/>
          <w:bCs/>
          <w:sz w:val="26"/>
          <w:szCs w:val="26"/>
        </w:rPr>
        <w:t>востоковедения</w:t>
      </w:r>
      <w:r w:rsidR="0018272B">
        <w:rPr>
          <w:b/>
          <w:bCs/>
          <w:sz w:val="26"/>
          <w:szCs w:val="26"/>
        </w:rPr>
        <w:t xml:space="preserve"> 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Default="003E2179" w:rsidP="003E2179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43"/>
        <w:gridCol w:w="5211"/>
        <w:gridCol w:w="2552"/>
      </w:tblGrid>
      <w:tr w:rsidR="00D66E30" w:rsidTr="00D66E30">
        <w:tc>
          <w:tcPr>
            <w:tcW w:w="1843" w:type="dxa"/>
            <w:hideMark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211" w:type="dxa"/>
            <w:hideMark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исторических наук, профессор факультета антропологии Автономной некоммерческой организации высшего образования «Европейский университет в Санкт-Петербурге»</w:t>
            </w:r>
          </w:p>
        </w:tc>
        <w:tc>
          <w:tcPr>
            <w:tcW w:w="2552" w:type="dxa"/>
            <w:hideMark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Абашин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</w:tr>
      <w:tr w:rsidR="00D66E30" w:rsidTr="00D66E30">
        <w:tc>
          <w:tcPr>
            <w:tcW w:w="1843" w:type="dxa"/>
            <w:vMerge w:val="restart"/>
            <w:vAlign w:val="center"/>
            <w:hideMark/>
          </w:tcPr>
          <w:p w:rsidR="00D66E30" w:rsidRDefault="00D66E30" w:rsidP="00D66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ГЭК</w:t>
            </w:r>
          </w:p>
        </w:tc>
        <w:tc>
          <w:tcPr>
            <w:tcW w:w="5211" w:type="dxa"/>
            <w:hideMark/>
          </w:tcPr>
          <w:p w:rsidR="00D66E30" w:rsidRDefault="00D66E30" w:rsidP="00534A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философских наук, </w:t>
            </w:r>
            <w:r w:rsidRPr="00D61CC7">
              <w:rPr>
                <w:sz w:val="26"/>
                <w:szCs w:val="26"/>
              </w:rPr>
              <w:t>профессор департамента востоковедения и африканистик</w:t>
            </w:r>
            <w:r>
              <w:rPr>
                <w:sz w:val="26"/>
                <w:szCs w:val="26"/>
              </w:rPr>
              <w:t xml:space="preserve">и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2552" w:type="dxa"/>
            <w:hideMark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В.С.</w:t>
            </w:r>
          </w:p>
        </w:tc>
      </w:tr>
      <w:tr w:rsidR="00D66E30" w:rsidTr="00D66E30">
        <w:tc>
          <w:tcPr>
            <w:tcW w:w="1843" w:type="dxa"/>
            <w:vMerge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hideMark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прикладной политологии факультета Санкт-Петербургская школа социальных наук и востоковедения </w:t>
            </w: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2552" w:type="dxa"/>
            <w:hideMark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Л.С.</w:t>
            </w:r>
          </w:p>
        </w:tc>
      </w:tr>
      <w:tr w:rsidR="00D66E30" w:rsidTr="00D66E30">
        <w:tc>
          <w:tcPr>
            <w:tcW w:w="1843" w:type="dxa"/>
            <w:vMerge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hideMark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61CC7">
              <w:rPr>
                <w:sz w:val="26"/>
                <w:szCs w:val="26"/>
              </w:rPr>
              <w:t xml:space="preserve">иректор по развитию компании </w:t>
            </w:r>
            <w:r w:rsidRPr="007E5184">
              <w:rPr>
                <w:sz w:val="26"/>
                <w:szCs w:val="26"/>
              </w:rPr>
              <w:t xml:space="preserve">"Оптовые </w:t>
            </w:r>
            <w:r w:rsidRPr="00943EF2">
              <w:rPr>
                <w:bCs/>
                <w:sz w:val="26"/>
                <w:szCs w:val="26"/>
              </w:rPr>
              <w:t>строительные</w:t>
            </w:r>
            <w:r w:rsidRPr="007E5184">
              <w:rPr>
                <w:sz w:val="26"/>
                <w:szCs w:val="26"/>
              </w:rPr>
              <w:t xml:space="preserve"> поставки Северо-Запад" </w:t>
            </w:r>
            <w:proofErr w:type="gramStart"/>
            <w:r w:rsidRPr="007E5184">
              <w:rPr>
                <w:sz w:val="26"/>
                <w:szCs w:val="26"/>
              </w:rPr>
              <w:t>Российско-Китайского</w:t>
            </w:r>
            <w:proofErr w:type="gramEnd"/>
            <w:r w:rsidRPr="007E5184">
              <w:rPr>
                <w:sz w:val="26"/>
                <w:szCs w:val="26"/>
              </w:rPr>
              <w:t xml:space="preserve"> бизнес-парка</w:t>
            </w:r>
          </w:p>
        </w:tc>
        <w:tc>
          <w:tcPr>
            <w:tcW w:w="2552" w:type="dxa"/>
            <w:hideMark/>
          </w:tcPr>
          <w:p w:rsidR="00D66E30" w:rsidRPr="00D61CC7" w:rsidRDefault="00D66E30" w:rsidP="007E5036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 xml:space="preserve">Самосудов </w:t>
            </w:r>
            <w:r>
              <w:rPr>
                <w:sz w:val="26"/>
                <w:szCs w:val="26"/>
              </w:rPr>
              <w:t>Н.А.</w:t>
            </w:r>
          </w:p>
        </w:tc>
      </w:tr>
      <w:tr w:rsidR="00D66E30" w:rsidTr="00D66E30">
        <w:tc>
          <w:tcPr>
            <w:tcW w:w="1843" w:type="dxa"/>
            <w:vMerge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hideMark/>
          </w:tcPr>
          <w:p w:rsidR="00D66E30" w:rsidRPr="006C541C" w:rsidRDefault="00D66E30" w:rsidP="006C5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партнерского отдела Общества с ограниченной ответственностью «</w:t>
            </w:r>
            <w:proofErr w:type="spellStart"/>
            <w:r>
              <w:rPr>
                <w:sz w:val="26"/>
                <w:szCs w:val="26"/>
              </w:rPr>
              <w:t>Софтикс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hideMark/>
          </w:tcPr>
          <w:p w:rsidR="00D66E30" w:rsidRPr="00787B60" w:rsidRDefault="00D66E30" w:rsidP="007E5036">
            <w:pPr>
              <w:jc w:val="both"/>
              <w:rPr>
                <w:rFonts w:eastAsiaTheme="minorEastAsia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eastAsia="zh-CN"/>
              </w:rPr>
              <w:t>Кункова</w:t>
            </w:r>
            <w:proofErr w:type="spellEnd"/>
            <w:r>
              <w:rPr>
                <w:rFonts w:eastAsiaTheme="minorEastAsia"/>
                <w:sz w:val="26"/>
                <w:szCs w:val="26"/>
                <w:lang w:eastAsia="zh-CN"/>
              </w:rPr>
              <w:t xml:space="preserve"> А.Е.</w:t>
            </w:r>
          </w:p>
        </w:tc>
      </w:tr>
      <w:tr w:rsidR="00D66E30" w:rsidTr="00D66E30">
        <w:tc>
          <w:tcPr>
            <w:tcW w:w="1843" w:type="dxa"/>
            <w:hideMark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211" w:type="dxa"/>
            <w:hideMark/>
          </w:tcPr>
          <w:p w:rsidR="00D66E30" w:rsidRPr="00D61CC7" w:rsidRDefault="00D66E30" w:rsidP="007E5036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Специалист по УМР 1-й категории</w:t>
            </w:r>
          </w:p>
          <w:p w:rsidR="00D66E30" w:rsidRPr="00D61CC7" w:rsidRDefault="00D66E30" w:rsidP="007E5036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департамента прикладной политологии</w:t>
            </w:r>
            <w:r>
              <w:rPr>
                <w:sz w:val="26"/>
                <w:szCs w:val="26"/>
              </w:rPr>
              <w:t xml:space="preserve"> факультета Санкт-Петербургская школа социальных наук и востоковедения</w:t>
            </w:r>
          </w:p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  <w:r w:rsidRPr="00D61CC7">
              <w:rPr>
                <w:sz w:val="26"/>
                <w:szCs w:val="26"/>
              </w:rPr>
              <w:t>НИУ ВШЭ - Санкт-Петербург</w:t>
            </w:r>
          </w:p>
        </w:tc>
        <w:tc>
          <w:tcPr>
            <w:tcW w:w="2552" w:type="dxa"/>
            <w:hideMark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Дробышева А.А.</w:t>
            </w:r>
          </w:p>
        </w:tc>
      </w:tr>
    </w:tbl>
    <w:p w:rsidR="00D653A6" w:rsidRDefault="00D653A6">
      <w:bookmarkStart w:id="0" w:name="_GoBack"/>
      <w:bookmarkEnd w:id="0"/>
    </w:p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9"/>
    <w:rsid w:val="00014AF0"/>
    <w:rsid w:val="000A2D94"/>
    <w:rsid w:val="0018272B"/>
    <w:rsid w:val="00197717"/>
    <w:rsid w:val="00245E82"/>
    <w:rsid w:val="003D3994"/>
    <w:rsid w:val="003E2179"/>
    <w:rsid w:val="00517953"/>
    <w:rsid w:val="00534A95"/>
    <w:rsid w:val="00550AAF"/>
    <w:rsid w:val="006372AD"/>
    <w:rsid w:val="006C541C"/>
    <w:rsid w:val="007418D3"/>
    <w:rsid w:val="007E5184"/>
    <w:rsid w:val="008655B8"/>
    <w:rsid w:val="00943EF2"/>
    <w:rsid w:val="00AF0079"/>
    <w:rsid w:val="00B306FE"/>
    <w:rsid w:val="00D653A6"/>
    <w:rsid w:val="00D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DANEES</cp:lastModifiedBy>
  <cp:revision>2</cp:revision>
  <dcterms:created xsi:type="dcterms:W3CDTF">2020-04-29T13:26:00Z</dcterms:created>
  <dcterms:modified xsi:type="dcterms:W3CDTF">2020-04-29T13:26:00Z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2020/4/3-234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«Бизнес и политика в современной Азии» факультета Санкт-Петербургская школа социальных наук и востоковедения и секрета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