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79" w:rsidRPr="00355CBC" w:rsidRDefault="00FF30CA" w:rsidP="003E2179">
      <w:pPr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Состав</w:t>
      </w:r>
      <w:r w:rsidR="003E2179" w:rsidRPr="007E0C28">
        <w:rPr>
          <w:b/>
          <w:bCs/>
          <w:sz w:val="26"/>
          <w:szCs w:val="26"/>
        </w:rPr>
        <w:t xml:space="preserve"> государственн</w:t>
      </w:r>
      <w:r w:rsidR="003E2179">
        <w:rPr>
          <w:b/>
          <w:bCs/>
          <w:sz w:val="26"/>
          <w:szCs w:val="26"/>
        </w:rPr>
        <w:t>ой</w:t>
      </w:r>
      <w:r w:rsidR="003E2179" w:rsidRPr="007E0C28">
        <w:rPr>
          <w:b/>
          <w:bCs/>
          <w:sz w:val="26"/>
          <w:szCs w:val="26"/>
        </w:rPr>
        <w:t xml:space="preserve"> экзаменационн</w:t>
      </w:r>
      <w:r w:rsidR="003E2179">
        <w:rPr>
          <w:b/>
          <w:bCs/>
          <w:sz w:val="26"/>
          <w:szCs w:val="26"/>
        </w:rPr>
        <w:t>ой</w:t>
      </w:r>
      <w:r w:rsidR="003E2179" w:rsidRPr="007E0C28">
        <w:rPr>
          <w:b/>
          <w:bCs/>
          <w:sz w:val="26"/>
          <w:szCs w:val="26"/>
        </w:rPr>
        <w:t xml:space="preserve"> комисси</w:t>
      </w:r>
      <w:r w:rsidR="003E2179">
        <w:rPr>
          <w:b/>
          <w:bCs/>
          <w:sz w:val="26"/>
          <w:szCs w:val="26"/>
        </w:rPr>
        <w:t>и</w:t>
      </w:r>
      <w:r w:rsidR="003E2179"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="003E2179" w:rsidRPr="007E0C28">
        <w:rPr>
          <w:b/>
          <w:sz w:val="26"/>
          <w:szCs w:val="26"/>
        </w:rPr>
        <w:t>образовательной программы</w:t>
      </w:r>
      <w:r w:rsidR="003E2179" w:rsidRPr="007E0C28">
        <w:rPr>
          <w:b/>
          <w:bCs/>
          <w:sz w:val="26"/>
          <w:szCs w:val="26"/>
        </w:rPr>
        <w:t xml:space="preserve"> </w:t>
      </w:r>
      <w:r w:rsidR="003E2179" w:rsidRPr="00E055A2">
        <w:rPr>
          <w:b/>
          <w:bCs/>
          <w:sz w:val="26"/>
          <w:szCs w:val="26"/>
        </w:rPr>
        <w:t xml:space="preserve">«Прикладная и междисциплинарная история» факультета Санкт-Петербургская школа </w:t>
      </w:r>
      <w:r w:rsidR="0018272B">
        <w:rPr>
          <w:b/>
          <w:bCs/>
          <w:sz w:val="26"/>
          <w:szCs w:val="26"/>
        </w:rPr>
        <w:t xml:space="preserve">гуманитарных наук и искусств </w:t>
      </w:r>
    </w:p>
    <w:p w:rsidR="003E2179" w:rsidRPr="007E0C28" w:rsidRDefault="003E2179" w:rsidP="003E2179">
      <w:pPr>
        <w:contextualSpacing/>
        <w:rPr>
          <w:sz w:val="26"/>
          <w:szCs w:val="26"/>
        </w:rPr>
      </w:pPr>
    </w:p>
    <w:p w:rsidR="003E2179" w:rsidRPr="007E0C28" w:rsidRDefault="003E2179" w:rsidP="003E2179">
      <w:pPr>
        <w:contextualSpacing/>
        <w:rPr>
          <w:sz w:val="26"/>
          <w:szCs w:val="26"/>
        </w:rPr>
      </w:pPr>
    </w:p>
    <w:p w:rsidR="003E2179" w:rsidRDefault="003E2179" w:rsidP="003E2179">
      <w:pPr>
        <w:pStyle w:val="a3"/>
        <w:ind w:left="0"/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3"/>
        <w:gridCol w:w="4928"/>
        <w:gridCol w:w="2551"/>
      </w:tblGrid>
      <w:tr w:rsidR="00FF30CA" w:rsidRPr="00D45127" w:rsidTr="00FF30CA">
        <w:tc>
          <w:tcPr>
            <w:tcW w:w="1843" w:type="dxa"/>
          </w:tcPr>
          <w:p w:rsidR="00FF30CA" w:rsidRPr="00B161EF" w:rsidRDefault="00FF30CA" w:rsidP="009979E1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>Председатель ГЭК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4928" w:type="dxa"/>
          </w:tcPr>
          <w:p w:rsidR="00FF30CA" w:rsidRPr="00B161EF" w:rsidRDefault="00FF30CA" w:rsidP="001827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Доктор исторических наук, член-корреспондент РАН, профессор, заведующий кафедрой исторической информатики исторического факультета</w:t>
            </w:r>
            <w:r w:rsidRPr="00E055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Федерального государственного бюджетного образовательного учреждения</w:t>
            </w:r>
            <w:r w:rsidRPr="00981A34">
              <w:rPr>
                <w:sz w:val="26"/>
                <w:szCs w:val="26"/>
              </w:rPr>
              <w:t xml:space="preserve"> высшего образования «Московский государственный университет имени М.В.</w:t>
            </w:r>
            <w:r>
              <w:rPr>
                <w:sz w:val="26"/>
                <w:szCs w:val="26"/>
              </w:rPr>
              <w:t xml:space="preserve"> </w:t>
            </w:r>
            <w:r w:rsidRPr="00981A34">
              <w:rPr>
                <w:sz w:val="26"/>
                <w:szCs w:val="26"/>
              </w:rPr>
              <w:t>Ломоносова»</w:t>
            </w:r>
          </w:p>
        </w:tc>
        <w:tc>
          <w:tcPr>
            <w:tcW w:w="2551" w:type="dxa"/>
          </w:tcPr>
          <w:p w:rsidR="00FF30CA" w:rsidRPr="00B161EF" w:rsidRDefault="00FF30CA" w:rsidP="009979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Бородкин Л.И.</w:t>
            </w:r>
          </w:p>
        </w:tc>
      </w:tr>
      <w:tr w:rsidR="00FF30CA" w:rsidRPr="00D45127" w:rsidTr="00FF30CA">
        <w:tc>
          <w:tcPr>
            <w:tcW w:w="1843" w:type="dxa"/>
            <w:vMerge w:val="restart"/>
          </w:tcPr>
          <w:p w:rsidR="00FF30CA" w:rsidRPr="00B161EF" w:rsidRDefault="00FF30CA" w:rsidP="009979E1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>Члены ГЭК</w:t>
            </w:r>
          </w:p>
        </w:tc>
        <w:tc>
          <w:tcPr>
            <w:tcW w:w="4928" w:type="dxa"/>
          </w:tcPr>
          <w:p w:rsidR="00FF30CA" w:rsidRPr="00B161EF" w:rsidRDefault="00FF30CA" w:rsidP="00D87F70">
            <w:pPr>
              <w:jc w:val="both"/>
              <w:rPr>
                <w:sz w:val="26"/>
                <w:szCs w:val="26"/>
              </w:rPr>
            </w:pPr>
            <w:proofErr w:type="spellStart"/>
            <w:r w:rsidRPr="00E7422F">
              <w:rPr>
                <w:sz w:val="26"/>
                <w:szCs w:val="26"/>
              </w:rPr>
              <w:t>PhD</w:t>
            </w:r>
            <w:proofErr w:type="spellEnd"/>
            <w:r w:rsidRPr="00E7422F">
              <w:rPr>
                <w:sz w:val="26"/>
                <w:szCs w:val="26"/>
              </w:rPr>
              <w:t xml:space="preserve">, доцент </w:t>
            </w:r>
            <w:r>
              <w:rPr>
                <w:sz w:val="26"/>
                <w:szCs w:val="26"/>
              </w:rPr>
              <w:t>д</w:t>
            </w:r>
            <w:r w:rsidRPr="00981A34">
              <w:rPr>
                <w:sz w:val="26"/>
                <w:szCs w:val="26"/>
              </w:rPr>
              <w:t>епартамента истории факул</w:t>
            </w:r>
            <w:r>
              <w:rPr>
                <w:sz w:val="26"/>
                <w:szCs w:val="26"/>
              </w:rPr>
              <w:t xml:space="preserve">ьтета Санкт-Петербургская школа </w:t>
            </w:r>
            <w:r w:rsidRPr="00981A34">
              <w:rPr>
                <w:sz w:val="26"/>
                <w:szCs w:val="26"/>
              </w:rPr>
              <w:t>гуманитарных наук</w:t>
            </w:r>
            <w:r>
              <w:rPr>
                <w:sz w:val="26"/>
                <w:szCs w:val="26"/>
              </w:rPr>
              <w:t xml:space="preserve"> и искусств</w:t>
            </w:r>
            <w:r w:rsidRPr="00981A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FF30CA" w:rsidRPr="00B161EF" w:rsidRDefault="00FF30CA" w:rsidP="009979E1">
            <w:pPr>
              <w:jc w:val="both"/>
              <w:rPr>
                <w:sz w:val="26"/>
                <w:szCs w:val="26"/>
              </w:rPr>
            </w:pPr>
            <w:proofErr w:type="spellStart"/>
            <w:r w:rsidRPr="00E7422F">
              <w:rPr>
                <w:sz w:val="26"/>
                <w:szCs w:val="26"/>
              </w:rPr>
              <w:t>Ссорин</w:t>
            </w:r>
            <w:proofErr w:type="spellEnd"/>
            <w:r w:rsidRPr="00E7422F">
              <w:rPr>
                <w:sz w:val="26"/>
                <w:szCs w:val="26"/>
              </w:rPr>
              <w:t>-Чайков Н.В.</w:t>
            </w:r>
          </w:p>
        </w:tc>
      </w:tr>
      <w:tr w:rsidR="00FF30CA" w:rsidRPr="00D45127" w:rsidTr="00FF30CA">
        <w:tc>
          <w:tcPr>
            <w:tcW w:w="1843" w:type="dxa"/>
            <w:vMerge/>
          </w:tcPr>
          <w:p w:rsidR="00FF30CA" w:rsidRPr="00B161EF" w:rsidRDefault="00FF30CA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FF30CA" w:rsidRPr="00B161EF" w:rsidRDefault="00FF30CA" w:rsidP="00D87F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исторических наук, доцент департамента истории, старший научный сотрудник Лаборатории экологической и технологической истории Центра исторических исследований </w:t>
            </w:r>
            <w:r w:rsidRPr="00981A34">
              <w:rPr>
                <w:sz w:val="26"/>
                <w:szCs w:val="26"/>
              </w:rPr>
              <w:t>факул</w:t>
            </w:r>
            <w:r>
              <w:rPr>
                <w:sz w:val="26"/>
                <w:szCs w:val="26"/>
              </w:rPr>
              <w:t xml:space="preserve">ьтета Санкт-Петербургская школа </w:t>
            </w:r>
            <w:r w:rsidRPr="00981A34">
              <w:rPr>
                <w:sz w:val="26"/>
                <w:szCs w:val="26"/>
              </w:rPr>
              <w:t>гуманитарных наук</w:t>
            </w:r>
            <w:r>
              <w:rPr>
                <w:sz w:val="26"/>
                <w:szCs w:val="26"/>
              </w:rPr>
              <w:t xml:space="preserve"> и искусств</w:t>
            </w:r>
            <w:r w:rsidRPr="00981A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FF30CA" w:rsidRPr="00B161EF" w:rsidRDefault="00FF30CA" w:rsidP="009979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Бекасова А.В.</w:t>
            </w:r>
          </w:p>
        </w:tc>
      </w:tr>
      <w:tr w:rsidR="00FF30CA" w:rsidRPr="00D45127" w:rsidTr="00FF30CA">
        <w:tc>
          <w:tcPr>
            <w:tcW w:w="1843" w:type="dxa"/>
            <w:vMerge/>
          </w:tcPr>
          <w:p w:rsidR="00FF30CA" w:rsidRPr="00B161EF" w:rsidRDefault="00FF30CA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FF30CA" w:rsidRDefault="00FF30CA" w:rsidP="00832E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исторических наук, ученый секретарь Федерального государственного бюджетного учреждения науки «Музей антропологии и этнографии имени Петра Великого (Кунсткамера) Российской академии наук»</w:t>
            </w:r>
          </w:p>
        </w:tc>
        <w:tc>
          <w:tcPr>
            <w:tcW w:w="2551" w:type="dxa"/>
          </w:tcPr>
          <w:p w:rsidR="00FF30CA" w:rsidRDefault="00FF30CA" w:rsidP="00070A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Ермолин Д.С.</w:t>
            </w:r>
          </w:p>
        </w:tc>
      </w:tr>
      <w:tr w:rsidR="00FF30CA" w:rsidRPr="00D45127" w:rsidTr="00FF30CA">
        <w:tc>
          <w:tcPr>
            <w:tcW w:w="1843" w:type="dxa"/>
            <w:vMerge/>
          </w:tcPr>
          <w:p w:rsidR="00FF30CA" w:rsidRPr="0018272B" w:rsidRDefault="00FF30CA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FF30CA" w:rsidRPr="00B161EF" w:rsidRDefault="00FF30CA" w:rsidP="000A2D94">
            <w:pPr>
              <w:jc w:val="both"/>
              <w:rPr>
                <w:sz w:val="26"/>
                <w:szCs w:val="26"/>
              </w:rPr>
            </w:pPr>
            <w:r w:rsidRPr="00E7422F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андидат исторических наук</w:t>
            </w:r>
            <w:r w:rsidRPr="00E7422F">
              <w:rPr>
                <w:sz w:val="26"/>
                <w:szCs w:val="26"/>
              </w:rPr>
              <w:t>, ученый секретарь</w:t>
            </w:r>
            <w:r>
              <w:rPr>
                <w:sz w:val="26"/>
                <w:szCs w:val="26"/>
              </w:rPr>
              <w:t xml:space="preserve"> Санкт-Петербургского государственного бюджетного учреждения культуры «Государственный музей</w:t>
            </w:r>
            <w:r w:rsidRPr="00E7422F">
              <w:rPr>
                <w:sz w:val="26"/>
                <w:szCs w:val="26"/>
              </w:rPr>
              <w:t xml:space="preserve"> истории </w:t>
            </w:r>
            <w:r>
              <w:rPr>
                <w:sz w:val="26"/>
                <w:szCs w:val="26"/>
              </w:rPr>
              <w:t>Санкт-</w:t>
            </w:r>
            <w:r w:rsidRPr="00E7422F">
              <w:rPr>
                <w:sz w:val="26"/>
                <w:szCs w:val="26"/>
              </w:rPr>
              <w:t>Петербурга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FF30CA" w:rsidRPr="00B161EF" w:rsidRDefault="00FF30CA" w:rsidP="009979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Карпенко И.А.</w:t>
            </w:r>
          </w:p>
        </w:tc>
      </w:tr>
      <w:tr w:rsidR="00FF30CA" w:rsidRPr="00D45127" w:rsidTr="00FF30CA">
        <w:tc>
          <w:tcPr>
            <w:tcW w:w="1843" w:type="dxa"/>
            <w:vMerge/>
          </w:tcPr>
          <w:p w:rsidR="00FF30CA" w:rsidRPr="0018272B" w:rsidRDefault="00FF30CA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FF30CA" w:rsidRPr="00E7422F" w:rsidRDefault="00FF30CA" w:rsidP="000A2D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биологических наук, доцент факультета Санкт-Петербургская школа социальных наук и востоковедения</w:t>
            </w:r>
          </w:p>
        </w:tc>
        <w:tc>
          <w:tcPr>
            <w:tcW w:w="2551" w:type="dxa"/>
          </w:tcPr>
          <w:p w:rsidR="00FF30CA" w:rsidRDefault="00FF30CA" w:rsidP="009979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Куприянов А.В.</w:t>
            </w:r>
          </w:p>
        </w:tc>
      </w:tr>
      <w:tr w:rsidR="00FF30CA" w:rsidRPr="00D45127" w:rsidTr="00FF30CA">
        <w:tc>
          <w:tcPr>
            <w:tcW w:w="1843" w:type="dxa"/>
            <w:vMerge/>
          </w:tcPr>
          <w:p w:rsidR="00FF30CA" w:rsidRPr="0018272B" w:rsidRDefault="00FF30CA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FF30CA" w:rsidRPr="00E7422F" w:rsidRDefault="00FF30CA" w:rsidP="00D87F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исторических наук, доцент департамента истории, ведущий научный сотрудник Лаборатории экологической и технологической истории Центра исторических исследований </w:t>
            </w:r>
            <w:r w:rsidRPr="00981A34">
              <w:rPr>
                <w:sz w:val="26"/>
                <w:szCs w:val="26"/>
              </w:rPr>
              <w:t>факул</w:t>
            </w:r>
            <w:r>
              <w:rPr>
                <w:sz w:val="26"/>
                <w:szCs w:val="26"/>
              </w:rPr>
              <w:t xml:space="preserve">ьтета Санкт-Петербургская школа </w:t>
            </w:r>
            <w:r w:rsidRPr="00981A34">
              <w:rPr>
                <w:sz w:val="26"/>
                <w:szCs w:val="26"/>
              </w:rPr>
              <w:t>гуманитарных наук</w:t>
            </w:r>
            <w:r>
              <w:rPr>
                <w:sz w:val="26"/>
                <w:szCs w:val="26"/>
              </w:rPr>
              <w:t xml:space="preserve"> и искусств</w:t>
            </w:r>
            <w:r w:rsidRPr="00981A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FF30CA" w:rsidRDefault="00FF30CA" w:rsidP="009979E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Лайус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</w:p>
        </w:tc>
      </w:tr>
      <w:tr w:rsidR="00FF30CA" w:rsidRPr="00D45127" w:rsidTr="00FF30CA">
        <w:tc>
          <w:tcPr>
            <w:tcW w:w="1843" w:type="dxa"/>
            <w:vMerge/>
          </w:tcPr>
          <w:p w:rsidR="00FF30CA" w:rsidRPr="00B161EF" w:rsidRDefault="00FF30CA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FF30CA" w:rsidRPr="00B161EF" w:rsidRDefault="00FF30CA" w:rsidP="000A2D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музейным исследованиям, заведующий редакционно-издательским отделом Федерального государственного бюджетного учреждения культуры «Государственный музей-заповедник Петергоф»</w:t>
            </w:r>
          </w:p>
        </w:tc>
        <w:tc>
          <w:tcPr>
            <w:tcW w:w="2551" w:type="dxa"/>
          </w:tcPr>
          <w:p w:rsidR="00FF30CA" w:rsidRPr="00B161EF" w:rsidRDefault="00FF30CA" w:rsidP="009979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Белоусов А.С.</w:t>
            </w:r>
          </w:p>
        </w:tc>
      </w:tr>
      <w:tr w:rsidR="00FF30CA" w:rsidRPr="00D45127" w:rsidTr="00FF30CA">
        <w:tc>
          <w:tcPr>
            <w:tcW w:w="1843" w:type="dxa"/>
          </w:tcPr>
          <w:p w:rsidR="00FF30CA" w:rsidRPr="00B161EF" w:rsidRDefault="00FF30CA" w:rsidP="009979E1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>Секретарь ГЭК</w:t>
            </w:r>
          </w:p>
        </w:tc>
        <w:tc>
          <w:tcPr>
            <w:tcW w:w="4928" w:type="dxa"/>
          </w:tcPr>
          <w:p w:rsidR="00FF30CA" w:rsidRPr="00B161EF" w:rsidRDefault="00FF30CA" w:rsidP="00D87F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Стажер-исследователь Лаборатории экологической и технологической истории Центра исторических исследований, аспирант департамента истории факультета Санкт-Петербургская школа гуманитарных наук и искусств </w:t>
            </w:r>
          </w:p>
        </w:tc>
        <w:tc>
          <w:tcPr>
            <w:tcW w:w="2551" w:type="dxa"/>
          </w:tcPr>
          <w:p w:rsidR="00FF30CA" w:rsidRPr="00B161EF" w:rsidRDefault="00FF30CA" w:rsidP="009979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А.А.</w:t>
            </w:r>
          </w:p>
        </w:tc>
      </w:tr>
    </w:tbl>
    <w:p w:rsidR="003E2179" w:rsidRPr="007E0C28" w:rsidRDefault="003E2179" w:rsidP="003E2179">
      <w:pPr>
        <w:contextualSpacing/>
        <w:jc w:val="both"/>
        <w:rPr>
          <w:sz w:val="26"/>
          <w:szCs w:val="26"/>
        </w:rPr>
      </w:pPr>
    </w:p>
    <w:p w:rsidR="003E2179" w:rsidRPr="007E0C28" w:rsidRDefault="003E2179" w:rsidP="003E2179">
      <w:pPr>
        <w:contextualSpacing/>
        <w:jc w:val="both"/>
        <w:rPr>
          <w:sz w:val="26"/>
          <w:szCs w:val="26"/>
        </w:rPr>
      </w:pPr>
      <w:bookmarkStart w:id="0" w:name="_GoBack"/>
      <w:bookmarkEnd w:id="0"/>
    </w:p>
    <w:sectPr w:rsidR="003E2179" w:rsidRPr="007E0C28" w:rsidSect="00E055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79"/>
    <w:rsid w:val="00014AF0"/>
    <w:rsid w:val="00040FD1"/>
    <w:rsid w:val="000A2D94"/>
    <w:rsid w:val="0018272B"/>
    <w:rsid w:val="00197717"/>
    <w:rsid w:val="001D759C"/>
    <w:rsid w:val="00245E82"/>
    <w:rsid w:val="003819F8"/>
    <w:rsid w:val="003E2179"/>
    <w:rsid w:val="00517DE8"/>
    <w:rsid w:val="0054726C"/>
    <w:rsid w:val="00723E7F"/>
    <w:rsid w:val="007445B2"/>
    <w:rsid w:val="00783ECC"/>
    <w:rsid w:val="00832E93"/>
    <w:rsid w:val="009B5D24"/>
    <w:rsid w:val="009F5128"/>
    <w:rsid w:val="00D57D17"/>
    <w:rsid w:val="00D653A6"/>
    <w:rsid w:val="00D87F70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79"/>
    <w:pPr>
      <w:ind w:left="720"/>
      <w:contextualSpacing/>
    </w:pPr>
  </w:style>
  <w:style w:type="table" w:styleId="a4">
    <w:name w:val="Table Grid"/>
    <w:basedOn w:val="a1"/>
    <w:uiPriority w:val="59"/>
    <w:rsid w:val="003E217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0F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0FD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79"/>
    <w:pPr>
      <w:ind w:left="720"/>
      <w:contextualSpacing/>
    </w:pPr>
  </w:style>
  <w:style w:type="table" w:styleId="a4">
    <w:name w:val="Table Grid"/>
    <w:basedOn w:val="a1"/>
    <w:uiPriority w:val="59"/>
    <w:rsid w:val="003E217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0F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0F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OLLY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Ахмеджанова Дилором Эгамбергановна</dc:creator>
  <cp:lastModifiedBy>DANEES</cp:lastModifiedBy>
  <cp:revision>2</cp:revision>
  <cp:lastPrinted>2019-04-12T14:43:00Z</cp:lastPrinted>
  <dcterms:created xsi:type="dcterms:W3CDTF">2020-04-29T13:36:00Z</dcterms:created>
  <dcterms:modified xsi:type="dcterms:W3CDTF">2020-04-29T13:36:00Z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Ахмеджанова Д.Э.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2020/4/6-299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«Прикладная и междисциплинарная история» факультета Санкт-Петербургская школа гуманитарных наук и искусств и секретаре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