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1976CD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976CD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1976CD" w:rsidRDefault="00680F28" w:rsidP="001C0004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976CD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 БАКАЛАВРИАТА</w:t>
      </w:r>
    </w:p>
    <w:p w:rsidR="00680F28" w:rsidRPr="001976CD" w:rsidRDefault="00AC077E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976CD">
        <w:rPr>
          <w:rFonts w:ascii="Times New Roman" w:hAnsi="Times New Roman"/>
          <w:b/>
          <w:bCs/>
          <w:caps/>
          <w:kern w:val="32"/>
          <w:sz w:val="24"/>
          <w:szCs w:val="24"/>
        </w:rPr>
        <w:t>«ФИЛОЛОГИЯ»</w:t>
      </w:r>
    </w:p>
    <w:tbl>
      <w:tblPr>
        <w:tblW w:w="0" w:type="auto"/>
        <w:tblLook w:val="0000"/>
      </w:tblPr>
      <w:tblGrid>
        <w:gridCol w:w="3795"/>
        <w:gridCol w:w="5491"/>
      </w:tblGrid>
      <w:tr w:rsidR="008B44F3" w:rsidRPr="00254417" w:rsidTr="00AC077E">
        <w:tc>
          <w:tcPr>
            <w:tcW w:w="3936" w:type="dxa"/>
          </w:tcPr>
          <w:p w:rsidR="008B44F3" w:rsidRPr="001976CD" w:rsidRDefault="008B44F3" w:rsidP="001C0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B44F3" w:rsidRPr="00254417" w:rsidRDefault="008B44F3" w:rsidP="001C00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4417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B44F3" w:rsidRPr="00254417" w:rsidRDefault="008B44F3" w:rsidP="001C00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4417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:rsidR="008B44F3" w:rsidRPr="00254417" w:rsidRDefault="008B44F3" w:rsidP="001C00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4417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AC077E" w:rsidRPr="00254417">
              <w:rPr>
                <w:rFonts w:ascii="Times New Roman" w:hAnsi="Times New Roman"/>
                <w:sz w:val="24"/>
                <w:szCs w:val="24"/>
              </w:rPr>
              <w:t> 1</w:t>
            </w:r>
            <w:r w:rsidRPr="00254417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8F1591" w:rsidRPr="00254417">
              <w:rPr>
                <w:rFonts w:ascii="Times New Roman" w:hAnsi="Times New Roman"/>
                <w:sz w:val="24"/>
                <w:szCs w:val="24"/>
              </w:rPr>
              <w:t>03</w:t>
            </w:r>
            <w:r w:rsidRPr="00254417">
              <w:rPr>
                <w:rFonts w:ascii="Times New Roman" w:hAnsi="Times New Roman"/>
                <w:sz w:val="24"/>
                <w:szCs w:val="24"/>
              </w:rPr>
              <w:t>»</w:t>
            </w:r>
            <w:r w:rsidR="00AC077E" w:rsidRPr="00254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591" w:rsidRPr="0025441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5441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F1591" w:rsidRPr="00254417">
              <w:rPr>
                <w:rFonts w:ascii="Times New Roman" w:hAnsi="Times New Roman"/>
                <w:sz w:val="24"/>
                <w:szCs w:val="24"/>
              </w:rPr>
              <w:t>20</w:t>
            </w:r>
            <w:r w:rsidR="00AC077E" w:rsidRPr="00254417">
              <w:rPr>
                <w:rFonts w:ascii="Times New Roman" w:hAnsi="Times New Roman"/>
                <w:sz w:val="24"/>
                <w:szCs w:val="24"/>
              </w:rPr>
              <w:t> </w:t>
            </w:r>
            <w:r w:rsidRPr="0025441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B44F3" w:rsidRPr="00254417" w:rsidRDefault="008B44F3" w:rsidP="001C00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1976CD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310"/>
      </w:tblGrid>
      <w:tr w:rsidR="008B44F3" w:rsidRPr="001976CD" w:rsidTr="00AC6A5B">
        <w:tc>
          <w:tcPr>
            <w:tcW w:w="2162" w:type="dxa"/>
            <w:shd w:val="clear" w:color="auto" w:fill="auto"/>
          </w:tcPr>
          <w:p w:rsidR="008B44F3" w:rsidRPr="001976CD" w:rsidRDefault="008B44F3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Автор</w:t>
            </w:r>
            <w:r w:rsidR="00486FF1"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ы</w:t>
            </w:r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shd w:val="clear" w:color="auto" w:fill="auto"/>
          </w:tcPr>
          <w:p w:rsidR="008B44F3" w:rsidRPr="001976CD" w:rsidRDefault="00AC077E" w:rsidP="00782D47">
            <w:pPr>
              <w:pStyle w:val="Default"/>
            </w:pPr>
            <w:r w:rsidRPr="001976CD">
              <w:rPr>
                <w:rFonts w:eastAsia="Calibri"/>
              </w:rPr>
              <w:t xml:space="preserve">Шерстинова Татьяна Юрьевна, </w:t>
            </w:r>
            <w:proofErr w:type="spellStart"/>
            <w:r w:rsidRPr="001976CD">
              <w:t>к</w:t>
            </w:r>
            <w:proofErr w:type="gramStart"/>
            <w:r w:rsidRPr="001976CD">
              <w:t>.ф</w:t>
            </w:r>
            <w:proofErr w:type="gramEnd"/>
            <w:r w:rsidRPr="001976CD">
              <w:t>илол.н</w:t>
            </w:r>
            <w:proofErr w:type="spellEnd"/>
            <w:r w:rsidRPr="001976CD">
              <w:t xml:space="preserve">., доцент, </w:t>
            </w:r>
            <w:r w:rsidR="00782D47" w:rsidRPr="001976CD">
              <w:t xml:space="preserve">академический руководитель ОП "Филология", </w:t>
            </w:r>
            <w:proofErr w:type="spellStart"/>
            <w:r w:rsidR="00486FF1" w:rsidRPr="001976CD">
              <w:rPr>
                <w:lang w:val="en-US"/>
              </w:rPr>
              <w:t>tsherstinova</w:t>
            </w:r>
            <w:proofErr w:type="spellEnd"/>
            <w:r w:rsidR="00486FF1" w:rsidRPr="001976CD">
              <w:t>@</w:t>
            </w:r>
            <w:proofErr w:type="spellStart"/>
            <w:r w:rsidR="00486FF1" w:rsidRPr="001976CD">
              <w:rPr>
                <w:lang w:val="en-US"/>
              </w:rPr>
              <w:t>hse</w:t>
            </w:r>
            <w:proofErr w:type="spellEnd"/>
            <w:r w:rsidR="00950CC2" w:rsidRPr="001976CD">
              <w:t>.</w:t>
            </w:r>
            <w:proofErr w:type="spellStart"/>
            <w:r w:rsidR="00950CC2" w:rsidRPr="001976CD">
              <w:rPr>
                <w:lang w:val="en-US"/>
              </w:rPr>
              <w:t>ru</w:t>
            </w:r>
            <w:proofErr w:type="spellEnd"/>
          </w:p>
        </w:tc>
      </w:tr>
      <w:tr w:rsidR="008B44F3" w:rsidRPr="001976CD" w:rsidTr="00AC6A5B">
        <w:tc>
          <w:tcPr>
            <w:tcW w:w="2162" w:type="dxa"/>
            <w:shd w:val="clear" w:color="auto" w:fill="auto"/>
          </w:tcPr>
          <w:p w:rsidR="008B44F3" w:rsidRPr="001976CD" w:rsidRDefault="008B44F3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444" w:type="dxa"/>
            <w:shd w:val="clear" w:color="auto" w:fill="auto"/>
          </w:tcPr>
          <w:p w:rsidR="008B44F3" w:rsidRPr="001976CD" w:rsidRDefault="00782D47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8B44F3"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B44F3" w:rsidRPr="001976C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  <w:r w:rsidR="008B44F3" w:rsidRPr="001976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1976CD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8B44F3" w:rsidRPr="001976CD">
              <w:rPr>
                <w:rFonts w:ascii="Times New Roman" w:eastAsia="Calibri" w:hAnsi="Times New Roman"/>
                <w:sz w:val="24"/>
                <w:szCs w:val="24"/>
              </w:rPr>
              <w:t>е.</w:t>
            </w:r>
          </w:p>
        </w:tc>
      </w:tr>
      <w:tr w:rsidR="008B44F3" w:rsidRPr="001976CD" w:rsidTr="00AC6A5B">
        <w:tc>
          <w:tcPr>
            <w:tcW w:w="2162" w:type="dxa"/>
            <w:shd w:val="clear" w:color="auto" w:fill="auto"/>
          </w:tcPr>
          <w:p w:rsidR="008B44F3" w:rsidRPr="001976CD" w:rsidRDefault="008B44F3" w:rsidP="001C00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444" w:type="dxa"/>
            <w:shd w:val="clear" w:color="auto" w:fill="auto"/>
          </w:tcPr>
          <w:p w:rsidR="008B44F3" w:rsidRPr="001976CD" w:rsidRDefault="00782D47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380</w:t>
            </w:r>
            <w:r w:rsidR="00C2318D"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2318D" w:rsidRPr="001976CD">
              <w:rPr>
                <w:rFonts w:ascii="Times New Roman" w:eastAsia="Calibri" w:hAnsi="Times New Roman"/>
                <w:sz w:val="24"/>
                <w:szCs w:val="24"/>
              </w:rPr>
              <w:t>ак</w:t>
            </w:r>
            <w:proofErr w:type="spellEnd"/>
            <w:r w:rsidR="00C2318D" w:rsidRPr="001976C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1976CD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C2318D" w:rsidRPr="001976CD">
              <w:rPr>
                <w:rFonts w:ascii="Times New Roman" w:eastAsia="Calibri" w:hAnsi="Times New Roman"/>
                <w:sz w:val="24"/>
                <w:szCs w:val="24"/>
              </w:rPr>
              <w:t>час</w:t>
            </w:r>
            <w:r w:rsidR="00AC077E" w:rsidRPr="001976CD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EB5AB1" w:rsidRPr="001976C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2318D"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 в т.</w:t>
            </w:r>
            <w:r w:rsidR="001976CD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C2318D" w:rsidRPr="001976CD">
              <w:rPr>
                <w:rFonts w:ascii="Times New Roman" w:eastAsia="Calibri" w:hAnsi="Times New Roman"/>
                <w:sz w:val="24"/>
                <w:szCs w:val="24"/>
              </w:rPr>
              <w:t>ч.</w:t>
            </w:r>
            <w:r w:rsidR="008B44F3"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  <w:r w:rsidR="00C2318D"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 часа контактной работы</w:t>
            </w:r>
          </w:p>
          <w:p w:rsidR="00C2318D" w:rsidRPr="001976CD" w:rsidRDefault="00C2318D" w:rsidP="00AC077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1976CD" w:rsidTr="00AC6A5B">
        <w:tc>
          <w:tcPr>
            <w:tcW w:w="2162" w:type="dxa"/>
            <w:shd w:val="clear" w:color="auto" w:fill="auto"/>
          </w:tcPr>
          <w:p w:rsidR="008B44F3" w:rsidRPr="001976CD" w:rsidRDefault="008B44F3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444" w:type="dxa"/>
            <w:shd w:val="clear" w:color="auto" w:fill="auto"/>
          </w:tcPr>
          <w:p w:rsidR="008B44F3" w:rsidRPr="001976CD" w:rsidRDefault="00782D47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B44F3" w:rsidRPr="001976CD" w:rsidTr="00AC6A5B">
        <w:tc>
          <w:tcPr>
            <w:tcW w:w="2162" w:type="dxa"/>
            <w:shd w:val="clear" w:color="auto" w:fill="auto"/>
          </w:tcPr>
          <w:p w:rsidR="008B44F3" w:rsidRPr="001976CD" w:rsidRDefault="008B44F3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444" w:type="dxa"/>
            <w:shd w:val="clear" w:color="auto" w:fill="auto"/>
          </w:tcPr>
          <w:p w:rsidR="008B44F3" w:rsidRPr="001976CD" w:rsidRDefault="00782D47" w:rsidP="00AC077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Производственная</w:t>
            </w:r>
          </w:p>
        </w:tc>
      </w:tr>
      <w:tr w:rsidR="00AC077E" w:rsidRPr="001976CD" w:rsidTr="00AC6A5B">
        <w:tc>
          <w:tcPr>
            <w:tcW w:w="2162" w:type="dxa"/>
            <w:shd w:val="clear" w:color="auto" w:fill="auto"/>
          </w:tcPr>
          <w:p w:rsidR="00AC077E" w:rsidRPr="001976CD" w:rsidRDefault="00AC077E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444" w:type="dxa"/>
            <w:shd w:val="clear" w:color="auto" w:fill="auto"/>
          </w:tcPr>
          <w:p w:rsidR="00AC077E" w:rsidRPr="001976CD" w:rsidRDefault="00782D47" w:rsidP="001C000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Преддипломная</w:t>
            </w:r>
          </w:p>
        </w:tc>
      </w:tr>
    </w:tbl>
    <w:p w:rsidR="008B44F3" w:rsidRPr="001976CD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1976CD" w:rsidRDefault="008B44F3" w:rsidP="008B44F3">
      <w:pPr>
        <w:pStyle w:val="1"/>
        <w:rPr>
          <w:sz w:val="24"/>
          <w:szCs w:val="24"/>
        </w:rPr>
      </w:pPr>
      <w:r w:rsidRPr="001976CD">
        <w:rPr>
          <w:sz w:val="24"/>
          <w:szCs w:val="24"/>
        </w:rPr>
        <w:t>ОБЩИЕ ПОЛОЖЕНИЯ</w:t>
      </w:r>
    </w:p>
    <w:p w:rsidR="008B44F3" w:rsidRPr="001976CD" w:rsidRDefault="008B44F3" w:rsidP="008B44F3">
      <w:pPr>
        <w:rPr>
          <w:sz w:val="24"/>
          <w:szCs w:val="24"/>
        </w:rPr>
      </w:pPr>
    </w:p>
    <w:p w:rsidR="008B44F3" w:rsidRPr="001976CD" w:rsidRDefault="008B44F3" w:rsidP="008B44F3">
      <w:pPr>
        <w:pStyle w:val="2"/>
        <w:rPr>
          <w:sz w:val="24"/>
          <w:szCs w:val="24"/>
        </w:rPr>
      </w:pPr>
      <w:r w:rsidRPr="001976CD">
        <w:rPr>
          <w:sz w:val="24"/>
          <w:szCs w:val="24"/>
        </w:rPr>
        <w:t>Цель и задачи практики</w:t>
      </w:r>
    </w:p>
    <w:p w:rsidR="008B44F3" w:rsidRPr="001976CD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ab/>
      </w:r>
      <w:r w:rsidRPr="001976CD">
        <w:rPr>
          <w:rFonts w:ascii="Times New Roman" w:hAnsi="Times New Roman"/>
          <w:sz w:val="24"/>
          <w:szCs w:val="24"/>
        </w:rPr>
        <w:tab/>
      </w:r>
      <w:r w:rsidRPr="001976CD">
        <w:rPr>
          <w:rFonts w:ascii="Times New Roman" w:hAnsi="Times New Roman"/>
          <w:sz w:val="24"/>
          <w:szCs w:val="24"/>
        </w:rPr>
        <w:tab/>
      </w:r>
      <w:r w:rsidRPr="001976CD">
        <w:rPr>
          <w:rFonts w:ascii="Times New Roman" w:hAnsi="Times New Roman"/>
          <w:sz w:val="24"/>
          <w:szCs w:val="24"/>
        </w:rPr>
        <w:tab/>
      </w:r>
    </w:p>
    <w:p w:rsidR="008B44F3" w:rsidRPr="001976CD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t>Цель проведения практики</w:t>
      </w:r>
    </w:p>
    <w:p w:rsidR="00233219" w:rsidRPr="001976CD" w:rsidRDefault="00233219" w:rsidP="008B44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2D47" w:rsidRPr="001976CD" w:rsidRDefault="00782D47" w:rsidP="00782D47">
      <w:pPr>
        <w:pStyle w:val="Default"/>
      </w:pPr>
    </w:p>
    <w:p w:rsidR="00782D47" w:rsidRPr="001976CD" w:rsidRDefault="00782D47" w:rsidP="001976CD">
      <w:pPr>
        <w:pStyle w:val="Default"/>
        <w:jc w:val="both"/>
      </w:pPr>
      <w:r w:rsidRPr="00500B49">
        <w:rPr>
          <w:b/>
        </w:rPr>
        <w:t>Целью</w:t>
      </w:r>
      <w:r w:rsidRPr="001976CD">
        <w:t xml:space="preserve"> практики является закрепление и развитие профессиональных компетенций научно-исследовательской, реферативно-аналитической, реферативно-переводческой, организационно-управленческой, педагогической деятельности. 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опыта самостоятельной исследовательской и практической работы в области филологии, </w:t>
      </w:r>
      <w:r w:rsidRPr="001976CD">
        <w:lastRenderedPageBreak/>
        <w:t>лингвистики и иных смежных сферах, а также завершение и апробация выпускной квалификационной работы.</w:t>
      </w:r>
      <w:r w:rsidR="00ED1EB0" w:rsidRPr="001976CD">
        <w:t xml:space="preserve"> Задачи и формат преддипломной практики формируются, исходя из основных характеристик профессиональной деятельности в современном мире – прежде всего, из ее полиморфного характера. </w:t>
      </w:r>
      <w:r w:rsidR="00AD180E" w:rsidRPr="001976CD">
        <w:t>Интеграция</w:t>
      </w:r>
      <w:r w:rsidR="00ED1EB0" w:rsidRPr="001976CD">
        <w:t xml:space="preserve"> действий по подготовке выпускной квалификационной работы с решением </w:t>
      </w:r>
      <w:r w:rsidR="00AD180E" w:rsidRPr="001976CD">
        <w:t xml:space="preserve">смежного комплекса дополнительных </w:t>
      </w:r>
      <w:r w:rsidR="00ED1EB0" w:rsidRPr="001976CD">
        <w:t xml:space="preserve">задач в симультанном режиме позволит выпускнику </w:t>
      </w:r>
      <w:r w:rsidR="00AD180E" w:rsidRPr="001976CD">
        <w:t>существенно увеличить свою многофункциональность и конкурентоспособность на рынке труда.</w:t>
      </w:r>
    </w:p>
    <w:p w:rsidR="00782D47" w:rsidRPr="001976CD" w:rsidRDefault="00782D47" w:rsidP="00782D47">
      <w:pPr>
        <w:pStyle w:val="Default"/>
      </w:pPr>
    </w:p>
    <w:p w:rsidR="00782D47" w:rsidRPr="001976CD" w:rsidRDefault="00782D47" w:rsidP="00782D47">
      <w:pPr>
        <w:pStyle w:val="Default"/>
      </w:pPr>
      <w:r w:rsidRPr="001976CD">
        <w:rPr>
          <w:b/>
          <w:bCs/>
        </w:rPr>
        <w:t xml:space="preserve">Задачами </w:t>
      </w:r>
      <w:r w:rsidRPr="001976CD">
        <w:t xml:space="preserve">практики являются </w:t>
      </w:r>
    </w:p>
    <w:p w:rsidR="00782D47" w:rsidRPr="001976CD" w:rsidRDefault="00782D47" w:rsidP="00782D47">
      <w:pPr>
        <w:pStyle w:val="Default"/>
        <w:spacing w:after="47"/>
      </w:pPr>
      <w:r w:rsidRPr="001976CD">
        <w:t xml:space="preserve">− закрепление полученных в течение обучения теоретических знаний; </w:t>
      </w:r>
    </w:p>
    <w:p w:rsidR="00782D47" w:rsidRPr="001976CD" w:rsidRDefault="00782D47" w:rsidP="00782D47">
      <w:pPr>
        <w:pStyle w:val="Default"/>
        <w:spacing w:after="47"/>
      </w:pPr>
      <w:r w:rsidRPr="001976CD">
        <w:t xml:space="preserve">− приобретение практических (технических) навыков в решении конкретных задач, типичных для исследовательской и (или) прикладной работы филолога/лингвиста; </w:t>
      </w:r>
    </w:p>
    <w:p w:rsidR="00782D47" w:rsidRPr="001976CD" w:rsidRDefault="00782D47" w:rsidP="00782D47">
      <w:pPr>
        <w:pStyle w:val="Default"/>
        <w:spacing w:after="47"/>
      </w:pPr>
      <w:r w:rsidRPr="001976CD">
        <w:t xml:space="preserve">− формирование у студентов </w:t>
      </w:r>
      <w:proofErr w:type="gramStart"/>
      <w:r w:rsidRPr="001976CD">
        <w:t>установки</w:t>
      </w:r>
      <w:proofErr w:type="gramEnd"/>
      <w:r w:rsidRPr="001976CD">
        <w:t xml:space="preserve"> на рефлексивное освоение предусмотренных образовательным стандартом профессиональных компетенций; </w:t>
      </w:r>
    </w:p>
    <w:p w:rsidR="00782D47" w:rsidRPr="001976CD" w:rsidRDefault="00782D47" w:rsidP="00782D47">
      <w:pPr>
        <w:pStyle w:val="Default"/>
      </w:pPr>
      <w:r w:rsidRPr="001976CD">
        <w:t>− выработка у студентов навыков презентации результатов профессионально</w:t>
      </w:r>
      <w:r w:rsidR="00AD180E" w:rsidRPr="001976CD">
        <w:t>й деятельности;</w:t>
      </w:r>
    </w:p>
    <w:p w:rsidR="00782D47" w:rsidRPr="001976CD" w:rsidRDefault="00782D47" w:rsidP="00782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sz w:val="24"/>
          <w:szCs w:val="24"/>
        </w:rPr>
        <w:t>–</w:t>
      </w:r>
      <w:r w:rsidRPr="001976CD">
        <w:rPr>
          <w:rFonts w:ascii="Times New Roman" w:hAnsi="Times New Roman"/>
          <w:sz w:val="24"/>
          <w:szCs w:val="24"/>
        </w:rPr>
        <w:t xml:space="preserve"> формирование у студентов ОП «Филология» навыков работы в научных проектах с разным уровнем академической поддержки; </w:t>
      </w:r>
    </w:p>
    <w:p w:rsidR="000A7A2B" w:rsidRPr="001976CD" w:rsidRDefault="000A7A2B" w:rsidP="000A7A2B">
      <w:pPr>
        <w:spacing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отработка иных профессиональных навыков, связанных с научно-исследовательской, педагогической, редакционно-издательской, реферативно-переводческой деятельностью в научной, социально-педагогической, гуманитарно-организационной, книгоиздательской, </w:t>
      </w:r>
      <w:proofErr w:type="spellStart"/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массмедийной</w:t>
      </w:r>
      <w:proofErr w:type="spellEnd"/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коммуникативной сферах.</w:t>
      </w:r>
      <w:proofErr w:type="gramEnd"/>
    </w:p>
    <w:p w:rsidR="008B44F3" w:rsidRPr="001976CD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552DB" w:rsidRPr="001976CD" w:rsidRDefault="008B44F3" w:rsidP="00A552DB">
      <w:pPr>
        <w:pStyle w:val="2"/>
        <w:rPr>
          <w:sz w:val="24"/>
          <w:szCs w:val="24"/>
        </w:rPr>
      </w:pPr>
      <w:r w:rsidRPr="001976CD">
        <w:rPr>
          <w:sz w:val="24"/>
          <w:szCs w:val="24"/>
        </w:rPr>
        <w:t xml:space="preserve">Место практики в структуре ОП  </w:t>
      </w:r>
    </w:p>
    <w:p w:rsidR="00A552DB" w:rsidRPr="001976CD" w:rsidRDefault="00A552DB" w:rsidP="00A552DB">
      <w:pPr>
        <w:pStyle w:val="Default"/>
        <w:jc w:val="both"/>
      </w:pPr>
    </w:p>
    <w:p w:rsidR="00A552DB" w:rsidRPr="001976CD" w:rsidRDefault="00A552DB" w:rsidP="00A552DB">
      <w:pPr>
        <w:pStyle w:val="Default"/>
        <w:jc w:val="both"/>
      </w:pPr>
      <w:r w:rsidRPr="001976CD">
        <w:t>Практика входит в блок Б.ПД «Практики, проектная и/ или исследовательская работа».</w:t>
      </w:r>
      <w:r w:rsidRPr="001976CD">
        <w:tab/>
      </w:r>
    </w:p>
    <w:p w:rsidR="00A552DB" w:rsidRPr="001976CD" w:rsidRDefault="00A552DB" w:rsidP="00A552DB">
      <w:pPr>
        <w:pStyle w:val="Default"/>
        <w:jc w:val="both"/>
      </w:pPr>
      <w:r w:rsidRPr="001976CD">
        <w:t xml:space="preserve">Учебная практика занимает важное место в структуре ОП «Филология», является обязательной </w:t>
      </w:r>
      <w:r w:rsidR="005B5734" w:rsidRPr="001976CD">
        <w:t>для всех студентов 4 курса, проводится в 4-м модуле</w:t>
      </w:r>
      <w:r w:rsidRPr="001976CD">
        <w:t>. Ко времени практики студенты должны освоить такие дисциплины, как:</w:t>
      </w:r>
    </w:p>
    <w:p w:rsidR="00A552DB" w:rsidRPr="001976CD" w:rsidRDefault="00A552DB" w:rsidP="00A552DB">
      <w:pPr>
        <w:pStyle w:val="Default"/>
        <w:jc w:val="both"/>
      </w:pPr>
    </w:p>
    <w:p w:rsidR="00835B23" w:rsidRPr="001976CD" w:rsidRDefault="00835B23" w:rsidP="00835B23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976CD">
        <w:rPr>
          <w:sz w:val="24"/>
          <w:szCs w:val="24"/>
        </w:rPr>
        <w:t>Научно-исследовательские семинары</w:t>
      </w:r>
      <w:r w:rsidR="001976CD">
        <w:rPr>
          <w:sz w:val="24"/>
          <w:szCs w:val="24"/>
        </w:rPr>
        <w:t>.</w:t>
      </w:r>
    </w:p>
    <w:p w:rsidR="00835B23" w:rsidRPr="001976CD" w:rsidRDefault="00835B23" w:rsidP="00835B23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976CD">
        <w:rPr>
          <w:sz w:val="24"/>
          <w:szCs w:val="24"/>
        </w:rPr>
        <w:t>Курсовая работа (1–3 курс)</w:t>
      </w:r>
      <w:r w:rsidR="001976CD">
        <w:rPr>
          <w:sz w:val="24"/>
          <w:szCs w:val="24"/>
        </w:rPr>
        <w:t>.</w:t>
      </w:r>
    </w:p>
    <w:p w:rsidR="00835B23" w:rsidRPr="001976CD" w:rsidRDefault="00835B23" w:rsidP="00835B23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1976CD">
        <w:rPr>
          <w:sz w:val="24"/>
          <w:szCs w:val="24"/>
        </w:rPr>
        <w:t>Учебная практика</w:t>
      </w:r>
      <w:r w:rsidR="001976CD">
        <w:rPr>
          <w:sz w:val="24"/>
          <w:szCs w:val="24"/>
        </w:rPr>
        <w:t>.</w:t>
      </w:r>
    </w:p>
    <w:p w:rsidR="00A552DB" w:rsidRPr="001976CD" w:rsidRDefault="00A552DB" w:rsidP="00A552DB">
      <w:pPr>
        <w:pStyle w:val="af3"/>
        <w:ind w:left="1066" w:hanging="357"/>
        <w:jc w:val="both"/>
        <w:rPr>
          <w:sz w:val="24"/>
          <w:szCs w:val="24"/>
        </w:rPr>
      </w:pPr>
    </w:p>
    <w:p w:rsidR="00A552DB" w:rsidRPr="001976CD" w:rsidRDefault="00A552DB" w:rsidP="00A552DB">
      <w:pPr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ab/>
        <w:t>Основные положения дисциплины используются в дальнейшем при освоении следующих дисциплин:</w:t>
      </w:r>
    </w:p>
    <w:p w:rsidR="00A552DB" w:rsidRPr="001976CD" w:rsidRDefault="00A552DB" w:rsidP="00A552DB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1976CD">
        <w:rPr>
          <w:sz w:val="24"/>
          <w:szCs w:val="24"/>
        </w:rPr>
        <w:t>Подготовка выпускной квалификационной работы</w:t>
      </w:r>
    </w:p>
    <w:p w:rsidR="00A552DB" w:rsidRPr="001976CD" w:rsidRDefault="00A552DB" w:rsidP="00A552DB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1976CD">
        <w:rPr>
          <w:sz w:val="24"/>
          <w:szCs w:val="24"/>
        </w:rPr>
        <w:t>Защита выпускной квалификационной работы</w:t>
      </w:r>
    </w:p>
    <w:p w:rsidR="00A552DB" w:rsidRPr="001976CD" w:rsidRDefault="00A552DB" w:rsidP="008B44F3">
      <w:pPr>
        <w:pStyle w:val="2"/>
        <w:rPr>
          <w:sz w:val="24"/>
          <w:szCs w:val="24"/>
        </w:rPr>
      </w:pPr>
    </w:p>
    <w:p w:rsidR="008B44F3" w:rsidRPr="001976CD" w:rsidRDefault="008B44F3" w:rsidP="008B44F3">
      <w:pPr>
        <w:pStyle w:val="2"/>
        <w:rPr>
          <w:sz w:val="24"/>
          <w:szCs w:val="24"/>
        </w:rPr>
      </w:pPr>
      <w:r w:rsidRPr="001976CD">
        <w:rPr>
          <w:sz w:val="24"/>
          <w:szCs w:val="24"/>
        </w:rPr>
        <w:t xml:space="preserve">Способ проведения практики </w:t>
      </w:r>
    </w:p>
    <w:p w:rsidR="002C167D" w:rsidRPr="001976CD" w:rsidRDefault="002C167D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1976CD" w:rsidRDefault="002C167D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С</w:t>
      </w:r>
      <w:r w:rsidR="00680F28" w:rsidRPr="001976CD">
        <w:rPr>
          <w:rFonts w:ascii="Times New Roman" w:hAnsi="Times New Roman"/>
          <w:sz w:val="24"/>
          <w:szCs w:val="24"/>
        </w:rPr>
        <w:t>тационарный.</w:t>
      </w:r>
    </w:p>
    <w:p w:rsidR="002C167D" w:rsidRPr="001976CD" w:rsidRDefault="002C167D" w:rsidP="008B44F3">
      <w:pPr>
        <w:pStyle w:val="2"/>
        <w:rPr>
          <w:sz w:val="24"/>
          <w:szCs w:val="24"/>
        </w:rPr>
      </w:pPr>
    </w:p>
    <w:p w:rsidR="008B44F3" w:rsidRPr="001976CD" w:rsidRDefault="008B44F3" w:rsidP="008B44F3">
      <w:pPr>
        <w:pStyle w:val="2"/>
        <w:rPr>
          <w:sz w:val="24"/>
          <w:szCs w:val="24"/>
        </w:rPr>
      </w:pPr>
      <w:r w:rsidRPr="001976CD">
        <w:rPr>
          <w:sz w:val="24"/>
          <w:szCs w:val="24"/>
        </w:rPr>
        <w:t xml:space="preserve">Форма проведения практики </w:t>
      </w:r>
    </w:p>
    <w:p w:rsidR="002C167D" w:rsidRPr="001976CD" w:rsidRDefault="002C167D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167D" w:rsidRPr="001976CD" w:rsidRDefault="002C167D" w:rsidP="008B44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Практика проводится дискретно по видам практик — путем выделения в календарном учебном графике непрерывного периода учебного времени в течение </w:t>
      </w:r>
      <w:r w:rsidR="00835B23"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</w:t>
      </w: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недель.</w:t>
      </w:r>
    </w:p>
    <w:p w:rsidR="008B44F3" w:rsidRPr="001976CD" w:rsidRDefault="008B44F3" w:rsidP="008B44F3">
      <w:pPr>
        <w:pStyle w:val="1"/>
        <w:numPr>
          <w:ilvl w:val="0"/>
          <w:numId w:val="0"/>
        </w:numPr>
        <w:ind w:left="375"/>
        <w:rPr>
          <w:sz w:val="24"/>
          <w:szCs w:val="24"/>
        </w:rPr>
      </w:pPr>
    </w:p>
    <w:p w:rsidR="00515CA7" w:rsidRPr="001976CD" w:rsidRDefault="00515CA7" w:rsidP="00515CA7">
      <w:pPr>
        <w:rPr>
          <w:sz w:val="24"/>
          <w:szCs w:val="24"/>
        </w:rPr>
      </w:pPr>
    </w:p>
    <w:p w:rsidR="008B44F3" w:rsidRPr="001976CD" w:rsidRDefault="008B44F3" w:rsidP="008B44F3">
      <w:pPr>
        <w:pStyle w:val="1"/>
        <w:rPr>
          <w:sz w:val="24"/>
          <w:szCs w:val="24"/>
        </w:rPr>
      </w:pPr>
      <w:r w:rsidRPr="001976CD">
        <w:rPr>
          <w:sz w:val="24"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D42632" w:rsidRPr="001976CD" w:rsidRDefault="00D42632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Pr="001976CD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680F28" w:rsidRPr="001976CD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/>
      </w:tblPr>
      <w:tblGrid>
        <w:gridCol w:w="1615"/>
        <w:gridCol w:w="2638"/>
        <w:gridCol w:w="5033"/>
      </w:tblGrid>
      <w:tr w:rsidR="008B44F3" w:rsidRPr="001976CD" w:rsidTr="00680F28">
        <w:tc>
          <w:tcPr>
            <w:tcW w:w="1615" w:type="dxa"/>
          </w:tcPr>
          <w:p w:rsidR="008B44F3" w:rsidRPr="001976CD" w:rsidRDefault="008B44F3" w:rsidP="001C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:rsidR="008B44F3" w:rsidRPr="001976CD" w:rsidRDefault="008B44F3" w:rsidP="001C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DD6EE" w:themeFill="accent1" w:themeFillTint="66"/>
          </w:tcPr>
          <w:p w:rsidR="008B44F3" w:rsidRPr="001976CD" w:rsidRDefault="008B44F3" w:rsidP="001C0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792F42" w:rsidRPr="001976CD" w:rsidTr="00C2318D">
        <w:tc>
          <w:tcPr>
            <w:tcW w:w="1615" w:type="dxa"/>
          </w:tcPr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ПК 16</w:t>
            </w:r>
          </w:p>
        </w:tc>
        <w:tc>
          <w:tcPr>
            <w:tcW w:w="2646" w:type="dxa"/>
          </w:tcPr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5084" w:type="dxa"/>
          </w:tcPr>
          <w:p w:rsidR="00792F42" w:rsidRPr="001976CD" w:rsidRDefault="00792F42" w:rsidP="00792F42">
            <w:pPr>
              <w:pStyle w:val="Default"/>
              <w:spacing w:after="47"/>
            </w:pPr>
            <w:proofErr w:type="gramStart"/>
            <w:r w:rsidRPr="001976CD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1976CD">
              <w:t>массмедийной</w:t>
            </w:r>
            <w:proofErr w:type="spellEnd"/>
            <w:r w:rsidRPr="001976CD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1976CD">
              <w:t>массмедийной</w:t>
            </w:r>
            <w:proofErr w:type="spellEnd"/>
            <w:r w:rsidRPr="001976CD">
              <w:t xml:space="preserve"> и коммуникативной сферах. </w:t>
            </w:r>
            <w:proofErr w:type="gramEnd"/>
          </w:p>
        </w:tc>
      </w:tr>
      <w:tr w:rsidR="00792F42" w:rsidRPr="001976CD" w:rsidTr="00C2318D">
        <w:tc>
          <w:tcPr>
            <w:tcW w:w="1615" w:type="dxa"/>
          </w:tcPr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ПК 17</w:t>
            </w:r>
          </w:p>
        </w:tc>
        <w:tc>
          <w:tcPr>
            <w:tcW w:w="2646" w:type="dxa"/>
          </w:tcPr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6C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976CD">
              <w:rPr>
                <w:rFonts w:ascii="Times New Roman" w:hAnsi="Times New Roman"/>
                <w:sz w:val="24"/>
                <w:szCs w:val="24"/>
              </w:rPr>
              <w:t xml:space="preserve"> участвовать в последовательной реализации индивидуального или коллективного проекта</w:t>
            </w:r>
          </w:p>
        </w:tc>
        <w:tc>
          <w:tcPr>
            <w:tcW w:w="5084" w:type="dxa"/>
          </w:tcPr>
          <w:p w:rsidR="00792F42" w:rsidRPr="001976CD" w:rsidRDefault="00792F42" w:rsidP="001E579A">
            <w:pPr>
              <w:pStyle w:val="Default"/>
              <w:spacing w:after="47"/>
            </w:pPr>
            <w:proofErr w:type="gramStart"/>
            <w:r w:rsidRPr="001976CD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1976CD">
              <w:t>массмедийной</w:t>
            </w:r>
            <w:proofErr w:type="spellEnd"/>
            <w:r w:rsidRPr="001976CD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1976CD">
              <w:t>массмедийной</w:t>
            </w:r>
            <w:proofErr w:type="spellEnd"/>
            <w:r w:rsidRPr="001976CD">
              <w:t xml:space="preserve"> и коммуникативной сферах. </w:t>
            </w:r>
            <w:proofErr w:type="gramEnd"/>
          </w:p>
        </w:tc>
      </w:tr>
      <w:tr w:rsidR="00E110FF" w:rsidRPr="001976CD" w:rsidTr="00C2318D">
        <w:tc>
          <w:tcPr>
            <w:tcW w:w="1615" w:type="dxa"/>
          </w:tcPr>
          <w:p w:rsidR="00E110FF" w:rsidRPr="001976CD" w:rsidRDefault="00E110FF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ПК 18</w:t>
            </w:r>
          </w:p>
        </w:tc>
        <w:tc>
          <w:tcPr>
            <w:tcW w:w="2646" w:type="dxa"/>
          </w:tcPr>
          <w:p w:rsidR="00E110FF" w:rsidRPr="001976CD" w:rsidRDefault="00E110FF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6C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976CD">
              <w:rPr>
                <w:rFonts w:ascii="Times New Roman" w:hAnsi="Times New Roman"/>
                <w:sz w:val="24"/>
                <w:szCs w:val="24"/>
              </w:rPr>
              <w:t xml:space="preserve"> обеспечивать аналитическими и прочими документами и материалами, координировать и организов</w:t>
            </w:r>
            <w:r w:rsidR="001C0004" w:rsidRPr="001976CD">
              <w:rPr>
                <w:rFonts w:ascii="Times New Roman" w:hAnsi="Times New Roman"/>
                <w:sz w:val="24"/>
                <w:szCs w:val="24"/>
              </w:rPr>
              <w:t xml:space="preserve">ывать работу малых коллективов </w:t>
            </w:r>
            <w:r w:rsidRPr="001976CD">
              <w:rPr>
                <w:rFonts w:ascii="Times New Roman" w:hAnsi="Times New Roman"/>
                <w:sz w:val="24"/>
                <w:szCs w:val="24"/>
              </w:rPr>
              <w:t>в ходе реализации научно-исследовательских, деловых и иных проектов</w:t>
            </w:r>
          </w:p>
        </w:tc>
        <w:tc>
          <w:tcPr>
            <w:tcW w:w="5084" w:type="dxa"/>
          </w:tcPr>
          <w:p w:rsidR="00E110FF" w:rsidRPr="001976CD" w:rsidRDefault="00E110FF" w:rsidP="001E579A">
            <w:pPr>
              <w:pStyle w:val="Default"/>
              <w:spacing w:after="47"/>
            </w:pPr>
            <w:proofErr w:type="gramStart"/>
            <w:r w:rsidRPr="001976CD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1976CD">
              <w:t>массмедийной</w:t>
            </w:r>
            <w:proofErr w:type="spellEnd"/>
            <w:r w:rsidRPr="001976CD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1976CD">
              <w:t>массмедийной</w:t>
            </w:r>
            <w:proofErr w:type="spellEnd"/>
            <w:r w:rsidRPr="001976CD">
              <w:t xml:space="preserve"> и коммуникативной сферах.</w:t>
            </w:r>
            <w:proofErr w:type="gramEnd"/>
          </w:p>
        </w:tc>
      </w:tr>
      <w:tr w:rsidR="00792F42" w:rsidRPr="001976CD" w:rsidTr="00C2318D">
        <w:tc>
          <w:tcPr>
            <w:tcW w:w="1615" w:type="dxa"/>
          </w:tcPr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ПК 28</w:t>
            </w:r>
          </w:p>
        </w:tc>
        <w:tc>
          <w:tcPr>
            <w:tcW w:w="2646" w:type="dxa"/>
          </w:tcPr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6C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976CD">
              <w:rPr>
                <w:rFonts w:ascii="Times New Roman" w:hAnsi="Times New Roman"/>
                <w:sz w:val="24"/>
                <w:szCs w:val="24"/>
              </w:rPr>
              <w:t xml:space="preserve"> к поддержанию и распространению </w:t>
            </w:r>
            <w:r w:rsidRPr="001976CD">
              <w:rPr>
                <w:rFonts w:ascii="Times New Roman" w:hAnsi="Times New Roman"/>
                <w:sz w:val="24"/>
                <w:szCs w:val="24"/>
              </w:rPr>
              <w:lastRenderedPageBreak/>
              <w:t>высоких стандартов речевой культуры</w:t>
            </w:r>
          </w:p>
        </w:tc>
        <w:tc>
          <w:tcPr>
            <w:tcW w:w="5084" w:type="dxa"/>
          </w:tcPr>
          <w:p w:rsidR="00792F42" w:rsidRPr="001976CD" w:rsidRDefault="00792F42" w:rsidP="001C0004">
            <w:pPr>
              <w:pStyle w:val="Default"/>
            </w:pPr>
            <w:r w:rsidRPr="001976CD">
              <w:lastRenderedPageBreak/>
              <w:t>Реферативно-аналитическая деятельность в учреждениях образования, культуры, государственного управления и т.д.</w:t>
            </w:r>
            <w:r w:rsidRPr="001976CD">
              <w:rPr>
                <w:b/>
                <w:bCs/>
                <w:iCs/>
              </w:rPr>
              <w:t xml:space="preserve"> </w:t>
            </w:r>
            <w:r w:rsidRPr="001976CD">
              <w:lastRenderedPageBreak/>
              <w:t>Реферативно-переводческая деятельность в области международного сотрудничества</w:t>
            </w:r>
            <w:r w:rsidRPr="001976CD">
              <w:rPr>
                <w:b/>
                <w:bCs/>
                <w:i/>
                <w:iCs/>
              </w:rPr>
              <w:t xml:space="preserve">. </w:t>
            </w:r>
            <w:r w:rsidRPr="001976CD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6CD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1976CD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1976CD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  <w:proofErr w:type="gramEnd"/>
          </w:p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научных, научно-педагогических и иных учреждениях.</w:t>
            </w:r>
          </w:p>
        </w:tc>
      </w:tr>
      <w:tr w:rsidR="00792F42" w:rsidRPr="001976CD" w:rsidTr="00C2318D">
        <w:tc>
          <w:tcPr>
            <w:tcW w:w="1615" w:type="dxa"/>
          </w:tcPr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lastRenderedPageBreak/>
              <w:t>ПК 29</w:t>
            </w:r>
          </w:p>
        </w:tc>
        <w:tc>
          <w:tcPr>
            <w:tcW w:w="2646" w:type="dxa"/>
          </w:tcPr>
          <w:p w:rsidR="00792F42" w:rsidRPr="001976CD" w:rsidRDefault="00792F42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6C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976CD">
              <w:rPr>
                <w:rFonts w:ascii="Times New Roman" w:hAnsi="Times New Roman"/>
                <w:sz w:val="24"/>
                <w:szCs w:val="24"/>
              </w:rPr>
              <w:t xml:space="preserve"> к распространению и популяризации филологических знаний</w:t>
            </w:r>
          </w:p>
        </w:tc>
        <w:tc>
          <w:tcPr>
            <w:tcW w:w="5084" w:type="dxa"/>
          </w:tcPr>
          <w:p w:rsidR="00792F42" w:rsidRPr="001976CD" w:rsidRDefault="00792F42" w:rsidP="005C74E9">
            <w:pPr>
              <w:pStyle w:val="Default"/>
            </w:pPr>
            <w:proofErr w:type="gramStart"/>
            <w:r w:rsidRPr="001976CD">
              <w:t xml:space="preserve"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1976CD">
              <w:t>массмедийной</w:t>
            </w:r>
            <w:proofErr w:type="spellEnd"/>
            <w:r w:rsidRPr="001976CD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1976CD">
              <w:t>массмедийной</w:t>
            </w:r>
            <w:proofErr w:type="spellEnd"/>
            <w:r w:rsidRPr="001976CD">
              <w:t xml:space="preserve"> и коммуникативной сферах. </w:t>
            </w:r>
            <w:proofErr w:type="gramEnd"/>
          </w:p>
        </w:tc>
      </w:tr>
      <w:tr w:rsidR="005C74E9" w:rsidRPr="001976CD" w:rsidTr="00C2318D">
        <w:tc>
          <w:tcPr>
            <w:tcW w:w="1615" w:type="dxa"/>
          </w:tcPr>
          <w:p w:rsidR="005C74E9" w:rsidRPr="001976CD" w:rsidRDefault="005C74E9" w:rsidP="001C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646" w:type="dxa"/>
          </w:tcPr>
          <w:p w:rsidR="005C74E9" w:rsidRPr="001976CD" w:rsidRDefault="005C74E9" w:rsidP="005C74E9">
            <w:pPr>
              <w:pStyle w:val="Default"/>
            </w:pPr>
            <w:proofErr w:type="gramStart"/>
            <w:r w:rsidRPr="001976CD">
              <w:rPr>
                <w:color w:val="auto"/>
              </w:rPr>
              <w:t>Способен</w:t>
            </w:r>
            <w:proofErr w:type="gramEnd"/>
            <w:r w:rsidRPr="001976CD">
              <w:rPr>
                <w:color w:val="auto"/>
              </w:rPr>
              <w:t xml:space="preserve"> выявлять научную сущность проблем в профессиональной области. </w:t>
            </w:r>
          </w:p>
        </w:tc>
        <w:tc>
          <w:tcPr>
            <w:tcW w:w="5084" w:type="dxa"/>
          </w:tcPr>
          <w:p w:rsidR="005C74E9" w:rsidRPr="001976CD" w:rsidRDefault="005C74E9" w:rsidP="001C0004">
            <w:pPr>
              <w:pStyle w:val="Default"/>
            </w:pPr>
            <w:r w:rsidRPr="001976CD">
              <w:t>Научно-исследовательская деятельность в научных, научно-педагогических и иных учреждениях.</w:t>
            </w:r>
          </w:p>
        </w:tc>
      </w:tr>
    </w:tbl>
    <w:p w:rsidR="008B44F3" w:rsidRPr="001976CD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t xml:space="preserve"> </w:t>
      </w:r>
    </w:p>
    <w:p w:rsidR="008B44F3" w:rsidRPr="001976CD" w:rsidRDefault="008B44F3" w:rsidP="008B44F3">
      <w:pPr>
        <w:pStyle w:val="1"/>
        <w:rPr>
          <w:sz w:val="24"/>
          <w:szCs w:val="24"/>
        </w:rPr>
      </w:pPr>
      <w:r w:rsidRPr="001976CD">
        <w:rPr>
          <w:rFonts w:eastAsiaTheme="majorEastAsia"/>
          <w:sz w:val="24"/>
          <w:szCs w:val="24"/>
        </w:rPr>
        <w:t>Структура и содержание практики</w:t>
      </w:r>
      <w:r w:rsidRPr="001976CD">
        <w:rPr>
          <w:sz w:val="24"/>
          <w:szCs w:val="24"/>
        </w:rPr>
        <w:t xml:space="preserve"> </w:t>
      </w:r>
    </w:p>
    <w:p w:rsidR="008B44F3" w:rsidRPr="001976CD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92472" w:rsidRPr="001976CD" w:rsidRDefault="00A92472" w:rsidP="00A92472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2516"/>
        <w:gridCol w:w="4247"/>
        <w:gridCol w:w="1723"/>
      </w:tblGrid>
      <w:tr w:rsidR="00A92472" w:rsidRPr="001976CD" w:rsidTr="00C052E9">
        <w:tc>
          <w:tcPr>
            <w:tcW w:w="696" w:type="dxa"/>
            <w:vAlign w:val="center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6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6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76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91" w:type="dxa"/>
            <w:vAlign w:val="center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24" w:type="dxa"/>
            <w:vAlign w:val="center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A92472" w:rsidRPr="001976CD" w:rsidTr="00C052E9">
        <w:tc>
          <w:tcPr>
            <w:tcW w:w="696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4291" w:type="dxa"/>
          </w:tcPr>
          <w:p w:rsidR="00A92472" w:rsidRPr="001976CD" w:rsidRDefault="00A92472" w:rsidP="00C05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- Работа с количественными и качественными данными в ходе выполнения научно-исследовательских задач.</w:t>
            </w:r>
          </w:p>
          <w:p w:rsidR="00A92472" w:rsidRPr="001976CD" w:rsidRDefault="00A92472" w:rsidP="00C05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оригинальных научных текстов, пригодных для публикации в научных изданиях.</w:t>
            </w:r>
          </w:p>
          <w:p w:rsidR="00A92472" w:rsidRPr="001976CD" w:rsidRDefault="00A92472" w:rsidP="00C05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Выступления на семинарах, научно-теоретических и научно-практических конференциях.</w:t>
            </w:r>
          </w:p>
          <w:p w:rsidR="00A92472" w:rsidRPr="001976CD" w:rsidRDefault="00A92472" w:rsidP="00C05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Подготовка качественных библиографий обзоров и научных рецензий по заданной тематике с превалированием критического анализа обозреваемого и оцениваемого материала.</w:t>
            </w:r>
          </w:p>
          <w:p w:rsidR="00A92472" w:rsidRPr="001976CD" w:rsidRDefault="00A92472" w:rsidP="00C05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- Анализ полевых исследований и экспериментов, сбор лингвистической информации по самостоятельно сформулированному алгоритму в рамках индивидуального или коллективного научного проекта, лингвистический анализ данных.</w:t>
            </w:r>
          </w:p>
          <w:p w:rsidR="00A92472" w:rsidRPr="001976CD" w:rsidRDefault="00A92472" w:rsidP="00C05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- Поэтапная подготовка переводных и реконструированных памятников древних письменностей для последующей публикации.</w:t>
            </w:r>
          </w:p>
        </w:tc>
        <w:tc>
          <w:tcPr>
            <w:tcW w:w="1724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lastRenderedPageBreak/>
              <w:t>ПК-16, ПК-17, ПК-18, ПК-28, ПК-29</w:t>
            </w:r>
            <w:r w:rsidR="0028626C" w:rsidRPr="001976CD">
              <w:rPr>
                <w:rFonts w:ascii="Times New Roman" w:hAnsi="Times New Roman"/>
                <w:sz w:val="24"/>
                <w:szCs w:val="24"/>
              </w:rPr>
              <w:t>, УК-2</w:t>
            </w:r>
          </w:p>
        </w:tc>
      </w:tr>
      <w:tr w:rsidR="00A92472" w:rsidRPr="001976CD" w:rsidTr="00C052E9">
        <w:tc>
          <w:tcPr>
            <w:tcW w:w="696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291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- Комплексное планирование и осуществление различных стадий реализации проекта по созданию сетевых и корпусных ресурсов филологической направленности.</w:t>
            </w:r>
          </w:p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- Разработка отдельных тематических блоков проектов общекультурной значимости на русском и английском языках по научно-популярной тематике в области литературы и языка.</w:t>
            </w:r>
          </w:p>
        </w:tc>
        <w:tc>
          <w:tcPr>
            <w:tcW w:w="1724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ПК-17, ПК-18, ПК-28, ПК-29</w:t>
            </w:r>
          </w:p>
        </w:tc>
      </w:tr>
      <w:tr w:rsidR="00A92472" w:rsidRPr="001976CD" w:rsidTr="00C052E9">
        <w:tc>
          <w:tcPr>
            <w:tcW w:w="696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Организационно-управленческая деятельность </w:t>
            </w:r>
          </w:p>
        </w:tc>
        <w:tc>
          <w:tcPr>
            <w:tcW w:w="4291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976CD">
              <w:rPr>
                <w:rFonts w:ascii="Times New Roman" w:hAnsi="Times New Roman"/>
                <w:sz w:val="24"/>
                <w:szCs w:val="24"/>
              </w:rPr>
              <w:t>Анализ действующих в подразделении нормативно-правовых актов по его функциональному предназначению, делопроизводству, структуре организации и характере ее деятельности в научно-образовательных аспектах</w:t>
            </w:r>
            <w:r w:rsidR="00B71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- Координация, мониторинг и ведение документаций по сопровождению плановых мероприятий, непосредственно связанных с тематикой практики;</w:t>
            </w:r>
          </w:p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бор</w:t>
            </w:r>
            <w:proofErr w:type="spellEnd"/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обобщение материала, необходимого для подготовки отчетных документов о практике.</w:t>
            </w:r>
          </w:p>
        </w:tc>
        <w:tc>
          <w:tcPr>
            <w:tcW w:w="1724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ПК-16, ПК-17, ПК-18, ПК-28</w:t>
            </w:r>
          </w:p>
        </w:tc>
      </w:tr>
      <w:tr w:rsidR="00A92472" w:rsidRPr="001976CD" w:rsidTr="00C052E9">
        <w:tc>
          <w:tcPr>
            <w:tcW w:w="696" w:type="dxa"/>
          </w:tcPr>
          <w:p w:rsidR="00A92472" w:rsidRPr="001976CD" w:rsidRDefault="00AD180E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Реферативно-аналитическая деятельность</w:t>
            </w:r>
          </w:p>
        </w:tc>
        <w:tc>
          <w:tcPr>
            <w:tcW w:w="4291" w:type="dxa"/>
          </w:tcPr>
          <w:p w:rsidR="00A92472" w:rsidRPr="001976CD" w:rsidRDefault="00A92472" w:rsidP="00C052E9">
            <w:pPr>
              <w:pStyle w:val="Default"/>
              <w:rPr>
                <w:rFonts w:eastAsia="Times New Roman"/>
                <w:lang w:eastAsia="ru-RU"/>
              </w:rPr>
            </w:pPr>
            <w:r w:rsidRPr="001976CD">
              <w:rPr>
                <w:rFonts w:eastAsia="Times New Roman"/>
                <w:lang w:eastAsia="ru-RU"/>
              </w:rPr>
              <w:t>- Обработка информац</w:t>
            </w:r>
            <w:proofErr w:type="gramStart"/>
            <w:r w:rsidRPr="001976CD">
              <w:rPr>
                <w:rFonts w:eastAsia="Times New Roman"/>
                <w:lang w:eastAsia="ru-RU"/>
              </w:rPr>
              <w:t>ии о я</w:t>
            </w:r>
            <w:proofErr w:type="gramEnd"/>
            <w:r w:rsidRPr="001976CD">
              <w:rPr>
                <w:rFonts w:eastAsia="Times New Roman"/>
                <w:lang w:eastAsia="ru-RU"/>
              </w:rPr>
              <w:t>зыковых и литературных факт</w:t>
            </w:r>
            <w:r w:rsidR="003444F8" w:rsidRPr="001976CD">
              <w:rPr>
                <w:rFonts w:eastAsia="Times New Roman"/>
                <w:lang w:eastAsia="ru-RU"/>
              </w:rPr>
              <w:t>ах</w:t>
            </w:r>
            <w:r w:rsidRPr="001976CD">
              <w:rPr>
                <w:rFonts w:eastAsia="Times New Roman"/>
                <w:lang w:eastAsia="ru-RU"/>
              </w:rPr>
              <w:t xml:space="preserve"> с использованием традиционных методов и современных информационных технологий;</w:t>
            </w:r>
          </w:p>
          <w:p w:rsidR="00A92472" w:rsidRPr="001976CD" w:rsidRDefault="00A92472" w:rsidP="00C052E9">
            <w:pPr>
              <w:pStyle w:val="Default"/>
              <w:rPr>
                <w:rFonts w:eastAsia="Times New Roman"/>
                <w:lang w:eastAsia="ru-RU"/>
              </w:rPr>
            </w:pPr>
            <w:proofErr w:type="gramStart"/>
            <w:r w:rsidRPr="001976CD">
              <w:rPr>
                <w:rFonts w:eastAsia="Times New Roman"/>
                <w:lang w:eastAsia="ru-RU"/>
              </w:rPr>
              <w:t xml:space="preserve">- Создание текстов различных типов в рамках научно-исследовательской, деловой, проектной и прочей деятельности (устное выступление, </w:t>
            </w:r>
            <w:r w:rsidRPr="001976CD">
              <w:rPr>
                <w:rFonts w:eastAsia="Times New Roman"/>
                <w:lang w:eastAsia="ru-RU"/>
              </w:rPr>
              <w:lastRenderedPageBreak/>
              <w:t>обзор, аннотация, реферат, докладная записка, отчет и иные документы; официально-деловой, публицистический, рекламный текст и т. п.); реферирование документов в учреждении или на предприятии.</w:t>
            </w:r>
            <w:proofErr w:type="gramEnd"/>
          </w:p>
          <w:p w:rsidR="00A92472" w:rsidRPr="001976CD" w:rsidRDefault="00A92472" w:rsidP="00C052E9">
            <w:pPr>
              <w:pStyle w:val="Default"/>
              <w:spacing w:after="44"/>
            </w:pPr>
            <w:r w:rsidRPr="001976CD">
              <w:t xml:space="preserve">- Редактирование и комментирование изданий русской и зарубежных литератур. </w:t>
            </w:r>
          </w:p>
          <w:p w:rsidR="00A92472" w:rsidRPr="001976CD" w:rsidRDefault="00A92472" w:rsidP="00C052E9">
            <w:pPr>
              <w:pStyle w:val="Default"/>
              <w:spacing w:after="44"/>
            </w:pPr>
            <w:r w:rsidRPr="001976CD">
              <w:t xml:space="preserve">- Корректура, систематизация, аналитическое обобщение, критическое изложение текстов различных типов. </w:t>
            </w:r>
          </w:p>
          <w:p w:rsidR="00A92472" w:rsidRPr="001976CD" w:rsidRDefault="00A92472" w:rsidP="00C052E9">
            <w:pPr>
              <w:pStyle w:val="Default"/>
              <w:rPr>
                <w:rFonts w:eastAsia="Times New Roman"/>
                <w:lang w:eastAsia="ru-RU"/>
              </w:rPr>
            </w:pPr>
            <w:r w:rsidRPr="001976CD">
              <w:t>- Различные виды лексикографической, архивной, текстологической, источниковедческой и музейной работы с материалами культурного прошлого.</w:t>
            </w:r>
          </w:p>
        </w:tc>
        <w:tc>
          <w:tcPr>
            <w:tcW w:w="1724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lastRenderedPageBreak/>
              <w:t>ПК-17, ПК-18, ПК-28, ПК-29</w:t>
            </w:r>
          </w:p>
        </w:tc>
      </w:tr>
      <w:tr w:rsidR="00A92472" w:rsidRPr="001976CD" w:rsidTr="00C052E9">
        <w:tc>
          <w:tcPr>
            <w:tcW w:w="696" w:type="dxa"/>
          </w:tcPr>
          <w:p w:rsidR="00A92472" w:rsidRPr="001976CD" w:rsidRDefault="00AD180E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Реферативно-переводческая деятельность</w:t>
            </w:r>
          </w:p>
        </w:tc>
        <w:tc>
          <w:tcPr>
            <w:tcW w:w="4291" w:type="dxa"/>
          </w:tcPr>
          <w:p w:rsidR="00A92472" w:rsidRPr="001976CD" w:rsidRDefault="00A92472" w:rsidP="00C052E9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1976CD">
              <w:rPr>
                <w:rFonts w:eastAsia="Times New Roman"/>
                <w:lang w:eastAsia="ru-RU"/>
              </w:rPr>
              <w:t xml:space="preserve">Письменный перевод текстов различных типов с иностранных языков и на иностранные языки; </w:t>
            </w:r>
          </w:p>
          <w:p w:rsidR="00A92472" w:rsidRPr="001976CD" w:rsidRDefault="00A92472" w:rsidP="00C052E9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1976CD">
              <w:rPr>
                <w:rFonts w:eastAsia="Times New Roman"/>
                <w:lang w:eastAsia="ru-RU"/>
              </w:rPr>
              <w:t xml:space="preserve">аннотирование и реферирование документов, научных трудов и художественных произведений на иностранных языках; </w:t>
            </w:r>
          </w:p>
          <w:p w:rsidR="00A92472" w:rsidRPr="001976CD" w:rsidRDefault="00A92472" w:rsidP="00C052E9">
            <w:pPr>
              <w:pStyle w:val="Default"/>
              <w:rPr>
                <w:rFonts w:eastAsia="Times New Roman"/>
                <w:lang w:eastAsia="ru-RU"/>
              </w:rPr>
            </w:pPr>
            <w:r w:rsidRPr="001976CD">
              <w:rPr>
                <w:rFonts w:eastAsia="Times New Roman"/>
                <w:lang w:eastAsia="ru-RU"/>
              </w:rPr>
              <w:t>популяризация научного знания посредством устной и письменной коммуникации, как межличностной, так и массовой, в том числе межкультурной, в современных форматах.</w:t>
            </w:r>
          </w:p>
        </w:tc>
        <w:tc>
          <w:tcPr>
            <w:tcW w:w="1724" w:type="dxa"/>
          </w:tcPr>
          <w:p w:rsidR="00A92472" w:rsidRPr="001976CD" w:rsidRDefault="00A92472" w:rsidP="00C052E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hAnsi="Times New Roman"/>
                <w:sz w:val="24"/>
                <w:szCs w:val="24"/>
              </w:rPr>
              <w:t>ПК-17, ПК-18, ПК-28, ПК-29</w:t>
            </w:r>
          </w:p>
        </w:tc>
      </w:tr>
    </w:tbl>
    <w:p w:rsidR="00A92472" w:rsidRPr="001976CD" w:rsidRDefault="00A92472" w:rsidP="00A92472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ED308F" w:rsidRPr="001976CD" w:rsidRDefault="00ED308F" w:rsidP="00ED308F">
      <w:pPr>
        <w:pStyle w:val="Default"/>
        <w:jc w:val="both"/>
      </w:pPr>
      <w:r w:rsidRPr="001976CD">
        <w:t>Содержание производственной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</w:t>
      </w:r>
      <w:r w:rsidR="00BA6CA8" w:rsidRPr="001976CD">
        <w:t>Филология</w:t>
      </w:r>
      <w:r w:rsidRPr="001976CD">
        <w:t xml:space="preserve">». При отсутствии согласования места практики со стороны руководителя от факультета </w:t>
      </w:r>
      <w:proofErr w:type="gramStart"/>
      <w:r w:rsidRPr="001976CD">
        <w:t>последний</w:t>
      </w:r>
      <w:proofErr w:type="gramEnd"/>
      <w:r w:rsidRPr="001976CD">
        <w:t xml:space="preserve"> имеет право не засчитывать данную практику. </w:t>
      </w:r>
    </w:p>
    <w:p w:rsidR="00ED308F" w:rsidRPr="001976CD" w:rsidRDefault="00ED308F" w:rsidP="00ED308F">
      <w:pPr>
        <w:pStyle w:val="Default"/>
        <w:jc w:val="both"/>
      </w:pPr>
    </w:p>
    <w:p w:rsidR="00ED308F" w:rsidRPr="001976CD" w:rsidRDefault="00ED308F" w:rsidP="00ED308F">
      <w:pPr>
        <w:pStyle w:val="Default"/>
        <w:jc w:val="both"/>
      </w:pPr>
      <w:proofErr w:type="gramStart"/>
      <w:r w:rsidRPr="001976CD"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1976CD">
        <w:t xml:space="preserve">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ED308F" w:rsidRPr="001976CD" w:rsidRDefault="00ED308F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EB77F2" w:rsidRPr="001976CD" w:rsidRDefault="00EB77F2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EB77F2" w:rsidRPr="001976CD" w:rsidRDefault="00EB77F2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976CD">
        <w:rPr>
          <w:sz w:val="24"/>
          <w:szCs w:val="24"/>
        </w:rPr>
        <w:br w:type="page"/>
      </w:r>
    </w:p>
    <w:p w:rsidR="008B44F3" w:rsidRPr="00254417" w:rsidRDefault="008B44F3" w:rsidP="008B44F3">
      <w:pPr>
        <w:pStyle w:val="1"/>
        <w:rPr>
          <w:sz w:val="24"/>
          <w:szCs w:val="24"/>
        </w:rPr>
      </w:pPr>
      <w:r w:rsidRPr="00254417">
        <w:rPr>
          <w:sz w:val="24"/>
          <w:szCs w:val="24"/>
        </w:rPr>
        <w:lastRenderedPageBreak/>
        <w:t>Формы отчетности по практике</w:t>
      </w:r>
    </w:p>
    <w:p w:rsidR="00ED308F" w:rsidRPr="001976CD" w:rsidRDefault="00ED308F" w:rsidP="00ED308F">
      <w:pPr>
        <w:pStyle w:val="Default"/>
      </w:pPr>
    </w:p>
    <w:p w:rsidR="00ED308F" w:rsidRPr="00DB2438" w:rsidRDefault="00ED308F" w:rsidP="00ED308F">
      <w:pPr>
        <w:pStyle w:val="Default"/>
      </w:pPr>
      <w:r w:rsidRPr="001976CD">
        <w:t>По итогам практики студентом предоставляется комплект докум</w:t>
      </w:r>
      <w:r w:rsidR="00DB2438">
        <w:t>ентов, который включает в себя</w:t>
      </w:r>
      <w:r w:rsidR="00DB2438" w:rsidRPr="00DB2438">
        <w:t xml:space="preserve"> </w:t>
      </w:r>
    </w:p>
    <w:p w:rsidR="00ED308F" w:rsidRPr="001976CD" w:rsidRDefault="00ED308F" w:rsidP="00ED308F">
      <w:pPr>
        <w:pStyle w:val="Default"/>
      </w:pPr>
    </w:p>
    <w:p w:rsidR="00B822C0" w:rsidRPr="00696963" w:rsidRDefault="005120D7" w:rsidP="00B822C0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b/>
          <w:bCs/>
        </w:rPr>
        <w:t>1)</w:t>
      </w:r>
      <w:r w:rsidR="00450021" w:rsidRPr="001976CD">
        <w:rPr>
          <w:b/>
          <w:bCs/>
        </w:rPr>
        <w:t xml:space="preserve"> </w:t>
      </w:r>
      <w:r w:rsidR="00B822C0" w:rsidRPr="00696963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Отзыв о работе студента с места прохождения практики</w:t>
      </w:r>
      <w:r w:rsidR="00B822C0" w:rsidRPr="0069696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составляется на студента по окончанию практики руководителем от предприятия.</w:t>
      </w:r>
    </w:p>
    <w:p w:rsidR="00B822C0" w:rsidRDefault="00696963" w:rsidP="00B822C0">
      <w:pPr>
        <w:pStyle w:val="Default"/>
        <w:jc w:val="both"/>
      </w:pPr>
      <w:r w:rsidRPr="00696963">
        <w:rPr>
          <w:b/>
        </w:rPr>
        <w:t xml:space="preserve">2) </w:t>
      </w:r>
      <w:r w:rsidR="00B822C0" w:rsidRPr="001976CD">
        <w:rPr>
          <w:b/>
          <w:bCs/>
        </w:rPr>
        <w:t xml:space="preserve">Отчет по практике </w:t>
      </w:r>
      <w:r w:rsidR="00B822C0" w:rsidRPr="001976CD">
        <w:t xml:space="preserve">– документ студента, отражающий, выполненную им работу во время практики, полученные им навыки и умения, сформированные компетенции. </w:t>
      </w:r>
    </w:p>
    <w:p w:rsidR="00B822C0" w:rsidRDefault="00B822C0" w:rsidP="00696963">
      <w:pPr>
        <w:spacing w:after="0" w:line="240" w:lineRule="auto"/>
        <w:ind w:right="200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5120D7" w:rsidRDefault="005120D7" w:rsidP="00B63451">
      <w:pPr>
        <w:pStyle w:val="Default"/>
        <w:jc w:val="both"/>
      </w:pPr>
    </w:p>
    <w:p w:rsidR="00B822C0" w:rsidRPr="00696963" w:rsidRDefault="00B822C0" w:rsidP="00B822C0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1</w:t>
      </w:r>
      <w:r w:rsidRPr="00696963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) Отзыв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/заключение</w:t>
      </w:r>
      <w:r w:rsidRPr="00696963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о работе студента с места прохождения практики</w:t>
      </w:r>
      <w:r w:rsidRPr="0069696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составляется на студента по окончани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69696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практики руководителем от предприятия.</w:t>
      </w:r>
    </w:p>
    <w:p w:rsidR="00B822C0" w:rsidRPr="001976CD" w:rsidRDefault="00B822C0" w:rsidP="00B822C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822C0" w:rsidRPr="001976CD" w:rsidRDefault="00B822C0" w:rsidP="00B822C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B822C0" w:rsidRPr="001976CD" w:rsidRDefault="00B822C0" w:rsidP="00B82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B822C0" w:rsidRPr="001976CD" w:rsidRDefault="00B822C0" w:rsidP="00B822C0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B822C0" w:rsidRPr="001976CD" w:rsidRDefault="00B822C0" w:rsidP="00B822C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B822C0" w:rsidRPr="001976CD" w:rsidRDefault="00B822C0" w:rsidP="00B822C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B822C0" w:rsidRPr="001976CD" w:rsidRDefault="00B822C0" w:rsidP="00B822C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:rsidR="00B822C0" w:rsidRPr="001976CD" w:rsidRDefault="00B822C0" w:rsidP="00B822C0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итоговая оценка</w:t>
      </w: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результат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ов</w:t>
      </w: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проделанной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студентом </w:t>
      </w: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работы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 10-балльной и 5-балльной шкале.</w:t>
      </w:r>
    </w:p>
    <w:p w:rsidR="00B822C0" w:rsidRDefault="00B822C0" w:rsidP="00B822C0">
      <w:pPr>
        <w:pStyle w:val="a5"/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p w:rsidR="00B822C0" w:rsidRPr="001976CD" w:rsidRDefault="00B822C0" w:rsidP="00B822C0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заключени</w:t>
      </w:r>
      <w:proofErr w:type="gramStart"/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proofErr w:type="gramEnd"/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руководителя практики от предприятия могут быть представлены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выводы о профессиональной пригодности студента; при необходимости – комментарии о проявленных им личных и профессиональных качеств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ах, </w:t>
      </w:r>
      <w:r w:rsidRPr="001976CD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1976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1976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76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1976CD">
        <w:rPr>
          <w:rFonts w:ascii="Times New Roman" w:hAnsi="Times New Roman"/>
          <w:sz w:val="24"/>
          <w:szCs w:val="24"/>
        </w:rPr>
        <w:t xml:space="preserve"> </w:t>
      </w:r>
    </w:p>
    <w:p w:rsidR="00B822C0" w:rsidRDefault="00B822C0" w:rsidP="00B822C0">
      <w:pPr>
        <w:pStyle w:val="a5"/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p w:rsidR="00B822C0" w:rsidRDefault="00B822C0" w:rsidP="00B822C0">
      <w:pPr>
        <w:pStyle w:val="a5"/>
        <w:spacing w:after="0" w:line="240" w:lineRule="auto"/>
        <w:ind w:left="0" w:right="200" w:firstLine="764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96963">
        <w:rPr>
          <w:rFonts w:ascii="Times New Roman" w:hAnsi="Times New Roman"/>
          <w:sz w:val="24"/>
          <w:szCs w:val="24"/>
        </w:rPr>
        <w:t>Отзыв подписывается руко</w:t>
      </w:r>
      <w:r w:rsidRPr="00B822C0">
        <w:rPr>
          <w:rFonts w:ascii="Times New Roman" w:hAnsi="Times New Roman"/>
          <w:sz w:val="24"/>
          <w:szCs w:val="24"/>
        </w:rPr>
        <w:t xml:space="preserve">водителем практики от предприятия (организации) </w:t>
      </w:r>
      <w:r w:rsidRPr="00254417">
        <w:rPr>
          <w:rFonts w:ascii="Times New Roman" w:hAnsi="Times New Roman"/>
          <w:sz w:val="24"/>
          <w:szCs w:val="24"/>
        </w:rPr>
        <w:t>и заверяется печатью. В услови</w:t>
      </w:r>
      <w:r>
        <w:rPr>
          <w:rFonts w:ascii="Times New Roman" w:hAnsi="Times New Roman"/>
          <w:sz w:val="24"/>
          <w:szCs w:val="24"/>
        </w:rPr>
        <w:t>ях дистанционного прохождения практики, отзыв руководителя практики от предприятия</w:t>
      </w:r>
      <w:r w:rsidRPr="0069696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направляется им в электронном виде на электронную почту учебного офиса с копией руководителю практики от факультета.</w:t>
      </w:r>
    </w:p>
    <w:p w:rsidR="00B822C0" w:rsidRDefault="00B822C0" w:rsidP="00B63451">
      <w:pPr>
        <w:pStyle w:val="Default"/>
        <w:jc w:val="both"/>
      </w:pPr>
    </w:p>
    <w:p w:rsidR="00B822C0" w:rsidRDefault="00B822C0" w:rsidP="00B822C0">
      <w:pPr>
        <w:pStyle w:val="Default"/>
        <w:jc w:val="both"/>
      </w:pPr>
      <w:r w:rsidRPr="00696963">
        <w:rPr>
          <w:b/>
        </w:rPr>
        <w:t xml:space="preserve">2) </w:t>
      </w:r>
      <w:r w:rsidRPr="001976CD">
        <w:rPr>
          <w:b/>
          <w:bCs/>
        </w:rPr>
        <w:t xml:space="preserve">Отчет по практике </w:t>
      </w:r>
      <w:r w:rsidRPr="001976CD">
        <w:t xml:space="preserve">– документ студента, отражающий, выполненную им работу во время практики, полученные им навыки и умения, сформированные компетенции. </w:t>
      </w:r>
    </w:p>
    <w:p w:rsidR="00B822C0" w:rsidRPr="001976CD" w:rsidRDefault="00B822C0" w:rsidP="00B63451">
      <w:pPr>
        <w:pStyle w:val="Default"/>
        <w:jc w:val="both"/>
      </w:pPr>
    </w:p>
    <w:p w:rsidR="005120D7" w:rsidRPr="00696963" w:rsidRDefault="005120D7" w:rsidP="00B63451">
      <w:pPr>
        <w:pStyle w:val="Default"/>
        <w:jc w:val="both"/>
        <w:rPr>
          <w:b/>
          <w:u w:val="single"/>
        </w:rPr>
      </w:pPr>
      <w:r w:rsidRPr="00696963">
        <w:rPr>
          <w:b/>
          <w:u w:val="single"/>
        </w:rPr>
        <w:t xml:space="preserve">Требования к отчету по практике: </w:t>
      </w:r>
    </w:p>
    <w:p w:rsidR="005120D7" w:rsidRPr="001976CD" w:rsidRDefault="005120D7" w:rsidP="00B63451">
      <w:pPr>
        <w:pStyle w:val="Default"/>
        <w:jc w:val="both"/>
      </w:pPr>
      <w:r w:rsidRPr="001976CD">
        <w:t xml:space="preserve"> </w:t>
      </w:r>
    </w:p>
    <w:p w:rsidR="00ED308F" w:rsidRPr="001976CD" w:rsidRDefault="00ED308F" w:rsidP="00B63451">
      <w:pPr>
        <w:pStyle w:val="Default"/>
        <w:jc w:val="both"/>
      </w:pPr>
      <w:r w:rsidRPr="001976CD">
        <w:t xml:space="preserve">В отчете по практике обязательно должно быть наглядно отражено выполнение цели выбранной формы практики. А именно: </w:t>
      </w:r>
    </w:p>
    <w:p w:rsidR="00ED308F" w:rsidRPr="001976CD" w:rsidRDefault="00ED308F" w:rsidP="00B63451">
      <w:pPr>
        <w:pStyle w:val="Default"/>
        <w:spacing w:after="44"/>
        <w:jc w:val="both"/>
      </w:pPr>
      <w:r w:rsidRPr="001976CD">
        <w:t xml:space="preserve">− либо </w:t>
      </w:r>
      <w:r w:rsidR="00450021" w:rsidRPr="001976CD">
        <w:t xml:space="preserve">даны </w:t>
      </w:r>
      <w:r w:rsidRPr="001976CD">
        <w:t xml:space="preserve">результаты </w:t>
      </w:r>
      <w:r w:rsidR="00450021" w:rsidRPr="001976CD">
        <w:t xml:space="preserve">проведенной работы </w:t>
      </w:r>
      <w:r w:rsidRPr="001976CD">
        <w:t xml:space="preserve">(в любой форме – база данных/обзор/перевод/статья и проч.) (научно-исследовательская практика); </w:t>
      </w:r>
    </w:p>
    <w:p w:rsidR="00ED308F" w:rsidRPr="001976CD" w:rsidRDefault="00ED308F" w:rsidP="00B63451">
      <w:pPr>
        <w:pStyle w:val="Default"/>
        <w:jc w:val="both"/>
      </w:pPr>
      <w:r w:rsidRPr="001976CD">
        <w:t xml:space="preserve">− 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 </w:t>
      </w:r>
    </w:p>
    <w:p w:rsidR="00ED308F" w:rsidRPr="001976CD" w:rsidRDefault="00ED308F" w:rsidP="00B63451">
      <w:pPr>
        <w:pStyle w:val="Default"/>
        <w:jc w:val="both"/>
      </w:pPr>
    </w:p>
    <w:p w:rsidR="005120D7" w:rsidRPr="001976CD" w:rsidRDefault="00ED308F" w:rsidP="005120D7">
      <w:pPr>
        <w:pStyle w:val="Default"/>
        <w:jc w:val="both"/>
      </w:pPr>
      <w:r w:rsidRPr="001976CD">
        <w:t xml:space="preserve"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</w:t>
      </w:r>
      <w:r w:rsidRPr="001976CD">
        <w:lastRenderedPageBreak/>
        <w:t>листе отчёта по практике руководителем от факультета выставляется оценка за практику по 10-балльной шкале. Примерная форма представлена в Приложении</w:t>
      </w:r>
      <w:r w:rsidR="00450021" w:rsidRPr="001976CD">
        <w:t xml:space="preserve"> 1.</w:t>
      </w:r>
    </w:p>
    <w:p w:rsidR="009E1F0A" w:rsidRPr="001976CD" w:rsidRDefault="009E1F0A" w:rsidP="00B63451">
      <w:pPr>
        <w:pStyle w:val="Default"/>
        <w:jc w:val="both"/>
      </w:pPr>
    </w:p>
    <w:p w:rsidR="009E1F0A" w:rsidRPr="001976CD" w:rsidRDefault="009E1F0A" w:rsidP="009E1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1976CD">
        <w:rPr>
          <w:rFonts w:ascii="Times New Roman" w:hAnsi="Times New Roman"/>
          <w:b/>
          <w:bCs/>
          <w:sz w:val="24"/>
          <w:szCs w:val="24"/>
        </w:rPr>
        <w:t>Структура отчета:</w:t>
      </w:r>
    </w:p>
    <w:p w:rsidR="009E1F0A" w:rsidRPr="001976CD" w:rsidRDefault="009E1F0A" w:rsidP="009E1F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9E1F0A" w:rsidRPr="001976CD" w:rsidRDefault="009E1F0A" w:rsidP="009E1F0A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Введение (в разделе должны быть приведены цели и задачи практики)</w:t>
      </w:r>
    </w:p>
    <w:p w:rsidR="009E1F0A" w:rsidRPr="001976CD" w:rsidRDefault="009E1F0A" w:rsidP="009E1F0A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Содержательная часть.</w:t>
      </w:r>
    </w:p>
    <w:p w:rsidR="009E1F0A" w:rsidRPr="001976CD" w:rsidRDefault="009E1F0A" w:rsidP="009E1F0A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Исполненное индивидуальное задание</w:t>
      </w:r>
      <w:r w:rsidR="00EA2F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EA2F6F" w:rsidRPr="00EA2F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выполняемое в период практики, с указанием цели, задач прохождения практики, содержания практики и планируемых результатов. Примерная форма представлена в Приложении 2</w:t>
      </w:r>
      <w:r w:rsidR="00EA2F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9E1F0A" w:rsidRPr="001976CD" w:rsidRDefault="009E1F0A" w:rsidP="009E1F0A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Заключение (включая самооценку </w:t>
      </w:r>
      <w:proofErr w:type="spellStart"/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компетенций)</w:t>
      </w:r>
    </w:p>
    <w:p w:rsidR="009E1F0A" w:rsidRDefault="009E1F0A" w:rsidP="009E1F0A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Приложения (графики, схемы, таблицы, алгоритмы, иллюстрации и т.п.).</w:t>
      </w:r>
    </w:p>
    <w:p w:rsidR="00B05A9C" w:rsidRDefault="00B05A9C" w:rsidP="00B05A9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9E1F0A" w:rsidRPr="001976CD" w:rsidRDefault="00AD180E" w:rsidP="00696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9E1F0A" w:rsidRPr="001976CD">
        <w:rPr>
          <w:rFonts w:ascii="Times New Roman" w:hAnsi="Times New Roman"/>
          <w:sz w:val="24"/>
          <w:szCs w:val="24"/>
        </w:rPr>
        <w:t xml:space="preserve">должна включать </w:t>
      </w:r>
      <w:r w:rsidR="00696963">
        <w:rPr>
          <w:rFonts w:ascii="Times New Roman" w:hAnsi="Times New Roman"/>
          <w:sz w:val="24"/>
          <w:szCs w:val="24"/>
        </w:rPr>
        <w:t>о</w:t>
      </w:r>
      <w:r w:rsidR="009E1F0A"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450021" w:rsidRPr="001976CD" w:rsidRDefault="00450021" w:rsidP="0057542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D308F" w:rsidRPr="001976CD" w:rsidRDefault="00ED308F" w:rsidP="00696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1976C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Отчет может включать в себя: </w:t>
      </w:r>
    </w:p>
    <w:p w:rsidR="0057542D" w:rsidRPr="00304AA8" w:rsidRDefault="0057542D" w:rsidP="0057542D">
      <w:pPr>
        <w:pStyle w:val="Default"/>
        <w:jc w:val="both"/>
      </w:pPr>
      <w:r w:rsidRPr="00304AA8">
        <w:t xml:space="preserve">− рабочий график (план) проведения практики с указанием планируемых работ и их сроком проведения. Примерная форма представлена в Приложении 3. </w:t>
      </w:r>
    </w:p>
    <w:p w:rsidR="00EB77F2" w:rsidRPr="001976CD" w:rsidRDefault="00ED308F" w:rsidP="00EB77F2">
      <w:pPr>
        <w:pStyle w:val="Default"/>
        <w:spacing w:after="44"/>
        <w:jc w:val="both"/>
      </w:pPr>
      <w:r w:rsidRPr="00304AA8">
        <w:t>− дневник практики, в котором отражен алгоритм деятельности студен</w:t>
      </w:r>
      <w:r w:rsidRPr="001976CD">
        <w:t xml:space="preserve">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Примерная форма представлена в Приложении </w:t>
      </w:r>
      <w:r w:rsidR="00304AA8">
        <w:t>4</w:t>
      </w:r>
      <w:r w:rsidRPr="001976CD">
        <w:t xml:space="preserve">; </w:t>
      </w:r>
    </w:p>
    <w:p w:rsidR="00EA2F6F" w:rsidRDefault="00EA2F6F" w:rsidP="00EA2F6F">
      <w:pPr>
        <w:spacing w:after="0" w:line="240" w:lineRule="auto"/>
        <w:ind w:right="-2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</w:p>
    <w:p w:rsidR="00B700FA" w:rsidRPr="001976CD" w:rsidRDefault="00B700FA" w:rsidP="00B700FA">
      <w:pPr>
        <w:spacing w:after="0" w:line="240" w:lineRule="auto"/>
        <w:ind w:right="-2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Отчет о прохождении практики оценива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тся руководителем практики от факультета.</w:t>
      </w:r>
    </w:p>
    <w:p w:rsidR="00B700FA" w:rsidRDefault="00B700FA" w:rsidP="00B822C0">
      <w:pPr>
        <w:pStyle w:val="a5"/>
        <w:spacing w:after="0" w:line="240" w:lineRule="auto"/>
        <w:ind w:left="0" w:right="200" w:firstLine="764"/>
        <w:jc w:val="both"/>
        <w:rPr>
          <w:rFonts w:ascii="Times New Roman" w:hAnsi="Times New Roman"/>
          <w:sz w:val="24"/>
          <w:szCs w:val="24"/>
        </w:rPr>
      </w:pPr>
    </w:p>
    <w:p w:rsidR="00B700FA" w:rsidRPr="00B700FA" w:rsidRDefault="00B822C0" w:rsidP="00B822C0">
      <w:pPr>
        <w:pStyle w:val="a5"/>
        <w:spacing w:after="0" w:line="240" w:lineRule="auto"/>
        <w:ind w:left="0" w:right="200" w:firstLine="7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условиях дистанционного прохождения практики, студент отправляет отчет в формате MS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B822C0">
        <w:rPr>
          <w:rFonts w:ascii="Times New Roman" w:hAnsi="Times New Roman"/>
          <w:sz w:val="24"/>
          <w:szCs w:val="24"/>
        </w:rPr>
        <w:t xml:space="preserve"> руководителю практики от факультета, </w:t>
      </w:r>
      <w:r w:rsidR="00B700FA">
        <w:rPr>
          <w:rFonts w:ascii="Times New Roman" w:hAnsi="Times New Roman"/>
          <w:sz w:val="24"/>
          <w:szCs w:val="24"/>
        </w:rPr>
        <w:t>руководитель практики от факультета оценивает отчет (</w:t>
      </w:r>
      <w:proofErr w:type="gramStart"/>
      <w:r w:rsidR="00B700FA">
        <w:rPr>
          <w:rFonts w:ascii="Times New Roman" w:hAnsi="Times New Roman"/>
          <w:sz w:val="24"/>
          <w:szCs w:val="24"/>
        </w:rPr>
        <w:t>см</w:t>
      </w:r>
      <w:proofErr w:type="gramEnd"/>
      <w:r w:rsidR="00B700FA">
        <w:rPr>
          <w:rFonts w:ascii="Times New Roman" w:hAnsi="Times New Roman"/>
          <w:sz w:val="24"/>
          <w:szCs w:val="24"/>
        </w:rPr>
        <w:t>. раздел V), выставляет оценку на титульный лист и</w:t>
      </w:r>
      <w:r w:rsidR="00B700FA" w:rsidRPr="00B700FA">
        <w:rPr>
          <w:rFonts w:ascii="Times New Roman" w:hAnsi="Times New Roman"/>
          <w:sz w:val="24"/>
          <w:szCs w:val="24"/>
        </w:rPr>
        <w:t xml:space="preserve"> отправляет </w:t>
      </w:r>
      <w:r w:rsidR="00B700FA">
        <w:rPr>
          <w:rFonts w:ascii="Times New Roman" w:hAnsi="Times New Roman"/>
          <w:sz w:val="24"/>
          <w:szCs w:val="24"/>
        </w:rPr>
        <w:t>отчет студента в учебный офис.</w:t>
      </w:r>
    </w:p>
    <w:p w:rsidR="00B822C0" w:rsidRDefault="00B822C0" w:rsidP="00EA2F6F">
      <w:pPr>
        <w:spacing w:after="0" w:line="240" w:lineRule="auto"/>
        <w:ind w:right="-2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96963" w:rsidRDefault="00EA2F6F" w:rsidP="00B700FA">
      <w:pPr>
        <w:spacing w:after="0" w:line="240" w:lineRule="auto"/>
        <w:ind w:right="-2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</w:p>
    <w:p w:rsidR="00091B7B" w:rsidRPr="00254417" w:rsidRDefault="00091B7B" w:rsidP="00091B7B">
      <w:pPr>
        <w:pStyle w:val="1"/>
        <w:rPr>
          <w:sz w:val="24"/>
          <w:szCs w:val="24"/>
        </w:rPr>
      </w:pPr>
      <w:r w:rsidRPr="00254417">
        <w:rPr>
          <w:sz w:val="24"/>
          <w:szCs w:val="24"/>
        </w:rPr>
        <w:t>ТЕКУЩИЙ КОНТРОЛЬ И промежуточная аттестация по практике</w:t>
      </w:r>
    </w:p>
    <w:p w:rsidR="00091B7B" w:rsidRPr="001976CD" w:rsidRDefault="00091B7B" w:rsidP="00091B7B">
      <w:pPr>
        <w:pStyle w:val="2"/>
        <w:rPr>
          <w:sz w:val="24"/>
          <w:szCs w:val="24"/>
        </w:rPr>
      </w:pPr>
      <w:r w:rsidRPr="001976CD">
        <w:rPr>
          <w:sz w:val="24"/>
          <w:szCs w:val="24"/>
        </w:rPr>
        <w:t>А.  ТЕКУЩИЙ КОНТРОЛЬ</w:t>
      </w:r>
      <w:r w:rsidRPr="001976CD">
        <w:rPr>
          <w:sz w:val="24"/>
          <w:szCs w:val="24"/>
        </w:rPr>
        <w:br/>
      </w:r>
    </w:p>
    <w:p w:rsidR="00091B7B" w:rsidRPr="001976CD" w:rsidRDefault="00091B7B" w:rsidP="0009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1976CD">
        <w:rPr>
          <w:rFonts w:ascii="Times New Roman" w:hAnsi="Times New Roman"/>
          <w:i/>
          <w:sz w:val="24"/>
          <w:szCs w:val="24"/>
        </w:rPr>
        <w:t xml:space="preserve"> </w:t>
      </w:r>
      <w:r w:rsidRPr="001976CD">
        <w:rPr>
          <w:rFonts w:ascii="Times New Roman" w:hAnsi="Times New Roman"/>
          <w:sz w:val="24"/>
          <w:szCs w:val="24"/>
        </w:rPr>
        <w:t>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 xml:space="preserve">контроль выполнения индивидуального задания. </w:t>
      </w:r>
    </w:p>
    <w:p w:rsidR="00091B7B" w:rsidRPr="001976CD" w:rsidRDefault="00091B7B" w:rsidP="0009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 xml:space="preserve">Отношение деятельности организации – места практики к профессиональной </w:t>
      </w:r>
      <w:proofErr w:type="gramStart"/>
      <w:r w:rsidRPr="00B7174A">
        <w:rPr>
          <w:rFonts w:ascii="Times New Roman" w:hAnsi="Times New Roman"/>
          <w:sz w:val="24"/>
          <w:szCs w:val="24"/>
        </w:rPr>
        <w:t>области</w:t>
      </w:r>
      <w:proofErr w:type="gramEnd"/>
      <w:r w:rsidRPr="00B7174A">
        <w:rPr>
          <w:rFonts w:ascii="Times New Roman" w:hAnsi="Times New Roman"/>
          <w:sz w:val="24"/>
          <w:szCs w:val="24"/>
        </w:rPr>
        <w:t xml:space="preserve"> проходящего практику студента, связь практической деятельности в рамках практики с отраслью знаний по </w:t>
      </w:r>
      <w:r w:rsidRPr="00B7174A">
        <w:rPr>
          <w:rFonts w:ascii="Times New Roman" w:hAnsi="Times New Roman"/>
          <w:sz w:val="24"/>
          <w:szCs w:val="24"/>
        </w:rPr>
        <w:lastRenderedPageBreak/>
        <w:t>специальности студента, набор и характер способов выработки образовательных компетенций по настоящей программ в рамках практической деятельности в организации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>Функции структурного подразделения организации – места практики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:rsidR="00091B7B" w:rsidRPr="00254417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417">
        <w:rPr>
          <w:rFonts w:ascii="Times New Roman" w:hAnsi="Times New Roman"/>
          <w:sz w:val="24"/>
          <w:szCs w:val="24"/>
        </w:rPr>
        <w:t>Режим работы организации (структурного подразделения НИУ ВШЭ)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 xml:space="preserve">Направления научно-исследовательской, аналитической, консалтинговой деятельности организации (структурного подразделения НИУ ВШЭ) </w:t>
      </w:r>
    </w:p>
    <w:p w:rsidR="00091B7B" w:rsidRPr="00B7174A" w:rsidRDefault="00091B7B" w:rsidP="00091B7B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7174A">
        <w:rPr>
          <w:rFonts w:ascii="Times New Roman" w:hAnsi="Times New Roman"/>
          <w:sz w:val="24"/>
          <w:szCs w:val="24"/>
        </w:rPr>
        <w:t>Собранные данные, материалы для выполнения ВКР</w:t>
      </w:r>
    </w:p>
    <w:p w:rsidR="00091B7B" w:rsidRPr="001976CD" w:rsidRDefault="00091B7B" w:rsidP="0009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91B7B" w:rsidRPr="001976CD" w:rsidRDefault="00091B7B" w:rsidP="00091B7B">
      <w:pPr>
        <w:pStyle w:val="2"/>
        <w:rPr>
          <w:sz w:val="24"/>
          <w:szCs w:val="24"/>
        </w:rPr>
      </w:pPr>
      <w:r w:rsidRPr="001976CD">
        <w:rPr>
          <w:sz w:val="24"/>
          <w:szCs w:val="24"/>
        </w:rPr>
        <w:t>Б. ПРОМЕЖУТОЧНАЯ АТТЕСТАЦИЯ</w:t>
      </w:r>
    </w:p>
    <w:p w:rsidR="00091B7B" w:rsidRPr="001976CD" w:rsidRDefault="00091B7B" w:rsidP="00091B7B">
      <w:pPr>
        <w:pStyle w:val="Default"/>
        <w:jc w:val="both"/>
      </w:pPr>
      <w:r w:rsidRPr="001976CD">
        <w:t xml:space="preserve">Промежуточная аттестация по практике проводится в виде экзамена; экзамен проводится в форме оценки отчетной документации результатов практики, с учетом отзыва руководителя практики от предприятия. Экзамен проводится в </w:t>
      </w:r>
      <w:r w:rsidR="00B822C0">
        <w:t>дистанционной</w:t>
      </w:r>
      <w:r w:rsidRPr="001976CD">
        <w:t xml:space="preserve"> форме: студент, прошедший практику, представляет экзаменатору </w:t>
      </w:r>
      <w:r w:rsidR="00B822C0">
        <w:t xml:space="preserve">по электронной почте </w:t>
      </w:r>
      <w:r w:rsidRPr="001976CD">
        <w:t>отчетную документацию и отвечает на возникшие вопросы. По результатам экзамена экзаменатор (руководитель практики от факультета) выставляет оценк</w:t>
      </w:r>
      <w:r w:rsidR="00B822C0">
        <w:t xml:space="preserve">у за отчетную документацию и </w:t>
      </w:r>
      <w:r w:rsidR="0017196A">
        <w:t>определяет</w:t>
      </w:r>
      <w:r w:rsidR="00B822C0">
        <w:t xml:space="preserve"> результирующую оценку за практику.</w:t>
      </w:r>
      <w:r w:rsidRPr="001976CD">
        <w:t xml:space="preserve"> </w:t>
      </w:r>
    </w:p>
    <w:p w:rsidR="00091B7B" w:rsidRPr="001976CD" w:rsidRDefault="00091B7B" w:rsidP="00091B7B">
      <w:pPr>
        <w:pStyle w:val="Default"/>
        <w:jc w:val="both"/>
      </w:pPr>
    </w:p>
    <w:p w:rsidR="00091B7B" w:rsidRPr="001976CD" w:rsidRDefault="00091B7B" w:rsidP="00091B7B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1976CD">
        <w:rPr>
          <w:rFonts w:ascii="Times New Roman" w:eastAsia="Calibri" w:hAnsi="Times New Roman"/>
          <w:b/>
          <w:sz w:val="24"/>
          <w:szCs w:val="24"/>
        </w:rPr>
        <w:tab/>
        <w:t>Формирование оценки по практике</w:t>
      </w:r>
    </w:p>
    <w:p w:rsidR="00091B7B" w:rsidRPr="00254417" w:rsidRDefault="00091B7B" w:rsidP="00091B7B">
      <w:pPr>
        <w:pStyle w:val="Default"/>
        <w:jc w:val="both"/>
      </w:pPr>
      <w:r w:rsidRPr="001976CD">
        <w:t>Результирую</w:t>
      </w:r>
      <w:r w:rsidRPr="00254417">
        <w:t>щая оценка за производственную преддипломную практику вычисляется по формуле:</w:t>
      </w:r>
    </w:p>
    <w:p w:rsidR="00091B7B" w:rsidRPr="00254417" w:rsidRDefault="00091B7B" w:rsidP="00091B7B">
      <w:pPr>
        <w:pStyle w:val="Default"/>
        <w:jc w:val="both"/>
      </w:pPr>
    </w:p>
    <w:p w:rsidR="00091B7B" w:rsidRPr="00254417" w:rsidRDefault="00091B7B" w:rsidP="00091B7B">
      <w:pPr>
        <w:pStyle w:val="Default"/>
        <w:jc w:val="center"/>
        <w:rPr>
          <w:vertAlign w:val="subscript"/>
        </w:rPr>
      </w:pPr>
      <w:proofErr w:type="spellStart"/>
      <w:r w:rsidRPr="00254417">
        <w:t>О</w:t>
      </w:r>
      <w:r w:rsidRPr="00254417">
        <w:rPr>
          <w:vertAlign w:val="subscript"/>
        </w:rPr>
        <w:t>результирующая</w:t>
      </w:r>
      <w:proofErr w:type="spellEnd"/>
      <w:r w:rsidRPr="00254417">
        <w:t xml:space="preserve"> = 0,</w:t>
      </w:r>
      <w:r w:rsidR="000F376E" w:rsidRPr="00254417">
        <w:t>3</w:t>
      </w:r>
      <w:r w:rsidRPr="00254417">
        <w:t xml:space="preserve"> </w:t>
      </w:r>
      <w:proofErr w:type="spellStart"/>
      <w:r w:rsidRPr="00254417">
        <w:t>х</w:t>
      </w:r>
      <w:proofErr w:type="spellEnd"/>
      <w:r w:rsidRPr="00254417">
        <w:t xml:space="preserve"> </w:t>
      </w:r>
      <w:proofErr w:type="spellStart"/>
      <w:r w:rsidRPr="00254417">
        <w:t>О</w:t>
      </w:r>
      <w:r w:rsidRPr="00254417">
        <w:rPr>
          <w:vertAlign w:val="subscript"/>
        </w:rPr>
        <w:t>за</w:t>
      </w:r>
      <w:proofErr w:type="spellEnd"/>
      <w:r w:rsidRPr="00254417">
        <w:rPr>
          <w:vertAlign w:val="subscript"/>
        </w:rPr>
        <w:t xml:space="preserve"> отчетную документацию</w:t>
      </w:r>
      <w:r w:rsidRPr="00254417">
        <w:t xml:space="preserve"> + 0,</w:t>
      </w:r>
      <w:r w:rsidR="000F376E" w:rsidRPr="00254417">
        <w:t>7</w:t>
      </w:r>
      <w:r w:rsidRPr="00254417">
        <w:t xml:space="preserve"> </w:t>
      </w:r>
      <w:proofErr w:type="spellStart"/>
      <w:r w:rsidRPr="00254417">
        <w:t>х</w:t>
      </w:r>
      <w:proofErr w:type="spellEnd"/>
      <w:r w:rsidRPr="00254417">
        <w:t xml:space="preserve"> </w:t>
      </w:r>
      <w:proofErr w:type="spellStart"/>
      <w:r w:rsidRPr="00254417">
        <w:t>О</w:t>
      </w:r>
      <w:r w:rsidR="000F376E" w:rsidRPr="00254417">
        <w:rPr>
          <w:vertAlign w:val="subscript"/>
        </w:rPr>
        <w:t>оценка</w:t>
      </w:r>
      <w:proofErr w:type="spellEnd"/>
      <w:r w:rsidR="000F376E" w:rsidRPr="00254417">
        <w:rPr>
          <w:vertAlign w:val="subscript"/>
        </w:rPr>
        <w:t xml:space="preserve"> руководителя от предприятия</w:t>
      </w:r>
    </w:p>
    <w:p w:rsidR="0017196A" w:rsidRPr="00254417" w:rsidRDefault="0017196A" w:rsidP="00091B7B">
      <w:pPr>
        <w:pStyle w:val="Default"/>
        <w:jc w:val="center"/>
      </w:pPr>
    </w:p>
    <w:p w:rsidR="0017196A" w:rsidRPr="00254417" w:rsidRDefault="0017196A" w:rsidP="0017196A">
      <w:pPr>
        <w:pStyle w:val="Default"/>
        <w:jc w:val="both"/>
      </w:pPr>
      <w:proofErr w:type="spellStart"/>
      <w:r w:rsidRPr="00254417">
        <w:t>О</w:t>
      </w:r>
      <w:r w:rsidRPr="00254417">
        <w:rPr>
          <w:vertAlign w:val="subscript"/>
        </w:rPr>
        <w:t>за</w:t>
      </w:r>
      <w:proofErr w:type="spellEnd"/>
      <w:r w:rsidRPr="00254417">
        <w:rPr>
          <w:vertAlign w:val="subscript"/>
        </w:rPr>
        <w:t xml:space="preserve"> отчетную документацию  </w:t>
      </w:r>
      <w:r w:rsidRPr="00254417">
        <w:t>— оценка за отчетную документацию, определенная руководителем практики от факультета.</w:t>
      </w:r>
    </w:p>
    <w:p w:rsidR="0017196A" w:rsidRPr="00254417" w:rsidRDefault="0017196A" w:rsidP="0017196A">
      <w:pPr>
        <w:pStyle w:val="Default"/>
        <w:rPr>
          <w:vertAlign w:val="subscript"/>
        </w:rPr>
      </w:pPr>
    </w:p>
    <w:p w:rsidR="0017196A" w:rsidRPr="00254417" w:rsidRDefault="0017196A" w:rsidP="0017196A">
      <w:pPr>
        <w:pStyle w:val="Default"/>
        <w:jc w:val="both"/>
      </w:pPr>
      <w:proofErr w:type="spellStart"/>
      <w:r w:rsidRPr="00254417">
        <w:t>О</w:t>
      </w:r>
      <w:r w:rsidRPr="00254417">
        <w:rPr>
          <w:vertAlign w:val="subscript"/>
        </w:rPr>
        <w:t>оценка</w:t>
      </w:r>
      <w:proofErr w:type="spellEnd"/>
      <w:r w:rsidRPr="00254417">
        <w:rPr>
          <w:vertAlign w:val="subscript"/>
        </w:rPr>
        <w:t xml:space="preserve"> руководителя от предприятия </w:t>
      </w:r>
      <w:r w:rsidRPr="00254417">
        <w:t>— оценка руководителя от предприятия, указанная в отзыве/заключении руководителя от предприятия.</w:t>
      </w:r>
    </w:p>
    <w:p w:rsidR="0017196A" w:rsidRPr="00254417" w:rsidRDefault="0017196A" w:rsidP="0017196A">
      <w:pPr>
        <w:pStyle w:val="Default"/>
      </w:pPr>
    </w:p>
    <w:p w:rsidR="00091B7B" w:rsidRPr="00254417" w:rsidRDefault="00091B7B" w:rsidP="00091B7B">
      <w:pPr>
        <w:pStyle w:val="a5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5441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Результирующая оценка округляется арифметически (≥0,5 = 1).</w:t>
      </w:r>
    </w:p>
    <w:p w:rsidR="00091B7B" w:rsidRDefault="00091B7B" w:rsidP="00091B7B">
      <w:pPr>
        <w:pStyle w:val="Default"/>
        <w:jc w:val="both"/>
      </w:pPr>
      <w:r w:rsidRPr="00254417">
        <w:t xml:space="preserve">Итоговая оценка </w:t>
      </w:r>
      <w:r w:rsidR="0017196A" w:rsidRPr="00254417">
        <w:t>отправляется руководителем практи</w:t>
      </w:r>
      <w:r w:rsidR="0017196A">
        <w:t>ки от факультета в учебный офис вместе с отчетом студента</w:t>
      </w:r>
      <w:r w:rsidRPr="001976CD">
        <w:t>.</w:t>
      </w:r>
    </w:p>
    <w:p w:rsidR="0017196A" w:rsidRPr="001976CD" w:rsidRDefault="0017196A" w:rsidP="00091B7B">
      <w:pPr>
        <w:pStyle w:val="Default"/>
        <w:jc w:val="both"/>
      </w:pPr>
    </w:p>
    <w:p w:rsidR="00091B7B" w:rsidRPr="001976CD" w:rsidRDefault="00091B7B" w:rsidP="00091B7B">
      <w:pPr>
        <w:pStyle w:val="a5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976C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Плагиат и фальсификация документов оцениваются в 0 баллов.</w:t>
      </w:r>
    </w:p>
    <w:p w:rsidR="00091B7B" w:rsidRPr="001976CD" w:rsidRDefault="00091B7B" w:rsidP="00091B7B">
      <w:pPr>
        <w:pStyle w:val="Default"/>
        <w:jc w:val="both"/>
      </w:pPr>
    </w:p>
    <w:p w:rsidR="00091B7B" w:rsidRPr="001976CD" w:rsidRDefault="00091B7B" w:rsidP="00091B7B">
      <w:pPr>
        <w:pStyle w:val="2"/>
        <w:rPr>
          <w:sz w:val="24"/>
          <w:szCs w:val="24"/>
        </w:rPr>
      </w:pPr>
    </w:p>
    <w:p w:rsidR="0017196A" w:rsidRDefault="0017196A">
      <w:pPr>
        <w:spacing w:after="160" w:line="259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091B7B" w:rsidRPr="001976CD" w:rsidRDefault="00091B7B" w:rsidP="00091B7B">
      <w:pPr>
        <w:pStyle w:val="2"/>
        <w:rPr>
          <w:sz w:val="24"/>
          <w:szCs w:val="24"/>
        </w:rPr>
      </w:pPr>
      <w:r w:rsidRPr="001976CD">
        <w:rPr>
          <w:sz w:val="24"/>
          <w:szCs w:val="24"/>
        </w:rPr>
        <w:lastRenderedPageBreak/>
        <w:t>Критерии и оценочная шкала для промежуточной аттестации по практике</w:t>
      </w:r>
    </w:p>
    <w:p w:rsidR="00091B7B" w:rsidRPr="001976CD" w:rsidRDefault="00091B7B" w:rsidP="00091B7B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1B7B" w:rsidRPr="001976CD" w:rsidRDefault="00091B7B" w:rsidP="00091B7B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9"/>
        <w:gridCol w:w="4909"/>
      </w:tblGrid>
      <w:tr w:rsidR="00091B7B" w:rsidRPr="001976CD" w:rsidTr="00091B7B">
        <w:trPr>
          <w:trHeight w:val="204"/>
        </w:trPr>
        <w:tc>
          <w:tcPr>
            <w:tcW w:w="4909" w:type="dxa"/>
          </w:tcPr>
          <w:p w:rsidR="00091B7B" w:rsidRPr="001976CD" w:rsidRDefault="00091B7B" w:rsidP="00091B7B">
            <w:pPr>
              <w:pStyle w:val="Default"/>
            </w:pPr>
            <w:r w:rsidRPr="001976CD">
              <w:rPr>
                <w:b/>
                <w:bCs/>
              </w:rPr>
              <w:t xml:space="preserve">Оценка по десятибалльной шкале </w:t>
            </w:r>
          </w:p>
        </w:tc>
        <w:tc>
          <w:tcPr>
            <w:tcW w:w="4909" w:type="dxa"/>
          </w:tcPr>
          <w:p w:rsidR="00091B7B" w:rsidRPr="001976CD" w:rsidRDefault="00091B7B" w:rsidP="00091B7B">
            <w:pPr>
              <w:pStyle w:val="Default"/>
            </w:pPr>
            <w:r w:rsidRPr="001976CD">
              <w:rPr>
                <w:b/>
                <w:bCs/>
              </w:rPr>
              <w:t xml:space="preserve">Примерное содержание оценки </w:t>
            </w:r>
          </w:p>
        </w:tc>
      </w:tr>
      <w:tr w:rsidR="00091B7B" w:rsidRPr="001976CD" w:rsidTr="00091B7B">
        <w:trPr>
          <w:trHeight w:val="1355"/>
        </w:trPr>
        <w:tc>
          <w:tcPr>
            <w:tcW w:w="4909" w:type="dxa"/>
          </w:tcPr>
          <w:p w:rsidR="00091B7B" w:rsidRPr="001976CD" w:rsidRDefault="00091B7B" w:rsidP="00091B7B">
            <w:pPr>
              <w:pStyle w:val="Default"/>
              <w:rPr>
                <w:color w:val="auto"/>
              </w:rPr>
            </w:pPr>
          </w:p>
          <w:p w:rsidR="00091B7B" w:rsidRPr="001976CD" w:rsidRDefault="004E627D" w:rsidP="00091B7B">
            <w:pPr>
              <w:pStyle w:val="Default"/>
            </w:pPr>
            <w:r>
              <w:t>8–</w:t>
            </w:r>
            <w:r w:rsidR="00091B7B" w:rsidRPr="001976CD">
              <w:t>10</w:t>
            </w:r>
            <w:r w:rsidR="00B7174A">
              <w:t xml:space="preserve"> —</w:t>
            </w:r>
            <w:r w:rsidR="00091B7B" w:rsidRPr="001976CD">
              <w:t xml:space="preserve"> </w:t>
            </w:r>
            <w:r>
              <w:t>Отлично</w:t>
            </w:r>
          </w:p>
          <w:p w:rsidR="00091B7B" w:rsidRPr="001976CD" w:rsidRDefault="00091B7B" w:rsidP="004E627D">
            <w:pPr>
              <w:pStyle w:val="Default"/>
            </w:pPr>
          </w:p>
        </w:tc>
        <w:tc>
          <w:tcPr>
            <w:tcW w:w="4909" w:type="dxa"/>
          </w:tcPr>
          <w:p w:rsidR="00091B7B" w:rsidRPr="001976CD" w:rsidRDefault="00091B7B" w:rsidP="00091B7B">
            <w:pPr>
              <w:pStyle w:val="Default"/>
            </w:pPr>
            <w:r w:rsidRPr="001976CD"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 Отзыв/оценка руководителя от предприятия соответствует категории «отлично».</w:t>
            </w:r>
          </w:p>
        </w:tc>
      </w:tr>
      <w:tr w:rsidR="00091B7B" w:rsidRPr="001976CD" w:rsidTr="00091B7B">
        <w:trPr>
          <w:trHeight w:val="1355"/>
        </w:trPr>
        <w:tc>
          <w:tcPr>
            <w:tcW w:w="4909" w:type="dxa"/>
          </w:tcPr>
          <w:p w:rsidR="00091B7B" w:rsidRPr="001976CD" w:rsidRDefault="00091B7B" w:rsidP="00091B7B">
            <w:pPr>
              <w:pStyle w:val="Default"/>
            </w:pPr>
          </w:p>
          <w:p w:rsidR="00091B7B" w:rsidRPr="001976CD" w:rsidRDefault="00091B7B" w:rsidP="00091B7B">
            <w:pPr>
              <w:pStyle w:val="Default"/>
            </w:pPr>
            <w:r w:rsidRPr="001976CD">
              <w:t>7</w:t>
            </w:r>
            <w:r w:rsidR="00B7174A">
              <w:t xml:space="preserve"> </w:t>
            </w:r>
            <w:r w:rsidR="004E627D">
              <w:softHyphen/>
              <w:t>– 6</w:t>
            </w:r>
            <w:r w:rsidR="00B7174A">
              <w:t>—</w:t>
            </w:r>
            <w:r w:rsidRPr="001976CD">
              <w:t xml:space="preserve"> </w:t>
            </w:r>
            <w:r w:rsidR="004E627D">
              <w:t>Х</w:t>
            </w:r>
            <w:r w:rsidRPr="001976CD">
              <w:t xml:space="preserve">орошо </w:t>
            </w:r>
          </w:p>
          <w:p w:rsidR="00091B7B" w:rsidRPr="001976CD" w:rsidRDefault="00091B7B" w:rsidP="004E627D">
            <w:pPr>
              <w:pStyle w:val="Default"/>
            </w:pPr>
          </w:p>
        </w:tc>
        <w:tc>
          <w:tcPr>
            <w:tcW w:w="4909" w:type="dxa"/>
          </w:tcPr>
          <w:p w:rsidR="00091B7B" w:rsidRPr="001976CD" w:rsidRDefault="00091B7B" w:rsidP="00B7174A">
            <w:pPr>
              <w:pStyle w:val="Default"/>
            </w:pPr>
            <w:r w:rsidRPr="001976CD"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предприятия или организации.  Отзыв/оценка руководителя от предприятия соответствует категории «хорошо».</w:t>
            </w:r>
          </w:p>
        </w:tc>
      </w:tr>
      <w:tr w:rsidR="00091B7B" w:rsidRPr="001976CD" w:rsidTr="00091B7B">
        <w:trPr>
          <w:trHeight w:val="1240"/>
        </w:trPr>
        <w:tc>
          <w:tcPr>
            <w:tcW w:w="4909" w:type="dxa"/>
          </w:tcPr>
          <w:p w:rsidR="00091B7B" w:rsidRPr="001976CD" w:rsidRDefault="00091B7B" w:rsidP="00091B7B">
            <w:pPr>
              <w:pStyle w:val="Default"/>
              <w:rPr>
                <w:color w:val="auto"/>
              </w:rPr>
            </w:pPr>
          </w:p>
          <w:p w:rsidR="00091B7B" w:rsidRPr="001976CD" w:rsidRDefault="004E627D" w:rsidP="00091B7B">
            <w:pPr>
              <w:pStyle w:val="Default"/>
            </w:pPr>
            <w:r>
              <w:t xml:space="preserve">4 – </w:t>
            </w:r>
            <w:r w:rsidR="00091B7B" w:rsidRPr="001976CD">
              <w:t>5</w:t>
            </w:r>
            <w:r w:rsidR="00B7174A">
              <w:t xml:space="preserve"> —</w:t>
            </w:r>
            <w:r w:rsidR="00091B7B" w:rsidRPr="001976CD">
              <w:t xml:space="preserve"> </w:t>
            </w:r>
            <w:r>
              <w:t>У</w:t>
            </w:r>
            <w:r w:rsidR="00091B7B" w:rsidRPr="001976CD">
              <w:t xml:space="preserve">довлетворительно </w:t>
            </w:r>
          </w:p>
          <w:p w:rsidR="00091B7B" w:rsidRPr="001976CD" w:rsidRDefault="00091B7B" w:rsidP="004E627D">
            <w:pPr>
              <w:pStyle w:val="Default"/>
            </w:pPr>
          </w:p>
        </w:tc>
        <w:tc>
          <w:tcPr>
            <w:tcW w:w="4909" w:type="dxa"/>
          </w:tcPr>
          <w:p w:rsidR="00091B7B" w:rsidRPr="001976CD" w:rsidRDefault="00091B7B" w:rsidP="00091B7B">
            <w:pPr>
              <w:pStyle w:val="Default"/>
            </w:pPr>
            <w:r w:rsidRPr="001976CD"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Замечания от представител</w:t>
            </w:r>
            <w:r w:rsidR="00D33B16" w:rsidRPr="001976CD">
              <w:t>ей предприятия или организации</w:t>
            </w:r>
            <w:r w:rsidRPr="001976CD">
              <w:t>. Отзыв/оценка руководителя от предприятия соответствует категории «удовлетворительно».</w:t>
            </w:r>
          </w:p>
        </w:tc>
      </w:tr>
      <w:tr w:rsidR="00091B7B" w:rsidRPr="001976CD" w:rsidTr="00091B7B">
        <w:trPr>
          <w:trHeight w:val="780"/>
        </w:trPr>
        <w:tc>
          <w:tcPr>
            <w:tcW w:w="4909" w:type="dxa"/>
          </w:tcPr>
          <w:p w:rsidR="00091B7B" w:rsidRPr="001976CD" w:rsidRDefault="00091B7B" w:rsidP="00091B7B">
            <w:pPr>
              <w:pStyle w:val="Default"/>
              <w:rPr>
                <w:color w:val="auto"/>
              </w:rPr>
            </w:pPr>
          </w:p>
          <w:p w:rsidR="00091B7B" w:rsidRPr="001976CD" w:rsidRDefault="00091B7B" w:rsidP="00091B7B">
            <w:pPr>
              <w:pStyle w:val="Default"/>
            </w:pPr>
            <w:r w:rsidRPr="001976CD">
              <w:t>1</w:t>
            </w:r>
            <w:r w:rsidR="004E627D">
              <w:t>–3</w:t>
            </w:r>
            <w:r w:rsidR="00B7174A">
              <w:t xml:space="preserve"> —</w:t>
            </w:r>
            <w:r w:rsidRPr="001976CD">
              <w:t xml:space="preserve"> </w:t>
            </w:r>
            <w:r w:rsidR="004E627D">
              <w:t>Н</w:t>
            </w:r>
            <w:r w:rsidRPr="001976CD">
              <w:t xml:space="preserve">еудовлетворительно </w:t>
            </w:r>
          </w:p>
          <w:p w:rsidR="00091B7B" w:rsidRPr="001976CD" w:rsidRDefault="00091B7B" w:rsidP="00091B7B">
            <w:pPr>
              <w:pStyle w:val="Default"/>
            </w:pPr>
          </w:p>
        </w:tc>
        <w:tc>
          <w:tcPr>
            <w:tcW w:w="4909" w:type="dxa"/>
          </w:tcPr>
          <w:p w:rsidR="00091B7B" w:rsidRPr="001976CD" w:rsidRDefault="00091B7B" w:rsidP="00091B7B">
            <w:pPr>
              <w:pStyle w:val="Default"/>
            </w:pPr>
            <w:r w:rsidRPr="001976CD"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  <w:proofErr w:type="gramStart"/>
            <w:r w:rsidRPr="001976CD">
              <w:t xml:space="preserve"> .</w:t>
            </w:r>
            <w:proofErr w:type="gramEnd"/>
            <w:r w:rsidRPr="001976CD">
              <w:t xml:space="preserve"> Отзыв/оценка руководителя от предприятия соответствует категории «неудовлетворительно».</w:t>
            </w:r>
          </w:p>
        </w:tc>
      </w:tr>
    </w:tbl>
    <w:p w:rsidR="00091B7B" w:rsidRPr="001976CD" w:rsidRDefault="00091B7B" w:rsidP="00091B7B">
      <w:pPr>
        <w:pStyle w:val="Default"/>
        <w:jc w:val="both"/>
      </w:pPr>
    </w:p>
    <w:p w:rsidR="00091B7B" w:rsidRPr="001976CD" w:rsidRDefault="00091B7B" w:rsidP="00091B7B">
      <w:pPr>
        <w:pStyle w:val="Default"/>
        <w:ind w:firstLine="708"/>
        <w:jc w:val="both"/>
        <w:rPr>
          <w:b/>
        </w:rPr>
      </w:pPr>
    </w:p>
    <w:p w:rsidR="00091B7B" w:rsidRPr="001976CD" w:rsidRDefault="00091B7B" w:rsidP="00091B7B">
      <w:pPr>
        <w:pStyle w:val="Default"/>
        <w:ind w:firstLine="708"/>
        <w:jc w:val="both"/>
        <w:rPr>
          <w:b/>
        </w:rPr>
      </w:pPr>
    </w:p>
    <w:p w:rsidR="00091B7B" w:rsidRPr="001976CD" w:rsidRDefault="00091B7B" w:rsidP="00091B7B">
      <w:pPr>
        <w:pStyle w:val="Default"/>
        <w:ind w:firstLine="708"/>
        <w:jc w:val="both"/>
        <w:rPr>
          <w:b/>
          <w:lang w:val="en-US"/>
        </w:rPr>
      </w:pPr>
      <w:r w:rsidRPr="001976CD">
        <w:rPr>
          <w:b/>
        </w:rPr>
        <w:t>Оценка</w:t>
      </w:r>
      <w:r w:rsidRPr="001976CD">
        <w:rPr>
          <w:b/>
          <w:lang w:val="en-US"/>
        </w:rPr>
        <w:t xml:space="preserve"> </w:t>
      </w:r>
      <w:r w:rsidRPr="001976CD">
        <w:rPr>
          <w:b/>
        </w:rPr>
        <w:t>концепции</w:t>
      </w:r>
      <w:r w:rsidRPr="001976CD">
        <w:rPr>
          <w:b/>
          <w:lang w:val="en-US"/>
        </w:rPr>
        <w:t xml:space="preserve"> </w:t>
      </w:r>
      <w:r w:rsidRPr="001976CD">
        <w:rPr>
          <w:b/>
        </w:rPr>
        <w:t>ВКР</w:t>
      </w:r>
      <w:r w:rsidRPr="001976CD">
        <w:rPr>
          <w:b/>
          <w:lang w:val="en-US"/>
        </w:rPr>
        <w:t xml:space="preserve"> (Proposal/Research Project Outline)</w:t>
      </w:r>
    </w:p>
    <w:p w:rsidR="00091B7B" w:rsidRPr="001976CD" w:rsidRDefault="00091B7B" w:rsidP="00091B7B">
      <w:pPr>
        <w:pStyle w:val="Default"/>
        <w:jc w:val="both"/>
        <w:rPr>
          <w:lang w:val="en-US"/>
        </w:rPr>
      </w:pPr>
    </w:p>
    <w:tbl>
      <w:tblPr>
        <w:tblW w:w="98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9"/>
        <w:gridCol w:w="4909"/>
      </w:tblGrid>
      <w:tr w:rsidR="00091B7B" w:rsidRPr="001976CD" w:rsidTr="00091B7B">
        <w:trPr>
          <w:trHeight w:val="204"/>
        </w:trPr>
        <w:tc>
          <w:tcPr>
            <w:tcW w:w="4909" w:type="dxa"/>
          </w:tcPr>
          <w:p w:rsidR="00091B7B" w:rsidRPr="001976CD" w:rsidRDefault="00091B7B" w:rsidP="00091B7B">
            <w:pPr>
              <w:pStyle w:val="Default"/>
            </w:pPr>
            <w:r w:rsidRPr="001976CD">
              <w:rPr>
                <w:b/>
                <w:bCs/>
              </w:rPr>
              <w:t xml:space="preserve">Оценка по десятибалльной шкале </w:t>
            </w:r>
          </w:p>
        </w:tc>
        <w:tc>
          <w:tcPr>
            <w:tcW w:w="4909" w:type="dxa"/>
          </w:tcPr>
          <w:p w:rsidR="00091B7B" w:rsidRPr="001976CD" w:rsidRDefault="00091B7B" w:rsidP="00091B7B">
            <w:pPr>
              <w:pStyle w:val="Default"/>
            </w:pPr>
            <w:r w:rsidRPr="001976CD">
              <w:rPr>
                <w:b/>
                <w:bCs/>
              </w:rPr>
              <w:t xml:space="preserve">Примерное содержание оценки </w:t>
            </w:r>
          </w:p>
        </w:tc>
      </w:tr>
      <w:tr w:rsidR="004E627D" w:rsidRPr="001976CD" w:rsidTr="00091B7B">
        <w:trPr>
          <w:trHeight w:val="1355"/>
        </w:trPr>
        <w:tc>
          <w:tcPr>
            <w:tcW w:w="4909" w:type="dxa"/>
          </w:tcPr>
          <w:p w:rsidR="004E627D" w:rsidRPr="001976CD" w:rsidRDefault="004E627D" w:rsidP="00DB2438">
            <w:pPr>
              <w:pStyle w:val="Default"/>
              <w:rPr>
                <w:color w:val="auto"/>
              </w:rPr>
            </w:pPr>
          </w:p>
          <w:p w:rsidR="004E627D" w:rsidRPr="001976CD" w:rsidRDefault="004E627D" w:rsidP="00DB2438">
            <w:pPr>
              <w:pStyle w:val="Default"/>
            </w:pPr>
            <w:r>
              <w:t>8–</w:t>
            </w:r>
            <w:r w:rsidRPr="001976CD">
              <w:t>10</w:t>
            </w:r>
            <w:r>
              <w:t xml:space="preserve"> —</w:t>
            </w:r>
            <w:r w:rsidRPr="001976CD">
              <w:t xml:space="preserve"> </w:t>
            </w:r>
            <w:r>
              <w:t>Отлично</w:t>
            </w:r>
          </w:p>
          <w:p w:rsidR="004E627D" w:rsidRPr="001976CD" w:rsidRDefault="004E627D" w:rsidP="00DB2438">
            <w:pPr>
              <w:pStyle w:val="Default"/>
            </w:pPr>
          </w:p>
        </w:tc>
        <w:tc>
          <w:tcPr>
            <w:tcW w:w="4909" w:type="dxa"/>
          </w:tcPr>
          <w:p w:rsidR="004E627D" w:rsidRPr="001976CD" w:rsidRDefault="004E627D" w:rsidP="00091B7B">
            <w:pPr>
              <w:pStyle w:val="Default"/>
            </w:pPr>
            <w:r w:rsidRPr="001976CD">
              <w:t xml:space="preserve">Студент кратко, уверенно и убедительно представляет концепцию работы и исчерпывающе отвечает на все вопросы экзаменатора на хорошем английском языке. Содержание выступления студента полностью соответствуют представленному к защите документу </w:t>
            </w:r>
            <w:r w:rsidRPr="001976CD">
              <w:rPr>
                <w:lang w:val="en-US"/>
              </w:rPr>
              <w:t>Research</w:t>
            </w:r>
            <w:r w:rsidRPr="001976CD">
              <w:t xml:space="preserve"> </w:t>
            </w:r>
            <w:r w:rsidRPr="001976CD">
              <w:rPr>
                <w:lang w:val="en-US"/>
              </w:rPr>
              <w:t>Project</w:t>
            </w:r>
            <w:r w:rsidRPr="001976CD">
              <w:t xml:space="preserve"> </w:t>
            </w:r>
            <w:r w:rsidRPr="001976CD">
              <w:rPr>
                <w:lang w:val="en-US"/>
              </w:rPr>
              <w:t>Outline</w:t>
            </w:r>
            <w:r w:rsidRPr="001976CD">
              <w:t xml:space="preserve">. </w:t>
            </w:r>
          </w:p>
          <w:p w:rsidR="004E627D" w:rsidRPr="001976CD" w:rsidRDefault="004E627D" w:rsidP="00091B7B">
            <w:pPr>
              <w:pStyle w:val="Default"/>
            </w:pPr>
          </w:p>
        </w:tc>
      </w:tr>
      <w:tr w:rsidR="004E627D" w:rsidRPr="001976CD" w:rsidTr="00091B7B">
        <w:trPr>
          <w:trHeight w:val="1355"/>
        </w:trPr>
        <w:tc>
          <w:tcPr>
            <w:tcW w:w="4909" w:type="dxa"/>
          </w:tcPr>
          <w:p w:rsidR="004E627D" w:rsidRPr="001976CD" w:rsidRDefault="004E627D" w:rsidP="00DB2438">
            <w:pPr>
              <w:pStyle w:val="Default"/>
            </w:pPr>
          </w:p>
          <w:p w:rsidR="004E627D" w:rsidRPr="001976CD" w:rsidRDefault="004E627D" w:rsidP="00DB2438">
            <w:pPr>
              <w:pStyle w:val="Default"/>
            </w:pPr>
            <w:r w:rsidRPr="001976CD">
              <w:t>7</w:t>
            </w:r>
            <w:r>
              <w:t xml:space="preserve"> </w:t>
            </w:r>
            <w:r>
              <w:softHyphen/>
              <w:t>– 6—</w:t>
            </w:r>
            <w:r w:rsidRPr="001976CD">
              <w:t xml:space="preserve"> </w:t>
            </w:r>
            <w:r>
              <w:t>Х</w:t>
            </w:r>
            <w:r w:rsidRPr="001976CD">
              <w:t xml:space="preserve">орошо </w:t>
            </w:r>
          </w:p>
          <w:p w:rsidR="004E627D" w:rsidRPr="001976CD" w:rsidRDefault="004E627D" w:rsidP="00DB2438">
            <w:pPr>
              <w:pStyle w:val="Default"/>
            </w:pPr>
          </w:p>
        </w:tc>
        <w:tc>
          <w:tcPr>
            <w:tcW w:w="4909" w:type="dxa"/>
          </w:tcPr>
          <w:p w:rsidR="004E627D" w:rsidRPr="001976CD" w:rsidRDefault="004E627D" w:rsidP="00091B7B">
            <w:pPr>
              <w:pStyle w:val="Default"/>
            </w:pPr>
            <w:r w:rsidRPr="001976CD">
              <w:t xml:space="preserve">Студент успешно, но не совсем уверенно представляет концепцию работы и отвечает почти на все вопросы экзаменатора на понятном английском языке. Содержание выступления студента соответствуют представленному к защите документу </w:t>
            </w:r>
            <w:r w:rsidRPr="001976CD">
              <w:rPr>
                <w:lang w:val="en-US"/>
              </w:rPr>
              <w:t>Research</w:t>
            </w:r>
            <w:r w:rsidRPr="001976CD">
              <w:t xml:space="preserve"> </w:t>
            </w:r>
            <w:r w:rsidRPr="001976CD">
              <w:rPr>
                <w:lang w:val="en-US"/>
              </w:rPr>
              <w:t>Project</w:t>
            </w:r>
            <w:r w:rsidRPr="001976CD">
              <w:t xml:space="preserve"> </w:t>
            </w:r>
            <w:r w:rsidRPr="001976CD">
              <w:rPr>
                <w:lang w:val="en-US"/>
              </w:rPr>
              <w:t>Outline</w:t>
            </w:r>
            <w:r w:rsidRPr="001976CD">
              <w:t xml:space="preserve">. </w:t>
            </w:r>
          </w:p>
          <w:p w:rsidR="004E627D" w:rsidRPr="001976CD" w:rsidRDefault="004E627D" w:rsidP="00091B7B">
            <w:pPr>
              <w:pStyle w:val="Default"/>
            </w:pPr>
          </w:p>
        </w:tc>
      </w:tr>
      <w:tr w:rsidR="004E627D" w:rsidRPr="001976CD" w:rsidTr="00091B7B">
        <w:trPr>
          <w:trHeight w:val="1240"/>
        </w:trPr>
        <w:tc>
          <w:tcPr>
            <w:tcW w:w="4909" w:type="dxa"/>
          </w:tcPr>
          <w:p w:rsidR="004E627D" w:rsidRPr="001976CD" w:rsidRDefault="004E627D" w:rsidP="00DB2438">
            <w:pPr>
              <w:pStyle w:val="Default"/>
              <w:rPr>
                <w:color w:val="auto"/>
              </w:rPr>
            </w:pPr>
          </w:p>
          <w:p w:rsidR="004E627D" w:rsidRPr="001976CD" w:rsidRDefault="004E627D" w:rsidP="00DB2438">
            <w:pPr>
              <w:pStyle w:val="Default"/>
            </w:pPr>
            <w:r>
              <w:t xml:space="preserve">4 – </w:t>
            </w:r>
            <w:r w:rsidRPr="001976CD">
              <w:t>5</w:t>
            </w:r>
            <w:r>
              <w:t xml:space="preserve"> —</w:t>
            </w:r>
            <w:r w:rsidRPr="001976CD">
              <w:t xml:space="preserve"> </w:t>
            </w:r>
            <w:r>
              <w:t>У</w:t>
            </w:r>
            <w:r w:rsidRPr="001976CD">
              <w:t xml:space="preserve">довлетворительно </w:t>
            </w:r>
          </w:p>
          <w:p w:rsidR="004E627D" w:rsidRPr="001976CD" w:rsidRDefault="004E627D" w:rsidP="00DB2438">
            <w:pPr>
              <w:pStyle w:val="Default"/>
            </w:pPr>
          </w:p>
        </w:tc>
        <w:tc>
          <w:tcPr>
            <w:tcW w:w="4909" w:type="dxa"/>
          </w:tcPr>
          <w:p w:rsidR="004E627D" w:rsidRPr="001976CD" w:rsidRDefault="004E627D" w:rsidP="00091B7B">
            <w:pPr>
              <w:pStyle w:val="Default"/>
            </w:pPr>
            <w:r w:rsidRPr="001976CD">
              <w:t xml:space="preserve">Студент представляет концепцию работы и отвечает на некоторые экзаменатора на английском языке, но испытывает ряд трудностей в изложении и понимании вопросов. Содержание выступления студента плохо соотносится с представленным к защите документом </w:t>
            </w:r>
            <w:r w:rsidRPr="001976CD">
              <w:rPr>
                <w:lang w:val="en-US"/>
              </w:rPr>
              <w:t>Research</w:t>
            </w:r>
            <w:r w:rsidRPr="001976CD">
              <w:t xml:space="preserve"> </w:t>
            </w:r>
            <w:r w:rsidRPr="001976CD">
              <w:rPr>
                <w:lang w:val="en-US"/>
              </w:rPr>
              <w:t>Project</w:t>
            </w:r>
            <w:r w:rsidRPr="001976CD">
              <w:t xml:space="preserve"> </w:t>
            </w:r>
            <w:r w:rsidRPr="001976CD">
              <w:rPr>
                <w:lang w:val="en-US"/>
              </w:rPr>
              <w:t>Outline</w:t>
            </w:r>
            <w:r w:rsidRPr="001976CD">
              <w:t xml:space="preserve">. </w:t>
            </w:r>
          </w:p>
          <w:p w:rsidR="004E627D" w:rsidRPr="001976CD" w:rsidRDefault="004E627D" w:rsidP="00091B7B">
            <w:pPr>
              <w:pStyle w:val="Default"/>
            </w:pPr>
          </w:p>
        </w:tc>
      </w:tr>
      <w:tr w:rsidR="004E627D" w:rsidRPr="001976CD" w:rsidTr="00091B7B">
        <w:trPr>
          <w:trHeight w:val="780"/>
        </w:trPr>
        <w:tc>
          <w:tcPr>
            <w:tcW w:w="4909" w:type="dxa"/>
          </w:tcPr>
          <w:p w:rsidR="004E627D" w:rsidRPr="001976CD" w:rsidRDefault="004E627D" w:rsidP="00DB2438">
            <w:pPr>
              <w:pStyle w:val="Default"/>
              <w:rPr>
                <w:color w:val="auto"/>
              </w:rPr>
            </w:pPr>
          </w:p>
          <w:p w:rsidR="004E627D" w:rsidRPr="001976CD" w:rsidRDefault="004E627D" w:rsidP="00DB2438">
            <w:pPr>
              <w:pStyle w:val="Default"/>
            </w:pPr>
            <w:r w:rsidRPr="001976CD">
              <w:t>1</w:t>
            </w:r>
            <w:r>
              <w:t>–3 —</w:t>
            </w:r>
            <w:r w:rsidRPr="001976CD">
              <w:t xml:space="preserve"> </w:t>
            </w:r>
            <w:r>
              <w:t>Н</w:t>
            </w:r>
            <w:r w:rsidRPr="001976CD">
              <w:t xml:space="preserve">еудовлетворительно </w:t>
            </w:r>
          </w:p>
          <w:p w:rsidR="004E627D" w:rsidRPr="001976CD" w:rsidRDefault="004E627D" w:rsidP="00DB2438">
            <w:pPr>
              <w:pStyle w:val="Default"/>
            </w:pPr>
          </w:p>
        </w:tc>
        <w:tc>
          <w:tcPr>
            <w:tcW w:w="4909" w:type="dxa"/>
          </w:tcPr>
          <w:p w:rsidR="004E627D" w:rsidRPr="001976CD" w:rsidRDefault="004E627D" w:rsidP="00091B7B">
            <w:pPr>
              <w:pStyle w:val="Default"/>
            </w:pPr>
            <w:r w:rsidRPr="001976CD">
              <w:t xml:space="preserve">Из выступления студента трудно или невозможно понять, в чем именно состоит выпускная квалификационная работа. Студент не понимает вопросов экзаменатора и не способен уточнить ничего из сказанного до этого. Степень соответствия между выступлением и письменным вариантом </w:t>
            </w:r>
            <w:r w:rsidRPr="001976CD">
              <w:rPr>
                <w:lang w:val="en-US"/>
              </w:rPr>
              <w:t>Research</w:t>
            </w:r>
            <w:r w:rsidRPr="001976CD">
              <w:t xml:space="preserve"> </w:t>
            </w:r>
            <w:r w:rsidRPr="001976CD">
              <w:rPr>
                <w:lang w:val="en-US"/>
              </w:rPr>
              <w:t>Project</w:t>
            </w:r>
            <w:r w:rsidRPr="001976CD">
              <w:t xml:space="preserve"> </w:t>
            </w:r>
            <w:r w:rsidRPr="001976CD">
              <w:rPr>
                <w:lang w:val="en-US"/>
              </w:rPr>
              <w:t>Outline</w:t>
            </w:r>
            <w:r w:rsidRPr="001976CD">
              <w:t xml:space="preserve"> либо низка, либо не поддается проверке.</w:t>
            </w:r>
          </w:p>
        </w:tc>
      </w:tr>
    </w:tbl>
    <w:p w:rsidR="00091B7B" w:rsidRPr="001976CD" w:rsidRDefault="00091B7B" w:rsidP="00091B7B">
      <w:pPr>
        <w:pStyle w:val="Default"/>
        <w:jc w:val="both"/>
      </w:pPr>
    </w:p>
    <w:p w:rsidR="00091B7B" w:rsidRPr="001976CD" w:rsidRDefault="00091B7B" w:rsidP="00091B7B">
      <w:pPr>
        <w:pStyle w:val="Default"/>
        <w:jc w:val="both"/>
      </w:pPr>
    </w:p>
    <w:p w:rsidR="00091B7B" w:rsidRPr="001976CD" w:rsidRDefault="00091B7B" w:rsidP="00091B7B">
      <w:pPr>
        <w:pStyle w:val="2"/>
        <w:rPr>
          <w:sz w:val="24"/>
          <w:szCs w:val="24"/>
        </w:rPr>
      </w:pPr>
      <w:r w:rsidRPr="001976CD">
        <w:rPr>
          <w:sz w:val="24"/>
          <w:szCs w:val="24"/>
        </w:rPr>
        <w:t>Фонд оценочных сре</w:t>
      </w:r>
      <w:proofErr w:type="gramStart"/>
      <w:r w:rsidRPr="001976CD">
        <w:rPr>
          <w:sz w:val="24"/>
          <w:szCs w:val="24"/>
        </w:rPr>
        <w:t>дств дл</w:t>
      </w:r>
      <w:proofErr w:type="gramEnd"/>
      <w:r w:rsidRPr="001976CD">
        <w:rPr>
          <w:sz w:val="24"/>
          <w:szCs w:val="24"/>
        </w:rPr>
        <w:t>я проведения промежуточной аттестации по практике</w:t>
      </w:r>
    </w:p>
    <w:p w:rsidR="00091B7B" w:rsidRPr="001976CD" w:rsidRDefault="00091B7B" w:rsidP="00091B7B">
      <w:pPr>
        <w:pStyle w:val="Default"/>
      </w:pPr>
    </w:p>
    <w:p w:rsidR="00091B7B" w:rsidRPr="001976CD" w:rsidRDefault="00091B7B" w:rsidP="00091B7B">
      <w:pPr>
        <w:pStyle w:val="Default"/>
      </w:pPr>
      <w:r w:rsidRPr="001976CD">
        <w:t xml:space="preserve">Фонд оценочных средств по практике включает индивидуальные задания в соответствии с задачами практики. </w:t>
      </w:r>
    </w:p>
    <w:p w:rsidR="00091B7B" w:rsidRPr="001976CD" w:rsidRDefault="00091B7B" w:rsidP="00091B7B">
      <w:pPr>
        <w:pStyle w:val="Default"/>
      </w:pPr>
      <w:r w:rsidRPr="001976CD">
        <w:t xml:space="preserve">Фонд оценочных средств по практике включает: </w:t>
      </w:r>
    </w:p>
    <w:p w:rsidR="00091B7B" w:rsidRPr="001976CD" w:rsidRDefault="00091B7B" w:rsidP="00091B7B">
      <w:pPr>
        <w:pStyle w:val="Default"/>
      </w:pPr>
      <w:r w:rsidRPr="001976CD">
        <w:t>- примеры контрольных вопросов и задания по разделам (этапам) практики:</w:t>
      </w:r>
    </w:p>
    <w:p w:rsidR="00091B7B" w:rsidRPr="001976CD" w:rsidRDefault="00091B7B" w:rsidP="00091B7B">
      <w:pPr>
        <w:pStyle w:val="Default"/>
      </w:pPr>
    </w:p>
    <w:p w:rsidR="00091B7B" w:rsidRPr="001976CD" w:rsidRDefault="00091B7B" w:rsidP="00091B7B">
      <w:pPr>
        <w:pStyle w:val="Default"/>
        <w:numPr>
          <w:ilvl w:val="0"/>
          <w:numId w:val="29"/>
        </w:numPr>
      </w:pPr>
      <w:r w:rsidRPr="001976CD">
        <w:t>В чем состоит различие между этапами практики, указанными в дневнике/отчете? Дайте профессиональное обоснование количества этапов и обрисуйте логику своих действий на предприятии.</w:t>
      </w:r>
    </w:p>
    <w:p w:rsidR="00091B7B" w:rsidRPr="001976CD" w:rsidRDefault="00091B7B" w:rsidP="00091B7B">
      <w:pPr>
        <w:pStyle w:val="Default"/>
        <w:numPr>
          <w:ilvl w:val="0"/>
          <w:numId w:val="29"/>
        </w:numPr>
      </w:pPr>
      <w:r w:rsidRPr="001976CD">
        <w:t>В чем Вы видите профессиональную целесообразность проведения практики в указанные Вами сроки?</w:t>
      </w:r>
    </w:p>
    <w:p w:rsidR="00091B7B" w:rsidRPr="001976CD" w:rsidRDefault="00091B7B" w:rsidP="00091B7B">
      <w:pPr>
        <w:pStyle w:val="Default"/>
      </w:pPr>
      <w:r w:rsidRPr="001976CD">
        <w:t xml:space="preserve"> </w:t>
      </w:r>
    </w:p>
    <w:p w:rsidR="00091B7B" w:rsidRPr="001976CD" w:rsidRDefault="00091B7B" w:rsidP="00091B7B">
      <w:pPr>
        <w:pStyle w:val="Default"/>
      </w:pPr>
      <w:r w:rsidRPr="001976CD">
        <w:t>- примеры индивидуальных заданий в соответствии с задачами практик:</w:t>
      </w:r>
    </w:p>
    <w:p w:rsidR="00091B7B" w:rsidRPr="001976CD" w:rsidRDefault="00091B7B" w:rsidP="00091B7B">
      <w:pPr>
        <w:pStyle w:val="Default"/>
        <w:numPr>
          <w:ilvl w:val="0"/>
          <w:numId w:val="30"/>
        </w:numPr>
      </w:pPr>
      <w:r w:rsidRPr="001976CD">
        <w:t>создание базы электронных данных по филологии</w:t>
      </w:r>
      <w:r w:rsidR="007478B5" w:rsidRPr="001976CD">
        <w:t>;</w:t>
      </w:r>
    </w:p>
    <w:p w:rsidR="00091B7B" w:rsidRPr="001976CD" w:rsidRDefault="00091B7B" w:rsidP="00091B7B">
      <w:pPr>
        <w:pStyle w:val="Default"/>
        <w:numPr>
          <w:ilvl w:val="0"/>
          <w:numId w:val="30"/>
        </w:numPr>
      </w:pPr>
      <w:r w:rsidRPr="001976CD">
        <w:t>осуществ</w:t>
      </w:r>
      <w:r w:rsidRPr="00B7174A">
        <w:t xml:space="preserve">ление </w:t>
      </w:r>
      <w:r w:rsidR="007478B5" w:rsidRPr="00B7174A">
        <w:t>реферативно-аналитической</w:t>
      </w:r>
      <w:r w:rsidRPr="00B7174A">
        <w:t>/редакторской/иной деятельности на предприятии, смежной с филологическими специа</w:t>
      </w:r>
      <w:r w:rsidRPr="001976CD">
        <w:t>льностями</w:t>
      </w:r>
      <w:r w:rsidR="00E8329C" w:rsidRPr="001976CD">
        <w:t>;</w:t>
      </w:r>
    </w:p>
    <w:p w:rsidR="00091B7B" w:rsidRPr="001976CD" w:rsidRDefault="00091B7B" w:rsidP="00091B7B">
      <w:pPr>
        <w:pStyle w:val="Default"/>
        <w:numPr>
          <w:ilvl w:val="0"/>
          <w:numId w:val="30"/>
        </w:numPr>
      </w:pPr>
      <w:r w:rsidRPr="001976CD">
        <w:t xml:space="preserve">перевод материалов </w:t>
      </w:r>
      <w:proofErr w:type="gramStart"/>
      <w:r w:rsidRPr="001976CD">
        <w:t>по специальности с иностранного языка/на иностранный язык в соответствии с нуждами</w:t>
      </w:r>
      <w:proofErr w:type="gramEnd"/>
      <w:r w:rsidRPr="001976CD">
        <w:t xml:space="preserve"> профильной организации</w:t>
      </w:r>
      <w:r w:rsidR="00E8329C" w:rsidRPr="001976CD">
        <w:t>;</w:t>
      </w:r>
    </w:p>
    <w:p w:rsidR="00091B7B" w:rsidRPr="001976CD" w:rsidRDefault="00B7174A" w:rsidP="00091B7B">
      <w:pPr>
        <w:pStyle w:val="Default"/>
        <w:numPr>
          <w:ilvl w:val="0"/>
          <w:numId w:val="30"/>
        </w:numPr>
      </w:pPr>
      <w:r>
        <w:t>р</w:t>
      </w:r>
      <w:r w:rsidRPr="001976CD">
        <w:t>азработка отдельных тематических блоков проектов общекультурной значимости на русском и</w:t>
      </w:r>
      <w:r>
        <w:t>ли</w:t>
      </w:r>
      <w:r w:rsidRPr="001976CD">
        <w:t xml:space="preserve"> английском языках </w:t>
      </w:r>
      <w:r>
        <w:t xml:space="preserve">для литературного </w:t>
      </w:r>
      <w:r w:rsidR="00DB4EEB">
        <w:t xml:space="preserve">или литературно-художественного </w:t>
      </w:r>
      <w:r>
        <w:t>музея</w:t>
      </w:r>
      <w:r w:rsidR="00DB4EEB">
        <w:t>.</w:t>
      </w:r>
    </w:p>
    <w:p w:rsidR="00E8329C" w:rsidRPr="001976CD" w:rsidRDefault="00E8329C" w:rsidP="00E8329C">
      <w:pPr>
        <w:pStyle w:val="Default"/>
        <w:ind w:left="720"/>
      </w:pPr>
    </w:p>
    <w:p w:rsidR="00091B7B" w:rsidRPr="001976CD" w:rsidRDefault="000162AD" w:rsidP="00091B7B">
      <w:pPr>
        <w:pStyle w:val="Default"/>
      </w:pPr>
      <w:r w:rsidRPr="001976CD">
        <w:t>Полный с</w:t>
      </w:r>
      <w:r w:rsidR="00091B7B" w:rsidRPr="001976CD">
        <w:t>писок оценочных средств формируется, исходя из индивидуальной специфики деятельности студента.</w:t>
      </w:r>
    </w:p>
    <w:p w:rsidR="00091B7B" w:rsidRPr="001976CD" w:rsidRDefault="00091B7B" w:rsidP="00091B7B">
      <w:pPr>
        <w:pStyle w:val="a5"/>
        <w:tabs>
          <w:tab w:val="left" w:pos="1125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lastRenderedPageBreak/>
        <w:tab/>
      </w:r>
    </w:p>
    <w:p w:rsidR="000162AD" w:rsidRPr="001976CD" w:rsidRDefault="000162AD" w:rsidP="000162AD">
      <w:pPr>
        <w:pStyle w:val="1"/>
        <w:rPr>
          <w:sz w:val="24"/>
          <w:szCs w:val="24"/>
        </w:rPr>
      </w:pPr>
      <w:r w:rsidRPr="001976CD">
        <w:rPr>
          <w:sz w:val="24"/>
          <w:szCs w:val="24"/>
        </w:rPr>
        <w:t>Учебно-методическое и информационное обеспечение практики</w:t>
      </w:r>
    </w:p>
    <w:p w:rsidR="000162AD" w:rsidRPr="001976CD" w:rsidRDefault="000162AD" w:rsidP="000162A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62AD" w:rsidRPr="001976CD" w:rsidRDefault="000162AD" w:rsidP="000162A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976CD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0162AD" w:rsidRPr="001976CD" w:rsidRDefault="000162AD" w:rsidP="000162AD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608"/>
      </w:tblGrid>
      <w:tr w:rsidR="000162AD" w:rsidRPr="001976CD" w:rsidTr="000A7A2B">
        <w:tc>
          <w:tcPr>
            <w:tcW w:w="567" w:type="dxa"/>
            <w:shd w:val="clear" w:color="auto" w:fill="auto"/>
          </w:tcPr>
          <w:p w:rsidR="000162AD" w:rsidRPr="001976CD" w:rsidRDefault="000162AD" w:rsidP="000A7A2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6CD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76CD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1976CD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0162AD" w:rsidRPr="001976CD" w:rsidRDefault="000162AD" w:rsidP="000A7A2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0162AD" w:rsidRPr="001976CD" w:rsidTr="000A7A2B">
        <w:tc>
          <w:tcPr>
            <w:tcW w:w="9356" w:type="dxa"/>
            <w:gridSpan w:val="2"/>
            <w:shd w:val="clear" w:color="auto" w:fill="auto"/>
          </w:tcPr>
          <w:p w:rsidR="000162AD" w:rsidRPr="001976CD" w:rsidRDefault="000162AD" w:rsidP="000A7A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0162AD" w:rsidRPr="001976CD" w:rsidTr="000A7A2B">
        <w:tc>
          <w:tcPr>
            <w:tcW w:w="567" w:type="dxa"/>
            <w:shd w:val="clear" w:color="auto" w:fill="auto"/>
          </w:tcPr>
          <w:p w:rsidR="000162AD" w:rsidRPr="001976CD" w:rsidRDefault="000162AD" w:rsidP="000A7A2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162AD" w:rsidRPr="001976CD" w:rsidRDefault="000162AD" w:rsidP="000A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Маньковская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 З. В. Реферирование и аннотирование научных текстов на английском языке [электронный ресурс]. М.: ИНФРА-М, 2019.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Znanium</w:t>
            </w:r>
            <w:proofErr w:type="spellEnd"/>
          </w:p>
          <w:p w:rsidR="000162AD" w:rsidRPr="001976CD" w:rsidRDefault="000162AD" w:rsidP="000A7A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Михалкина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 Е.В., Никитаева А.Ю., Косолапова Н.А. Организация проектной деятельности [электронный ресурс]. Ростов-на-Дону: ЮФУ, 2016.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Znanium</w:t>
            </w:r>
            <w:proofErr w:type="spellEnd"/>
          </w:p>
        </w:tc>
      </w:tr>
      <w:tr w:rsidR="000162AD" w:rsidRPr="001976CD" w:rsidTr="000A7A2B">
        <w:tc>
          <w:tcPr>
            <w:tcW w:w="9356" w:type="dxa"/>
            <w:gridSpan w:val="2"/>
            <w:shd w:val="clear" w:color="auto" w:fill="auto"/>
          </w:tcPr>
          <w:p w:rsidR="000162AD" w:rsidRPr="001976CD" w:rsidRDefault="000162AD" w:rsidP="000A7A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0162AD" w:rsidRPr="001976CD" w:rsidTr="000A7A2B">
        <w:tc>
          <w:tcPr>
            <w:tcW w:w="567" w:type="dxa"/>
            <w:shd w:val="clear" w:color="auto" w:fill="auto"/>
          </w:tcPr>
          <w:p w:rsidR="000162AD" w:rsidRPr="001976CD" w:rsidRDefault="000162AD" w:rsidP="000A7A2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162AD" w:rsidRPr="001976CD" w:rsidRDefault="000162AD" w:rsidP="000A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 xml:space="preserve">1) Иванова Ю. В. Полемическая культура и структура научного текста в Средние века и раннее Новое время [электронный ресурс]. М.: ВШЭ, 2010.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iBooks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162AD" w:rsidRPr="001976CD" w:rsidRDefault="000162AD" w:rsidP="000A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2) Эдвардс Н. М. Формирование компетентности ученого для международной научной проектной деятельности [Электронный ресурс]. Красноярск</w:t>
            </w:r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Сиб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федер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</w:rPr>
              <w:t>ун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1976C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2011.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0162AD" w:rsidRPr="001976CD" w:rsidRDefault="000162AD" w:rsidP="000A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3) Davies, A., and Elder, C. Handbook of Applied Linguistics. John Wiley, 2004.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ProQuest</w:t>
            </w:r>
            <w:proofErr w:type="spellEnd"/>
          </w:p>
          <w:p w:rsidR="000162AD" w:rsidRPr="001976CD" w:rsidRDefault="000162AD" w:rsidP="000A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Hauenschild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C. and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Heizmann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S. Machine Translation and Translation Theory. De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Gruyter</w:t>
            </w:r>
            <w:proofErr w:type="spellEnd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1997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ProQuest</w:t>
            </w:r>
            <w:proofErr w:type="spellEnd"/>
          </w:p>
          <w:p w:rsidR="000162AD" w:rsidRPr="001976CD" w:rsidRDefault="000162AD" w:rsidP="000A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5) Kothari, C.R. Research Methodology: Methods and Techniques. New Age International, 2004. </w:t>
            </w:r>
            <w:proofErr w:type="spellStart"/>
            <w:r w:rsidRPr="001976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ProQuest</w:t>
            </w:r>
            <w:proofErr w:type="spellEnd"/>
          </w:p>
        </w:tc>
      </w:tr>
      <w:tr w:rsidR="000162AD" w:rsidRPr="001976CD" w:rsidTr="000A7A2B">
        <w:tc>
          <w:tcPr>
            <w:tcW w:w="9356" w:type="dxa"/>
            <w:gridSpan w:val="2"/>
            <w:shd w:val="clear" w:color="auto" w:fill="auto"/>
          </w:tcPr>
          <w:p w:rsidR="000162AD" w:rsidRPr="001976CD" w:rsidRDefault="000162AD" w:rsidP="000A7A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0162AD" w:rsidRPr="001976CD" w:rsidTr="000A7A2B">
        <w:tc>
          <w:tcPr>
            <w:tcW w:w="570" w:type="dxa"/>
            <w:shd w:val="clear" w:color="auto" w:fill="auto"/>
          </w:tcPr>
          <w:p w:rsidR="000162AD" w:rsidRPr="001976CD" w:rsidRDefault="000162AD" w:rsidP="000A7A2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0162AD" w:rsidRPr="00DB4EEB" w:rsidRDefault="000162AD" w:rsidP="000A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rFonts w:ascii="Times New Roman" w:eastAsia="Calibri" w:hAnsi="Times New Roman"/>
                <w:sz w:val="24"/>
                <w:szCs w:val="24"/>
              </w:rPr>
              <w:t>1) Российская государственная библиотек</w:t>
            </w:r>
            <w:r w:rsidRPr="00DB4EEB">
              <w:rPr>
                <w:rFonts w:ascii="Times New Roman" w:eastAsia="Calibri" w:hAnsi="Times New Roman"/>
                <w:sz w:val="24"/>
                <w:szCs w:val="24"/>
              </w:rPr>
              <w:t xml:space="preserve">а </w:t>
            </w:r>
            <w:hyperlink r:id="rId8" w:history="1">
              <w:r w:rsidRPr="00DB4EEB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https://www.rsl.ru/</w:t>
              </w:r>
            </w:hyperlink>
          </w:p>
          <w:p w:rsidR="000162AD" w:rsidRPr="00DB4EEB" w:rsidRDefault="000162AD" w:rsidP="000A7A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EEB">
              <w:rPr>
                <w:rFonts w:ascii="Times New Roman" w:eastAsia="Calibri" w:hAnsi="Times New Roman"/>
                <w:sz w:val="24"/>
                <w:szCs w:val="24"/>
              </w:rPr>
              <w:t xml:space="preserve">2) Российская национальная библиотека </w:t>
            </w:r>
            <w:hyperlink r:id="rId9" w:history="1">
              <w:r w:rsidRPr="00DB4EEB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http://nlr.ru/</w:t>
              </w:r>
            </w:hyperlink>
          </w:p>
          <w:p w:rsidR="000162AD" w:rsidRPr="001976CD" w:rsidRDefault="000162AD" w:rsidP="000A7A2B">
            <w:pPr>
              <w:rPr>
                <w:sz w:val="24"/>
                <w:szCs w:val="24"/>
              </w:rPr>
            </w:pPr>
            <w:r w:rsidRPr="00DB4EEB">
              <w:rPr>
                <w:rFonts w:ascii="Times New Roman" w:eastAsia="Calibri" w:hAnsi="Times New Roman"/>
                <w:sz w:val="24"/>
                <w:szCs w:val="24"/>
              </w:rPr>
              <w:t xml:space="preserve">3) Национальный корпус русского языка </w:t>
            </w:r>
            <w:hyperlink r:id="rId10" w:history="1">
              <w:r w:rsidRPr="00DB4EEB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http://ruscorpora.ru/</w:t>
              </w:r>
            </w:hyperlink>
          </w:p>
        </w:tc>
      </w:tr>
    </w:tbl>
    <w:p w:rsidR="000162AD" w:rsidRPr="001976CD" w:rsidRDefault="000162AD" w:rsidP="000162AD">
      <w:pPr>
        <w:jc w:val="both"/>
        <w:rPr>
          <w:rFonts w:ascii="Times New Roman" w:hAnsi="Times New Roman"/>
          <w:sz w:val="24"/>
          <w:szCs w:val="24"/>
        </w:rPr>
      </w:pPr>
    </w:p>
    <w:p w:rsidR="00091B7B" w:rsidRPr="001976CD" w:rsidRDefault="00091B7B" w:rsidP="00091B7B">
      <w:pPr>
        <w:pStyle w:val="1"/>
        <w:rPr>
          <w:sz w:val="24"/>
          <w:szCs w:val="24"/>
        </w:rPr>
      </w:pPr>
      <w:r w:rsidRPr="001976CD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091B7B" w:rsidRPr="001976CD" w:rsidRDefault="00091B7B" w:rsidP="00091B7B">
      <w:pPr>
        <w:rPr>
          <w:sz w:val="24"/>
          <w:szCs w:val="24"/>
        </w:rPr>
      </w:pPr>
    </w:p>
    <w:p w:rsidR="00091B7B" w:rsidRPr="001976CD" w:rsidRDefault="00091B7B" w:rsidP="00091B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:rsidR="00091B7B" w:rsidRPr="001976CD" w:rsidRDefault="00091B7B" w:rsidP="00091B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91B7B" w:rsidRPr="001976CD" w:rsidRDefault="00091B7B" w:rsidP="00091B7B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B7B" w:rsidRPr="001976CD" w:rsidRDefault="00091B7B" w:rsidP="00091B7B">
      <w:pPr>
        <w:pStyle w:val="1"/>
        <w:ind w:left="375" w:hanging="375"/>
        <w:rPr>
          <w:sz w:val="24"/>
          <w:szCs w:val="24"/>
        </w:rPr>
      </w:pPr>
      <w:r w:rsidRPr="001976CD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091B7B" w:rsidRPr="001976CD" w:rsidRDefault="00091B7B" w:rsidP="0009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B7B" w:rsidRPr="001976CD" w:rsidRDefault="00091B7B" w:rsidP="0009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6CD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091B7B" w:rsidRPr="001976CD" w:rsidRDefault="00091B7B" w:rsidP="0009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</w:t>
      </w:r>
      <w:proofErr w:type="spellStart"/>
      <w:r w:rsidRPr="001976CD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(перевод учебных материалов в </w:t>
      </w:r>
      <w:proofErr w:type="spellStart"/>
      <w:r w:rsidRPr="001976CD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1976CD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1976CD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091B7B" w:rsidRPr="001976CD" w:rsidRDefault="00091B7B" w:rsidP="0009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1976CD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976CD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091B7B" w:rsidRPr="001976CD" w:rsidRDefault="00091B7B" w:rsidP="0009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3) для лиц с нарушениями опорно-двигательного аппарата: в печатной форме; в форме электронного документа; в форме </w:t>
      </w:r>
      <w:proofErr w:type="spellStart"/>
      <w:r w:rsidRPr="001976CD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1976CD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091B7B" w:rsidRPr="001976CD" w:rsidRDefault="00091B7B" w:rsidP="00091B7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1976CD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8B44F3" w:rsidRPr="001976CD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B44F3" w:rsidRPr="001976CD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8B44F3" w:rsidRPr="001976CD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B44F3" w:rsidRPr="001976CD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высшего образования</w:t>
      </w:r>
    </w:p>
    <w:p w:rsidR="008B44F3" w:rsidRPr="001976CD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B44F3" w:rsidRPr="001976CD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C6A5B" w:rsidRPr="001976CD" w:rsidRDefault="00AC6A5B" w:rsidP="00AC6A5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Факультет Санкт-Петербургская школа гуманитарных наук и искусств</w:t>
      </w:r>
    </w:p>
    <w:p w:rsidR="00AC6A5B" w:rsidRPr="001976CD" w:rsidRDefault="00AC6A5B" w:rsidP="00AC6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 w:rsidRPr="001976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«Филология»</w:t>
      </w:r>
    </w:p>
    <w:p w:rsidR="00AC6A5B" w:rsidRPr="001976CD" w:rsidRDefault="00AC6A5B" w:rsidP="00AC6A5B">
      <w:pPr>
        <w:pStyle w:val="Default"/>
      </w:pPr>
    </w:p>
    <w:p w:rsidR="00AC6A5B" w:rsidRPr="001976CD" w:rsidRDefault="00AC6A5B" w:rsidP="00AC6A5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 45.03.01 Филология</w:t>
      </w:r>
    </w:p>
    <w:p w:rsidR="008B44F3" w:rsidRPr="001976CD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t>О Т Ч Е Т</w:t>
      </w:r>
      <w:r w:rsidR="00AC6A5B" w:rsidRPr="001976CD">
        <w:rPr>
          <w:rFonts w:ascii="Times New Roman" w:hAnsi="Times New Roman"/>
          <w:b/>
          <w:sz w:val="24"/>
          <w:szCs w:val="24"/>
        </w:rPr>
        <w:br/>
      </w:r>
    </w:p>
    <w:p w:rsidR="00AC6A5B" w:rsidRPr="001976CD" w:rsidRDefault="00AC6A5B" w:rsidP="00AC6A5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t>ПО ПРЕДДИПЛОМНОЙ ПРАКТИКЕ</w:t>
      </w:r>
    </w:p>
    <w:p w:rsidR="00AC6A5B" w:rsidRPr="001976CD" w:rsidRDefault="00AC6A5B" w:rsidP="00AC6A5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Выполнил студент гр.______</w:t>
      </w:r>
    </w:p>
    <w:p w:rsidR="008B44F3" w:rsidRPr="001976CD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_________________________</w:t>
      </w:r>
    </w:p>
    <w:p w:rsidR="008B44F3" w:rsidRPr="001976CD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8B44F3" w:rsidRPr="001976CD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976CD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8B44F3" w:rsidRPr="001976CD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8B44F3" w:rsidRPr="001976CD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976CD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______________________________________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8B44F3" w:rsidRPr="001976CD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1976CD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1976CD"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1976CD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bCs/>
          <w:sz w:val="24"/>
          <w:szCs w:val="24"/>
        </w:rPr>
        <w:t>МП</w:t>
      </w:r>
      <w:r w:rsidRPr="001976CD">
        <w:rPr>
          <w:rFonts w:ascii="Times New Roman" w:hAnsi="Times New Roman"/>
          <w:b/>
          <w:sz w:val="24"/>
          <w:szCs w:val="24"/>
        </w:rPr>
        <w:t xml:space="preserve">   </w:t>
      </w:r>
      <w:r w:rsidRPr="001976CD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 w:rsidRPr="001976CD">
        <w:rPr>
          <w:rFonts w:ascii="Times New Roman" w:hAnsi="Times New Roman"/>
          <w:i/>
          <w:sz w:val="24"/>
          <w:szCs w:val="24"/>
        </w:rPr>
        <w:t xml:space="preserve">           </w:t>
      </w:r>
      <w:r w:rsidRPr="001976CD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8B44F3" w:rsidRPr="001976CD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8B44F3" w:rsidRPr="001976CD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1976CD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1976CD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1976CD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B44F3" w:rsidRPr="001976CD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8B44F3" w:rsidRPr="001976CD" w:rsidRDefault="008B44F3" w:rsidP="00C052E9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976CD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8B44F3" w:rsidRPr="001976CD" w:rsidRDefault="008B44F3" w:rsidP="00C052E9">
      <w:pPr>
        <w:widowControl w:val="0"/>
        <w:numPr>
          <w:ilvl w:val="0"/>
          <w:numId w:val="2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Содержательная часть.</w:t>
      </w:r>
    </w:p>
    <w:p w:rsidR="00F004E8" w:rsidRPr="001976CD" w:rsidRDefault="00F004E8" w:rsidP="00C052E9">
      <w:pPr>
        <w:pStyle w:val="a5"/>
        <w:widowControl w:val="0"/>
        <w:numPr>
          <w:ilvl w:val="1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F004E8" w:rsidRPr="001976CD" w:rsidRDefault="00F004E8" w:rsidP="00C052E9">
      <w:pPr>
        <w:pStyle w:val="a5"/>
        <w:widowControl w:val="0"/>
        <w:numPr>
          <w:ilvl w:val="1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1976CD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1976CD">
        <w:rPr>
          <w:rFonts w:ascii="Times New Roman" w:hAnsi="Times New Roman"/>
          <w:sz w:val="24"/>
          <w:szCs w:val="24"/>
        </w:rPr>
        <w:t>.</w:t>
      </w:r>
    </w:p>
    <w:p w:rsidR="008B44F3" w:rsidRPr="001976CD" w:rsidRDefault="00AC6A5B" w:rsidP="00C052E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4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Ис</w:t>
      </w:r>
      <w:r w:rsidR="008B44F3" w:rsidRPr="001976CD">
        <w:rPr>
          <w:rFonts w:ascii="Times New Roman" w:hAnsi="Times New Roman"/>
          <w:sz w:val="24"/>
          <w:szCs w:val="24"/>
        </w:rPr>
        <w:t>полненное индивидуальное задание.</w:t>
      </w:r>
    </w:p>
    <w:p w:rsidR="008B44F3" w:rsidRPr="001976CD" w:rsidRDefault="008B44F3" w:rsidP="00C052E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4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1976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компетенций).</w:t>
      </w:r>
    </w:p>
    <w:p w:rsidR="008B44F3" w:rsidRPr="001976CD" w:rsidRDefault="008B44F3" w:rsidP="00C052E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5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8B44F3" w:rsidRPr="001976CD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AC6A5B" w:rsidRPr="00DB4EEB" w:rsidRDefault="008B44F3" w:rsidP="00D33B16">
      <w:pPr>
        <w:pStyle w:val="a5"/>
        <w:numPr>
          <w:ilvl w:val="0"/>
          <w:numId w:val="6"/>
        </w:num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4EEB">
        <w:rPr>
          <w:rFonts w:ascii="Times New Roman" w:hAnsi="Times New Roman"/>
          <w:b/>
          <w:sz w:val="24"/>
          <w:szCs w:val="24"/>
        </w:rPr>
        <w:br w:type="page"/>
      </w:r>
    </w:p>
    <w:p w:rsidR="00AC6A5B" w:rsidRPr="001976CD" w:rsidRDefault="00AC6A5B" w:rsidP="00AC6A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DB4EEB" w:rsidRPr="00394696" w:rsidRDefault="00DB4EEB" w:rsidP="00DB4E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DB4EEB" w:rsidRPr="00394696" w:rsidRDefault="00DB4EEB" w:rsidP="00DB4E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DB4EEB" w:rsidRPr="00394696" w:rsidRDefault="00DB4EEB" w:rsidP="00DB4EE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DB4EEB" w:rsidRPr="00394696" w:rsidRDefault="00DB4EEB" w:rsidP="00DB4EEB">
      <w:pPr>
        <w:rPr>
          <w:rFonts w:ascii="Times New Roman" w:hAnsi="Times New Roman"/>
          <w:sz w:val="26"/>
          <w:szCs w:val="26"/>
        </w:rPr>
      </w:pPr>
    </w:p>
    <w:p w:rsidR="00DB4EEB" w:rsidRPr="00394696" w:rsidRDefault="00DB4EEB" w:rsidP="00DB4EEB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DB4EEB" w:rsidRPr="00394696" w:rsidRDefault="00DB4EEB" w:rsidP="00DB4EEB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 очной формы обучения</w:t>
      </w:r>
    </w:p>
    <w:p w:rsidR="00DB4EEB" w:rsidRPr="00282CA8" w:rsidRDefault="00DB4EEB" w:rsidP="00DB4EEB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DB4EEB" w:rsidRPr="00282CA8" w:rsidRDefault="00DB4EEB" w:rsidP="00DB4EEB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3"/>
        <w:gridCol w:w="847"/>
        <w:gridCol w:w="844"/>
        <w:gridCol w:w="1003"/>
        <w:gridCol w:w="265"/>
        <w:gridCol w:w="486"/>
        <w:gridCol w:w="4988"/>
      </w:tblGrid>
      <w:tr w:rsidR="00DB4EEB" w:rsidRPr="00394696" w:rsidTr="00DB4EEB">
        <w:trPr>
          <w:trHeight w:val="360"/>
        </w:trPr>
        <w:tc>
          <w:tcPr>
            <w:tcW w:w="3629" w:type="dxa"/>
            <w:gridSpan w:val="4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Филология</w:t>
            </w:r>
          </w:p>
        </w:tc>
      </w:tr>
      <w:tr w:rsidR="00DB4EEB" w:rsidRPr="00394696" w:rsidTr="00DB4EEB">
        <w:tc>
          <w:tcPr>
            <w:tcW w:w="867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DB4EEB" w:rsidRPr="00394696" w:rsidTr="00DB4EEB">
        <w:trPr>
          <w:trHeight w:val="366"/>
        </w:trPr>
        <w:tc>
          <w:tcPr>
            <w:tcW w:w="1732" w:type="dxa"/>
            <w:gridSpan w:val="2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8" w:type="dxa"/>
            <w:gridSpan w:val="5"/>
            <w:tcBorders>
              <w:bottom w:val="single" w:sz="4" w:space="0" w:color="auto"/>
            </w:tcBorders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B4EEB" w:rsidRPr="00394696" w:rsidTr="00DB4EEB">
        <w:tc>
          <w:tcPr>
            <w:tcW w:w="3909" w:type="dxa"/>
            <w:gridSpan w:val="5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1" w:type="dxa"/>
            <w:gridSpan w:val="2"/>
            <w:tcBorders>
              <w:bottom w:val="single" w:sz="4" w:space="0" w:color="auto"/>
            </w:tcBorders>
            <w:vAlign w:val="bottom"/>
          </w:tcPr>
          <w:p w:rsidR="00DB4EEB" w:rsidRPr="00394696" w:rsidRDefault="00DB4EEB" w:rsidP="00DB4EEB">
            <w:pPr>
              <w:rPr>
                <w:rFonts w:ascii="Times New Roman" w:hAnsi="Times New Roman"/>
                <w:sz w:val="26"/>
                <w:szCs w:val="26"/>
              </w:rPr>
            </w:pPr>
            <w:r w:rsidRPr="00DB4EEB">
              <w:rPr>
                <w:rFonts w:ascii="Times New Roman" w:hAnsi="Times New Roman"/>
                <w:sz w:val="26"/>
                <w:szCs w:val="26"/>
              </w:rPr>
              <w:t xml:space="preserve"> 45.03.01 Филология</w:t>
            </w:r>
          </w:p>
        </w:tc>
      </w:tr>
      <w:tr w:rsidR="00DB4EEB" w:rsidRPr="00394696" w:rsidTr="00DB4EEB">
        <w:tc>
          <w:tcPr>
            <w:tcW w:w="3909" w:type="dxa"/>
            <w:gridSpan w:val="5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1" w:type="dxa"/>
            <w:gridSpan w:val="2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DB4EEB" w:rsidRPr="00394696" w:rsidTr="00DB4EEB">
        <w:trPr>
          <w:trHeight w:val="441"/>
        </w:trPr>
        <w:tc>
          <w:tcPr>
            <w:tcW w:w="2596" w:type="dxa"/>
            <w:gridSpan w:val="3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4" w:type="dxa"/>
            <w:gridSpan w:val="4"/>
            <w:tcBorders>
              <w:bottom w:val="single" w:sz="4" w:space="0" w:color="auto"/>
            </w:tcBorders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DB4EEB" w:rsidRPr="00394696" w:rsidTr="00DB4EEB">
        <w:tc>
          <w:tcPr>
            <w:tcW w:w="2596" w:type="dxa"/>
            <w:gridSpan w:val="3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Преддипломная </w:t>
            </w:r>
          </w:p>
        </w:tc>
      </w:tr>
      <w:tr w:rsidR="00DB4EEB" w:rsidRPr="00394696" w:rsidTr="00DB4EEB">
        <w:trPr>
          <w:trHeight w:val="447"/>
        </w:trPr>
        <w:tc>
          <w:tcPr>
            <w:tcW w:w="2596" w:type="dxa"/>
            <w:gridSpan w:val="3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Производственная </w:t>
            </w:r>
          </w:p>
        </w:tc>
      </w:tr>
      <w:tr w:rsidR="00DB4EEB" w:rsidRPr="00394696" w:rsidTr="00DB4EEB">
        <w:tc>
          <w:tcPr>
            <w:tcW w:w="3909" w:type="dxa"/>
            <w:gridSpan w:val="5"/>
            <w:vAlign w:val="bottom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5" w:type="dxa"/>
            <w:vAlign w:val="bottom"/>
          </w:tcPr>
          <w:p w:rsidR="00DB4EEB" w:rsidRPr="00394696" w:rsidRDefault="00DB4EEB" w:rsidP="00DB4E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___.___.20__ </w:t>
            </w:r>
          </w:p>
        </w:tc>
      </w:tr>
      <w:tr w:rsidR="00DB4EEB" w:rsidRPr="00394696" w:rsidTr="00DB4EEB">
        <w:tc>
          <w:tcPr>
            <w:tcW w:w="867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DB4EEB" w:rsidRPr="00394696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5" w:type="dxa"/>
            <w:vAlign w:val="bottom"/>
          </w:tcPr>
          <w:p w:rsidR="00DB4EEB" w:rsidRPr="00394696" w:rsidRDefault="00DB4EEB" w:rsidP="00DB4E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___.___.20__</w:t>
            </w:r>
          </w:p>
        </w:tc>
      </w:tr>
    </w:tbl>
    <w:p w:rsidR="00DB4EEB" w:rsidRDefault="00DB4EEB" w:rsidP="00DB4EEB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e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DB4EEB" w:rsidTr="00500B49">
        <w:trPr>
          <w:trHeight w:val="251"/>
        </w:trPr>
        <w:tc>
          <w:tcPr>
            <w:tcW w:w="9570" w:type="dxa"/>
            <w:tcBorders>
              <w:bottom w:val="single" w:sz="4" w:space="0" w:color="auto"/>
            </w:tcBorders>
          </w:tcPr>
          <w:p w:rsidR="00DB4EEB" w:rsidRDefault="00500B49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500B49">
              <w:rPr>
                <w:rFonts w:ascii="Times New Roman" w:hAnsi="Times New Roman"/>
                <w:sz w:val="26"/>
                <w:szCs w:val="26"/>
              </w:rPr>
              <w:t>Целью практики является закрепление и развитие профессиональных компетенций научно-исследовательской, реферативно-аналитической, реферативно-переводческой, организационно-управленческой, педагогической деятельности.</w:t>
            </w:r>
          </w:p>
        </w:tc>
      </w:tr>
      <w:tr w:rsidR="00DB4EEB" w:rsidTr="00500B4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500B4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500B4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500B49">
        <w:tc>
          <w:tcPr>
            <w:tcW w:w="9570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B4EEB" w:rsidTr="00500B49">
        <w:tc>
          <w:tcPr>
            <w:tcW w:w="9570" w:type="dxa"/>
            <w:tcBorders>
              <w:bottom w:val="single" w:sz="4" w:space="0" w:color="auto"/>
            </w:tcBorders>
          </w:tcPr>
          <w:p w:rsidR="00500B49" w:rsidRPr="001976CD" w:rsidRDefault="00500B49" w:rsidP="00500B49">
            <w:pPr>
              <w:pStyle w:val="Default"/>
              <w:spacing w:after="47"/>
            </w:pPr>
            <w:r w:rsidRPr="001976CD">
              <w:t xml:space="preserve">− закрепление полученных в течение обучения теоретических знаний; </w:t>
            </w:r>
          </w:p>
          <w:p w:rsidR="00500B49" w:rsidRPr="001976CD" w:rsidRDefault="00500B49" w:rsidP="00500B49">
            <w:pPr>
              <w:pStyle w:val="Default"/>
              <w:spacing w:after="47"/>
            </w:pPr>
            <w:r w:rsidRPr="001976CD">
              <w:t xml:space="preserve">− приобретение практических (технических) навыков в решении конкретных задач, типичных для исследовательской и (или) прикладной работы филолога/лингвиста; </w:t>
            </w:r>
          </w:p>
          <w:p w:rsidR="00500B49" w:rsidRPr="001976CD" w:rsidRDefault="00500B49" w:rsidP="00500B49">
            <w:pPr>
              <w:pStyle w:val="Default"/>
              <w:spacing w:after="47"/>
            </w:pPr>
            <w:r w:rsidRPr="001976CD">
              <w:t xml:space="preserve">− формирование у студентов </w:t>
            </w:r>
            <w:proofErr w:type="gramStart"/>
            <w:r w:rsidRPr="001976CD">
              <w:t>установки</w:t>
            </w:r>
            <w:proofErr w:type="gramEnd"/>
            <w:r w:rsidRPr="001976CD">
              <w:t xml:space="preserve"> на рефлексивное освоение предусмотренных образовательным стандартом профессиональных компетенций; </w:t>
            </w:r>
          </w:p>
          <w:p w:rsidR="00500B49" w:rsidRPr="001976CD" w:rsidRDefault="00500B49" w:rsidP="00500B49">
            <w:pPr>
              <w:pStyle w:val="Default"/>
            </w:pPr>
            <w:r w:rsidRPr="001976CD">
              <w:t>− выработка у студентов навыков презентации результатов профессиональной деятельности;</w:t>
            </w:r>
          </w:p>
          <w:p w:rsidR="00500B49" w:rsidRPr="001976CD" w:rsidRDefault="00500B49" w:rsidP="0050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CD">
              <w:rPr>
                <w:sz w:val="24"/>
                <w:szCs w:val="24"/>
              </w:rPr>
              <w:t>–</w:t>
            </w:r>
            <w:r w:rsidRPr="001976CD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ОП «Филология» навыков работы в научных проектах с разным уровнем академической поддержки; </w:t>
            </w:r>
          </w:p>
          <w:p w:rsidR="00DB4EEB" w:rsidRDefault="00500B49" w:rsidP="00500B4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976C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– отработка иных профессиональных навыков, связанных с научно-исследовательской, педагогической, редакционно-издательской, реферативно-переводческой деятельностью в научной, социально-педагогической, гуманитарно-организационной, книгоиздательской, </w:t>
            </w:r>
            <w:proofErr w:type="spellStart"/>
            <w:r w:rsidRPr="001976C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массмедийной</w:t>
            </w:r>
            <w:proofErr w:type="spellEnd"/>
            <w:r w:rsidRPr="001976C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коммуникативной сферах.</w:t>
            </w:r>
            <w:proofErr w:type="gramEnd"/>
          </w:p>
        </w:tc>
      </w:tr>
    </w:tbl>
    <w:p w:rsidR="00DB4EEB" w:rsidRDefault="00DB4EEB" w:rsidP="00DB4EEB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7813"/>
      </w:tblGrid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8488" w:type="dxa"/>
            <w:gridSpan w:val="2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75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4EEB" w:rsidRPr="00394696" w:rsidRDefault="00DB4EEB" w:rsidP="00DB4EEB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616"/>
        <w:gridCol w:w="619"/>
        <w:gridCol w:w="618"/>
        <w:gridCol w:w="618"/>
        <w:gridCol w:w="987"/>
        <w:gridCol w:w="246"/>
        <w:gridCol w:w="626"/>
        <w:gridCol w:w="623"/>
        <w:gridCol w:w="992"/>
        <w:gridCol w:w="246"/>
        <w:gridCol w:w="621"/>
        <w:gridCol w:w="620"/>
        <w:gridCol w:w="619"/>
        <w:gridCol w:w="619"/>
      </w:tblGrid>
      <w:tr w:rsidR="00DB4EEB" w:rsidTr="00DB2438">
        <w:tc>
          <w:tcPr>
            <w:tcW w:w="9571" w:type="dxa"/>
            <w:gridSpan w:val="15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DB4EEB" w:rsidTr="00DB2438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DB4EEB" w:rsidRPr="00282CA8" w:rsidRDefault="00DB4EEB" w:rsidP="00DB2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DB4EEB" w:rsidRPr="00282CA8" w:rsidRDefault="00DB4EEB" w:rsidP="00DB2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DB4EEB" w:rsidRPr="00282CA8" w:rsidRDefault="00DB4EEB" w:rsidP="00DB2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DB4EEB" w:rsidRPr="00282CA8" w:rsidRDefault="00DB4EEB" w:rsidP="00DB2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DB4EEB" w:rsidRPr="00282CA8" w:rsidRDefault="00DB4EEB" w:rsidP="00DB2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DB4EEB" w:rsidTr="00DB2438">
        <w:trPr>
          <w:trHeight w:val="181"/>
        </w:trPr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9571" w:type="dxa"/>
            <w:gridSpan w:val="15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DB4EEB" w:rsidTr="00DB2438">
        <w:tc>
          <w:tcPr>
            <w:tcW w:w="9571" w:type="dxa"/>
            <w:gridSpan w:val="15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DB4EEB" w:rsidTr="00DB2438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DB4EEB" w:rsidRDefault="00DB4EEB" w:rsidP="00DB2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DB4EEB" w:rsidRDefault="00DB4EEB" w:rsidP="00DB2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DB4EEB" w:rsidRDefault="00DB4EEB" w:rsidP="00DB2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DB4EEB" w:rsidRDefault="00DB4EEB" w:rsidP="00DB2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DB4EEB" w:rsidRDefault="00DB4EEB" w:rsidP="00DB24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DB4EEB" w:rsidTr="00DB2438"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5104" w:type="dxa"/>
            <w:gridSpan w:val="8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DB4EEB" w:rsidTr="00DB2438">
        <w:tc>
          <w:tcPr>
            <w:tcW w:w="3190" w:type="dxa"/>
            <w:gridSpan w:val="5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4EEB" w:rsidTr="00DB2438"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DB4EEB" w:rsidRDefault="00DB4EEB" w:rsidP="00DB2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4EEB" w:rsidRPr="00394696" w:rsidRDefault="00DB4EEB" w:rsidP="00DB4EEB">
      <w:pPr>
        <w:rPr>
          <w:rFonts w:ascii="Times New Roman" w:hAnsi="Times New Roman"/>
          <w:sz w:val="26"/>
          <w:szCs w:val="26"/>
        </w:rPr>
      </w:pPr>
    </w:p>
    <w:p w:rsidR="00DB4EEB" w:rsidRDefault="00DB4EE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820DA" w:rsidRDefault="005820DA" w:rsidP="00582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0DA" w:rsidRPr="001976CD" w:rsidRDefault="005820DA" w:rsidP="005820D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1976CD">
        <w:rPr>
          <w:rFonts w:ascii="Times New Roman" w:hAnsi="Times New Roman"/>
          <w:b/>
          <w:sz w:val="24"/>
          <w:szCs w:val="24"/>
        </w:rPr>
        <w:t xml:space="preserve"> </w:t>
      </w:r>
    </w:p>
    <w:p w:rsidR="005820DA" w:rsidRDefault="005820DA" w:rsidP="005820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20DA" w:rsidRPr="00C46112" w:rsidRDefault="005820DA" w:rsidP="005820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:rsidR="005820DA" w:rsidRPr="00C46112" w:rsidRDefault="005820DA" w:rsidP="005820D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820DA" w:rsidRPr="00E76B49" w:rsidRDefault="005820DA" w:rsidP="005820DA">
      <w:pPr>
        <w:rPr>
          <w:rFonts w:ascii="Times New Roman" w:hAnsi="Times New Roman"/>
        </w:rPr>
      </w:pPr>
    </w:p>
    <w:p w:rsidR="005820DA" w:rsidRPr="005820DA" w:rsidRDefault="005820DA" w:rsidP="005820DA">
      <w:pPr>
        <w:jc w:val="center"/>
        <w:rPr>
          <w:rFonts w:ascii="Times New Roman" w:hAnsi="Times New Roman"/>
          <w:b/>
          <w:sz w:val="24"/>
          <w:szCs w:val="24"/>
        </w:rPr>
      </w:pPr>
      <w:r w:rsidRPr="005820DA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5820DA" w:rsidRPr="00E76B49" w:rsidRDefault="005820DA" w:rsidP="005820DA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pStyle w:val="Default"/>
      </w:pPr>
      <w:r w:rsidRPr="00E76B49">
        <w:t xml:space="preserve">Направление подготовки (специальность) </w:t>
      </w:r>
      <w:r>
        <w:t xml:space="preserve">   </w:t>
      </w:r>
      <w:r w:rsidRPr="005820DA">
        <w:rPr>
          <w:sz w:val="26"/>
          <w:szCs w:val="26"/>
        </w:rPr>
        <w:t xml:space="preserve">45.03.01 Филология 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820DA">
        <w:rPr>
          <w:rFonts w:ascii="Times New Roman" w:hAnsi="Times New Roman"/>
          <w:sz w:val="26"/>
          <w:szCs w:val="26"/>
        </w:rPr>
        <w:t>Филология</w:t>
      </w:r>
      <w:r w:rsidRPr="00E76B49">
        <w:rPr>
          <w:rFonts w:ascii="Times New Roman" w:hAnsi="Times New Roman"/>
        </w:rPr>
        <w:t xml:space="preserve"> 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</w:rPr>
        <w:t xml:space="preserve">____ курса, </w:t>
      </w:r>
      <w:r w:rsidRPr="00E76B49">
        <w:rPr>
          <w:rFonts w:ascii="Times New Roman" w:hAnsi="Times New Roman"/>
        </w:rPr>
        <w:t>группы ______________________________</w:t>
      </w:r>
      <w:r>
        <w:rPr>
          <w:rFonts w:ascii="Times New Roman" w:hAnsi="Times New Roman"/>
        </w:rPr>
        <w:t>__</w:t>
      </w:r>
      <w:r w:rsidRPr="00E76B49">
        <w:rPr>
          <w:rFonts w:ascii="Times New Roman" w:hAnsi="Times New Roman"/>
        </w:rPr>
        <w:t xml:space="preserve"> 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5820DA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Default="005820DA" w:rsidP="005820DA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Факультета  </w:t>
      </w:r>
      <w:r>
        <w:rPr>
          <w:rFonts w:ascii="Times New Roman" w:hAnsi="Times New Roman"/>
          <w:sz w:val="26"/>
          <w:szCs w:val="26"/>
        </w:rPr>
        <w:t>Санкт-Петербургская школа гуманитарных наук и искусств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Default="005820DA" w:rsidP="005820DA">
      <w:pPr>
        <w:spacing w:after="0" w:line="0" w:lineRule="atLeast"/>
        <w:rPr>
          <w:rFonts w:ascii="Times New Roman" w:eastAsia="Calibri" w:hAnsi="Times New Roman"/>
          <w:sz w:val="24"/>
          <w:szCs w:val="24"/>
        </w:rPr>
      </w:pPr>
      <w:r w:rsidRPr="00E76B49">
        <w:rPr>
          <w:rFonts w:ascii="Times New Roman" w:hAnsi="Times New Roman"/>
        </w:rPr>
        <w:t xml:space="preserve">Вид, тип практики </w:t>
      </w:r>
      <w:r w:rsidRPr="001976CD">
        <w:rPr>
          <w:rFonts w:ascii="Times New Roman" w:eastAsia="Calibri" w:hAnsi="Times New Roman"/>
          <w:sz w:val="24"/>
          <w:szCs w:val="24"/>
        </w:rPr>
        <w:t>Производственная</w:t>
      </w:r>
      <w:r>
        <w:rPr>
          <w:rFonts w:ascii="Times New Roman" w:eastAsia="Calibri" w:hAnsi="Times New Roman"/>
          <w:sz w:val="24"/>
          <w:szCs w:val="24"/>
        </w:rPr>
        <w:t>, п</w:t>
      </w:r>
      <w:r w:rsidRPr="001976CD">
        <w:rPr>
          <w:rFonts w:ascii="Times New Roman" w:eastAsia="Calibri" w:hAnsi="Times New Roman"/>
          <w:sz w:val="24"/>
          <w:szCs w:val="24"/>
        </w:rPr>
        <w:t>реддипломная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>практики: с «___» __________ 20___ г. по «___» __________ 20_</w:t>
      </w:r>
      <w:r w:rsidRPr="00E76B49">
        <w:rPr>
          <w:rFonts w:ascii="Times New Roman" w:hAnsi="Times New Roman"/>
        </w:rPr>
        <w:t xml:space="preserve">__ г. 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__________________________________________________</w:t>
      </w:r>
      <w:r w:rsidRPr="00E76B49">
        <w:rPr>
          <w:rFonts w:ascii="Times New Roman" w:hAnsi="Times New Roman"/>
        </w:rPr>
        <w:t xml:space="preserve"> (Ф.И.О., </w:t>
      </w:r>
      <w:r>
        <w:rPr>
          <w:rFonts w:ascii="Times New Roman" w:hAnsi="Times New Roman"/>
        </w:rPr>
        <w:t>ученая степень, звание, должность</w:t>
      </w:r>
      <w:r w:rsidRPr="00E76B49">
        <w:rPr>
          <w:rFonts w:ascii="Times New Roman" w:hAnsi="Times New Roman"/>
        </w:rPr>
        <w:t xml:space="preserve">) 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702"/>
        <w:gridCol w:w="3941"/>
        <w:gridCol w:w="4643"/>
      </w:tblGrid>
      <w:tr w:rsidR="005820DA" w:rsidRPr="00E76B49" w:rsidTr="00DB2438">
        <w:tc>
          <w:tcPr>
            <w:tcW w:w="704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6B49">
              <w:rPr>
                <w:rFonts w:ascii="Times New Roman" w:hAnsi="Times New Roman"/>
              </w:rPr>
              <w:t>/</w:t>
            </w:r>
            <w:proofErr w:type="spellStart"/>
            <w:r w:rsidRPr="00E76B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5820DA" w:rsidRPr="00E76B49" w:rsidRDefault="005820DA" w:rsidP="00DB243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5820DA" w:rsidRPr="00E76B49" w:rsidRDefault="005820DA" w:rsidP="00DB243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5820DA" w:rsidRPr="00E76B49" w:rsidTr="00DB2438">
        <w:tc>
          <w:tcPr>
            <w:tcW w:w="704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5820DA" w:rsidRPr="00E76B49" w:rsidTr="00DB2438">
        <w:tc>
          <w:tcPr>
            <w:tcW w:w="704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5820DA" w:rsidRPr="00E76B49" w:rsidTr="00DB2438">
        <w:tc>
          <w:tcPr>
            <w:tcW w:w="704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5820DA" w:rsidRPr="00E76B49" w:rsidTr="00DB2438">
        <w:tc>
          <w:tcPr>
            <w:tcW w:w="704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5820DA" w:rsidRPr="00E76B49" w:rsidTr="00DB2438">
        <w:tc>
          <w:tcPr>
            <w:tcW w:w="704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5820DA" w:rsidRPr="00E76B49" w:rsidTr="00DB2438">
        <w:tc>
          <w:tcPr>
            <w:tcW w:w="704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820DA" w:rsidRPr="00E76B49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5820DA" w:rsidRDefault="005820DA" w:rsidP="005820DA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072"/>
        <w:gridCol w:w="3107"/>
        <w:gridCol w:w="3107"/>
      </w:tblGrid>
      <w:tr w:rsidR="005820DA" w:rsidTr="00DB2438"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:rsidR="005820DA" w:rsidRPr="00505694" w:rsidRDefault="005820DA" w:rsidP="00DB243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5820DA" w:rsidTr="00DB2438">
        <w:tc>
          <w:tcPr>
            <w:tcW w:w="3115" w:type="dxa"/>
          </w:tcPr>
          <w:p w:rsidR="005820DA" w:rsidRPr="00505694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820DA" w:rsidTr="00DB2438"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 xml:space="preserve">, отвечающие </w:t>
            </w:r>
            <w:r w:rsidRPr="00F84AFD">
              <w:rPr>
                <w:rFonts w:ascii="Times New Roman" w:hAnsi="Times New Roman"/>
              </w:rPr>
              <w:lastRenderedPageBreak/>
              <w:t>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подтверждаю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lastRenderedPageBreak/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подтверждаю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lastRenderedPageBreak/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820DA" w:rsidTr="00DB2438"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820DA" w:rsidRDefault="005820DA" w:rsidP="00DB2438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:rsidR="005820DA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5820DA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 /___________________</w:t>
      </w:r>
      <w:r w:rsidRPr="00E76B49">
        <w:rPr>
          <w:rFonts w:ascii="Times New Roman" w:hAnsi="Times New Roman"/>
        </w:rPr>
        <w:t xml:space="preserve">_ </w:t>
      </w:r>
    </w:p>
    <w:p w:rsidR="005820DA" w:rsidRDefault="005820DA" w:rsidP="005820DA">
      <w:pPr>
        <w:spacing w:after="0" w:line="0" w:lineRule="atLeast"/>
        <w:rPr>
          <w:rFonts w:ascii="Times New Roman" w:hAnsi="Times New Roman"/>
        </w:rPr>
      </w:pPr>
    </w:p>
    <w:p w:rsidR="005820DA" w:rsidRPr="00E76B49" w:rsidRDefault="005820DA" w:rsidP="005820DA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5820DA" w:rsidRDefault="005820D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5820DA" w:rsidRDefault="005820D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5E1688" w:rsidRPr="001976CD" w:rsidSect="008F10D4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304AA8" w:rsidRPr="00F61906" w:rsidRDefault="00304AA8" w:rsidP="00304A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304AA8" w:rsidRPr="00D33B16" w:rsidRDefault="00304AA8" w:rsidP="0030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B16">
        <w:rPr>
          <w:rFonts w:ascii="Times New Roman" w:hAnsi="Times New Roman"/>
          <w:b/>
          <w:sz w:val="24"/>
          <w:szCs w:val="24"/>
        </w:rPr>
        <w:t>Образец дневника практики</w:t>
      </w:r>
    </w:p>
    <w:p w:rsidR="00304AA8" w:rsidRPr="00F61906" w:rsidRDefault="00304AA8" w:rsidP="00304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304AA8" w:rsidRPr="00F61906" w:rsidRDefault="00304AA8" w:rsidP="00304A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Санкт-Петербургская школа гуманитарных наук и искусств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</w:t>
      </w:r>
      <w:r w:rsidRPr="00304AA8">
        <w:rPr>
          <w:rFonts w:ascii="Times New Roman" w:hAnsi="Times New Roman"/>
          <w:sz w:val="24"/>
          <w:szCs w:val="24"/>
          <w:u w:val="single"/>
        </w:rPr>
        <w:t>Филология</w:t>
      </w:r>
      <w:r w:rsidRPr="00F61906">
        <w:rPr>
          <w:rFonts w:ascii="Times New Roman" w:hAnsi="Times New Roman"/>
          <w:sz w:val="24"/>
          <w:szCs w:val="24"/>
        </w:rPr>
        <w:t>____________________________</w:t>
      </w:r>
    </w:p>
    <w:p w:rsidR="00304AA8" w:rsidRPr="00F61906" w:rsidRDefault="00304AA8" w:rsidP="00304AA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</w:t>
      </w:r>
      <w:r w:rsidRPr="00304AA8">
        <w:rPr>
          <w:rFonts w:ascii="Times New Roman" w:hAnsi="Times New Roman"/>
          <w:bCs/>
          <w:kern w:val="32"/>
          <w:sz w:val="24"/>
          <w:szCs w:val="24"/>
          <w:u w:val="single"/>
        </w:rPr>
        <w:t>бакалавриат</w:t>
      </w:r>
      <w:proofErr w:type="spellEnd"/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</w:t>
      </w:r>
    </w:p>
    <w:p w:rsidR="00304AA8" w:rsidRPr="00F61906" w:rsidRDefault="00304AA8" w:rsidP="00304AA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</w:t>
      </w:r>
      <w:r w:rsidRPr="00304AA8">
        <w:rPr>
          <w:rFonts w:ascii="Times New Roman" w:hAnsi="Times New Roman"/>
          <w:b/>
          <w:sz w:val="26"/>
          <w:szCs w:val="26"/>
          <w:u w:val="single"/>
        </w:rPr>
        <w:t xml:space="preserve">45.03.01 Филология </w:t>
      </w:r>
      <w:r w:rsidRPr="00F61906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304AA8" w:rsidRPr="00F61906" w:rsidRDefault="00304AA8" w:rsidP="00304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ПРЕДДИПЛОМНОЙ</w:t>
      </w:r>
      <w:r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304AA8" w:rsidRPr="00F61906" w:rsidRDefault="00304AA8" w:rsidP="00304AA8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304AA8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304AA8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A8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304AA8" w:rsidRPr="00F61906" w:rsidRDefault="00304AA8" w:rsidP="00304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304AA8" w:rsidRPr="00F61906" w:rsidRDefault="00304AA8" w:rsidP="00304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304AA8" w:rsidRPr="00F61906" w:rsidRDefault="00304AA8" w:rsidP="00304AA8">
      <w:pPr>
        <w:spacing w:after="0" w:line="240" w:lineRule="auto"/>
        <w:rPr>
          <w:rFonts w:ascii="Times New Roman" w:hAnsi="Times New Roman"/>
          <w:sz w:val="24"/>
          <w:szCs w:val="24"/>
        </w:rPr>
        <w:sectPr w:rsidR="00304AA8" w:rsidRPr="00F61906" w:rsidSect="00BE05C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:rsidR="00304AA8" w:rsidRPr="00F61906" w:rsidRDefault="00304AA8" w:rsidP="00304A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304AA8" w:rsidRDefault="00304AA8" w:rsidP="00304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304AA8" w:rsidRPr="00F61906" w:rsidRDefault="00304AA8" w:rsidP="00304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AA8" w:rsidRPr="00F61906" w:rsidRDefault="00304AA8" w:rsidP="00304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304AA8" w:rsidRPr="00F61906" w:rsidTr="00DB2438">
        <w:tc>
          <w:tcPr>
            <w:tcW w:w="1526" w:type="dxa"/>
            <w:vAlign w:val="center"/>
          </w:tcPr>
          <w:p w:rsidR="00304AA8" w:rsidRPr="00F61906" w:rsidRDefault="00304AA8" w:rsidP="00DB2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304AA8" w:rsidRPr="00F61906" w:rsidRDefault="00304AA8" w:rsidP="00DB2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304AA8" w:rsidRPr="00F61906" w:rsidRDefault="00304AA8" w:rsidP="00DB2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04AA8" w:rsidRPr="00F61906" w:rsidRDefault="00304AA8" w:rsidP="00DB2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304AA8" w:rsidRPr="00F61906" w:rsidRDefault="00304AA8" w:rsidP="00DB2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04AA8" w:rsidRPr="00F61906" w:rsidTr="00DB2438">
        <w:trPr>
          <w:trHeight w:hRule="exact" w:val="674"/>
        </w:trPr>
        <w:tc>
          <w:tcPr>
            <w:tcW w:w="1526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AA8" w:rsidRPr="00F61906" w:rsidTr="00DB2438">
        <w:trPr>
          <w:trHeight w:hRule="exact" w:val="340"/>
        </w:trPr>
        <w:tc>
          <w:tcPr>
            <w:tcW w:w="1526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AA8" w:rsidRPr="00F61906" w:rsidTr="00DB2438">
        <w:trPr>
          <w:trHeight w:hRule="exact" w:val="340"/>
        </w:trPr>
        <w:tc>
          <w:tcPr>
            <w:tcW w:w="1526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AA8" w:rsidRPr="00F61906" w:rsidTr="00DB2438">
        <w:trPr>
          <w:trHeight w:hRule="exact" w:val="340"/>
        </w:trPr>
        <w:tc>
          <w:tcPr>
            <w:tcW w:w="1526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AA8" w:rsidRPr="00F61906" w:rsidTr="00DB2438">
        <w:trPr>
          <w:trHeight w:hRule="exact" w:val="340"/>
        </w:trPr>
        <w:tc>
          <w:tcPr>
            <w:tcW w:w="1526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4AA8" w:rsidRPr="00F61906" w:rsidRDefault="00304AA8" w:rsidP="00DB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AA8" w:rsidRPr="00F61906" w:rsidRDefault="00304AA8" w:rsidP="00DB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AA8" w:rsidRPr="00F61906" w:rsidRDefault="00304AA8" w:rsidP="00304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04AA8" w:rsidRPr="00F61906" w:rsidRDefault="00304AA8" w:rsidP="00304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04AA8" w:rsidRPr="00F61906" w:rsidRDefault="00304AA8" w:rsidP="00304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304AA8" w:rsidRPr="00F61906" w:rsidRDefault="00304AA8" w:rsidP="0030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304AA8" w:rsidRPr="00F61906" w:rsidRDefault="00304AA8" w:rsidP="00304A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304AA8" w:rsidRPr="00F61906" w:rsidRDefault="00304AA8" w:rsidP="00304A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304AA8" w:rsidRPr="00F61906" w:rsidSect="00BE05C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E1688" w:rsidRPr="001976CD" w:rsidRDefault="00304AA8" w:rsidP="00304AA8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1688" w:rsidRPr="001976CD" w:rsidRDefault="005E1688" w:rsidP="005E168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976CD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5E1688" w:rsidRPr="001976CD" w:rsidRDefault="005E1688" w:rsidP="005E1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5E1688" w:rsidRPr="001976CD" w:rsidRDefault="005E1688" w:rsidP="005E1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5E1688" w:rsidRPr="001976CD" w:rsidRDefault="005E1688" w:rsidP="005E1688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5E1688" w:rsidRPr="001976CD" w:rsidRDefault="005E1688" w:rsidP="005E1688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5E1688" w:rsidRPr="001976CD" w:rsidRDefault="005E1688" w:rsidP="005E1688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5E1688" w:rsidRPr="001976CD" w:rsidRDefault="005E1688" w:rsidP="005E1688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:rsidR="005E1688" w:rsidRPr="001976CD" w:rsidRDefault="005E1688" w:rsidP="005E1688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1976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1976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) </w:t>
      </w:r>
    </w:p>
    <w:p w:rsidR="005E1688" w:rsidRPr="001976CD" w:rsidRDefault="005E1688" w:rsidP="005E1688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04AA8">
        <w:rPr>
          <w:rFonts w:ascii="Times New Roman" w:hAnsi="Times New Roman"/>
          <w:b/>
          <w:sz w:val="24"/>
          <w:szCs w:val="24"/>
        </w:rPr>
        <w:t>6</w:t>
      </w:r>
    </w:p>
    <w:p w:rsidR="005E1688" w:rsidRPr="001976CD" w:rsidRDefault="005E1688" w:rsidP="005E1688">
      <w:pPr>
        <w:pStyle w:val="a5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:rsidR="005E1688" w:rsidRPr="001976CD" w:rsidRDefault="005E1688" w:rsidP="005E1688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E1688" w:rsidRPr="001976CD" w:rsidRDefault="005F5955" w:rsidP="005E1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6CD">
        <w:rPr>
          <w:rFonts w:ascii="Times New Roman" w:hAnsi="Times New Roman"/>
          <w:b/>
          <w:sz w:val="24"/>
          <w:szCs w:val="24"/>
        </w:rPr>
        <w:t>Санкт-Петербург</w:t>
      </w:r>
      <w:r w:rsidR="005E1688" w:rsidRPr="001976CD">
        <w:rPr>
          <w:rFonts w:ascii="Times New Roman" w:hAnsi="Times New Roman"/>
          <w:b/>
          <w:sz w:val="24"/>
          <w:szCs w:val="24"/>
        </w:rPr>
        <w:t xml:space="preserve"> 20__</w:t>
      </w:r>
    </w:p>
    <w:p w:rsidR="005E1688" w:rsidRPr="001976CD" w:rsidRDefault="005E1688" w:rsidP="005E1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1976CD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1976C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1976CD">
        <w:rPr>
          <w:rFonts w:ascii="Times New Roman" w:hAnsi="Times New Roman"/>
          <w:sz w:val="24"/>
          <w:szCs w:val="24"/>
        </w:rPr>
        <w:t>ка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ФГАОУ ВО «Национальный исследовательский университет «Высшая школа экономики» </w:t>
      </w:r>
      <w:r w:rsidR="005820DA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5820DA">
        <w:rPr>
          <w:rFonts w:ascii="Times New Roman" w:hAnsi="Times New Roman"/>
          <w:sz w:val="24"/>
          <w:szCs w:val="24"/>
        </w:rPr>
        <w:br/>
        <w:t>(</w:t>
      </w:r>
      <w:r w:rsidRPr="005820DA">
        <w:rPr>
          <w:rFonts w:ascii="Times New Roman" w:hAnsi="Times New Roman"/>
          <w:sz w:val="24"/>
          <w:szCs w:val="24"/>
        </w:rPr>
        <w:t>ФИО</w:t>
      </w:r>
      <w:r w:rsidR="005820DA" w:rsidRPr="005820DA">
        <w:rPr>
          <w:rFonts w:ascii="Times New Roman" w:hAnsi="Times New Roman"/>
          <w:sz w:val="24"/>
          <w:szCs w:val="24"/>
        </w:rPr>
        <w:t>)</w:t>
      </w:r>
      <w:r w:rsidRPr="001976CD">
        <w:rPr>
          <w:rFonts w:ascii="Times New Roman" w:hAnsi="Times New Roman"/>
          <w:sz w:val="24"/>
          <w:szCs w:val="24"/>
        </w:rPr>
        <w:t>,</w:t>
      </w: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обучающийся</w:t>
      </w:r>
      <w:proofErr w:type="gramStart"/>
      <w:r w:rsidRPr="001976C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1976CD">
        <w:rPr>
          <w:rFonts w:ascii="Times New Roman" w:hAnsi="Times New Roman"/>
          <w:sz w:val="24"/>
          <w:szCs w:val="24"/>
        </w:rPr>
        <w:t>аяся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на:</w:t>
      </w: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76CD">
        <w:rPr>
          <w:rFonts w:ascii="Times New Roman" w:hAnsi="Times New Roman"/>
          <w:sz w:val="24"/>
          <w:szCs w:val="24"/>
        </w:rPr>
        <w:t>__-м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6CD">
        <w:rPr>
          <w:rFonts w:ascii="Times New Roman" w:hAnsi="Times New Roman"/>
          <w:sz w:val="24"/>
          <w:szCs w:val="24"/>
        </w:rPr>
        <w:t>курсе</w:t>
      </w:r>
      <w:proofErr w:type="gramEnd"/>
      <w:r w:rsidRPr="001976CD">
        <w:rPr>
          <w:rFonts w:ascii="Times New Roman" w:hAnsi="Times New Roman"/>
          <w:sz w:val="24"/>
          <w:szCs w:val="24"/>
        </w:rPr>
        <w:t xml:space="preserve"> образовательной программы «_____» (направление ____ «______»),</w:t>
      </w: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направленный</w:t>
      </w:r>
      <w:proofErr w:type="gramStart"/>
      <w:r w:rsidRPr="001976C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1976CD">
        <w:rPr>
          <w:rFonts w:ascii="Times New Roman" w:hAnsi="Times New Roman"/>
          <w:sz w:val="24"/>
          <w:szCs w:val="24"/>
        </w:rPr>
        <w:t>ая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1976CD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1976CD">
        <w:rPr>
          <w:rFonts w:ascii="Times New Roman" w:hAnsi="Times New Roman"/>
          <w:sz w:val="24"/>
          <w:szCs w:val="24"/>
        </w:rPr>
        <w:t>,</w:t>
      </w: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был</w:t>
      </w:r>
      <w:proofErr w:type="gramStart"/>
      <w:r w:rsidRPr="001976C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1976CD">
        <w:rPr>
          <w:rFonts w:ascii="Times New Roman" w:hAnsi="Times New Roman"/>
          <w:sz w:val="24"/>
          <w:szCs w:val="24"/>
        </w:rPr>
        <w:t>ла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ознакомлен/-на с:</w:t>
      </w:r>
    </w:p>
    <w:p w:rsidR="005E1688" w:rsidRPr="001976CD" w:rsidRDefault="005E1688" w:rsidP="005E16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1976CD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5E1688" w:rsidRPr="001976CD" w:rsidRDefault="005E1688" w:rsidP="005E16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5E1688" w:rsidRPr="001976CD" w:rsidRDefault="005E1688" w:rsidP="005E16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5E1688" w:rsidRPr="001976CD" w:rsidRDefault="005E1688" w:rsidP="005E16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1976CD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1976CD">
        <w:rPr>
          <w:rFonts w:ascii="Times New Roman" w:hAnsi="Times New Roman"/>
          <w:sz w:val="24"/>
          <w:szCs w:val="24"/>
        </w:rPr>
        <w:t xml:space="preserve">. </w:t>
      </w: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___________________                                             _____________/ ______</w:t>
      </w:r>
      <w:r w:rsidR="005820DA">
        <w:rPr>
          <w:rFonts w:ascii="Times New Roman" w:hAnsi="Times New Roman"/>
          <w:sz w:val="24"/>
          <w:szCs w:val="24"/>
        </w:rPr>
        <w:t>_______</w:t>
      </w:r>
      <w:r w:rsidRPr="001976CD">
        <w:rPr>
          <w:rFonts w:ascii="Times New Roman" w:hAnsi="Times New Roman"/>
          <w:sz w:val="24"/>
          <w:szCs w:val="24"/>
        </w:rPr>
        <w:t>_____</w:t>
      </w:r>
    </w:p>
    <w:p w:rsidR="005E1688" w:rsidRPr="001976CD" w:rsidRDefault="005E1688" w:rsidP="005E1688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5E1688" w:rsidRPr="001976CD" w:rsidRDefault="005E1688" w:rsidP="005E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E1688" w:rsidRPr="001976CD" w:rsidRDefault="005E1688" w:rsidP="005E16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1976CD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5E1688" w:rsidRPr="001976CD" w:rsidRDefault="005E1688" w:rsidP="005E168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i/>
          <w:sz w:val="24"/>
          <w:szCs w:val="24"/>
        </w:rPr>
        <w:t>дата</w:t>
      </w:r>
    </w:p>
    <w:p w:rsidR="005E1688" w:rsidRPr="001976CD" w:rsidRDefault="005E1688" w:rsidP="005E1688">
      <w:pPr>
        <w:rPr>
          <w:sz w:val="24"/>
          <w:szCs w:val="24"/>
        </w:rPr>
      </w:pPr>
    </w:p>
    <w:p w:rsidR="00614887" w:rsidRPr="001976CD" w:rsidRDefault="00614887" w:rsidP="00614887">
      <w:pPr>
        <w:pStyle w:val="Default"/>
        <w:jc w:val="right"/>
      </w:pPr>
      <w:bookmarkStart w:id="2" w:name="_GoBack"/>
      <w:bookmarkEnd w:id="2"/>
    </w:p>
    <w:sectPr w:rsidR="00614887" w:rsidRPr="001976CD" w:rsidSect="0061488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D7" w:rsidRDefault="009844D7" w:rsidP="008B44F3">
      <w:pPr>
        <w:spacing w:after="0" w:line="240" w:lineRule="auto"/>
      </w:pPr>
      <w:r>
        <w:separator/>
      </w:r>
    </w:p>
  </w:endnote>
  <w:endnote w:type="continuationSeparator" w:id="0">
    <w:p w:rsidR="009844D7" w:rsidRDefault="009844D7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D7" w:rsidRDefault="009844D7" w:rsidP="008B44F3">
      <w:pPr>
        <w:spacing w:after="0" w:line="240" w:lineRule="auto"/>
      </w:pPr>
      <w:r>
        <w:separator/>
      </w:r>
    </w:p>
  </w:footnote>
  <w:footnote w:type="continuationSeparator" w:id="0">
    <w:p w:rsidR="009844D7" w:rsidRDefault="009844D7" w:rsidP="008B44F3">
      <w:pPr>
        <w:spacing w:after="0" w:line="240" w:lineRule="auto"/>
      </w:pPr>
      <w:r>
        <w:continuationSeparator/>
      </w:r>
    </w:p>
  </w:footnote>
  <w:footnote w:id="1">
    <w:p w:rsidR="00DB2438" w:rsidRDefault="00DB2438" w:rsidP="00DB4EE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 w:rsidRPr="002D2C45">
        <w:rPr>
          <w:rFonts w:ascii="Times New Roman" w:hAnsi="Times New Roman"/>
        </w:rPr>
        <w:t>бакалавриата</w:t>
      </w:r>
      <w:proofErr w:type="spellEnd"/>
      <w:r w:rsidRPr="002D2C45">
        <w:rPr>
          <w:rFonts w:ascii="Times New Roman" w:hAnsi="Times New Roman"/>
        </w:rPr>
        <w:t xml:space="preserve">, </w:t>
      </w:r>
      <w:proofErr w:type="spellStart"/>
      <w:r w:rsidRPr="002D2C45">
        <w:rPr>
          <w:rFonts w:ascii="Times New Roman" w:hAnsi="Times New Roman"/>
        </w:rPr>
        <w:t>специалитета</w:t>
      </w:r>
      <w:proofErr w:type="spellEnd"/>
      <w:r w:rsidRPr="002D2C45">
        <w:rPr>
          <w:rFonts w:ascii="Times New Roman" w:hAnsi="Times New Roman"/>
        </w:rPr>
        <w:t>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DB2438" w:rsidRPr="003E70A8" w:rsidRDefault="00DB2438" w:rsidP="00DB4EEB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DB2438" w:rsidRPr="003E70A8" w:rsidRDefault="00DB2438" w:rsidP="00DB4EEB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20FDF"/>
    <w:multiLevelType w:val="hybridMultilevel"/>
    <w:tmpl w:val="2E2A7F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5D3566B"/>
    <w:multiLevelType w:val="hybridMultilevel"/>
    <w:tmpl w:val="338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328B3CCB"/>
    <w:multiLevelType w:val="hybridMultilevel"/>
    <w:tmpl w:val="EB8E3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448A3"/>
    <w:multiLevelType w:val="multilevel"/>
    <w:tmpl w:val="D5E2F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2BD1C8D"/>
    <w:multiLevelType w:val="hybridMultilevel"/>
    <w:tmpl w:val="54EE92AC"/>
    <w:lvl w:ilvl="0" w:tplc="63923FD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>
    <w:nsid w:val="43A2674D"/>
    <w:multiLevelType w:val="hybridMultilevel"/>
    <w:tmpl w:val="815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04089"/>
    <w:multiLevelType w:val="hybridMultilevel"/>
    <w:tmpl w:val="351C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5476654"/>
    <w:multiLevelType w:val="hybridMultilevel"/>
    <w:tmpl w:val="1C00738E"/>
    <w:lvl w:ilvl="0" w:tplc="24E48B0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78A2D7E"/>
    <w:multiLevelType w:val="hybridMultilevel"/>
    <w:tmpl w:val="0F66161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72FC8"/>
    <w:multiLevelType w:val="multilevel"/>
    <w:tmpl w:val="F5A8E5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2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7"/>
  </w:num>
  <w:num w:numId="19">
    <w:abstractNumId w:val="20"/>
  </w:num>
  <w:num w:numId="20">
    <w:abstractNumId w:val="23"/>
  </w:num>
  <w:num w:numId="21">
    <w:abstractNumId w:val="12"/>
  </w:num>
  <w:num w:numId="22">
    <w:abstractNumId w:val="24"/>
  </w:num>
  <w:num w:numId="23">
    <w:abstractNumId w:val="11"/>
  </w:num>
  <w:num w:numId="24">
    <w:abstractNumId w:val="13"/>
  </w:num>
  <w:num w:numId="25">
    <w:abstractNumId w:val="6"/>
  </w:num>
  <w:num w:numId="26">
    <w:abstractNumId w:val="14"/>
  </w:num>
  <w:num w:numId="27">
    <w:abstractNumId w:val="21"/>
  </w:num>
  <w:num w:numId="28">
    <w:abstractNumId w:val="19"/>
  </w:num>
  <w:num w:numId="29">
    <w:abstractNumId w:val="10"/>
  </w:num>
  <w:num w:numId="30">
    <w:abstractNumId w:val="1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F3"/>
    <w:rsid w:val="000162AD"/>
    <w:rsid w:val="00034CDA"/>
    <w:rsid w:val="00046688"/>
    <w:rsid w:val="000607EF"/>
    <w:rsid w:val="0006636C"/>
    <w:rsid w:val="00091B7B"/>
    <w:rsid w:val="000A7A2B"/>
    <w:rsid w:val="000E6703"/>
    <w:rsid w:val="000F376E"/>
    <w:rsid w:val="00121C7E"/>
    <w:rsid w:val="001256D4"/>
    <w:rsid w:val="00125A7E"/>
    <w:rsid w:val="0014518E"/>
    <w:rsid w:val="0017196A"/>
    <w:rsid w:val="00174BC9"/>
    <w:rsid w:val="001976CD"/>
    <w:rsid w:val="001C0004"/>
    <w:rsid w:val="001D02A7"/>
    <w:rsid w:val="001E579A"/>
    <w:rsid w:val="0020452D"/>
    <w:rsid w:val="00223EA0"/>
    <w:rsid w:val="00233219"/>
    <w:rsid w:val="00254417"/>
    <w:rsid w:val="00261D58"/>
    <w:rsid w:val="0028626C"/>
    <w:rsid w:val="0029100B"/>
    <w:rsid w:val="002C167D"/>
    <w:rsid w:val="00304AA8"/>
    <w:rsid w:val="00306496"/>
    <w:rsid w:val="00307E09"/>
    <w:rsid w:val="0031706A"/>
    <w:rsid w:val="0034176E"/>
    <w:rsid w:val="003444F8"/>
    <w:rsid w:val="0039733F"/>
    <w:rsid w:val="003C7C4A"/>
    <w:rsid w:val="003D50E8"/>
    <w:rsid w:val="003E3ACE"/>
    <w:rsid w:val="00436EF1"/>
    <w:rsid w:val="00450021"/>
    <w:rsid w:val="004614D7"/>
    <w:rsid w:val="00483F1C"/>
    <w:rsid w:val="00486FF1"/>
    <w:rsid w:val="004B7E3C"/>
    <w:rsid w:val="004D2D5B"/>
    <w:rsid w:val="004E627D"/>
    <w:rsid w:val="00500B49"/>
    <w:rsid w:val="005120D7"/>
    <w:rsid w:val="005123C4"/>
    <w:rsid w:val="00515CA7"/>
    <w:rsid w:val="00527A60"/>
    <w:rsid w:val="00555F1B"/>
    <w:rsid w:val="0057542D"/>
    <w:rsid w:val="005814E6"/>
    <w:rsid w:val="005820DA"/>
    <w:rsid w:val="005B5734"/>
    <w:rsid w:val="005C3582"/>
    <w:rsid w:val="005C74E9"/>
    <w:rsid w:val="005D54C9"/>
    <w:rsid w:val="005E1688"/>
    <w:rsid w:val="005F5955"/>
    <w:rsid w:val="00614887"/>
    <w:rsid w:val="00623730"/>
    <w:rsid w:val="00634C6E"/>
    <w:rsid w:val="00670791"/>
    <w:rsid w:val="00680F28"/>
    <w:rsid w:val="00696963"/>
    <w:rsid w:val="006A710B"/>
    <w:rsid w:val="006C4462"/>
    <w:rsid w:val="0071381A"/>
    <w:rsid w:val="00721D4D"/>
    <w:rsid w:val="0073329E"/>
    <w:rsid w:val="007478B5"/>
    <w:rsid w:val="00775430"/>
    <w:rsid w:val="00782D47"/>
    <w:rsid w:val="00792F42"/>
    <w:rsid w:val="007A52BE"/>
    <w:rsid w:val="008144DF"/>
    <w:rsid w:val="00835B23"/>
    <w:rsid w:val="0087111C"/>
    <w:rsid w:val="00877576"/>
    <w:rsid w:val="008949F5"/>
    <w:rsid w:val="008B44F3"/>
    <w:rsid w:val="008D65F9"/>
    <w:rsid w:val="008F10D4"/>
    <w:rsid w:val="008F126B"/>
    <w:rsid w:val="008F1591"/>
    <w:rsid w:val="008F5B9F"/>
    <w:rsid w:val="00950CC2"/>
    <w:rsid w:val="00956D24"/>
    <w:rsid w:val="009844D7"/>
    <w:rsid w:val="009E1F0A"/>
    <w:rsid w:val="00A41448"/>
    <w:rsid w:val="00A5305F"/>
    <w:rsid w:val="00A552DB"/>
    <w:rsid w:val="00A77333"/>
    <w:rsid w:val="00A86AE1"/>
    <w:rsid w:val="00A87F08"/>
    <w:rsid w:val="00A92472"/>
    <w:rsid w:val="00AC077E"/>
    <w:rsid w:val="00AC6A5B"/>
    <w:rsid w:val="00AD180E"/>
    <w:rsid w:val="00AD75FC"/>
    <w:rsid w:val="00AE509F"/>
    <w:rsid w:val="00B05A9C"/>
    <w:rsid w:val="00B63451"/>
    <w:rsid w:val="00B700FA"/>
    <w:rsid w:val="00B7174A"/>
    <w:rsid w:val="00B822C0"/>
    <w:rsid w:val="00BA6CA8"/>
    <w:rsid w:val="00BD1373"/>
    <w:rsid w:val="00BE05C5"/>
    <w:rsid w:val="00BF66FA"/>
    <w:rsid w:val="00C052E9"/>
    <w:rsid w:val="00C11C66"/>
    <w:rsid w:val="00C2318D"/>
    <w:rsid w:val="00C30085"/>
    <w:rsid w:val="00C326C9"/>
    <w:rsid w:val="00C73366"/>
    <w:rsid w:val="00C7339C"/>
    <w:rsid w:val="00C93D18"/>
    <w:rsid w:val="00CA683D"/>
    <w:rsid w:val="00CB0360"/>
    <w:rsid w:val="00CF5010"/>
    <w:rsid w:val="00D01FE3"/>
    <w:rsid w:val="00D3139D"/>
    <w:rsid w:val="00D33B16"/>
    <w:rsid w:val="00D42632"/>
    <w:rsid w:val="00D6192E"/>
    <w:rsid w:val="00D731B8"/>
    <w:rsid w:val="00DB2438"/>
    <w:rsid w:val="00DB4EEB"/>
    <w:rsid w:val="00DB67E6"/>
    <w:rsid w:val="00DD2768"/>
    <w:rsid w:val="00DF4016"/>
    <w:rsid w:val="00E0194E"/>
    <w:rsid w:val="00E110FF"/>
    <w:rsid w:val="00E4399D"/>
    <w:rsid w:val="00E514CA"/>
    <w:rsid w:val="00E80B1F"/>
    <w:rsid w:val="00E8329C"/>
    <w:rsid w:val="00EA2F6F"/>
    <w:rsid w:val="00EA4B3F"/>
    <w:rsid w:val="00EB5AB1"/>
    <w:rsid w:val="00EB77F2"/>
    <w:rsid w:val="00ED1EB0"/>
    <w:rsid w:val="00ED308F"/>
    <w:rsid w:val="00ED5A7F"/>
    <w:rsid w:val="00EE4433"/>
    <w:rsid w:val="00EF7D55"/>
    <w:rsid w:val="00F004E8"/>
    <w:rsid w:val="00F0396C"/>
    <w:rsid w:val="00F93EB0"/>
    <w:rsid w:val="00FA563F"/>
    <w:rsid w:val="00FC7D07"/>
    <w:rsid w:val="00FE0AB9"/>
    <w:rsid w:val="00FE3611"/>
    <w:rsid w:val="00FF5D7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Маркированный."/>
    <w:basedOn w:val="a0"/>
    <w:uiPriority w:val="99"/>
    <w:rsid w:val="00A552D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">
    <w:name w:val="список с точками"/>
    <w:basedOn w:val="a0"/>
    <w:rsid w:val="00E80B1F"/>
    <w:pPr>
      <w:numPr>
        <w:numId w:val="2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D731B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731B8"/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1"/>
    <w:uiPriority w:val="99"/>
    <w:unhideWhenUsed/>
    <w:rsid w:val="008F5B9F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8F5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5864-DE19-4590-A84C-CDA82A01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Tatiana Sherstinova</cp:lastModifiedBy>
  <cp:revision>3</cp:revision>
  <dcterms:created xsi:type="dcterms:W3CDTF">2020-04-06T13:03:00Z</dcterms:created>
  <dcterms:modified xsi:type="dcterms:W3CDTF">2020-04-07T08:30:00Z</dcterms:modified>
</cp:coreProperties>
</file>