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F3" w:rsidRPr="001976CD" w:rsidRDefault="008B44F3" w:rsidP="008B44F3">
      <w:pPr>
        <w:pStyle w:val="3"/>
        <w:ind w:left="0"/>
        <w:jc w:val="center"/>
        <w:rPr>
          <w:rFonts w:ascii="Times New Roman" w:hAnsi="Times New Roman"/>
          <w:b/>
          <w:bCs/>
          <w:caps/>
          <w:kern w:val="32"/>
          <w:sz w:val="24"/>
          <w:szCs w:val="24"/>
        </w:rPr>
      </w:pPr>
      <w:r w:rsidRPr="001976CD">
        <w:rPr>
          <w:rFonts w:ascii="Times New Roman" w:hAnsi="Times New Roman"/>
          <w:b/>
          <w:bCs/>
          <w:caps/>
          <w:kern w:val="32"/>
          <w:sz w:val="24"/>
          <w:szCs w:val="24"/>
        </w:rPr>
        <w:t>Программа практики</w:t>
      </w:r>
    </w:p>
    <w:p w:rsidR="00680F28" w:rsidRPr="001976CD" w:rsidRDefault="00680F28" w:rsidP="001C0004">
      <w:pPr>
        <w:jc w:val="center"/>
        <w:rPr>
          <w:rFonts w:ascii="Times New Roman" w:hAnsi="Times New Roman"/>
          <w:b/>
          <w:bCs/>
          <w:caps/>
          <w:kern w:val="32"/>
          <w:sz w:val="24"/>
          <w:szCs w:val="24"/>
        </w:rPr>
      </w:pPr>
      <w:r w:rsidRPr="001976CD">
        <w:rPr>
          <w:rFonts w:ascii="Times New Roman" w:hAnsi="Times New Roman"/>
          <w:b/>
          <w:bCs/>
          <w:caps/>
          <w:kern w:val="32"/>
          <w:sz w:val="24"/>
          <w:szCs w:val="24"/>
        </w:rPr>
        <w:t>оСНОВНАЯ Образовательная программа ВЫСШЕГО ОБРАЗОВАНИЯ – ПРОГРАММА БАКАЛАВРИАТА</w:t>
      </w:r>
    </w:p>
    <w:p w:rsidR="00680F28" w:rsidRPr="001976CD" w:rsidRDefault="00AC077E" w:rsidP="00680F28">
      <w:pPr>
        <w:jc w:val="center"/>
        <w:rPr>
          <w:rFonts w:ascii="Times New Roman" w:hAnsi="Times New Roman"/>
          <w:b/>
          <w:bCs/>
          <w:caps/>
          <w:kern w:val="32"/>
          <w:sz w:val="24"/>
          <w:szCs w:val="24"/>
        </w:rPr>
      </w:pPr>
      <w:r w:rsidRPr="001976CD">
        <w:rPr>
          <w:rFonts w:ascii="Times New Roman" w:hAnsi="Times New Roman"/>
          <w:b/>
          <w:bCs/>
          <w:caps/>
          <w:kern w:val="32"/>
          <w:sz w:val="24"/>
          <w:szCs w:val="24"/>
        </w:rPr>
        <w:t>«ФИЛОЛОГИЯ»</w:t>
      </w:r>
    </w:p>
    <w:tbl>
      <w:tblPr>
        <w:tblW w:w="0" w:type="auto"/>
        <w:tblLook w:val="0000"/>
      </w:tblPr>
      <w:tblGrid>
        <w:gridCol w:w="3795"/>
        <w:gridCol w:w="5491"/>
      </w:tblGrid>
      <w:tr w:rsidR="008B44F3" w:rsidRPr="001976CD" w:rsidTr="00AC077E">
        <w:tc>
          <w:tcPr>
            <w:tcW w:w="3936" w:type="dxa"/>
          </w:tcPr>
          <w:p w:rsidR="008B44F3" w:rsidRPr="001976CD" w:rsidRDefault="008B44F3" w:rsidP="001C0004">
            <w:pPr>
              <w:jc w:val="both"/>
              <w:rPr>
                <w:rFonts w:ascii="Times New Roman" w:hAnsi="Times New Roman"/>
                <w:sz w:val="24"/>
                <w:szCs w:val="24"/>
              </w:rPr>
            </w:pPr>
          </w:p>
        </w:tc>
        <w:tc>
          <w:tcPr>
            <w:tcW w:w="5635" w:type="dxa"/>
          </w:tcPr>
          <w:p w:rsidR="008B44F3" w:rsidRPr="001976CD" w:rsidRDefault="008B44F3" w:rsidP="001C0004">
            <w:pPr>
              <w:jc w:val="right"/>
              <w:rPr>
                <w:rFonts w:ascii="Times New Roman" w:hAnsi="Times New Roman"/>
                <w:sz w:val="24"/>
                <w:szCs w:val="24"/>
              </w:rPr>
            </w:pPr>
            <w:r w:rsidRPr="001976CD">
              <w:rPr>
                <w:rFonts w:ascii="Times New Roman" w:hAnsi="Times New Roman"/>
                <w:sz w:val="24"/>
                <w:szCs w:val="24"/>
              </w:rPr>
              <w:t>Утверждена</w:t>
            </w:r>
          </w:p>
          <w:p w:rsidR="008B44F3" w:rsidRPr="001976CD" w:rsidRDefault="008B44F3" w:rsidP="001C0004">
            <w:pPr>
              <w:jc w:val="right"/>
              <w:rPr>
                <w:rFonts w:ascii="Times New Roman" w:hAnsi="Times New Roman"/>
                <w:sz w:val="24"/>
                <w:szCs w:val="24"/>
              </w:rPr>
            </w:pPr>
            <w:r w:rsidRPr="001976CD">
              <w:rPr>
                <w:rFonts w:ascii="Times New Roman" w:hAnsi="Times New Roman"/>
                <w:sz w:val="24"/>
                <w:szCs w:val="24"/>
              </w:rPr>
              <w:t xml:space="preserve">Академическим советом ООП </w:t>
            </w:r>
          </w:p>
          <w:p w:rsidR="008B44F3" w:rsidRPr="001976CD" w:rsidRDefault="008B44F3" w:rsidP="001C0004">
            <w:pPr>
              <w:jc w:val="right"/>
              <w:rPr>
                <w:rFonts w:ascii="Times New Roman" w:hAnsi="Times New Roman"/>
                <w:sz w:val="24"/>
                <w:szCs w:val="24"/>
              </w:rPr>
            </w:pPr>
            <w:r w:rsidRPr="001976CD">
              <w:rPr>
                <w:rFonts w:ascii="Times New Roman" w:hAnsi="Times New Roman"/>
                <w:sz w:val="24"/>
                <w:szCs w:val="24"/>
              </w:rPr>
              <w:t>Протокол №</w:t>
            </w:r>
            <w:r w:rsidR="00AC077E" w:rsidRPr="001976CD">
              <w:rPr>
                <w:rFonts w:ascii="Times New Roman" w:hAnsi="Times New Roman"/>
                <w:sz w:val="24"/>
                <w:szCs w:val="24"/>
              </w:rPr>
              <w:t> 1</w:t>
            </w:r>
            <w:r w:rsidRPr="001976CD">
              <w:rPr>
                <w:rFonts w:ascii="Times New Roman" w:hAnsi="Times New Roman"/>
                <w:sz w:val="24"/>
                <w:szCs w:val="24"/>
              </w:rPr>
              <w:t xml:space="preserve"> от «</w:t>
            </w:r>
            <w:r w:rsidR="00AC077E" w:rsidRPr="001976CD">
              <w:rPr>
                <w:rFonts w:ascii="Times New Roman" w:hAnsi="Times New Roman"/>
                <w:sz w:val="24"/>
                <w:szCs w:val="24"/>
              </w:rPr>
              <w:t>3</w:t>
            </w:r>
            <w:r w:rsidR="00C93D18">
              <w:rPr>
                <w:rFonts w:ascii="Times New Roman" w:hAnsi="Times New Roman"/>
                <w:sz w:val="24"/>
                <w:szCs w:val="24"/>
              </w:rPr>
              <w:t>0</w:t>
            </w:r>
            <w:r w:rsidRPr="001976CD">
              <w:rPr>
                <w:rFonts w:ascii="Times New Roman" w:hAnsi="Times New Roman"/>
                <w:sz w:val="24"/>
                <w:szCs w:val="24"/>
              </w:rPr>
              <w:t>»</w:t>
            </w:r>
            <w:r w:rsidR="00AC077E" w:rsidRPr="001976CD">
              <w:rPr>
                <w:rFonts w:ascii="Times New Roman" w:hAnsi="Times New Roman"/>
                <w:sz w:val="24"/>
                <w:szCs w:val="24"/>
              </w:rPr>
              <w:t xml:space="preserve"> августа</w:t>
            </w:r>
            <w:r w:rsidRPr="001976CD">
              <w:rPr>
                <w:rFonts w:ascii="Times New Roman" w:hAnsi="Times New Roman"/>
                <w:sz w:val="24"/>
                <w:szCs w:val="24"/>
              </w:rPr>
              <w:t xml:space="preserve"> 20</w:t>
            </w:r>
            <w:r w:rsidR="00AC077E" w:rsidRPr="001976CD">
              <w:rPr>
                <w:rFonts w:ascii="Times New Roman" w:hAnsi="Times New Roman"/>
                <w:sz w:val="24"/>
                <w:szCs w:val="24"/>
              </w:rPr>
              <w:t>1</w:t>
            </w:r>
            <w:r w:rsidR="00950CC2" w:rsidRPr="001976CD">
              <w:rPr>
                <w:rFonts w:ascii="Times New Roman" w:hAnsi="Times New Roman"/>
                <w:sz w:val="24"/>
                <w:szCs w:val="24"/>
              </w:rPr>
              <w:t>9</w:t>
            </w:r>
            <w:r w:rsidR="00AC077E" w:rsidRPr="001976CD">
              <w:rPr>
                <w:rFonts w:ascii="Times New Roman" w:hAnsi="Times New Roman"/>
                <w:sz w:val="24"/>
                <w:szCs w:val="24"/>
              </w:rPr>
              <w:t> </w:t>
            </w:r>
            <w:r w:rsidRPr="001976CD">
              <w:rPr>
                <w:rFonts w:ascii="Times New Roman" w:hAnsi="Times New Roman"/>
                <w:sz w:val="24"/>
                <w:szCs w:val="24"/>
              </w:rPr>
              <w:t xml:space="preserve">г. </w:t>
            </w:r>
          </w:p>
          <w:p w:rsidR="008B44F3" w:rsidRPr="001976CD" w:rsidRDefault="008B44F3" w:rsidP="001C0004">
            <w:pPr>
              <w:jc w:val="right"/>
              <w:rPr>
                <w:rFonts w:ascii="Times New Roman" w:hAnsi="Times New Roman"/>
                <w:sz w:val="24"/>
                <w:szCs w:val="24"/>
              </w:rPr>
            </w:pPr>
          </w:p>
        </w:tc>
      </w:tr>
    </w:tbl>
    <w:p w:rsidR="008B44F3" w:rsidRPr="001976CD" w:rsidRDefault="008B44F3" w:rsidP="008B44F3">
      <w:pPr>
        <w:jc w:val="center"/>
        <w:rPr>
          <w:rFonts w:ascii="Times New Roman" w:hAnsi="Times New Roman"/>
          <w:b/>
          <w:bCs/>
          <w:caps/>
          <w:kern w:val="32"/>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7310"/>
      </w:tblGrid>
      <w:tr w:rsidR="008B44F3" w:rsidRPr="001976CD" w:rsidTr="00AC6A5B">
        <w:tc>
          <w:tcPr>
            <w:tcW w:w="2162" w:type="dxa"/>
            <w:shd w:val="clear" w:color="auto" w:fill="auto"/>
          </w:tcPr>
          <w:p w:rsidR="008B44F3" w:rsidRPr="001976CD" w:rsidRDefault="008B44F3" w:rsidP="001C0004">
            <w:pPr>
              <w:jc w:val="both"/>
              <w:rPr>
                <w:rFonts w:ascii="Times New Roman" w:eastAsia="Calibri" w:hAnsi="Times New Roman"/>
                <w:sz w:val="24"/>
                <w:szCs w:val="24"/>
              </w:rPr>
            </w:pPr>
            <w:r w:rsidRPr="001976CD">
              <w:rPr>
                <w:rFonts w:ascii="Times New Roman" w:eastAsia="Calibri" w:hAnsi="Times New Roman"/>
                <w:sz w:val="24"/>
                <w:szCs w:val="24"/>
              </w:rPr>
              <w:t>Автор</w:t>
            </w:r>
            <w:r w:rsidR="00486FF1" w:rsidRPr="001976CD">
              <w:rPr>
                <w:rFonts w:ascii="Times New Roman" w:eastAsia="Calibri" w:hAnsi="Times New Roman"/>
                <w:sz w:val="24"/>
                <w:szCs w:val="24"/>
                <w:lang w:val="en-US"/>
              </w:rPr>
              <w:t>ы</w:t>
            </w:r>
            <w:r w:rsidRPr="001976CD">
              <w:rPr>
                <w:rFonts w:ascii="Times New Roman" w:eastAsia="Calibri" w:hAnsi="Times New Roman"/>
                <w:sz w:val="24"/>
                <w:szCs w:val="24"/>
              </w:rPr>
              <w:t xml:space="preserve"> </w:t>
            </w:r>
          </w:p>
        </w:tc>
        <w:tc>
          <w:tcPr>
            <w:tcW w:w="7444" w:type="dxa"/>
            <w:shd w:val="clear" w:color="auto" w:fill="auto"/>
          </w:tcPr>
          <w:p w:rsidR="008B44F3" w:rsidRPr="001976CD" w:rsidRDefault="00AC077E" w:rsidP="00782D47">
            <w:pPr>
              <w:pStyle w:val="Default"/>
            </w:pPr>
            <w:r w:rsidRPr="001976CD">
              <w:rPr>
                <w:rFonts w:eastAsia="Calibri"/>
              </w:rPr>
              <w:t xml:space="preserve">Шерстинова Татьяна Юрьевна, </w:t>
            </w:r>
            <w:proofErr w:type="spellStart"/>
            <w:r w:rsidRPr="001976CD">
              <w:t>к</w:t>
            </w:r>
            <w:proofErr w:type="gramStart"/>
            <w:r w:rsidRPr="001976CD">
              <w:t>.ф</w:t>
            </w:r>
            <w:proofErr w:type="gramEnd"/>
            <w:r w:rsidRPr="001976CD">
              <w:t>илол.н</w:t>
            </w:r>
            <w:proofErr w:type="spellEnd"/>
            <w:r w:rsidRPr="001976CD">
              <w:t xml:space="preserve">., доцент, </w:t>
            </w:r>
            <w:r w:rsidR="00782D47" w:rsidRPr="001976CD">
              <w:t xml:space="preserve">академический руководитель ОП "Филология", </w:t>
            </w:r>
            <w:proofErr w:type="spellStart"/>
            <w:r w:rsidR="00486FF1" w:rsidRPr="001976CD">
              <w:rPr>
                <w:lang w:val="en-US"/>
              </w:rPr>
              <w:t>tsherstinova</w:t>
            </w:r>
            <w:proofErr w:type="spellEnd"/>
            <w:r w:rsidR="00486FF1" w:rsidRPr="001976CD">
              <w:t>@</w:t>
            </w:r>
            <w:proofErr w:type="spellStart"/>
            <w:r w:rsidR="00486FF1" w:rsidRPr="001976CD">
              <w:rPr>
                <w:lang w:val="en-US"/>
              </w:rPr>
              <w:t>hse</w:t>
            </w:r>
            <w:proofErr w:type="spellEnd"/>
            <w:r w:rsidR="00950CC2" w:rsidRPr="001976CD">
              <w:t>.</w:t>
            </w:r>
            <w:proofErr w:type="spellStart"/>
            <w:r w:rsidR="00950CC2" w:rsidRPr="001976CD">
              <w:rPr>
                <w:lang w:val="en-US"/>
              </w:rPr>
              <w:t>ru</w:t>
            </w:r>
            <w:proofErr w:type="spellEnd"/>
          </w:p>
        </w:tc>
      </w:tr>
      <w:tr w:rsidR="008B44F3" w:rsidRPr="001976CD" w:rsidTr="00AC6A5B">
        <w:tc>
          <w:tcPr>
            <w:tcW w:w="2162" w:type="dxa"/>
            <w:shd w:val="clear" w:color="auto" w:fill="auto"/>
          </w:tcPr>
          <w:p w:rsidR="008B44F3" w:rsidRPr="001976CD" w:rsidRDefault="008B44F3" w:rsidP="001C0004">
            <w:pPr>
              <w:jc w:val="both"/>
              <w:rPr>
                <w:rFonts w:ascii="Times New Roman" w:eastAsia="Calibri" w:hAnsi="Times New Roman"/>
                <w:sz w:val="24"/>
                <w:szCs w:val="24"/>
              </w:rPr>
            </w:pPr>
            <w:r w:rsidRPr="001976CD">
              <w:rPr>
                <w:rFonts w:ascii="Times New Roman" w:eastAsia="Calibri" w:hAnsi="Times New Roman"/>
                <w:sz w:val="24"/>
                <w:szCs w:val="24"/>
              </w:rPr>
              <w:t xml:space="preserve">Объем практики в </w:t>
            </w:r>
            <w:proofErr w:type="spellStart"/>
            <w:r w:rsidRPr="001976CD">
              <w:rPr>
                <w:rFonts w:ascii="Times New Roman" w:eastAsia="Calibri" w:hAnsi="Times New Roman"/>
                <w:sz w:val="24"/>
                <w:szCs w:val="24"/>
              </w:rPr>
              <w:t>з.е</w:t>
            </w:r>
            <w:proofErr w:type="spellEnd"/>
            <w:r w:rsidRPr="001976CD">
              <w:rPr>
                <w:rFonts w:ascii="Times New Roman" w:eastAsia="Calibri" w:hAnsi="Times New Roman"/>
                <w:sz w:val="24"/>
                <w:szCs w:val="24"/>
              </w:rPr>
              <w:t xml:space="preserve">., кредитах </w:t>
            </w:r>
          </w:p>
        </w:tc>
        <w:tc>
          <w:tcPr>
            <w:tcW w:w="7444" w:type="dxa"/>
            <w:shd w:val="clear" w:color="auto" w:fill="auto"/>
          </w:tcPr>
          <w:p w:rsidR="008B44F3" w:rsidRPr="001976CD" w:rsidRDefault="00782D47" w:rsidP="001C0004">
            <w:pPr>
              <w:jc w:val="both"/>
              <w:rPr>
                <w:rFonts w:ascii="Times New Roman" w:eastAsia="Calibri" w:hAnsi="Times New Roman"/>
                <w:sz w:val="24"/>
                <w:szCs w:val="24"/>
              </w:rPr>
            </w:pPr>
            <w:r w:rsidRPr="001976CD">
              <w:rPr>
                <w:rFonts w:ascii="Times New Roman" w:eastAsia="Calibri" w:hAnsi="Times New Roman"/>
                <w:sz w:val="24"/>
                <w:szCs w:val="24"/>
              </w:rPr>
              <w:t>10</w:t>
            </w:r>
            <w:r w:rsidR="008B44F3" w:rsidRPr="001976CD">
              <w:rPr>
                <w:rFonts w:ascii="Times New Roman" w:eastAsia="Calibri" w:hAnsi="Times New Roman"/>
                <w:sz w:val="24"/>
                <w:szCs w:val="24"/>
              </w:rPr>
              <w:t xml:space="preserve"> </w:t>
            </w:r>
            <w:proofErr w:type="spellStart"/>
            <w:r w:rsidR="008B44F3" w:rsidRPr="001976CD">
              <w:rPr>
                <w:rFonts w:ascii="Times New Roman" w:eastAsia="Calibri" w:hAnsi="Times New Roman"/>
                <w:sz w:val="24"/>
                <w:szCs w:val="24"/>
              </w:rPr>
              <w:t>з</w:t>
            </w:r>
            <w:proofErr w:type="spellEnd"/>
            <w:r w:rsidR="008B44F3" w:rsidRPr="001976CD">
              <w:rPr>
                <w:rFonts w:ascii="Times New Roman" w:eastAsia="Calibri" w:hAnsi="Times New Roman"/>
                <w:sz w:val="24"/>
                <w:szCs w:val="24"/>
              </w:rPr>
              <w:t>.</w:t>
            </w:r>
            <w:r w:rsidR="001976CD">
              <w:rPr>
                <w:rFonts w:ascii="Times New Roman" w:eastAsia="Calibri" w:hAnsi="Times New Roman"/>
                <w:sz w:val="24"/>
                <w:szCs w:val="24"/>
              </w:rPr>
              <w:t> </w:t>
            </w:r>
            <w:r w:rsidR="008B44F3" w:rsidRPr="001976CD">
              <w:rPr>
                <w:rFonts w:ascii="Times New Roman" w:eastAsia="Calibri" w:hAnsi="Times New Roman"/>
                <w:sz w:val="24"/>
                <w:szCs w:val="24"/>
              </w:rPr>
              <w:t>е.</w:t>
            </w:r>
          </w:p>
        </w:tc>
      </w:tr>
      <w:tr w:rsidR="008B44F3" w:rsidRPr="001976CD" w:rsidTr="00AC6A5B">
        <w:tc>
          <w:tcPr>
            <w:tcW w:w="2162" w:type="dxa"/>
            <w:shd w:val="clear" w:color="auto" w:fill="auto"/>
          </w:tcPr>
          <w:p w:rsidR="008B44F3" w:rsidRPr="001976CD" w:rsidRDefault="008B44F3" w:rsidP="001C0004">
            <w:pPr>
              <w:rPr>
                <w:rFonts w:ascii="Times New Roman" w:eastAsia="Calibri" w:hAnsi="Times New Roman"/>
                <w:sz w:val="24"/>
                <w:szCs w:val="24"/>
              </w:rPr>
            </w:pPr>
            <w:r w:rsidRPr="001976CD">
              <w:rPr>
                <w:rFonts w:ascii="Times New Roman" w:eastAsia="Calibri" w:hAnsi="Times New Roman"/>
                <w:sz w:val="24"/>
                <w:szCs w:val="24"/>
              </w:rPr>
              <w:t>Продолжительность практики в академических часах, в т.ч. объем контактной работы в час, или продолжительность практики в неделях</w:t>
            </w:r>
          </w:p>
        </w:tc>
        <w:tc>
          <w:tcPr>
            <w:tcW w:w="7444" w:type="dxa"/>
            <w:shd w:val="clear" w:color="auto" w:fill="auto"/>
          </w:tcPr>
          <w:p w:rsidR="008B44F3" w:rsidRPr="001976CD" w:rsidRDefault="00782D47" w:rsidP="001C0004">
            <w:pPr>
              <w:jc w:val="both"/>
              <w:rPr>
                <w:rFonts w:ascii="Times New Roman" w:eastAsia="Calibri" w:hAnsi="Times New Roman"/>
                <w:sz w:val="24"/>
                <w:szCs w:val="24"/>
              </w:rPr>
            </w:pPr>
            <w:r w:rsidRPr="001976CD">
              <w:rPr>
                <w:rFonts w:ascii="Times New Roman" w:eastAsia="Calibri" w:hAnsi="Times New Roman"/>
                <w:sz w:val="24"/>
                <w:szCs w:val="24"/>
              </w:rPr>
              <w:t>380</w:t>
            </w:r>
            <w:r w:rsidR="00C2318D" w:rsidRPr="001976CD">
              <w:rPr>
                <w:rFonts w:ascii="Times New Roman" w:eastAsia="Calibri" w:hAnsi="Times New Roman"/>
                <w:sz w:val="24"/>
                <w:szCs w:val="24"/>
              </w:rPr>
              <w:t xml:space="preserve"> </w:t>
            </w:r>
            <w:proofErr w:type="spellStart"/>
            <w:r w:rsidR="00C2318D" w:rsidRPr="001976CD">
              <w:rPr>
                <w:rFonts w:ascii="Times New Roman" w:eastAsia="Calibri" w:hAnsi="Times New Roman"/>
                <w:sz w:val="24"/>
                <w:szCs w:val="24"/>
              </w:rPr>
              <w:t>ак</w:t>
            </w:r>
            <w:proofErr w:type="spellEnd"/>
            <w:r w:rsidR="00C2318D" w:rsidRPr="001976CD">
              <w:rPr>
                <w:rFonts w:ascii="Times New Roman" w:eastAsia="Calibri" w:hAnsi="Times New Roman"/>
                <w:sz w:val="24"/>
                <w:szCs w:val="24"/>
              </w:rPr>
              <w:t>.</w:t>
            </w:r>
            <w:r w:rsidR="001976CD">
              <w:rPr>
                <w:rFonts w:ascii="Times New Roman" w:eastAsia="Calibri" w:hAnsi="Times New Roman"/>
                <w:sz w:val="24"/>
                <w:szCs w:val="24"/>
              </w:rPr>
              <w:t> </w:t>
            </w:r>
            <w:r w:rsidR="00C2318D" w:rsidRPr="001976CD">
              <w:rPr>
                <w:rFonts w:ascii="Times New Roman" w:eastAsia="Calibri" w:hAnsi="Times New Roman"/>
                <w:sz w:val="24"/>
                <w:szCs w:val="24"/>
              </w:rPr>
              <w:t>час</w:t>
            </w:r>
            <w:r w:rsidR="00AC077E" w:rsidRPr="001976CD">
              <w:rPr>
                <w:rFonts w:ascii="Times New Roman" w:eastAsia="Calibri" w:hAnsi="Times New Roman"/>
                <w:sz w:val="24"/>
                <w:szCs w:val="24"/>
              </w:rPr>
              <w:t>ов</w:t>
            </w:r>
            <w:r w:rsidR="00EB5AB1" w:rsidRPr="001976CD">
              <w:rPr>
                <w:rFonts w:ascii="Times New Roman" w:eastAsia="Calibri" w:hAnsi="Times New Roman"/>
                <w:sz w:val="24"/>
                <w:szCs w:val="24"/>
              </w:rPr>
              <w:t>,</w:t>
            </w:r>
            <w:r w:rsidR="00C2318D" w:rsidRPr="001976CD">
              <w:rPr>
                <w:rFonts w:ascii="Times New Roman" w:eastAsia="Calibri" w:hAnsi="Times New Roman"/>
                <w:sz w:val="24"/>
                <w:szCs w:val="24"/>
              </w:rPr>
              <w:t xml:space="preserve"> в т.</w:t>
            </w:r>
            <w:r w:rsidR="001976CD">
              <w:rPr>
                <w:rFonts w:ascii="Times New Roman" w:eastAsia="Calibri" w:hAnsi="Times New Roman"/>
                <w:sz w:val="24"/>
                <w:szCs w:val="24"/>
              </w:rPr>
              <w:t> </w:t>
            </w:r>
            <w:r w:rsidR="00C2318D" w:rsidRPr="001976CD">
              <w:rPr>
                <w:rFonts w:ascii="Times New Roman" w:eastAsia="Calibri" w:hAnsi="Times New Roman"/>
                <w:sz w:val="24"/>
                <w:szCs w:val="24"/>
              </w:rPr>
              <w:t>ч.</w:t>
            </w:r>
            <w:r w:rsidR="008B44F3" w:rsidRPr="001976CD">
              <w:rPr>
                <w:rFonts w:ascii="Times New Roman" w:eastAsia="Calibri" w:hAnsi="Times New Roman"/>
                <w:sz w:val="24"/>
                <w:szCs w:val="24"/>
              </w:rPr>
              <w:t xml:space="preserve"> 2</w:t>
            </w:r>
            <w:r w:rsidR="00C2318D" w:rsidRPr="001976CD">
              <w:rPr>
                <w:rFonts w:ascii="Times New Roman" w:eastAsia="Calibri" w:hAnsi="Times New Roman"/>
                <w:sz w:val="24"/>
                <w:szCs w:val="24"/>
              </w:rPr>
              <w:t xml:space="preserve"> часа контактной работы</w:t>
            </w:r>
          </w:p>
          <w:p w:rsidR="00C2318D" w:rsidRPr="001976CD" w:rsidRDefault="00C2318D" w:rsidP="00AC077E">
            <w:pPr>
              <w:jc w:val="both"/>
              <w:rPr>
                <w:rFonts w:ascii="Times New Roman" w:eastAsia="Calibri" w:hAnsi="Times New Roman"/>
                <w:sz w:val="24"/>
                <w:szCs w:val="24"/>
              </w:rPr>
            </w:pPr>
          </w:p>
        </w:tc>
      </w:tr>
      <w:tr w:rsidR="008B44F3" w:rsidRPr="001976CD" w:rsidTr="00AC6A5B">
        <w:tc>
          <w:tcPr>
            <w:tcW w:w="2162" w:type="dxa"/>
            <w:shd w:val="clear" w:color="auto" w:fill="auto"/>
          </w:tcPr>
          <w:p w:rsidR="008B44F3" w:rsidRPr="001976CD" w:rsidRDefault="008B44F3" w:rsidP="001C0004">
            <w:pPr>
              <w:jc w:val="both"/>
              <w:rPr>
                <w:rFonts w:ascii="Times New Roman" w:eastAsia="Calibri" w:hAnsi="Times New Roman"/>
                <w:sz w:val="24"/>
                <w:szCs w:val="24"/>
              </w:rPr>
            </w:pPr>
            <w:r w:rsidRPr="001976CD">
              <w:rPr>
                <w:rFonts w:ascii="Times New Roman" w:eastAsia="Calibri" w:hAnsi="Times New Roman"/>
                <w:sz w:val="24"/>
                <w:szCs w:val="24"/>
              </w:rPr>
              <w:t xml:space="preserve">Курс </w:t>
            </w:r>
          </w:p>
        </w:tc>
        <w:tc>
          <w:tcPr>
            <w:tcW w:w="7444" w:type="dxa"/>
            <w:shd w:val="clear" w:color="auto" w:fill="auto"/>
          </w:tcPr>
          <w:p w:rsidR="008B44F3" w:rsidRPr="001976CD" w:rsidRDefault="00782D47" w:rsidP="001C0004">
            <w:pPr>
              <w:jc w:val="both"/>
              <w:rPr>
                <w:rFonts w:ascii="Times New Roman" w:eastAsia="Calibri" w:hAnsi="Times New Roman"/>
                <w:sz w:val="24"/>
                <w:szCs w:val="24"/>
              </w:rPr>
            </w:pPr>
            <w:r w:rsidRPr="001976CD">
              <w:rPr>
                <w:rFonts w:ascii="Times New Roman" w:eastAsia="Calibri" w:hAnsi="Times New Roman"/>
                <w:sz w:val="24"/>
                <w:szCs w:val="24"/>
              </w:rPr>
              <w:t>4</w:t>
            </w:r>
          </w:p>
        </w:tc>
      </w:tr>
      <w:tr w:rsidR="008B44F3" w:rsidRPr="001976CD" w:rsidTr="00AC6A5B">
        <w:tc>
          <w:tcPr>
            <w:tcW w:w="2162" w:type="dxa"/>
            <w:shd w:val="clear" w:color="auto" w:fill="auto"/>
          </w:tcPr>
          <w:p w:rsidR="008B44F3" w:rsidRPr="001976CD" w:rsidRDefault="008B44F3" w:rsidP="001C0004">
            <w:pPr>
              <w:jc w:val="both"/>
              <w:rPr>
                <w:rFonts w:ascii="Times New Roman" w:eastAsia="Calibri" w:hAnsi="Times New Roman"/>
                <w:sz w:val="24"/>
                <w:szCs w:val="24"/>
              </w:rPr>
            </w:pPr>
            <w:r w:rsidRPr="001976CD">
              <w:rPr>
                <w:rFonts w:ascii="Times New Roman" w:eastAsia="Calibri" w:hAnsi="Times New Roman"/>
                <w:sz w:val="24"/>
                <w:szCs w:val="24"/>
              </w:rPr>
              <w:t>Вид практики</w:t>
            </w:r>
          </w:p>
        </w:tc>
        <w:tc>
          <w:tcPr>
            <w:tcW w:w="7444" w:type="dxa"/>
            <w:shd w:val="clear" w:color="auto" w:fill="auto"/>
          </w:tcPr>
          <w:p w:rsidR="008B44F3" w:rsidRPr="001976CD" w:rsidRDefault="00782D47" w:rsidP="00AC077E">
            <w:pPr>
              <w:jc w:val="both"/>
              <w:rPr>
                <w:rFonts w:ascii="Times New Roman" w:eastAsia="Calibri" w:hAnsi="Times New Roman"/>
                <w:sz w:val="24"/>
                <w:szCs w:val="24"/>
              </w:rPr>
            </w:pPr>
            <w:r w:rsidRPr="001976CD">
              <w:rPr>
                <w:rFonts w:ascii="Times New Roman" w:eastAsia="Calibri" w:hAnsi="Times New Roman"/>
                <w:sz w:val="24"/>
                <w:szCs w:val="24"/>
              </w:rPr>
              <w:t>Производственная</w:t>
            </w:r>
          </w:p>
        </w:tc>
      </w:tr>
      <w:tr w:rsidR="00AC077E" w:rsidRPr="001976CD" w:rsidTr="00AC6A5B">
        <w:tc>
          <w:tcPr>
            <w:tcW w:w="2162" w:type="dxa"/>
            <w:shd w:val="clear" w:color="auto" w:fill="auto"/>
          </w:tcPr>
          <w:p w:rsidR="00AC077E" w:rsidRPr="001976CD" w:rsidRDefault="00AC077E" w:rsidP="001C0004">
            <w:pPr>
              <w:jc w:val="both"/>
              <w:rPr>
                <w:rFonts w:ascii="Times New Roman" w:eastAsia="Calibri" w:hAnsi="Times New Roman"/>
                <w:sz w:val="24"/>
                <w:szCs w:val="24"/>
              </w:rPr>
            </w:pPr>
            <w:r w:rsidRPr="001976CD">
              <w:rPr>
                <w:rFonts w:ascii="Times New Roman" w:eastAsia="Calibri" w:hAnsi="Times New Roman"/>
                <w:sz w:val="24"/>
                <w:szCs w:val="24"/>
              </w:rPr>
              <w:t>Тип практики</w:t>
            </w:r>
          </w:p>
        </w:tc>
        <w:tc>
          <w:tcPr>
            <w:tcW w:w="7444" w:type="dxa"/>
            <w:shd w:val="clear" w:color="auto" w:fill="auto"/>
          </w:tcPr>
          <w:p w:rsidR="00AC077E" w:rsidRPr="001976CD" w:rsidRDefault="00782D47" w:rsidP="001C0004">
            <w:pPr>
              <w:jc w:val="both"/>
              <w:rPr>
                <w:rFonts w:ascii="Times New Roman" w:eastAsia="Calibri" w:hAnsi="Times New Roman"/>
                <w:sz w:val="24"/>
                <w:szCs w:val="24"/>
              </w:rPr>
            </w:pPr>
            <w:r w:rsidRPr="001976CD">
              <w:rPr>
                <w:rFonts w:ascii="Times New Roman" w:eastAsia="Calibri" w:hAnsi="Times New Roman"/>
                <w:sz w:val="24"/>
                <w:szCs w:val="24"/>
              </w:rPr>
              <w:t>Преддипломная</w:t>
            </w:r>
          </w:p>
        </w:tc>
      </w:tr>
    </w:tbl>
    <w:p w:rsidR="008B44F3" w:rsidRPr="001976CD" w:rsidRDefault="008B44F3" w:rsidP="008B44F3">
      <w:pPr>
        <w:jc w:val="center"/>
        <w:rPr>
          <w:rFonts w:ascii="Times New Roman" w:hAnsi="Times New Roman"/>
          <w:b/>
          <w:bCs/>
          <w:caps/>
          <w:kern w:val="32"/>
          <w:sz w:val="24"/>
          <w:szCs w:val="24"/>
        </w:rPr>
      </w:pPr>
    </w:p>
    <w:p w:rsidR="008B44F3" w:rsidRPr="001976CD" w:rsidRDefault="008B44F3" w:rsidP="008B44F3">
      <w:pPr>
        <w:pStyle w:val="1"/>
        <w:rPr>
          <w:sz w:val="24"/>
          <w:szCs w:val="24"/>
        </w:rPr>
      </w:pPr>
      <w:r w:rsidRPr="001976CD">
        <w:rPr>
          <w:sz w:val="24"/>
          <w:szCs w:val="24"/>
        </w:rPr>
        <w:t>ОБЩИЕ ПОЛОЖЕНИЯ</w:t>
      </w:r>
    </w:p>
    <w:p w:rsidR="008B44F3" w:rsidRPr="001976CD" w:rsidRDefault="008B44F3" w:rsidP="008B44F3">
      <w:pPr>
        <w:rPr>
          <w:sz w:val="24"/>
          <w:szCs w:val="24"/>
        </w:rPr>
      </w:pPr>
    </w:p>
    <w:p w:rsidR="008B44F3" w:rsidRPr="001976CD" w:rsidRDefault="008B44F3" w:rsidP="008B44F3">
      <w:pPr>
        <w:pStyle w:val="2"/>
        <w:rPr>
          <w:sz w:val="24"/>
          <w:szCs w:val="24"/>
        </w:rPr>
      </w:pPr>
      <w:r w:rsidRPr="001976CD">
        <w:rPr>
          <w:sz w:val="24"/>
          <w:szCs w:val="24"/>
        </w:rPr>
        <w:t>Цель и задачи практики</w:t>
      </w:r>
    </w:p>
    <w:p w:rsidR="008B44F3" w:rsidRPr="001976CD" w:rsidRDefault="008B44F3" w:rsidP="008B44F3">
      <w:pPr>
        <w:pStyle w:val="a5"/>
        <w:tabs>
          <w:tab w:val="left" w:pos="426"/>
        </w:tabs>
        <w:spacing w:after="0" w:line="240" w:lineRule="auto"/>
        <w:ind w:left="709"/>
        <w:outlineLvl w:val="1"/>
        <w:rPr>
          <w:rFonts w:ascii="Times New Roman" w:hAnsi="Times New Roman"/>
          <w:sz w:val="24"/>
          <w:szCs w:val="24"/>
        </w:rPr>
      </w:pPr>
      <w:r w:rsidRPr="001976CD">
        <w:rPr>
          <w:rFonts w:ascii="Times New Roman" w:hAnsi="Times New Roman"/>
          <w:sz w:val="24"/>
          <w:szCs w:val="24"/>
        </w:rPr>
        <w:tab/>
      </w:r>
      <w:r w:rsidRPr="001976CD">
        <w:rPr>
          <w:rFonts w:ascii="Times New Roman" w:hAnsi="Times New Roman"/>
          <w:sz w:val="24"/>
          <w:szCs w:val="24"/>
        </w:rPr>
        <w:tab/>
      </w:r>
      <w:r w:rsidRPr="001976CD">
        <w:rPr>
          <w:rFonts w:ascii="Times New Roman" w:hAnsi="Times New Roman"/>
          <w:sz w:val="24"/>
          <w:szCs w:val="24"/>
        </w:rPr>
        <w:tab/>
      </w:r>
      <w:r w:rsidRPr="001976CD">
        <w:rPr>
          <w:rFonts w:ascii="Times New Roman" w:hAnsi="Times New Roman"/>
          <w:sz w:val="24"/>
          <w:szCs w:val="24"/>
        </w:rPr>
        <w:tab/>
      </w:r>
    </w:p>
    <w:p w:rsidR="008B44F3" w:rsidRPr="001976CD" w:rsidRDefault="008B44F3" w:rsidP="008B44F3">
      <w:pPr>
        <w:spacing w:after="0" w:line="240" w:lineRule="auto"/>
        <w:ind w:firstLine="709"/>
        <w:jc w:val="both"/>
        <w:rPr>
          <w:rFonts w:ascii="Times New Roman" w:hAnsi="Times New Roman"/>
          <w:b/>
          <w:sz w:val="24"/>
          <w:szCs w:val="24"/>
        </w:rPr>
      </w:pPr>
      <w:r w:rsidRPr="001976CD">
        <w:rPr>
          <w:rFonts w:ascii="Times New Roman" w:hAnsi="Times New Roman"/>
          <w:b/>
          <w:sz w:val="24"/>
          <w:szCs w:val="24"/>
        </w:rPr>
        <w:t>Цель проведения практики</w:t>
      </w:r>
    </w:p>
    <w:p w:rsidR="00233219" w:rsidRPr="001976CD" w:rsidRDefault="00233219" w:rsidP="008B44F3">
      <w:pPr>
        <w:spacing w:after="0" w:line="240" w:lineRule="auto"/>
        <w:ind w:firstLine="709"/>
        <w:jc w:val="both"/>
        <w:rPr>
          <w:rFonts w:ascii="Times New Roman" w:hAnsi="Times New Roman"/>
          <w:b/>
          <w:sz w:val="24"/>
          <w:szCs w:val="24"/>
        </w:rPr>
      </w:pPr>
    </w:p>
    <w:p w:rsidR="00782D47" w:rsidRPr="001976CD" w:rsidRDefault="00782D47" w:rsidP="00782D47">
      <w:pPr>
        <w:pStyle w:val="Default"/>
      </w:pPr>
    </w:p>
    <w:p w:rsidR="00782D47" w:rsidRPr="001976CD" w:rsidRDefault="00782D47" w:rsidP="001976CD">
      <w:pPr>
        <w:pStyle w:val="Default"/>
        <w:jc w:val="both"/>
      </w:pPr>
      <w:r w:rsidRPr="00500B49">
        <w:rPr>
          <w:b/>
        </w:rPr>
        <w:t>Целью</w:t>
      </w:r>
      <w:r w:rsidRPr="001976CD">
        <w:t xml:space="preserve"> практики является закрепление и развитие профессиональных компетенций научно-исследовательской, реферативно-аналитической, реферативно-переводческой, организационно-управленческой, педагогической деятельности. В ходе практики происходит закрепление и углубление теоретической подготовки студента, приобретение и совершенствование практических навыков и компетенций, опыта самостоятельной исследовательской и практической работы в области филологии, </w:t>
      </w:r>
      <w:r w:rsidRPr="001976CD">
        <w:lastRenderedPageBreak/>
        <w:t>лингвистики и иных смежных сферах, а также завершение и апробация выпускной квалификационной работы.</w:t>
      </w:r>
      <w:r w:rsidR="00ED1EB0" w:rsidRPr="001976CD">
        <w:t xml:space="preserve"> Задачи и формат преддипломной практики формируются, исходя из основных характеристик профессиональной деятельности в современном мире – прежде всего, из ее полиморфного характера. </w:t>
      </w:r>
      <w:r w:rsidR="00AD180E" w:rsidRPr="001976CD">
        <w:t>Интеграция</w:t>
      </w:r>
      <w:r w:rsidR="00ED1EB0" w:rsidRPr="001976CD">
        <w:t xml:space="preserve"> действий по подготовке выпускной квалификационной работы с решением </w:t>
      </w:r>
      <w:r w:rsidR="00AD180E" w:rsidRPr="001976CD">
        <w:t xml:space="preserve">смежного комплекса дополнительных </w:t>
      </w:r>
      <w:r w:rsidR="00ED1EB0" w:rsidRPr="001976CD">
        <w:t xml:space="preserve">задач в симультанном режиме позволит выпускнику </w:t>
      </w:r>
      <w:r w:rsidR="00AD180E" w:rsidRPr="001976CD">
        <w:t>существенно увеличить свою многофункциональность и конкурентоспособность на рынке труда.</w:t>
      </w:r>
    </w:p>
    <w:p w:rsidR="00782D47" w:rsidRPr="001976CD" w:rsidRDefault="00782D47" w:rsidP="00782D47">
      <w:pPr>
        <w:pStyle w:val="Default"/>
      </w:pPr>
    </w:p>
    <w:p w:rsidR="00782D47" w:rsidRPr="001976CD" w:rsidRDefault="00782D47" w:rsidP="00782D47">
      <w:pPr>
        <w:pStyle w:val="Default"/>
      </w:pPr>
      <w:r w:rsidRPr="001976CD">
        <w:rPr>
          <w:b/>
          <w:bCs/>
        </w:rPr>
        <w:t xml:space="preserve">Задачами </w:t>
      </w:r>
      <w:r w:rsidRPr="001976CD">
        <w:t xml:space="preserve">практики являются </w:t>
      </w:r>
    </w:p>
    <w:p w:rsidR="00782D47" w:rsidRPr="001976CD" w:rsidRDefault="00782D47" w:rsidP="00782D47">
      <w:pPr>
        <w:pStyle w:val="Default"/>
        <w:spacing w:after="47"/>
      </w:pPr>
      <w:r w:rsidRPr="001976CD">
        <w:t xml:space="preserve">− закрепление полученных в течение обучения теоретических знаний; </w:t>
      </w:r>
    </w:p>
    <w:p w:rsidR="00782D47" w:rsidRPr="001976CD" w:rsidRDefault="00782D47" w:rsidP="00782D47">
      <w:pPr>
        <w:pStyle w:val="Default"/>
        <w:spacing w:after="47"/>
      </w:pPr>
      <w:r w:rsidRPr="001976CD">
        <w:t xml:space="preserve">− приобретение практических (технических) навыков в решении конкретных задач, типичных для исследовательской и (или) прикладной работы филолога/лингвиста; </w:t>
      </w:r>
    </w:p>
    <w:p w:rsidR="00782D47" w:rsidRPr="001976CD" w:rsidRDefault="00782D47" w:rsidP="00782D47">
      <w:pPr>
        <w:pStyle w:val="Default"/>
        <w:spacing w:after="47"/>
      </w:pPr>
      <w:r w:rsidRPr="001976CD">
        <w:t xml:space="preserve">− формирование у студентов </w:t>
      </w:r>
      <w:proofErr w:type="gramStart"/>
      <w:r w:rsidRPr="001976CD">
        <w:t>установки</w:t>
      </w:r>
      <w:proofErr w:type="gramEnd"/>
      <w:r w:rsidRPr="001976CD">
        <w:t xml:space="preserve"> на рефлексивное освоение предусмотренных образовательным стандартом профессиональных компетенций; </w:t>
      </w:r>
    </w:p>
    <w:p w:rsidR="00782D47" w:rsidRPr="001976CD" w:rsidRDefault="00782D47" w:rsidP="00782D47">
      <w:pPr>
        <w:pStyle w:val="Default"/>
      </w:pPr>
      <w:r w:rsidRPr="001976CD">
        <w:t>− выработка у студентов навыков презентации результатов профессионально</w:t>
      </w:r>
      <w:r w:rsidR="00AD180E" w:rsidRPr="001976CD">
        <w:t>й деятельности;</w:t>
      </w:r>
    </w:p>
    <w:p w:rsidR="00782D47" w:rsidRPr="001976CD" w:rsidRDefault="00782D47" w:rsidP="00782D47">
      <w:pPr>
        <w:spacing w:after="0" w:line="240" w:lineRule="auto"/>
        <w:jc w:val="both"/>
        <w:rPr>
          <w:rFonts w:ascii="Times New Roman" w:hAnsi="Times New Roman"/>
          <w:sz w:val="24"/>
          <w:szCs w:val="24"/>
        </w:rPr>
      </w:pPr>
      <w:r w:rsidRPr="001976CD">
        <w:rPr>
          <w:sz w:val="24"/>
          <w:szCs w:val="24"/>
        </w:rPr>
        <w:t>–</w:t>
      </w:r>
      <w:r w:rsidRPr="001976CD">
        <w:rPr>
          <w:rFonts w:ascii="Times New Roman" w:hAnsi="Times New Roman"/>
          <w:sz w:val="24"/>
          <w:szCs w:val="24"/>
        </w:rPr>
        <w:t xml:space="preserve"> формирование у студентов ОП «Филология» навыков работы в научных проектах с разным уровнем академической поддержки; </w:t>
      </w:r>
    </w:p>
    <w:p w:rsidR="000A7A2B" w:rsidRPr="001976CD" w:rsidRDefault="000A7A2B" w:rsidP="000A7A2B">
      <w:pPr>
        <w:spacing w:line="240" w:lineRule="auto"/>
        <w:jc w:val="both"/>
        <w:rPr>
          <w:rFonts w:ascii="Times New Roman" w:eastAsiaTheme="minorHAnsi" w:hAnsi="Times New Roman"/>
          <w:color w:val="000000"/>
          <w:sz w:val="24"/>
          <w:szCs w:val="24"/>
          <w:lang w:eastAsia="en-US"/>
        </w:rPr>
      </w:pPr>
      <w:proofErr w:type="gramStart"/>
      <w:r w:rsidRPr="001976CD">
        <w:rPr>
          <w:rFonts w:ascii="Times New Roman" w:eastAsiaTheme="minorHAnsi" w:hAnsi="Times New Roman"/>
          <w:color w:val="000000"/>
          <w:sz w:val="24"/>
          <w:szCs w:val="24"/>
          <w:lang w:eastAsia="en-US"/>
        </w:rPr>
        <w:t xml:space="preserve">– отработка иных профессиональных навыков, связанных с научно-исследовательской, педагогической, редакционно-издательской, реферативно-переводческой деятельностью в научной, социально-педагогической, гуманитарно-организационной, книгоиздательской, </w:t>
      </w:r>
      <w:proofErr w:type="spellStart"/>
      <w:r w:rsidRPr="001976CD">
        <w:rPr>
          <w:rFonts w:ascii="Times New Roman" w:eastAsiaTheme="minorHAnsi" w:hAnsi="Times New Roman"/>
          <w:color w:val="000000"/>
          <w:sz w:val="24"/>
          <w:szCs w:val="24"/>
          <w:lang w:eastAsia="en-US"/>
        </w:rPr>
        <w:t>массмедийной</w:t>
      </w:r>
      <w:proofErr w:type="spellEnd"/>
      <w:r w:rsidRPr="001976CD">
        <w:rPr>
          <w:rFonts w:ascii="Times New Roman" w:eastAsiaTheme="minorHAnsi" w:hAnsi="Times New Roman"/>
          <w:color w:val="000000"/>
          <w:sz w:val="24"/>
          <w:szCs w:val="24"/>
          <w:lang w:eastAsia="en-US"/>
        </w:rPr>
        <w:t xml:space="preserve"> и коммуникативной сферах.</w:t>
      </w:r>
      <w:proofErr w:type="gramEnd"/>
    </w:p>
    <w:p w:rsidR="008B44F3" w:rsidRPr="001976CD" w:rsidRDefault="008B44F3" w:rsidP="008B44F3">
      <w:pPr>
        <w:pStyle w:val="a5"/>
        <w:spacing w:after="0" w:line="240" w:lineRule="auto"/>
        <w:ind w:left="0" w:firstLine="709"/>
        <w:jc w:val="both"/>
        <w:rPr>
          <w:rFonts w:ascii="Times New Roman" w:hAnsi="Times New Roman"/>
          <w:i/>
          <w:sz w:val="24"/>
          <w:szCs w:val="24"/>
        </w:rPr>
      </w:pPr>
    </w:p>
    <w:p w:rsidR="00A552DB" w:rsidRPr="001976CD" w:rsidRDefault="008B44F3" w:rsidP="00A552DB">
      <w:pPr>
        <w:pStyle w:val="2"/>
        <w:rPr>
          <w:sz w:val="24"/>
          <w:szCs w:val="24"/>
        </w:rPr>
      </w:pPr>
      <w:r w:rsidRPr="001976CD">
        <w:rPr>
          <w:sz w:val="24"/>
          <w:szCs w:val="24"/>
        </w:rPr>
        <w:t xml:space="preserve">Место практики в структуре ОП  </w:t>
      </w:r>
    </w:p>
    <w:p w:rsidR="00A552DB" w:rsidRPr="001976CD" w:rsidRDefault="00A552DB" w:rsidP="00A552DB">
      <w:pPr>
        <w:pStyle w:val="Default"/>
        <w:jc w:val="both"/>
      </w:pPr>
    </w:p>
    <w:p w:rsidR="00A552DB" w:rsidRPr="001976CD" w:rsidRDefault="00A552DB" w:rsidP="00A552DB">
      <w:pPr>
        <w:pStyle w:val="Default"/>
        <w:jc w:val="both"/>
      </w:pPr>
      <w:r w:rsidRPr="001976CD">
        <w:t>Практика входит в блок Б.ПД «Практики, проектная и/ или исследовательская работа».</w:t>
      </w:r>
      <w:r w:rsidRPr="001976CD">
        <w:tab/>
      </w:r>
    </w:p>
    <w:p w:rsidR="00A552DB" w:rsidRPr="001976CD" w:rsidRDefault="00A552DB" w:rsidP="00A552DB">
      <w:pPr>
        <w:pStyle w:val="Default"/>
        <w:jc w:val="both"/>
      </w:pPr>
      <w:r w:rsidRPr="001976CD">
        <w:t xml:space="preserve">Учебная практика занимает важное место в структуре ОП «Филология», является обязательной </w:t>
      </w:r>
      <w:r w:rsidR="005B5734" w:rsidRPr="001976CD">
        <w:t>для всех студентов 4 курса, проводится в 4-м модуле</w:t>
      </w:r>
      <w:r w:rsidRPr="001976CD">
        <w:t>. Ко времени практики студенты должны освоить такие дисциплины, как:</w:t>
      </w:r>
    </w:p>
    <w:p w:rsidR="00A552DB" w:rsidRPr="001976CD" w:rsidRDefault="00A552DB" w:rsidP="00A552DB">
      <w:pPr>
        <w:pStyle w:val="Default"/>
        <w:jc w:val="both"/>
      </w:pPr>
    </w:p>
    <w:p w:rsidR="00835B23" w:rsidRPr="001976CD" w:rsidRDefault="00835B23" w:rsidP="00835B23">
      <w:pPr>
        <w:pStyle w:val="af3"/>
        <w:numPr>
          <w:ilvl w:val="0"/>
          <w:numId w:val="25"/>
        </w:numPr>
        <w:jc w:val="both"/>
        <w:rPr>
          <w:sz w:val="24"/>
          <w:szCs w:val="24"/>
        </w:rPr>
      </w:pPr>
      <w:r w:rsidRPr="001976CD">
        <w:rPr>
          <w:sz w:val="24"/>
          <w:szCs w:val="24"/>
        </w:rPr>
        <w:t>Научно-исследовательские семинары</w:t>
      </w:r>
      <w:r w:rsidR="001976CD">
        <w:rPr>
          <w:sz w:val="24"/>
          <w:szCs w:val="24"/>
        </w:rPr>
        <w:t>.</w:t>
      </w:r>
    </w:p>
    <w:p w:rsidR="00835B23" w:rsidRPr="001976CD" w:rsidRDefault="00835B23" w:rsidP="00835B23">
      <w:pPr>
        <w:pStyle w:val="af3"/>
        <w:numPr>
          <w:ilvl w:val="0"/>
          <w:numId w:val="25"/>
        </w:numPr>
        <w:jc w:val="both"/>
        <w:rPr>
          <w:sz w:val="24"/>
          <w:szCs w:val="24"/>
        </w:rPr>
      </w:pPr>
      <w:r w:rsidRPr="001976CD">
        <w:rPr>
          <w:sz w:val="24"/>
          <w:szCs w:val="24"/>
        </w:rPr>
        <w:t>Курсовая работа (1–3 курс)</w:t>
      </w:r>
      <w:r w:rsidR="001976CD">
        <w:rPr>
          <w:sz w:val="24"/>
          <w:szCs w:val="24"/>
        </w:rPr>
        <w:t>.</w:t>
      </w:r>
    </w:p>
    <w:p w:rsidR="00835B23" w:rsidRPr="001976CD" w:rsidRDefault="00835B23" w:rsidP="00835B23">
      <w:pPr>
        <w:pStyle w:val="af3"/>
        <w:numPr>
          <w:ilvl w:val="0"/>
          <w:numId w:val="25"/>
        </w:numPr>
        <w:jc w:val="both"/>
        <w:rPr>
          <w:sz w:val="24"/>
          <w:szCs w:val="24"/>
        </w:rPr>
      </w:pPr>
      <w:r w:rsidRPr="001976CD">
        <w:rPr>
          <w:sz w:val="24"/>
          <w:szCs w:val="24"/>
        </w:rPr>
        <w:t>Учебная практика</w:t>
      </w:r>
      <w:r w:rsidR="001976CD">
        <w:rPr>
          <w:sz w:val="24"/>
          <w:szCs w:val="24"/>
        </w:rPr>
        <w:t>.</w:t>
      </w:r>
    </w:p>
    <w:p w:rsidR="00A552DB" w:rsidRPr="001976CD" w:rsidRDefault="00A552DB" w:rsidP="00A552DB">
      <w:pPr>
        <w:pStyle w:val="af3"/>
        <w:ind w:left="1066" w:hanging="357"/>
        <w:jc w:val="both"/>
        <w:rPr>
          <w:sz w:val="24"/>
          <w:szCs w:val="24"/>
        </w:rPr>
      </w:pPr>
    </w:p>
    <w:p w:rsidR="00A552DB" w:rsidRPr="001976CD" w:rsidRDefault="00A552DB" w:rsidP="00A552DB">
      <w:pPr>
        <w:jc w:val="both"/>
        <w:rPr>
          <w:rFonts w:ascii="Times New Roman" w:hAnsi="Times New Roman"/>
          <w:sz w:val="24"/>
          <w:szCs w:val="24"/>
        </w:rPr>
      </w:pPr>
      <w:r w:rsidRPr="001976CD">
        <w:rPr>
          <w:rFonts w:ascii="Times New Roman" w:hAnsi="Times New Roman"/>
          <w:sz w:val="24"/>
          <w:szCs w:val="24"/>
        </w:rPr>
        <w:tab/>
        <w:t>Основные положения дисциплины используются в дальнейшем при освоении следующих дисциплин:</w:t>
      </w:r>
    </w:p>
    <w:p w:rsidR="00A552DB" w:rsidRPr="001976CD" w:rsidRDefault="00A552DB" w:rsidP="00A552DB">
      <w:pPr>
        <w:pStyle w:val="af3"/>
        <w:numPr>
          <w:ilvl w:val="0"/>
          <w:numId w:val="22"/>
        </w:numPr>
        <w:jc w:val="both"/>
        <w:rPr>
          <w:sz w:val="24"/>
          <w:szCs w:val="24"/>
        </w:rPr>
      </w:pPr>
      <w:r w:rsidRPr="001976CD">
        <w:rPr>
          <w:sz w:val="24"/>
          <w:szCs w:val="24"/>
        </w:rPr>
        <w:t>Подготовка выпускной квалификационной работы</w:t>
      </w:r>
    </w:p>
    <w:p w:rsidR="00A552DB" w:rsidRPr="001976CD" w:rsidRDefault="00A552DB" w:rsidP="00A552DB">
      <w:pPr>
        <w:pStyle w:val="af3"/>
        <w:numPr>
          <w:ilvl w:val="0"/>
          <w:numId w:val="22"/>
        </w:numPr>
        <w:jc w:val="both"/>
        <w:rPr>
          <w:sz w:val="24"/>
          <w:szCs w:val="24"/>
        </w:rPr>
      </w:pPr>
      <w:r w:rsidRPr="001976CD">
        <w:rPr>
          <w:sz w:val="24"/>
          <w:szCs w:val="24"/>
        </w:rPr>
        <w:t>Защита выпускной квалификационной работы</w:t>
      </w:r>
    </w:p>
    <w:p w:rsidR="00A552DB" w:rsidRPr="001976CD" w:rsidRDefault="00A552DB" w:rsidP="008B44F3">
      <w:pPr>
        <w:pStyle w:val="2"/>
        <w:rPr>
          <w:sz w:val="24"/>
          <w:szCs w:val="24"/>
        </w:rPr>
      </w:pPr>
    </w:p>
    <w:p w:rsidR="008B44F3" w:rsidRPr="001976CD" w:rsidRDefault="008B44F3" w:rsidP="008B44F3">
      <w:pPr>
        <w:pStyle w:val="2"/>
        <w:rPr>
          <w:sz w:val="24"/>
          <w:szCs w:val="24"/>
        </w:rPr>
      </w:pPr>
      <w:r w:rsidRPr="001976CD">
        <w:rPr>
          <w:sz w:val="24"/>
          <w:szCs w:val="24"/>
        </w:rPr>
        <w:t xml:space="preserve">Способ проведения практики </w:t>
      </w:r>
    </w:p>
    <w:p w:rsidR="002C167D" w:rsidRPr="001976CD" w:rsidRDefault="002C167D" w:rsidP="00680F28">
      <w:pPr>
        <w:spacing w:after="0" w:line="240" w:lineRule="auto"/>
        <w:jc w:val="both"/>
        <w:rPr>
          <w:rFonts w:ascii="Times New Roman" w:hAnsi="Times New Roman"/>
          <w:i/>
          <w:sz w:val="24"/>
          <w:szCs w:val="24"/>
        </w:rPr>
      </w:pPr>
    </w:p>
    <w:p w:rsidR="008B44F3" w:rsidRPr="001976CD" w:rsidRDefault="002C167D" w:rsidP="00680F28">
      <w:pPr>
        <w:spacing w:after="0" w:line="240" w:lineRule="auto"/>
        <w:jc w:val="both"/>
        <w:rPr>
          <w:rFonts w:ascii="Times New Roman" w:hAnsi="Times New Roman"/>
          <w:sz w:val="24"/>
          <w:szCs w:val="24"/>
        </w:rPr>
      </w:pPr>
      <w:r w:rsidRPr="001976CD">
        <w:rPr>
          <w:rFonts w:ascii="Times New Roman" w:hAnsi="Times New Roman"/>
          <w:sz w:val="24"/>
          <w:szCs w:val="24"/>
        </w:rPr>
        <w:t>С</w:t>
      </w:r>
      <w:r w:rsidR="00680F28" w:rsidRPr="001976CD">
        <w:rPr>
          <w:rFonts w:ascii="Times New Roman" w:hAnsi="Times New Roman"/>
          <w:sz w:val="24"/>
          <w:szCs w:val="24"/>
        </w:rPr>
        <w:t>тационарный.</w:t>
      </w:r>
    </w:p>
    <w:p w:rsidR="002C167D" w:rsidRPr="001976CD" w:rsidRDefault="002C167D" w:rsidP="008B44F3">
      <w:pPr>
        <w:pStyle w:val="2"/>
        <w:rPr>
          <w:sz w:val="24"/>
          <w:szCs w:val="24"/>
        </w:rPr>
      </w:pPr>
    </w:p>
    <w:p w:rsidR="008B44F3" w:rsidRPr="001976CD" w:rsidRDefault="008B44F3" w:rsidP="008B44F3">
      <w:pPr>
        <w:pStyle w:val="2"/>
        <w:rPr>
          <w:sz w:val="24"/>
          <w:szCs w:val="24"/>
        </w:rPr>
      </w:pPr>
      <w:r w:rsidRPr="001976CD">
        <w:rPr>
          <w:sz w:val="24"/>
          <w:szCs w:val="24"/>
        </w:rPr>
        <w:t xml:space="preserve">Форма проведения практики </w:t>
      </w:r>
    </w:p>
    <w:p w:rsidR="002C167D" w:rsidRPr="001976CD" w:rsidRDefault="002C167D" w:rsidP="008B44F3">
      <w:pPr>
        <w:spacing w:after="0" w:line="240" w:lineRule="auto"/>
        <w:jc w:val="both"/>
        <w:rPr>
          <w:rFonts w:ascii="Times New Roman" w:hAnsi="Times New Roman"/>
          <w:i/>
          <w:sz w:val="24"/>
          <w:szCs w:val="24"/>
        </w:rPr>
      </w:pPr>
    </w:p>
    <w:p w:rsidR="002C167D" w:rsidRPr="001976CD" w:rsidRDefault="002C167D" w:rsidP="008B44F3">
      <w:pPr>
        <w:spacing w:after="0" w:line="240" w:lineRule="auto"/>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 xml:space="preserve">Практика проводится дискретно по видам практик — путем выделения в календарном учебном графике непрерывного периода учебного времени в течение </w:t>
      </w:r>
      <w:r w:rsidR="00835B23" w:rsidRPr="001976CD">
        <w:rPr>
          <w:rFonts w:ascii="Times New Roman" w:eastAsiaTheme="minorHAnsi" w:hAnsi="Times New Roman"/>
          <w:color w:val="000000"/>
          <w:sz w:val="24"/>
          <w:szCs w:val="24"/>
          <w:lang w:eastAsia="en-US"/>
        </w:rPr>
        <w:t>5</w:t>
      </w:r>
      <w:r w:rsidRPr="001976CD">
        <w:rPr>
          <w:rFonts w:ascii="Times New Roman" w:eastAsiaTheme="minorHAnsi" w:hAnsi="Times New Roman"/>
          <w:color w:val="000000"/>
          <w:sz w:val="24"/>
          <w:szCs w:val="24"/>
          <w:lang w:eastAsia="en-US"/>
        </w:rPr>
        <w:t xml:space="preserve"> недель.</w:t>
      </w:r>
    </w:p>
    <w:p w:rsidR="008B44F3" w:rsidRPr="001976CD" w:rsidRDefault="008B44F3" w:rsidP="008B44F3">
      <w:pPr>
        <w:pStyle w:val="1"/>
        <w:numPr>
          <w:ilvl w:val="0"/>
          <w:numId w:val="0"/>
        </w:numPr>
        <w:ind w:left="375"/>
        <w:rPr>
          <w:sz w:val="24"/>
          <w:szCs w:val="24"/>
        </w:rPr>
      </w:pPr>
    </w:p>
    <w:p w:rsidR="00515CA7" w:rsidRPr="001976CD" w:rsidRDefault="00515CA7" w:rsidP="00515CA7">
      <w:pPr>
        <w:rPr>
          <w:sz w:val="24"/>
          <w:szCs w:val="24"/>
        </w:rPr>
      </w:pPr>
    </w:p>
    <w:p w:rsidR="008B44F3" w:rsidRPr="001976CD" w:rsidRDefault="008B44F3" w:rsidP="008B44F3">
      <w:pPr>
        <w:pStyle w:val="1"/>
        <w:rPr>
          <w:sz w:val="24"/>
          <w:szCs w:val="24"/>
        </w:rPr>
      </w:pPr>
      <w:r w:rsidRPr="001976CD">
        <w:rPr>
          <w:sz w:val="24"/>
          <w:szCs w:val="24"/>
        </w:rPr>
        <w:lastRenderedPageBreak/>
        <w:t>Перечень планируемых результатов обучения при прохождении практики, соотнесенных с планируемыми результатами освоения образовательной программы (КОМПЕТЕНЦИИ)</w:t>
      </w:r>
    </w:p>
    <w:p w:rsidR="00D42632" w:rsidRPr="001976CD" w:rsidRDefault="00D42632" w:rsidP="008B44F3">
      <w:pPr>
        <w:pStyle w:val="a5"/>
        <w:spacing w:after="0" w:line="240" w:lineRule="auto"/>
        <w:ind w:left="0" w:firstLine="709"/>
        <w:jc w:val="both"/>
        <w:rPr>
          <w:rFonts w:ascii="Times New Roman" w:hAnsi="Times New Roman"/>
          <w:sz w:val="24"/>
          <w:szCs w:val="24"/>
        </w:rPr>
      </w:pPr>
    </w:p>
    <w:p w:rsidR="008B44F3" w:rsidRPr="001976CD" w:rsidRDefault="008B44F3" w:rsidP="008B44F3">
      <w:pPr>
        <w:pStyle w:val="a5"/>
        <w:spacing w:after="0" w:line="240" w:lineRule="auto"/>
        <w:ind w:left="0" w:firstLine="709"/>
        <w:jc w:val="both"/>
        <w:rPr>
          <w:rFonts w:ascii="Times New Roman" w:hAnsi="Times New Roman"/>
          <w:sz w:val="24"/>
          <w:szCs w:val="24"/>
        </w:rPr>
      </w:pPr>
      <w:r w:rsidRPr="001976CD">
        <w:rPr>
          <w:rFonts w:ascii="Times New Roman" w:hAnsi="Times New Roman"/>
          <w:sz w:val="24"/>
          <w:szCs w:val="24"/>
        </w:rPr>
        <w:t>Процесс прохождения практики направлен на формирование следующих компетенций:</w:t>
      </w:r>
    </w:p>
    <w:p w:rsidR="00680F28" w:rsidRPr="001976CD" w:rsidRDefault="00680F28" w:rsidP="00680F28">
      <w:pPr>
        <w:pStyle w:val="a5"/>
        <w:spacing w:after="0" w:line="240" w:lineRule="auto"/>
        <w:ind w:left="0" w:firstLine="709"/>
        <w:jc w:val="right"/>
        <w:rPr>
          <w:rFonts w:ascii="Times New Roman" w:hAnsi="Times New Roman"/>
          <w:sz w:val="24"/>
          <w:szCs w:val="24"/>
        </w:rPr>
      </w:pPr>
      <w:r w:rsidRPr="001976CD">
        <w:rPr>
          <w:rFonts w:ascii="Times New Roman" w:hAnsi="Times New Roman"/>
          <w:sz w:val="24"/>
          <w:szCs w:val="24"/>
        </w:rPr>
        <w:t xml:space="preserve">Таблица 1 </w:t>
      </w:r>
    </w:p>
    <w:tbl>
      <w:tblPr>
        <w:tblStyle w:val="a4"/>
        <w:tblW w:w="0" w:type="auto"/>
        <w:tblLook w:val="00A0"/>
      </w:tblPr>
      <w:tblGrid>
        <w:gridCol w:w="1615"/>
        <w:gridCol w:w="2638"/>
        <w:gridCol w:w="5033"/>
      </w:tblGrid>
      <w:tr w:rsidR="008B44F3" w:rsidRPr="001976CD" w:rsidTr="00680F28">
        <w:tc>
          <w:tcPr>
            <w:tcW w:w="1615" w:type="dxa"/>
          </w:tcPr>
          <w:p w:rsidR="008B44F3" w:rsidRPr="001976CD" w:rsidRDefault="008B44F3" w:rsidP="001C0004">
            <w:pPr>
              <w:spacing w:after="0" w:line="240" w:lineRule="auto"/>
              <w:jc w:val="center"/>
              <w:rPr>
                <w:rFonts w:ascii="Times New Roman" w:hAnsi="Times New Roman"/>
                <w:sz w:val="24"/>
                <w:szCs w:val="24"/>
              </w:rPr>
            </w:pPr>
            <w:r w:rsidRPr="001976CD">
              <w:rPr>
                <w:rFonts w:ascii="Times New Roman" w:hAnsi="Times New Roman"/>
                <w:sz w:val="24"/>
                <w:szCs w:val="24"/>
              </w:rPr>
              <w:t>Код компетенции</w:t>
            </w:r>
          </w:p>
        </w:tc>
        <w:tc>
          <w:tcPr>
            <w:tcW w:w="2646" w:type="dxa"/>
          </w:tcPr>
          <w:p w:rsidR="008B44F3" w:rsidRPr="001976CD" w:rsidRDefault="008B44F3" w:rsidP="001C0004">
            <w:pPr>
              <w:spacing w:after="0" w:line="240" w:lineRule="auto"/>
              <w:jc w:val="center"/>
              <w:rPr>
                <w:rFonts w:ascii="Times New Roman" w:hAnsi="Times New Roman"/>
                <w:sz w:val="24"/>
                <w:szCs w:val="24"/>
              </w:rPr>
            </w:pPr>
            <w:r w:rsidRPr="001976CD">
              <w:rPr>
                <w:rFonts w:ascii="Times New Roman" w:hAnsi="Times New Roman"/>
                <w:sz w:val="24"/>
                <w:szCs w:val="24"/>
              </w:rPr>
              <w:t>Формулировка компетенции</w:t>
            </w:r>
          </w:p>
        </w:tc>
        <w:tc>
          <w:tcPr>
            <w:tcW w:w="5084" w:type="dxa"/>
            <w:shd w:val="clear" w:color="auto" w:fill="BDD6EE" w:themeFill="accent1" w:themeFillTint="66"/>
          </w:tcPr>
          <w:p w:rsidR="008B44F3" w:rsidRPr="001976CD" w:rsidRDefault="008B44F3" w:rsidP="001C0004">
            <w:pPr>
              <w:spacing w:after="0" w:line="240" w:lineRule="auto"/>
              <w:jc w:val="center"/>
              <w:rPr>
                <w:rFonts w:ascii="Times New Roman" w:hAnsi="Times New Roman"/>
                <w:sz w:val="24"/>
                <w:szCs w:val="24"/>
              </w:rPr>
            </w:pPr>
            <w:r w:rsidRPr="001976CD">
              <w:rPr>
                <w:rFonts w:ascii="Times New Roman" w:hAnsi="Times New Roman"/>
                <w:sz w:val="24"/>
                <w:szCs w:val="24"/>
              </w:rPr>
              <w:t>Профессиональные задачи, для решения которых требуется данная компетенция</w:t>
            </w:r>
          </w:p>
        </w:tc>
      </w:tr>
      <w:tr w:rsidR="00792F42" w:rsidRPr="001976CD" w:rsidTr="00C2318D">
        <w:tc>
          <w:tcPr>
            <w:tcW w:w="1615" w:type="dxa"/>
          </w:tcPr>
          <w:p w:rsidR="00792F42" w:rsidRPr="001976CD" w:rsidRDefault="00792F42" w:rsidP="001C0004">
            <w:pPr>
              <w:spacing w:after="0" w:line="240" w:lineRule="auto"/>
              <w:rPr>
                <w:rFonts w:ascii="Times New Roman" w:hAnsi="Times New Roman"/>
                <w:sz w:val="24"/>
                <w:szCs w:val="24"/>
              </w:rPr>
            </w:pPr>
            <w:r w:rsidRPr="001976CD">
              <w:rPr>
                <w:rFonts w:ascii="Times New Roman" w:hAnsi="Times New Roman"/>
                <w:sz w:val="24"/>
                <w:szCs w:val="24"/>
              </w:rPr>
              <w:t>ПК 16</w:t>
            </w:r>
          </w:p>
        </w:tc>
        <w:tc>
          <w:tcPr>
            <w:tcW w:w="2646" w:type="dxa"/>
          </w:tcPr>
          <w:p w:rsidR="00792F42" w:rsidRPr="001976CD" w:rsidRDefault="00792F42" w:rsidP="001C0004">
            <w:pPr>
              <w:spacing w:after="0" w:line="240" w:lineRule="auto"/>
              <w:rPr>
                <w:rFonts w:ascii="Times New Roman" w:hAnsi="Times New Roman"/>
                <w:sz w:val="24"/>
                <w:szCs w:val="24"/>
              </w:rPr>
            </w:pPr>
            <w:r w:rsidRPr="001976CD">
              <w:rPr>
                <w:rFonts w:ascii="Times New Roman" w:hAnsi="Times New Roman"/>
                <w:sz w:val="24"/>
                <w:szCs w:val="24"/>
              </w:rPr>
              <w:t>Способен участвовать в разработке и документальном сопровождении индивидуального или коллективного проекта, определять его цели задачи, сроки выполнения</w:t>
            </w:r>
          </w:p>
        </w:tc>
        <w:tc>
          <w:tcPr>
            <w:tcW w:w="5084" w:type="dxa"/>
          </w:tcPr>
          <w:p w:rsidR="00792F42" w:rsidRPr="001976CD" w:rsidRDefault="00792F42" w:rsidP="00792F42">
            <w:pPr>
              <w:pStyle w:val="Default"/>
              <w:spacing w:after="47"/>
            </w:pPr>
            <w:proofErr w:type="gramStart"/>
            <w:r w:rsidRPr="001976CD">
              <w:t xml:space="preserve">Проектная деятельность в образовательных и культурно-просветительских учреждениях, в том числе международных, литературных и литературно-художественных музеях, в социально-педагогической, гуманитарно-организационной, книгоиздательской, </w:t>
            </w:r>
            <w:proofErr w:type="spellStart"/>
            <w:r w:rsidRPr="001976CD">
              <w:t>массмедийной</w:t>
            </w:r>
            <w:proofErr w:type="spellEnd"/>
            <w:r w:rsidRPr="001976CD">
              <w:t xml:space="preserve"> и коммуникативной областях (ПД); 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1976CD">
              <w:t>массмедийной</w:t>
            </w:r>
            <w:proofErr w:type="spellEnd"/>
            <w:r w:rsidRPr="001976CD">
              <w:t xml:space="preserve"> и коммуникативной сферах. </w:t>
            </w:r>
            <w:proofErr w:type="gramEnd"/>
          </w:p>
        </w:tc>
      </w:tr>
      <w:tr w:rsidR="00792F42" w:rsidRPr="001976CD" w:rsidTr="00C2318D">
        <w:tc>
          <w:tcPr>
            <w:tcW w:w="1615" w:type="dxa"/>
          </w:tcPr>
          <w:p w:rsidR="00792F42" w:rsidRPr="001976CD" w:rsidRDefault="00792F42" w:rsidP="001C0004">
            <w:pPr>
              <w:spacing w:after="0" w:line="240" w:lineRule="auto"/>
              <w:rPr>
                <w:rFonts w:ascii="Times New Roman" w:hAnsi="Times New Roman"/>
                <w:sz w:val="24"/>
                <w:szCs w:val="24"/>
              </w:rPr>
            </w:pPr>
            <w:r w:rsidRPr="001976CD">
              <w:rPr>
                <w:rFonts w:ascii="Times New Roman" w:hAnsi="Times New Roman"/>
                <w:sz w:val="24"/>
                <w:szCs w:val="24"/>
              </w:rPr>
              <w:t>ПК 17</w:t>
            </w:r>
          </w:p>
        </w:tc>
        <w:tc>
          <w:tcPr>
            <w:tcW w:w="2646" w:type="dxa"/>
          </w:tcPr>
          <w:p w:rsidR="00792F42" w:rsidRPr="001976CD" w:rsidRDefault="00792F42" w:rsidP="001C0004">
            <w:pPr>
              <w:spacing w:after="0" w:line="240" w:lineRule="auto"/>
              <w:rPr>
                <w:rFonts w:ascii="Times New Roman" w:hAnsi="Times New Roman"/>
                <w:sz w:val="24"/>
                <w:szCs w:val="24"/>
              </w:rPr>
            </w:pPr>
            <w:proofErr w:type="gramStart"/>
            <w:r w:rsidRPr="001976CD">
              <w:rPr>
                <w:rFonts w:ascii="Times New Roman" w:hAnsi="Times New Roman"/>
                <w:sz w:val="24"/>
                <w:szCs w:val="24"/>
              </w:rPr>
              <w:t>Способен</w:t>
            </w:r>
            <w:proofErr w:type="gramEnd"/>
            <w:r w:rsidRPr="001976CD">
              <w:rPr>
                <w:rFonts w:ascii="Times New Roman" w:hAnsi="Times New Roman"/>
                <w:sz w:val="24"/>
                <w:szCs w:val="24"/>
              </w:rPr>
              <w:t xml:space="preserve"> участвовать в последовательной реализации индивидуального или коллективного проекта</w:t>
            </w:r>
          </w:p>
        </w:tc>
        <w:tc>
          <w:tcPr>
            <w:tcW w:w="5084" w:type="dxa"/>
          </w:tcPr>
          <w:p w:rsidR="00792F42" w:rsidRPr="001976CD" w:rsidRDefault="00792F42" w:rsidP="001E579A">
            <w:pPr>
              <w:pStyle w:val="Default"/>
              <w:spacing w:after="47"/>
            </w:pPr>
            <w:proofErr w:type="gramStart"/>
            <w:r w:rsidRPr="001976CD">
              <w:t xml:space="preserve">Проектная деятельность в образовательных и культурно-просветительских учреждениях, в том числе международных, литературных и литературно-художественных музеях, в социально-педагогической, гуманитарно-организационной, книгоиздательской, </w:t>
            </w:r>
            <w:proofErr w:type="spellStart"/>
            <w:r w:rsidRPr="001976CD">
              <w:t>массмедийной</w:t>
            </w:r>
            <w:proofErr w:type="spellEnd"/>
            <w:r w:rsidRPr="001976CD">
              <w:t xml:space="preserve"> и коммуникативной областях (ПД); 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1976CD">
              <w:t>массмедийной</w:t>
            </w:r>
            <w:proofErr w:type="spellEnd"/>
            <w:r w:rsidRPr="001976CD">
              <w:t xml:space="preserve"> и коммуникативной сферах. </w:t>
            </w:r>
            <w:proofErr w:type="gramEnd"/>
          </w:p>
        </w:tc>
      </w:tr>
      <w:tr w:rsidR="00E110FF" w:rsidRPr="001976CD" w:rsidTr="00C2318D">
        <w:tc>
          <w:tcPr>
            <w:tcW w:w="1615" w:type="dxa"/>
          </w:tcPr>
          <w:p w:rsidR="00E110FF" w:rsidRPr="001976CD" w:rsidRDefault="00E110FF" w:rsidP="001C0004">
            <w:pPr>
              <w:spacing w:after="0" w:line="240" w:lineRule="auto"/>
              <w:rPr>
                <w:rFonts w:ascii="Times New Roman" w:hAnsi="Times New Roman"/>
                <w:sz w:val="24"/>
                <w:szCs w:val="24"/>
              </w:rPr>
            </w:pPr>
            <w:r w:rsidRPr="001976CD">
              <w:rPr>
                <w:rFonts w:ascii="Times New Roman" w:hAnsi="Times New Roman"/>
                <w:sz w:val="24"/>
                <w:szCs w:val="24"/>
              </w:rPr>
              <w:t>ПК 18</w:t>
            </w:r>
          </w:p>
        </w:tc>
        <w:tc>
          <w:tcPr>
            <w:tcW w:w="2646" w:type="dxa"/>
          </w:tcPr>
          <w:p w:rsidR="00E110FF" w:rsidRPr="001976CD" w:rsidRDefault="00E110FF" w:rsidP="001C0004">
            <w:pPr>
              <w:spacing w:after="0" w:line="240" w:lineRule="auto"/>
              <w:rPr>
                <w:rFonts w:ascii="Times New Roman" w:hAnsi="Times New Roman"/>
                <w:sz w:val="24"/>
                <w:szCs w:val="24"/>
              </w:rPr>
            </w:pPr>
            <w:proofErr w:type="gramStart"/>
            <w:r w:rsidRPr="001976CD">
              <w:rPr>
                <w:rFonts w:ascii="Times New Roman" w:hAnsi="Times New Roman"/>
                <w:sz w:val="24"/>
                <w:szCs w:val="24"/>
              </w:rPr>
              <w:t>Способен</w:t>
            </w:r>
            <w:proofErr w:type="gramEnd"/>
            <w:r w:rsidRPr="001976CD">
              <w:rPr>
                <w:rFonts w:ascii="Times New Roman" w:hAnsi="Times New Roman"/>
                <w:sz w:val="24"/>
                <w:szCs w:val="24"/>
              </w:rPr>
              <w:t xml:space="preserve"> обеспечивать аналитическими и прочими документами и материалами, координировать и организов</w:t>
            </w:r>
            <w:r w:rsidR="001C0004" w:rsidRPr="001976CD">
              <w:rPr>
                <w:rFonts w:ascii="Times New Roman" w:hAnsi="Times New Roman"/>
                <w:sz w:val="24"/>
                <w:szCs w:val="24"/>
              </w:rPr>
              <w:t xml:space="preserve">ывать работу малых коллективов </w:t>
            </w:r>
            <w:r w:rsidRPr="001976CD">
              <w:rPr>
                <w:rFonts w:ascii="Times New Roman" w:hAnsi="Times New Roman"/>
                <w:sz w:val="24"/>
                <w:szCs w:val="24"/>
              </w:rPr>
              <w:t>в ходе реализации научно-исследовательских, деловых и иных проектов</w:t>
            </w:r>
          </w:p>
        </w:tc>
        <w:tc>
          <w:tcPr>
            <w:tcW w:w="5084" w:type="dxa"/>
          </w:tcPr>
          <w:p w:rsidR="00E110FF" w:rsidRPr="001976CD" w:rsidRDefault="00E110FF" w:rsidP="001E579A">
            <w:pPr>
              <w:pStyle w:val="Default"/>
              <w:spacing w:after="47"/>
            </w:pPr>
            <w:proofErr w:type="gramStart"/>
            <w:r w:rsidRPr="001976CD">
              <w:t xml:space="preserve">Проектная деятельность в образовательных и культурно-просветительских учреждениях, в том числе международных, литературных и литературно-художественных музеях, в социально-педагогической, гуманитарно-организационной, книгоиздательской, </w:t>
            </w:r>
            <w:proofErr w:type="spellStart"/>
            <w:r w:rsidRPr="001976CD">
              <w:t>массмедийной</w:t>
            </w:r>
            <w:proofErr w:type="spellEnd"/>
            <w:r w:rsidRPr="001976CD">
              <w:t xml:space="preserve"> и коммуникативной областях (ПД); 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1976CD">
              <w:t>массмедийной</w:t>
            </w:r>
            <w:proofErr w:type="spellEnd"/>
            <w:r w:rsidRPr="001976CD">
              <w:t xml:space="preserve"> и коммуникативной сферах.</w:t>
            </w:r>
            <w:proofErr w:type="gramEnd"/>
          </w:p>
        </w:tc>
      </w:tr>
      <w:tr w:rsidR="00792F42" w:rsidRPr="001976CD" w:rsidTr="00C2318D">
        <w:tc>
          <w:tcPr>
            <w:tcW w:w="1615" w:type="dxa"/>
          </w:tcPr>
          <w:p w:rsidR="00792F42" w:rsidRPr="001976CD" w:rsidRDefault="00792F42" w:rsidP="001C0004">
            <w:pPr>
              <w:spacing w:after="0" w:line="240" w:lineRule="auto"/>
              <w:rPr>
                <w:rFonts w:ascii="Times New Roman" w:hAnsi="Times New Roman"/>
                <w:sz w:val="24"/>
                <w:szCs w:val="24"/>
              </w:rPr>
            </w:pPr>
            <w:r w:rsidRPr="001976CD">
              <w:rPr>
                <w:rFonts w:ascii="Times New Roman" w:hAnsi="Times New Roman"/>
                <w:sz w:val="24"/>
                <w:szCs w:val="24"/>
              </w:rPr>
              <w:t>ПК 28</w:t>
            </w:r>
          </w:p>
        </w:tc>
        <w:tc>
          <w:tcPr>
            <w:tcW w:w="2646" w:type="dxa"/>
          </w:tcPr>
          <w:p w:rsidR="00792F42" w:rsidRPr="001976CD" w:rsidRDefault="00792F42" w:rsidP="001C0004">
            <w:pPr>
              <w:spacing w:after="0" w:line="240" w:lineRule="auto"/>
              <w:rPr>
                <w:rFonts w:ascii="Times New Roman" w:hAnsi="Times New Roman"/>
                <w:sz w:val="24"/>
                <w:szCs w:val="24"/>
              </w:rPr>
            </w:pPr>
            <w:proofErr w:type="gramStart"/>
            <w:r w:rsidRPr="001976CD">
              <w:rPr>
                <w:rFonts w:ascii="Times New Roman" w:hAnsi="Times New Roman"/>
                <w:sz w:val="24"/>
                <w:szCs w:val="24"/>
              </w:rPr>
              <w:t>Способен</w:t>
            </w:r>
            <w:proofErr w:type="gramEnd"/>
            <w:r w:rsidRPr="001976CD">
              <w:rPr>
                <w:rFonts w:ascii="Times New Roman" w:hAnsi="Times New Roman"/>
                <w:sz w:val="24"/>
                <w:szCs w:val="24"/>
              </w:rPr>
              <w:t xml:space="preserve"> к поддержанию и распространению </w:t>
            </w:r>
            <w:r w:rsidRPr="001976CD">
              <w:rPr>
                <w:rFonts w:ascii="Times New Roman" w:hAnsi="Times New Roman"/>
                <w:sz w:val="24"/>
                <w:szCs w:val="24"/>
              </w:rPr>
              <w:lastRenderedPageBreak/>
              <w:t>высоких стандартов речевой культуры</w:t>
            </w:r>
          </w:p>
        </w:tc>
        <w:tc>
          <w:tcPr>
            <w:tcW w:w="5084" w:type="dxa"/>
          </w:tcPr>
          <w:p w:rsidR="00792F42" w:rsidRPr="001976CD" w:rsidRDefault="00792F42" w:rsidP="001C0004">
            <w:pPr>
              <w:pStyle w:val="Default"/>
            </w:pPr>
            <w:r w:rsidRPr="001976CD">
              <w:lastRenderedPageBreak/>
              <w:t>Реферативно-аналитическая деятельность в учреждениях образования, культуры, государственного управления и т.д.</w:t>
            </w:r>
            <w:r w:rsidRPr="001976CD">
              <w:rPr>
                <w:b/>
                <w:bCs/>
                <w:iCs/>
              </w:rPr>
              <w:t xml:space="preserve"> </w:t>
            </w:r>
            <w:r w:rsidRPr="001976CD">
              <w:lastRenderedPageBreak/>
              <w:t>Реферативно-переводческая деятельность в области международного сотрудничества</w:t>
            </w:r>
            <w:r w:rsidRPr="001976CD">
              <w:rPr>
                <w:b/>
                <w:bCs/>
                <w:i/>
                <w:iCs/>
              </w:rPr>
              <w:t xml:space="preserve">. </w:t>
            </w:r>
            <w:r w:rsidRPr="001976CD">
              <w:t xml:space="preserve">Педагогическая деятельность в системе среднего общего, среднего специального и дополнительного образования; </w:t>
            </w:r>
          </w:p>
          <w:p w:rsidR="00792F42" w:rsidRPr="001976CD" w:rsidRDefault="00792F42" w:rsidP="001C0004">
            <w:pPr>
              <w:spacing w:after="0" w:line="240" w:lineRule="auto"/>
              <w:rPr>
                <w:rFonts w:ascii="Times New Roman" w:hAnsi="Times New Roman"/>
                <w:sz w:val="24"/>
                <w:szCs w:val="24"/>
              </w:rPr>
            </w:pPr>
            <w:proofErr w:type="gramStart"/>
            <w:r w:rsidRPr="001976CD">
              <w:rPr>
                <w:rFonts w:ascii="Times New Roman" w:hAnsi="Times New Roman"/>
                <w:sz w:val="24"/>
                <w:szCs w:val="24"/>
              </w:rPr>
              <w:t xml:space="preserve">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1976CD">
              <w:rPr>
                <w:rFonts w:ascii="Times New Roman" w:hAnsi="Times New Roman"/>
                <w:sz w:val="24"/>
                <w:szCs w:val="24"/>
              </w:rPr>
              <w:t>массмедийной</w:t>
            </w:r>
            <w:proofErr w:type="spellEnd"/>
            <w:r w:rsidRPr="001976CD">
              <w:rPr>
                <w:rFonts w:ascii="Times New Roman" w:hAnsi="Times New Roman"/>
                <w:sz w:val="24"/>
                <w:szCs w:val="24"/>
              </w:rPr>
              <w:t xml:space="preserve"> и коммуникативной сферах.</w:t>
            </w:r>
            <w:proofErr w:type="gramEnd"/>
          </w:p>
          <w:p w:rsidR="00792F42" w:rsidRPr="001976CD" w:rsidRDefault="00792F42" w:rsidP="001C0004">
            <w:pPr>
              <w:spacing w:after="0" w:line="240" w:lineRule="auto"/>
              <w:rPr>
                <w:rFonts w:ascii="Times New Roman" w:hAnsi="Times New Roman"/>
                <w:sz w:val="24"/>
                <w:szCs w:val="24"/>
              </w:rPr>
            </w:pPr>
            <w:r w:rsidRPr="001976CD">
              <w:rPr>
                <w:rFonts w:ascii="Times New Roman" w:hAnsi="Times New Roman"/>
                <w:sz w:val="24"/>
                <w:szCs w:val="24"/>
              </w:rPr>
              <w:t>Научно-исследовательская деятельность в научных, научно-педагогических и иных учреждениях.</w:t>
            </w:r>
          </w:p>
        </w:tc>
      </w:tr>
      <w:tr w:rsidR="00792F42" w:rsidRPr="001976CD" w:rsidTr="00C2318D">
        <w:tc>
          <w:tcPr>
            <w:tcW w:w="1615" w:type="dxa"/>
          </w:tcPr>
          <w:p w:rsidR="00792F42" w:rsidRPr="001976CD" w:rsidRDefault="00792F42" w:rsidP="001C0004">
            <w:pPr>
              <w:spacing w:after="0" w:line="240" w:lineRule="auto"/>
              <w:rPr>
                <w:rFonts w:ascii="Times New Roman" w:hAnsi="Times New Roman"/>
                <w:sz w:val="24"/>
                <w:szCs w:val="24"/>
              </w:rPr>
            </w:pPr>
            <w:r w:rsidRPr="001976CD">
              <w:rPr>
                <w:rFonts w:ascii="Times New Roman" w:hAnsi="Times New Roman"/>
                <w:sz w:val="24"/>
                <w:szCs w:val="24"/>
              </w:rPr>
              <w:lastRenderedPageBreak/>
              <w:t>ПК 29</w:t>
            </w:r>
          </w:p>
        </w:tc>
        <w:tc>
          <w:tcPr>
            <w:tcW w:w="2646" w:type="dxa"/>
          </w:tcPr>
          <w:p w:rsidR="00792F42" w:rsidRPr="001976CD" w:rsidRDefault="00792F42" w:rsidP="001C0004">
            <w:pPr>
              <w:spacing w:after="0" w:line="240" w:lineRule="auto"/>
              <w:rPr>
                <w:rFonts w:ascii="Times New Roman" w:hAnsi="Times New Roman"/>
                <w:sz w:val="24"/>
                <w:szCs w:val="24"/>
              </w:rPr>
            </w:pPr>
            <w:proofErr w:type="gramStart"/>
            <w:r w:rsidRPr="001976CD">
              <w:rPr>
                <w:rFonts w:ascii="Times New Roman" w:hAnsi="Times New Roman"/>
                <w:sz w:val="24"/>
                <w:szCs w:val="24"/>
              </w:rPr>
              <w:t>Способен</w:t>
            </w:r>
            <w:proofErr w:type="gramEnd"/>
            <w:r w:rsidRPr="001976CD">
              <w:rPr>
                <w:rFonts w:ascii="Times New Roman" w:hAnsi="Times New Roman"/>
                <w:sz w:val="24"/>
                <w:szCs w:val="24"/>
              </w:rPr>
              <w:t xml:space="preserve"> к распространению и популяризации филологических знаний</w:t>
            </w:r>
          </w:p>
        </w:tc>
        <w:tc>
          <w:tcPr>
            <w:tcW w:w="5084" w:type="dxa"/>
          </w:tcPr>
          <w:p w:rsidR="00792F42" w:rsidRPr="001976CD" w:rsidRDefault="00792F42" w:rsidP="005C74E9">
            <w:pPr>
              <w:pStyle w:val="Default"/>
            </w:pPr>
            <w:proofErr w:type="gramStart"/>
            <w:r w:rsidRPr="001976CD">
              <w:t xml:space="preserve">Научно-исследовательская деятельность в научных, научно-педагогических и иных учреждениях; проектная деятельность в образовательных и культурно-просветительских учреждениях, в том числе международных, литературных и литературно-художественных музеях, в социально-педагогической, гуманитарно-организационной, книгоиздательской, </w:t>
            </w:r>
            <w:proofErr w:type="spellStart"/>
            <w:r w:rsidRPr="001976CD">
              <w:t>массмедийной</w:t>
            </w:r>
            <w:proofErr w:type="spellEnd"/>
            <w:r w:rsidRPr="001976CD">
              <w:t xml:space="preserve"> и коммуникативной областях (ПД); 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1976CD">
              <w:t>массмедийной</w:t>
            </w:r>
            <w:proofErr w:type="spellEnd"/>
            <w:r w:rsidRPr="001976CD">
              <w:t xml:space="preserve"> и коммуникативной сферах. </w:t>
            </w:r>
            <w:proofErr w:type="gramEnd"/>
          </w:p>
        </w:tc>
      </w:tr>
      <w:tr w:rsidR="005C74E9" w:rsidRPr="001976CD" w:rsidTr="00C2318D">
        <w:tc>
          <w:tcPr>
            <w:tcW w:w="1615" w:type="dxa"/>
          </w:tcPr>
          <w:p w:rsidR="005C74E9" w:rsidRPr="001976CD" w:rsidRDefault="005C74E9" w:rsidP="001C0004">
            <w:pPr>
              <w:spacing w:after="0" w:line="240" w:lineRule="auto"/>
              <w:rPr>
                <w:rFonts w:ascii="Times New Roman" w:hAnsi="Times New Roman"/>
                <w:sz w:val="24"/>
                <w:szCs w:val="24"/>
              </w:rPr>
            </w:pPr>
            <w:r w:rsidRPr="001976CD">
              <w:rPr>
                <w:rFonts w:ascii="Times New Roman" w:hAnsi="Times New Roman"/>
                <w:sz w:val="24"/>
                <w:szCs w:val="24"/>
              </w:rPr>
              <w:t>УК-2</w:t>
            </w:r>
          </w:p>
        </w:tc>
        <w:tc>
          <w:tcPr>
            <w:tcW w:w="2646" w:type="dxa"/>
          </w:tcPr>
          <w:p w:rsidR="005C74E9" w:rsidRPr="001976CD" w:rsidRDefault="005C74E9" w:rsidP="005C74E9">
            <w:pPr>
              <w:pStyle w:val="Default"/>
            </w:pPr>
            <w:proofErr w:type="gramStart"/>
            <w:r w:rsidRPr="001976CD">
              <w:rPr>
                <w:color w:val="auto"/>
              </w:rPr>
              <w:t>Способен</w:t>
            </w:r>
            <w:proofErr w:type="gramEnd"/>
            <w:r w:rsidRPr="001976CD">
              <w:rPr>
                <w:color w:val="auto"/>
              </w:rPr>
              <w:t xml:space="preserve"> выявлять научную сущность проблем в профессиональной области. </w:t>
            </w:r>
          </w:p>
        </w:tc>
        <w:tc>
          <w:tcPr>
            <w:tcW w:w="5084" w:type="dxa"/>
          </w:tcPr>
          <w:p w:rsidR="005C74E9" w:rsidRPr="001976CD" w:rsidRDefault="005C74E9" w:rsidP="001C0004">
            <w:pPr>
              <w:pStyle w:val="Default"/>
            </w:pPr>
            <w:r w:rsidRPr="001976CD">
              <w:t>Научно-исследовательская деятельность в научных, научно-педагогических и иных учреждениях.</w:t>
            </w:r>
          </w:p>
        </w:tc>
      </w:tr>
    </w:tbl>
    <w:p w:rsidR="008B44F3" w:rsidRPr="001976CD" w:rsidRDefault="008B44F3" w:rsidP="008B44F3">
      <w:pPr>
        <w:pStyle w:val="a5"/>
        <w:spacing w:after="0" w:line="240" w:lineRule="auto"/>
        <w:ind w:left="567"/>
        <w:rPr>
          <w:rFonts w:ascii="Times New Roman" w:hAnsi="Times New Roman"/>
          <w:b/>
          <w:sz w:val="24"/>
          <w:szCs w:val="24"/>
        </w:rPr>
      </w:pPr>
      <w:r w:rsidRPr="001976CD">
        <w:rPr>
          <w:rFonts w:ascii="Times New Roman" w:hAnsi="Times New Roman"/>
          <w:b/>
          <w:sz w:val="24"/>
          <w:szCs w:val="24"/>
        </w:rPr>
        <w:t xml:space="preserve"> </w:t>
      </w:r>
    </w:p>
    <w:p w:rsidR="008B44F3" w:rsidRPr="001976CD" w:rsidRDefault="008B44F3" w:rsidP="008B44F3">
      <w:pPr>
        <w:pStyle w:val="1"/>
        <w:rPr>
          <w:sz w:val="24"/>
          <w:szCs w:val="24"/>
        </w:rPr>
      </w:pPr>
      <w:r w:rsidRPr="001976CD">
        <w:rPr>
          <w:rFonts w:eastAsiaTheme="majorEastAsia"/>
          <w:sz w:val="24"/>
          <w:szCs w:val="24"/>
        </w:rPr>
        <w:t>Структура и содержание практики</w:t>
      </w:r>
      <w:r w:rsidRPr="001976CD">
        <w:rPr>
          <w:sz w:val="24"/>
          <w:szCs w:val="24"/>
        </w:rPr>
        <w:t xml:space="preserve"> </w:t>
      </w:r>
    </w:p>
    <w:p w:rsidR="008B44F3" w:rsidRPr="001976CD" w:rsidRDefault="008B44F3" w:rsidP="008B44F3">
      <w:pPr>
        <w:pStyle w:val="a5"/>
        <w:spacing w:after="0" w:line="240" w:lineRule="auto"/>
        <w:ind w:left="0" w:firstLine="709"/>
        <w:jc w:val="both"/>
        <w:rPr>
          <w:rFonts w:ascii="Times New Roman" w:hAnsi="Times New Roman"/>
          <w:i/>
          <w:sz w:val="24"/>
          <w:szCs w:val="24"/>
        </w:rPr>
      </w:pPr>
    </w:p>
    <w:p w:rsidR="00A92472" w:rsidRPr="001976CD" w:rsidRDefault="00A92472" w:rsidP="00A92472">
      <w:pPr>
        <w:pStyle w:val="a5"/>
        <w:spacing w:after="0" w:line="240" w:lineRule="auto"/>
        <w:ind w:left="709"/>
        <w:jc w:val="right"/>
        <w:rPr>
          <w:rFonts w:ascii="Times New Roman" w:hAnsi="Times New Roman"/>
          <w:sz w:val="24"/>
          <w:szCs w:val="24"/>
        </w:rPr>
      </w:pPr>
      <w:r w:rsidRPr="001976CD">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2516"/>
        <w:gridCol w:w="4247"/>
        <w:gridCol w:w="1723"/>
      </w:tblGrid>
      <w:tr w:rsidR="00A92472" w:rsidRPr="001976CD" w:rsidTr="00C052E9">
        <w:tc>
          <w:tcPr>
            <w:tcW w:w="696" w:type="dxa"/>
            <w:vAlign w:val="center"/>
          </w:tcPr>
          <w:p w:rsidR="00A92472" w:rsidRPr="001976CD" w:rsidRDefault="00A92472" w:rsidP="00C052E9">
            <w:pPr>
              <w:pStyle w:val="a5"/>
              <w:spacing w:after="0" w:line="240" w:lineRule="auto"/>
              <w:ind w:left="0"/>
              <w:jc w:val="center"/>
              <w:rPr>
                <w:rFonts w:ascii="Times New Roman" w:hAnsi="Times New Roman"/>
                <w:sz w:val="24"/>
                <w:szCs w:val="24"/>
              </w:rPr>
            </w:pPr>
            <w:r w:rsidRPr="001976CD">
              <w:rPr>
                <w:rFonts w:ascii="Times New Roman" w:hAnsi="Times New Roman"/>
                <w:sz w:val="24"/>
                <w:szCs w:val="24"/>
              </w:rPr>
              <w:t xml:space="preserve">№ </w:t>
            </w:r>
            <w:proofErr w:type="spellStart"/>
            <w:proofErr w:type="gramStart"/>
            <w:r w:rsidRPr="001976CD">
              <w:rPr>
                <w:rFonts w:ascii="Times New Roman" w:hAnsi="Times New Roman"/>
                <w:sz w:val="24"/>
                <w:szCs w:val="24"/>
              </w:rPr>
              <w:t>п</w:t>
            </w:r>
            <w:proofErr w:type="spellEnd"/>
            <w:proofErr w:type="gramEnd"/>
            <w:r w:rsidRPr="001976CD">
              <w:rPr>
                <w:rFonts w:ascii="Times New Roman" w:hAnsi="Times New Roman"/>
                <w:sz w:val="24"/>
                <w:szCs w:val="24"/>
              </w:rPr>
              <w:t>/</w:t>
            </w:r>
            <w:proofErr w:type="spellStart"/>
            <w:r w:rsidRPr="001976CD">
              <w:rPr>
                <w:rFonts w:ascii="Times New Roman" w:hAnsi="Times New Roman"/>
                <w:sz w:val="24"/>
                <w:szCs w:val="24"/>
              </w:rPr>
              <w:t>п</w:t>
            </w:r>
            <w:proofErr w:type="spellEnd"/>
          </w:p>
        </w:tc>
        <w:tc>
          <w:tcPr>
            <w:tcW w:w="2525" w:type="dxa"/>
            <w:shd w:val="clear" w:color="auto" w:fill="BDD6EE" w:themeFill="accent1" w:themeFillTint="66"/>
            <w:vAlign w:val="center"/>
          </w:tcPr>
          <w:p w:rsidR="00A92472" w:rsidRPr="001976CD" w:rsidRDefault="00A92472" w:rsidP="00C052E9">
            <w:pPr>
              <w:pStyle w:val="a5"/>
              <w:spacing w:after="0" w:line="240" w:lineRule="auto"/>
              <w:ind w:left="0"/>
              <w:jc w:val="center"/>
              <w:rPr>
                <w:rFonts w:ascii="Times New Roman" w:hAnsi="Times New Roman"/>
                <w:sz w:val="24"/>
                <w:szCs w:val="24"/>
              </w:rPr>
            </w:pPr>
            <w:r w:rsidRPr="001976CD">
              <w:rPr>
                <w:rFonts w:ascii="Times New Roman" w:hAnsi="Times New Roman"/>
                <w:sz w:val="24"/>
                <w:szCs w:val="24"/>
              </w:rPr>
              <w:t>Виды практической работы студента</w:t>
            </w:r>
          </w:p>
        </w:tc>
        <w:tc>
          <w:tcPr>
            <w:tcW w:w="4291" w:type="dxa"/>
            <w:vAlign w:val="center"/>
          </w:tcPr>
          <w:p w:rsidR="00A92472" w:rsidRPr="001976CD" w:rsidRDefault="00A92472" w:rsidP="00C052E9">
            <w:pPr>
              <w:pStyle w:val="a5"/>
              <w:spacing w:after="0" w:line="240" w:lineRule="auto"/>
              <w:ind w:left="0"/>
              <w:jc w:val="center"/>
              <w:rPr>
                <w:rFonts w:ascii="Times New Roman" w:hAnsi="Times New Roman"/>
                <w:sz w:val="24"/>
                <w:szCs w:val="24"/>
              </w:rPr>
            </w:pPr>
            <w:r w:rsidRPr="001976CD">
              <w:rPr>
                <w:rFonts w:ascii="Times New Roman" w:hAnsi="Times New Roman"/>
                <w:sz w:val="24"/>
                <w:szCs w:val="24"/>
              </w:rPr>
              <w:t xml:space="preserve">Содержание деятельности </w:t>
            </w:r>
          </w:p>
        </w:tc>
        <w:tc>
          <w:tcPr>
            <w:tcW w:w="1724" w:type="dxa"/>
            <w:vAlign w:val="center"/>
          </w:tcPr>
          <w:p w:rsidR="00A92472" w:rsidRPr="001976CD" w:rsidRDefault="00A92472" w:rsidP="00C052E9">
            <w:pPr>
              <w:pStyle w:val="a5"/>
              <w:spacing w:after="0" w:line="240" w:lineRule="auto"/>
              <w:ind w:left="0"/>
              <w:jc w:val="center"/>
              <w:rPr>
                <w:rFonts w:ascii="Times New Roman" w:hAnsi="Times New Roman"/>
                <w:sz w:val="24"/>
                <w:szCs w:val="24"/>
              </w:rPr>
            </w:pPr>
            <w:r w:rsidRPr="001976CD">
              <w:rPr>
                <w:rFonts w:ascii="Times New Roman" w:hAnsi="Times New Roman"/>
                <w:sz w:val="24"/>
                <w:szCs w:val="24"/>
              </w:rPr>
              <w:t>Код формируемых компетенций</w:t>
            </w:r>
          </w:p>
        </w:tc>
      </w:tr>
      <w:tr w:rsidR="00A92472" w:rsidRPr="001976CD" w:rsidTr="00C052E9">
        <w:tc>
          <w:tcPr>
            <w:tcW w:w="696" w:type="dxa"/>
          </w:tcPr>
          <w:p w:rsidR="00A92472" w:rsidRPr="001976CD" w:rsidRDefault="00A92472" w:rsidP="00C052E9">
            <w:pPr>
              <w:pStyle w:val="a5"/>
              <w:spacing w:after="0" w:line="240" w:lineRule="auto"/>
              <w:ind w:left="0"/>
              <w:jc w:val="center"/>
              <w:rPr>
                <w:rFonts w:ascii="Times New Roman" w:hAnsi="Times New Roman"/>
                <w:sz w:val="24"/>
                <w:szCs w:val="24"/>
              </w:rPr>
            </w:pPr>
            <w:r w:rsidRPr="001976CD">
              <w:rPr>
                <w:rFonts w:ascii="Times New Roman" w:hAnsi="Times New Roman"/>
                <w:sz w:val="24"/>
                <w:szCs w:val="24"/>
              </w:rPr>
              <w:t>1</w:t>
            </w:r>
          </w:p>
        </w:tc>
        <w:tc>
          <w:tcPr>
            <w:tcW w:w="2525" w:type="dxa"/>
          </w:tcPr>
          <w:p w:rsidR="00A92472" w:rsidRPr="001976CD" w:rsidRDefault="00A92472" w:rsidP="00C052E9">
            <w:pPr>
              <w:pStyle w:val="a5"/>
              <w:spacing w:after="0" w:line="240" w:lineRule="auto"/>
              <w:ind w:left="0"/>
              <w:rPr>
                <w:rFonts w:ascii="Times New Roman" w:hAnsi="Times New Roman"/>
                <w:color w:val="000000"/>
                <w:sz w:val="24"/>
                <w:szCs w:val="24"/>
              </w:rPr>
            </w:pPr>
            <w:r w:rsidRPr="001976CD">
              <w:rPr>
                <w:rFonts w:ascii="Times New Roman" w:hAnsi="Times New Roman"/>
                <w:color w:val="000000"/>
                <w:sz w:val="24"/>
                <w:szCs w:val="24"/>
              </w:rPr>
              <w:t>Научно-исследовательская деятельность</w:t>
            </w:r>
          </w:p>
        </w:tc>
        <w:tc>
          <w:tcPr>
            <w:tcW w:w="4291" w:type="dxa"/>
          </w:tcPr>
          <w:p w:rsidR="00A92472" w:rsidRPr="001976CD" w:rsidRDefault="00A92472" w:rsidP="00C052E9">
            <w:pPr>
              <w:spacing w:after="0" w:line="240" w:lineRule="auto"/>
              <w:rPr>
                <w:rFonts w:ascii="Times New Roman" w:hAnsi="Times New Roman"/>
                <w:color w:val="000000"/>
                <w:sz w:val="24"/>
                <w:szCs w:val="24"/>
              </w:rPr>
            </w:pPr>
            <w:r w:rsidRPr="001976CD">
              <w:rPr>
                <w:rFonts w:ascii="Times New Roman" w:hAnsi="Times New Roman"/>
                <w:color w:val="000000"/>
                <w:sz w:val="24"/>
                <w:szCs w:val="24"/>
              </w:rPr>
              <w:t>- Работа с количественными и качественными данными в ходе выполнения научно-исследовательских задач.</w:t>
            </w:r>
          </w:p>
          <w:p w:rsidR="00A92472" w:rsidRPr="001976CD" w:rsidRDefault="00A92472" w:rsidP="00C052E9">
            <w:pPr>
              <w:spacing w:after="0" w:line="240" w:lineRule="auto"/>
              <w:rPr>
                <w:rFonts w:ascii="Times New Roman" w:hAnsi="Times New Roman"/>
                <w:color w:val="000000"/>
                <w:sz w:val="24"/>
                <w:szCs w:val="24"/>
              </w:rPr>
            </w:pPr>
            <w:r w:rsidRPr="001976CD">
              <w:rPr>
                <w:rFonts w:ascii="Times New Roman" w:hAnsi="Times New Roman"/>
                <w:color w:val="000000"/>
                <w:sz w:val="24"/>
                <w:szCs w:val="24"/>
              </w:rPr>
              <w:t>- Подготовка оригинальных научных текстов, пригодных для публикации в научных изданиях.</w:t>
            </w:r>
          </w:p>
          <w:p w:rsidR="00A92472" w:rsidRPr="001976CD" w:rsidRDefault="00A92472" w:rsidP="00C052E9">
            <w:pPr>
              <w:spacing w:after="0" w:line="240" w:lineRule="auto"/>
              <w:rPr>
                <w:rFonts w:ascii="Times New Roman" w:hAnsi="Times New Roman"/>
                <w:color w:val="000000"/>
                <w:sz w:val="24"/>
                <w:szCs w:val="24"/>
              </w:rPr>
            </w:pPr>
            <w:r w:rsidRPr="001976CD">
              <w:rPr>
                <w:rFonts w:ascii="Times New Roman" w:hAnsi="Times New Roman"/>
                <w:color w:val="000000"/>
                <w:sz w:val="24"/>
                <w:szCs w:val="24"/>
              </w:rPr>
              <w:t>- Выступления на семинарах, научно-теоретических и научно-практических конференциях.</w:t>
            </w:r>
          </w:p>
          <w:p w:rsidR="00A92472" w:rsidRPr="001976CD" w:rsidRDefault="00A92472" w:rsidP="00C052E9">
            <w:pPr>
              <w:spacing w:after="0" w:line="240" w:lineRule="auto"/>
              <w:rPr>
                <w:rFonts w:ascii="Times New Roman" w:hAnsi="Times New Roman"/>
                <w:color w:val="000000"/>
                <w:sz w:val="24"/>
                <w:szCs w:val="24"/>
              </w:rPr>
            </w:pPr>
            <w:r w:rsidRPr="001976CD">
              <w:rPr>
                <w:rFonts w:ascii="Times New Roman" w:hAnsi="Times New Roman"/>
                <w:color w:val="000000"/>
                <w:sz w:val="24"/>
                <w:szCs w:val="24"/>
              </w:rPr>
              <w:lastRenderedPageBreak/>
              <w:t>- Подготовка качественных библиографий обзоров и научных рецензий по заданной тематике с превалированием критического анализа обозреваемого и оцениваемого материала.</w:t>
            </w:r>
          </w:p>
          <w:p w:rsidR="00A92472" w:rsidRPr="001976CD" w:rsidRDefault="00A92472" w:rsidP="00C052E9">
            <w:pPr>
              <w:spacing w:after="0" w:line="240" w:lineRule="auto"/>
              <w:rPr>
                <w:rFonts w:ascii="Times New Roman" w:hAnsi="Times New Roman"/>
                <w:color w:val="000000"/>
                <w:sz w:val="24"/>
                <w:szCs w:val="24"/>
              </w:rPr>
            </w:pPr>
            <w:r w:rsidRPr="001976CD">
              <w:rPr>
                <w:rFonts w:ascii="Times New Roman" w:hAnsi="Times New Roman"/>
                <w:color w:val="000000"/>
                <w:sz w:val="24"/>
                <w:szCs w:val="24"/>
              </w:rPr>
              <w:t>- Анализ полевых исследований и экспериментов, сбор лингвистической информации по самостоятельно сформулированному алгоритму в рамках индивидуального или коллективного научного проекта, лингвистический анализ данных.</w:t>
            </w:r>
          </w:p>
          <w:p w:rsidR="00A92472" w:rsidRPr="001976CD" w:rsidRDefault="00A92472" w:rsidP="00C052E9">
            <w:pPr>
              <w:spacing w:after="0" w:line="240" w:lineRule="auto"/>
              <w:rPr>
                <w:rFonts w:ascii="Times New Roman" w:hAnsi="Times New Roman"/>
                <w:color w:val="000000"/>
                <w:sz w:val="24"/>
                <w:szCs w:val="24"/>
              </w:rPr>
            </w:pPr>
            <w:r w:rsidRPr="001976CD">
              <w:rPr>
                <w:rFonts w:ascii="Times New Roman" w:hAnsi="Times New Roman"/>
                <w:color w:val="000000"/>
                <w:sz w:val="24"/>
                <w:szCs w:val="24"/>
              </w:rPr>
              <w:t>- Поэтапная подготовка переводных и реконструированных памятников древних письменностей для последующей публикации.</w:t>
            </w:r>
          </w:p>
        </w:tc>
        <w:tc>
          <w:tcPr>
            <w:tcW w:w="1724" w:type="dxa"/>
          </w:tcPr>
          <w:p w:rsidR="00A92472" w:rsidRPr="001976CD" w:rsidRDefault="00A92472" w:rsidP="00C052E9">
            <w:pPr>
              <w:pStyle w:val="a5"/>
              <w:spacing w:after="0" w:line="240" w:lineRule="auto"/>
              <w:ind w:left="0"/>
              <w:jc w:val="center"/>
              <w:rPr>
                <w:rFonts w:ascii="Times New Roman" w:hAnsi="Times New Roman"/>
                <w:i/>
                <w:sz w:val="24"/>
                <w:szCs w:val="24"/>
              </w:rPr>
            </w:pPr>
            <w:r w:rsidRPr="001976CD">
              <w:rPr>
                <w:rFonts w:ascii="Times New Roman" w:hAnsi="Times New Roman"/>
                <w:sz w:val="24"/>
                <w:szCs w:val="24"/>
              </w:rPr>
              <w:lastRenderedPageBreak/>
              <w:t>ПК-16, ПК-17, ПК-18, ПК-28, ПК-29</w:t>
            </w:r>
            <w:r w:rsidR="0028626C" w:rsidRPr="001976CD">
              <w:rPr>
                <w:rFonts w:ascii="Times New Roman" w:hAnsi="Times New Roman"/>
                <w:sz w:val="24"/>
                <w:szCs w:val="24"/>
              </w:rPr>
              <w:t>, УК-2</w:t>
            </w:r>
          </w:p>
        </w:tc>
      </w:tr>
      <w:tr w:rsidR="00A92472" w:rsidRPr="001976CD" w:rsidTr="00C052E9">
        <w:tc>
          <w:tcPr>
            <w:tcW w:w="696" w:type="dxa"/>
          </w:tcPr>
          <w:p w:rsidR="00A92472" w:rsidRPr="001976CD" w:rsidRDefault="00A92472" w:rsidP="00C052E9">
            <w:pPr>
              <w:pStyle w:val="a5"/>
              <w:spacing w:after="0" w:line="240" w:lineRule="auto"/>
              <w:ind w:left="0"/>
              <w:jc w:val="center"/>
              <w:rPr>
                <w:rFonts w:ascii="Times New Roman" w:hAnsi="Times New Roman"/>
                <w:sz w:val="24"/>
                <w:szCs w:val="24"/>
              </w:rPr>
            </w:pPr>
            <w:r w:rsidRPr="001976CD">
              <w:rPr>
                <w:rFonts w:ascii="Times New Roman" w:hAnsi="Times New Roman"/>
                <w:sz w:val="24"/>
                <w:szCs w:val="24"/>
              </w:rPr>
              <w:lastRenderedPageBreak/>
              <w:t>2</w:t>
            </w:r>
          </w:p>
        </w:tc>
        <w:tc>
          <w:tcPr>
            <w:tcW w:w="2525" w:type="dxa"/>
          </w:tcPr>
          <w:p w:rsidR="00A92472" w:rsidRPr="001976CD" w:rsidRDefault="00A92472" w:rsidP="00C052E9">
            <w:pPr>
              <w:pStyle w:val="a5"/>
              <w:spacing w:after="0" w:line="240" w:lineRule="auto"/>
              <w:ind w:left="0"/>
              <w:rPr>
                <w:rFonts w:ascii="Times New Roman" w:hAnsi="Times New Roman"/>
                <w:color w:val="000000"/>
                <w:sz w:val="24"/>
                <w:szCs w:val="24"/>
              </w:rPr>
            </w:pPr>
            <w:r w:rsidRPr="001976CD">
              <w:rPr>
                <w:rFonts w:ascii="Times New Roman" w:hAnsi="Times New Roman"/>
                <w:color w:val="000000"/>
                <w:sz w:val="24"/>
                <w:szCs w:val="24"/>
              </w:rPr>
              <w:t xml:space="preserve">Проектная деятельность </w:t>
            </w:r>
          </w:p>
        </w:tc>
        <w:tc>
          <w:tcPr>
            <w:tcW w:w="4291" w:type="dxa"/>
          </w:tcPr>
          <w:p w:rsidR="00A92472" w:rsidRPr="001976CD" w:rsidRDefault="00A92472" w:rsidP="00C052E9">
            <w:pPr>
              <w:pStyle w:val="a5"/>
              <w:spacing w:after="0" w:line="240" w:lineRule="auto"/>
              <w:ind w:left="0"/>
              <w:rPr>
                <w:rFonts w:ascii="Times New Roman" w:hAnsi="Times New Roman"/>
                <w:sz w:val="24"/>
                <w:szCs w:val="24"/>
              </w:rPr>
            </w:pPr>
            <w:r w:rsidRPr="001976CD">
              <w:rPr>
                <w:rFonts w:ascii="Times New Roman" w:hAnsi="Times New Roman"/>
                <w:sz w:val="24"/>
                <w:szCs w:val="24"/>
              </w:rPr>
              <w:t>- Комплексное планирование и осуществление различных стадий реализации проекта по созданию сетевых и корпусных ресурсов филологической направленности.</w:t>
            </w:r>
          </w:p>
          <w:p w:rsidR="00A92472" w:rsidRPr="001976CD" w:rsidRDefault="00A92472" w:rsidP="00C052E9">
            <w:pPr>
              <w:pStyle w:val="a5"/>
              <w:spacing w:after="0" w:line="240" w:lineRule="auto"/>
              <w:ind w:left="0"/>
              <w:rPr>
                <w:rFonts w:ascii="Times New Roman" w:hAnsi="Times New Roman"/>
                <w:color w:val="000000"/>
                <w:sz w:val="24"/>
                <w:szCs w:val="24"/>
              </w:rPr>
            </w:pPr>
            <w:r w:rsidRPr="001976CD">
              <w:rPr>
                <w:rFonts w:ascii="Times New Roman" w:hAnsi="Times New Roman"/>
                <w:sz w:val="24"/>
                <w:szCs w:val="24"/>
              </w:rPr>
              <w:t>- Разработка отдельных тематических блоков проектов общекультурной значимости на русском и английском языках по научно-популярной тематике в области литературы и языка.</w:t>
            </w:r>
          </w:p>
        </w:tc>
        <w:tc>
          <w:tcPr>
            <w:tcW w:w="1724" w:type="dxa"/>
          </w:tcPr>
          <w:p w:rsidR="00A92472" w:rsidRPr="001976CD" w:rsidRDefault="00A92472" w:rsidP="00C052E9">
            <w:pPr>
              <w:pStyle w:val="a5"/>
              <w:spacing w:after="0" w:line="240" w:lineRule="auto"/>
              <w:ind w:left="0"/>
              <w:rPr>
                <w:rFonts w:ascii="Times New Roman" w:hAnsi="Times New Roman"/>
                <w:sz w:val="24"/>
                <w:szCs w:val="24"/>
              </w:rPr>
            </w:pPr>
            <w:r w:rsidRPr="001976CD">
              <w:rPr>
                <w:rFonts w:ascii="Times New Roman" w:hAnsi="Times New Roman"/>
                <w:sz w:val="24"/>
                <w:szCs w:val="24"/>
              </w:rPr>
              <w:t>ПК-17, ПК-18, ПК-28, ПК-29</w:t>
            </w:r>
          </w:p>
        </w:tc>
      </w:tr>
      <w:tr w:rsidR="00A92472" w:rsidRPr="001976CD" w:rsidTr="00C052E9">
        <w:tc>
          <w:tcPr>
            <w:tcW w:w="696" w:type="dxa"/>
          </w:tcPr>
          <w:p w:rsidR="00A92472" w:rsidRPr="001976CD" w:rsidRDefault="00A92472" w:rsidP="00C052E9">
            <w:pPr>
              <w:pStyle w:val="a5"/>
              <w:spacing w:after="0" w:line="240" w:lineRule="auto"/>
              <w:ind w:left="0"/>
              <w:jc w:val="center"/>
              <w:rPr>
                <w:rFonts w:ascii="Times New Roman" w:hAnsi="Times New Roman"/>
                <w:sz w:val="24"/>
                <w:szCs w:val="24"/>
              </w:rPr>
            </w:pPr>
            <w:r w:rsidRPr="001976CD">
              <w:rPr>
                <w:rFonts w:ascii="Times New Roman" w:hAnsi="Times New Roman"/>
                <w:sz w:val="24"/>
                <w:szCs w:val="24"/>
              </w:rPr>
              <w:t>3</w:t>
            </w:r>
          </w:p>
        </w:tc>
        <w:tc>
          <w:tcPr>
            <w:tcW w:w="2525" w:type="dxa"/>
          </w:tcPr>
          <w:p w:rsidR="00A92472" w:rsidRPr="001976CD" w:rsidRDefault="00A92472" w:rsidP="00C052E9">
            <w:pPr>
              <w:pStyle w:val="a5"/>
              <w:spacing w:after="0" w:line="240" w:lineRule="auto"/>
              <w:ind w:left="0"/>
              <w:rPr>
                <w:rFonts w:ascii="Times New Roman" w:hAnsi="Times New Roman"/>
                <w:color w:val="000000"/>
                <w:sz w:val="24"/>
                <w:szCs w:val="24"/>
              </w:rPr>
            </w:pPr>
            <w:r w:rsidRPr="001976CD">
              <w:rPr>
                <w:rFonts w:ascii="Times New Roman" w:hAnsi="Times New Roman"/>
                <w:color w:val="000000"/>
                <w:sz w:val="24"/>
                <w:szCs w:val="24"/>
              </w:rPr>
              <w:t xml:space="preserve">Организационно-управленческая деятельность </w:t>
            </w:r>
          </w:p>
        </w:tc>
        <w:tc>
          <w:tcPr>
            <w:tcW w:w="4291" w:type="dxa"/>
          </w:tcPr>
          <w:p w:rsidR="00A92472" w:rsidRPr="001976CD" w:rsidRDefault="00A92472" w:rsidP="00C052E9">
            <w:pPr>
              <w:pStyle w:val="a5"/>
              <w:spacing w:after="0" w:line="240" w:lineRule="auto"/>
              <w:ind w:left="0"/>
              <w:rPr>
                <w:rFonts w:ascii="Times New Roman" w:hAnsi="Times New Roman"/>
                <w:sz w:val="24"/>
                <w:szCs w:val="24"/>
              </w:rPr>
            </w:pPr>
            <w:r w:rsidRPr="001976CD">
              <w:rPr>
                <w:rFonts w:ascii="Times New Roman" w:hAnsi="Times New Roman"/>
                <w:i/>
                <w:sz w:val="24"/>
                <w:szCs w:val="24"/>
              </w:rPr>
              <w:t xml:space="preserve">- </w:t>
            </w:r>
            <w:r w:rsidRPr="001976CD">
              <w:rPr>
                <w:rFonts w:ascii="Times New Roman" w:hAnsi="Times New Roman"/>
                <w:sz w:val="24"/>
                <w:szCs w:val="24"/>
              </w:rPr>
              <w:t>Анализ действующих в подразделении нормативно-правовых актов по его функциональному предназначению, делопроизводству, структуре организации и характере ее деятельности в научно-образовательных аспектах</w:t>
            </w:r>
            <w:r w:rsidR="00B7174A">
              <w:rPr>
                <w:rFonts w:ascii="Times New Roman" w:hAnsi="Times New Roman"/>
                <w:sz w:val="24"/>
                <w:szCs w:val="24"/>
              </w:rPr>
              <w:t>;</w:t>
            </w:r>
          </w:p>
          <w:p w:rsidR="00A92472" w:rsidRPr="001976CD" w:rsidRDefault="00A92472" w:rsidP="00C052E9">
            <w:pPr>
              <w:pStyle w:val="a5"/>
              <w:spacing w:after="0" w:line="240" w:lineRule="auto"/>
              <w:ind w:left="0"/>
              <w:rPr>
                <w:rFonts w:ascii="Times New Roman" w:hAnsi="Times New Roman"/>
                <w:color w:val="000000"/>
                <w:sz w:val="24"/>
                <w:szCs w:val="24"/>
              </w:rPr>
            </w:pPr>
            <w:r w:rsidRPr="001976CD">
              <w:rPr>
                <w:rFonts w:ascii="Times New Roman" w:hAnsi="Times New Roman"/>
                <w:sz w:val="24"/>
                <w:szCs w:val="24"/>
              </w:rPr>
              <w:t>- Координация, мониторинг и ведение документаций по сопровождению плановых мероприятий, непосредственно связанных с тематикой практики;</w:t>
            </w:r>
          </w:p>
          <w:p w:rsidR="00A92472" w:rsidRPr="001976CD" w:rsidRDefault="00A92472" w:rsidP="00C052E9">
            <w:pPr>
              <w:pStyle w:val="a5"/>
              <w:spacing w:after="0" w:line="240" w:lineRule="auto"/>
              <w:ind w:left="0"/>
              <w:rPr>
                <w:rFonts w:ascii="Times New Roman" w:hAnsi="Times New Roman"/>
                <w:color w:val="000000"/>
                <w:sz w:val="24"/>
                <w:szCs w:val="24"/>
              </w:rPr>
            </w:pPr>
            <w:r w:rsidRPr="001976CD">
              <w:rPr>
                <w:rFonts w:ascii="Times New Roman" w:hAnsi="Times New Roman"/>
                <w:color w:val="000000"/>
                <w:sz w:val="24"/>
                <w:szCs w:val="24"/>
              </w:rPr>
              <w:t xml:space="preserve">- </w:t>
            </w:r>
            <w:proofErr w:type="spellStart"/>
            <w:proofErr w:type="gramStart"/>
            <w:r w:rsidRPr="001976CD">
              <w:rPr>
                <w:rFonts w:ascii="Times New Roman" w:hAnsi="Times New Roman"/>
                <w:color w:val="000000"/>
                <w:sz w:val="24"/>
                <w:szCs w:val="24"/>
              </w:rPr>
              <w:t>C</w:t>
            </w:r>
            <w:proofErr w:type="gramEnd"/>
            <w:r w:rsidRPr="001976CD">
              <w:rPr>
                <w:rFonts w:ascii="Times New Roman" w:hAnsi="Times New Roman"/>
                <w:color w:val="000000"/>
                <w:sz w:val="24"/>
                <w:szCs w:val="24"/>
              </w:rPr>
              <w:t>бор</w:t>
            </w:r>
            <w:proofErr w:type="spellEnd"/>
            <w:r w:rsidRPr="001976CD">
              <w:rPr>
                <w:rFonts w:ascii="Times New Roman" w:hAnsi="Times New Roman"/>
                <w:color w:val="000000"/>
                <w:sz w:val="24"/>
                <w:szCs w:val="24"/>
              </w:rPr>
              <w:t xml:space="preserve"> и обобщение материала, необходимого для подготовки отчетных документов о практике.</w:t>
            </w:r>
          </w:p>
        </w:tc>
        <w:tc>
          <w:tcPr>
            <w:tcW w:w="1724" w:type="dxa"/>
          </w:tcPr>
          <w:p w:rsidR="00A92472" w:rsidRPr="001976CD" w:rsidRDefault="00A92472" w:rsidP="00C052E9">
            <w:pPr>
              <w:pStyle w:val="a5"/>
              <w:spacing w:after="0" w:line="240" w:lineRule="auto"/>
              <w:ind w:left="0"/>
              <w:jc w:val="center"/>
              <w:rPr>
                <w:rFonts w:ascii="Times New Roman" w:hAnsi="Times New Roman"/>
                <w:sz w:val="24"/>
                <w:szCs w:val="24"/>
              </w:rPr>
            </w:pPr>
            <w:r w:rsidRPr="001976CD">
              <w:rPr>
                <w:rFonts w:ascii="Times New Roman" w:hAnsi="Times New Roman"/>
                <w:sz w:val="24"/>
                <w:szCs w:val="24"/>
              </w:rPr>
              <w:t>ПК-16, ПК-17, ПК-18, ПК-28</w:t>
            </w:r>
          </w:p>
        </w:tc>
      </w:tr>
      <w:tr w:rsidR="00A92472" w:rsidRPr="001976CD" w:rsidTr="00C052E9">
        <w:tc>
          <w:tcPr>
            <w:tcW w:w="696" w:type="dxa"/>
          </w:tcPr>
          <w:p w:rsidR="00A92472" w:rsidRPr="001976CD" w:rsidRDefault="00AD180E" w:rsidP="00C052E9">
            <w:pPr>
              <w:pStyle w:val="a5"/>
              <w:spacing w:after="0" w:line="240" w:lineRule="auto"/>
              <w:ind w:left="0"/>
              <w:jc w:val="center"/>
              <w:rPr>
                <w:rFonts w:ascii="Times New Roman" w:hAnsi="Times New Roman"/>
                <w:sz w:val="24"/>
                <w:szCs w:val="24"/>
              </w:rPr>
            </w:pPr>
            <w:r w:rsidRPr="001976CD">
              <w:rPr>
                <w:rFonts w:ascii="Times New Roman" w:hAnsi="Times New Roman"/>
                <w:sz w:val="24"/>
                <w:szCs w:val="24"/>
              </w:rPr>
              <w:t>4</w:t>
            </w:r>
          </w:p>
        </w:tc>
        <w:tc>
          <w:tcPr>
            <w:tcW w:w="2525" w:type="dxa"/>
          </w:tcPr>
          <w:p w:rsidR="00A92472" w:rsidRPr="001976CD" w:rsidRDefault="00A92472" w:rsidP="00C052E9">
            <w:pPr>
              <w:pStyle w:val="a5"/>
              <w:spacing w:after="0" w:line="240" w:lineRule="auto"/>
              <w:ind w:left="0"/>
              <w:rPr>
                <w:rFonts w:ascii="Times New Roman" w:hAnsi="Times New Roman"/>
                <w:color w:val="000000"/>
                <w:sz w:val="24"/>
                <w:szCs w:val="24"/>
              </w:rPr>
            </w:pPr>
            <w:r w:rsidRPr="001976CD">
              <w:rPr>
                <w:rFonts w:ascii="Times New Roman" w:hAnsi="Times New Roman"/>
                <w:color w:val="000000"/>
                <w:sz w:val="24"/>
                <w:szCs w:val="24"/>
              </w:rPr>
              <w:t>Реферативно-аналитическая деятельность</w:t>
            </w:r>
          </w:p>
        </w:tc>
        <w:tc>
          <w:tcPr>
            <w:tcW w:w="4291" w:type="dxa"/>
          </w:tcPr>
          <w:p w:rsidR="00A92472" w:rsidRPr="001976CD" w:rsidRDefault="00A92472" w:rsidP="00C052E9">
            <w:pPr>
              <w:pStyle w:val="Default"/>
              <w:rPr>
                <w:rFonts w:eastAsia="Times New Roman"/>
                <w:lang w:eastAsia="ru-RU"/>
              </w:rPr>
            </w:pPr>
            <w:r w:rsidRPr="001976CD">
              <w:rPr>
                <w:rFonts w:eastAsia="Times New Roman"/>
                <w:lang w:eastAsia="ru-RU"/>
              </w:rPr>
              <w:t>- Обработка информац</w:t>
            </w:r>
            <w:proofErr w:type="gramStart"/>
            <w:r w:rsidRPr="001976CD">
              <w:rPr>
                <w:rFonts w:eastAsia="Times New Roman"/>
                <w:lang w:eastAsia="ru-RU"/>
              </w:rPr>
              <w:t>ии о я</w:t>
            </w:r>
            <w:proofErr w:type="gramEnd"/>
            <w:r w:rsidRPr="001976CD">
              <w:rPr>
                <w:rFonts w:eastAsia="Times New Roman"/>
                <w:lang w:eastAsia="ru-RU"/>
              </w:rPr>
              <w:t>зыковых и литературных факт</w:t>
            </w:r>
            <w:r w:rsidR="003444F8" w:rsidRPr="001976CD">
              <w:rPr>
                <w:rFonts w:eastAsia="Times New Roman"/>
                <w:lang w:eastAsia="ru-RU"/>
              </w:rPr>
              <w:t>ах</w:t>
            </w:r>
            <w:r w:rsidRPr="001976CD">
              <w:rPr>
                <w:rFonts w:eastAsia="Times New Roman"/>
                <w:lang w:eastAsia="ru-RU"/>
              </w:rPr>
              <w:t xml:space="preserve"> с использованием традиционных методов и современных информационных технологий;</w:t>
            </w:r>
          </w:p>
          <w:p w:rsidR="00A92472" w:rsidRPr="001976CD" w:rsidRDefault="00A92472" w:rsidP="00C052E9">
            <w:pPr>
              <w:pStyle w:val="Default"/>
              <w:rPr>
                <w:rFonts w:eastAsia="Times New Roman"/>
                <w:lang w:eastAsia="ru-RU"/>
              </w:rPr>
            </w:pPr>
            <w:proofErr w:type="gramStart"/>
            <w:r w:rsidRPr="001976CD">
              <w:rPr>
                <w:rFonts w:eastAsia="Times New Roman"/>
                <w:lang w:eastAsia="ru-RU"/>
              </w:rPr>
              <w:t xml:space="preserve">- Создание текстов различных типов в рамках научно-исследовательской, деловой, проектной и прочей деятельности (устное выступление, </w:t>
            </w:r>
            <w:r w:rsidRPr="001976CD">
              <w:rPr>
                <w:rFonts w:eastAsia="Times New Roman"/>
                <w:lang w:eastAsia="ru-RU"/>
              </w:rPr>
              <w:lastRenderedPageBreak/>
              <w:t>обзор, аннотация, реферат, докладная записка, отчет и иные документы; официально-деловой, публицистический, рекламный текст и т. п.); реферирование документов в учреждении или на предприятии.</w:t>
            </w:r>
            <w:proofErr w:type="gramEnd"/>
          </w:p>
          <w:p w:rsidR="00A92472" w:rsidRPr="001976CD" w:rsidRDefault="00A92472" w:rsidP="00C052E9">
            <w:pPr>
              <w:pStyle w:val="Default"/>
              <w:spacing w:after="44"/>
            </w:pPr>
            <w:r w:rsidRPr="001976CD">
              <w:t xml:space="preserve">- Редактирование и комментирование изданий русской и зарубежных литератур. </w:t>
            </w:r>
          </w:p>
          <w:p w:rsidR="00A92472" w:rsidRPr="001976CD" w:rsidRDefault="00A92472" w:rsidP="00C052E9">
            <w:pPr>
              <w:pStyle w:val="Default"/>
              <w:spacing w:after="44"/>
            </w:pPr>
            <w:r w:rsidRPr="001976CD">
              <w:t xml:space="preserve">- Корректура, систематизация, аналитическое обобщение, критическое изложение текстов различных типов. </w:t>
            </w:r>
          </w:p>
          <w:p w:rsidR="00A92472" w:rsidRPr="001976CD" w:rsidRDefault="00A92472" w:rsidP="00C052E9">
            <w:pPr>
              <w:pStyle w:val="Default"/>
              <w:rPr>
                <w:rFonts w:eastAsia="Times New Roman"/>
                <w:lang w:eastAsia="ru-RU"/>
              </w:rPr>
            </w:pPr>
            <w:r w:rsidRPr="001976CD">
              <w:t>- Различные виды лексикографической, архивной, текстологической, источниковедческой и музейной работы с материалами культурного прошлого.</w:t>
            </w:r>
          </w:p>
        </w:tc>
        <w:tc>
          <w:tcPr>
            <w:tcW w:w="1724" w:type="dxa"/>
          </w:tcPr>
          <w:p w:rsidR="00A92472" w:rsidRPr="001976CD" w:rsidRDefault="00A92472" w:rsidP="00C052E9">
            <w:pPr>
              <w:pStyle w:val="a5"/>
              <w:spacing w:after="0" w:line="240" w:lineRule="auto"/>
              <w:ind w:left="0"/>
              <w:jc w:val="center"/>
              <w:rPr>
                <w:rFonts w:ascii="Times New Roman" w:hAnsi="Times New Roman"/>
                <w:sz w:val="24"/>
                <w:szCs w:val="24"/>
              </w:rPr>
            </w:pPr>
            <w:r w:rsidRPr="001976CD">
              <w:rPr>
                <w:rFonts w:ascii="Times New Roman" w:hAnsi="Times New Roman"/>
                <w:sz w:val="24"/>
                <w:szCs w:val="24"/>
              </w:rPr>
              <w:lastRenderedPageBreak/>
              <w:t>ПК-17, ПК-18, ПК-28, ПК-29</w:t>
            </w:r>
          </w:p>
        </w:tc>
      </w:tr>
      <w:tr w:rsidR="00A92472" w:rsidRPr="001976CD" w:rsidTr="00C052E9">
        <w:tc>
          <w:tcPr>
            <w:tcW w:w="696" w:type="dxa"/>
          </w:tcPr>
          <w:p w:rsidR="00A92472" w:rsidRPr="001976CD" w:rsidRDefault="00AD180E" w:rsidP="00C052E9">
            <w:pPr>
              <w:pStyle w:val="a5"/>
              <w:spacing w:after="0" w:line="240" w:lineRule="auto"/>
              <w:ind w:left="0"/>
              <w:jc w:val="center"/>
              <w:rPr>
                <w:rFonts w:ascii="Times New Roman" w:hAnsi="Times New Roman"/>
                <w:sz w:val="24"/>
                <w:szCs w:val="24"/>
              </w:rPr>
            </w:pPr>
            <w:r w:rsidRPr="001976CD">
              <w:rPr>
                <w:rFonts w:ascii="Times New Roman" w:hAnsi="Times New Roman"/>
                <w:sz w:val="24"/>
                <w:szCs w:val="24"/>
              </w:rPr>
              <w:lastRenderedPageBreak/>
              <w:t>5</w:t>
            </w:r>
          </w:p>
        </w:tc>
        <w:tc>
          <w:tcPr>
            <w:tcW w:w="2525" w:type="dxa"/>
          </w:tcPr>
          <w:p w:rsidR="00A92472" w:rsidRPr="001976CD" w:rsidRDefault="00A92472" w:rsidP="00C052E9">
            <w:pPr>
              <w:pStyle w:val="a5"/>
              <w:spacing w:after="0" w:line="240" w:lineRule="auto"/>
              <w:ind w:left="0"/>
              <w:rPr>
                <w:rFonts w:ascii="Times New Roman" w:hAnsi="Times New Roman"/>
                <w:color w:val="000000"/>
                <w:sz w:val="24"/>
                <w:szCs w:val="24"/>
              </w:rPr>
            </w:pPr>
            <w:r w:rsidRPr="001976CD">
              <w:rPr>
                <w:rFonts w:ascii="Times New Roman" w:hAnsi="Times New Roman"/>
                <w:color w:val="000000"/>
                <w:sz w:val="24"/>
                <w:szCs w:val="24"/>
              </w:rPr>
              <w:t>Реферативно-переводческая деятельность</w:t>
            </w:r>
          </w:p>
        </w:tc>
        <w:tc>
          <w:tcPr>
            <w:tcW w:w="4291" w:type="dxa"/>
          </w:tcPr>
          <w:p w:rsidR="00A92472" w:rsidRPr="001976CD" w:rsidRDefault="00A92472" w:rsidP="00C052E9">
            <w:pPr>
              <w:pStyle w:val="Default"/>
              <w:spacing w:after="47"/>
              <w:rPr>
                <w:rFonts w:eastAsia="Times New Roman"/>
                <w:lang w:eastAsia="ru-RU"/>
              </w:rPr>
            </w:pPr>
            <w:r w:rsidRPr="001976CD">
              <w:rPr>
                <w:rFonts w:eastAsia="Times New Roman"/>
                <w:lang w:eastAsia="ru-RU"/>
              </w:rPr>
              <w:t xml:space="preserve">Письменный перевод текстов различных типов с иностранных языков и на иностранные языки; </w:t>
            </w:r>
          </w:p>
          <w:p w:rsidR="00A92472" w:rsidRPr="001976CD" w:rsidRDefault="00A92472" w:rsidP="00C052E9">
            <w:pPr>
              <w:pStyle w:val="Default"/>
              <w:spacing w:after="47"/>
              <w:rPr>
                <w:rFonts w:eastAsia="Times New Roman"/>
                <w:lang w:eastAsia="ru-RU"/>
              </w:rPr>
            </w:pPr>
            <w:r w:rsidRPr="001976CD">
              <w:rPr>
                <w:rFonts w:eastAsia="Times New Roman"/>
                <w:lang w:eastAsia="ru-RU"/>
              </w:rPr>
              <w:t xml:space="preserve">аннотирование и реферирование документов, научных трудов и художественных произведений на иностранных языках; </w:t>
            </w:r>
          </w:p>
          <w:p w:rsidR="00A92472" w:rsidRPr="001976CD" w:rsidRDefault="00A92472" w:rsidP="00C052E9">
            <w:pPr>
              <w:pStyle w:val="Default"/>
              <w:rPr>
                <w:rFonts w:eastAsia="Times New Roman"/>
                <w:lang w:eastAsia="ru-RU"/>
              </w:rPr>
            </w:pPr>
            <w:r w:rsidRPr="001976CD">
              <w:rPr>
                <w:rFonts w:eastAsia="Times New Roman"/>
                <w:lang w:eastAsia="ru-RU"/>
              </w:rPr>
              <w:t>популяризация научного знания посредством устной и письменной коммуникации, как межличностной, так и массовой, в том числе межкультурной, в современных форматах.</w:t>
            </w:r>
          </w:p>
        </w:tc>
        <w:tc>
          <w:tcPr>
            <w:tcW w:w="1724" w:type="dxa"/>
          </w:tcPr>
          <w:p w:rsidR="00A92472" w:rsidRPr="001976CD" w:rsidRDefault="00A92472" w:rsidP="00C052E9">
            <w:pPr>
              <w:pStyle w:val="a5"/>
              <w:spacing w:after="0" w:line="240" w:lineRule="auto"/>
              <w:ind w:left="0"/>
              <w:jc w:val="center"/>
              <w:rPr>
                <w:rFonts w:ascii="Times New Roman" w:hAnsi="Times New Roman"/>
                <w:sz w:val="24"/>
                <w:szCs w:val="24"/>
              </w:rPr>
            </w:pPr>
            <w:r w:rsidRPr="001976CD">
              <w:rPr>
                <w:rFonts w:ascii="Times New Roman" w:hAnsi="Times New Roman"/>
                <w:sz w:val="24"/>
                <w:szCs w:val="24"/>
              </w:rPr>
              <w:t>ПК-17, ПК-18, ПК-28, ПК-29</w:t>
            </w:r>
          </w:p>
        </w:tc>
      </w:tr>
    </w:tbl>
    <w:p w:rsidR="00A92472" w:rsidRPr="001976CD" w:rsidRDefault="00A92472" w:rsidP="00A92472">
      <w:pPr>
        <w:tabs>
          <w:tab w:val="left" w:pos="-360"/>
        </w:tabs>
        <w:spacing w:after="0" w:line="240" w:lineRule="auto"/>
        <w:ind w:left="720"/>
        <w:jc w:val="both"/>
        <w:rPr>
          <w:rFonts w:ascii="Times New Roman" w:hAnsi="Times New Roman"/>
          <w:i/>
          <w:sz w:val="24"/>
          <w:szCs w:val="24"/>
        </w:rPr>
      </w:pPr>
    </w:p>
    <w:p w:rsidR="00ED308F" w:rsidRPr="001976CD" w:rsidRDefault="00ED308F" w:rsidP="00ED308F">
      <w:pPr>
        <w:pStyle w:val="Default"/>
        <w:jc w:val="both"/>
      </w:pPr>
      <w:r w:rsidRPr="001976CD">
        <w:t>Содержание производственной практики определяется спецификой учреждения, в котором практикуются студенты, поэтому обязательным требованием к учреждениям является соответствие работы студентов получаемому образованию по направлению «</w:t>
      </w:r>
      <w:r w:rsidR="00BA6CA8" w:rsidRPr="001976CD">
        <w:t>Филология</w:t>
      </w:r>
      <w:r w:rsidRPr="001976CD">
        <w:t xml:space="preserve">». При отсутствии согласования места практики со стороны руководителя от факультета </w:t>
      </w:r>
      <w:proofErr w:type="gramStart"/>
      <w:r w:rsidRPr="001976CD">
        <w:t>последний</w:t>
      </w:r>
      <w:proofErr w:type="gramEnd"/>
      <w:r w:rsidRPr="001976CD">
        <w:t xml:space="preserve"> имеет право не засчитывать данную практику. </w:t>
      </w:r>
    </w:p>
    <w:p w:rsidR="00ED308F" w:rsidRPr="001976CD" w:rsidRDefault="00ED308F" w:rsidP="00ED308F">
      <w:pPr>
        <w:pStyle w:val="Default"/>
        <w:jc w:val="both"/>
      </w:pPr>
    </w:p>
    <w:p w:rsidR="00ED308F" w:rsidRPr="001976CD" w:rsidRDefault="00ED308F" w:rsidP="00ED308F">
      <w:pPr>
        <w:pStyle w:val="Default"/>
        <w:jc w:val="both"/>
      </w:pPr>
      <w:proofErr w:type="gramStart"/>
      <w:r w:rsidRPr="001976CD">
        <w:t>Продолжительность рабочего дня студентов при прохождении практики на предприятиях, учреждениях, организациях составляет для студентов в возрасте от 16 до 18 лет не более 35 часов в неделю (ст.92 Трудового кодекса Российской Федерации (далее по тексту ТК РФ), в возрасте от 18 лет и старше не более 40 часов в неделю (ст.91 ТК РФ).</w:t>
      </w:r>
      <w:proofErr w:type="gramEnd"/>
      <w:r w:rsidRPr="001976CD">
        <w:t xml:space="preserve"> Для студентов в возрасте от 15 до 16 лет продолжительность рабочего дня при прохождении практики на предприятиях, учреждениях, организациях составляет не более 24 часов в неделю (ст. 91 ТК РФ).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на предприятиях, учреждениях, организациях.</w:t>
      </w:r>
    </w:p>
    <w:p w:rsidR="00ED308F" w:rsidRPr="001976CD" w:rsidRDefault="00ED308F" w:rsidP="008B44F3">
      <w:pPr>
        <w:tabs>
          <w:tab w:val="left" w:pos="-360"/>
        </w:tabs>
        <w:spacing w:after="0" w:line="240" w:lineRule="auto"/>
        <w:ind w:left="720"/>
        <w:jc w:val="both"/>
        <w:rPr>
          <w:rFonts w:ascii="Times New Roman" w:hAnsi="Times New Roman"/>
          <w:i/>
          <w:sz w:val="24"/>
          <w:szCs w:val="24"/>
        </w:rPr>
      </w:pPr>
    </w:p>
    <w:p w:rsidR="00EB77F2" w:rsidRPr="001976CD" w:rsidRDefault="00EB77F2" w:rsidP="008B44F3">
      <w:pPr>
        <w:tabs>
          <w:tab w:val="left" w:pos="-360"/>
        </w:tabs>
        <w:spacing w:after="0" w:line="240" w:lineRule="auto"/>
        <w:ind w:left="720"/>
        <w:jc w:val="both"/>
        <w:rPr>
          <w:rFonts w:ascii="Times New Roman" w:hAnsi="Times New Roman"/>
          <w:i/>
          <w:sz w:val="24"/>
          <w:szCs w:val="24"/>
        </w:rPr>
      </w:pPr>
    </w:p>
    <w:p w:rsidR="00EB77F2" w:rsidRPr="001976CD" w:rsidRDefault="00EB77F2">
      <w:pPr>
        <w:spacing w:after="160" w:line="259" w:lineRule="auto"/>
        <w:rPr>
          <w:rFonts w:ascii="Times New Roman" w:hAnsi="Times New Roman"/>
          <w:b/>
          <w:bCs/>
          <w:caps/>
          <w:kern w:val="32"/>
          <w:sz w:val="24"/>
          <w:szCs w:val="24"/>
        </w:rPr>
      </w:pPr>
      <w:r w:rsidRPr="001976CD">
        <w:rPr>
          <w:sz w:val="24"/>
          <w:szCs w:val="24"/>
        </w:rPr>
        <w:br w:type="page"/>
      </w:r>
    </w:p>
    <w:p w:rsidR="008B44F3" w:rsidRPr="001976CD" w:rsidRDefault="008B44F3" w:rsidP="008B44F3">
      <w:pPr>
        <w:pStyle w:val="1"/>
        <w:rPr>
          <w:sz w:val="24"/>
          <w:szCs w:val="24"/>
        </w:rPr>
      </w:pPr>
      <w:r w:rsidRPr="001976CD">
        <w:rPr>
          <w:sz w:val="24"/>
          <w:szCs w:val="24"/>
        </w:rPr>
        <w:lastRenderedPageBreak/>
        <w:t>Формы отчетности по практике</w:t>
      </w:r>
    </w:p>
    <w:p w:rsidR="00ED308F" w:rsidRPr="001976CD" w:rsidRDefault="00ED308F" w:rsidP="00ED308F">
      <w:pPr>
        <w:pStyle w:val="Default"/>
      </w:pPr>
    </w:p>
    <w:p w:rsidR="00ED308F" w:rsidRPr="001976CD" w:rsidRDefault="00ED308F" w:rsidP="00ED308F">
      <w:pPr>
        <w:pStyle w:val="Default"/>
      </w:pPr>
      <w:r w:rsidRPr="001976CD">
        <w:t xml:space="preserve">По итогам практики студентом предоставляется комплект документов, который включает в себя: </w:t>
      </w:r>
    </w:p>
    <w:p w:rsidR="00ED308F" w:rsidRPr="001976CD" w:rsidRDefault="00ED308F" w:rsidP="00ED308F">
      <w:pPr>
        <w:pStyle w:val="Default"/>
      </w:pPr>
    </w:p>
    <w:p w:rsidR="005120D7" w:rsidRPr="001976CD" w:rsidRDefault="005120D7" w:rsidP="00B63451">
      <w:pPr>
        <w:pStyle w:val="Default"/>
        <w:jc w:val="both"/>
      </w:pPr>
      <w:r w:rsidRPr="001976CD">
        <w:rPr>
          <w:b/>
          <w:bCs/>
        </w:rPr>
        <w:t>1)</w:t>
      </w:r>
      <w:r w:rsidR="00450021" w:rsidRPr="001976CD">
        <w:rPr>
          <w:b/>
          <w:bCs/>
        </w:rPr>
        <w:t xml:space="preserve"> </w:t>
      </w:r>
      <w:r w:rsidR="00ED308F" w:rsidRPr="001976CD">
        <w:rPr>
          <w:b/>
          <w:bCs/>
        </w:rPr>
        <w:t xml:space="preserve">Отчет по практике </w:t>
      </w:r>
      <w:r w:rsidR="00ED308F" w:rsidRPr="001976CD">
        <w:t xml:space="preserve">– документ студента, отражающий, выполненную им работу во время практики, полученные им навыки и умения, сформированные компетенции. </w:t>
      </w:r>
    </w:p>
    <w:p w:rsidR="005120D7" w:rsidRPr="001976CD" w:rsidRDefault="005120D7" w:rsidP="005120D7">
      <w:pPr>
        <w:pStyle w:val="Default"/>
        <w:jc w:val="both"/>
      </w:pPr>
      <w:r w:rsidRPr="00B05A9C">
        <w:rPr>
          <w:b/>
        </w:rPr>
        <w:t>2)</w:t>
      </w:r>
      <w:r w:rsidRPr="001976CD">
        <w:t xml:space="preserve"> </w:t>
      </w:r>
      <w:r w:rsidRPr="001976CD">
        <w:rPr>
          <w:b/>
        </w:rPr>
        <w:t>Концепци</w:t>
      </w:r>
      <w:r w:rsidR="00223EA0" w:rsidRPr="001976CD">
        <w:rPr>
          <w:b/>
        </w:rPr>
        <w:t>ю</w:t>
      </w:r>
      <w:r w:rsidRPr="00B05A9C">
        <w:rPr>
          <w:b/>
        </w:rPr>
        <w:t xml:space="preserve"> (</w:t>
      </w:r>
      <w:proofErr w:type="spellStart"/>
      <w:r w:rsidRPr="00B05A9C">
        <w:rPr>
          <w:b/>
        </w:rPr>
        <w:t>Proposal</w:t>
      </w:r>
      <w:proofErr w:type="spellEnd"/>
      <w:r w:rsidRPr="00B05A9C">
        <w:rPr>
          <w:b/>
        </w:rPr>
        <w:t>/</w:t>
      </w:r>
      <w:proofErr w:type="spellStart"/>
      <w:r w:rsidRPr="00B05A9C">
        <w:rPr>
          <w:b/>
        </w:rPr>
        <w:t>Research</w:t>
      </w:r>
      <w:proofErr w:type="spellEnd"/>
      <w:r w:rsidRPr="00B05A9C">
        <w:rPr>
          <w:b/>
        </w:rPr>
        <w:t xml:space="preserve"> </w:t>
      </w:r>
      <w:proofErr w:type="spellStart"/>
      <w:r w:rsidRPr="00B05A9C">
        <w:rPr>
          <w:b/>
        </w:rPr>
        <w:t>Project</w:t>
      </w:r>
      <w:proofErr w:type="spellEnd"/>
      <w:r w:rsidRPr="00B05A9C">
        <w:rPr>
          <w:b/>
        </w:rPr>
        <w:t xml:space="preserve"> </w:t>
      </w:r>
      <w:proofErr w:type="spellStart"/>
      <w:r w:rsidRPr="00B05A9C">
        <w:rPr>
          <w:b/>
        </w:rPr>
        <w:t>Outline</w:t>
      </w:r>
      <w:proofErr w:type="spellEnd"/>
      <w:r w:rsidRPr="00B05A9C">
        <w:rPr>
          <w:b/>
        </w:rPr>
        <w:t>)</w:t>
      </w:r>
      <w:r w:rsidRPr="001976CD">
        <w:t xml:space="preserve"> </w:t>
      </w:r>
      <w:r w:rsidRPr="001976CD">
        <w:rPr>
          <w:b/>
        </w:rPr>
        <w:t>выпускной квалификационной работы</w:t>
      </w:r>
      <w:r w:rsidRPr="001976CD">
        <w:t xml:space="preserve"> на английском языке, написанн</w:t>
      </w:r>
      <w:r w:rsidR="00223EA0" w:rsidRPr="001976CD">
        <w:t>ую</w:t>
      </w:r>
      <w:r w:rsidRPr="001976CD">
        <w:t xml:space="preserve"> в рамках подготовки выпускной квалификационной работы.</w:t>
      </w:r>
    </w:p>
    <w:p w:rsidR="005120D7" w:rsidRPr="001976CD" w:rsidRDefault="005120D7" w:rsidP="00B63451">
      <w:pPr>
        <w:pStyle w:val="Default"/>
        <w:jc w:val="both"/>
      </w:pPr>
    </w:p>
    <w:p w:rsidR="005120D7" w:rsidRPr="001976CD" w:rsidRDefault="005120D7" w:rsidP="00B63451">
      <w:pPr>
        <w:pStyle w:val="Default"/>
        <w:jc w:val="both"/>
      </w:pPr>
      <w:r w:rsidRPr="001976CD">
        <w:t xml:space="preserve">Требования к отчету по практике: </w:t>
      </w:r>
    </w:p>
    <w:p w:rsidR="005120D7" w:rsidRPr="001976CD" w:rsidRDefault="005120D7" w:rsidP="00B63451">
      <w:pPr>
        <w:pStyle w:val="Default"/>
        <w:jc w:val="both"/>
      </w:pPr>
      <w:r w:rsidRPr="001976CD">
        <w:t xml:space="preserve"> </w:t>
      </w:r>
    </w:p>
    <w:p w:rsidR="00ED308F" w:rsidRPr="001976CD" w:rsidRDefault="00ED308F" w:rsidP="00B63451">
      <w:pPr>
        <w:pStyle w:val="Default"/>
        <w:jc w:val="both"/>
      </w:pPr>
      <w:r w:rsidRPr="001976CD">
        <w:t xml:space="preserve">В отчете по практике обязательно должно быть наглядно отражено выполнение цели выбранной формы практики. А именно: </w:t>
      </w:r>
    </w:p>
    <w:p w:rsidR="00ED308F" w:rsidRPr="001976CD" w:rsidRDefault="00ED308F" w:rsidP="00B63451">
      <w:pPr>
        <w:pStyle w:val="Default"/>
        <w:spacing w:after="44"/>
        <w:jc w:val="both"/>
      </w:pPr>
      <w:r w:rsidRPr="001976CD">
        <w:t xml:space="preserve">− либо </w:t>
      </w:r>
      <w:r w:rsidR="00450021" w:rsidRPr="001976CD">
        <w:t xml:space="preserve">даны </w:t>
      </w:r>
      <w:r w:rsidRPr="001976CD">
        <w:t xml:space="preserve">результаты </w:t>
      </w:r>
      <w:r w:rsidR="00450021" w:rsidRPr="001976CD">
        <w:t xml:space="preserve">проведенной работы </w:t>
      </w:r>
      <w:r w:rsidRPr="001976CD">
        <w:t xml:space="preserve">(в любой форме – база данных/обзор/перевод/статья и проч.) (научно-исследовательская практика); </w:t>
      </w:r>
    </w:p>
    <w:p w:rsidR="00ED308F" w:rsidRPr="001976CD" w:rsidRDefault="00ED308F" w:rsidP="00B63451">
      <w:pPr>
        <w:pStyle w:val="Default"/>
        <w:jc w:val="both"/>
      </w:pPr>
      <w:r w:rsidRPr="001976CD">
        <w:t xml:space="preserve">− либо приведены профессиональные компетенции (не менее трёх), которые отрабатывались и применялись во время практики, вместе с примерами и результатами деятельности (практика по применению профессиональных умений и опыта профессиональной деятельности). </w:t>
      </w:r>
    </w:p>
    <w:p w:rsidR="00ED308F" w:rsidRPr="001976CD" w:rsidRDefault="00ED308F" w:rsidP="00B63451">
      <w:pPr>
        <w:pStyle w:val="Default"/>
        <w:jc w:val="both"/>
      </w:pPr>
    </w:p>
    <w:p w:rsidR="005120D7" w:rsidRPr="001976CD" w:rsidRDefault="00ED308F" w:rsidP="005120D7">
      <w:pPr>
        <w:pStyle w:val="Default"/>
        <w:jc w:val="both"/>
      </w:pPr>
      <w:r w:rsidRPr="001976CD">
        <w:t>На титульном листе отчёта по практике руководителем от предприятия/организации выставляется оценка за практику (в любом формате и шкале). Также на титульном листе отчёта по практике руководителем от факультета выставляется оценка за практику по 10-балльной шкале. Примерная форма представлена в Приложении</w:t>
      </w:r>
      <w:r w:rsidR="00450021" w:rsidRPr="001976CD">
        <w:t xml:space="preserve"> 1.</w:t>
      </w:r>
    </w:p>
    <w:p w:rsidR="009E1F0A" w:rsidRPr="001976CD" w:rsidRDefault="009E1F0A" w:rsidP="00B63451">
      <w:pPr>
        <w:pStyle w:val="Default"/>
        <w:jc w:val="both"/>
      </w:pPr>
    </w:p>
    <w:p w:rsidR="009E1F0A" w:rsidRPr="001976CD" w:rsidRDefault="009E1F0A" w:rsidP="009E1F0A">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rPr>
      </w:pPr>
      <w:r w:rsidRPr="001976CD">
        <w:rPr>
          <w:rFonts w:ascii="Times New Roman" w:hAnsi="Times New Roman"/>
          <w:b/>
          <w:bCs/>
          <w:sz w:val="24"/>
          <w:szCs w:val="24"/>
        </w:rPr>
        <w:t>Структура отчета:</w:t>
      </w:r>
    </w:p>
    <w:p w:rsidR="009E1F0A" w:rsidRPr="001976CD" w:rsidRDefault="009E1F0A" w:rsidP="009E1F0A">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rPr>
      </w:pPr>
    </w:p>
    <w:p w:rsidR="009E1F0A" w:rsidRPr="001976CD" w:rsidRDefault="009E1F0A" w:rsidP="009E1F0A">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Введение (в разделе должны быть приведены цели и задачи практики)</w:t>
      </w:r>
    </w:p>
    <w:p w:rsidR="009E1F0A" w:rsidRPr="001976CD" w:rsidRDefault="009E1F0A" w:rsidP="009E1F0A">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Содержательная часть.</w:t>
      </w:r>
    </w:p>
    <w:p w:rsidR="009E1F0A" w:rsidRPr="001976CD" w:rsidRDefault="009E1F0A" w:rsidP="009E1F0A">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Исполненное индивидуальное задание.</w:t>
      </w:r>
    </w:p>
    <w:p w:rsidR="009E1F0A" w:rsidRPr="001976CD" w:rsidRDefault="009E1F0A" w:rsidP="009E1F0A">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 xml:space="preserve">Заключение (включая самооценку </w:t>
      </w:r>
      <w:proofErr w:type="spellStart"/>
      <w:r w:rsidRPr="001976CD">
        <w:rPr>
          <w:rFonts w:ascii="Times New Roman" w:eastAsiaTheme="minorHAnsi" w:hAnsi="Times New Roman"/>
          <w:color w:val="000000"/>
          <w:sz w:val="24"/>
          <w:szCs w:val="24"/>
          <w:lang w:eastAsia="en-US"/>
        </w:rPr>
        <w:t>сформированности</w:t>
      </w:r>
      <w:proofErr w:type="spellEnd"/>
      <w:r w:rsidRPr="001976CD">
        <w:rPr>
          <w:rFonts w:ascii="Times New Roman" w:eastAsiaTheme="minorHAnsi" w:hAnsi="Times New Roman"/>
          <w:color w:val="000000"/>
          <w:sz w:val="24"/>
          <w:szCs w:val="24"/>
          <w:lang w:eastAsia="en-US"/>
        </w:rPr>
        <w:t xml:space="preserve"> компетенций)</w:t>
      </w:r>
    </w:p>
    <w:p w:rsidR="009E1F0A" w:rsidRDefault="009E1F0A" w:rsidP="009E1F0A">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Приложения (графики, схемы, таблицы, алгоритмы, иллюстрации и т.п.).</w:t>
      </w:r>
    </w:p>
    <w:p w:rsidR="00B05A9C" w:rsidRDefault="00B05A9C" w:rsidP="00B05A9C">
      <w:pPr>
        <w:widowControl w:val="0"/>
        <w:shd w:val="clear" w:color="auto" w:fill="FFFFFF"/>
        <w:tabs>
          <w:tab w:val="left" w:pos="245"/>
        </w:tabs>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9E1F0A" w:rsidRPr="001976CD" w:rsidRDefault="00AD180E" w:rsidP="009E1F0A">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rPr>
      </w:pPr>
      <w:r w:rsidRPr="001976CD">
        <w:rPr>
          <w:rFonts w:ascii="Times New Roman" w:hAnsi="Times New Roman"/>
          <w:b/>
          <w:bCs/>
          <w:sz w:val="24"/>
          <w:szCs w:val="24"/>
        </w:rPr>
        <w:t xml:space="preserve">Содержательная часть отчета </w:t>
      </w:r>
      <w:r w:rsidR="009E1F0A" w:rsidRPr="001976CD">
        <w:rPr>
          <w:rFonts w:ascii="Times New Roman" w:hAnsi="Times New Roman"/>
          <w:sz w:val="24"/>
          <w:szCs w:val="24"/>
        </w:rPr>
        <w:t>должна включать следующие разделы:</w:t>
      </w:r>
    </w:p>
    <w:p w:rsidR="009E1F0A" w:rsidRPr="001976CD" w:rsidRDefault="009E1F0A" w:rsidP="00AD180E">
      <w:pPr>
        <w:pStyle w:val="a5"/>
        <w:widowControl w:val="0"/>
        <w:numPr>
          <w:ilvl w:val="0"/>
          <w:numId w:val="27"/>
        </w:numPr>
        <w:shd w:val="clear" w:color="auto" w:fill="FFFFFF"/>
        <w:tabs>
          <w:tab w:val="left" w:pos="250"/>
        </w:tabs>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rsidR="009E1F0A" w:rsidRPr="001976CD" w:rsidRDefault="009E1F0A" w:rsidP="00AD180E">
      <w:pPr>
        <w:widowControl w:val="0"/>
        <w:numPr>
          <w:ilvl w:val="0"/>
          <w:numId w:val="27"/>
        </w:numPr>
        <w:shd w:val="clear" w:color="auto" w:fill="FFFFFF"/>
        <w:tabs>
          <w:tab w:val="left" w:pos="250"/>
        </w:tabs>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Описание профессиональных задач, решаемых студентом на практике (в соответствии с целями и задачами программы практики и индивидуальным заданием).</w:t>
      </w:r>
    </w:p>
    <w:p w:rsidR="00450021" w:rsidRPr="001976CD" w:rsidRDefault="00450021" w:rsidP="0057542D">
      <w:pPr>
        <w:widowControl w:val="0"/>
        <w:shd w:val="clear" w:color="auto" w:fill="FFFFFF"/>
        <w:tabs>
          <w:tab w:val="left" w:pos="245"/>
        </w:tabs>
        <w:autoSpaceDE w:val="0"/>
        <w:autoSpaceDN w:val="0"/>
        <w:adjustRightInd w:val="0"/>
        <w:spacing w:after="0" w:line="240" w:lineRule="auto"/>
        <w:ind w:left="5"/>
        <w:jc w:val="both"/>
        <w:rPr>
          <w:rFonts w:ascii="Times New Roman" w:eastAsiaTheme="minorHAnsi" w:hAnsi="Times New Roman"/>
          <w:color w:val="000000"/>
          <w:sz w:val="24"/>
          <w:szCs w:val="24"/>
          <w:lang w:eastAsia="en-US"/>
        </w:rPr>
      </w:pPr>
    </w:p>
    <w:p w:rsidR="00ED308F" w:rsidRPr="001976CD" w:rsidRDefault="00ED308F" w:rsidP="0057542D">
      <w:pPr>
        <w:widowControl w:val="0"/>
        <w:shd w:val="clear" w:color="auto" w:fill="FFFFFF"/>
        <w:tabs>
          <w:tab w:val="left" w:pos="245"/>
        </w:tabs>
        <w:autoSpaceDE w:val="0"/>
        <w:autoSpaceDN w:val="0"/>
        <w:adjustRightInd w:val="0"/>
        <w:spacing w:after="0" w:line="240" w:lineRule="auto"/>
        <w:ind w:left="5"/>
        <w:jc w:val="both"/>
        <w:rPr>
          <w:rFonts w:ascii="Times New Roman" w:eastAsiaTheme="minorHAnsi" w:hAnsi="Times New Roman"/>
          <w:b/>
          <w:color w:val="000000"/>
          <w:sz w:val="24"/>
          <w:szCs w:val="24"/>
          <w:lang w:eastAsia="en-US"/>
        </w:rPr>
      </w:pPr>
      <w:r w:rsidRPr="001976CD">
        <w:rPr>
          <w:rFonts w:ascii="Times New Roman" w:eastAsiaTheme="minorHAnsi" w:hAnsi="Times New Roman"/>
          <w:b/>
          <w:color w:val="000000"/>
          <w:sz w:val="24"/>
          <w:szCs w:val="24"/>
          <w:lang w:eastAsia="en-US"/>
        </w:rPr>
        <w:t xml:space="preserve">Отчет может включать в себя: </w:t>
      </w:r>
    </w:p>
    <w:p w:rsidR="00F0396C" w:rsidRPr="00304AA8" w:rsidRDefault="0006636C" w:rsidP="00B63451">
      <w:pPr>
        <w:pStyle w:val="Default"/>
        <w:jc w:val="both"/>
      </w:pPr>
      <w:r w:rsidRPr="001976CD">
        <w:t xml:space="preserve">− </w:t>
      </w:r>
      <w:r w:rsidRPr="00304AA8">
        <w:t xml:space="preserve">индивидуальное задание, выполняемое в период практики, </w:t>
      </w:r>
      <w:r w:rsidR="00307E09" w:rsidRPr="00304AA8">
        <w:t xml:space="preserve">с </w:t>
      </w:r>
      <w:r w:rsidRPr="00304AA8">
        <w:t>указанием цели, задач прохождения практики, содержания практики и планируемых результатов.</w:t>
      </w:r>
      <w:r w:rsidR="00F0396C" w:rsidRPr="00304AA8">
        <w:t xml:space="preserve"> Примерная форма представлена в Приложении 2.</w:t>
      </w:r>
    </w:p>
    <w:p w:rsidR="0057542D" w:rsidRPr="00304AA8" w:rsidRDefault="0057542D" w:rsidP="0057542D">
      <w:pPr>
        <w:pStyle w:val="Default"/>
        <w:jc w:val="both"/>
      </w:pPr>
      <w:r w:rsidRPr="00304AA8">
        <w:t xml:space="preserve">− рабочий график (план) проведения практики с указанием планируемых работ и их сроком проведения. Примерная форма представлена в Приложении 3. </w:t>
      </w:r>
    </w:p>
    <w:p w:rsidR="00EB77F2" w:rsidRPr="001976CD" w:rsidRDefault="00ED308F" w:rsidP="00EB77F2">
      <w:pPr>
        <w:pStyle w:val="Default"/>
        <w:spacing w:after="44"/>
        <w:jc w:val="both"/>
      </w:pPr>
      <w:r w:rsidRPr="00304AA8">
        <w:t>− дневник практики, в котором отражен алгоритм деятельности студен</w:t>
      </w:r>
      <w:r w:rsidRPr="001976CD">
        <w:t xml:space="preserve">та в период практики, описание результатов деятельности, примеры отработки компетенций на практике. На титульном листе дневника практики руководителем практики </w:t>
      </w:r>
      <w:r w:rsidRPr="001976CD">
        <w:lastRenderedPageBreak/>
        <w:t xml:space="preserve">дублируется оценка за практику по 10-балльной шкале. Примерная форма представлена в Приложении </w:t>
      </w:r>
      <w:r w:rsidR="00304AA8">
        <w:t>4</w:t>
      </w:r>
      <w:r w:rsidRPr="001976CD">
        <w:t xml:space="preserve">; </w:t>
      </w:r>
    </w:p>
    <w:p w:rsidR="005814E6" w:rsidRPr="001976CD" w:rsidRDefault="00EB77F2" w:rsidP="00EB77F2">
      <w:pPr>
        <w:pStyle w:val="Default"/>
        <w:spacing w:after="44"/>
        <w:jc w:val="both"/>
      </w:pPr>
      <w:r w:rsidRPr="001976CD">
        <w:t>−</w:t>
      </w:r>
      <w:r w:rsidR="005814E6" w:rsidRPr="001976CD">
        <w:t xml:space="preserve"> </w:t>
      </w:r>
      <w:r w:rsidR="00ED308F" w:rsidRPr="001976CD">
        <w:t>Отзыв организации о проделанной студентом работе.</w:t>
      </w:r>
      <w:r w:rsidR="00ED308F" w:rsidRPr="001976CD">
        <w:rPr>
          <w:b/>
        </w:rPr>
        <w:t xml:space="preserve"> </w:t>
      </w:r>
      <w:r w:rsidR="005814E6" w:rsidRPr="001976CD">
        <w:t>Отзыв составляется на студента по окончанию практики руководителем от предприятия. В отзыве необходимо указать – фамилию, инициалы студента, место прохождения практики, время прохождения. Отзыв пишется в свободной форме, но в нем должны быть отражены:</w:t>
      </w:r>
      <w:r w:rsidR="00ED308F" w:rsidRPr="001976CD">
        <w:t xml:space="preserve"> </w:t>
      </w:r>
    </w:p>
    <w:p w:rsidR="005814E6" w:rsidRPr="001976CD" w:rsidRDefault="005814E6" w:rsidP="005814E6">
      <w:pPr>
        <w:numPr>
          <w:ilvl w:val="0"/>
          <w:numId w:val="7"/>
        </w:numPr>
        <w:spacing w:after="0" w:line="240" w:lineRule="auto"/>
        <w:ind w:right="200"/>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выполняемые студентом профессиональные задачи;</w:t>
      </w:r>
    </w:p>
    <w:p w:rsidR="005814E6" w:rsidRPr="001976CD" w:rsidRDefault="005814E6" w:rsidP="005814E6">
      <w:pPr>
        <w:numPr>
          <w:ilvl w:val="0"/>
          <w:numId w:val="7"/>
        </w:numPr>
        <w:spacing w:after="0" w:line="240" w:lineRule="auto"/>
        <w:ind w:right="200"/>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полнота и качество выполнения программы практики;</w:t>
      </w:r>
    </w:p>
    <w:p w:rsidR="005814E6" w:rsidRPr="001976CD" w:rsidRDefault="005814E6" w:rsidP="005814E6">
      <w:pPr>
        <w:numPr>
          <w:ilvl w:val="0"/>
          <w:numId w:val="7"/>
        </w:numPr>
        <w:spacing w:after="0" w:line="240" w:lineRule="auto"/>
        <w:ind w:right="200"/>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отношение студента к выполнению заданий, полученных в период практики;</w:t>
      </w:r>
    </w:p>
    <w:p w:rsidR="005814E6" w:rsidRPr="001976CD" w:rsidRDefault="005814E6" w:rsidP="00B63451">
      <w:pPr>
        <w:numPr>
          <w:ilvl w:val="0"/>
          <w:numId w:val="7"/>
        </w:numPr>
        <w:spacing w:after="0" w:line="240" w:lineRule="auto"/>
        <w:ind w:right="200"/>
        <w:jc w:val="both"/>
        <w:rPr>
          <w:sz w:val="24"/>
          <w:szCs w:val="24"/>
        </w:rPr>
      </w:pPr>
      <w:r w:rsidRPr="001976CD">
        <w:rPr>
          <w:rFonts w:ascii="Times New Roman" w:eastAsiaTheme="minorHAnsi" w:hAnsi="Times New Roman"/>
          <w:color w:val="000000"/>
          <w:sz w:val="24"/>
          <w:szCs w:val="24"/>
          <w:lang w:eastAsia="en-US"/>
        </w:rPr>
        <w:t xml:space="preserve">оценка </w:t>
      </w:r>
      <w:proofErr w:type="spellStart"/>
      <w:r w:rsidRPr="001976CD">
        <w:rPr>
          <w:rFonts w:ascii="Times New Roman" w:eastAsiaTheme="minorHAnsi" w:hAnsi="Times New Roman"/>
          <w:color w:val="000000"/>
          <w:sz w:val="24"/>
          <w:szCs w:val="24"/>
          <w:lang w:eastAsia="en-US"/>
        </w:rPr>
        <w:t>сформированности</w:t>
      </w:r>
      <w:proofErr w:type="spellEnd"/>
      <w:r w:rsidRPr="001976CD">
        <w:rPr>
          <w:rFonts w:ascii="Times New Roman" w:eastAsiaTheme="minorHAnsi" w:hAnsi="Times New Roman"/>
          <w:color w:val="000000"/>
          <w:sz w:val="24"/>
          <w:szCs w:val="24"/>
          <w:lang w:eastAsia="en-US"/>
        </w:rPr>
        <w:t xml:space="preserve"> планируемых компетенций (дескрипторов их </w:t>
      </w:r>
      <w:proofErr w:type="spellStart"/>
      <w:r w:rsidRPr="001976CD">
        <w:rPr>
          <w:rFonts w:ascii="Times New Roman" w:eastAsiaTheme="minorHAnsi" w:hAnsi="Times New Roman"/>
          <w:color w:val="000000"/>
          <w:sz w:val="24"/>
          <w:szCs w:val="24"/>
          <w:lang w:eastAsia="en-US"/>
        </w:rPr>
        <w:t>сформированности</w:t>
      </w:r>
      <w:proofErr w:type="spellEnd"/>
      <w:r w:rsidRPr="001976CD">
        <w:rPr>
          <w:rFonts w:ascii="Times New Roman" w:eastAsiaTheme="minorHAnsi" w:hAnsi="Times New Roman"/>
          <w:color w:val="000000"/>
          <w:sz w:val="24"/>
          <w:szCs w:val="24"/>
          <w:lang w:eastAsia="en-US"/>
        </w:rPr>
        <w:t xml:space="preserve">). </w:t>
      </w:r>
    </w:p>
    <w:p w:rsidR="00E514CA" w:rsidRPr="001976CD" w:rsidRDefault="00E514CA" w:rsidP="00E514CA">
      <w:pPr>
        <w:spacing w:after="0" w:line="240" w:lineRule="auto"/>
        <w:ind w:right="200"/>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В заключени</w:t>
      </w:r>
      <w:proofErr w:type="gramStart"/>
      <w:r w:rsidRPr="001976CD">
        <w:rPr>
          <w:rFonts w:ascii="Times New Roman" w:eastAsiaTheme="minorHAnsi" w:hAnsi="Times New Roman"/>
          <w:color w:val="000000"/>
          <w:sz w:val="24"/>
          <w:szCs w:val="24"/>
          <w:lang w:eastAsia="en-US"/>
        </w:rPr>
        <w:t>и</w:t>
      </w:r>
      <w:proofErr w:type="gramEnd"/>
      <w:r w:rsidRPr="001976CD">
        <w:rPr>
          <w:rFonts w:ascii="Times New Roman" w:eastAsiaTheme="minorHAnsi" w:hAnsi="Times New Roman"/>
          <w:color w:val="000000"/>
          <w:sz w:val="24"/>
          <w:szCs w:val="24"/>
          <w:lang w:eastAsia="en-US"/>
        </w:rPr>
        <w:t xml:space="preserve"> руководителя практики от предприятия могут быть представлены выводы о профессиональной пригодности студента; при необходимости – комментарии о проявленных им личных и профессиональных качествах.</w:t>
      </w:r>
    </w:p>
    <w:p w:rsidR="00ED308F" w:rsidRPr="001976CD" w:rsidRDefault="00ED308F" w:rsidP="00B63451">
      <w:pPr>
        <w:tabs>
          <w:tab w:val="left" w:pos="720"/>
        </w:tabs>
        <w:spacing w:after="0" w:line="240" w:lineRule="auto"/>
        <w:ind w:firstLine="709"/>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 xml:space="preserve">Отзыв подписывается руководителем практики от предприятия (организации) и заверяется печатью, либо выполняется на официальном бланке организации (допускается без печати). Примерная форма в приложении </w:t>
      </w:r>
      <w:r w:rsidR="00034CDA">
        <w:rPr>
          <w:rFonts w:ascii="Times New Roman" w:eastAsiaTheme="minorHAnsi" w:hAnsi="Times New Roman"/>
          <w:color w:val="000000"/>
          <w:sz w:val="24"/>
          <w:szCs w:val="24"/>
          <w:lang w:eastAsia="en-US"/>
        </w:rPr>
        <w:t>5</w:t>
      </w:r>
      <w:r w:rsidRPr="001976CD">
        <w:rPr>
          <w:rFonts w:ascii="Times New Roman" w:eastAsiaTheme="minorHAnsi" w:hAnsi="Times New Roman"/>
          <w:color w:val="000000"/>
          <w:sz w:val="24"/>
          <w:szCs w:val="24"/>
          <w:lang w:eastAsia="en-US"/>
        </w:rPr>
        <w:t>.</w:t>
      </w:r>
      <w:r w:rsidR="003D50E8" w:rsidRPr="001976CD">
        <w:rPr>
          <w:rFonts w:ascii="Times New Roman" w:eastAsiaTheme="minorHAnsi" w:hAnsi="Times New Roman"/>
          <w:color w:val="000000"/>
          <w:sz w:val="24"/>
          <w:szCs w:val="24"/>
          <w:lang w:eastAsia="en-US"/>
        </w:rPr>
        <w:t xml:space="preserve"> Отчет о прохождении практики и результаты проделанной работы оцениваются руководителем практики от факультета.</w:t>
      </w:r>
    </w:p>
    <w:p w:rsidR="00306496" w:rsidRPr="001976CD" w:rsidRDefault="00306496" w:rsidP="00B63451">
      <w:pPr>
        <w:tabs>
          <w:tab w:val="left" w:pos="720"/>
        </w:tabs>
        <w:spacing w:after="0" w:line="240" w:lineRule="auto"/>
        <w:ind w:firstLine="709"/>
        <w:jc w:val="both"/>
        <w:rPr>
          <w:rFonts w:ascii="Times New Roman" w:eastAsiaTheme="minorHAnsi" w:hAnsi="Times New Roman"/>
          <w:color w:val="000000"/>
          <w:sz w:val="24"/>
          <w:szCs w:val="24"/>
          <w:lang w:eastAsia="en-US"/>
        </w:rPr>
      </w:pPr>
    </w:p>
    <w:p w:rsidR="00223EA0" w:rsidRPr="00034CDA" w:rsidRDefault="00223EA0" w:rsidP="00223EA0">
      <w:pPr>
        <w:pStyle w:val="Default"/>
        <w:jc w:val="both"/>
        <w:rPr>
          <w:lang w:val="en-US"/>
        </w:rPr>
      </w:pPr>
      <w:r w:rsidRPr="00034CDA">
        <w:t>Требования</w:t>
      </w:r>
      <w:r w:rsidRPr="00034CDA">
        <w:rPr>
          <w:lang w:val="en-US"/>
        </w:rPr>
        <w:t xml:space="preserve"> </w:t>
      </w:r>
      <w:r w:rsidRPr="00034CDA">
        <w:t>к</w:t>
      </w:r>
      <w:r w:rsidRPr="00034CDA">
        <w:rPr>
          <w:lang w:val="en-US"/>
        </w:rPr>
        <w:t xml:space="preserve"> </w:t>
      </w:r>
      <w:r w:rsidRPr="00034CDA">
        <w:rPr>
          <w:b/>
        </w:rPr>
        <w:t>концепции</w:t>
      </w:r>
      <w:r w:rsidRPr="00034CDA">
        <w:rPr>
          <w:b/>
          <w:lang w:val="en-US"/>
        </w:rPr>
        <w:t xml:space="preserve"> </w:t>
      </w:r>
      <w:r w:rsidRPr="00034CDA">
        <w:rPr>
          <w:b/>
        </w:rPr>
        <w:t>ВКР</w:t>
      </w:r>
      <w:r w:rsidRPr="00034CDA">
        <w:rPr>
          <w:b/>
          <w:lang w:val="en-US"/>
        </w:rPr>
        <w:t xml:space="preserve"> </w:t>
      </w:r>
      <w:r w:rsidRPr="00034CDA">
        <w:rPr>
          <w:lang w:val="en-US"/>
        </w:rPr>
        <w:t>(</w:t>
      </w:r>
      <w:r w:rsidRPr="00034CDA">
        <w:rPr>
          <w:b/>
          <w:lang w:val="en-US"/>
        </w:rPr>
        <w:t>Proposal</w:t>
      </w:r>
      <w:r w:rsidRPr="00034CDA">
        <w:rPr>
          <w:lang w:val="en-US"/>
        </w:rPr>
        <w:t xml:space="preserve">/Research Project Outline): </w:t>
      </w:r>
    </w:p>
    <w:p w:rsidR="00223EA0" w:rsidRPr="001976CD" w:rsidRDefault="00223EA0" w:rsidP="00B63451">
      <w:pPr>
        <w:tabs>
          <w:tab w:val="left" w:pos="720"/>
        </w:tabs>
        <w:spacing w:after="0" w:line="240" w:lineRule="auto"/>
        <w:ind w:firstLine="709"/>
        <w:jc w:val="both"/>
        <w:rPr>
          <w:rFonts w:ascii="Times New Roman" w:eastAsiaTheme="minorHAnsi" w:hAnsi="Times New Roman"/>
          <w:b/>
          <w:color w:val="000000"/>
          <w:sz w:val="24"/>
          <w:szCs w:val="24"/>
          <w:lang w:val="en-US" w:eastAsia="en-US"/>
        </w:rPr>
      </w:pPr>
    </w:p>
    <w:p w:rsidR="00223EA0" w:rsidRPr="001976CD" w:rsidRDefault="00306496" w:rsidP="00E8329C">
      <w:pPr>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Концепция (</w:t>
      </w:r>
      <w:proofErr w:type="spellStart"/>
      <w:r w:rsidRPr="001976CD">
        <w:rPr>
          <w:rFonts w:ascii="Times New Roman" w:eastAsiaTheme="minorHAnsi" w:hAnsi="Times New Roman"/>
          <w:color w:val="000000"/>
          <w:sz w:val="24"/>
          <w:szCs w:val="24"/>
          <w:lang w:eastAsia="en-US"/>
        </w:rPr>
        <w:t>Proposal</w:t>
      </w:r>
      <w:proofErr w:type="spellEnd"/>
      <w:r w:rsidR="00E4399D" w:rsidRPr="001976CD">
        <w:rPr>
          <w:rFonts w:ascii="Times New Roman" w:eastAsiaTheme="minorHAnsi" w:hAnsi="Times New Roman"/>
          <w:color w:val="000000"/>
          <w:sz w:val="24"/>
          <w:szCs w:val="24"/>
          <w:lang w:eastAsia="en-US"/>
        </w:rPr>
        <w:t>/</w:t>
      </w:r>
      <w:proofErr w:type="spellStart"/>
      <w:r w:rsidR="00E4399D" w:rsidRPr="001976CD">
        <w:rPr>
          <w:rFonts w:ascii="Times New Roman" w:eastAsiaTheme="minorHAnsi" w:hAnsi="Times New Roman"/>
          <w:color w:val="000000"/>
          <w:sz w:val="24"/>
          <w:szCs w:val="24"/>
          <w:lang w:eastAsia="en-US"/>
        </w:rPr>
        <w:t>Research</w:t>
      </w:r>
      <w:proofErr w:type="spellEnd"/>
      <w:r w:rsidR="00E4399D" w:rsidRPr="001976CD">
        <w:rPr>
          <w:rFonts w:ascii="Times New Roman" w:eastAsiaTheme="minorHAnsi" w:hAnsi="Times New Roman"/>
          <w:color w:val="000000"/>
          <w:sz w:val="24"/>
          <w:szCs w:val="24"/>
          <w:lang w:eastAsia="en-US"/>
        </w:rPr>
        <w:t xml:space="preserve"> </w:t>
      </w:r>
      <w:proofErr w:type="spellStart"/>
      <w:r w:rsidR="00E4399D" w:rsidRPr="001976CD">
        <w:rPr>
          <w:rFonts w:ascii="Times New Roman" w:eastAsiaTheme="minorHAnsi" w:hAnsi="Times New Roman"/>
          <w:color w:val="000000"/>
          <w:sz w:val="24"/>
          <w:szCs w:val="24"/>
          <w:lang w:eastAsia="en-US"/>
        </w:rPr>
        <w:t>Project</w:t>
      </w:r>
      <w:proofErr w:type="spellEnd"/>
      <w:r w:rsidR="00E4399D" w:rsidRPr="001976CD">
        <w:rPr>
          <w:rFonts w:ascii="Times New Roman" w:eastAsiaTheme="minorHAnsi" w:hAnsi="Times New Roman"/>
          <w:color w:val="000000"/>
          <w:sz w:val="24"/>
          <w:szCs w:val="24"/>
          <w:lang w:eastAsia="en-US"/>
        </w:rPr>
        <w:t xml:space="preserve"> </w:t>
      </w:r>
      <w:proofErr w:type="spellStart"/>
      <w:r w:rsidR="00E4399D" w:rsidRPr="001976CD">
        <w:rPr>
          <w:rFonts w:ascii="Times New Roman" w:eastAsiaTheme="minorHAnsi" w:hAnsi="Times New Roman"/>
          <w:color w:val="000000"/>
          <w:sz w:val="24"/>
          <w:szCs w:val="24"/>
          <w:lang w:eastAsia="en-US"/>
        </w:rPr>
        <w:t>Outline</w:t>
      </w:r>
      <w:proofErr w:type="spellEnd"/>
      <w:r w:rsidRPr="001976CD">
        <w:rPr>
          <w:rFonts w:ascii="Times New Roman" w:eastAsiaTheme="minorHAnsi" w:hAnsi="Times New Roman"/>
          <w:color w:val="000000"/>
          <w:sz w:val="24"/>
          <w:szCs w:val="24"/>
          <w:lang w:eastAsia="en-US"/>
        </w:rPr>
        <w:t>) ВКР на английском языке представляет собой краткое изложение общего замысла и основных параметров выпускной квалификационной работы, которую студенты готовят к концу четвертого курса в соответствии с требованиями, установленным образовательной программой. В содержательном аспекте концепция ВКР на английском языке соответствует логике изложения ВКР на русском языке. Тема проекта соответствует теме ВКР. Общий объем текста должен составлять 1500–2000 слов. При подсчете слов учитывается их количество в основных частях работы, т. е. во введении, основной части и заключении. Заглавие, аннотация, ключевые слова, список использованных источников и приложения при подсчете слов не учитываются.</w:t>
      </w:r>
    </w:p>
    <w:p w:rsidR="00223EA0" w:rsidRPr="001976CD" w:rsidRDefault="00223EA0" w:rsidP="00223EA0">
      <w:pPr>
        <w:jc w:val="both"/>
        <w:rPr>
          <w:rFonts w:ascii="Times New Roman" w:eastAsiaTheme="minorHAnsi" w:hAnsi="Times New Roman"/>
          <w:color w:val="000000"/>
          <w:sz w:val="24"/>
          <w:szCs w:val="24"/>
          <w:lang w:eastAsia="en-US"/>
        </w:rPr>
      </w:pPr>
      <w:r w:rsidRPr="001976CD">
        <w:rPr>
          <w:rFonts w:ascii="Times New Roman" w:eastAsiaTheme="minorHAnsi" w:hAnsi="Times New Roman"/>
          <w:b/>
          <w:color w:val="000000"/>
          <w:sz w:val="24"/>
          <w:szCs w:val="24"/>
          <w:lang w:eastAsia="en-US"/>
        </w:rPr>
        <w:t>Структура концепции ВКР</w:t>
      </w:r>
      <w:r w:rsidRPr="001976CD">
        <w:rPr>
          <w:rFonts w:ascii="Times New Roman" w:eastAsiaTheme="minorHAnsi" w:hAnsi="Times New Roman"/>
          <w:color w:val="000000"/>
          <w:sz w:val="24"/>
          <w:szCs w:val="24"/>
          <w:lang w:eastAsia="en-US"/>
        </w:rPr>
        <w:t>:</w:t>
      </w:r>
    </w:p>
    <w:p w:rsidR="00306496" w:rsidRPr="001976CD" w:rsidRDefault="00306496" w:rsidP="00306496">
      <w:pPr>
        <w:ind w:firstLine="709"/>
        <w:jc w:val="both"/>
        <w:rPr>
          <w:rFonts w:ascii="Times New Roman" w:hAnsi="Times New Roman"/>
          <w:sz w:val="24"/>
          <w:szCs w:val="24"/>
        </w:rPr>
      </w:pPr>
      <w:r w:rsidRPr="001976CD">
        <w:rPr>
          <w:rFonts w:ascii="Times New Roman" w:hAnsi="Times New Roman"/>
          <w:sz w:val="24"/>
          <w:szCs w:val="24"/>
        </w:rPr>
        <w:t xml:space="preserve">Композиционная структура </w:t>
      </w:r>
      <w:proofErr w:type="spellStart"/>
      <w:r w:rsidR="00223EA0" w:rsidRPr="001976CD">
        <w:rPr>
          <w:rFonts w:ascii="Times New Roman" w:eastAsiaTheme="minorHAnsi" w:hAnsi="Times New Roman"/>
          <w:color w:val="000000"/>
          <w:sz w:val="24"/>
          <w:szCs w:val="24"/>
          <w:lang w:eastAsia="en-US"/>
        </w:rPr>
        <w:t>Proposal</w:t>
      </w:r>
      <w:proofErr w:type="spellEnd"/>
      <w:r w:rsidR="00223EA0" w:rsidRPr="001976CD">
        <w:rPr>
          <w:rFonts w:ascii="Times New Roman" w:hAnsi="Times New Roman"/>
          <w:sz w:val="24"/>
          <w:szCs w:val="24"/>
        </w:rPr>
        <w:t>/</w:t>
      </w:r>
      <w:proofErr w:type="spellStart"/>
      <w:r w:rsidRPr="001976CD">
        <w:rPr>
          <w:rFonts w:ascii="Times New Roman" w:hAnsi="Times New Roman"/>
          <w:sz w:val="24"/>
          <w:szCs w:val="24"/>
        </w:rPr>
        <w:t>Research</w:t>
      </w:r>
      <w:proofErr w:type="spellEnd"/>
      <w:r w:rsidRPr="001976CD">
        <w:rPr>
          <w:rFonts w:ascii="Times New Roman" w:hAnsi="Times New Roman"/>
          <w:sz w:val="24"/>
          <w:szCs w:val="24"/>
        </w:rPr>
        <w:t xml:space="preserve"> </w:t>
      </w:r>
      <w:proofErr w:type="spellStart"/>
      <w:r w:rsidRPr="001976CD">
        <w:rPr>
          <w:rFonts w:ascii="Times New Roman" w:hAnsi="Times New Roman"/>
          <w:sz w:val="24"/>
          <w:szCs w:val="24"/>
        </w:rPr>
        <w:t>Project</w:t>
      </w:r>
      <w:proofErr w:type="spellEnd"/>
      <w:r w:rsidRPr="001976CD">
        <w:rPr>
          <w:rFonts w:ascii="Times New Roman" w:hAnsi="Times New Roman"/>
          <w:sz w:val="24"/>
          <w:szCs w:val="24"/>
        </w:rPr>
        <w:t xml:space="preserve"> </w:t>
      </w:r>
      <w:proofErr w:type="spellStart"/>
      <w:r w:rsidRPr="001976CD">
        <w:rPr>
          <w:rFonts w:ascii="Times New Roman" w:hAnsi="Times New Roman"/>
          <w:sz w:val="24"/>
          <w:szCs w:val="24"/>
        </w:rPr>
        <w:t>Outline</w:t>
      </w:r>
      <w:proofErr w:type="spellEnd"/>
      <w:r w:rsidRPr="001976CD">
        <w:rPr>
          <w:rFonts w:ascii="Times New Roman" w:hAnsi="Times New Roman"/>
          <w:sz w:val="24"/>
          <w:szCs w:val="24"/>
        </w:rPr>
        <w:t xml:space="preserve"> </w:t>
      </w:r>
      <w:r w:rsidR="00E4399D" w:rsidRPr="001976CD">
        <w:rPr>
          <w:rFonts w:ascii="Times New Roman" w:hAnsi="Times New Roman"/>
          <w:sz w:val="24"/>
          <w:szCs w:val="24"/>
        </w:rPr>
        <w:t>может включать</w:t>
      </w:r>
      <w:r w:rsidRPr="001976CD">
        <w:rPr>
          <w:rFonts w:ascii="Times New Roman" w:hAnsi="Times New Roman"/>
          <w:sz w:val="24"/>
          <w:szCs w:val="24"/>
        </w:rPr>
        <w:t xml:space="preserve"> в себя следующие элементы:</w:t>
      </w:r>
    </w:p>
    <w:p w:rsidR="00306496" w:rsidRPr="001976CD" w:rsidRDefault="00306496" w:rsidP="00223EA0">
      <w:pPr>
        <w:spacing w:after="0" w:line="240" w:lineRule="auto"/>
        <w:ind w:firstLine="708"/>
        <w:jc w:val="both"/>
        <w:rPr>
          <w:rFonts w:ascii="Times New Roman" w:hAnsi="Times New Roman"/>
          <w:sz w:val="24"/>
          <w:szCs w:val="24"/>
        </w:rPr>
      </w:pPr>
      <w:r w:rsidRPr="001976CD">
        <w:rPr>
          <w:rFonts w:ascii="Times New Roman" w:hAnsi="Times New Roman"/>
          <w:sz w:val="24"/>
          <w:szCs w:val="24"/>
        </w:rPr>
        <w:t>1)</w:t>
      </w:r>
      <w:r w:rsidRPr="001976CD">
        <w:rPr>
          <w:rFonts w:ascii="Times New Roman" w:hAnsi="Times New Roman"/>
          <w:sz w:val="24"/>
          <w:szCs w:val="24"/>
        </w:rPr>
        <w:tab/>
        <w:t>Титульный лист (</w:t>
      </w:r>
      <w:proofErr w:type="spellStart"/>
      <w:r w:rsidRPr="001976CD">
        <w:rPr>
          <w:rFonts w:ascii="Times New Roman" w:hAnsi="Times New Roman"/>
          <w:sz w:val="24"/>
          <w:szCs w:val="24"/>
        </w:rPr>
        <w:t>Cover</w:t>
      </w:r>
      <w:proofErr w:type="spellEnd"/>
      <w:r w:rsidRPr="001976CD">
        <w:rPr>
          <w:rFonts w:ascii="Times New Roman" w:hAnsi="Times New Roman"/>
          <w:sz w:val="24"/>
          <w:szCs w:val="24"/>
        </w:rPr>
        <w:t xml:space="preserve"> </w:t>
      </w:r>
      <w:proofErr w:type="spellStart"/>
      <w:r w:rsidRPr="001976CD">
        <w:rPr>
          <w:rFonts w:ascii="Times New Roman" w:hAnsi="Times New Roman"/>
          <w:sz w:val="24"/>
          <w:szCs w:val="24"/>
        </w:rPr>
        <w:t>Page</w:t>
      </w:r>
      <w:proofErr w:type="spellEnd"/>
      <w:r w:rsidRPr="001976CD">
        <w:rPr>
          <w:rFonts w:ascii="Times New Roman" w:hAnsi="Times New Roman"/>
          <w:sz w:val="24"/>
          <w:szCs w:val="24"/>
        </w:rPr>
        <w:t>) содержит, в частности, заглавие работы, информацию об авторе и научном руков</w:t>
      </w:r>
      <w:r w:rsidR="00E4399D" w:rsidRPr="001976CD">
        <w:rPr>
          <w:rFonts w:ascii="Times New Roman" w:hAnsi="Times New Roman"/>
          <w:sz w:val="24"/>
          <w:szCs w:val="24"/>
        </w:rPr>
        <w:t>одителе, месте и годе написания.</w:t>
      </w:r>
    </w:p>
    <w:p w:rsidR="00306496" w:rsidRPr="001976CD" w:rsidRDefault="00306496" w:rsidP="00223EA0">
      <w:pPr>
        <w:spacing w:after="0" w:line="240" w:lineRule="auto"/>
        <w:ind w:firstLine="708"/>
        <w:jc w:val="both"/>
        <w:rPr>
          <w:rFonts w:ascii="Times New Roman" w:hAnsi="Times New Roman"/>
          <w:sz w:val="24"/>
          <w:szCs w:val="24"/>
        </w:rPr>
      </w:pPr>
      <w:r w:rsidRPr="001976CD">
        <w:rPr>
          <w:rFonts w:ascii="Times New Roman" w:hAnsi="Times New Roman"/>
          <w:sz w:val="24"/>
          <w:szCs w:val="24"/>
        </w:rPr>
        <w:t>2)</w:t>
      </w:r>
      <w:r w:rsidRPr="001976CD">
        <w:rPr>
          <w:rFonts w:ascii="Times New Roman" w:hAnsi="Times New Roman"/>
          <w:sz w:val="24"/>
          <w:szCs w:val="24"/>
        </w:rPr>
        <w:tab/>
        <w:t>Аннотация (</w:t>
      </w:r>
      <w:proofErr w:type="spellStart"/>
      <w:r w:rsidRPr="001976CD">
        <w:rPr>
          <w:rFonts w:ascii="Times New Roman" w:hAnsi="Times New Roman"/>
          <w:sz w:val="24"/>
          <w:szCs w:val="24"/>
        </w:rPr>
        <w:t>Abstract</w:t>
      </w:r>
      <w:proofErr w:type="spellEnd"/>
      <w:r w:rsidRPr="001976CD">
        <w:rPr>
          <w:rFonts w:ascii="Times New Roman" w:hAnsi="Times New Roman"/>
          <w:sz w:val="24"/>
          <w:szCs w:val="24"/>
        </w:rPr>
        <w:t>) объемом 150–200 слов кратко, но точно обозначает цели, методы и содержание исследования.</w:t>
      </w:r>
    </w:p>
    <w:p w:rsidR="00306496" w:rsidRPr="001976CD" w:rsidRDefault="00306496" w:rsidP="00223EA0">
      <w:pPr>
        <w:spacing w:after="0" w:line="240" w:lineRule="auto"/>
        <w:ind w:firstLine="708"/>
        <w:jc w:val="both"/>
        <w:rPr>
          <w:rFonts w:ascii="Times New Roman" w:hAnsi="Times New Roman"/>
          <w:sz w:val="24"/>
          <w:szCs w:val="24"/>
        </w:rPr>
      </w:pPr>
      <w:r w:rsidRPr="001976CD">
        <w:rPr>
          <w:rFonts w:ascii="Times New Roman" w:hAnsi="Times New Roman"/>
          <w:sz w:val="24"/>
          <w:szCs w:val="24"/>
        </w:rPr>
        <w:t>3)</w:t>
      </w:r>
      <w:r w:rsidRPr="001976CD">
        <w:rPr>
          <w:rFonts w:ascii="Times New Roman" w:hAnsi="Times New Roman"/>
          <w:sz w:val="24"/>
          <w:szCs w:val="24"/>
        </w:rPr>
        <w:tab/>
        <w:t>Ключевые слова (</w:t>
      </w:r>
      <w:proofErr w:type="spellStart"/>
      <w:r w:rsidRPr="001976CD">
        <w:rPr>
          <w:rFonts w:ascii="Times New Roman" w:hAnsi="Times New Roman"/>
          <w:sz w:val="24"/>
          <w:szCs w:val="24"/>
        </w:rPr>
        <w:t>Keywords</w:t>
      </w:r>
      <w:proofErr w:type="spellEnd"/>
      <w:r w:rsidRPr="001976CD">
        <w:rPr>
          <w:rFonts w:ascii="Times New Roman" w:hAnsi="Times New Roman"/>
          <w:sz w:val="24"/>
          <w:szCs w:val="24"/>
        </w:rPr>
        <w:t>) — 5–10 слов/словосочетаний.</w:t>
      </w:r>
    </w:p>
    <w:p w:rsidR="00306496" w:rsidRPr="001976CD" w:rsidRDefault="00306496" w:rsidP="00223EA0">
      <w:pPr>
        <w:spacing w:after="0" w:line="240" w:lineRule="auto"/>
        <w:ind w:firstLine="708"/>
        <w:jc w:val="both"/>
        <w:rPr>
          <w:rFonts w:ascii="Times New Roman" w:hAnsi="Times New Roman"/>
          <w:sz w:val="24"/>
          <w:szCs w:val="24"/>
          <w:lang w:val="en-US"/>
        </w:rPr>
      </w:pPr>
      <w:r w:rsidRPr="001976CD">
        <w:rPr>
          <w:rFonts w:ascii="Times New Roman" w:hAnsi="Times New Roman"/>
          <w:sz w:val="24"/>
          <w:szCs w:val="24"/>
          <w:lang w:val="en-US"/>
        </w:rPr>
        <w:t>4)</w:t>
      </w:r>
      <w:r w:rsidRPr="001976CD">
        <w:rPr>
          <w:rFonts w:ascii="Times New Roman" w:hAnsi="Times New Roman"/>
          <w:sz w:val="24"/>
          <w:szCs w:val="24"/>
          <w:lang w:val="en-US"/>
        </w:rPr>
        <w:tab/>
      </w:r>
      <w:r w:rsidRPr="001976CD">
        <w:rPr>
          <w:rFonts w:ascii="Times New Roman" w:hAnsi="Times New Roman"/>
          <w:sz w:val="24"/>
          <w:szCs w:val="24"/>
        </w:rPr>
        <w:t>Содержание</w:t>
      </w:r>
      <w:r w:rsidRPr="001976CD">
        <w:rPr>
          <w:rFonts w:ascii="Times New Roman" w:hAnsi="Times New Roman"/>
          <w:sz w:val="24"/>
          <w:szCs w:val="24"/>
          <w:lang w:val="en-US"/>
        </w:rPr>
        <w:t xml:space="preserve"> </w:t>
      </w:r>
      <w:r w:rsidRPr="001976CD">
        <w:rPr>
          <w:rFonts w:ascii="Times New Roman" w:hAnsi="Times New Roman"/>
          <w:sz w:val="24"/>
          <w:szCs w:val="24"/>
        </w:rPr>
        <w:t>работы</w:t>
      </w:r>
      <w:r w:rsidRPr="001976CD">
        <w:rPr>
          <w:rFonts w:ascii="Times New Roman" w:hAnsi="Times New Roman"/>
          <w:sz w:val="24"/>
          <w:szCs w:val="24"/>
          <w:lang w:val="en-US"/>
        </w:rPr>
        <w:t xml:space="preserve"> (Research Project Description/Synopsis)</w:t>
      </w:r>
    </w:p>
    <w:p w:rsidR="00306496" w:rsidRPr="00B7174A" w:rsidRDefault="00223EA0" w:rsidP="00223EA0">
      <w:pPr>
        <w:spacing w:after="0" w:line="240" w:lineRule="auto"/>
        <w:ind w:firstLine="708"/>
        <w:jc w:val="both"/>
        <w:rPr>
          <w:rFonts w:ascii="Times New Roman" w:hAnsi="Times New Roman"/>
          <w:sz w:val="24"/>
          <w:szCs w:val="24"/>
        </w:rPr>
      </w:pPr>
      <w:r w:rsidRPr="001976CD">
        <w:rPr>
          <w:rFonts w:ascii="Times New Roman" w:hAnsi="Times New Roman"/>
          <w:sz w:val="24"/>
          <w:szCs w:val="24"/>
          <w:lang w:val="en-US"/>
        </w:rPr>
        <w:t xml:space="preserve">   </w:t>
      </w:r>
      <w:r w:rsidRPr="00B7174A">
        <w:rPr>
          <w:rFonts w:ascii="Times New Roman" w:hAnsi="Times New Roman"/>
          <w:sz w:val="24"/>
          <w:szCs w:val="24"/>
        </w:rPr>
        <w:t>4</w:t>
      </w:r>
      <w:r w:rsidR="00306496" w:rsidRPr="00B7174A">
        <w:rPr>
          <w:rFonts w:ascii="Times New Roman" w:hAnsi="Times New Roman"/>
          <w:sz w:val="24"/>
          <w:szCs w:val="24"/>
        </w:rPr>
        <w:t>.1. Введение (</w:t>
      </w:r>
      <w:proofErr w:type="spellStart"/>
      <w:r w:rsidR="00306496" w:rsidRPr="00B7174A">
        <w:rPr>
          <w:rFonts w:ascii="Times New Roman" w:hAnsi="Times New Roman"/>
          <w:sz w:val="24"/>
          <w:szCs w:val="24"/>
        </w:rPr>
        <w:t>Introduction</w:t>
      </w:r>
      <w:proofErr w:type="spellEnd"/>
      <w:r w:rsidR="00306496" w:rsidRPr="00B7174A">
        <w:rPr>
          <w:rFonts w:ascii="Times New Roman" w:hAnsi="Times New Roman"/>
          <w:sz w:val="24"/>
          <w:szCs w:val="24"/>
        </w:rPr>
        <w:t>) определяет область, предмет и актуальность исследования.</w:t>
      </w:r>
    </w:p>
    <w:p w:rsidR="00306496" w:rsidRPr="00B7174A" w:rsidRDefault="00223EA0" w:rsidP="00223EA0">
      <w:pPr>
        <w:spacing w:after="0" w:line="240" w:lineRule="auto"/>
        <w:ind w:firstLine="708"/>
        <w:jc w:val="both"/>
        <w:rPr>
          <w:rFonts w:ascii="Times New Roman" w:hAnsi="Times New Roman"/>
          <w:sz w:val="24"/>
          <w:szCs w:val="24"/>
        </w:rPr>
      </w:pPr>
      <w:r w:rsidRPr="00B7174A">
        <w:rPr>
          <w:rFonts w:ascii="Times New Roman" w:hAnsi="Times New Roman"/>
          <w:sz w:val="24"/>
          <w:szCs w:val="24"/>
        </w:rPr>
        <w:t xml:space="preserve">   4</w:t>
      </w:r>
      <w:r w:rsidR="00306496" w:rsidRPr="00B7174A">
        <w:rPr>
          <w:rFonts w:ascii="Times New Roman" w:hAnsi="Times New Roman"/>
          <w:sz w:val="24"/>
          <w:szCs w:val="24"/>
        </w:rPr>
        <w:t>.2. Основная часть (</w:t>
      </w:r>
      <w:proofErr w:type="spellStart"/>
      <w:r w:rsidR="00306496" w:rsidRPr="00B7174A">
        <w:rPr>
          <w:rFonts w:ascii="Times New Roman" w:hAnsi="Times New Roman"/>
          <w:sz w:val="24"/>
          <w:szCs w:val="24"/>
        </w:rPr>
        <w:t>Chapter</w:t>
      </w:r>
      <w:proofErr w:type="spellEnd"/>
      <w:r w:rsidR="00306496" w:rsidRPr="00B7174A">
        <w:rPr>
          <w:rFonts w:ascii="Times New Roman" w:hAnsi="Times New Roman"/>
          <w:sz w:val="24"/>
          <w:szCs w:val="24"/>
        </w:rPr>
        <w:t xml:space="preserve"> </w:t>
      </w:r>
      <w:proofErr w:type="spellStart"/>
      <w:r w:rsidR="00306496" w:rsidRPr="00B7174A">
        <w:rPr>
          <w:rFonts w:ascii="Times New Roman" w:hAnsi="Times New Roman"/>
          <w:sz w:val="24"/>
          <w:szCs w:val="24"/>
        </w:rPr>
        <w:t>Layout</w:t>
      </w:r>
      <w:proofErr w:type="spellEnd"/>
      <w:r w:rsidR="00306496" w:rsidRPr="00B7174A">
        <w:rPr>
          <w:rFonts w:ascii="Times New Roman" w:hAnsi="Times New Roman"/>
          <w:sz w:val="24"/>
          <w:szCs w:val="24"/>
        </w:rPr>
        <w:t>) четко артикулирует исследовательские вопросы (</w:t>
      </w:r>
      <w:proofErr w:type="spellStart"/>
      <w:r w:rsidR="00306496" w:rsidRPr="00B7174A">
        <w:rPr>
          <w:rFonts w:ascii="Times New Roman" w:hAnsi="Times New Roman"/>
          <w:sz w:val="24"/>
          <w:szCs w:val="24"/>
        </w:rPr>
        <w:t>Research</w:t>
      </w:r>
      <w:proofErr w:type="spellEnd"/>
      <w:r w:rsidR="00306496" w:rsidRPr="00B7174A">
        <w:rPr>
          <w:rFonts w:ascii="Times New Roman" w:hAnsi="Times New Roman"/>
          <w:sz w:val="24"/>
          <w:szCs w:val="24"/>
        </w:rPr>
        <w:t xml:space="preserve"> </w:t>
      </w:r>
      <w:proofErr w:type="spellStart"/>
      <w:r w:rsidR="00306496" w:rsidRPr="00B7174A">
        <w:rPr>
          <w:rFonts w:ascii="Times New Roman" w:hAnsi="Times New Roman"/>
          <w:sz w:val="24"/>
          <w:szCs w:val="24"/>
        </w:rPr>
        <w:t>Questions</w:t>
      </w:r>
      <w:proofErr w:type="spellEnd"/>
      <w:r w:rsidR="00306496" w:rsidRPr="00B7174A">
        <w:rPr>
          <w:rFonts w:ascii="Times New Roman" w:hAnsi="Times New Roman"/>
          <w:sz w:val="24"/>
          <w:szCs w:val="24"/>
        </w:rPr>
        <w:t>) и методы (</w:t>
      </w:r>
      <w:proofErr w:type="spellStart"/>
      <w:r w:rsidR="00306496" w:rsidRPr="00B7174A">
        <w:rPr>
          <w:rFonts w:ascii="Times New Roman" w:hAnsi="Times New Roman"/>
          <w:sz w:val="24"/>
          <w:szCs w:val="24"/>
        </w:rPr>
        <w:t>Methods</w:t>
      </w:r>
      <w:proofErr w:type="spellEnd"/>
      <w:r w:rsidR="00306496" w:rsidRPr="00B7174A">
        <w:rPr>
          <w:rFonts w:ascii="Times New Roman" w:hAnsi="Times New Roman"/>
          <w:sz w:val="24"/>
          <w:szCs w:val="24"/>
        </w:rPr>
        <w:t>) исследования. Необходимо дать критический обзор источников и литературы по теме (</w:t>
      </w:r>
      <w:proofErr w:type="spellStart"/>
      <w:r w:rsidR="00306496" w:rsidRPr="00B7174A">
        <w:rPr>
          <w:rFonts w:ascii="Times New Roman" w:hAnsi="Times New Roman"/>
          <w:sz w:val="24"/>
          <w:szCs w:val="24"/>
        </w:rPr>
        <w:t>Literature</w:t>
      </w:r>
      <w:proofErr w:type="spellEnd"/>
      <w:r w:rsidR="00306496" w:rsidRPr="00B7174A">
        <w:rPr>
          <w:rFonts w:ascii="Times New Roman" w:hAnsi="Times New Roman"/>
          <w:sz w:val="24"/>
          <w:szCs w:val="24"/>
        </w:rPr>
        <w:t xml:space="preserve"> </w:t>
      </w:r>
      <w:proofErr w:type="spellStart"/>
      <w:r w:rsidR="00306496" w:rsidRPr="00B7174A">
        <w:rPr>
          <w:rFonts w:ascii="Times New Roman" w:hAnsi="Times New Roman"/>
          <w:sz w:val="24"/>
          <w:szCs w:val="24"/>
        </w:rPr>
        <w:t>Review</w:t>
      </w:r>
      <w:proofErr w:type="spellEnd"/>
      <w:r w:rsidR="00306496" w:rsidRPr="00B7174A">
        <w:rPr>
          <w:rFonts w:ascii="Times New Roman" w:hAnsi="Times New Roman"/>
          <w:sz w:val="24"/>
          <w:szCs w:val="24"/>
        </w:rPr>
        <w:t>), описать предполагаемые или полученные результаты (</w:t>
      </w:r>
      <w:proofErr w:type="spellStart"/>
      <w:r w:rsidR="00306496" w:rsidRPr="00B7174A">
        <w:rPr>
          <w:rFonts w:ascii="Times New Roman" w:hAnsi="Times New Roman"/>
          <w:sz w:val="24"/>
          <w:szCs w:val="24"/>
        </w:rPr>
        <w:t>Results</w:t>
      </w:r>
      <w:proofErr w:type="spellEnd"/>
      <w:r w:rsidR="00306496" w:rsidRPr="00B7174A">
        <w:rPr>
          <w:rFonts w:ascii="Times New Roman" w:hAnsi="Times New Roman"/>
          <w:sz w:val="24"/>
          <w:szCs w:val="24"/>
        </w:rPr>
        <w:t xml:space="preserve"> </w:t>
      </w:r>
      <w:proofErr w:type="spellStart"/>
      <w:r w:rsidR="00306496" w:rsidRPr="00B7174A">
        <w:rPr>
          <w:rFonts w:ascii="Times New Roman" w:hAnsi="Times New Roman"/>
          <w:sz w:val="24"/>
          <w:szCs w:val="24"/>
        </w:rPr>
        <w:t>anticipated</w:t>
      </w:r>
      <w:proofErr w:type="spellEnd"/>
      <w:r w:rsidR="00306496" w:rsidRPr="00B7174A">
        <w:rPr>
          <w:rFonts w:ascii="Times New Roman" w:hAnsi="Times New Roman"/>
          <w:sz w:val="24"/>
          <w:szCs w:val="24"/>
        </w:rPr>
        <w:t>/</w:t>
      </w:r>
      <w:proofErr w:type="spellStart"/>
      <w:r w:rsidR="00306496" w:rsidRPr="00B7174A">
        <w:rPr>
          <w:rFonts w:ascii="Times New Roman" w:hAnsi="Times New Roman"/>
          <w:sz w:val="24"/>
          <w:szCs w:val="24"/>
        </w:rPr>
        <w:t>achieved</w:t>
      </w:r>
      <w:proofErr w:type="spellEnd"/>
      <w:r w:rsidR="00306496" w:rsidRPr="00B7174A">
        <w:rPr>
          <w:rFonts w:ascii="Times New Roman" w:hAnsi="Times New Roman"/>
          <w:sz w:val="24"/>
          <w:szCs w:val="24"/>
        </w:rPr>
        <w:t>).</w:t>
      </w:r>
    </w:p>
    <w:p w:rsidR="00306496" w:rsidRPr="001976CD" w:rsidRDefault="00223EA0" w:rsidP="00223EA0">
      <w:pPr>
        <w:spacing w:after="0" w:line="240" w:lineRule="auto"/>
        <w:ind w:firstLine="708"/>
        <w:jc w:val="both"/>
        <w:rPr>
          <w:rFonts w:ascii="Times New Roman" w:hAnsi="Times New Roman"/>
          <w:sz w:val="24"/>
          <w:szCs w:val="24"/>
        </w:rPr>
      </w:pPr>
      <w:r w:rsidRPr="00B7174A">
        <w:rPr>
          <w:rFonts w:ascii="Times New Roman" w:hAnsi="Times New Roman"/>
          <w:sz w:val="24"/>
          <w:szCs w:val="24"/>
        </w:rPr>
        <w:lastRenderedPageBreak/>
        <w:t xml:space="preserve">   4</w:t>
      </w:r>
      <w:r w:rsidR="00306496" w:rsidRPr="00B7174A">
        <w:rPr>
          <w:rFonts w:ascii="Times New Roman" w:hAnsi="Times New Roman"/>
          <w:sz w:val="24"/>
          <w:szCs w:val="24"/>
        </w:rPr>
        <w:t>.3. Заключение (Conclusion) последовательно излагает ключевые выводы по итогам исследования.</w:t>
      </w:r>
    </w:p>
    <w:p w:rsidR="00306496" w:rsidRPr="001976CD" w:rsidRDefault="00306496" w:rsidP="00223EA0">
      <w:pPr>
        <w:spacing w:after="0" w:line="240" w:lineRule="auto"/>
        <w:ind w:firstLine="708"/>
        <w:jc w:val="both"/>
        <w:rPr>
          <w:rFonts w:ascii="Times New Roman" w:hAnsi="Times New Roman"/>
          <w:sz w:val="24"/>
          <w:szCs w:val="24"/>
        </w:rPr>
      </w:pPr>
      <w:r w:rsidRPr="001976CD">
        <w:rPr>
          <w:rFonts w:ascii="Times New Roman" w:hAnsi="Times New Roman"/>
          <w:sz w:val="24"/>
          <w:szCs w:val="24"/>
        </w:rPr>
        <w:t>5)</w:t>
      </w:r>
      <w:r w:rsidRPr="001976CD">
        <w:rPr>
          <w:rFonts w:ascii="Times New Roman" w:hAnsi="Times New Roman"/>
          <w:sz w:val="24"/>
          <w:szCs w:val="24"/>
        </w:rPr>
        <w:tab/>
        <w:t>Библиография (</w:t>
      </w:r>
      <w:proofErr w:type="spellStart"/>
      <w:r w:rsidRPr="001976CD">
        <w:rPr>
          <w:rFonts w:ascii="Times New Roman" w:hAnsi="Times New Roman"/>
          <w:sz w:val="24"/>
          <w:szCs w:val="24"/>
        </w:rPr>
        <w:t>References</w:t>
      </w:r>
      <w:proofErr w:type="spellEnd"/>
      <w:r w:rsidRPr="001976CD">
        <w:rPr>
          <w:rFonts w:ascii="Times New Roman" w:hAnsi="Times New Roman"/>
          <w:sz w:val="24"/>
          <w:szCs w:val="24"/>
        </w:rPr>
        <w:t>) оформляется единообразно, согласно одному из международных стандартов библиотечного оформления (</w:t>
      </w:r>
      <w:proofErr w:type="spellStart"/>
      <w:r w:rsidRPr="001976CD">
        <w:rPr>
          <w:rFonts w:ascii="Times New Roman" w:hAnsi="Times New Roman"/>
          <w:sz w:val="24"/>
          <w:szCs w:val="24"/>
        </w:rPr>
        <w:t>Chicago</w:t>
      </w:r>
      <w:proofErr w:type="spellEnd"/>
      <w:r w:rsidRPr="001976CD">
        <w:rPr>
          <w:rFonts w:ascii="Times New Roman" w:hAnsi="Times New Roman"/>
          <w:sz w:val="24"/>
          <w:szCs w:val="24"/>
        </w:rPr>
        <w:t xml:space="preserve"> </w:t>
      </w:r>
      <w:proofErr w:type="spellStart"/>
      <w:r w:rsidRPr="001976CD">
        <w:rPr>
          <w:rFonts w:ascii="Times New Roman" w:hAnsi="Times New Roman"/>
          <w:sz w:val="24"/>
          <w:szCs w:val="24"/>
        </w:rPr>
        <w:t>Manual</w:t>
      </w:r>
      <w:proofErr w:type="spellEnd"/>
      <w:r w:rsidRPr="001976CD">
        <w:rPr>
          <w:rFonts w:ascii="Times New Roman" w:hAnsi="Times New Roman"/>
          <w:sz w:val="24"/>
          <w:szCs w:val="24"/>
        </w:rPr>
        <w:t xml:space="preserve"> </w:t>
      </w:r>
      <w:proofErr w:type="spellStart"/>
      <w:r w:rsidRPr="001976CD">
        <w:rPr>
          <w:rFonts w:ascii="Times New Roman" w:hAnsi="Times New Roman"/>
          <w:sz w:val="24"/>
          <w:szCs w:val="24"/>
        </w:rPr>
        <w:t>of</w:t>
      </w:r>
      <w:proofErr w:type="spellEnd"/>
      <w:r w:rsidRPr="001976CD">
        <w:rPr>
          <w:rFonts w:ascii="Times New Roman" w:hAnsi="Times New Roman"/>
          <w:sz w:val="24"/>
          <w:szCs w:val="24"/>
        </w:rPr>
        <w:t xml:space="preserve"> </w:t>
      </w:r>
      <w:proofErr w:type="spellStart"/>
      <w:r w:rsidRPr="001976CD">
        <w:rPr>
          <w:rFonts w:ascii="Times New Roman" w:hAnsi="Times New Roman"/>
          <w:sz w:val="24"/>
          <w:szCs w:val="24"/>
        </w:rPr>
        <w:t>Style</w:t>
      </w:r>
      <w:proofErr w:type="spellEnd"/>
      <w:r w:rsidRPr="001976CD">
        <w:rPr>
          <w:rFonts w:ascii="Times New Roman" w:hAnsi="Times New Roman"/>
          <w:sz w:val="24"/>
          <w:szCs w:val="24"/>
        </w:rPr>
        <w:t>, MLA, APA и др.).</w:t>
      </w:r>
    </w:p>
    <w:p w:rsidR="00306496" w:rsidRPr="001976CD" w:rsidRDefault="00306496" w:rsidP="00223EA0">
      <w:pPr>
        <w:spacing w:after="0" w:line="240" w:lineRule="auto"/>
        <w:ind w:firstLine="708"/>
        <w:jc w:val="both"/>
        <w:rPr>
          <w:rFonts w:ascii="Times New Roman" w:hAnsi="Times New Roman"/>
          <w:sz w:val="24"/>
          <w:szCs w:val="24"/>
        </w:rPr>
      </w:pPr>
      <w:r w:rsidRPr="001976CD">
        <w:rPr>
          <w:rFonts w:ascii="Times New Roman" w:hAnsi="Times New Roman"/>
          <w:sz w:val="24"/>
          <w:szCs w:val="24"/>
        </w:rPr>
        <w:t>6)</w:t>
      </w:r>
      <w:r w:rsidRPr="001976CD">
        <w:rPr>
          <w:rFonts w:ascii="Times New Roman" w:hAnsi="Times New Roman"/>
          <w:sz w:val="24"/>
          <w:szCs w:val="24"/>
        </w:rPr>
        <w:tab/>
        <w:t>Приложения (</w:t>
      </w:r>
      <w:proofErr w:type="spellStart"/>
      <w:r w:rsidRPr="001976CD">
        <w:rPr>
          <w:rFonts w:ascii="Times New Roman" w:hAnsi="Times New Roman"/>
          <w:sz w:val="24"/>
          <w:szCs w:val="24"/>
        </w:rPr>
        <w:t>Appendices</w:t>
      </w:r>
      <w:proofErr w:type="spellEnd"/>
      <w:r w:rsidRPr="001976CD">
        <w:rPr>
          <w:rFonts w:ascii="Times New Roman" w:hAnsi="Times New Roman"/>
          <w:sz w:val="24"/>
          <w:szCs w:val="24"/>
        </w:rPr>
        <w:t>): иллюстрации, графики, таблицы и любые иные материалы.</w:t>
      </w:r>
    </w:p>
    <w:p w:rsidR="003D50E8" w:rsidRPr="001976CD" w:rsidRDefault="00223EA0" w:rsidP="00E4399D">
      <w:pPr>
        <w:jc w:val="both"/>
        <w:rPr>
          <w:rFonts w:ascii="Times New Roman" w:hAnsi="Times New Roman"/>
          <w:sz w:val="24"/>
          <w:szCs w:val="24"/>
        </w:rPr>
      </w:pPr>
      <w:r w:rsidRPr="001976CD">
        <w:rPr>
          <w:rFonts w:ascii="Times New Roman" w:hAnsi="Times New Roman"/>
          <w:sz w:val="24"/>
          <w:szCs w:val="24"/>
        </w:rPr>
        <w:tab/>
      </w:r>
      <w:r w:rsidR="00306496" w:rsidRPr="001976CD">
        <w:rPr>
          <w:rFonts w:ascii="Times New Roman" w:hAnsi="Times New Roman"/>
          <w:sz w:val="24"/>
          <w:szCs w:val="24"/>
        </w:rPr>
        <w:t xml:space="preserve">В зависимости от конкретного проекта композиция </w:t>
      </w:r>
      <w:proofErr w:type="spellStart"/>
      <w:r w:rsidRPr="001976CD">
        <w:rPr>
          <w:rFonts w:ascii="Times New Roman" w:eastAsiaTheme="minorHAnsi" w:hAnsi="Times New Roman"/>
          <w:color w:val="000000"/>
          <w:sz w:val="24"/>
          <w:szCs w:val="24"/>
          <w:lang w:eastAsia="en-US"/>
        </w:rPr>
        <w:t>Proposal</w:t>
      </w:r>
      <w:proofErr w:type="spellEnd"/>
      <w:r w:rsidRPr="001976CD">
        <w:rPr>
          <w:rFonts w:ascii="Times New Roman" w:hAnsi="Times New Roman"/>
          <w:sz w:val="24"/>
          <w:szCs w:val="24"/>
        </w:rPr>
        <w:t>/</w:t>
      </w:r>
      <w:proofErr w:type="spellStart"/>
      <w:r w:rsidR="00306496" w:rsidRPr="001976CD">
        <w:rPr>
          <w:rFonts w:ascii="Times New Roman" w:hAnsi="Times New Roman"/>
          <w:sz w:val="24"/>
          <w:szCs w:val="24"/>
        </w:rPr>
        <w:t>Research</w:t>
      </w:r>
      <w:proofErr w:type="spellEnd"/>
      <w:r w:rsidR="00306496" w:rsidRPr="001976CD">
        <w:rPr>
          <w:rFonts w:ascii="Times New Roman" w:hAnsi="Times New Roman"/>
          <w:sz w:val="24"/>
          <w:szCs w:val="24"/>
        </w:rPr>
        <w:t xml:space="preserve"> </w:t>
      </w:r>
      <w:proofErr w:type="spellStart"/>
      <w:r w:rsidR="00306496" w:rsidRPr="001976CD">
        <w:rPr>
          <w:rFonts w:ascii="Times New Roman" w:hAnsi="Times New Roman"/>
          <w:sz w:val="24"/>
          <w:szCs w:val="24"/>
        </w:rPr>
        <w:t>Project</w:t>
      </w:r>
      <w:proofErr w:type="spellEnd"/>
      <w:r w:rsidR="00306496" w:rsidRPr="001976CD">
        <w:rPr>
          <w:rFonts w:ascii="Times New Roman" w:hAnsi="Times New Roman"/>
          <w:sz w:val="24"/>
          <w:szCs w:val="24"/>
        </w:rPr>
        <w:t xml:space="preserve"> </w:t>
      </w:r>
      <w:proofErr w:type="spellStart"/>
      <w:r w:rsidR="00306496" w:rsidRPr="001976CD">
        <w:rPr>
          <w:rFonts w:ascii="Times New Roman" w:hAnsi="Times New Roman"/>
          <w:sz w:val="24"/>
          <w:szCs w:val="24"/>
        </w:rPr>
        <w:t>Outline</w:t>
      </w:r>
      <w:proofErr w:type="spellEnd"/>
      <w:r w:rsidRPr="001976CD">
        <w:rPr>
          <w:rFonts w:ascii="Times New Roman" w:hAnsi="Times New Roman"/>
          <w:sz w:val="24"/>
          <w:szCs w:val="24"/>
        </w:rPr>
        <w:t xml:space="preserve"> и</w:t>
      </w:r>
      <w:r w:rsidR="00306496" w:rsidRPr="001976CD">
        <w:rPr>
          <w:rFonts w:ascii="Times New Roman" w:hAnsi="Times New Roman"/>
          <w:sz w:val="24"/>
          <w:szCs w:val="24"/>
        </w:rPr>
        <w:t xml:space="preserve"> очередность разделов могут незначительно меняться. Все части, кроме приложений, являются обязательными структурными составляющими работы. Приложения включаются в работу по усмотрению автора.</w:t>
      </w:r>
    </w:p>
    <w:p w:rsidR="00091B7B" w:rsidRPr="001976CD" w:rsidRDefault="00091B7B" w:rsidP="00091B7B">
      <w:pPr>
        <w:pStyle w:val="1"/>
        <w:numPr>
          <w:ilvl w:val="0"/>
          <w:numId w:val="0"/>
        </w:numPr>
        <w:ind w:left="284"/>
        <w:rPr>
          <w:sz w:val="24"/>
          <w:szCs w:val="24"/>
        </w:rPr>
      </w:pPr>
    </w:p>
    <w:p w:rsidR="00091B7B" w:rsidRPr="001976CD" w:rsidRDefault="00091B7B" w:rsidP="00091B7B">
      <w:pPr>
        <w:pStyle w:val="1"/>
        <w:rPr>
          <w:sz w:val="24"/>
          <w:szCs w:val="24"/>
        </w:rPr>
      </w:pPr>
      <w:r w:rsidRPr="001976CD">
        <w:rPr>
          <w:sz w:val="24"/>
          <w:szCs w:val="24"/>
        </w:rPr>
        <w:t>ТЕКУЩИЙ КОНТРОЛЬ И промежуточная аттестация по практике</w:t>
      </w:r>
    </w:p>
    <w:p w:rsidR="00091B7B" w:rsidRPr="001976CD" w:rsidRDefault="00091B7B" w:rsidP="00091B7B">
      <w:pPr>
        <w:pStyle w:val="2"/>
        <w:rPr>
          <w:sz w:val="24"/>
          <w:szCs w:val="24"/>
        </w:rPr>
      </w:pPr>
      <w:r w:rsidRPr="001976CD">
        <w:rPr>
          <w:sz w:val="24"/>
          <w:szCs w:val="24"/>
        </w:rPr>
        <w:t>А.  ТЕКУЩИЙ КОНТРОЛЬ</w:t>
      </w:r>
      <w:r w:rsidRPr="001976CD">
        <w:rPr>
          <w:sz w:val="24"/>
          <w:szCs w:val="24"/>
        </w:rPr>
        <w:br/>
      </w:r>
    </w:p>
    <w:p w:rsidR="00091B7B" w:rsidRPr="001976CD" w:rsidRDefault="00091B7B" w:rsidP="00091B7B">
      <w:pPr>
        <w:widowControl w:val="0"/>
        <w:autoSpaceDE w:val="0"/>
        <w:autoSpaceDN w:val="0"/>
        <w:adjustRightInd w:val="0"/>
        <w:spacing w:after="0" w:line="240" w:lineRule="auto"/>
        <w:jc w:val="both"/>
        <w:rPr>
          <w:rFonts w:ascii="Times New Roman" w:hAnsi="Times New Roman"/>
          <w:i/>
          <w:sz w:val="24"/>
          <w:szCs w:val="24"/>
        </w:rPr>
      </w:pPr>
      <w:r w:rsidRPr="001976CD">
        <w:rPr>
          <w:rFonts w:ascii="Times New Roman" w:hAnsi="Times New Roman"/>
          <w:b/>
          <w:i/>
          <w:sz w:val="24"/>
          <w:szCs w:val="24"/>
        </w:rPr>
        <w:t>Текущий контроль</w:t>
      </w:r>
      <w:r w:rsidRPr="001976CD">
        <w:rPr>
          <w:rFonts w:ascii="Times New Roman" w:hAnsi="Times New Roman"/>
          <w:i/>
          <w:sz w:val="24"/>
          <w:szCs w:val="24"/>
        </w:rPr>
        <w:t xml:space="preserve"> </w:t>
      </w:r>
      <w:r w:rsidRPr="001976CD">
        <w:rPr>
          <w:rFonts w:ascii="Times New Roman" w:hAnsi="Times New Roman"/>
          <w:sz w:val="24"/>
          <w:szCs w:val="24"/>
        </w:rPr>
        <w:t>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rFonts w:ascii="Times New Roman" w:hAnsi="Times New Roman"/>
          <w:sz w:val="24"/>
          <w:szCs w:val="24"/>
        </w:rPr>
      </w:pPr>
      <w:r w:rsidRPr="00B7174A">
        <w:rPr>
          <w:rFonts w:ascii="Times New Roman" w:hAnsi="Times New Roman"/>
          <w:sz w:val="24"/>
          <w:szCs w:val="24"/>
        </w:rPr>
        <w:t>контроль соблюдения графика прохождения практики;</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rFonts w:ascii="Times New Roman" w:hAnsi="Times New Roman"/>
          <w:sz w:val="24"/>
          <w:szCs w:val="24"/>
        </w:rPr>
      </w:pPr>
      <w:r w:rsidRPr="00B7174A">
        <w:rPr>
          <w:rFonts w:ascii="Times New Roman" w:hAnsi="Times New Roman"/>
          <w:sz w:val="24"/>
          <w:szCs w:val="24"/>
        </w:rPr>
        <w:t xml:space="preserve">контроль выполнения индивидуального задания. </w:t>
      </w:r>
    </w:p>
    <w:p w:rsidR="00091B7B" w:rsidRPr="001976CD" w:rsidRDefault="00091B7B" w:rsidP="00091B7B">
      <w:pPr>
        <w:widowControl w:val="0"/>
        <w:autoSpaceDE w:val="0"/>
        <w:autoSpaceDN w:val="0"/>
        <w:adjustRightInd w:val="0"/>
        <w:spacing w:after="0" w:line="240" w:lineRule="auto"/>
        <w:ind w:firstLine="709"/>
        <w:jc w:val="both"/>
        <w:rPr>
          <w:rFonts w:ascii="Times New Roman" w:hAnsi="Times New Roman"/>
          <w:sz w:val="24"/>
          <w:szCs w:val="24"/>
        </w:rPr>
      </w:pPr>
      <w:r w:rsidRPr="001976CD">
        <w:rPr>
          <w:rFonts w:ascii="Times New Roman" w:hAnsi="Times New Roman"/>
          <w:sz w:val="24"/>
          <w:szCs w:val="24"/>
        </w:rPr>
        <w:t>Примеры вопросов для текущего контроля по практике:</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rFonts w:ascii="Times New Roman" w:hAnsi="Times New Roman"/>
          <w:sz w:val="24"/>
          <w:szCs w:val="24"/>
        </w:rPr>
      </w:pPr>
      <w:r w:rsidRPr="00B7174A">
        <w:rPr>
          <w:rFonts w:ascii="Times New Roman" w:hAnsi="Times New Roman"/>
          <w:sz w:val="24"/>
          <w:szCs w:val="24"/>
        </w:rPr>
        <w:t>Цели, задачи, организационная структура организации (структурного подразделения НИУ ВШЭ) – места практики</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rFonts w:ascii="Times New Roman" w:hAnsi="Times New Roman"/>
          <w:sz w:val="24"/>
          <w:szCs w:val="24"/>
        </w:rPr>
      </w:pPr>
      <w:r w:rsidRPr="00B7174A">
        <w:rPr>
          <w:rFonts w:ascii="Times New Roman" w:hAnsi="Times New Roman"/>
          <w:sz w:val="24"/>
          <w:szCs w:val="24"/>
        </w:rPr>
        <w:t>Основные нормативные документы организации (структурного подразделения НИУ ВШЭ)</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rFonts w:ascii="Times New Roman" w:hAnsi="Times New Roman"/>
          <w:sz w:val="24"/>
          <w:szCs w:val="24"/>
        </w:rPr>
      </w:pPr>
      <w:r w:rsidRPr="00B7174A">
        <w:rPr>
          <w:rFonts w:ascii="Times New Roman" w:hAnsi="Times New Roman"/>
          <w:sz w:val="24"/>
          <w:szCs w:val="24"/>
        </w:rPr>
        <w:t xml:space="preserve">Отношение деятельности организации – места практики к профессиональной </w:t>
      </w:r>
      <w:proofErr w:type="gramStart"/>
      <w:r w:rsidRPr="00B7174A">
        <w:rPr>
          <w:rFonts w:ascii="Times New Roman" w:hAnsi="Times New Roman"/>
          <w:sz w:val="24"/>
          <w:szCs w:val="24"/>
        </w:rPr>
        <w:t>области</w:t>
      </w:r>
      <w:proofErr w:type="gramEnd"/>
      <w:r w:rsidRPr="00B7174A">
        <w:rPr>
          <w:rFonts w:ascii="Times New Roman" w:hAnsi="Times New Roman"/>
          <w:sz w:val="24"/>
          <w:szCs w:val="24"/>
        </w:rPr>
        <w:t xml:space="preserve"> проходящего практику студента, связь практической деятельности в рамках практики с отраслью знаний по специальности студента, набор и характер способов выработки образовательных компетенций по настоящей программ в рамках практической деятельности в организации</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rFonts w:ascii="Times New Roman" w:hAnsi="Times New Roman"/>
          <w:sz w:val="24"/>
          <w:szCs w:val="24"/>
        </w:rPr>
      </w:pPr>
      <w:r w:rsidRPr="00B7174A">
        <w:rPr>
          <w:rFonts w:ascii="Times New Roman" w:hAnsi="Times New Roman"/>
          <w:sz w:val="24"/>
          <w:szCs w:val="24"/>
        </w:rPr>
        <w:t>Функции структурного подразделения организации – места практики</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rFonts w:ascii="Times New Roman" w:hAnsi="Times New Roman"/>
          <w:sz w:val="24"/>
          <w:szCs w:val="24"/>
        </w:rPr>
      </w:pPr>
      <w:r w:rsidRPr="00B7174A">
        <w:rPr>
          <w:rFonts w:ascii="Times New Roman" w:hAnsi="Times New Roman"/>
          <w:sz w:val="24"/>
          <w:szCs w:val="24"/>
        </w:rPr>
        <w:t>Этические нормы организации (структурного подразделения НИУ ВШЭ) и ее работников на соответствующих должностных позициях</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rFonts w:ascii="Times New Roman" w:hAnsi="Times New Roman"/>
          <w:sz w:val="24"/>
          <w:szCs w:val="24"/>
        </w:rPr>
      </w:pPr>
      <w:r w:rsidRPr="00B7174A">
        <w:rPr>
          <w:rFonts w:ascii="Times New Roman" w:hAnsi="Times New Roman"/>
          <w:sz w:val="24"/>
          <w:szCs w:val="24"/>
        </w:rPr>
        <w:t>Режим работы организации (структурного подразделения НИУ ВШЭ)</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rFonts w:ascii="Times New Roman" w:hAnsi="Times New Roman"/>
          <w:sz w:val="24"/>
          <w:szCs w:val="24"/>
        </w:rPr>
      </w:pPr>
      <w:r w:rsidRPr="00B7174A">
        <w:rPr>
          <w:rFonts w:ascii="Times New Roman" w:hAnsi="Times New Roman"/>
          <w:sz w:val="24"/>
          <w:szCs w:val="24"/>
        </w:rPr>
        <w:t xml:space="preserve">Соответствие функций и заданий, которые студент выполняет в ходе практики, должностным инструкциям работников структурного подразделения организации </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rFonts w:ascii="Times New Roman" w:hAnsi="Times New Roman"/>
          <w:sz w:val="24"/>
          <w:szCs w:val="24"/>
        </w:rPr>
      </w:pPr>
      <w:r w:rsidRPr="00B7174A">
        <w:rPr>
          <w:rFonts w:ascii="Times New Roman" w:hAnsi="Times New Roman"/>
          <w:sz w:val="24"/>
          <w:szCs w:val="24"/>
        </w:rPr>
        <w:t xml:space="preserve">Соответствие содержания заданий, полученных на рабочем месте, индивидуальному заданию на практику </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rFonts w:ascii="Times New Roman" w:hAnsi="Times New Roman"/>
          <w:sz w:val="24"/>
          <w:szCs w:val="24"/>
        </w:rPr>
      </w:pPr>
      <w:r w:rsidRPr="00B7174A">
        <w:rPr>
          <w:rFonts w:ascii="Times New Roman" w:hAnsi="Times New Roman"/>
          <w:sz w:val="24"/>
          <w:szCs w:val="24"/>
        </w:rPr>
        <w:t>Примеры самостоятельно найденных решений задач на рабочем месте</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rFonts w:ascii="Times New Roman" w:hAnsi="Times New Roman"/>
          <w:sz w:val="24"/>
          <w:szCs w:val="24"/>
        </w:rPr>
      </w:pPr>
      <w:r w:rsidRPr="00B7174A">
        <w:rPr>
          <w:rFonts w:ascii="Times New Roman" w:hAnsi="Times New Roman"/>
          <w:sz w:val="24"/>
          <w:szCs w:val="24"/>
        </w:rPr>
        <w:t xml:space="preserve">Направления научно-исследовательской, аналитической, консалтинговой деятельности организации (структурного подразделения НИУ ВШЭ) </w:t>
      </w:r>
    </w:p>
    <w:p w:rsidR="00091B7B" w:rsidRPr="00B7174A" w:rsidRDefault="00091B7B" w:rsidP="00091B7B">
      <w:pPr>
        <w:pStyle w:val="a5"/>
        <w:widowControl w:val="0"/>
        <w:numPr>
          <w:ilvl w:val="0"/>
          <w:numId w:val="28"/>
        </w:numPr>
        <w:autoSpaceDE w:val="0"/>
        <w:autoSpaceDN w:val="0"/>
        <w:adjustRightInd w:val="0"/>
        <w:spacing w:after="0" w:line="240" w:lineRule="auto"/>
        <w:jc w:val="both"/>
        <w:rPr>
          <w:sz w:val="24"/>
          <w:szCs w:val="24"/>
        </w:rPr>
      </w:pPr>
      <w:r w:rsidRPr="00B7174A">
        <w:rPr>
          <w:rFonts w:ascii="Times New Roman" w:hAnsi="Times New Roman"/>
          <w:sz w:val="24"/>
          <w:szCs w:val="24"/>
        </w:rPr>
        <w:t>Собранные данные, материалы для выполнения ВКР</w:t>
      </w:r>
    </w:p>
    <w:p w:rsidR="00091B7B" w:rsidRPr="001976CD" w:rsidRDefault="00091B7B" w:rsidP="00091B7B">
      <w:pPr>
        <w:widowControl w:val="0"/>
        <w:autoSpaceDE w:val="0"/>
        <w:autoSpaceDN w:val="0"/>
        <w:adjustRightInd w:val="0"/>
        <w:spacing w:after="0" w:line="240" w:lineRule="auto"/>
        <w:jc w:val="both"/>
        <w:rPr>
          <w:sz w:val="24"/>
          <w:szCs w:val="24"/>
        </w:rPr>
      </w:pPr>
    </w:p>
    <w:p w:rsidR="00091B7B" w:rsidRPr="001976CD" w:rsidRDefault="00091B7B" w:rsidP="00091B7B">
      <w:pPr>
        <w:pStyle w:val="2"/>
        <w:rPr>
          <w:sz w:val="24"/>
          <w:szCs w:val="24"/>
        </w:rPr>
      </w:pPr>
      <w:r w:rsidRPr="001976CD">
        <w:rPr>
          <w:sz w:val="24"/>
          <w:szCs w:val="24"/>
        </w:rPr>
        <w:t>Б. ПРОМЕЖУТОЧНАЯ АТТЕСТАЦИЯ</w:t>
      </w:r>
    </w:p>
    <w:p w:rsidR="00091B7B" w:rsidRPr="001976CD" w:rsidRDefault="00091B7B" w:rsidP="00091B7B">
      <w:pPr>
        <w:pStyle w:val="Default"/>
        <w:jc w:val="both"/>
      </w:pPr>
      <w:r w:rsidRPr="001976CD">
        <w:t>Промежуточная аттестация по практике проводится в виде экзамена; экзамен проводится в форме оценки отчетной документации результатов практики, с учетом отзыва руководителя практики от предприятия, и защиты концепции ВКР (</w:t>
      </w:r>
      <w:r w:rsidRPr="001976CD">
        <w:rPr>
          <w:lang w:val="en-US"/>
        </w:rPr>
        <w:t>Proposal</w:t>
      </w:r>
      <w:r w:rsidR="007478B5" w:rsidRPr="001976CD">
        <w:t>/</w:t>
      </w:r>
      <w:proofErr w:type="spellStart"/>
      <w:r w:rsidR="007478B5" w:rsidRPr="001976CD">
        <w:t>Research</w:t>
      </w:r>
      <w:proofErr w:type="spellEnd"/>
      <w:r w:rsidR="007478B5" w:rsidRPr="001976CD">
        <w:t xml:space="preserve"> </w:t>
      </w:r>
      <w:proofErr w:type="spellStart"/>
      <w:r w:rsidR="007478B5" w:rsidRPr="001976CD">
        <w:t>Project</w:t>
      </w:r>
      <w:proofErr w:type="spellEnd"/>
      <w:r w:rsidR="007478B5" w:rsidRPr="001976CD">
        <w:t xml:space="preserve"> </w:t>
      </w:r>
      <w:proofErr w:type="spellStart"/>
      <w:r w:rsidR="007478B5" w:rsidRPr="001976CD">
        <w:t>Outline</w:t>
      </w:r>
      <w:proofErr w:type="spellEnd"/>
      <w:r w:rsidRPr="001976CD">
        <w:t xml:space="preserve">) на английском языке. Экзамен проводится в устной </w:t>
      </w:r>
      <w:r w:rsidRPr="001976CD">
        <w:lastRenderedPageBreak/>
        <w:t xml:space="preserve">форме: студент, прошедший практику, представляет экзаменатору отчетную документацию и текст </w:t>
      </w:r>
      <w:r w:rsidRPr="001976CD">
        <w:rPr>
          <w:lang w:val="en-US"/>
        </w:rPr>
        <w:t>Proposal</w:t>
      </w:r>
      <w:r w:rsidRPr="001976CD">
        <w:t xml:space="preserve"> (</w:t>
      </w:r>
      <w:proofErr w:type="spellStart"/>
      <w:r w:rsidRPr="001976CD">
        <w:t>Research</w:t>
      </w:r>
      <w:proofErr w:type="spellEnd"/>
      <w:r w:rsidRPr="001976CD">
        <w:t xml:space="preserve"> </w:t>
      </w:r>
      <w:proofErr w:type="spellStart"/>
      <w:r w:rsidRPr="001976CD">
        <w:t>Project</w:t>
      </w:r>
      <w:proofErr w:type="spellEnd"/>
      <w:r w:rsidRPr="001976CD">
        <w:t xml:space="preserve"> </w:t>
      </w:r>
      <w:proofErr w:type="spellStart"/>
      <w:r w:rsidRPr="001976CD">
        <w:t>Outline</w:t>
      </w:r>
      <w:proofErr w:type="spellEnd"/>
      <w:r w:rsidRPr="001976CD">
        <w:t xml:space="preserve">) ВКР, а затем в кратком сообщении на английском языке характеризует концепцию выпускной квалификационной работы и отвечает на возникшие вопросы. По результатам экзамена экзаменатор (руководитель практики от факультета) выставляет оценки за соответствующие аспекты на титульные листы отчёта по практике и представленной к защите концепции ВКР по 10-балльной шкале, принятой в НИУ ВШЭ. </w:t>
      </w:r>
    </w:p>
    <w:p w:rsidR="00091B7B" w:rsidRPr="001976CD" w:rsidRDefault="00091B7B" w:rsidP="00091B7B">
      <w:pPr>
        <w:pStyle w:val="Default"/>
        <w:jc w:val="both"/>
      </w:pPr>
    </w:p>
    <w:p w:rsidR="00091B7B" w:rsidRPr="001976CD" w:rsidRDefault="00091B7B" w:rsidP="00091B7B">
      <w:pPr>
        <w:jc w:val="both"/>
        <w:rPr>
          <w:rFonts w:ascii="Times New Roman" w:eastAsia="Calibri" w:hAnsi="Times New Roman"/>
          <w:b/>
          <w:sz w:val="24"/>
          <w:szCs w:val="24"/>
        </w:rPr>
      </w:pPr>
      <w:r w:rsidRPr="001976CD">
        <w:rPr>
          <w:rFonts w:ascii="Times New Roman" w:eastAsia="Calibri" w:hAnsi="Times New Roman"/>
          <w:b/>
          <w:sz w:val="24"/>
          <w:szCs w:val="24"/>
        </w:rPr>
        <w:tab/>
        <w:t>Формирование оценки по практике</w:t>
      </w:r>
    </w:p>
    <w:p w:rsidR="00091B7B" w:rsidRPr="001976CD" w:rsidRDefault="00091B7B" w:rsidP="00091B7B">
      <w:pPr>
        <w:pStyle w:val="Default"/>
        <w:jc w:val="both"/>
      </w:pPr>
      <w:r w:rsidRPr="001976CD">
        <w:t>Результирующая оценка за производственную преддипломную практику вычисляется по формуле:</w:t>
      </w:r>
    </w:p>
    <w:p w:rsidR="00091B7B" w:rsidRPr="001976CD" w:rsidRDefault="00091B7B" w:rsidP="00091B7B">
      <w:pPr>
        <w:pStyle w:val="Default"/>
        <w:jc w:val="both"/>
      </w:pPr>
    </w:p>
    <w:p w:rsidR="00091B7B" w:rsidRPr="001976CD" w:rsidRDefault="00091B7B" w:rsidP="00091B7B">
      <w:pPr>
        <w:pStyle w:val="Default"/>
        <w:jc w:val="center"/>
      </w:pPr>
      <w:proofErr w:type="spellStart"/>
      <w:r w:rsidRPr="001976CD">
        <w:t>О</w:t>
      </w:r>
      <w:r w:rsidRPr="001976CD">
        <w:rPr>
          <w:vertAlign w:val="subscript"/>
        </w:rPr>
        <w:t>результирующая</w:t>
      </w:r>
      <w:proofErr w:type="spellEnd"/>
      <w:r w:rsidRPr="001976CD">
        <w:t xml:space="preserve"> = 0,6 </w:t>
      </w:r>
      <w:proofErr w:type="spellStart"/>
      <w:r w:rsidRPr="001976CD">
        <w:t>х</w:t>
      </w:r>
      <w:proofErr w:type="spellEnd"/>
      <w:r w:rsidRPr="001976CD">
        <w:t xml:space="preserve"> </w:t>
      </w:r>
      <w:proofErr w:type="spellStart"/>
      <w:r w:rsidRPr="001976CD">
        <w:t>О</w:t>
      </w:r>
      <w:r w:rsidRPr="001976CD">
        <w:rPr>
          <w:vertAlign w:val="subscript"/>
        </w:rPr>
        <w:t>за</w:t>
      </w:r>
      <w:proofErr w:type="spellEnd"/>
      <w:r w:rsidRPr="001976CD">
        <w:rPr>
          <w:vertAlign w:val="subscript"/>
        </w:rPr>
        <w:t xml:space="preserve"> отчетную документацию</w:t>
      </w:r>
      <w:r w:rsidRPr="001976CD">
        <w:t xml:space="preserve"> + 0,4 </w:t>
      </w:r>
      <w:proofErr w:type="spellStart"/>
      <w:r w:rsidRPr="001976CD">
        <w:t>х</w:t>
      </w:r>
      <w:proofErr w:type="spellEnd"/>
      <w:r w:rsidRPr="001976CD">
        <w:t xml:space="preserve"> </w:t>
      </w:r>
      <w:proofErr w:type="spellStart"/>
      <w:r w:rsidRPr="001976CD">
        <w:t>О</w:t>
      </w:r>
      <w:r w:rsidRPr="001976CD">
        <w:rPr>
          <w:vertAlign w:val="subscript"/>
        </w:rPr>
        <w:t>за</w:t>
      </w:r>
      <w:proofErr w:type="spellEnd"/>
      <w:r w:rsidRPr="001976CD">
        <w:rPr>
          <w:vertAlign w:val="subscript"/>
        </w:rPr>
        <w:t xml:space="preserve"> защиту </w:t>
      </w:r>
      <w:r w:rsidRPr="001976CD">
        <w:rPr>
          <w:vertAlign w:val="subscript"/>
          <w:lang w:val="en-US"/>
        </w:rPr>
        <w:t>Proposal</w:t>
      </w:r>
    </w:p>
    <w:p w:rsidR="00091B7B" w:rsidRPr="001976CD" w:rsidRDefault="00091B7B" w:rsidP="00091B7B">
      <w:pPr>
        <w:pStyle w:val="Default"/>
        <w:jc w:val="both"/>
      </w:pPr>
    </w:p>
    <w:p w:rsidR="00091B7B" w:rsidRPr="001976CD" w:rsidRDefault="00091B7B" w:rsidP="00091B7B">
      <w:pPr>
        <w:pStyle w:val="a5"/>
        <w:tabs>
          <w:tab w:val="left" w:pos="426"/>
        </w:tabs>
        <w:spacing w:after="0" w:line="240" w:lineRule="auto"/>
        <w:ind w:left="57" w:hanging="57"/>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Результирующая оценка округляется арифметически (≥0,5 = 1).</w:t>
      </w:r>
    </w:p>
    <w:p w:rsidR="00091B7B" w:rsidRPr="001976CD" w:rsidRDefault="00091B7B" w:rsidP="00091B7B">
      <w:pPr>
        <w:pStyle w:val="Default"/>
        <w:jc w:val="both"/>
      </w:pPr>
      <w:r w:rsidRPr="001976CD">
        <w:t>Итоговая оценка выставляется в ведомость.</w:t>
      </w:r>
    </w:p>
    <w:p w:rsidR="00091B7B" w:rsidRPr="001976CD" w:rsidRDefault="00091B7B" w:rsidP="00091B7B">
      <w:pPr>
        <w:pStyle w:val="a5"/>
        <w:tabs>
          <w:tab w:val="left" w:pos="426"/>
        </w:tabs>
        <w:spacing w:after="0" w:line="240" w:lineRule="auto"/>
        <w:ind w:left="57" w:hanging="57"/>
        <w:jc w:val="both"/>
        <w:rPr>
          <w:rFonts w:ascii="Times New Roman" w:eastAsiaTheme="minorHAnsi" w:hAnsi="Times New Roman"/>
          <w:color w:val="000000"/>
          <w:sz w:val="24"/>
          <w:szCs w:val="24"/>
          <w:lang w:eastAsia="en-US"/>
        </w:rPr>
      </w:pPr>
      <w:r w:rsidRPr="001976CD">
        <w:rPr>
          <w:rFonts w:ascii="Times New Roman" w:eastAsiaTheme="minorHAnsi" w:hAnsi="Times New Roman"/>
          <w:color w:val="000000"/>
          <w:sz w:val="24"/>
          <w:szCs w:val="24"/>
          <w:lang w:eastAsia="en-US"/>
        </w:rPr>
        <w:t>Плагиат и фальсификация документов оцениваются в 0 баллов.</w:t>
      </w:r>
    </w:p>
    <w:p w:rsidR="00091B7B" w:rsidRPr="001976CD" w:rsidRDefault="00091B7B" w:rsidP="00091B7B">
      <w:pPr>
        <w:pStyle w:val="Default"/>
        <w:jc w:val="both"/>
      </w:pPr>
    </w:p>
    <w:p w:rsidR="00091B7B" w:rsidRPr="001976CD" w:rsidRDefault="00091B7B" w:rsidP="00091B7B">
      <w:pPr>
        <w:pStyle w:val="2"/>
        <w:rPr>
          <w:sz w:val="24"/>
          <w:szCs w:val="24"/>
        </w:rPr>
      </w:pPr>
    </w:p>
    <w:p w:rsidR="00091B7B" w:rsidRPr="001976CD" w:rsidRDefault="00091B7B" w:rsidP="00091B7B">
      <w:pPr>
        <w:pStyle w:val="2"/>
        <w:rPr>
          <w:sz w:val="24"/>
          <w:szCs w:val="24"/>
        </w:rPr>
      </w:pPr>
      <w:r w:rsidRPr="001976CD">
        <w:rPr>
          <w:sz w:val="24"/>
          <w:szCs w:val="24"/>
        </w:rPr>
        <w:t>Критерии и оценочная шкала для промежуточной аттестации по практике</w:t>
      </w:r>
    </w:p>
    <w:p w:rsidR="00091B7B" w:rsidRPr="001976CD" w:rsidRDefault="00091B7B" w:rsidP="00091B7B">
      <w:pPr>
        <w:pStyle w:val="a5"/>
        <w:tabs>
          <w:tab w:val="left" w:pos="426"/>
        </w:tabs>
        <w:spacing w:after="0" w:line="240" w:lineRule="auto"/>
        <w:ind w:left="57" w:firstLine="709"/>
        <w:jc w:val="both"/>
        <w:rPr>
          <w:rFonts w:ascii="Times New Roman" w:hAnsi="Times New Roman"/>
          <w:b/>
          <w:sz w:val="24"/>
          <w:szCs w:val="24"/>
        </w:rPr>
      </w:pPr>
    </w:p>
    <w:p w:rsidR="00091B7B" w:rsidRPr="001976CD" w:rsidRDefault="00091B7B" w:rsidP="00091B7B">
      <w:pPr>
        <w:pStyle w:val="a5"/>
        <w:tabs>
          <w:tab w:val="left" w:pos="426"/>
        </w:tabs>
        <w:spacing w:after="0" w:line="240" w:lineRule="auto"/>
        <w:ind w:left="57" w:firstLine="709"/>
        <w:jc w:val="both"/>
        <w:rPr>
          <w:rFonts w:ascii="Times New Roman" w:hAnsi="Times New Roman"/>
          <w:b/>
          <w:sz w:val="24"/>
          <w:szCs w:val="24"/>
        </w:rPr>
      </w:pPr>
    </w:p>
    <w:tbl>
      <w:tblPr>
        <w:tblW w:w="0" w:type="auto"/>
        <w:tblBorders>
          <w:top w:val="nil"/>
          <w:left w:val="nil"/>
          <w:bottom w:val="nil"/>
          <w:right w:val="nil"/>
        </w:tblBorders>
        <w:tblLayout w:type="fixed"/>
        <w:tblLook w:val="0000"/>
      </w:tblPr>
      <w:tblGrid>
        <w:gridCol w:w="4909"/>
        <w:gridCol w:w="4909"/>
      </w:tblGrid>
      <w:tr w:rsidR="00091B7B" w:rsidRPr="001976CD" w:rsidTr="00091B7B">
        <w:trPr>
          <w:trHeight w:val="204"/>
        </w:trPr>
        <w:tc>
          <w:tcPr>
            <w:tcW w:w="4909" w:type="dxa"/>
          </w:tcPr>
          <w:p w:rsidR="00091B7B" w:rsidRPr="001976CD" w:rsidRDefault="00091B7B" w:rsidP="00091B7B">
            <w:pPr>
              <w:pStyle w:val="Default"/>
            </w:pPr>
            <w:r w:rsidRPr="001976CD">
              <w:rPr>
                <w:b/>
                <w:bCs/>
              </w:rPr>
              <w:t xml:space="preserve">Оценка по десятибалльной шкале </w:t>
            </w:r>
          </w:p>
        </w:tc>
        <w:tc>
          <w:tcPr>
            <w:tcW w:w="4909" w:type="dxa"/>
          </w:tcPr>
          <w:p w:rsidR="00091B7B" w:rsidRPr="001976CD" w:rsidRDefault="00091B7B" w:rsidP="00091B7B">
            <w:pPr>
              <w:pStyle w:val="Default"/>
            </w:pPr>
            <w:r w:rsidRPr="001976CD">
              <w:rPr>
                <w:b/>
                <w:bCs/>
              </w:rPr>
              <w:t xml:space="preserve">Примерное содержание оценки </w:t>
            </w:r>
          </w:p>
        </w:tc>
      </w:tr>
      <w:tr w:rsidR="00091B7B" w:rsidRPr="001976CD" w:rsidTr="00091B7B">
        <w:trPr>
          <w:trHeight w:val="1355"/>
        </w:trPr>
        <w:tc>
          <w:tcPr>
            <w:tcW w:w="4909" w:type="dxa"/>
          </w:tcPr>
          <w:p w:rsidR="00091B7B" w:rsidRPr="001976CD" w:rsidRDefault="00091B7B" w:rsidP="00091B7B">
            <w:pPr>
              <w:pStyle w:val="Default"/>
              <w:rPr>
                <w:color w:val="auto"/>
              </w:rPr>
            </w:pPr>
          </w:p>
          <w:p w:rsidR="00091B7B" w:rsidRPr="001976CD" w:rsidRDefault="004E627D" w:rsidP="00091B7B">
            <w:pPr>
              <w:pStyle w:val="Default"/>
            </w:pPr>
            <w:r>
              <w:t>8–</w:t>
            </w:r>
            <w:r w:rsidR="00091B7B" w:rsidRPr="001976CD">
              <w:t>10</w:t>
            </w:r>
            <w:r w:rsidR="00B7174A">
              <w:t xml:space="preserve"> —</w:t>
            </w:r>
            <w:r w:rsidR="00091B7B" w:rsidRPr="001976CD">
              <w:t xml:space="preserve"> </w:t>
            </w:r>
            <w:r>
              <w:t>Отлично</w:t>
            </w:r>
          </w:p>
          <w:p w:rsidR="00091B7B" w:rsidRPr="001976CD" w:rsidRDefault="00091B7B" w:rsidP="004E627D">
            <w:pPr>
              <w:pStyle w:val="Default"/>
            </w:pPr>
          </w:p>
        </w:tc>
        <w:tc>
          <w:tcPr>
            <w:tcW w:w="4909" w:type="dxa"/>
          </w:tcPr>
          <w:p w:rsidR="00091B7B" w:rsidRPr="001976CD" w:rsidRDefault="00091B7B" w:rsidP="00091B7B">
            <w:pPr>
              <w:pStyle w:val="Default"/>
            </w:pPr>
            <w:r w:rsidRPr="001976CD">
              <w:t>Комплект документов полный, все документы подписаны и заверены должным образом. Цель практики выполнена полностью или сверх того: либо создан полноценный продукт научно-исследовательской деятельности вне рамок курсовой работы (создана база данных, опубликованы или подготовлены к публикации научная статья, научно-публицистические или аналитические статьи, переводные материалы и проч.); либо полноценно отработаны и применены на практике три и более профессиональные компетенции (представлены многочисленные примеры и результаты деятельности с комментариями представителей организации, которые оцениваются экспертным образом). Замечания от представителей предприятия или организации отсутствуют. Отзыв/оценка руководителя от предприятия соответствует категории «отлично».</w:t>
            </w:r>
          </w:p>
        </w:tc>
      </w:tr>
      <w:tr w:rsidR="00091B7B" w:rsidRPr="001976CD" w:rsidTr="00091B7B">
        <w:trPr>
          <w:trHeight w:val="1355"/>
        </w:trPr>
        <w:tc>
          <w:tcPr>
            <w:tcW w:w="4909" w:type="dxa"/>
          </w:tcPr>
          <w:p w:rsidR="00091B7B" w:rsidRPr="001976CD" w:rsidRDefault="00091B7B" w:rsidP="00091B7B">
            <w:pPr>
              <w:pStyle w:val="Default"/>
            </w:pPr>
          </w:p>
          <w:p w:rsidR="00091B7B" w:rsidRPr="001976CD" w:rsidRDefault="00091B7B" w:rsidP="00091B7B">
            <w:pPr>
              <w:pStyle w:val="Default"/>
            </w:pPr>
            <w:r w:rsidRPr="001976CD">
              <w:t>7</w:t>
            </w:r>
            <w:r w:rsidR="00B7174A">
              <w:t xml:space="preserve"> </w:t>
            </w:r>
            <w:r w:rsidR="004E627D">
              <w:softHyphen/>
              <w:t>– 6</w:t>
            </w:r>
            <w:r w:rsidR="00B7174A">
              <w:t>—</w:t>
            </w:r>
            <w:r w:rsidRPr="001976CD">
              <w:t xml:space="preserve"> </w:t>
            </w:r>
            <w:r w:rsidR="004E627D">
              <w:t>Х</w:t>
            </w:r>
            <w:r w:rsidRPr="001976CD">
              <w:t xml:space="preserve">орошо </w:t>
            </w:r>
          </w:p>
          <w:p w:rsidR="00091B7B" w:rsidRPr="001976CD" w:rsidRDefault="00091B7B" w:rsidP="004E627D">
            <w:pPr>
              <w:pStyle w:val="Default"/>
            </w:pPr>
          </w:p>
        </w:tc>
        <w:tc>
          <w:tcPr>
            <w:tcW w:w="4909" w:type="dxa"/>
          </w:tcPr>
          <w:p w:rsidR="00091B7B" w:rsidRPr="001976CD" w:rsidRDefault="00091B7B" w:rsidP="00B7174A">
            <w:pPr>
              <w:pStyle w:val="Default"/>
            </w:pPr>
            <w:r w:rsidRPr="001976CD">
              <w:t xml:space="preserve">Комплект документов полный, но некоторые документы не подписаны или заверены недолжным образом. Цель практики выполнена почти полностью: либо создан приемлемый продукт научно-исследовательской деятельности вне рамок </w:t>
            </w:r>
            <w:r w:rsidRPr="001976CD">
              <w:lastRenderedPageBreak/>
              <w:t>курсовой работы (создана частичная база данных, осуществлена помощь в подготовке к публикации научной статьи, научно-публицистических или аналитических статей, переводных материалов и проч.); либо частично отработаны и применены на практике три и менее профессиональные компетенции (кратко представлены некоторые примеры и результаты деятельности без комментариев представителей организации, которые оцениваются экспертным образом). Незначительные замечания от представителей предприятия или организации.  Отзыв/оценка руководителя от предприятия соответствует категории «хорошо».</w:t>
            </w:r>
          </w:p>
        </w:tc>
      </w:tr>
      <w:tr w:rsidR="00091B7B" w:rsidRPr="001976CD" w:rsidTr="00091B7B">
        <w:trPr>
          <w:trHeight w:val="1240"/>
        </w:trPr>
        <w:tc>
          <w:tcPr>
            <w:tcW w:w="4909" w:type="dxa"/>
          </w:tcPr>
          <w:p w:rsidR="00091B7B" w:rsidRPr="001976CD" w:rsidRDefault="00091B7B" w:rsidP="00091B7B">
            <w:pPr>
              <w:pStyle w:val="Default"/>
              <w:rPr>
                <w:color w:val="auto"/>
              </w:rPr>
            </w:pPr>
          </w:p>
          <w:p w:rsidR="00091B7B" w:rsidRPr="001976CD" w:rsidRDefault="004E627D" w:rsidP="00091B7B">
            <w:pPr>
              <w:pStyle w:val="Default"/>
            </w:pPr>
            <w:r>
              <w:t xml:space="preserve">4 – </w:t>
            </w:r>
            <w:r w:rsidR="00091B7B" w:rsidRPr="001976CD">
              <w:t>5</w:t>
            </w:r>
            <w:r w:rsidR="00B7174A">
              <w:t xml:space="preserve"> —</w:t>
            </w:r>
            <w:r w:rsidR="00091B7B" w:rsidRPr="001976CD">
              <w:t xml:space="preserve"> </w:t>
            </w:r>
            <w:r>
              <w:t>У</w:t>
            </w:r>
            <w:r w:rsidR="00091B7B" w:rsidRPr="001976CD">
              <w:t xml:space="preserve">довлетворительно </w:t>
            </w:r>
          </w:p>
          <w:p w:rsidR="00091B7B" w:rsidRPr="001976CD" w:rsidRDefault="00091B7B" w:rsidP="004E627D">
            <w:pPr>
              <w:pStyle w:val="Default"/>
            </w:pPr>
          </w:p>
        </w:tc>
        <w:tc>
          <w:tcPr>
            <w:tcW w:w="4909" w:type="dxa"/>
          </w:tcPr>
          <w:p w:rsidR="00091B7B" w:rsidRPr="001976CD" w:rsidRDefault="00091B7B" w:rsidP="00091B7B">
            <w:pPr>
              <w:pStyle w:val="Default"/>
            </w:pPr>
            <w:r w:rsidRPr="001976CD">
              <w:t>Комплект документов полный, но некоторые документы не подписаны или заверены недолжным образом. Цель практики выполнена частично: либо создан некоторый продукт научно-исследовательской деятельности вне рамок курсовой работы (коллективно начата создаваться частичная база данных, осуществлена минимальная помощь в подготовке к публикации научной статьи, научно-публицистических или аналитических статей, переводных материалов и проч.); либо недостаточно отработаны и применены на практике три и менее профессиональные компетенции (кратко представлены некоторые примеры и результаты деятельности без комментариев представителей организации, которые оцениваются экспертным образом). Замечания от представител</w:t>
            </w:r>
            <w:r w:rsidR="00D33B16" w:rsidRPr="001976CD">
              <w:t>ей предприятия или организации</w:t>
            </w:r>
            <w:r w:rsidRPr="001976CD">
              <w:t>. Отзыв/оценка руководителя от предприятия соответствует категории «удовлетворительно».</w:t>
            </w:r>
          </w:p>
        </w:tc>
      </w:tr>
      <w:tr w:rsidR="00091B7B" w:rsidRPr="001976CD" w:rsidTr="00091B7B">
        <w:trPr>
          <w:trHeight w:val="780"/>
        </w:trPr>
        <w:tc>
          <w:tcPr>
            <w:tcW w:w="4909" w:type="dxa"/>
          </w:tcPr>
          <w:p w:rsidR="00091B7B" w:rsidRPr="001976CD" w:rsidRDefault="00091B7B" w:rsidP="00091B7B">
            <w:pPr>
              <w:pStyle w:val="Default"/>
              <w:rPr>
                <w:color w:val="auto"/>
              </w:rPr>
            </w:pPr>
          </w:p>
          <w:p w:rsidR="00091B7B" w:rsidRPr="001976CD" w:rsidRDefault="00091B7B" w:rsidP="00091B7B">
            <w:pPr>
              <w:pStyle w:val="Default"/>
            </w:pPr>
            <w:r w:rsidRPr="001976CD">
              <w:t>1</w:t>
            </w:r>
            <w:r w:rsidR="004E627D">
              <w:t>–3</w:t>
            </w:r>
            <w:r w:rsidR="00B7174A">
              <w:t xml:space="preserve"> —</w:t>
            </w:r>
            <w:r w:rsidRPr="001976CD">
              <w:t xml:space="preserve"> </w:t>
            </w:r>
            <w:r w:rsidR="004E627D">
              <w:t>Н</w:t>
            </w:r>
            <w:r w:rsidRPr="001976CD">
              <w:t xml:space="preserve">еудовлетворительно </w:t>
            </w:r>
          </w:p>
          <w:p w:rsidR="00091B7B" w:rsidRPr="001976CD" w:rsidRDefault="00091B7B" w:rsidP="00091B7B">
            <w:pPr>
              <w:pStyle w:val="Default"/>
            </w:pPr>
          </w:p>
        </w:tc>
        <w:tc>
          <w:tcPr>
            <w:tcW w:w="4909" w:type="dxa"/>
          </w:tcPr>
          <w:p w:rsidR="00091B7B" w:rsidRPr="001976CD" w:rsidRDefault="00091B7B" w:rsidP="00091B7B">
            <w:pPr>
              <w:pStyle w:val="Default"/>
            </w:pPr>
            <w:r w:rsidRPr="001976CD">
              <w:t>Комплект документов неполный. Цель практики не выполнена частично: либо созданный продукт научно-исследовательской деятельности вне рамок курсовой работы имеет сомнительное качество (или вызывает сомнение его авторство); либо не отработаны или некачественно применены на практике профессиональные компетенции (примеры и результаты деятельности отсутствуют). Серьёзные замечания от представителей предприятия или организации.</w:t>
            </w:r>
            <w:proofErr w:type="gramStart"/>
            <w:r w:rsidRPr="001976CD">
              <w:t xml:space="preserve"> .</w:t>
            </w:r>
            <w:proofErr w:type="gramEnd"/>
            <w:r w:rsidRPr="001976CD">
              <w:t xml:space="preserve"> Отзыв/оценка руководителя от предприятия </w:t>
            </w:r>
            <w:r w:rsidRPr="001976CD">
              <w:lastRenderedPageBreak/>
              <w:t>соответствует категории «неудовлетворительно».</w:t>
            </w:r>
          </w:p>
        </w:tc>
      </w:tr>
    </w:tbl>
    <w:p w:rsidR="00091B7B" w:rsidRPr="001976CD" w:rsidRDefault="00091B7B" w:rsidP="00091B7B">
      <w:pPr>
        <w:pStyle w:val="Default"/>
        <w:jc w:val="both"/>
      </w:pPr>
    </w:p>
    <w:p w:rsidR="00091B7B" w:rsidRPr="001976CD" w:rsidRDefault="00091B7B" w:rsidP="00091B7B">
      <w:pPr>
        <w:pStyle w:val="Default"/>
        <w:ind w:firstLine="708"/>
        <w:jc w:val="both"/>
        <w:rPr>
          <w:b/>
        </w:rPr>
      </w:pPr>
    </w:p>
    <w:p w:rsidR="00091B7B" w:rsidRPr="001976CD" w:rsidRDefault="00091B7B" w:rsidP="00091B7B">
      <w:pPr>
        <w:pStyle w:val="Default"/>
        <w:ind w:firstLine="708"/>
        <w:jc w:val="both"/>
        <w:rPr>
          <w:b/>
        </w:rPr>
      </w:pPr>
    </w:p>
    <w:p w:rsidR="00091B7B" w:rsidRPr="001976CD" w:rsidRDefault="00091B7B" w:rsidP="00091B7B">
      <w:pPr>
        <w:pStyle w:val="Default"/>
        <w:ind w:firstLine="708"/>
        <w:jc w:val="both"/>
        <w:rPr>
          <w:b/>
          <w:lang w:val="en-US"/>
        </w:rPr>
      </w:pPr>
      <w:r w:rsidRPr="001976CD">
        <w:rPr>
          <w:b/>
        </w:rPr>
        <w:t>Оценка</w:t>
      </w:r>
      <w:r w:rsidRPr="001976CD">
        <w:rPr>
          <w:b/>
          <w:lang w:val="en-US"/>
        </w:rPr>
        <w:t xml:space="preserve"> </w:t>
      </w:r>
      <w:r w:rsidRPr="001976CD">
        <w:rPr>
          <w:b/>
        </w:rPr>
        <w:t>концепции</w:t>
      </w:r>
      <w:r w:rsidRPr="001976CD">
        <w:rPr>
          <w:b/>
          <w:lang w:val="en-US"/>
        </w:rPr>
        <w:t xml:space="preserve"> </w:t>
      </w:r>
      <w:r w:rsidRPr="001976CD">
        <w:rPr>
          <w:b/>
        </w:rPr>
        <w:t>ВКР</w:t>
      </w:r>
      <w:r w:rsidRPr="001976CD">
        <w:rPr>
          <w:b/>
          <w:lang w:val="en-US"/>
        </w:rPr>
        <w:t xml:space="preserve"> (Proposal/Research Project Outline)</w:t>
      </w:r>
    </w:p>
    <w:p w:rsidR="00091B7B" w:rsidRPr="001976CD" w:rsidRDefault="00091B7B" w:rsidP="00091B7B">
      <w:pPr>
        <w:pStyle w:val="Default"/>
        <w:jc w:val="both"/>
        <w:rPr>
          <w:lang w:val="en-US"/>
        </w:rPr>
      </w:pPr>
    </w:p>
    <w:tbl>
      <w:tblPr>
        <w:tblW w:w="9818" w:type="dxa"/>
        <w:tblBorders>
          <w:top w:val="nil"/>
          <w:left w:val="nil"/>
          <w:bottom w:val="nil"/>
          <w:right w:val="nil"/>
        </w:tblBorders>
        <w:tblLayout w:type="fixed"/>
        <w:tblLook w:val="0000"/>
      </w:tblPr>
      <w:tblGrid>
        <w:gridCol w:w="4909"/>
        <w:gridCol w:w="4909"/>
      </w:tblGrid>
      <w:tr w:rsidR="00091B7B" w:rsidRPr="001976CD" w:rsidTr="00091B7B">
        <w:trPr>
          <w:trHeight w:val="204"/>
        </w:trPr>
        <w:tc>
          <w:tcPr>
            <w:tcW w:w="4909" w:type="dxa"/>
          </w:tcPr>
          <w:p w:rsidR="00091B7B" w:rsidRPr="001976CD" w:rsidRDefault="00091B7B" w:rsidP="00091B7B">
            <w:pPr>
              <w:pStyle w:val="Default"/>
            </w:pPr>
            <w:r w:rsidRPr="001976CD">
              <w:rPr>
                <w:b/>
                <w:bCs/>
              </w:rPr>
              <w:t xml:space="preserve">Оценка по десятибалльной шкале </w:t>
            </w:r>
          </w:p>
        </w:tc>
        <w:tc>
          <w:tcPr>
            <w:tcW w:w="4909" w:type="dxa"/>
          </w:tcPr>
          <w:p w:rsidR="00091B7B" w:rsidRPr="001976CD" w:rsidRDefault="00091B7B" w:rsidP="00091B7B">
            <w:pPr>
              <w:pStyle w:val="Default"/>
            </w:pPr>
            <w:r w:rsidRPr="001976CD">
              <w:rPr>
                <w:b/>
                <w:bCs/>
              </w:rPr>
              <w:t xml:space="preserve">Примерное содержание оценки </w:t>
            </w:r>
          </w:p>
        </w:tc>
      </w:tr>
      <w:tr w:rsidR="004E627D" w:rsidRPr="001976CD" w:rsidTr="00091B7B">
        <w:trPr>
          <w:trHeight w:val="1355"/>
        </w:trPr>
        <w:tc>
          <w:tcPr>
            <w:tcW w:w="4909" w:type="dxa"/>
          </w:tcPr>
          <w:p w:rsidR="004E627D" w:rsidRPr="001976CD" w:rsidRDefault="004E627D" w:rsidP="00B20270">
            <w:pPr>
              <w:pStyle w:val="Default"/>
              <w:rPr>
                <w:color w:val="auto"/>
              </w:rPr>
            </w:pPr>
          </w:p>
          <w:p w:rsidR="004E627D" w:rsidRPr="001976CD" w:rsidRDefault="004E627D" w:rsidP="00B20270">
            <w:pPr>
              <w:pStyle w:val="Default"/>
            </w:pPr>
            <w:r>
              <w:t>8–</w:t>
            </w:r>
            <w:r w:rsidRPr="001976CD">
              <w:t>10</w:t>
            </w:r>
            <w:r>
              <w:t xml:space="preserve"> —</w:t>
            </w:r>
            <w:r w:rsidRPr="001976CD">
              <w:t xml:space="preserve"> </w:t>
            </w:r>
            <w:r>
              <w:t>Отлично</w:t>
            </w:r>
          </w:p>
          <w:p w:rsidR="004E627D" w:rsidRPr="001976CD" w:rsidRDefault="004E627D" w:rsidP="00B20270">
            <w:pPr>
              <w:pStyle w:val="Default"/>
            </w:pPr>
          </w:p>
        </w:tc>
        <w:tc>
          <w:tcPr>
            <w:tcW w:w="4909" w:type="dxa"/>
          </w:tcPr>
          <w:p w:rsidR="004E627D" w:rsidRPr="001976CD" w:rsidRDefault="004E627D" w:rsidP="00091B7B">
            <w:pPr>
              <w:pStyle w:val="Default"/>
            </w:pPr>
            <w:r w:rsidRPr="001976CD">
              <w:t xml:space="preserve">Студент кратко, уверенно и убедительно представляет концепцию работы и исчерпывающе отвечает на все вопросы экзаменатора на хорошем английском языке. Содержание выступления студента полностью соответствуют представленному к защите документу </w:t>
            </w:r>
            <w:r w:rsidRPr="001976CD">
              <w:rPr>
                <w:lang w:val="en-US"/>
              </w:rPr>
              <w:t>Research</w:t>
            </w:r>
            <w:r w:rsidRPr="001976CD">
              <w:t xml:space="preserve"> </w:t>
            </w:r>
            <w:r w:rsidRPr="001976CD">
              <w:rPr>
                <w:lang w:val="en-US"/>
              </w:rPr>
              <w:t>Project</w:t>
            </w:r>
            <w:r w:rsidRPr="001976CD">
              <w:t xml:space="preserve"> </w:t>
            </w:r>
            <w:r w:rsidRPr="001976CD">
              <w:rPr>
                <w:lang w:val="en-US"/>
              </w:rPr>
              <w:t>Outline</w:t>
            </w:r>
            <w:r w:rsidRPr="001976CD">
              <w:t xml:space="preserve">. </w:t>
            </w:r>
          </w:p>
          <w:p w:rsidR="004E627D" w:rsidRPr="001976CD" w:rsidRDefault="004E627D" w:rsidP="00091B7B">
            <w:pPr>
              <w:pStyle w:val="Default"/>
            </w:pPr>
          </w:p>
        </w:tc>
      </w:tr>
      <w:tr w:rsidR="004E627D" w:rsidRPr="001976CD" w:rsidTr="00091B7B">
        <w:trPr>
          <w:trHeight w:val="1355"/>
        </w:trPr>
        <w:tc>
          <w:tcPr>
            <w:tcW w:w="4909" w:type="dxa"/>
          </w:tcPr>
          <w:p w:rsidR="004E627D" w:rsidRPr="001976CD" w:rsidRDefault="004E627D" w:rsidP="00B20270">
            <w:pPr>
              <w:pStyle w:val="Default"/>
            </w:pPr>
          </w:p>
          <w:p w:rsidR="004E627D" w:rsidRPr="001976CD" w:rsidRDefault="004E627D" w:rsidP="00B20270">
            <w:pPr>
              <w:pStyle w:val="Default"/>
            </w:pPr>
            <w:r w:rsidRPr="001976CD">
              <w:t>7</w:t>
            </w:r>
            <w:r>
              <w:t xml:space="preserve"> </w:t>
            </w:r>
            <w:r>
              <w:softHyphen/>
              <w:t>– 6—</w:t>
            </w:r>
            <w:r w:rsidRPr="001976CD">
              <w:t xml:space="preserve"> </w:t>
            </w:r>
            <w:r>
              <w:t>Х</w:t>
            </w:r>
            <w:r w:rsidRPr="001976CD">
              <w:t xml:space="preserve">орошо </w:t>
            </w:r>
          </w:p>
          <w:p w:rsidR="004E627D" w:rsidRPr="001976CD" w:rsidRDefault="004E627D" w:rsidP="00B20270">
            <w:pPr>
              <w:pStyle w:val="Default"/>
            </w:pPr>
          </w:p>
        </w:tc>
        <w:tc>
          <w:tcPr>
            <w:tcW w:w="4909" w:type="dxa"/>
          </w:tcPr>
          <w:p w:rsidR="004E627D" w:rsidRPr="001976CD" w:rsidRDefault="004E627D" w:rsidP="00091B7B">
            <w:pPr>
              <w:pStyle w:val="Default"/>
            </w:pPr>
            <w:r w:rsidRPr="001976CD">
              <w:t xml:space="preserve">Студент успешно, но не совсем уверенно представляет концепцию работы и отвечает почти на все вопросы экзаменатора на понятном английском языке. Содержание выступления студента соответствуют представленному к защите документу </w:t>
            </w:r>
            <w:r w:rsidRPr="001976CD">
              <w:rPr>
                <w:lang w:val="en-US"/>
              </w:rPr>
              <w:t>Research</w:t>
            </w:r>
            <w:r w:rsidRPr="001976CD">
              <w:t xml:space="preserve"> </w:t>
            </w:r>
            <w:r w:rsidRPr="001976CD">
              <w:rPr>
                <w:lang w:val="en-US"/>
              </w:rPr>
              <w:t>Project</w:t>
            </w:r>
            <w:r w:rsidRPr="001976CD">
              <w:t xml:space="preserve"> </w:t>
            </w:r>
            <w:r w:rsidRPr="001976CD">
              <w:rPr>
                <w:lang w:val="en-US"/>
              </w:rPr>
              <w:t>Outline</w:t>
            </w:r>
            <w:r w:rsidRPr="001976CD">
              <w:t xml:space="preserve">. </w:t>
            </w:r>
          </w:p>
          <w:p w:rsidR="004E627D" w:rsidRPr="001976CD" w:rsidRDefault="004E627D" w:rsidP="00091B7B">
            <w:pPr>
              <w:pStyle w:val="Default"/>
            </w:pPr>
          </w:p>
        </w:tc>
      </w:tr>
      <w:tr w:rsidR="004E627D" w:rsidRPr="001976CD" w:rsidTr="00091B7B">
        <w:trPr>
          <w:trHeight w:val="1240"/>
        </w:trPr>
        <w:tc>
          <w:tcPr>
            <w:tcW w:w="4909" w:type="dxa"/>
          </w:tcPr>
          <w:p w:rsidR="004E627D" w:rsidRPr="001976CD" w:rsidRDefault="004E627D" w:rsidP="00B20270">
            <w:pPr>
              <w:pStyle w:val="Default"/>
              <w:rPr>
                <w:color w:val="auto"/>
              </w:rPr>
            </w:pPr>
          </w:p>
          <w:p w:rsidR="004E627D" w:rsidRPr="001976CD" w:rsidRDefault="004E627D" w:rsidP="00B20270">
            <w:pPr>
              <w:pStyle w:val="Default"/>
            </w:pPr>
            <w:r>
              <w:t xml:space="preserve">4 – </w:t>
            </w:r>
            <w:r w:rsidRPr="001976CD">
              <w:t>5</w:t>
            </w:r>
            <w:r>
              <w:t xml:space="preserve"> —</w:t>
            </w:r>
            <w:r w:rsidRPr="001976CD">
              <w:t xml:space="preserve"> </w:t>
            </w:r>
            <w:r>
              <w:t>У</w:t>
            </w:r>
            <w:r w:rsidRPr="001976CD">
              <w:t xml:space="preserve">довлетворительно </w:t>
            </w:r>
          </w:p>
          <w:p w:rsidR="004E627D" w:rsidRPr="001976CD" w:rsidRDefault="004E627D" w:rsidP="00B20270">
            <w:pPr>
              <w:pStyle w:val="Default"/>
            </w:pPr>
          </w:p>
        </w:tc>
        <w:tc>
          <w:tcPr>
            <w:tcW w:w="4909" w:type="dxa"/>
          </w:tcPr>
          <w:p w:rsidR="004E627D" w:rsidRPr="001976CD" w:rsidRDefault="004E627D" w:rsidP="00091B7B">
            <w:pPr>
              <w:pStyle w:val="Default"/>
            </w:pPr>
            <w:r w:rsidRPr="001976CD">
              <w:t xml:space="preserve">Студент представляет концепцию работы и отвечает на некоторые экзаменатора на английском языке, но испытывает ряд трудностей в изложении и понимании вопросов. Содержание выступления студента плохо соотносится с представленным к защите документом </w:t>
            </w:r>
            <w:r w:rsidRPr="001976CD">
              <w:rPr>
                <w:lang w:val="en-US"/>
              </w:rPr>
              <w:t>Research</w:t>
            </w:r>
            <w:r w:rsidRPr="001976CD">
              <w:t xml:space="preserve"> </w:t>
            </w:r>
            <w:r w:rsidRPr="001976CD">
              <w:rPr>
                <w:lang w:val="en-US"/>
              </w:rPr>
              <w:t>Project</w:t>
            </w:r>
            <w:r w:rsidRPr="001976CD">
              <w:t xml:space="preserve"> </w:t>
            </w:r>
            <w:r w:rsidRPr="001976CD">
              <w:rPr>
                <w:lang w:val="en-US"/>
              </w:rPr>
              <w:t>Outline</w:t>
            </w:r>
            <w:r w:rsidRPr="001976CD">
              <w:t xml:space="preserve">. </w:t>
            </w:r>
          </w:p>
          <w:p w:rsidR="004E627D" w:rsidRPr="001976CD" w:rsidRDefault="004E627D" w:rsidP="00091B7B">
            <w:pPr>
              <w:pStyle w:val="Default"/>
            </w:pPr>
          </w:p>
        </w:tc>
      </w:tr>
      <w:tr w:rsidR="004E627D" w:rsidRPr="001976CD" w:rsidTr="00091B7B">
        <w:trPr>
          <w:trHeight w:val="780"/>
        </w:trPr>
        <w:tc>
          <w:tcPr>
            <w:tcW w:w="4909" w:type="dxa"/>
          </w:tcPr>
          <w:p w:rsidR="004E627D" w:rsidRPr="001976CD" w:rsidRDefault="004E627D" w:rsidP="00B20270">
            <w:pPr>
              <w:pStyle w:val="Default"/>
              <w:rPr>
                <w:color w:val="auto"/>
              </w:rPr>
            </w:pPr>
          </w:p>
          <w:p w:rsidR="004E627D" w:rsidRPr="001976CD" w:rsidRDefault="004E627D" w:rsidP="00B20270">
            <w:pPr>
              <w:pStyle w:val="Default"/>
            </w:pPr>
            <w:r w:rsidRPr="001976CD">
              <w:t>1</w:t>
            </w:r>
            <w:r>
              <w:t>–3 —</w:t>
            </w:r>
            <w:r w:rsidRPr="001976CD">
              <w:t xml:space="preserve"> </w:t>
            </w:r>
            <w:r>
              <w:t>Н</w:t>
            </w:r>
            <w:r w:rsidRPr="001976CD">
              <w:t xml:space="preserve">еудовлетворительно </w:t>
            </w:r>
          </w:p>
          <w:p w:rsidR="004E627D" w:rsidRPr="001976CD" w:rsidRDefault="004E627D" w:rsidP="00B20270">
            <w:pPr>
              <w:pStyle w:val="Default"/>
            </w:pPr>
          </w:p>
        </w:tc>
        <w:tc>
          <w:tcPr>
            <w:tcW w:w="4909" w:type="dxa"/>
          </w:tcPr>
          <w:p w:rsidR="004E627D" w:rsidRPr="001976CD" w:rsidRDefault="004E627D" w:rsidP="00091B7B">
            <w:pPr>
              <w:pStyle w:val="Default"/>
            </w:pPr>
            <w:r w:rsidRPr="001976CD">
              <w:t xml:space="preserve">Из выступления студента трудно или невозможно понять, в чем именно состоит выпускная квалификационная работа. Студент не понимает вопросов экзаменатора и не способен уточнить ничего из сказанного до этого. Степень соответствия между выступлением и письменным вариантом </w:t>
            </w:r>
            <w:r w:rsidRPr="001976CD">
              <w:rPr>
                <w:lang w:val="en-US"/>
              </w:rPr>
              <w:t>Research</w:t>
            </w:r>
            <w:r w:rsidRPr="001976CD">
              <w:t xml:space="preserve"> </w:t>
            </w:r>
            <w:r w:rsidRPr="001976CD">
              <w:rPr>
                <w:lang w:val="en-US"/>
              </w:rPr>
              <w:t>Project</w:t>
            </w:r>
            <w:r w:rsidRPr="001976CD">
              <w:t xml:space="preserve"> </w:t>
            </w:r>
            <w:r w:rsidRPr="001976CD">
              <w:rPr>
                <w:lang w:val="en-US"/>
              </w:rPr>
              <w:t>Outline</w:t>
            </w:r>
            <w:r w:rsidRPr="001976CD">
              <w:t xml:space="preserve"> либо низка, либо не поддается проверке.</w:t>
            </w:r>
          </w:p>
        </w:tc>
      </w:tr>
    </w:tbl>
    <w:p w:rsidR="00091B7B" w:rsidRPr="001976CD" w:rsidRDefault="00091B7B" w:rsidP="00091B7B">
      <w:pPr>
        <w:pStyle w:val="Default"/>
        <w:jc w:val="both"/>
      </w:pPr>
    </w:p>
    <w:p w:rsidR="00091B7B" w:rsidRPr="001976CD" w:rsidRDefault="00091B7B" w:rsidP="00091B7B">
      <w:pPr>
        <w:pStyle w:val="Default"/>
        <w:jc w:val="both"/>
      </w:pPr>
    </w:p>
    <w:p w:rsidR="00091B7B" w:rsidRPr="001976CD" w:rsidRDefault="00091B7B" w:rsidP="00091B7B">
      <w:pPr>
        <w:pStyle w:val="2"/>
        <w:rPr>
          <w:sz w:val="24"/>
          <w:szCs w:val="24"/>
        </w:rPr>
      </w:pPr>
      <w:r w:rsidRPr="001976CD">
        <w:rPr>
          <w:sz w:val="24"/>
          <w:szCs w:val="24"/>
        </w:rPr>
        <w:t>Фонд оценочных сре</w:t>
      </w:r>
      <w:proofErr w:type="gramStart"/>
      <w:r w:rsidRPr="001976CD">
        <w:rPr>
          <w:sz w:val="24"/>
          <w:szCs w:val="24"/>
        </w:rPr>
        <w:t>дств дл</w:t>
      </w:r>
      <w:proofErr w:type="gramEnd"/>
      <w:r w:rsidRPr="001976CD">
        <w:rPr>
          <w:sz w:val="24"/>
          <w:szCs w:val="24"/>
        </w:rPr>
        <w:t>я проведения промежуточной аттестации по практике</w:t>
      </w:r>
    </w:p>
    <w:p w:rsidR="00091B7B" w:rsidRPr="001976CD" w:rsidRDefault="00091B7B" w:rsidP="00091B7B">
      <w:pPr>
        <w:pStyle w:val="Default"/>
      </w:pPr>
    </w:p>
    <w:p w:rsidR="00091B7B" w:rsidRPr="001976CD" w:rsidRDefault="00091B7B" w:rsidP="00091B7B">
      <w:pPr>
        <w:pStyle w:val="Default"/>
      </w:pPr>
      <w:r w:rsidRPr="001976CD">
        <w:t xml:space="preserve">Фонд оценочных средств по практике включает индивидуальные задания в соответствии с задачами практики. </w:t>
      </w:r>
    </w:p>
    <w:p w:rsidR="00091B7B" w:rsidRPr="001976CD" w:rsidRDefault="00091B7B" w:rsidP="00091B7B">
      <w:pPr>
        <w:pStyle w:val="Default"/>
      </w:pPr>
      <w:r w:rsidRPr="001976CD">
        <w:t xml:space="preserve">Фонд оценочных средств по практике включает: </w:t>
      </w:r>
    </w:p>
    <w:p w:rsidR="00091B7B" w:rsidRPr="001976CD" w:rsidRDefault="00091B7B" w:rsidP="00091B7B">
      <w:pPr>
        <w:pStyle w:val="Default"/>
      </w:pPr>
      <w:r w:rsidRPr="001976CD">
        <w:t>- примеры контрольных вопросов и задания по разделам (этапам) практики:</w:t>
      </w:r>
    </w:p>
    <w:p w:rsidR="00091B7B" w:rsidRPr="001976CD" w:rsidRDefault="00091B7B" w:rsidP="00091B7B">
      <w:pPr>
        <w:pStyle w:val="Default"/>
      </w:pPr>
    </w:p>
    <w:p w:rsidR="00091B7B" w:rsidRPr="001976CD" w:rsidRDefault="00091B7B" w:rsidP="00091B7B">
      <w:pPr>
        <w:pStyle w:val="Default"/>
        <w:numPr>
          <w:ilvl w:val="0"/>
          <w:numId w:val="29"/>
        </w:numPr>
      </w:pPr>
      <w:r w:rsidRPr="001976CD">
        <w:lastRenderedPageBreak/>
        <w:t>В чем состоит различие между этапами практики, указанными в дневнике/отчете? Дайте профессиональное обоснование количества этапов и обрисуйте логику своих действий на предприятии.</w:t>
      </w:r>
    </w:p>
    <w:p w:rsidR="00091B7B" w:rsidRPr="001976CD" w:rsidRDefault="00091B7B" w:rsidP="00091B7B">
      <w:pPr>
        <w:pStyle w:val="Default"/>
        <w:numPr>
          <w:ilvl w:val="0"/>
          <w:numId w:val="29"/>
        </w:numPr>
      </w:pPr>
      <w:r w:rsidRPr="001976CD">
        <w:t>В чем Вы видите профессиональную целесообразность проведения практики в указанные Вами сроки?</w:t>
      </w:r>
    </w:p>
    <w:p w:rsidR="00091B7B" w:rsidRPr="001976CD" w:rsidRDefault="00091B7B" w:rsidP="00091B7B">
      <w:pPr>
        <w:pStyle w:val="Default"/>
      </w:pPr>
      <w:r w:rsidRPr="001976CD">
        <w:t xml:space="preserve"> </w:t>
      </w:r>
    </w:p>
    <w:p w:rsidR="00091B7B" w:rsidRPr="001976CD" w:rsidRDefault="00091B7B" w:rsidP="00091B7B">
      <w:pPr>
        <w:pStyle w:val="Default"/>
      </w:pPr>
      <w:r w:rsidRPr="001976CD">
        <w:t>- примеры индивидуальных заданий в соответствии с задачами практик:</w:t>
      </w:r>
    </w:p>
    <w:p w:rsidR="00091B7B" w:rsidRPr="001976CD" w:rsidRDefault="00091B7B" w:rsidP="00091B7B">
      <w:pPr>
        <w:pStyle w:val="Default"/>
        <w:numPr>
          <w:ilvl w:val="0"/>
          <w:numId w:val="30"/>
        </w:numPr>
      </w:pPr>
      <w:r w:rsidRPr="001976CD">
        <w:t>создание базы электронных данных по филологии</w:t>
      </w:r>
      <w:r w:rsidR="007478B5" w:rsidRPr="001976CD">
        <w:t>;</w:t>
      </w:r>
    </w:p>
    <w:p w:rsidR="00091B7B" w:rsidRPr="001976CD" w:rsidRDefault="00091B7B" w:rsidP="00091B7B">
      <w:pPr>
        <w:pStyle w:val="Default"/>
        <w:numPr>
          <w:ilvl w:val="0"/>
          <w:numId w:val="30"/>
        </w:numPr>
      </w:pPr>
      <w:r w:rsidRPr="001976CD">
        <w:t>осуществ</w:t>
      </w:r>
      <w:r w:rsidRPr="00B7174A">
        <w:t xml:space="preserve">ление </w:t>
      </w:r>
      <w:r w:rsidR="007478B5" w:rsidRPr="00B7174A">
        <w:t>реферативно-аналитической</w:t>
      </w:r>
      <w:r w:rsidRPr="00B7174A">
        <w:t>/редакторской/иной деятельности на предприятии, смежной с филологическими специа</w:t>
      </w:r>
      <w:r w:rsidRPr="001976CD">
        <w:t>льностями</w:t>
      </w:r>
      <w:r w:rsidR="00E8329C" w:rsidRPr="001976CD">
        <w:t>;</w:t>
      </w:r>
    </w:p>
    <w:p w:rsidR="00091B7B" w:rsidRPr="001976CD" w:rsidRDefault="00091B7B" w:rsidP="00091B7B">
      <w:pPr>
        <w:pStyle w:val="Default"/>
        <w:numPr>
          <w:ilvl w:val="0"/>
          <w:numId w:val="30"/>
        </w:numPr>
      </w:pPr>
      <w:r w:rsidRPr="001976CD">
        <w:t xml:space="preserve">перевод материалов </w:t>
      </w:r>
      <w:proofErr w:type="gramStart"/>
      <w:r w:rsidRPr="001976CD">
        <w:t>по специальности с иностранного языка/на иностранный язык в соответствии с нуждами</w:t>
      </w:r>
      <w:proofErr w:type="gramEnd"/>
      <w:r w:rsidRPr="001976CD">
        <w:t xml:space="preserve"> профильной организации</w:t>
      </w:r>
      <w:r w:rsidR="00E8329C" w:rsidRPr="001976CD">
        <w:t>;</w:t>
      </w:r>
    </w:p>
    <w:p w:rsidR="00091B7B" w:rsidRPr="001976CD" w:rsidRDefault="00B7174A" w:rsidP="00091B7B">
      <w:pPr>
        <w:pStyle w:val="Default"/>
        <w:numPr>
          <w:ilvl w:val="0"/>
          <w:numId w:val="30"/>
        </w:numPr>
      </w:pPr>
      <w:r>
        <w:t>р</w:t>
      </w:r>
      <w:r w:rsidRPr="001976CD">
        <w:t>азработка отдельных тематических блоков проектов общекультурной значимости на русском и</w:t>
      </w:r>
      <w:r>
        <w:t>ли</w:t>
      </w:r>
      <w:r w:rsidRPr="001976CD">
        <w:t xml:space="preserve"> английском языках </w:t>
      </w:r>
      <w:r>
        <w:t xml:space="preserve">для литературного </w:t>
      </w:r>
      <w:r w:rsidR="00DB4EEB">
        <w:t xml:space="preserve">или литературно-художественного </w:t>
      </w:r>
      <w:r>
        <w:t>музея</w:t>
      </w:r>
      <w:r w:rsidR="00DB4EEB">
        <w:t>.</w:t>
      </w:r>
    </w:p>
    <w:p w:rsidR="00E8329C" w:rsidRPr="001976CD" w:rsidRDefault="00E8329C" w:rsidP="00E8329C">
      <w:pPr>
        <w:pStyle w:val="Default"/>
        <w:ind w:left="720"/>
      </w:pPr>
    </w:p>
    <w:p w:rsidR="00091B7B" w:rsidRPr="001976CD" w:rsidRDefault="00091B7B" w:rsidP="00091B7B">
      <w:pPr>
        <w:pStyle w:val="Default"/>
      </w:pPr>
      <w:r w:rsidRPr="001976CD">
        <w:t xml:space="preserve">- примеры вопросов к защите </w:t>
      </w:r>
      <w:r w:rsidRPr="001976CD">
        <w:rPr>
          <w:lang w:val="en-US"/>
        </w:rPr>
        <w:t>P</w:t>
      </w:r>
      <w:r w:rsidRPr="00DB4EEB">
        <w:rPr>
          <w:lang w:val="en-US"/>
        </w:rPr>
        <w:t>roposal</w:t>
      </w:r>
      <w:r w:rsidR="000162AD" w:rsidRPr="00DB4EEB">
        <w:t>, поми</w:t>
      </w:r>
      <w:r w:rsidR="000A7A2B" w:rsidRPr="00DB4EEB">
        <w:t>м</w:t>
      </w:r>
      <w:r w:rsidR="000162AD" w:rsidRPr="00DB4EEB">
        <w:t>о вопросов по существу доклада, определяемых содержанием ВК</w:t>
      </w:r>
      <w:r w:rsidR="000162AD" w:rsidRPr="001976CD">
        <w:t>Р</w:t>
      </w:r>
      <w:r w:rsidRPr="001976CD">
        <w:t>:</w:t>
      </w:r>
    </w:p>
    <w:p w:rsidR="00091B7B" w:rsidRPr="001976CD" w:rsidRDefault="00091B7B" w:rsidP="00091B7B">
      <w:pPr>
        <w:pStyle w:val="Default"/>
      </w:pPr>
    </w:p>
    <w:p w:rsidR="000162AD" w:rsidRPr="001976CD" w:rsidRDefault="000162AD" w:rsidP="000162AD">
      <w:pPr>
        <w:pStyle w:val="Default"/>
        <w:numPr>
          <w:ilvl w:val="0"/>
          <w:numId w:val="31"/>
        </w:numPr>
        <w:rPr>
          <w:lang w:val="en-US"/>
        </w:rPr>
      </w:pPr>
      <w:r w:rsidRPr="001976CD">
        <w:rPr>
          <w:lang w:val="en-US"/>
        </w:rPr>
        <w:t>How do you estimate the practical value of your project in terms of the current needs on the (academic) labor market?</w:t>
      </w:r>
    </w:p>
    <w:p w:rsidR="000162AD" w:rsidRPr="001976CD" w:rsidRDefault="000162AD" w:rsidP="000162AD">
      <w:pPr>
        <w:pStyle w:val="Default"/>
        <w:numPr>
          <w:ilvl w:val="0"/>
          <w:numId w:val="31"/>
        </w:numPr>
        <w:rPr>
          <w:lang w:val="en-US"/>
        </w:rPr>
      </w:pPr>
      <w:r w:rsidRPr="001976CD">
        <w:rPr>
          <w:lang w:val="en-US"/>
        </w:rPr>
        <w:t>How do your activities in the course of the training period correlate with your research under the honors project you have proposed?</w:t>
      </w:r>
    </w:p>
    <w:p w:rsidR="00091B7B" w:rsidRPr="001976CD" w:rsidRDefault="00091B7B" w:rsidP="00091B7B">
      <w:pPr>
        <w:pStyle w:val="Default"/>
        <w:rPr>
          <w:lang w:val="en-US"/>
        </w:rPr>
      </w:pPr>
    </w:p>
    <w:p w:rsidR="00091B7B" w:rsidRPr="001976CD" w:rsidRDefault="000162AD" w:rsidP="00091B7B">
      <w:pPr>
        <w:pStyle w:val="Default"/>
      </w:pPr>
      <w:r w:rsidRPr="001976CD">
        <w:t>Полный с</w:t>
      </w:r>
      <w:r w:rsidR="00091B7B" w:rsidRPr="001976CD">
        <w:t>писок оценочных средств формируется, исходя из индивидуальной специфики деятельности студента.</w:t>
      </w:r>
    </w:p>
    <w:p w:rsidR="00091B7B" w:rsidRPr="001976CD" w:rsidRDefault="00091B7B" w:rsidP="00091B7B">
      <w:pPr>
        <w:pStyle w:val="a5"/>
        <w:tabs>
          <w:tab w:val="left" w:pos="1125"/>
        </w:tabs>
        <w:spacing w:after="0" w:line="240" w:lineRule="auto"/>
        <w:ind w:left="0" w:firstLine="709"/>
        <w:rPr>
          <w:rFonts w:ascii="Times New Roman" w:hAnsi="Times New Roman"/>
          <w:i/>
          <w:sz w:val="24"/>
          <w:szCs w:val="24"/>
        </w:rPr>
      </w:pPr>
      <w:r w:rsidRPr="001976CD">
        <w:rPr>
          <w:rFonts w:ascii="Times New Roman" w:hAnsi="Times New Roman"/>
          <w:i/>
          <w:sz w:val="24"/>
          <w:szCs w:val="24"/>
        </w:rPr>
        <w:tab/>
      </w:r>
    </w:p>
    <w:p w:rsidR="000162AD" w:rsidRPr="001976CD" w:rsidRDefault="000162AD" w:rsidP="000162AD">
      <w:pPr>
        <w:pStyle w:val="1"/>
        <w:rPr>
          <w:sz w:val="24"/>
          <w:szCs w:val="24"/>
        </w:rPr>
      </w:pPr>
      <w:r w:rsidRPr="001976CD">
        <w:rPr>
          <w:sz w:val="24"/>
          <w:szCs w:val="24"/>
        </w:rPr>
        <w:t>Учебно-методическое и информационное обеспечение практики</w:t>
      </w:r>
    </w:p>
    <w:p w:rsidR="000162AD" w:rsidRPr="001976CD" w:rsidRDefault="000162AD" w:rsidP="000162AD">
      <w:pPr>
        <w:pStyle w:val="a5"/>
        <w:spacing w:after="0" w:line="240" w:lineRule="auto"/>
        <w:ind w:left="0"/>
        <w:rPr>
          <w:rFonts w:ascii="Times New Roman" w:hAnsi="Times New Roman"/>
          <w:b/>
          <w:sz w:val="24"/>
          <w:szCs w:val="24"/>
        </w:rPr>
      </w:pPr>
    </w:p>
    <w:p w:rsidR="000162AD" w:rsidRPr="001976CD" w:rsidRDefault="000162AD" w:rsidP="000162AD">
      <w:pPr>
        <w:spacing w:after="0" w:line="240" w:lineRule="auto"/>
        <w:jc w:val="both"/>
        <w:rPr>
          <w:rFonts w:ascii="Times New Roman" w:hAnsi="Times New Roman"/>
          <w:b/>
          <w:iCs/>
          <w:sz w:val="24"/>
          <w:szCs w:val="24"/>
        </w:rPr>
      </w:pPr>
      <w:r w:rsidRPr="001976CD">
        <w:rPr>
          <w:rFonts w:ascii="Times New Roman" w:hAnsi="Times New Roman"/>
          <w:b/>
          <w:iCs/>
          <w:sz w:val="24"/>
          <w:szCs w:val="24"/>
        </w:rPr>
        <w:t>Перечень учебной литературы и ресурсов сети «Интернет», необходимых для проведения практики</w:t>
      </w:r>
    </w:p>
    <w:p w:rsidR="000162AD" w:rsidRPr="001976CD" w:rsidRDefault="000162AD" w:rsidP="000162AD">
      <w:pPr>
        <w:jc w:val="both"/>
        <w:rPr>
          <w:rFonts w:ascii="Times New Roman" w:hAnsi="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8608"/>
      </w:tblGrid>
      <w:tr w:rsidR="000162AD" w:rsidRPr="001976CD" w:rsidTr="000A7A2B">
        <w:tc>
          <w:tcPr>
            <w:tcW w:w="567" w:type="dxa"/>
            <w:shd w:val="clear" w:color="auto" w:fill="auto"/>
          </w:tcPr>
          <w:p w:rsidR="000162AD" w:rsidRPr="001976CD" w:rsidRDefault="000162AD" w:rsidP="000A7A2B">
            <w:pPr>
              <w:jc w:val="center"/>
              <w:rPr>
                <w:rFonts w:ascii="Times New Roman" w:eastAsia="Calibri" w:hAnsi="Times New Roman"/>
                <w:b/>
                <w:sz w:val="24"/>
                <w:szCs w:val="24"/>
              </w:rPr>
            </w:pPr>
            <w:r w:rsidRPr="001976CD">
              <w:rPr>
                <w:rFonts w:ascii="Times New Roman" w:eastAsia="Calibri" w:hAnsi="Times New Roman"/>
                <w:b/>
                <w:sz w:val="24"/>
                <w:szCs w:val="24"/>
              </w:rPr>
              <w:t xml:space="preserve">№ </w:t>
            </w:r>
            <w:proofErr w:type="spellStart"/>
            <w:proofErr w:type="gramStart"/>
            <w:r w:rsidRPr="001976CD">
              <w:rPr>
                <w:rFonts w:ascii="Times New Roman" w:eastAsia="Calibri" w:hAnsi="Times New Roman"/>
                <w:b/>
                <w:sz w:val="24"/>
                <w:szCs w:val="24"/>
              </w:rPr>
              <w:t>п</w:t>
            </w:r>
            <w:proofErr w:type="spellEnd"/>
            <w:proofErr w:type="gramEnd"/>
            <w:r w:rsidRPr="001976CD">
              <w:rPr>
                <w:rFonts w:ascii="Times New Roman" w:eastAsia="Calibri" w:hAnsi="Times New Roman"/>
                <w:b/>
                <w:sz w:val="24"/>
                <w:szCs w:val="24"/>
              </w:rPr>
              <w:t>/</w:t>
            </w:r>
            <w:proofErr w:type="spellStart"/>
            <w:r w:rsidRPr="001976CD">
              <w:rPr>
                <w:rFonts w:ascii="Times New Roman" w:eastAsia="Calibri" w:hAnsi="Times New Roman"/>
                <w:b/>
                <w:sz w:val="24"/>
                <w:szCs w:val="24"/>
              </w:rPr>
              <w:t>п</w:t>
            </w:r>
            <w:proofErr w:type="spellEnd"/>
          </w:p>
        </w:tc>
        <w:tc>
          <w:tcPr>
            <w:tcW w:w="8789" w:type="dxa"/>
            <w:shd w:val="clear" w:color="auto" w:fill="auto"/>
          </w:tcPr>
          <w:p w:rsidR="000162AD" w:rsidRPr="001976CD" w:rsidRDefault="000162AD" w:rsidP="000A7A2B">
            <w:pPr>
              <w:jc w:val="center"/>
              <w:rPr>
                <w:rFonts w:ascii="Times New Roman" w:eastAsia="Calibri" w:hAnsi="Times New Roman"/>
                <w:b/>
                <w:sz w:val="24"/>
                <w:szCs w:val="24"/>
              </w:rPr>
            </w:pPr>
            <w:r w:rsidRPr="001976CD">
              <w:rPr>
                <w:rFonts w:ascii="Times New Roman" w:eastAsia="Calibri" w:hAnsi="Times New Roman"/>
                <w:b/>
                <w:sz w:val="24"/>
                <w:szCs w:val="24"/>
              </w:rPr>
              <w:t>Наименование</w:t>
            </w:r>
          </w:p>
        </w:tc>
      </w:tr>
      <w:tr w:rsidR="000162AD" w:rsidRPr="001976CD" w:rsidTr="000A7A2B">
        <w:tc>
          <w:tcPr>
            <w:tcW w:w="9356" w:type="dxa"/>
            <w:gridSpan w:val="2"/>
            <w:shd w:val="clear" w:color="auto" w:fill="auto"/>
          </w:tcPr>
          <w:p w:rsidR="000162AD" w:rsidRPr="001976CD" w:rsidRDefault="000162AD" w:rsidP="000A7A2B">
            <w:pPr>
              <w:jc w:val="center"/>
              <w:rPr>
                <w:rFonts w:ascii="Times New Roman" w:eastAsia="Calibri" w:hAnsi="Times New Roman"/>
                <w:sz w:val="24"/>
                <w:szCs w:val="24"/>
              </w:rPr>
            </w:pPr>
            <w:r w:rsidRPr="001976CD">
              <w:rPr>
                <w:rFonts w:ascii="Times New Roman" w:eastAsia="Calibri" w:hAnsi="Times New Roman"/>
                <w:sz w:val="24"/>
                <w:szCs w:val="24"/>
              </w:rPr>
              <w:t>Основная литература</w:t>
            </w:r>
          </w:p>
        </w:tc>
      </w:tr>
      <w:tr w:rsidR="000162AD" w:rsidRPr="001976CD" w:rsidTr="000A7A2B">
        <w:tc>
          <w:tcPr>
            <w:tcW w:w="567" w:type="dxa"/>
            <w:shd w:val="clear" w:color="auto" w:fill="auto"/>
          </w:tcPr>
          <w:p w:rsidR="000162AD" w:rsidRPr="001976CD" w:rsidRDefault="000162AD" w:rsidP="000A7A2B">
            <w:pPr>
              <w:jc w:val="center"/>
              <w:rPr>
                <w:rFonts w:ascii="Times New Roman" w:eastAsia="Calibri" w:hAnsi="Times New Roman"/>
                <w:b/>
                <w:sz w:val="24"/>
                <w:szCs w:val="24"/>
              </w:rPr>
            </w:pPr>
          </w:p>
        </w:tc>
        <w:tc>
          <w:tcPr>
            <w:tcW w:w="8789" w:type="dxa"/>
            <w:shd w:val="clear" w:color="auto" w:fill="auto"/>
          </w:tcPr>
          <w:p w:rsidR="000162AD" w:rsidRPr="001976CD" w:rsidRDefault="000162AD" w:rsidP="000A7A2B">
            <w:pPr>
              <w:widowControl w:val="0"/>
              <w:autoSpaceDE w:val="0"/>
              <w:autoSpaceDN w:val="0"/>
              <w:adjustRightInd w:val="0"/>
              <w:spacing w:after="0" w:line="240" w:lineRule="auto"/>
              <w:rPr>
                <w:rFonts w:ascii="Times New Roman" w:eastAsia="Calibri" w:hAnsi="Times New Roman"/>
                <w:sz w:val="24"/>
                <w:szCs w:val="24"/>
              </w:rPr>
            </w:pPr>
            <w:r w:rsidRPr="001976CD">
              <w:rPr>
                <w:rFonts w:ascii="Times New Roman" w:eastAsia="Calibri" w:hAnsi="Times New Roman"/>
                <w:sz w:val="24"/>
                <w:szCs w:val="24"/>
              </w:rPr>
              <w:t xml:space="preserve">1) </w:t>
            </w:r>
            <w:proofErr w:type="spellStart"/>
            <w:r w:rsidRPr="001976CD">
              <w:rPr>
                <w:rFonts w:ascii="Times New Roman" w:eastAsia="Calibri" w:hAnsi="Times New Roman"/>
                <w:sz w:val="24"/>
                <w:szCs w:val="24"/>
              </w:rPr>
              <w:t>Маньковская</w:t>
            </w:r>
            <w:proofErr w:type="spellEnd"/>
            <w:r w:rsidRPr="001976CD">
              <w:rPr>
                <w:rFonts w:ascii="Times New Roman" w:eastAsia="Calibri" w:hAnsi="Times New Roman"/>
                <w:sz w:val="24"/>
                <w:szCs w:val="24"/>
              </w:rPr>
              <w:t xml:space="preserve"> З. В. Реферирование и аннотирование научных текстов на английском языке [электронный ресурс]. М.: ИНФРА-М, 2019. </w:t>
            </w:r>
            <w:proofErr w:type="spellStart"/>
            <w:r w:rsidRPr="001976CD">
              <w:rPr>
                <w:rFonts w:ascii="Times New Roman" w:eastAsia="Calibri" w:hAnsi="Times New Roman"/>
                <w:sz w:val="24"/>
                <w:szCs w:val="24"/>
              </w:rPr>
              <w:t>Znanium</w:t>
            </w:r>
            <w:proofErr w:type="spellEnd"/>
          </w:p>
          <w:p w:rsidR="000162AD" w:rsidRPr="001976CD" w:rsidRDefault="000162AD" w:rsidP="000A7A2B">
            <w:pPr>
              <w:rPr>
                <w:rFonts w:ascii="Times New Roman" w:eastAsia="Calibri" w:hAnsi="Times New Roman"/>
                <w:sz w:val="24"/>
                <w:szCs w:val="24"/>
              </w:rPr>
            </w:pPr>
            <w:r w:rsidRPr="001976CD">
              <w:rPr>
                <w:rFonts w:ascii="Times New Roman" w:eastAsia="Calibri" w:hAnsi="Times New Roman"/>
                <w:sz w:val="24"/>
                <w:szCs w:val="24"/>
              </w:rPr>
              <w:t xml:space="preserve">2) </w:t>
            </w:r>
            <w:proofErr w:type="spellStart"/>
            <w:r w:rsidRPr="001976CD">
              <w:rPr>
                <w:rFonts w:ascii="Times New Roman" w:eastAsia="Calibri" w:hAnsi="Times New Roman"/>
                <w:sz w:val="24"/>
                <w:szCs w:val="24"/>
              </w:rPr>
              <w:t>Михалкина</w:t>
            </w:r>
            <w:proofErr w:type="spellEnd"/>
            <w:r w:rsidRPr="001976CD">
              <w:rPr>
                <w:rFonts w:ascii="Times New Roman" w:eastAsia="Calibri" w:hAnsi="Times New Roman"/>
                <w:sz w:val="24"/>
                <w:szCs w:val="24"/>
              </w:rPr>
              <w:t xml:space="preserve"> Е.В., Никитаева А.Ю., Косолапова Н.А. Организация проектной деятельности [электронный ресурс]. Ростов-на-Дону: ЮФУ, 2016. </w:t>
            </w:r>
            <w:proofErr w:type="spellStart"/>
            <w:r w:rsidRPr="001976CD">
              <w:rPr>
                <w:rFonts w:ascii="Times New Roman" w:eastAsia="Calibri" w:hAnsi="Times New Roman"/>
                <w:sz w:val="24"/>
                <w:szCs w:val="24"/>
              </w:rPr>
              <w:t>Znanium</w:t>
            </w:r>
            <w:proofErr w:type="spellEnd"/>
          </w:p>
        </w:tc>
      </w:tr>
      <w:tr w:rsidR="000162AD" w:rsidRPr="001976CD" w:rsidTr="000A7A2B">
        <w:tc>
          <w:tcPr>
            <w:tcW w:w="9356" w:type="dxa"/>
            <w:gridSpan w:val="2"/>
            <w:shd w:val="clear" w:color="auto" w:fill="auto"/>
          </w:tcPr>
          <w:p w:rsidR="000162AD" w:rsidRPr="001976CD" w:rsidRDefault="000162AD" w:rsidP="000A7A2B">
            <w:pPr>
              <w:jc w:val="center"/>
              <w:rPr>
                <w:rFonts w:ascii="Times New Roman" w:eastAsia="Calibri" w:hAnsi="Times New Roman"/>
                <w:sz w:val="24"/>
                <w:szCs w:val="24"/>
              </w:rPr>
            </w:pPr>
            <w:r w:rsidRPr="001976CD">
              <w:rPr>
                <w:rFonts w:ascii="Times New Roman" w:eastAsia="Calibri" w:hAnsi="Times New Roman"/>
                <w:sz w:val="24"/>
                <w:szCs w:val="24"/>
              </w:rPr>
              <w:t>Дополнительная литература</w:t>
            </w:r>
          </w:p>
        </w:tc>
      </w:tr>
      <w:tr w:rsidR="000162AD" w:rsidRPr="001976CD" w:rsidTr="000A7A2B">
        <w:tc>
          <w:tcPr>
            <w:tcW w:w="567" w:type="dxa"/>
            <w:shd w:val="clear" w:color="auto" w:fill="auto"/>
          </w:tcPr>
          <w:p w:rsidR="000162AD" w:rsidRPr="001976CD" w:rsidRDefault="000162AD" w:rsidP="000A7A2B">
            <w:pPr>
              <w:jc w:val="center"/>
              <w:rPr>
                <w:rFonts w:ascii="Times New Roman" w:eastAsia="Calibri" w:hAnsi="Times New Roman"/>
                <w:b/>
                <w:sz w:val="24"/>
                <w:szCs w:val="24"/>
              </w:rPr>
            </w:pPr>
          </w:p>
        </w:tc>
        <w:tc>
          <w:tcPr>
            <w:tcW w:w="8789" w:type="dxa"/>
            <w:shd w:val="clear" w:color="auto" w:fill="auto"/>
          </w:tcPr>
          <w:p w:rsidR="000162AD" w:rsidRPr="001976CD" w:rsidRDefault="000162AD" w:rsidP="000A7A2B">
            <w:pPr>
              <w:widowControl w:val="0"/>
              <w:autoSpaceDE w:val="0"/>
              <w:autoSpaceDN w:val="0"/>
              <w:adjustRightInd w:val="0"/>
              <w:spacing w:after="0" w:line="240" w:lineRule="auto"/>
              <w:ind w:firstLine="31"/>
              <w:rPr>
                <w:rFonts w:ascii="Times New Roman" w:eastAsia="Calibri" w:hAnsi="Times New Roman"/>
                <w:sz w:val="24"/>
                <w:szCs w:val="24"/>
              </w:rPr>
            </w:pPr>
            <w:r w:rsidRPr="001976CD">
              <w:rPr>
                <w:rFonts w:ascii="Times New Roman" w:eastAsia="Calibri" w:hAnsi="Times New Roman"/>
                <w:sz w:val="24"/>
                <w:szCs w:val="24"/>
              </w:rPr>
              <w:t xml:space="preserve">1) Иванова Ю. В. Полемическая культура и структура научного текста в Средние века и раннее Новое время [электронный ресурс]. М.: ВШЭ, 2010. </w:t>
            </w:r>
            <w:proofErr w:type="spellStart"/>
            <w:r w:rsidRPr="001976CD">
              <w:rPr>
                <w:rFonts w:ascii="Times New Roman" w:eastAsia="Calibri" w:hAnsi="Times New Roman"/>
                <w:sz w:val="24"/>
                <w:szCs w:val="24"/>
                <w:lang w:val="en-US"/>
              </w:rPr>
              <w:t>iBooks</w:t>
            </w:r>
            <w:proofErr w:type="spellEnd"/>
            <w:r w:rsidRPr="001976CD">
              <w:rPr>
                <w:rFonts w:ascii="Times New Roman" w:eastAsia="Calibri" w:hAnsi="Times New Roman"/>
                <w:sz w:val="24"/>
                <w:szCs w:val="24"/>
              </w:rPr>
              <w:t>.</w:t>
            </w:r>
          </w:p>
          <w:p w:rsidR="000162AD" w:rsidRPr="001976CD" w:rsidRDefault="000162AD" w:rsidP="000A7A2B">
            <w:pPr>
              <w:widowControl w:val="0"/>
              <w:autoSpaceDE w:val="0"/>
              <w:autoSpaceDN w:val="0"/>
              <w:adjustRightInd w:val="0"/>
              <w:spacing w:after="0" w:line="240" w:lineRule="auto"/>
              <w:ind w:firstLine="31"/>
              <w:rPr>
                <w:rFonts w:ascii="Times New Roman" w:eastAsia="Calibri" w:hAnsi="Times New Roman"/>
                <w:sz w:val="24"/>
                <w:szCs w:val="24"/>
                <w:lang w:val="en-US"/>
              </w:rPr>
            </w:pPr>
            <w:r w:rsidRPr="001976CD">
              <w:rPr>
                <w:rFonts w:ascii="Times New Roman" w:eastAsia="Calibri" w:hAnsi="Times New Roman"/>
                <w:sz w:val="24"/>
                <w:szCs w:val="24"/>
              </w:rPr>
              <w:t>2) Эдвардс Н. М. Формирование компетентности ученого для международной научной проектной деятельности [Электронный ресурс]. Красноярск</w:t>
            </w:r>
            <w:r w:rsidRPr="001976CD">
              <w:rPr>
                <w:rFonts w:ascii="Times New Roman" w:eastAsia="Calibri" w:hAnsi="Times New Roman"/>
                <w:sz w:val="24"/>
                <w:szCs w:val="24"/>
                <w:lang w:val="en-US"/>
              </w:rPr>
              <w:t xml:space="preserve">: </w:t>
            </w:r>
            <w:proofErr w:type="spellStart"/>
            <w:r w:rsidRPr="001976CD">
              <w:rPr>
                <w:rFonts w:ascii="Times New Roman" w:eastAsia="Calibri" w:hAnsi="Times New Roman"/>
                <w:sz w:val="24"/>
                <w:szCs w:val="24"/>
              </w:rPr>
              <w:t>Сиб</w:t>
            </w:r>
            <w:proofErr w:type="spellEnd"/>
            <w:r w:rsidRPr="001976CD">
              <w:rPr>
                <w:rFonts w:ascii="Times New Roman" w:eastAsia="Calibri" w:hAnsi="Times New Roman"/>
                <w:sz w:val="24"/>
                <w:szCs w:val="24"/>
                <w:lang w:val="en-US"/>
              </w:rPr>
              <w:t xml:space="preserve">. </w:t>
            </w:r>
            <w:proofErr w:type="spellStart"/>
            <w:r w:rsidRPr="001976CD">
              <w:rPr>
                <w:rFonts w:ascii="Times New Roman" w:eastAsia="Calibri" w:hAnsi="Times New Roman"/>
                <w:sz w:val="24"/>
                <w:szCs w:val="24"/>
              </w:rPr>
              <w:t>федер</w:t>
            </w:r>
            <w:proofErr w:type="spellEnd"/>
            <w:r w:rsidRPr="001976CD">
              <w:rPr>
                <w:rFonts w:ascii="Times New Roman" w:eastAsia="Calibri" w:hAnsi="Times New Roman"/>
                <w:sz w:val="24"/>
                <w:szCs w:val="24"/>
                <w:lang w:val="en-US"/>
              </w:rPr>
              <w:t xml:space="preserve">. </w:t>
            </w:r>
            <w:proofErr w:type="spellStart"/>
            <w:r w:rsidRPr="001976CD">
              <w:rPr>
                <w:rFonts w:ascii="Times New Roman" w:eastAsia="Calibri" w:hAnsi="Times New Roman"/>
                <w:sz w:val="24"/>
                <w:szCs w:val="24"/>
              </w:rPr>
              <w:t>ун</w:t>
            </w:r>
            <w:proofErr w:type="spellEnd"/>
            <w:r w:rsidRPr="001976CD">
              <w:rPr>
                <w:rFonts w:ascii="Times New Roman" w:eastAsia="Calibri" w:hAnsi="Times New Roman"/>
                <w:sz w:val="24"/>
                <w:szCs w:val="24"/>
                <w:lang w:val="en-US"/>
              </w:rPr>
              <w:t>-</w:t>
            </w:r>
            <w:r w:rsidRPr="001976CD">
              <w:rPr>
                <w:rFonts w:ascii="Times New Roman" w:eastAsia="Calibri" w:hAnsi="Times New Roman"/>
                <w:sz w:val="24"/>
                <w:szCs w:val="24"/>
              </w:rPr>
              <w:t>т</w:t>
            </w:r>
            <w:r w:rsidRPr="001976CD">
              <w:rPr>
                <w:rFonts w:ascii="Times New Roman" w:eastAsia="Calibri" w:hAnsi="Times New Roman"/>
                <w:sz w:val="24"/>
                <w:szCs w:val="24"/>
                <w:lang w:val="en-US"/>
              </w:rPr>
              <w:t xml:space="preserve">, 2011. </w:t>
            </w:r>
            <w:proofErr w:type="spellStart"/>
            <w:r w:rsidRPr="001976CD">
              <w:rPr>
                <w:rFonts w:ascii="Times New Roman" w:eastAsia="Calibri" w:hAnsi="Times New Roman"/>
                <w:sz w:val="24"/>
                <w:szCs w:val="24"/>
                <w:lang w:val="en-US"/>
              </w:rPr>
              <w:t>Znanium</w:t>
            </w:r>
            <w:proofErr w:type="spellEnd"/>
            <w:r w:rsidRPr="001976CD">
              <w:rPr>
                <w:rFonts w:ascii="Times New Roman" w:eastAsia="Calibri" w:hAnsi="Times New Roman"/>
                <w:sz w:val="24"/>
                <w:szCs w:val="24"/>
                <w:lang w:val="en-US"/>
              </w:rPr>
              <w:t>.</w:t>
            </w:r>
          </w:p>
          <w:p w:rsidR="000162AD" w:rsidRPr="001976CD" w:rsidRDefault="000162AD" w:rsidP="000A7A2B">
            <w:pPr>
              <w:widowControl w:val="0"/>
              <w:autoSpaceDE w:val="0"/>
              <w:autoSpaceDN w:val="0"/>
              <w:adjustRightInd w:val="0"/>
              <w:spacing w:after="0" w:line="240" w:lineRule="auto"/>
              <w:ind w:firstLine="31"/>
              <w:rPr>
                <w:rFonts w:ascii="Times New Roman" w:eastAsia="Calibri" w:hAnsi="Times New Roman"/>
                <w:sz w:val="24"/>
                <w:szCs w:val="24"/>
                <w:lang w:val="en-US"/>
              </w:rPr>
            </w:pPr>
            <w:r w:rsidRPr="001976CD">
              <w:rPr>
                <w:rFonts w:ascii="Times New Roman" w:eastAsia="Calibri" w:hAnsi="Times New Roman"/>
                <w:sz w:val="24"/>
                <w:szCs w:val="24"/>
                <w:lang w:val="en-US"/>
              </w:rPr>
              <w:t xml:space="preserve">3) Davies, A., and Elder, C. Handbook of Applied Linguistics. John Wiley, 2004. </w:t>
            </w:r>
            <w:proofErr w:type="spellStart"/>
            <w:r w:rsidRPr="001976CD">
              <w:rPr>
                <w:rFonts w:ascii="Times New Roman" w:eastAsia="Calibri" w:hAnsi="Times New Roman"/>
                <w:sz w:val="24"/>
                <w:szCs w:val="24"/>
                <w:lang w:val="en-US"/>
              </w:rPr>
              <w:lastRenderedPageBreak/>
              <w:t>ProQuest</w:t>
            </w:r>
            <w:proofErr w:type="spellEnd"/>
          </w:p>
          <w:p w:rsidR="000162AD" w:rsidRPr="001976CD" w:rsidRDefault="000162AD" w:rsidP="000A7A2B">
            <w:pPr>
              <w:widowControl w:val="0"/>
              <w:autoSpaceDE w:val="0"/>
              <w:autoSpaceDN w:val="0"/>
              <w:adjustRightInd w:val="0"/>
              <w:spacing w:after="0" w:line="240" w:lineRule="auto"/>
              <w:ind w:firstLine="31"/>
              <w:rPr>
                <w:rFonts w:ascii="Times New Roman" w:eastAsia="Calibri" w:hAnsi="Times New Roman"/>
                <w:sz w:val="24"/>
                <w:szCs w:val="24"/>
                <w:lang w:val="en-US"/>
              </w:rPr>
            </w:pPr>
            <w:r w:rsidRPr="001976CD">
              <w:rPr>
                <w:rFonts w:ascii="Times New Roman" w:eastAsia="Calibri" w:hAnsi="Times New Roman"/>
                <w:sz w:val="24"/>
                <w:szCs w:val="24"/>
                <w:lang w:val="en-US"/>
              </w:rPr>
              <w:t xml:space="preserve">4) </w:t>
            </w:r>
            <w:proofErr w:type="spellStart"/>
            <w:r w:rsidRPr="001976CD">
              <w:rPr>
                <w:rFonts w:ascii="Times New Roman" w:eastAsia="Calibri" w:hAnsi="Times New Roman"/>
                <w:sz w:val="24"/>
                <w:szCs w:val="24"/>
                <w:lang w:val="en-US"/>
              </w:rPr>
              <w:t>Hauenschild</w:t>
            </w:r>
            <w:proofErr w:type="spellEnd"/>
            <w:r w:rsidRPr="001976CD">
              <w:rPr>
                <w:rFonts w:ascii="Times New Roman" w:eastAsia="Calibri" w:hAnsi="Times New Roman"/>
                <w:sz w:val="24"/>
                <w:szCs w:val="24"/>
                <w:lang w:val="en-US"/>
              </w:rPr>
              <w:t xml:space="preserve">, C. and </w:t>
            </w:r>
            <w:proofErr w:type="spellStart"/>
            <w:r w:rsidRPr="001976CD">
              <w:rPr>
                <w:rFonts w:ascii="Times New Roman" w:eastAsia="Calibri" w:hAnsi="Times New Roman"/>
                <w:sz w:val="24"/>
                <w:szCs w:val="24"/>
                <w:lang w:val="en-US"/>
              </w:rPr>
              <w:t>Heizmann</w:t>
            </w:r>
            <w:proofErr w:type="spellEnd"/>
            <w:r w:rsidRPr="001976CD">
              <w:rPr>
                <w:rFonts w:ascii="Times New Roman" w:eastAsia="Calibri" w:hAnsi="Times New Roman"/>
                <w:sz w:val="24"/>
                <w:szCs w:val="24"/>
                <w:lang w:val="en-US"/>
              </w:rPr>
              <w:t xml:space="preserve">, S. Machine Translation and Translation Theory. De </w:t>
            </w:r>
            <w:proofErr w:type="spellStart"/>
            <w:r w:rsidRPr="001976CD">
              <w:rPr>
                <w:rFonts w:ascii="Times New Roman" w:eastAsia="Calibri" w:hAnsi="Times New Roman"/>
                <w:sz w:val="24"/>
                <w:szCs w:val="24"/>
                <w:lang w:val="en-US"/>
              </w:rPr>
              <w:t>Gruyter</w:t>
            </w:r>
            <w:proofErr w:type="spellEnd"/>
            <w:r w:rsidRPr="001976CD">
              <w:rPr>
                <w:rFonts w:ascii="Times New Roman" w:eastAsia="Calibri" w:hAnsi="Times New Roman"/>
                <w:sz w:val="24"/>
                <w:szCs w:val="24"/>
                <w:lang w:val="en-US"/>
              </w:rPr>
              <w:t xml:space="preserve">, 1997 </w:t>
            </w:r>
            <w:proofErr w:type="spellStart"/>
            <w:r w:rsidRPr="001976CD">
              <w:rPr>
                <w:rFonts w:ascii="Times New Roman" w:eastAsia="Calibri" w:hAnsi="Times New Roman"/>
                <w:sz w:val="24"/>
                <w:szCs w:val="24"/>
                <w:lang w:val="en-US"/>
              </w:rPr>
              <w:t>ProQuest</w:t>
            </w:r>
            <w:proofErr w:type="spellEnd"/>
          </w:p>
          <w:p w:rsidR="000162AD" w:rsidRPr="001976CD" w:rsidRDefault="000162AD" w:rsidP="000A7A2B">
            <w:pPr>
              <w:widowControl w:val="0"/>
              <w:autoSpaceDE w:val="0"/>
              <w:autoSpaceDN w:val="0"/>
              <w:adjustRightInd w:val="0"/>
              <w:spacing w:after="0" w:line="240" w:lineRule="auto"/>
              <w:ind w:firstLine="31"/>
              <w:rPr>
                <w:rFonts w:ascii="Times New Roman" w:eastAsia="Calibri" w:hAnsi="Times New Roman"/>
                <w:sz w:val="24"/>
                <w:szCs w:val="24"/>
                <w:lang w:val="en-US"/>
              </w:rPr>
            </w:pPr>
            <w:r w:rsidRPr="001976CD">
              <w:rPr>
                <w:rFonts w:ascii="Times New Roman" w:eastAsia="Calibri" w:hAnsi="Times New Roman"/>
                <w:sz w:val="24"/>
                <w:szCs w:val="24"/>
                <w:lang w:val="en-US"/>
              </w:rPr>
              <w:t xml:space="preserve">5) Kothari, C.R. Research Methodology: Methods and Techniques. New Age International, 2004. </w:t>
            </w:r>
            <w:proofErr w:type="spellStart"/>
            <w:r w:rsidRPr="001976CD">
              <w:rPr>
                <w:rFonts w:ascii="Times New Roman" w:eastAsia="Calibri" w:hAnsi="Times New Roman"/>
                <w:sz w:val="24"/>
                <w:szCs w:val="24"/>
                <w:lang w:val="en-US"/>
              </w:rPr>
              <w:t>ProQuest</w:t>
            </w:r>
            <w:proofErr w:type="spellEnd"/>
          </w:p>
        </w:tc>
      </w:tr>
      <w:tr w:rsidR="000162AD" w:rsidRPr="001976CD" w:rsidTr="000A7A2B">
        <w:tc>
          <w:tcPr>
            <w:tcW w:w="9356" w:type="dxa"/>
            <w:gridSpan w:val="2"/>
            <w:shd w:val="clear" w:color="auto" w:fill="auto"/>
          </w:tcPr>
          <w:p w:rsidR="000162AD" w:rsidRPr="001976CD" w:rsidRDefault="000162AD" w:rsidP="000A7A2B">
            <w:pPr>
              <w:jc w:val="center"/>
              <w:rPr>
                <w:rFonts w:ascii="Times New Roman" w:eastAsia="Calibri" w:hAnsi="Times New Roman"/>
                <w:sz w:val="24"/>
                <w:szCs w:val="24"/>
              </w:rPr>
            </w:pPr>
            <w:r w:rsidRPr="001976CD">
              <w:rPr>
                <w:rFonts w:ascii="Times New Roman" w:eastAsia="Calibri" w:hAnsi="Times New Roman"/>
                <w:sz w:val="24"/>
                <w:szCs w:val="24"/>
              </w:rPr>
              <w:lastRenderedPageBreak/>
              <w:t>Ресурсы сети «Интернет»</w:t>
            </w:r>
          </w:p>
        </w:tc>
      </w:tr>
      <w:tr w:rsidR="000162AD" w:rsidRPr="001976CD" w:rsidTr="000A7A2B">
        <w:tc>
          <w:tcPr>
            <w:tcW w:w="570" w:type="dxa"/>
            <w:shd w:val="clear" w:color="auto" w:fill="auto"/>
          </w:tcPr>
          <w:p w:rsidR="000162AD" w:rsidRPr="001976CD" w:rsidRDefault="000162AD" w:rsidP="000A7A2B">
            <w:pPr>
              <w:jc w:val="center"/>
              <w:rPr>
                <w:rFonts w:ascii="Times New Roman" w:eastAsia="Calibri" w:hAnsi="Times New Roman"/>
                <w:b/>
                <w:sz w:val="24"/>
                <w:szCs w:val="24"/>
              </w:rPr>
            </w:pPr>
          </w:p>
        </w:tc>
        <w:tc>
          <w:tcPr>
            <w:tcW w:w="8786" w:type="dxa"/>
            <w:shd w:val="clear" w:color="auto" w:fill="auto"/>
          </w:tcPr>
          <w:p w:rsidR="000162AD" w:rsidRPr="00DB4EEB" w:rsidRDefault="000162AD" w:rsidP="000A7A2B">
            <w:pPr>
              <w:widowControl w:val="0"/>
              <w:autoSpaceDE w:val="0"/>
              <w:autoSpaceDN w:val="0"/>
              <w:adjustRightInd w:val="0"/>
              <w:spacing w:after="0" w:line="240" w:lineRule="auto"/>
              <w:ind w:firstLine="31"/>
              <w:rPr>
                <w:rFonts w:ascii="Times New Roman" w:hAnsi="Times New Roman"/>
                <w:sz w:val="24"/>
                <w:szCs w:val="24"/>
              </w:rPr>
            </w:pPr>
            <w:r w:rsidRPr="001976CD">
              <w:rPr>
                <w:rFonts w:ascii="Times New Roman" w:eastAsia="Calibri" w:hAnsi="Times New Roman"/>
                <w:sz w:val="24"/>
                <w:szCs w:val="24"/>
              </w:rPr>
              <w:t>1) Российская государственная библиотек</w:t>
            </w:r>
            <w:r w:rsidRPr="00DB4EEB">
              <w:rPr>
                <w:rFonts w:ascii="Times New Roman" w:eastAsia="Calibri" w:hAnsi="Times New Roman"/>
                <w:sz w:val="24"/>
                <w:szCs w:val="24"/>
              </w:rPr>
              <w:t xml:space="preserve">а </w:t>
            </w:r>
            <w:hyperlink r:id="rId8" w:history="1">
              <w:r w:rsidRPr="00DB4EEB">
                <w:rPr>
                  <w:rStyle w:val="af4"/>
                  <w:rFonts w:ascii="Times New Roman" w:hAnsi="Times New Roman"/>
                  <w:sz w:val="24"/>
                  <w:szCs w:val="24"/>
                </w:rPr>
                <w:t>https://www.rsl.ru/</w:t>
              </w:r>
            </w:hyperlink>
          </w:p>
          <w:p w:rsidR="000162AD" w:rsidRPr="00DB4EEB" w:rsidRDefault="000162AD" w:rsidP="000A7A2B">
            <w:pPr>
              <w:spacing w:after="0"/>
              <w:rPr>
                <w:rFonts w:ascii="Times New Roman" w:hAnsi="Times New Roman"/>
                <w:sz w:val="24"/>
                <w:szCs w:val="24"/>
              </w:rPr>
            </w:pPr>
            <w:r w:rsidRPr="00DB4EEB">
              <w:rPr>
                <w:rFonts w:ascii="Times New Roman" w:eastAsia="Calibri" w:hAnsi="Times New Roman"/>
                <w:sz w:val="24"/>
                <w:szCs w:val="24"/>
              </w:rPr>
              <w:t xml:space="preserve">2) Российская национальная библиотека </w:t>
            </w:r>
            <w:hyperlink r:id="rId9" w:history="1">
              <w:r w:rsidRPr="00DB4EEB">
                <w:rPr>
                  <w:rStyle w:val="af4"/>
                  <w:rFonts w:ascii="Times New Roman" w:hAnsi="Times New Roman"/>
                  <w:sz w:val="24"/>
                  <w:szCs w:val="24"/>
                </w:rPr>
                <w:t>http://nlr.ru/</w:t>
              </w:r>
            </w:hyperlink>
          </w:p>
          <w:p w:rsidR="000162AD" w:rsidRPr="001976CD" w:rsidRDefault="000162AD" w:rsidP="000A7A2B">
            <w:pPr>
              <w:rPr>
                <w:sz w:val="24"/>
                <w:szCs w:val="24"/>
              </w:rPr>
            </w:pPr>
            <w:r w:rsidRPr="00DB4EEB">
              <w:rPr>
                <w:rFonts w:ascii="Times New Roman" w:eastAsia="Calibri" w:hAnsi="Times New Roman"/>
                <w:sz w:val="24"/>
                <w:szCs w:val="24"/>
              </w:rPr>
              <w:t xml:space="preserve">3) Национальный корпус русского языка </w:t>
            </w:r>
            <w:hyperlink r:id="rId10" w:history="1">
              <w:r w:rsidRPr="00DB4EEB">
                <w:rPr>
                  <w:rStyle w:val="af4"/>
                  <w:rFonts w:ascii="Times New Roman" w:hAnsi="Times New Roman"/>
                  <w:sz w:val="24"/>
                  <w:szCs w:val="24"/>
                </w:rPr>
                <w:t>http://ruscorpora.ru/</w:t>
              </w:r>
            </w:hyperlink>
          </w:p>
        </w:tc>
      </w:tr>
    </w:tbl>
    <w:p w:rsidR="000162AD" w:rsidRPr="001976CD" w:rsidRDefault="000162AD" w:rsidP="000162AD">
      <w:pPr>
        <w:jc w:val="both"/>
        <w:rPr>
          <w:rFonts w:ascii="Times New Roman" w:hAnsi="Times New Roman"/>
          <w:sz w:val="24"/>
          <w:szCs w:val="24"/>
        </w:rPr>
      </w:pPr>
    </w:p>
    <w:p w:rsidR="00091B7B" w:rsidRPr="001976CD" w:rsidRDefault="00091B7B" w:rsidP="00091B7B">
      <w:pPr>
        <w:pStyle w:val="1"/>
        <w:rPr>
          <w:sz w:val="24"/>
          <w:szCs w:val="24"/>
        </w:rPr>
      </w:pPr>
      <w:r w:rsidRPr="001976CD">
        <w:rPr>
          <w:sz w:val="24"/>
          <w:szCs w:val="24"/>
        </w:rPr>
        <w:t>Описание материально-технической базы, необходимой для проведения практики.</w:t>
      </w:r>
    </w:p>
    <w:p w:rsidR="00091B7B" w:rsidRPr="001976CD" w:rsidRDefault="00091B7B" w:rsidP="00091B7B">
      <w:pPr>
        <w:rPr>
          <w:sz w:val="24"/>
          <w:szCs w:val="24"/>
        </w:rPr>
      </w:pPr>
    </w:p>
    <w:p w:rsidR="00091B7B" w:rsidRPr="001976CD" w:rsidRDefault="00091B7B" w:rsidP="00091B7B">
      <w:pPr>
        <w:ind w:firstLine="709"/>
        <w:jc w:val="both"/>
        <w:rPr>
          <w:rFonts w:ascii="Times New Roman" w:hAnsi="Times New Roman"/>
          <w:sz w:val="24"/>
          <w:szCs w:val="24"/>
        </w:rPr>
      </w:pPr>
      <w:r w:rsidRPr="001976CD">
        <w:rPr>
          <w:rFonts w:ascii="Times New Roman" w:hAnsi="Times New Roman"/>
          <w:sz w:val="24"/>
          <w:szCs w:val="24"/>
        </w:rPr>
        <w:t>Материально-техническая база, необходимая для проведения практики, представляет собой кабинеты или иные помещения, оборудованные персональным компьютером с доступом в информационно-телекоммуникационную сеть "Интернет", и программным обеспечением, необходимым для выполнения индивидуального задания студента.</w:t>
      </w:r>
    </w:p>
    <w:p w:rsidR="00091B7B" w:rsidRPr="001976CD" w:rsidRDefault="00091B7B" w:rsidP="00091B7B">
      <w:pPr>
        <w:ind w:firstLine="709"/>
        <w:jc w:val="both"/>
        <w:rPr>
          <w:rFonts w:ascii="Times New Roman" w:hAnsi="Times New Roman"/>
          <w:sz w:val="24"/>
          <w:szCs w:val="24"/>
        </w:rPr>
      </w:pPr>
      <w:r w:rsidRPr="001976CD">
        <w:rPr>
          <w:rFonts w:ascii="Times New Roman" w:hAnsi="Times New Roman"/>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091B7B" w:rsidRPr="001976CD" w:rsidRDefault="00091B7B" w:rsidP="00091B7B">
      <w:pPr>
        <w:ind w:left="720"/>
        <w:jc w:val="both"/>
        <w:rPr>
          <w:rFonts w:ascii="Times New Roman" w:hAnsi="Times New Roman"/>
          <w:b/>
          <w:bCs/>
          <w:sz w:val="24"/>
          <w:szCs w:val="24"/>
        </w:rPr>
      </w:pPr>
    </w:p>
    <w:p w:rsidR="00091B7B" w:rsidRPr="001976CD" w:rsidRDefault="00091B7B" w:rsidP="00091B7B">
      <w:pPr>
        <w:pStyle w:val="1"/>
        <w:ind w:left="375" w:hanging="375"/>
        <w:rPr>
          <w:sz w:val="24"/>
          <w:szCs w:val="24"/>
        </w:rPr>
      </w:pPr>
      <w:r w:rsidRPr="001976CD">
        <w:rPr>
          <w:sz w:val="24"/>
          <w:szCs w:val="24"/>
        </w:rPr>
        <w:t>Особенности организации обучения для лиц с ограниченными возможностями здоровья</w:t>
      </w:r>
    </w:p>
    <w:p w:rsidR="00091B7B" w:rsidRPr="001976CD" w:rsidRDefault="00091B7B" w:rsidP="00091B7B">
      <w:pPr>
        <w:widowControl w:val="0"/>
        <w:autoSpaceDE w:val="0"/>
        <w:autoSpaceDN w:val="0"/>
        <w:adjustRightInd w:val="0"/>
        <w:spacing w:after="0" w:line="240" w:lineRule="auto"/>
        <w:ind w:firstLine="709"/>
        <w:jc w:val="both"/>
        <w:rPr>
          <w:rFonts w:ascii="Times New Roman" w:hAnsi="Times New Roman"/>
          <w:sz w:val="24"/>
          <w:szCs w:val="24"/>
        </w:rPr>
      </w:pPr>
    </w:p>
    <w:p w:rsidR="00091B7B" w:rsidRPr="001976CD" w:rsidRDefault="00091B7B" w:rsidP="00091B7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976CD">
        <w:rPr>
          <w:rFonts w:ascii="Times New Roman" w:hAnsi="Times New Roman"/>
          <w:sz w:val="24"/>
          <w:szCs w:val="24"/>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roofErr w:type="gramEnd"/>
    </w:p>
    <w:p w:rsidR="00091B7B" w:rsidRPr="001976CD" w:rsidRDefault="00091B7B" w:rsidP="00091B7B">
      <w:pPr>
        <w:widowControl w:val="0"/>
        <w:autoSpaceDE w:val="0"/>
        <w:autoSpaceDN w:val="0"/>
        <w:adjustRightInd w:val="0"/>
        <w:spacing w:after="0" w:line="240" w:lineRule="auto"/>
        <w:ind w:firstLine="709"/>
        <w:jc w:val="both"/>
        <w:rPr>
          <w:rFonts w:ascii="Times New Roman" w:hAnsi="Times New Roman"/>
          <w:sz w:val="24"/>
          <w:szCs w:val="24"/>
        </w:rPr>
      </w:pPr>
      <w:r w:rsidRPr="001976CD">
        <w:rPr>
          <w:rFonts w:ascii="Times New Roman" w:hAnsi="Times New Roman"/>
          <w:sz w:val="24"/>
          <w:szCs w:val="24"/>
        </w:rPr>
        <w:t xml:space="preserve">1) для лиц с нарушениями зрения: в печатной форме увеличенным шрифтом; в форме электронного документа; в форме </w:t>
      </w:r>
      <w:proofErr w:type="spellStart"/>
      <w:r w:rsidRPr="001976CD">
        <w:rPr>
          <w:rFonts w:ascii="Times New Roman" w:hAnsi="Times New Roman"/>
          <w:sz w:val="24"/>
          <w:szCs w:val="24"/>
        </w:rPr>
        <w:t>аудиофайла</w:t>
      </w:r>
      <w:proofErr w:type="spellEnd"/>
      <w:r w:rsidRPr="001976CD">
        <w:rPr>
          <w:rFonts w:ascii="Times New Roman" w:hAnsi="Times New Roman"/>
          <w:sz w:val="24"/>
          <w:szCs w:val="24"/>
        </w:rPr>
        <w:t xml:space="preserve"> (перевод учебных материалов в </w:t>
      </w:r>
      <w:proofErr w:type="spellStart"/>
      <w:r w:rsidRPr="001976CD">
        <w:rPr>
          <w:rFonts w:ascii="Times New Roman" w:hAnsi="Times New Roman"/>
          <w:sz w:val="24"/>
          <w:szCs w:val="24"/>
        </w:rPr>
        <w:t>аудиоформат</w:t>
      </w:r>
      <w:proofErr w:type="spellEnd"/>
      <w:r w:rsidRPr="001976CD">
        <w:rPr>
          <w:rFonts w:ascii="Times New Roman" w:hAnsi="Times New Roman"/>
          <w:sz w:val="24"/>
          <w:szCs w:val="24"/>
        </w:rPr>
        <w:t xml:space="preserve">); индивидуальные консультации с привлечением </w:t>
      </w:r>
      <w:proofErr w:type="spellStart"/>
      <w:r w:rsidRPr="001976CD">
        <w:rPr>
          <w:rFonts w:ascii="Times New Roman" w:hAnsi="Times New Roman"/>
          <w:sz w:val="24"/>
          <w:szCs w:val="24"/>
        </w:rPr>
        <w:t>тифлосурдопереводчика</w:t>
      </w:r>
      <w:proofErr w:type="spellEnd"/>
      <w:r w:rsidRPr="001976CD">
        <w:rPr>
          <w:rFonts w:ascii="Times New Roman" w:hAnsi="Times New Roman"/>
          <w:sz w:val="24"/>
          <w:szCs w:val="24"/>
        </w:rPr>
        <w:t>; индивидуальные задания и консультации.</w:t>
      </w:r>
    </w:p>
    <w:p w:rsidR="00091B7B" w:rsidRPr="001976CD" w:rsidRDefault="00091B7B" w:rsidP="00091B7B">
      <w:pPr>
        <w:widowControl w:val="0"/>
        <w:autoSpaceDE w:val="0"/>
        <w:autoSpaceDN w:val="0"/>
        <w:adjustRightInd w:val="0"/>
        <w:spacing w:after="0" w:line="240" w:lineRule="auto"/>
        <w:ind w:firstLine="709"/>
        <w:jc w:val="both"/>
        <w:rPr>
          <w:rFonts w:ascii="Times New Roman" w:hAnsi="Times New Roman"/>
          <w:sz w:val="24"/>
          <w:szCs w:val="24"/>
        </w:rPr>
      </w:pPr>
      <w:r w:rsidRPr="001976CD">
        <w:rPr>
          <w:rFonts w:ascii="Times New Roman" w:hAnsi="Times New Roman"/>
          <w:sz w:val="24"/>
          <w:szCs w:val="24"/>
        </w:rPr>
        <w:t xml:space="preserve">2) для лиц с нарушениями слуха: в печатной форме; в форме электронного документа; видеоматериалы с субтитрами; индивидуальные консультации с привлечением </w:t>
      </w:r>
      <w:proofErr w:type="spellStart"/>
      <w:r w:rsidRPr="001976CD">
        <w:rPr>
          <w:rFonts w:ascii="Times New Roman" w:hAnsi="Times New Roman"/>
          <w:sz w:val="24"/>
          <w:szCs w:val="24"/>
        </w:rPr>
        <w:t>сурдопереводчика</w:t>
      </w:r>
      <w:proofErr w:type="spellEnd"/>
      <w:r w:rsidRPr="001976CD">
        <w:rPr>
          <w:rFonts w:ascii="Times New Roman" w:hAnsi="Times New Roman"/>
          <w:sz w:val="24"/>
          <w:szCs w:val="24"/>
        </w:rPr>
        <w:t>; индивидуальные задания и консультации.</w:t>
      </w:r>
    </w:p>
    <w:p w:rsidR="00091B7B" w:rsidRPr="001976CD" w:rsidRDefault="00091B7B" w:rsidP="00091B7B">
      <w:pPr>
        <w:widowControl w:val="0"/>
        <w:autoSpaceDE w:val="0"/>
        <w:autoSpaceDN w:val="0"/>
        <w:adjustRightInd w:val="0"/>
        <w:spacing w:after="0" w:line="240" w:lineRule="auto"/>
        <w:ind w:firstLine="709"/>
        <w:jc w:val="both"/>
        <w:rPr>
          <w:rFonts w:ascii="Times New Roman" w:hAnsi="Times New Roman"/>
          <w:sz w:val="24"/>
          <w:szCs w:val="24"/>
        </w:rPr>
      </w:pPr>
      <w:r w:rsidRPr="001976CD">
        <w:rPr>
          <w:rFonts w:ascii="Times New Roman" w:hAnsi="Times New Roman"/>
          <w:sz w:val="24"/>
          <w:szCs w:val="24"/>
        </w:rPr>
        <w:t xml:space="preserve">3) для лиц с нарушениями опорно-двигательного аппарата: в печатной форме; в форме электронного документа; в форме </w:t>
      </w:r>
      <w:proofErr w:type="spellStart"/>
      <w:r w:rsidRPr="001976CD">
        <w:rPr>
          <w:rFonts w:ascii="Times New Roman" w:hAnsi="Times New Roman"/>
          <w:sz w:val="24"/>
          <w:szCs w:val="24"/>
        </w:rPr>
        <w:t>аудиофайла</w:t>
      </w:r>
      <w:proofErr w:type="spellEnd"/>
      <w:r w:rsidRPr="001976CD">
        <w:rPr>
          <w:rFonts w:ascii="Times New Roman" w:hAnsi="Times New Roman"/>
          <w:sz w:val="24"/>
          <w:szCs w:val="24"/>
        </w:rPr>
        <w:t>; индивидуальные задания и консультации.</w:t>
      </w:r>
    </w:p>
    <w:p w:rsidR="00091B7B" w:rsidRPr="001976CD" w:rsidRDefault="00091B7B" w:rsidP="00091B7B">
      <w:pPr>
        <w:spacing w:after="160" w:line="259" w:lineRule="auto"/>
        <w:rPr>
          <w:rFonts w:ascii="Times New Roman" w:hAnsi="Times New Roman"/>
          <w:b/>
          <w:sz w:val="24"/>
          <w:szCs w:val="24"/>
        </w:rPr>
      </w:pPr>
      <w:r w:rsidRPr="001976CD">
        <w:rPr>
          <w:rFonts w:ascii="Times New Roman" w:hAnsi="Times New Roman"/>
          <w:b/>
          <w:sz w:val="24"/>
          <w:szCs w:val="24"/>
        </w:rPr>
        <w:br w:type="page"/>
      </w:r>
    </w:p>
    <w:p w:rsidR="008B44F3" w:rsidRPr="001976CD" w:rsidRDefault="008B44F3" w:rsidP="008B44F3">
      <w:pPr>
        <w:spacing w:after="0" w:line="240" w:lineRule="auto"/>
        <w:ind w:firstLine="709"/>
        <w:jc w:val="right"/>
        <w:rPr>
          <w:rFonts w:ascii="Times New Roman" w:hAnsi="Times New Roman"/>
          <w:b/>
          <w:sz w:val="24"/>
          <w:szCs w:val="24"/>
        </w:rPr>
      </w:pPr>
      <w:r w:rsidRPr="001976CD">
        <w:rPr>
          <w:rFonts w:ascii="Times New Roman" w:hAnsi="Times New Roman"/>
          <w:b/>
          <w:sz w:val="24"/>
          <w:szCs w:val="24"/>
        </w:rPr>
        <w:lastRenderedPageBreak/>
        <w:t>Приложение 1</w:t>
      </w:r>
    </w:p>
    <w:p w:rsidR="008B44F3" w:rsidRPr="001976CD" w:rsidRDefault="008B44F3" w:rsidP="008B44F3">
      <w:pPr>
        <w:spacing w:after="0" w:line="240" w:lineRule="auto"/>
        <w:ind w:firstLine="709"/>
        <w:jc w:val="right"/>
        <w:rPr>
          <w:rFonts w:ascii="Times New Roman" w:hAnsi="Times New Roman"/>
          <w:b/>
          <w:sz w:val="24"/>
          <w:szCs w:val="24"/>
        </w:rPr>
      </w:pPr>
    </w:p>
    <w:p w:rsidR="008B44F3" w:rsidRPr="001976CD" w:rsidRDefault="008B44F3" w:rsidP="008B44F3">
      <w:pPr>
        <w:tabs>
          <w:tab w:val="left" w:pos="10490"/>
        </w:tabs>
        <w:spacing w:after="0" w:line="240" w:lineRule="auto"/>
        <w:ind w:left="1134" w:right="-1"/>
        <w:jc w:val="center"/>
        <w:rPr>
          <w:rFonts w:ascii="Times New Roman" w:hAnsi="Times New Roman"/>
          <w:i/>
          <w:sz w:val="24"/>
          <w:szCs w:val="24"/>
        </w:rPr>
      </w:pPr>
      <w:r w:rsidRPr="001976CD">
        <w:rPr>
          <w:rFonts w:ascii="Times New Roman" w:hAnsi="Times New Roman"/>
          <w:b/>
          <w:i/>
          <w:sz w:val="24"/>
          <w:szCs w:val="24"/>
        </w:rPr>
        <w:t>Образец титульного листа отчета о прохождении практики</w:t>
      </w:r>
    </w:p>
    <w:p w:rsidR="008B44F3" w:rsidRPr="001976CD" w:rsidRDefault="008B44F3" w:rsidP="008B44F3">
      <w:pPr>
        <w:tabs>
          <w:tab w:val="left" w:pos="10490"/>
        </w:tabs>
        <w:spacing w:after="0" w:line="240" w:lineRule="auto"/>
        <w:ind w:left="1134" w:right="-1"/>
        <w:jc w:val="center"/>
        <w:rPr>
          <w:rFonts w:ascii="Times New Roman" w:hAnsi="Times New Roman"/>
          <w:b/>
          <w:sz w:val="24"/>
          <w:szCs w:val="24"/>
        </w:rPr>
      </w:pPr>
    </w:p>
    <w:p w:rsidR="008B44F3" w:rsidRPr="001976CD" w:rsidRDefault="008B44F3" w:rsidP="008B44F3">
      <w:pPr>
        <w:spacing w:after="0" w:line="240" w:lineRule="auto"/>
        <w:jc w:val="center"/>
        <w:rPr>
          <w:rFonts w:ascii="Times New Roman" w:hAnsi="Times New Roman"/>
          <w:sz w:val="24"/>
          <w:szCs w:val="24"/>
        </w:rPr>
      </w:pPr>
      <w:r w:rsidRPr="001976CD">
        <w:rPr>
          <w:rFonts w:ascii="Times New Roman" w:hAnsi="Times New Roman"/>
          <w:sz w:val="24"/>
          <w:szCs w:val="24"/>
        </w:rPr>
        <w:t xml:space="preserve">Федеральное государственное автономное образовательное учреждение </w:t>
      </w:r>
    </w:p>
    <w:p w:rsidR="008B44F3" w:rsidRPr="001976CD" w:rsidRDefault="008B44F3" w:rsidP="008B44F3">
      <w:pPr>
        <w:spacing w:after="0" w:line="240" w:lineRule="auto"/>
        <w:jc w:val="center"/>
        <w:rPr>
          <w:rFonts w:ascii="Times New Roman" w:hAnsi="Times New Roman"/>
          <w:sz w:val="24"/>
          <w:szCs w:val="24"/>
        </w:rPr>
      </w:pPr>
      <w:r w:rsidRPr="001976CD">
        <w:rPr>
          <w:rFonts w:ascii="Times New Roman" w:hAnsi="Times New Roman"/>
          <w:sz w:val="24"/>
          <w:szCs w:val="24"/>
        </w:rPr>
        <w:t>высшего образования</w:t>
      </w:r>
    </w:p>
    <w:p w:rsidR="008B44F3" w:rsidRPr="001976CD" w:rsidRDefault="008B44F3" w:rsidP="008B44F3">
      <w:pPr>
        <w:spacing w:after="0" w:line="240" w:lineRule="auto"/>
        <w:ind w:right="-1"/>
        <w:jc w:val="center"/>
        <w:rPr>
          <w:rFonts w:ascii="Times New Roman" w:hAnsi="Times New Roman"/>
          <w:b/>
          <w:sz w:val="24"/>
          <w:szCs w:val="24"/>
        </w:rPr>
      </w:pPr>
      <w:r w:rsidRPr="001976CD">
        <w:rPr>
          <w:rFonts w:ascii="Times New Roman" w:hAnsi="Times New Roman"/>
          <w:sz w:val="24"/>
          <w:szCs w:val="24"/>
        </w:rPr>
        <w:t>«Национальный исследовательский университет «Высшая школа экономики»</w:t>
      </w:r>
    </w:p>
    <w:p w:rsidR="008B44F3" w:rsidRPr="001976CD" w:rsidRDefault="008B44F3" w:rsidP="008B44F3">
      <w:pPr>
        <w:spacing w:after="0" w:line="240" w:lineRule="auto"/>
        <w:ind w:right="-1"/>
        <w:jc w:val="both"/>
        <w:rPr>
          <w:rFonts w:ascii="Times New Roman" w:hAnsi="Times New Roman"/>
          <w:sz w:val="24"/>
          <w:szCs w:val="24"/>
        </w:rPr>
      </w:pPr>
    </w:p>
    <w:p w:rsidR="00AC6A5B" w:rsidRPr="001976CD" w:rsidRDefault="00AC6A5B" w:rsidP="00AC6A5B">
      <w:pPr>
        <w:spacing w:after="0" w:line="240" w:lineRule="auto"/>
        <w:ind w:right="-1"/>
        <w:jc w:val="center"/>
        <w:rPr>
          <w:rFonts w:ascii="Times New Roman" w:hAnsi="Times New Roman"/>
          <w:sz w:val="24"/>
          <w:szCs w:val="24"/>
        </w:rPr>
      </w:pPr>
      <w:r w:rsidRPr="001976CD">
        <w:rPr>
          <w:rFonts w:ascii="Times New Roman" w:hAnsi="Times New Roman"/>
          <w:sz w:val="24"/>
          <w:szCs w:val="24"/>
        </w:rPr>
        <w:t>Факультет Санкт-Петербургская школа гуманитарных наук и искусств</w:t>
      </w:r>
    </w:p>
    <w:p w:rsidR="00AC6A5B" w:rsidRPr="001976CD" w:rsidRDefault="00AC6A5B" w:rsidP="00AC6A5B">
      <w:pPr>
        <w:spacing w:after="0" w:line="240" w:lineRule="auto"/>
        <w:jc w:val="center"/>
        <w:rPr>
          <w:rFonts w:ascii="Times New Roman" w:hAnsi="Times New Roman"/>
          <w:sz w:val="24"/>
          <w:szCs w:val="24"/>
        </w:rPr>
      </w:pPr>
      <w:r w:rsidRPr="001976CD">
        <w:rPr>
          <w:rFonts w:ascii="Times New Roman" w:hAnsi="Times New Roman"/>
          <w:sz w:val="24"/>
          <w:szCs w:val="24"/>
        </w:rPr>
        <w:t xml:space="preserve">Образовательная программа </w:t>
      </w:r>
      <w:proofErr w:type="spellStart"/>
      <w:r w:rsidRPr="001976CD">
        <w:rPr>
          <w:rFonts w:ascii="Times New Roman" w:hAnsi="Times New Roman"/>
          <w:sz w:val="24"/>
          <w:szCs w:val="24"/>
        </w:rPr>
        <w:t>бакалавриата</w:t>
      </w:r>
      <w:proofErr w:type="spellEnd"/>
      <w:r w:rsidRPr="001976CD">
        <w:rPr>
          <w:rFonts w:ascii="Times New Roman" w:hAnsi="Times New Roman"/>
          <w:sz w:val="24"/>
          <w:szCs w:val="24"/>
        </w:rPr>
        <w:t xml:space="preserve"> «Филология»</w:t>
      </w:r>
    </w:p>
    <w:p w:rsidR="00AC6A5B" w:rsidRPr="001976CD" w:rsidRDefault="00AC6A5B" w:rsidP="00AC6A5B">
      <w:pPr>
        <w:pStyle w:val="Default"/>
      </w:pPr>
    </w:p>
    <w:p w:rsidR="00AC6A5B" w:rsidRPr="001976CD" w:rsidRDefault="00AC6A5B" w:rsidP="00AC6A5B">
      <w:pPr>
        <w:spacing w:after="0" w:line="240" w:lineRule="auto"/>
        <w:ind w:right="-1"/>
        <w:jc w:val="center"/>
        <w:rPr>
          <w:rFonts w:ascii="Times New Roman" w:hAnsi="Times New Roman"/>
          <w:sz w:val="24"/>
          <w:szCs w:val="24"/>
        </w:rPr>
      </w:pPr>
      <w:r w:rsidRPr="001976CD">
        <w:rPr>
          <w:rFonts w:ascii="Times New Roman" w:hAnsi="Times New Roman"/>
          <w:sz w:val="24"/>
          <w:szCs w:val="24"/>
        </w:rPr>
        <w:t xml:space="preserve"> 45.03.01 Филология</w:t>
      </w:r>
    </w:p>
    <w:p w:rsidR="008B44F3" w:rsidRPr="001976CD" w:rsidRDefault="008B44F3" w:rsidP="008B44F3">
      <w:pPr>
        <w:spacing w:after="0" w:line="240" w:lineRule="auto"/>
        <w:ind w:right="-1"/>
        <w:outlineLvl w:val="4"/>
        <w:rPr>
          <w:rFonts w:ascii="Times New Roman" w:hAnsi="Times New Roman"/>
          <w:bCs/>
          <w:iCs/>
          <w:sz w:val="24"/>
          <w:szCs w:val="24"/>
        </w:rPr>
      </w:pPr>
    </w:p>
    <w:p w:rsidR="008B44F3" w:rsidRPr="001976CD" w:rsidRDefault="008B44F3" w:rsidP="008B44F3">
      <w:pPr>
        <w:spacing w:after="0" w:line="240" w:lineRule="auto"/>
        <w:ind w:right="-1"/>
        <w:jc w:val="center"/>
        <w:rPr>
          <w:rFonts w:ascii="Times New Roman" w:hAnsi="Times New Roman"/>
          <w:b/>
          <w:sz w:val="24"/>
          <w:szCs w:val="24"/>
        </w:rPr>
      </w:pPr>
    </w:p>
    <w:p w:rsidR="008B44F3" w:rsidRPr="001976CD" w:rsidRDefault="008B44F3" w:rsidP="008B44F3">
      <w:pPr>
        <w:spacing w:after="0" w:line="240" w:lineRule="auto"/>
        <w:ind w:right="-1"/>
        <w:jc w:val="center"/>
        <w:rPr>
          <w:rFonts w:ascii="Times New Roman" w:hAnsi="Times New Roman"/>
          <w:b/>
          <w:sz w:val="24"/>
          <w:szCs w:val="24"/>
        </w:rPr>
      </w:pPr>
      <w:r w:rsidRPr="001976CD">
        <w:rPr>
          <w:rFonts w:ascii="Times New Roman" w:hAnsi="Times New Roman"/>
          <w:b/>
          <w:sz w:val="24"/>
          <w:szCs w:val="24"/>
        </w:rPr>
        <w:t>О Т Ч Е Т</w:t>
      </w:r>
      <w:r w:rsidR="00AC6A5B" w:rsidRPr="001976CD">
        <w:rPr>
          <w:rFonts w:ascii="Times New Roman" w:hAnsi="Times New Roman"/>
          <w:b/>
          <w:sz w:val="24"/>
          <w:szCs w:val="24"/>
        </w:rPr>
        <w:br/>
      </w:r>
    </w:p>
    <w:p w:rsidR="00AC6A5B" w:rsidRPr="001976CD" w:rsidRDefault="00AC6A5B" w:rsidP="00AC6A5B">
      <w:pPr>
        <w:spacing w:after="0" w:line="240" w:lineRule="auto"/>
        <w:ind w:right="-1"/>
        <w:jc w:val="center"/>
        <w:rPr>
          <w:rFonts w:ascii="Times New Roman" w:hAnsi="Times New Roman"/>
          <w:b/>
          <w:sz w:val="24"/>
          <w:szCs w:val="24"/>
        </w:rPr>
      </w:pPr>
      <w:r w:rsidRPr="001976CD">
        <w:rPr>
          <w:rFonts w:ascii="Times New Roman" w:hAnsi="Times New Roman"/>
          <w:b/>
          <w:sz w:val="24"/>
          <w:szCs w:val="24"/>
        </w:rPr>
        <w:t>ПО ПРЕДДИПЛОМНОЙ ПРАКТИКЕ</w:t>
      </w:r>
    </w:p>
    <w:p w:rsidR="00AC6A5B" w:rsidRPr="001976CD" w:rsidRDefault="00AC6A5B" w:rsidP="00AC6A5B">
      <w:pPr>
        <w:spacing w:after="0" w:line="240" w:lineRule="auto"/>
        <w:ind w:right="-1"/>
        <w:jc w:val="center"/>
        <w:rPr>
          <w:rFonts w:ascii="Times New Roman" w:hAnsi="Times New Roman"/>
          <w:b/>
          <w:sz w:val="24"/>
          <w:szCs w:val="24"/>
        </w:rPr>
      </w:pPr>
    </w:p>
    <w:p w:rsidR="008B44F3" w:rsidRPr="001976CD" w:rsidRDefault="008B44F3" w:rsidP="008B44F3">
      <w:pPr>
        <w:spacing w:after="0" w:line="240" w:lineRule="auto"/>
        <w:ind w:right="-1"/>
        <w:jc w:val="right"/>
        <w:rPr>
          <w:rFonts w:ascii="Times New Roman" w:hAnsi="Times New Roman"/>
          <w:sz w:val="24"/>
          <w:szCs w:val="24"/>
        </w:rPr>
      </w:pPr>
    </w:p>
    <w:p w:rsidR="008B44F3" w:rsidRPr="001976CD" w:rsidRDefault="008B44F3" w:rsidP="008B44F3">
      <w:pPr>
        <w:spacing w:after="0" w:line="240" w:lineRule="auto"/>
        <w:ind w:right="-1"/>
        <w:jc w:val="right"/>
        <w:rPr>
          <w:rFonts w:ascii="Times New Roman" w:hAnsi="Times New Roman"/>
          <w:sz w:val="24"/>
          <w:szCs w:val="24"/>
        </w:rPr>
      </w:pPr>
    </w:p>
    <w:p w:rsidR="008B44F3" w:rsidRPr="001976CD" w:rsidRDefault="008B44F3" w:rsidP="008B44F3">
      <w:pPr>
        <w:spacing w:after="0" w:line="240" w:lineRule="auto"/>
        <w:ind w:right="-1"/>
        <w:jc w:val="right"/>
        <w:rPr>
          <w:rFonts w:ascii="Times New Roman" w:hAnsi="Times New Roman"/>
          <w:sz w:val="24"/>
          <w:szCs w:val="24"/>
        </w:rPr>
      </w:pPr>
      <w:r w:rsidRPr="001976CD">
        <w:rPr>
          <w:rFonts w:ascii="Times New Roman" w:hAnsi="Times New Roman"/>
          <w:sz w:val="24"/>
          <w:szCs w:val="24"/>
        </w:rPr>
        <w:t>Выполнил студент гр.______</w:t>
      </w:r>
    </w:p>
    <w:p w:rsidR="008B44F3" w:rsidRPr="001976CD" w:rsidRDefault="008B44F3" w:rsidP="008B44F3">
      <w:pPr>
        <w:spacing w:after="0" w:line="240" w:lineRule="auto"/>
        <w:ind w:right="-1"/>
        <w:jc w:val="right"/>
        <w:rPr>
          <w:rFonts w:ascii="Times New Roman" w:hAnsi="Times New Roman"/>
          <w:sz w:val="24"/>
          <w:szCs w:val="24"/>
        </w:rPr>
      </w:pPr>
      <w:r w:rsidRPr="001976CD">
        <w:rPr>
          <w:rFonts w:ascii="Times New Roman" w:hAnsi="Times New Roman"/>
          <w:sz w:val="24"/>
          <w:szCs w:val="24"/>
        </w:rPr>
        <w:t>_________________________</w:t>
      </w:r>
    </w:p>
    <w:p w:rsidR="008B44F3" w:rsidRPr="001976CD" w:rsidRDefault="008B44F3" w:rsidP="008B44F3">
      <w:pPr>
        <w:spacing w:after="0" w:line="240" w:lineRule="auto"/>
        <w:ind w:right="-1"/>
        <w:jc w:val="right"/>
        <w:rPr>
          <w:rFonts w:ascii="Times New Roman" w:hAnsi="Times New Roman"/>
          <w:sz w:val="24"/>
          <w:szCs w:val="24"/>
        </w:rPr>
      </w:pPr>
      <w:r w:rsidRPr="001976CD">
        <w:rPr>
          <w:rFonts w:ascii="Times New Roman" w:hAnsi="Times New Roman"/>
          <w:sz w:val="24"/>
          <w:szCs w:val="24"/>
        </w:rPr>
        <w:t xml:space="preserve">                             (ФИО)</w:t>
      </w:r>
    </w:p>
    <w:p w:rsidR="008B44F3" w:rsidRPr="001976CD" w:rsidRDefault="008B44F3" w:rsidP="008B44F3">
      <w:pPr>
        <w:spacing w:after="0" w:line="240" w:lineRule="auto"/>
        <w:ind w:right="-1"/>
        <w:jc w:val="right"/>
        <w:outlineLvl w:val="5"/>
        <w:rPr>
          <w:rFonts w:ascii="Times New Roman" w:hAnsi="Times New Roman"/>
          <w:b/>
          <w:bCs/>
          <w:sz w:val="24"/>
          <w:szCs w:val="24"/>
        </w:rPr>
      </w:pPr>
      <w:r w:rsidRPr="001976CD">
        <w:rPr>
          <w:rFonts w:ascii="Times New Roman" w:hAnsi="Times New Roman"/>
          <w:b/>
          <w:bCs/>
          <w:sz w:val="24"/>
          <w:szCs w:val="24"/>
        </w:rPr>
        <w:t>________________________</w:t>
      </w:r>
    </w:p>
    <w:p w:rsidR="008B44F3" w:rsidRPr="001976CD" w:rsidRDefault="008B44F3" w:rsidP="008B44F3">
      <w:pPr>
        <w:spacing w:after="0" w:line="240" w:lineRule="auto"/>
        <w:ind w:right="-1"/>
        <w:jc w:val="center"/>
        <w:rPr>
          <w:rFonts w:ascii="Times New Roman" w:hAnsi="Times New Roman"/>
          <w:i/>
          <w:sz w:val="24"/>
          <w:szCs w:val="24"/>
        </w:rPr>
      </w:pPr>
      <w:r w:rsidRPr="001976CD">
        <w:rPr>
          <w:rFonts w:ascii="Times New Roman" w:hAnsi="Times New Roman"/>
          <w:i/>
          <w:sz w:val="24"/>
          <w:szCs w:val="24"/>
        </w:rPr>
        <w:t xml:space="preserve">                                                                                                            (подпись)</w:t>
      </w:r>
    </w:p>
    <w:p w:rsidR="008B44F3" w:rsidRPr="001976CD" w:rsidRDefault="008B44F3" w:rsidP="008B44F3">
      <w:pPr>
        <w:spacing w:after="0" w:line="240" w:lineRule="auto"/>
        <w:ind w:left="-426" w:right="-1"/>
        <w:outlineLvl w:val="5"/>
        <w:rPr>
          <w:rFonts w:ascii="Times New Roman" w:hAnsi="Times New Roman"/>
          <w:b/>
          <w:bCs/>
          <w:sz w:val="24"/>
          <w:szCs w:val="24"/>
        </w:rPr>
      </w:pPr>
      <w:r w:rsidRPr="001976CD">
        <w:rPr>
          <w:rFonts w:ascii="Times New Roman" w:hAnsi="Times New Roman"/>
          <w:b/>
          <w:bCs/>
          <w:sz w:val="24"/>
          <w:szCs w:val="24"/>
        </w:rPr>
        <w:t xml:space="preserve">      Проверили:</w:t>
      </w:r>
    </w:p>
    <w:p w:rsidR="008B44F3" w:rsidRPr="001976CD" w:rsidRDefault="008B44F3" w:rsidP="008B44F3">
      <w:pPr>
        <w:spacing w:after="0" w:line="240" w:lineRule="auto"/>
        <w:ind w:right="-1"/>
        <w:rPr>
          <w:rFonts w:ascii="Times New Roman" w:hAnsi="Times New Roman"/>
          <w:sz w:val="24"/>
          <w:szCs w:val="24"/>
        </w:rPr>
      </w:pPr>
    </w:p>
    <w:p w:rsidR="008B44F3" w:rsidRPr="001976CD" w:rsidRDefault="008B44F3" w:rsidP="008B44F3">
      <w:pPr>
        <w:spacing w:after="0" w:line="240" w:lineRule="auto"/>
        <w:ind w:right="-1"/>
        <w:rPr>
          <w:rFonts w:ascii="Times New Roman" w:hAnsi="Times New Roman"/>
          <w:sz w:val="24"/>
          <w:szCs w:val="24"/>
        </w:rPr>
      </w:pPr>
      <w:r w:rsidRPr="001976CD">
        <w:rPr>
          <w:rFonts w:ascii="Times New Roman" w:hAnsi="Times New Roman"/>
          <w:sz w:val="24"/>
          <w:szCs w:val="24"/>
        </w:rPr>
        <w:t>______________________________________</w:t>
      </w:r>
    </w:p>
    <w:p w:rsidR="008B44F3" w:rsidRPr="001976CD" w:rsidRDefault="008B44F3" w:rsidP="008B44F3">
      <w:pPr>
        <w:spacing w:after="0" w:line="240" w:lineRule="auto"/>
        <w:ind w:right="-1"/>
        <w:rPr>
          <w:rFonts w:ascii="Times New Roman" w:hAnsi="Times New Roman"/>
          <w:i/>
          <w:sz w:val="24"/>
          <w:szCs w:val="24"/>
        </w:rPr>
      </w:pPr>
      <w:r w:rsidRPr="001976CD">
        <w:rPr>
          <w:rFonts w:ascii="Times New Roman" w:hAnsi="Times New Roman"/>
          <w:i/>
          <w:sz w:val="24"/>
          <w:szCs w:val="24"/>
        </w:rPr>
        <w:t xml:space="preserve">(должность, ФИО руководителя от предприятия)     </w:t>
      </w:r>
    </w:p>
    <w:p w:rsidR="008B44F3" w:rsidRPr="001976CD" w:rsidRDefault="008B44F3" w:rsidP="008B44F3">
      <w:pPr>
        <w:spacing w:after="0" w:line="240" w:lineRule="auto"/>
        <w:ind w:right="-1"/>
        <w:rPr>
          <w:rFonts w:ascii="Times New Roman" w:hAnsi="Times New Roman"/>
          <w:i/>
          <w:sz w:val="24"/>
          <w:szCs w:val="24"/>
        </w:rPr>
      </w:pPr>
    </w:p>
    <w:p w:rsidR="008B44F3" w:rsidRPr="001976CD" w:rsidRDefault="008B44F3" w:rsidP="008B44F3">
      <w:pPr>
        <w:spacing w:after="0" w:line="240" w:lineRule="auto"/>
        <w:ind w:right="-1"/>
        <w:rPr>
          <w:rFonts w:ascii="Times New Roman" w:hAnsi="Times New Roman"/>
          <w:i/>
          <w:sz w:val="24"/>
          <w:szCs w:val="24"/>
        </w:rPr>
      </w:pPr>
      <w:r w:rsidRPr="001976CD">
        <w:rPr>
          <w:rFonts w:ascii="Times New Roman" w:hAnsi="Times New Roman"/>
          <w:i/>
          <w:sz w:val="24"/>
          <w:szCs w:val="24"/>
        </w:rPr>
        <w:t>___________             _________________________</w:t>
      </w:r>
    </w:p>
    <w:p w:rsidR="008B44F3" w:rsidRPr="001976CD" w:rsidRDefault="00F004E8" w:rsidP="008B44F3">
      <w:pPr>
        <w:spacing w:after="0" w:line="240" w:lineRule="auto"/>
        <w:ind w:right="-1"/>
        <w:rPr>
          <w:rFonts w:ascii="Times New Roman" w:hAnsi="Times New Roman"/>
          <w:i/>
          <w:sz w:val="24"/>
          <w:szCs w:val="24"/>
        </w:rPr>
      </w:pPr>
      <w:r w:rsidRPr="001976CD">
        <w:rPr>
          <w:rFonts w:ascii="Times New Roman" w:hAnsi="Times New Roman"/>
          <w:i/>
          <w:sz w:val="24"/>
          <w:szCs w:val="24"/>
        </w:rPr>
        <w:t xml:space="preserve">  (оценка)    </w:t>
      </w:r>
      <w:r w:rsidR="008B44F3" w:rsidRPr="001976CD">
        <w:rPr>
          <w:rFonts w:ascii="Times New Roman" w:hAnsi="Times New Roman"/>
          <w:i/>
          <w:sz w:val="24"/>
          <w:szCs w:val="24"/>
        </w:rPr>
        <w:t xml:space="preserve">                         </w:t>
      </w:r>
      <w:r w:rsidRPr="001976CD">
        <w:rPr>
          <w:rFonts w:ascii="Times New Roman" w:hAnsi="Times New Roman"/>
          <w:i/>
          <w:sz w:val="24"/>
          <w:szCs w:val="24"/>
        </w:rPr>
        <w:t xml:space="preserve">         </w:t>
      </w:r>
      <w:r w:rsidR="008B44F3" w:rsidRPr="001976CD">
        <w:rPr>
          <w:rFonts w:ascii="Times New Roman" w:hAnsi="Times New Roman"/>
          <w:i/>
          <w:sz w:val="24"/>
          <w:szCs w:val="24"/>
        </w:rPr>
        <w:t xml:space="preserve"> (подпись)</w:t>
      </w:r>
    </w:p>
    <w:p w:rsidR="008B44F3" w:rsidRPr="001976CD" w:rsidRDefault="008B44F3" w:rsidP="008B44F3">
      <w:pPr>
        <w:spacing w:after="0" w:line="240" w:lineRule="auto"/>
        <w:ind w:right="-1"/>
        <w:rPr>
          <w:rFonts w:ascii="Times New Roman" w:hAnsi="Times New Roman"/>
          <w:i/>
          <w:sz w:val="24"/>
          <w:szCs w:val="24"/>
        </w:rPr>
      </w:pPr>
      <w:r w:rsidRPr="001976CD">
        <w:rPr>
          <w:rFonts w:ascii="Times New Roman" w:hAnsi="Times New Roman"/>
          <w:i/>
          <w:sz w:val="24"/>
          <w:szCs w:val="24"/>
        </w:rPr>
        <w:t xml:space="preserve">                             _____________</w:t>
      </w:r>
    </w:p>
    <w:p w:rsidR="008B44F3" w:rsidRPr="001976CD" w:rsidRDefault="008B44F3" w:rsidP="008B44F3">
      <w:pPr>
        <w:spacing w:after="0" w:line="240" w:lineRule="auto"/>
        <w:ind w:right="-1"/>
        <w:rPr>
          <w:rFonts w:ascii="Times New Roman" w:hAnsi="Times New Roman"/>
          <w:i/>
          <w:sz w:val="24"/>
          <w:szCs w:val="24"/>
        </w:rPr>
      </w:pPr>
      <w:r w:rsidRPr="001976CD">
        <w:rPr>
          <w:rFonts w:ascii="Times New Roman" w:hAnsi="Times New Roman"/>
          <w:bCs/>
          <w:sz w:val="24"/>
          <w:szCs w:val="24"/>
        </w:rPr>
        <w:t>МП</w:t>
      </w:r>
      <w:r w:rsidRPr="001976CD">
        <w:rPr>
          <w:rFonts w:ascii="Times New Roman" w:hAnsi="Times New Roman"/>
          <w:b/>
          <w:sz w:val="24"/>
          <w:szCs w:val="24"/>
        </w:rPr>
        <w:t xml:space="preserve">   </w:t>
      </w:r>
      <w:r w:rsidRPr="001976CD">
        <w:rPr>
          <w:rFonts w:ascii="Times New Roman" w:hAnsi="Times New Roman"/>
          <w:i/>
          <w:sz w:val="24"/>
          <w:szCs w:val="24"/>
        </w:rPr>
        <w:t xml:space="preserve">             </w:t>
      </w:r>
      <w:r w:rsidR="00F004E8" w:rsidRPr="001976CD">
        <w:rPr>
          <w:rFonts w:ascii="Times New Roman" w:hAnsi="Times New Roman"/>
          <w:i/>
          <w:sz w:val="24"/>
          <w:szCs w:val="24"/>
        </w:rPr>
        <w:t xml:space="preserve">           </w:t>
      </w:r>
      <w:r w:rsidRPr="001976CD">
        <w:rPr>
          <w:rFonts w:ascii="Times New Roman" w:hAnsi="Times New Roman"/>
          <w:i/>
          <w:sz w:val="24"/>
          <w:szCs w:val="24"/>
        </w:rPr>
        <w:t xml:space="preserve"> (дата)</w:t>
      </w:r>
    </w:p>
    <w:p w:rsidR="008B44F3" w:rsidRPr="001976CD" w:rsidRDefault="008B44F3" w:rsidP="008B44F3">
      <w:pPr>
        <w:spacing w:after="0" w:line="240" w:lineRule="auto"/>
        <w:ind w:right="-1"/>
        <w:rPr>
          <w:rFonts w:ascii="Times New Roman" w:hAnsi="Times New Roman"/>
          <w:i/>
          <w:sz w:val="24"/>
          <w:szCs w:val="24"/>
        </w:rPr>
      </w:pPr>
    </w:p>
    <w:p w:rsidR="008B44F3" w:rsidRPr="001976CD" w:rsidRDefault="008B44F3" w:rsidP="008B44F3">
      <w:pPr>
        <w:spacing w:after="0" w:line="240" w:lineRule="auto"/>
        <w:ind w:right="-1"/>
        <w:rPr>
          <w:rFonts w:ascii="Times New Roman" w:hAnsi="Times New Roman"/>
          <w:i/>
          <w:sz w:val="24"/>
          <w:szCs w:val="24"/>
        </w:rPr>
      </w:pPr>
      <w:r w:rsidRPr="001976CD">
        <w:rPr>
          <w:rFonts w:ascii="Times New Roman" w:hAnsi="Times New Roman"/>
          <w:i/>
          <w:sz w:val="24"/>
          <w:szCs w:val="24"/>
        </w:rPr>
        <w:t>______________________________________________________</w:t>
      </w:r>
    </w:p>
    <w:p w:rsidR="008B44F3" w:rsidRPr="001976CD" w:rsidRDefault="008B44F3" w:rsidP="008B44F3">
      <w:pPr>
        <w:spacing w:after="0" w:line="240" w:lineRule="auto"/>
        <w:ind w:right="-1"/>
        <w:rPr>
          <w:rFonts w:ascii="Times New Roman" w:hAnsi="Times New Roman"/>
          <w:i/>
          <w:sz w:val="24"/>
          <w:szCs w:val="24"/>
        </w:rPr>
      </w:pPr>
      <w:r w:rsidRPr="001976CD">
        <w:rPr>
          <w:rFonts w:ascii="Times New Roman" w:hAnsi="Times New Roman"/>
          <w:i/>
          <w:sz w:val="24"/>
          <w:szCs w:val="24"/>
        </w:rPr>
        <w:t xml:space="preserve">(должность, ФИО руководителя от факультета)     </w:t>
      </w:r>
    </w:p>
    <w:p w:rsidR="008B44F3" w:rsidRPr="001976CD" w:rsidRDefault="008B44F3" w:rsidP="008B44F3">
      <w:pPr>
        <w:spacing w:after="0" w:line="240" w:lineRule="auto"/>
        <w:ind w:right="-1"/>
        <w:rPr>
          <w:rFonts w:ascii="Times New Roman" w:hAnsi="Times New Roman"/>
          <w:i/>
          <w:sz w:val="24"/>
          <w:szCs w:val="24"/>
        </w:rPr>
      </w:pPr>
      <w:r w:rsidRPr="001976CD">
        <w:rPr>
          <w:rFonts w:ascii="Times New Roman" w:hAnsi="Times New Roman"/>
          <w:i/>
          <w:sz w:val="24"/>
          <w:szCs w:val="24"/>
        </w:rPr>
        <w:t>___________          _________________________</w:t>
      </w:r>
    </w:p>
    <w:p w:rsidR="008B44F3" w:rsidRPr="001976CD" w:rsidRDefault="008B44F3" w:rsidP="008B44F3">
      <w:pPr>
        <w:spacing w:after="0" w:line="240" w:lineRule="auto"/>
        <w:ind w:right="-1"/>
        <w:rPr>
          <w:rFonts w:ascii="Times New Roman" w:hAnsi="Times New Roman"/>
          <w:i/>
          <w:sz w:val="24"/>
          <w:szCs w:val="24"/>
        </w:rPr>
      </w:pPr>
      <w:r w:rsidRPr="001976CD">
        <w:rPr>
          <w:rFonts w:ascii="Times New Roman" w:hAnsi="Times New Roman"/>
          <w:i/>
          <w:sz w:val="24"/>
          <w:szCs w:val="24"/>
        </w:rPr>
        <w:t xml:space="preserve">  (оценка)                               (подпись)</w:t>
      </w:r>
    </w:p>
    <w:p w:rsidR="008B44F3" w:rsidRPr="001976CD" w:rsidRDefault="008B44F3" w:rsidP="008B44F3">
      <w:pPr>
        <w:spacing w:after="0" w:line="240" w:lineRule="auto"/>
        <w:ind w:right="-1"/>
        <w:rPr>
          <w:rFonts w:ascii="Times New Roman" w:hAnsi="Times New Roman"/>
          <w:i/>
          <w:sz w:val="24"/>
          <w:szCs w:val="24"/>
        </w:rPr>
      </w:pPr>
      <w:r w:rsidRPr="001976CD">
        <w:rPr>
          <w:rFonts w:ascii="Times New Roman" w:hAnsi="Times New Roman"/>
          <w:i/>
          <w:sz w:val="24"/>
          <w:szCs w:val="24"/>
        </w:rPr>
        <w:t xml:space="preserve">                                           _____________</w:t>
      </w:r>
    </w:p>
    <w:p w:rsidR="008B44F3" w:rsidRPr="001976CD" w:rsidRDefault="008B44F3" w:rsidP="008B44F3">
      <w:pPr>
        <w:spacing w:after="0" w:line="240" w:lineRule="auto"/>
        <w:ind w:right="-1"/>
        <w:rPr>
          <w:rFonts w:ascii="Times New Roman" w:hAnsi="Times New Roman"/>
          <w:i/>
          <w:sz w:val="24"/>
          <w:szCs w:val="24"/>
        </w:rPr>
      </w:pPr>
      <w:r w:rsidRPr="001976CD">
        <w:rPr>
          <w:rFonts w:ascii="Times New Roman" w:hAnsi="Times New Roman"/>
          <w:i/>
          <w:sz w:val="24"/>
          <w:szCs w:val="24"/>
        </w:rPr>
        <w:t xml:space="preserve">                                                   (дата)</w:t>
      </w:r>
    </w:p>
    <w:p w:rsidR="008B44F3" w:rsidRPr="001976CD" w:rsidRDefault="008B44F3" w:rsidP="008B44F3">
      <w:pPr>
        <w:spacing w:after="0" w:line="240" w:lineRule="auto"/>
        <w:ind w:right="-1"/>
        <w:jc w:val="center"/>
        <w:rPr>
          <w:rFonts w:ascii="Times New Roman" w:hAnsi="Times New Roman"/>
          <w:b/>
          <w:sz w:val="24"/>
          <w:szCs w:val="24"/>
        </w:rPr>
      </w:pPr>
    </w:p>
    <w:p w:rsidR="008B44F3" w:rsidRPr="001976CD" w:rsidRDefault="008B44F3" w:rsidP="008B44F3">
      <w:pPr>
        <w:spacing w:after="0" w:line="240" w:lineRule="auto"/>
        <w:rPr>
          <w:rFonts w:ascii="Times New Roman" w:hAnsi="Times New Roman"/>
          <w:b/>
          <w:sz w:val="24"/>
          <w:szCs w:val="24"/>
        </w:rPr>
      </w:pPr>
      <w:r w:rsidRPr="001976CD">
        <w:rPr>
          <w:rFonts w:ascii="Times New Roman" w:hAnsi="Times New Roman"/>
          <w:b/>
          <w:sz w:val="24"/>
          <w:szCs w:val="24"/>
        </w:rPr>
        <w:br w:type="page"/>
      </w:r>
    </w:p>
    <w:p w:rsidR="008B44F3" w:rsidRPr="001976CD" w:rsidRDefault="008B44F3" w:rsidP="008B44F3">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rPr>
      </w:pPr>
      <w:r w:rsidRPr="001976CD">
        <w:rPr>
          <w:rFonts w:ascii="Times New Roman" w:hAnsi="Times New Roman"/>
          <w:b/>
          <w:bCs/>
          <w:sz w:val="24"/>
          <w:szCs w:val="24"/>
        </w:rPr>
        <w:lastRenderedPageBreak/>
        <w:t>Структура отчета.</w:t>
      </w:r>
    </w:p>
    <w:p w:rsidR="008B44F3" w:rsidRPr="001976CD" w:rsidRDefault="008B44F3" w:rsidP="008B44F3">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rPr>
      </w:pPr>
    </w:p>
    <w:p w:rsidR="008B44F3" w:rsidRPr="001976CD" w:rsidRDefault="008B44F3" w:rsidP="00C052E9">
      <w:pPr>
        <w:pStyle w:val="a5"/>
        <w:widowControl w:val="0"/>
        <w:numPr>
          <w:ilvl w:val="0"/>
          <w:numId w:val="26"/>
        </w:numPr>
        <w:shd w:val="clear" w:color="auto" w:fill="FFFFFF"/>
        <w:tabs>
          <w:tab w:val="left" w:pos="245"/>
        </w:tabs>
        <w:autoSpaceDE w:val="0"/>
        <w:autoSpaceDN w:val="0"/>
        <w:adjustRightInd w:val="0"/>
        <w:spacing w:after="0" w:line="240" w:lineRule="auto"/>
        <w:jc w:val="both"/>
        <w:rPr>
          <w:rFonts w:ascii="Times New Roman" w:hAnsi="Times New Roman"/>
          <w:spacing w:val="-15"/>
          <w:sz w:val="24"/>
          <w:szCs w:val="24"/>
        </w:rPr>
      </w:pPr>
      <w:r w:rsidRPr="001976CD">
        <w:rPr>
          <w:rFonts w:ascii="Times New Roman" w:hAnsi="Times New Roman"/>
          <w:spacing w:val="-15"/>
          <w:sz w:val="24"/>
          <w:szCs w:val="24"/>
        </w:rPr>
        <w:t>Введение (в разделе должны быть приведены цели и задачи практики)</w:t>
      </w:r>
    </w:p>
    <w:p w:rsidR="008B44F3" w:rsidRPr="001976CD" w:rsidRDefault="008B44F3" w:rsidP="00C052E9">
      <w:pPr>
        <w:widowControl w:val="0"/>
        <w:numPr>
          <w:ilvl w:val="0"/>
          <w:numId w:val="26"/>
        </w:numPr>
        <w:shd w:val="clear" w:color="auto" w:fill="FFFFFF"/>
        <w:tabs>
          <w:tab w:val="left" w:pos="245"/>
        </w:tabs>
        <w:autoSpaceDE w:val="0"/>
        <w:autoSpaceDN w:val="0"/>
        <w:adjustRightInd w:val="0"/>
        <w:spacing w:after="0" w:line="240" w:lineRule="auto"/>
        <w:jc w:val="both"/>
        <w:rPr>
          <w:rFonts w:ascii="Times New Roman" w:hAnsi="Times New Roman"/>
          <w:spacing w:val="-15"/>
          <w:sz w:val="24"/>
          <w:szCs w:val="24"/>
        </w:rPr>
      </w:pPr>
      <w:r w:rsidRPr="001976CD">
        <w:rPr>
          <w:rFonts w:ascii="Times New Roman" w:hAnsi="Times New Roman"/>
          <w:sz w:val="24"/>
          <w:szCs w:val="24"/>
        </w:rPr>
        <w:t>Содержательная часть.</w:t>
      </w:r>
    </w:p>
    <w:p w:rsidR="00F004E8" w:rsidRPr="001976CD" w:rsidRDefault="00F004E8" w:rsidP="00C052E9">
      <w:pPr>
        <w:pStyle w:val="a5"/>
        <w:widowControl w:val="0"/>
        <w:numPr>
          <w:ilvl w:val="1"/>
          <w:numId w:val="22"/>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1976CD">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rsidR="00F004E8" w:rsidRPr="001976CD" w:rsidRDefault="00F004E8" w:rsidP="00C052E9">
      <w:pPr>
        <w:pStyle w:val="a5"/>
        <w:widowControl w:val="0"/>
        <w:numPr>
          <w:ilvl w:val="1"/>
          <w:numId w:val="22"/>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1976CD">
        <w:rPr>
          <w:rFonts w:ascii="Times New Roman" w:hAnsi="Times New Roman"/>
          <w:sz w:val="24"/>
          <w:szCs w:val="24"/>
        </w:rPr>
        <w:t xml:space="preserve">Описание профессиональных задач, решаемых студентом на практике </w:t>
      </w:r>
      <w:r w:rsidRPr="001976CD">
        <w:rPr>
          <w:rFonts w:ascii="Times New Roman" w:hAnsi="Times New Roman"/>
          <w:spacing w:val="-15"/>
          <w:sz w:val="24"/>
          <w:szCs w:val="24"/>
        </w:rPr>
        <w:t>(в соответствии с целями и задачами программы практики и индивидуальным заданием)</w:t>
      </w:r>
      <w:r w:rsidRPr="001976CD">
        <w:rPr>
          <w:rFonts w:ascii="Times New Roman" w:hAnsi="Times New Roman"/>
          <w:sz w:val="24"/>
          <w:szCs w:val="24"/>
        </w:rPr>
        <w:t>.</w:t>
      </w:r>
    </w:p>
    <w:p w:rsidR="008B44F3" w:rsidRPr="001976CD" w:rsidRDefault="00AC6A5B" w:rsidP="00C052E9">
      <w:pPr>
        <w:widowControl w:val="0"/>
        <w:numPr>
          <w:ilvl w:val="0"/>
          <w:numId w:val="22"/>
        </w:numPr>
        <w:shd w:val="clear" w:color="auto" w:fill="FFFFFF"/>
        <w:tabs>
          <w:tab w:val="left" w:pos="245"/>
        </w:tabs>
        <w:autoSpaceDE w:val="0"/>
        <w:autoSpaceDN w:val="0"/>
        <w:adjustRightInd w:val="0"/>
        <w:spacing w:after="0" w:line="240" w:lineRule="auto"/>
        <w:ind w:left="567" w:hanging="436"/>
        <w:jc w:val="both"/>
        <w:rPr>
          <w:rFonts w:ascii="Times New Roman" w:hAnsi="Times New Roman"/>
          <w:spacing w:val="-4"/>
          <w:sz w:val="24"/>
          <w:szCs w:val="24"/>
        </w:rPr>
      </w:pPr>
      <w:r w:rsidRPr="001976CD">
        <w:rPr>
          <w:rFonts w:ascii="Times New Roman" w:hAnsi="Times New Roman"/>
          <w:sz w:val="24"/>
          <w:szCs w:val="24"/>
        </w:rPr>
        <w:t>Ис</w:t>
      </w:r>
      <w:r w:rsidR="008B44F3" w:rsidRPr="001976CD">
        <w:rPr>
          <w:rFonts w:ascii="Times New Roman" w:hAnsi="Times New Roman"/>
          <w:sz w:val="24"/>
          <w:szCs w:val="24"/>
        </w:rPr>
        <w:t>полненное индивидуальное задание.</w:t>
      </w:r>
    </w:p>
    <w:p w:rsidR="008B44F3" w:rsidRPr="001976CD" w:rsidRDefault="008B44F3" w:rsidP="00C052E9">
      <w:pPr>
        <w:widowControl w:val="0"/>
        <w:numPr>
          <w:ilvl w:val="0"/>
          <w:numId w:val="22"/>
        </w:numPr>
        <w:shd w:val="clear" w:color="auto" w:fill="FFFFFF"/>
        <w:tabs>
          <w:tab w:val="left" w:pos="245"/>
        </w:tabs>
        <w:autoSpaceDE w:val="0"/>
        <w:autoSpaceDN w:val="0"/>
        <w:adjustRightInd w:val="0"/>
        <w:spacing w:after="0" w:line="240" w:lineRule="auto"/>
        <w:ind w:left="567" w:hanging="436"/>
        <w:jc w:val="both"/>
        <w:rPr>
          <w:rFonts w:ascii="Times New Roman" w:hAnsi="Times New Roman"/>
          <w:spacing w:val="-4"/>
          <w:sz w:val="24"/>
          <w:szCs w:val="24"/>
        </w:rPr>
      </w:pPr>
      <w:r w:rsidRPr="001976CD">
        <w:rPr>
          <w:rFonts w:ascii="Times New Roman" w:hAnsi="Times New Roman"/>
          <w:sz w:val="24"/>
          <w:szCs w:val="24"/>
        </w:rPr>
        <w:t xml:space="preserve">Заключение (включая самооценку </w:t>
      </w:r>
      <w:proofErr w:type="spellStart"/>
      <w:r w:rsidRPr="001976CD">
        <w:rPr>
          <w:rFonts w:ascii="Times New Roman" w:hAnsi="Times New Roman"/>
          <w:sz w:val="24"/>
          <w:szCs w:val="24"/>
        </w:rPr>
        <w:t>сформированности</w:t>
      </w:r>
      <w:proofErr w:type="spellEnd"/>
      <w:r w:rsidRPr="001976CD">
        <w:rPr>
          <w:rFonts w:ascii="Times New Roman" w:hAnsi="Times New Roman"/>
          <w:sz w:val="24"/>
          <w:szCs w:val="24"/>
        </w:rPr>
        <w:t xml:space="preserve"> компетенций).</w:t>
      </w:r>
    </w:p>
    <w:p w:rsidR="008B44F3" w:rsidRPr="001976CD" w:rsidRDefault="008B44F3" w:rsidP="00C052E9">
      <w:pPr>
        <w:widowControl w:val="0"/>
        <w:numPr>
          <w:ilvl w:val="0"/>
          <w:numId w:val="22"/>
        </w:numPr>
        <w:shd w:val="clear" w:color="auto" w:fill="FFFFFF"/>
        <w:tabs>
          <w:tab w:val="left" w:pos="245"/>
        </w:tabs>
        <w:autoSpaceDE w:val="0"/>
        <w:autoSpaceDN w:val="0"/>
        <w:adjustRightInd w:val="0"/>
        <w:spacing w:after="0" w:line="240" w:lineRule="auto"/>
        <w:ind w:left="567" w:hanging="436"/>
        <w:jc w:val="both"/>
        <w:rPr>
          <w:rFonts w:ascii="Times New Roman" w:hAnsi="Times New Roman"/>
          <w:spacing w:val="-5"/>
          <w:sz w:val="24"/>
          <w:szCs w:val="24"/>
        </w:rPr>
      </w:pPr>
      <w:r w:rsidRPr="001976CD">
        <w:rPr>
          <w:rFonts w:ascii="Times New Roman" w:hAnsi="Times New Roman"/>
          <w:sz w:val="24"/>
          <w:szCs w:val="24"/>
        </w:rPr>
        <w:t>Приложения (графики, схемы, таблицы, алгоритмы, иллюстрации и т.п.).</w:t>
      </w:r>
    </w:p>
    <w:p w:rsidR="008B44F3" w:rsidRPr="001976CD" w:rsidRDefault="008B44F3" w:rsidP="008B44F3">
      <w:pPr>
        <w:widowControl w:val="0"/>
        <w:shd w:val="clear" w:color="auto" w:fill="FFFFFF"/>
        <w:tabs>
          <w:tab w:val="left" w:pos="250"/>
        </w:tabs>
        <w:autoSpaceDE w:val="0"/>
        <w:autoSpaceDN w:val="0"/>
        <w:adjustRightInd w:val="0"/>
        <w:spacing w:after="0" w:line="240" w:lineRule="auto"/>
        <w:ind w:left="250"/>
        <w:jc w:val="both"/>
        <w:rPr>
          <w:rFonts w:ascii="Times New Roman" w:hAnsi="Times New Roman"/>
          <w:spacing w:val="-15"/>
          <w:sz w:val="24"/>
          <w:szCs w:val="24"/>
        </w:rPr>
      </w:pPr>
    </w:p>
    <w:p w:rsidR="00AC6A5B" w:rsidRPr="00DB4EEB" w:rsidRDefault="008B44F3" w:rsidP="00D33B16">
      <w:pPr>
        <w:pStyle w:val="a5"/>
        <w:numPr>
          <w:ilvl w:val="0"/>
          <w:numId w:val="6"/>
        </w:numPr>
        <w:spacing w:after="0" w:line="240" w:lineRule="auto"/>
        <w:jc w:val="right"/>
        <w:rPr>
          <w:rFonts w:ascii="Times New Roman" w:hAnsi="Times New Roman"/>
          <w:b/>
          <w:sz w:val="24"/>
          <w:szCs w:val="24"/>
        </w:rPr>
      </w:pPr>
      <w:r w:rsidRPr="00DB4EEB">
        <w:rPr>
          <w:rFonts w:ascii="Times New Roman" w:hAnsi="Times New Roman"/>
          <w:b/>
          <w:sz w:val="24"/>
          <w:szCs w:val="24"/>
        </w:rPr>
        <w:br w:type="page"/>
      </w:r>
    </w:p>
    <w:p w:rsidR="00AC6A5B" w:rsidRPr="001976CD" w:rsidRDefault="00AC6A5B" w:rsidP="00AC6A5B">
      <w:pPr>
        <w:spacing w:after="0" w:line="240" w:lineRule="auto"/>
        <w:jc w:val="right"/>
        <w:rPr>
          <w:rFonts w:ascii="Times New Roman" w:hAnsi="Times New Roman"/>
          <w:b/>
          <w:sz w:val="24"/>
          <w:szCs w:val="24"/>
        </w:rPr>
      </w:pPr>
      <w:r w:rsidRPr="001976CD">
        <w:rPr>
          <w:rFonts w:ascii="Times New Roman" w:hAnsi="Times New Roman"/>
          <w:b/>
          <w:sz w:val="24"/>
          <w:szCs w:val="24"/>
        </w:rPr>
        <w:lastRenderedPageBreak/>
        <w:t>Приложение 2</w:t>
      </w:r>
    </w:p>
    <w:p w:rsidR="00DB4EEB" w:rsidRPr="00394696" w:rsidRDefault="00DB4EEB" w:rsidP="00DB4EEB">
      <w:pPr>
        <w:spacing w:after="0" w:line="240" w:lineRule="auto"/>
        <w:jc w:val="center"/>
        <w:rPr>
          <w:rFonts w:ascii="Times New Roman" w:hAnsi="Times New Roman"/>
          <w:sz w:val="26"/>
          <w:szCs w:val="26"/>
        </w:rPr>
      </w:pPr>
      <w:r w:rsidRPr="00394696">
        <w:rPr>
          <w:rFonts w:ascii="Times New Roman" w:hAnsi="Times New Roman"/>
          <w:sz w:val="26"/>
          <w:szCs w:val="26"/>
        </w:rPr>
        <w:t xml:space="preserve">Федеральное государственное автономное образовательное учреждение </w:t>
      </w:r>
    </w:p>
    <w:p w:rsidR="00DB4EEB" w:rsidRPr="00394696" w:rsidRDefault="00DB4EEB" w:rsidP="00DB4EEB">
      <w:pPr>
        <w:spacing w:after="0" w:line="240" w:lineRule="auto"/>
        <w:jc w:val="center"/>
        <w:rPr>
          <w:rFonts w:ascii="Times New Roman" w:hAnsi="Times New Roman"/>
          <w:sz w:val="26"/>
          <w:szCs w:val="26"/>
        </w:rPr>
      </w:pPr>
      <w:r w:rsidRPr="00394696">
        <w:rPr>
          <w:rFonts w:ascii="Times New Roman" w:hAnsi="Times New Roman"/>
          <w:sz w:val="26"/>
          <w:szCs w:val="26"/>
        </w:rPr>
        <w:t>высшего образования</w:t>
      </w:r>
    </w:p>
    <w:p w:rsidR="00DB4EEB" w:rsidRPr="00394696" w:rsidRDefault="00DB4EEB" w:rsidP="00DB4EEB">
      <w:pPr>
        <w:spacing w:after="0" w:line="240" w:lineRule="auto"/>
        <w:ind w:right="-1"/>
        <w:jc w:val="center"/>
        <w:rPr>
          <w:rFonts w:ascii="Times New Roman" w:hAnsi="Times New Roman"/>
          <w:b/>
          <w:sz w:val="26"/>
          <w:szCs w:val="26"/>
        </w:rPr>
      </w:pPr>
      <w:r w:rsidRPr="00394696">
        <w:rPr>
          <w:rFonts w:ascii="Times New Roman" w:hAnsi="Times New Roman"/>
          <w:sz w:val="26"/>
          <w:szCs w:val="26"/>
        </w:rPr>
        <w:t>«Национальный исследовательский университет «Высшая школа экономики»</w:t>
      </w:r>
    </w:p>
    <w:p w:rsidR="00DB4EEB" w:rsidRPr="00394696" w:rsidRDefault="00DB4EEB" w:rsidP="00DB4EEB">
      <w:pPr>
        <w:rPr>
          <w:rFonts w:ascii="Times New Roman" w:hAnsi="Times New Roman"/>
          <w:sz w:val="26"/>
          <w:szCs w:val="26"/>
        </w:rPr>
      </w:pPr>
    </w:p>
    <w:p w:rsidR="00DB4EEB" w:rsidRPr="00394696" w:rsidRDefault="00DB4EEB" w:rsidP="00DB4EEB">
      <w:pPr>
        <w:jc w:val="center"/>
        <w:rPr>
          <w:rFonts w:ascii="Times New Roman" w:hAnsi="Times New Roman"/>
          <w:b/>
          <w:sz w:val="26"/>
          <w:szCs w:val="26"/>
        </w:rPr>
      </w:pPr>
      <w:r w:rsidRPr="00394696">
        <w:rPr>
          <w:rFonts w:ascii="Times New Roman" w:hAnsi="Times New Roman"/>
          <w:b/>
          <w:sz w:val="26"/>
          <w:szCs w:val="26"/>
        </w:rPr>
        <w:t>ИНДИВИДУАЛЬНОЕ ЗАДАНИЕ, ВЫПОЛНЯЕМОЕ В ПЕРИОД ПРАКТИКИ</w:t>
      </w:r>
    </w:p>
    <w:p w:rsidR="00DB4EEB" w:rsidRPr="00394696" w:rsidRDefault="00DB4EEB" w:rsidP="00DB4EEB">
      <w:pPr>
        <w:spacing w:after="0" w:line="0" w:lineRule="atLeast"/>
        <w:rPr>
          <w:rFonts w:ascii="Times New Roman" w:hAnsi="Times New Roman"/>
          <w:sz w:val="26"/>
          <w:szCs w:val="26"/>
        </w:rPr>
      </w:pPr>
      <w:r w:rsidRPr="00394696">
        <w:rPr>
          <w:rFonts w:ascii="Times New Roman" w:hAnsi="Times New Roman"/>
          <w:sz w:val="26"/>
          <w:szCs w:val="26"/>
        </w:rPr>
        <w:t>студенту _____ курса очной формы обучения</w:t>
      </w:r>
    </w:p>
    <w:p w:rsidR="00DB4EEB" w:rsidRPr="00282CA8" w:rsidRDefault="00DB4EEB" w:rsidP="00DB4EEB">
      <w:pPr>
        <w:jc w:val="center"/>
        <w:rPr>
          <w:rFonts w:ascii="Times New Roman" w:hAnsi="Times New Roman"/>
          <w:i/>
          <w:sz w:val="24"/>
          <w:szCs w:val="24"/>
        </w:rPr>
      </w:pPr>
      <w:r w:rsidRPr="00282CA8">
        <w:rPr>
          <w:rFonts w:ascii="Times New Roman" w:hAnsi="Times New Roman"/>
          <w:i/>
          <w:sz w:val="24"/>
          <w:szCs w:val="24"/>
        </w:rPr>
        <w:t>(нужное подчеркнуть)</w:t>
      </w:r>
    </w:p>
    <w:p w:rsidR="00DB4EEB" w:rsidRPr="00282CA8" w:rsidRDefault="00DB4EEB" w:rsidP="00DB4EEB">
      <w:pPr>
        <w:jc w:val="center"/>
        <w:rPr>
          <w:rFonts w:ascii="Times New Roman" w:hAnsi="Times New Roman"/>
          <w:i/>
          <w:sz w:val="24"/>
          <w:szCs w:val="24"/>
        </w:rPr>
      </w:pPr>
      <w:r w:rsidRPr="00394696">
        <w:rPr>
          <w:rFonts w:ascii="Times New Roman" w:hAnsi="Times New Roman"/>
          <w:sz w:val="26"/>
          <w:szCs w:val="26"/>
        </w:rPr>
        <w:t xml:space="preserve">_______________________________________________________________________ </w:t>
      </w:r>
      <w:r w:rsidRPr="00282CA8">
        <w:rPr>
          <w:rFonts w:ascii="Times New Roman" w:hAnsi="Times New Roman"/>
          <w:i/>
          <w:sz w:val="24"/>
          <w:szCs w:val="24"/>
        </w:rPr>
        <w:t>(фамилия, имя, отчество при наличии)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3"/>
        <w:gridCol w:w="847"/>
        <w:gridCol w:w="844"/>
        <w:gridCol w:w="1003"/>
        <w:gridCol w:w="265"/>
        <w:gridCol w:w="486"/>
        <w:gridCol w:w="4988"/>
      </w:tblGrid>
      <w:tr w:rsidR="00DB4EEB" w:rsidRPr="00394696" w:rsidTr="00DB4EEB">
        <w:trPr>
          <w:trHeight w:val="360"/>
        </w:trPr>
        <w:tc>
          <w:tcPr>
            <w:tcW w:w="3629" w:type="dxa"/>
            <w:gridSpan w:val="4"/>
            <w:vAlign w:val="bottom"/>
          </w:tcPr>
          <w:p w:rsidR="00DB4EEB" w:rsidRPr="00394696" w:rsidRDefault="00DB4EEB" w:rsidP="00B20270">
            <w:pPr>
              <w:rPr>
                <w:rFonts w:ascii="Times New Roman" w:hAnsi="Times New Roman"/>
                <w:sz w:val="26"/>
                <w:szCs w:val="26"/>
              </w:rPr>
            </w:pPr>
            <w:r w:rsidRPr="00394696">
              <w:rPr>
                <w:rFonts w:ascii="Times New Roman" w:hAnsi="Times New Roman"/>
                <w:sz w:val="26"/>
                <w:szCs w:val="26"/>
              </w:rPr>
              <w:t>образовательной программы</w:t>
            </w:r>
          </w:p>
        </w:tc>
        <w:tc>
          <w:tcPr>
            <w:tcW w:w="5941" w:type="dxa"/>
            <w:gridSpan w:val="3"/>
            <w:tcBorders>
              <w:bottom w:val="single" w:sz="4" w:space="0" w:color="auto"/>
            </w:tcBorders>
            <w:vAlign w:val="bottom"/>
          </w:tcPr>
          <w:p w:rsidR="00DB4EEB" w:rsidRPr="00394696" w:rsidRDefault="00DB4EEB" w:rsidP="00B20270">
            <w:pPr>
              <w:rPr>
                <w:rFonts w:ascii="Times New Roman" w:hAnsi="Times New Roman"/>
                <w:sz w:val="26"/>
                <w:szCs w:val="26"/>
              </w:rPr>
            </w:pPr>
            <w:r>
              <w:rPr>
                <w:rFonts w:ascii="Times New Roman" w:hAnsi="Times New Roman"/>
                <w:sz w:val="26"/>
                <w:szCs w:val="26"/>
              </w:rPr>
              <w:t>Филология</w:t>
            </w:r>
          </w:p>
        </w:tc>
      </w:tr>
      <w:tr w:rsidR="00DB4EEB" w:rsidRPr="00394696" w:rsidTr="00DB4EEB">
        <w:tc>
          <w:tcPr>
            <w:tcW w:w="867" w:type="dxa"/>
            <w:vAlign w:val="bottom"/>
          </w:tcPr>
          <w:p w:rsidR="00DB4EEB" w:rsidRPr="00394696" w:rsidRDefault="00DB4EEB" w:rsidP="00B20270">
            <w:pPr>
              <w:rPr>
                <w:rFonts w:ascii="Times New Roman" w:hAnsi="Times New Roman"/>
                <w:sz w:val="26"/>
                <w:szCs w:val="26"/>
              </w:rPr>
            </w:pPr>
          </w:p>
        </w:tc>
        <w:tc>
          <w:tcPr>
            <w:tcW w:w="865" w:type="dxa"/>
            <w:vAlign w:val="bottom"/>
          </w:tcPr>
          <w:p w:rsidR="00DB4EEB" w:rsidRPr="00394696" w:rsidRDefault="00DB4EEB" w:rsidP="00B20270">
            <w:pPr>
              <w:rPr>
                <w:rFonts w:ascii="Times New Roman" w:hAnsi="Times New Roman"/>
                <w:sz w:val="26"/>
                <w:szCs w:val="26"/>
              </w:rPr>
            </w:pPr>
          </w:p>
        </w:tc>
        <w:tc>
          <w:tcPr>
            <w:tcW w:w="864" w:type="dxa"/>
            <w:vAlign w:val="bottom"/>
          </w:tcPr>
          <w:p w:rsidR="00DB4EEB" w:rsidRPr="00394696" w:rsidRDefault="00DB4EEB" w:rsidP="00B20270">
            <w:pPr>
              <w:rPr>
                <w:rFonts w:ascii="Times New Roman" w:hAnsi="Times New Roman"/>
                <w:sz w:val="26"/>
                <w:szCs w:val="26"/>
              </w:rPr>
            </w:pPr>
          </w:p>
        </w:tc>
        <w:tc>
          <w:tcPr>
            <w:tcW w:w="1033" w:type="dxa"/>
            <w:vAlign w:val="bottom"/>
          </w:tcPr>
          <w:p w:rsidR="00DB4EEB" w:rsidRPr="00394696" w:rsidRDefault="00DB4EEB" w:rsidP="00B20270">
            <w:pPr>
              <w:rPr>
                <w:rFonts w:ascii="Times New Roman" w:hAnsi="Times New Roman"/>
                <w:sz w:val="26"/>
                <w:szCs w:val="26"/>
              </w:rPr>
            </w:pPr>
          </w:p>
        </w:tc>
        <w:tc>
          <w:tcPr>
            <w:tcW w:w="5941" w:type="dxa"/>
            <w:gridSpan w:val="3"/>
            <w:tcBorders>
              <w:top w:val="single" w:sz="4" w:space="0" w:color="auto"/>
            </w:tcBorders>
            <w:vAlign w:val="bottom"/>
          </w:tcPr>
          <w:p w:rsidR="00DB4EEB" w:rsidRPr="00394696" w:rsidRDefault="00DB4EEB" w:rsidP="00B20270">
            <w:pPr>
              <w:rPr>
                <w:rFonts w:ascii="Times New Roman" w:hAnsi="Times New Roman"/>
                <w:sz w:val="26"/>
                <w:szCs w:val="26"/>
              </w:rPr>
            </w:pPr>
            <w:r w:rsidRPr="00282CA8">
              <w:rPr>
                <w:rFonts w:ascii="Times New Roman" w:hAnsi="Times New Roman"/>
                <w:i/>
                <w:sz w:val="24"/>
                <w:szCs w:val="24"/>
              </w:rPr>
              <w:t>(наименование образовательной программы)</w:t>
            </w:r>
          </w:p>
        </w:tc>
      </w:tr>
      <w:tr w:rsidR="00DB4EEB" w:rsidRPr="00394696" w:rsidTr="00DB4EEB">
        <w:trPr>
          <w:trHeight w:val="366"/>
        </w:trPr>
        <w:tc>
          <w:tcPr>
            <w:tcW w:w="1732" w:type="dxa"/>
            <w:gridSpan w:val="2"/>
            <w:vAlign w:val="bottom"/>
          </w:tcPr>
          <w:p w:rsidR="00DB4EEB" w:rsidRPr="00394696" w:rsidRDefault="00DB4EEB" w:rsidP="00B20270">
            <w:pPr>
              <w:rPr>
                <w:rFonts w:ascii="Times New Roman" w:hAnsi="Times New Roman"/>
                <w:sz w:val="26"/>
                <w:szCs w:val="26"/>
              </w:rPr>
            </w:pPr>
            <w:r w:rsidRPr="00394696">
              <w:rPr>
                <w:rFonts w:ascii="Times New Roman" w:hAnsi="Times New Roman"/>
                <w:sz w:val="26"/>
                <w:szCs w:val="26"/>
              </w:rPr>
              <w:t>уровня</w:t>
            </w:r>
          </w:p>
        </w:tc>
        <w:tc>
          <w:tcPr>
            <w:tcW w:w="7838" w:type="dxa"/>
            <w:gridSpan w:val="5"/>
            <w:tcBorders>
              <w:bottom w:val="single" w:sz="4" w:space="0" w:color="auto"/>
            </w:tcBorders>
            <w:vAlign w:val="bottom"/>
          </w:tcPr>
          <w:p w:rsidR="00DB4EEB" w:rsidRPr="00394696" w:rsidRDefault="00DB4EEB" w:rsidP="00B20270">
            <w:pPr>
              <w:rPr>
                <w:rFonts w:ascii="Times New Roman" w:hAnsi="Times New Roman"/>
                <w:sz w:val="26"/>
                <w:szCs w:val="26"/>
              </w:rPr>
            </w:pPr>
            <w:proofErr w:type="spellStart"/>
            <w:r>
              <w:rPr>
                <w:rFonts w:ascii="Times New Roman" w:hAnsi="Times New Roman"/>
                <w:sz w:val="26"/>
                <w:szCs w:val="26"/>
              </w:rPr>
              <w:t>бакалавриат</w:t>
            </w:r>
            <w:proofErr w:type="spellEnd"/>
          </w:p>
        </w:tc>
      </w:tr>
      <w:tr w:rsidR="00DB4EEB" w:rsidRPr="00394696" w:rsidTr="00DB4EEB">
        <w:tc>
          <w:tcPr>
            <w:tcW w:w="3909" w:type="dxa"/>
            <w:gridSpan w:val="5"/>
            <w:vAlign w:val="bottom"/>
          </w:tcPr>
          <w:p w:rsidR="00DB4EEB" w:rsidRPr="00394696" w:rsidRDefault="00DB4EEB" w:rsidP="00B20270">
            <w:pPr>
              <w:rPr>
                <w:rFonts w:ascii="Times New Roman" w:hAnsi="Times New Roman"/>
                <w:sz w:val="26"/>
                <w:szCs w:val="26"/>
              </w:rPr>
            </w:pPr>
            <w:r w:rsidRPr="00394696">
              <w:rPr>
                <w:rFonts w:ascii="Times New Roman" w:hAnsi="Times New Roman"/>
                <w:sz w:val="26"/>
                <w:szCs w:val="26"/>
              </w:rPr>
              <w:t>по направлению/ специальности</w:t>
            </w:r>
          </w:p>
        </w:tc>
        <w:tc>
          <w:tcPr>
            <w:tcW w:w="5661" w:type="dxa"/>
            <w:gridSpan w:val="2"/>
            <w:tcBorders>
              <w:bottom w:val="single" w:sz="4" w:space="0" w:color="auto"/>
            </w:tcBorders>
            <w:vAlign w:val="bottom"/>
          </w:tcPr>
          <w:p w:rsidR="00DB4EEB" w:rsidRPr="00394696" w:rsidRDefault="00DB4EEB" w:rsidP="00DB4EEB">
            <w:pPr>
              <w:rPr>
                <w:rFonts w:ascii="Times New Roman" w:hAnsi="Times New Roman"/>
                <w:sz w:val="26"/>
                <w:szCs w:val="26"/>
              </w:rPr>
            </w:pPr>
            <w:r w:rsidRPr="00DB4EEB">
              <w:rPr>
                <w:rFonts w:ascii="Times New Roman" w:hAnsi="Times New Roman"/>
                <w:sz w:val="26"/>
                <w:szCs w:val="26"/>
              </w:rPr>
              <w:t xml:space="preserve"> 45.03.01 Филология</w:t>
            </w:r>
          </w:p>
        </w:tc>
      </w:tr>
      <w:tr w:rsidR="00DB4EEB" w:rsidRPr="00394696" w:rsidTr="00DB4EEB">
        <w:tc>
          <w:tcPr>
            <w:tcW w:w="3909" w:type="dxa"/>
            <w:gridSpan w:val="5"/>
            <w:vAlign w:val="bottom"/>
          </w:tcPr>
          <w:p w:rsidR="00DB4EEB" w:rsidRPr="00394696" w:rsidRDefault="00DB4EEB" w:rsidP="00B20270">
            <w:pPr>
              <w:rPr>
                <w:rFonts w:ascii="Times New Roman" w:hAnsi="Times New Roman"/>
                <w:sz w:val="26"/>
                <w:szCs w:val="26"/>
              </w:rPr>
            </w:pPr>
          </w:p>
        </w:tc>
        <w:tc>
          <w:tcPr>
            <w:tcW w:w="5661" w:type="dxa"/>
            <w:gridSpan w:val="2"/>
            <w:vAlign w:val="bottom"/>
          </w:tcPr>
          <w:p w:rsidR="00DB4EEB" w:rsidRPr="00394696" w:rsidRDefault="00DB4EEB" w:rsidP="00B20270">
            <w:pPr>
              <w:rPr>
                <w:rFonts w:ascii="Times New Roman" w:hAnsi="Times New Roman"/>
                <w:sz w:val="26"/>
                <w:szCs w:val="26"/>
              </w:rPr>
            </w:pPr>
            <w:r w:rsidRPr="00282CA8">
              <w:rPr>
                <w:rFonts w:ascii="Times New Roman" w:hAnsi="Times New Roman"/>
                <w:i/>
                <w:sz w:val="24"/>
                <w:szCs w:val="24"/>
              </w:rPr>
              <w:t>(код и название направления/ специальности)</w:t>
            </w:r>
          </w:p>
        </w:tc>
      </w:tr>
      <w:tr w:rsidR="00DB4EEB" w:rsidRPr="00394696" w:rsidTr="00DB4EEB">
        <w:trPr>
          <w:trHeight w:val="441"/>
        </w:trPr>
        <w:tc>
          <w:tcPr>
            <w:tcW w:w="2596" w:type="dxa"/>
            <w:gridSpan w:val="3"/>
            <w:vAlign w:val="bottom"/>
          </w:tcPr>
          <w:p w:rsidR="00DB4EEB" w:rsidRPr="00394696" w:rsidRDefault="00DB4EEB" w:rsidP="00B20270">
            <w:pPr>
              <w:rPr>
                <w:rFonts w:ascii="Times New Roman" w:hAnsi="Times New Roman"/>
                <w:sz w:val="26"/>
                <w:szCs w:val="26"/>
              </w:rPr>
            </w:pPr>
            <w:r w:rsidRPr="00394696">
              <w:rPr>
                <w:rFonts w:ascii="Times New Roman" w:hAnsi="Times New Roman"/>
                <w:sz w:val="26"/>
                <w:szCs w:val="26"/>
              </w:rPr>
              <w:t>факультета</w:t>
            </w:r>
            <w:r>
              <w:rPr>
                <w:rStyle w:val="ae"/>
                <w:rFonts w:ascii="Times New Roman" w:hAnsi="Times New Roman"/>
                <w:sz w:val="26"/>
                <w:szCs w:val="26"/>
              </w:rPr>
              <w:footnoteReference w:id="1"/>
            </w:r>
          </w:p>
        </w:tc>
        <w:tc>
          <w:tcPr>
            <w:tcW w:w="6974" w:type="dxa"/>
            <w:gridSpan w:val="4"/>
            <w:tcBorders>
              <w:bottom w:val="single" w:sz="4" w:space="0" w:color="auto"/>
            </w:tcBorders>
            <w:vAlign w:val="bottom"/>
          </w:tcPr>
          <w:p w:rsidR="00DB4EEB" w:rsidRPr="00394696" w:rsidRDefault="00DB4EEB" w:rsidP="00B20270">
            <w:pPr>
              <w:rPr>
                <w:rFonts w:ascii="Times New Roman" w:hAnsi="Times New Roman"/>
                <w:sz w:val="26"/>
                <w:szCs w:val="26"/>
              </w:rPr>
            </w:pPr>
            <w:r>
              <w:rPr>
                <w:rFonts w:ascii="Times New Roman" w:hAnsi="Times New Roman"/>
                <w:sz w:val="26"/>
                <w:szCs w:val="26"/>
              </w:rPr>
              <w:t>Санкт-Петербургская школа гуманитарных наук и искусств</w:t>
            </w:r>
          </w:p>
        </w:tc>
      </w:tr>
      <w:tr w:rsidR="00DB4EEB" w:rsidRPr="00394696" w:rsidTr="00DB4EEB">
        <w:tc>
          <w:tcPr>
            <w:tcW w:w="2596" w:type="dxa"/>
            <w:gridSpan w:val="3"/>
            <w:vAlign w:val="bottom"/>
          </w:tcPr>
          <w:p w:rsidR="00DB4EEB" w:rsidRPr="00394696" w:rsidRDefault="00DB4EEB" w:rsidP="00B20270">
            <w:pPr>
              <w:rPr>
                <w:rFonts w:ascii="Times New Roman" w:hAnsi="Times New Roman"/>
                <w:sz w:val="26"/>
                <w:szCs w:val="26"/>
              </w:rPr>
            </w:pPr>
            <w:r>
              <w:rPr>
                <w:rFonts w:ascii="Times New Roman" w:hAnsi="Times New Roman"/>
                <w:sz w:val="26"/>
                <w:szCs w:val="26"/>
              </w:rPr>
              <w:t>Вид практики</w:t>
            </w:r>
          </w:p>
        </w:tc>
        <w:tc>
          <w:tcPr>
            <w:tcW w:w="6974" w:type="dxa"/>
            <w:gridSpan w:val="4"/>
            <w:tcBorders>
              <w:top w:val="single" w:sz="4" w:space="0" w:color="auto"/>
              <w:bottom w:val="single" w:sz="4" w:space="0" w:color="auto"/>
            </w:tcBorders>
            <w:vAlign w:val="bottom"/>
          </w:tcPr>
          <w:p w:rsidR="00DB4EEB" w:rsidRPr="00394696" w:rsidRDefault="00DB4EEB" w:rsidP="00B20270">
            <w:pPr>
              <w:rPr>
                <w:rFonts w:ascii="Times New Roman" w:hAnsi="Times New Roman"/>
                <w:sz w:val="26"/>
                <w:szCs w:val="26"/>
              </w:rPr>
            </w:pPr>
            <w:r>
              <w:rPr>
                <w:rFonts w:ascii="Times New Roman" w:hAnsi="Times New Roman"/>
                <w:sz w:val="26"/>
                <w:szCs w:val="26"/>
              </w:rPr>
              <w:t xml:space="preserve">Преддипломная </w:t>
            </w:r>
          </w:p>
        </w:tc>
      </w:tr>
      <w:tr w:rsidR="00DB4EEB" w:rsidRPr="00394696" w:rsidTr="00DB4EEB">
        <w:trPr>
          <w:trHeight w:val="447"/>
        </w:trPr>
        <w:tc>
          <w:tcPr>
            <w:tcW w:w="2596" w:type="dxa"/>
            <w:gridSpan w:val="3"/>
            <w:vAlign w:val="bottom"/>
          </w:tcPr>
          <w:p w:rsidR="00DB4EEB" w:rsidRPr="00394696" w:rsidRDefault="00DB4EEB" w:rsidP="00B20270">
            <w:pPr>
              <w:rPr>
                <w:rFonts w:ascii="Times New Roman" w:hAnsi="Times New Roman"/>
                <w:sz w:val="26"/>
                <w:szCs w:val="26"/>
              </w:rPr>
            </w:pPr>
            <w:r>
              <w:rPr>
                <w:rFonts w:ascii="Times New Roman" w:hAnsi="Times New Roman"/>
                <w:sz w:val="26"/>
                <w:szCs w:val="26"/>
              </w:rPr>
              <w:t>Тип практики</w:t>
            </w:r>
          </w:p>
        </w:tc>
        <w:tc>
          <w:tcPr>
            <w:tcW w:w="6974" w:type="dxa"/>
            <w:gridSpan w:val="4"/>
            <w:tcBorders>
              <w:top w:val="single" w:sz="4" w:space="0" w:color="auto"/>
              <w:bottom w:val="single" w:sz="4" w:space="0" w:color="auto"/>
            </w:tcBorders>
            <w:vAlign w:val="bottom"/>
          </w:tcPr>
          <w:p w:rsidR="00DB4EEB" w:rsidRPr="00394696" w:rsidRDefault="00DB4EEB" w:rsidP="00B20270">
            <w:pPr>
              <w:rPr>
                <w:rFonts w:ascii="Times New Roman" w:hAnsi="Times New Roman"/>
                <w:sz w:val="26"/>
                <w:szCs w:val="26"/>
              </w:rPr>
            </w:pPr>
            <w:r>
              <w:rPr>
                <w:rFonts w:ascii="Times New Roman" w:hAnsi="Times New Roman"/>
                <w:sz w:val="26"/>
                <w:szCs w:val="26"/>
              </w:rPr>
              <w:t xml:space="preserve">Производственная </w:t>
            </w:r>
          </w:p>
        </w:tc>
      </w:tr>
      <w:tr w:rsidR="00DB4EEB" w:rsidRPr="00394696" w:rsidTr="00DB4EEB">
        <w:tc>
          <w:tcPr>
            <w:tcW w:w="3909" w:type="dxa"/>
            <w:gridSpan w:val="5"/>
            <w:vAlign w:val="bottom"/>
          </w:tcPr>
          <w:p w:rsidR="00DB4EEB" w:rsidRDefault="00DB4EEB" w:rsidP="00B20270">
            <w:pPr>
              <w:rPr>
                <w:rFonts w:ascii="Times New Roman" w:hAnsi="Times New Roman"/>
                <w:sz w:val="26"/>
                <w:szCs w:val="26"/>
              </w:rPr>
            </w:pPr>
          </w:p>
          <w:p w:rsidR="00DB4EEB" w:rsidRPr="00394696" w:rsidRDefault="00DB4EEB" w:rsidP="00B20270">
            <w:pPr>
              <w:rPr>
                <w:rFonts w:ascii="Times New Roman" w:hAnsi="Times New Roman"/>
                <w:sz w:val="26"/>
                <w:szCs w:val="26"/>
              </w:rPr>
            </w:pPr>
            <w:r>
              <w:rPr>
                <w:rFonts w:ascii="Times New Roman" w:hAnsi="Times New Roman"/>
                <w:sz w:val="26"/>
                <w:szCs w:val="26"/>
              </w:rPr>
              <w:t>Срок прохождения практики</w:t>
            </w:r>
          </w:p>
        </w:tc>
        <w:tc>
          <w:tcPr>
            <w:tcW w:w="486" w:type="dxa"/>
            <w:vAlign w:val="bottom"/>
          </w:tcPr>
          <w:p w:rsidR="00DB4EEB" w:rsidRPr="00394696" w:rsidRDefault="00DB4EEB" w:rsidP="00B20270">
            <w:pPr>
              <w:rPr>
                <w:rFonts w:ascii="Times New Roman" w:hAnsi="Times New Roman"/>
                <w:sz w:val="26"/>
                <w:szCs w:val="26"/>
              </w:rPr>
            </w:pPr>
            <w:r>
              <w:rPr>
                <w:rFonts w:ascii="Times New Roman" w:hAnsi="Times New Roman"/>
                <w:sz w:val="26"/>
                <w:szCs w:val="26"/>
              </w:rPr>
              <w:t>с</w:t>
            </w:r>
          </w:p>
        </w:tc>
        <w:tc>
          <w:tcPr>
            <w:tcW w:w="5175" w:type="dxa"/>
            <w:vAlign w:val="bottom"/>
          </w:tcPr>
          <w:p w:rsidR="00DB4EEB" w:rsidRPr="00394696" w:rsidRDefault="00DB4EEB" w:rsidP="00DB4EEB">
            <w:pPr>
              <w:rPr>
                <w:rFonts w:ascii="Times New Roman" w:hAnsi="Times New Roman"/>
                <w:sz w:val="26"/>
                <w:szCs w:val="26"/>
              </w:rPr>
            </w:pPr>
            <w:r>
              <w:rPr>
                <w:rFonts w:ascii="Times New Roman" w:hAnsi="Times New Roman"/>
                <w:sz w:val="26"/>
                <w:szCs w:val="26"/>
              </w:rPr>
              <w:t xml:space="preserve">___.___.20__ </w:t>
            </w:r>
          </w:p>
        </w:tc>
      </w:tr>
      <w:tr w:rsidR="00DB4EEB" w:rsidRPr="00394696" w:rsidTr="00DB4EEB">
        <w:tc>
          <w:tcPr>
            <w:tcW w:w="867" w:type="dxa"/>
            <w:vAlign w:val="bottom"/>
          </w:tcPr>
          <w:p w:rsidR="00DB4EEB" w:rsidRPr="00394696" w:rsidRDefault="00DB4EEB" w:rsidP="00B20270">
            <w:pPr>
              <w:rPr>
                <w:rFonts w:ascii="Times New Roman" w:hAnsi="Times New Roman"/>
                <w:sz w:val="26"/>
                <w:szCs w:val="26"/>
              </w:rPr>
            </w:pPr>
          </w:p>
        </w:tc>
        <w:tc>
          <w:tcPr>
            <w:tcW w:w="865" w:type="dxa"/>
            <w:vAlign w:val="bottom"/>
          </w:tcPr>
          <w:p w:rsidR="00DB4EEB" w:rsidRPr="00394696" w:rsidRDefault="00DB4EEB" w:rsidP="00B20270">
            <w:pPr>
              <w:rPr>
                <w:rFonts w:ascii="Times New Roman" w:hAnsi="Times New Roman"/>
                <w:sz w:val="26"/>
                <w:szCs w:val="26"/>
              </w:rPr>
            </w:pPr>
          </w:p>
        </w:tc>
        <w:tc>
          <w:tcPr>
            <w:tcW w:w="864" w:type="dxa"/>
            <w:vAlign w:val="bottom"/>
          </w:tcPr>
          <w:p w:rsidR="00DB4EEB" w:rsidRPr="00394696" w:rsidRDefault="00DB4EEB" w:rsidP="00B20270">
            <w:pPr>
              <w:rPr>
                <w:rFonts w:ascii="Times New Roman" w:hAnsi="Times New Roman"/>
                <w:sz w:val="26"/>
                <w:szCs w:val="26"/>
              </w:rPr>
            </w:pPr>
          </w:p>
        </w:tc>
        <w:tc>
          <w:tcPr>
            <w:tcW w:w="1313" w:type="dxa"/>
            <w:gridSpan w:val="2"/>
            <w:vAlign w:val="bottom"/>
          </w:tcPr>
          <w:p w:rsidR="00DB4EEB" w:rsidRPr="00394696" w:rsidRDefault="00DB4EEB" w:rsidP="00B20270">
            <w:pPr>
              <w:rPr>
                <w:rFonts w:ascii="Times New Roman" w:hAnsi="Times New Roman"/>
                <w:sz w:val="26"/>
                <w:szCs w:val="26"/>
              </w:rPr>
            </w:pPr>
          </w:p>
        </w:tc>
        <w:tc>
          <w:tcPr>
            <w:tcW w:w="486" w:type="dxa"/>
            <w:vAlign w:val="bottom"/>
          </w:tcPr>
          <w:p w:rsidR="00DB4EEB" w:rsidRPr="00394696" w:rsidRDefault="00DB4EEB" w:rsidP="00B20270">
            <w:pPr>
              <w:rPr>
                <w:rFonts w:ascii="Times New Roman" w:hAnsi="Times New Roman"/>
                <w:sz w:val="26"/>
                <w:szCs w:val="26"/>
              </w:rPr>
            </w:pPr>
            <w:r>
              <w:rPr>
                <w:rFonts w:ascii="Times New Roman" w:hAnsi="Times New Roman"/>
                <w:sz w:val="26"/>
                <w:szCs w:val="26"/>
              </w:rPr>
              <w:t>по</w:t>
            </w:r>
          </w:p>
        </w:tc>
        <w:tc>
          <w:tcPr>
            <w:tcW w:w="5175" w:type="dxa"/>
            <w:vAlign w:val="bottom"/>
          </w:tcPr>
          <w:p w:rsidR="00DB4EEB" w:rsidRPr="00394696" w:rsidRDefault="00DB4EEB" w:rsidP="00DB4EEB">
            <w:pPr>
              <w:rPr>
                <w:rFonts w:ascii="Times New Roman" w:hAnsi="Times New Roman"/>
                <w:sz w:val="26"/>
                <w:szCs w:val="26"/>
              </w:rPr>
            </w:pPr>
            <w:r>
              <w:rPr>
                <w:rFonts w:ascii="Times New Roman" w:hAnsi="Times New Roman"/>
                <w:sz w:val="26"/>
                <w:szCs w:val="26"/>
              </w:rPr>
              <w:t>___.___.20__</w:t>
            </w:r>
          </w:p>
        </w:tc>
      </w:tr>
    </w:tbl>
    <w:p w:rsidR="00DB4EEB" w:rsidRDefault="00DB4EEB" w:rsidP="00DB4EEB">
      <w:pPr>
        <w:rPr>
          <w:rFonts w:ascii="Times New Roman" w:hAnsi="Times New Roman"/>
          <w:sz w:val="26"/>
          <w:szCs w:val="26"/>
        </w:rPr>
      </w:pPr>
      <w:r w:rsidRPr="00394696">
        <w:rPr>
          <w:rFonts w:ascii="Times New Roman" w:hAnsi="Times New Roman"/>
          <w:sz w:val="26"/>
          <w:szCs w:val="26"/>
        </w:rPr>
        <w:t>Цель прохождения практики</w:t>
      </w:r>
      <w:r w:rsidRPr="00394696">
        <w:rPr>
          <w:rStyle w:val="ae"/>
          <w:rFonts w:ascii="Times New Roman" w:hAnsi="Times New Roman"/>
          <w:sz w:val="26"/>
          <w:szCs w:val="26"/>
        </w:rPr>
        <w:footnoteReference w:id="2"/>
      </w:r>
      <w:r>
        <w:rPr>
          <w:rFonts w:ascii="Times New Roman" w:hAnsi="Times New Roman"/>
          <w:sz w:val="26"/>
          <w:szCs w:val="26"/>
        </w:rPr>
        <w:t>:</w:t>
      </w:r>
      <w:r w:rsidRPr="00394696">
        <w:rPr>
          <w:rFonts w:ascii="Times New Roman" w:hAnsi="Times New Roman"/>
          <w:sz w:val="26"/>
          <w:szCs w:val="26"/>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DB4EEB" w:rsidTr="00500B49">
        <w:trPr>
          <w:trHeight w:val="251"/>
        </w:trPr>
        <w:tc>
          <w:tcPr>
            <w:tcW w:w="9570" w:type="dxa"/>
            <w:tcBorders>
              <w:bottom w:val="single" w:sz="4" w:space="0" w:color="auto"/>
            </w:tcBorders>
          </w:tcPr>
          <w:p w:rsidR="00DB4EEB" w:rsidRDefault="00500B49" w:rsidP="00B20270">
            <w:pPr>
              <w:rPr>
                <w:rFonts w:ascii="Times New Roman" w:hAnsi="Times New Roman"/>
                <w:sz w:val="26"/>
                <w:szCs w:val="26"/>
              </w:rPr>
            </w:pPr>
            <w:r w:rsidRPr="00500B49">
              <w:rPr>
                <w:rFonts w:ascii="Times New Roman" w:hAnsi="Times New Roman"/>
                <w:sz w:val="26"/>
                <w:szCs w:val="26"/>
              </w:rPr>
              <w:t>Целью практики является закрепление и развитие профессиональных компетенций научно-исследовательской, реферативно-аналитической, реферативно-переводческой, организационно-управленческой, педагогической деятельности.</w:t>
            </w:r>
          </w:p>
        </w:tc>
      </w:tr>
      <w:tr w:rsidR="00DB4EEB" w:rsidTr="00500B49">
        <w:tc>
          <w:tcPr>
            <w:tcW w:w="9570" w:type="dxa"/>
            <w:tcBorders>
              <w:top w:val="single" w:sz="4" w:space="0" w:color="auto"/>
              <w:bottom w:val="single" w:sz="4" w:space="0" w:color="auto"/>
            </w:tcBorders>
          </w:tcPr>
          <w:p w:rsidR="00DB4EEB" w:rsidRDefault="00DB4EEB" w:rsidP="00B20270">
            <w:pPr>
              <w:rPr>
                <w:rFonts w:ascii="Times New Roman" w:hAnsi="Times New Roman"/>
                <w:sz w:val="26"/>
                <w:szCs w:val="26"/>
              </w:rPr>
            </w:pPr>
          </w:p>
        </w:tc>
      </w:tr>
      <w:tr w:rsidR="00DB4EEB" w:rsidTr="00500B49">
        <w:tc>
          <w:tcPr>
            <w:tcW w:w="9570" w:type="dxa"/>
            <w:tcBorders>
              <w:top w:val="single" w:sz="4" w:space="0" w:color="auto"/>
              <w:bottom w:val="single" w:sz="4" w:space="0" w:color="auto"/>
            </w:tcBorders>
          </w:tcPr>
          <w:p w:rsidR="00DB4EEB" w:rsidRDefault="00DB4EEB" w:rsidP="00B20270">
            <w:pPr>
              <w:rPr>
                <w:rFonts w:ascii="Times New Roman" w:hAnsi="Times New Roman"/>
                <w:sz w:val="26"/>
                <w:szCs w:val="26"/>
              </w:rPr>
            </w:pPr>
          </w:p>
        </w:tc>
      </w:tr>
      <w:tr w:rsidR="00DB4EEB" w:rsidTr="00500B49">
        <w:tc>
          <w:tcPr>
            <w:tcW w:w="9570" w:type="dxa"/>
            <w:tcBorders>
              <w:top w:val="single" w:sz="4" w:space="0" w:color="auto"/>
              <w:bottom w:val="single" w:sz="4" w:space="0" w:color="auto"/>
            </w:tcBorders>
          </w:tcPr>
          <w:p w:rsidR="00DB4EEB" w:rsidRDefault="00DB4EEB" w:rsidP="00B20270">
            <w:pPr>
              <w:rPr>
                <w:rFonts w:ascii="Times New Roman" w:hAnsi="Times New Roman"/>
                <w:sz w:val="26"/>
                <w:szCs w:val="26"/>
              </w:rPr>
            </w:pPr>
          </w:p>
        </w:tc>
      </w:tr>
      <w:tr w:rsidR="00DB4EEB" w:rsidTr="00500B49">
        <w:tc>
          <w:tcPr>
            <w:tcW w:w="9570" w:type="dxa"/>
          </w:tcPr>
          <w:p w:rsidR="00DB4EEB" w:rsidRDefault="00DB4EEB" w:rsidP="00B20270">
            <w:pPr>
              <w:rPr>
                <w:rFonts w:ascii="Times New Roman" w:hAnsi="Times New Roman"/>
                <w:sz w:val="26"/>
                <w:szCs w:val="26"/>
              </w:rPr>
            </w:pPr>
            <w:r>
              <w:rPr>
                <w:rFonts w:ascii="Times New Roman" w:hAnsi="Times New Roman"/>
                <w:sz w:val="26"/>
                <w:szCs w:val="26"/>
              </w:rPr>
              <w:t>Задачи практики</w:t>
            </w:r>
            <w:r w:rsidRPr="00394696">
              <w:rPr>
                <w:rStyle w:val="ae"/>
                <w:rFonts w:ascii="Times New Roman" w:hAnsi="Times New Roman"/>
                <w:sz w:val="26"/>
                <w:szCs w:val="26"/>
              </w:rPr>
              <w:footnoteReference w:id="3"/>
            </w:r>
            <w:r>
              <w:rPr>
                <w:rFonts w:ascii="Times New Roman" w:hAnsi="Times New Roman"/>
                <w:sz w:val="26"/>
                <w:szCs w:val="26"/>
              </w:rPr>
              <w:t>:</w:t>
            </w:r>
          </w:p>
        </w:tc>
      </w:tr>
      <w:tr w:rsidR="00DB4EEB" w:rsidTr="00500B49">
        <w:tc>
          <w:tcPr>
            <w:tcW w:w="9570" w:type="dxa"/>
            <w:tcBorders>
              <w:bottom w:val="single" w:sz="4" w:space="0" w:color="auto"/>
            </w:tcBorders>
          </w:tcPr>
          <w:p w:rsidR="00500B49" w:rsidRPr="001976CD" w:rsidRDefault="00500B49" w:rsidP="00500B49">
            <w:pPr>
              <w:pStyle w:val="Default"/>
              <w:spacing w:after="47"/>
            </w:pPr>
            <w:r w:rsidRPr="001976CD">
              <w:t xml:space="preserve">− закрепление полученных в течение обучения теоретических знаний; </w:t>
            </w:r>
          </w:p>
          <w:p w:rsidR="00500B49" w:rsidRPr="001976CD" w:rsidRDefault="00500B49" w:rsidP="00500B49">
            <w:pPr>
              <w:pStyle w:val="Default"/>
              <w:spacing w:after="47"/>
            </w:pPr>
            <w:r w:rsidRPr="001976CD">
              <w:t xml:space="preserve">− приобретение практических (технических) навыков в решении конкретных задач, типичных для исследовательской и (или) прикладной работы филолога/лингвиста; </w:t>
            </w:r>
          </w:p>
          <w:p w:rsidR="00500B49" w:rsidRPr="001976CD" w:rsidRDefault="00500B49" w:rsidP="00500B49">
            <w:pPr>
              <w:pStyle w:val="Default"/>
              <w:spacing w:after="47"/>
            </w:pPr>
            <w:r w:rsidRPr="001976CD">
              <w:t xml:space="preserve">− формирование у студентов </w:t>
            </w:r>
            <w:proofErr w:type="gramStart"/>
            <w:r w:rsidRPr="001976CD">
              <w:t>установки</w:t>
            </w:r>
            <w:proofErr w:type="gramEnd"/>
            <w:r w:rsidRPr="001976CD">
              <w:t xml:space="preserve"> на рефлексивное освоение предусмотренных образовательным стандартом профессиональных компетенций; </w:t>
            </w:r>
          </w:p>
          <w:p w:rsidR="00500B49" w:rsidRPr="001976CD" w:rsidRDefault="00500B49" w:rsidP="00500B49">
            <w:pPr>
              <w:pStyle w:val="Default"/>
            </w:pPr>
            <w:r w:rsidRPr="001976CD">
              <w:t>− выработка у студентов навыков презентации результатов профессиональной деятельности;</w:t>
            </w:r>
          </w:p>
          <w:p w:rsidR="00500B49" w:rsidRPr="001976CD" w:rsidRDefault="00500B49" w:rsidP="00500B49">
            <w:pPr>
              <w:spacing w:after="0" w:line="240" w:lineRule="auto"/>
              <w:jc w:val="both"/>
              <w:rPr>
                <w:rFonts w:ascii="Times New Roman" w:hAnsi="Times New Roman"/>
                <w:sz w:val="24"/>
                <w:szCs w:val="24"/>
              </w:rPr>
            </w:pPr>
            <w:r w:rsidRPr="001976CD">
              <w:rPr>
                <w:sz w:val="24"/>
                <w:szCs w:val="24"/>
              </w:rPr>
              <w:t>–</w:t>
            </w:r>
            <w:r w:rsidRPr="001976CD">
              <w:rPr>
                <w:rFonts w:ascii="Times New Roman" w:hAnsi="Times New Roman"/>
                <w:sz w:val="24"/>
                <w:szCs w:val="24"/>
              </w:rPr>
              <w:t xml:space="preserve"> формирование у студентов ОП «Филология» навыков работы в научных проектах с разным уровнем академической поддержки; </w:t>
            </w:r>
          </w:p>
          <w:p w:rsidR="00DB4EEB" w:rsidRDefault="00500B49" w:rsidP="00500B49">
            <w:pPr>
              <w:rPr>
                <w:rFonts w:ascii="Times New Roman" w:hAnsi="Times New Roman"/>
                <w:sz w:val="26"/>
                <w:szCs w:val="26"/>
              </w:rPr>
            </w:pPr>
            <w:proofErr w:type="gramStart"/>
            <w:r w:rsidRPr="001976CD">
              <w:rPr>
                <w:rFonts w:ascii="Times New Roman" w:eastAsiaTheme="minorHAnsi" w:hAnsi="Times New Roman"/>
                <w:color w:val="000000"/>
                <w:sz w:val="24"/>
                <w:szCs w:val="24"/>
                <w:lang w:eastAsia="en-US"/>
              </w:rPr>
              <w:t xml:space="preserve">– отработка иных профессиональных навыков, связанных с научно-исследовательской, педагогической, редакционно-издательской, реферативно-переводческой деятельностью в научной, социально-педагогической, гуманитарно-организационной, книгоиздательской, </w:t>
            </w:r>
            <w:proofErr w:type="spellStart"/>
            <w:r w:rsidRPr="001976CD">
              <w:rPr>
                <w:rFonts w:ascii="Times New Roman" w:eastAsiaTheme="minorHAnsi" w:hAnsi="Times New Roman"/>
                <w:color w:val="000000"/>
                <w:sz w:val="24"/>
                <w:szCs w:val="24"/>
                <w:lang w:eastAsia="en-US"/>
              </w:rPr>
              <w:t>массмедийной</w:t>
            </w:r>
            <w:proofErr w:type="spellEnd"/>
            <w:r w:rsidRPr="001976CD">
              <w:rPr>
                <w:rFonts w:ascii="Times New Roman" w:eastAsiaTheme="minorHAnsi" w:hAnsi="Times New Roman"/>
                <w:color w:val="000000"/>
                <w:sz w:val="24"/>
                <w:szCs w:val="24"/>
                <w:lang w:eastAsia="en-US"/>
              </w:rPr>
              <w:t xml:space="preserve"> и коммуникативной сферах.</w:t>
            </w:r>
            <w:proofErr w:type="gramEnd"/>
          </w:p>
        </w:tc>
      </w:tr>
    </w:tbl>
    <w:p w:rsidR="00DB4EEB" w:rsidRDefault="00DB4EEB" w:rsidP="00DB4EEB">
      <w:pPr>
        <w:rPr>
          <w:rFonts w:ascii="Times New Roman" w:hAnsi="Times New Roman"/>
          <w:sz w:val="26"/>
          <w:szCs w:val="26"/>
        </w:rPr>
      </w:pPr>
      <w:r w:rsidRPr="00394696">
        <w:rPr>
          <w:rFonts w:ascii="Times New Roman" w:hAnsi="Times New Roman"/>
          <w:sz w:val="26"/>
          <w:szCs w:val="26"/>
        </w:rPr>
        <w:t xml:space="preserve">Содержание практики (вопросы, подлежащие изучению): </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75"/>
        <w:gridCol w:w="7813"/>
      </w:tblGrid>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1.</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2.</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3.</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4.</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5.</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6.</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7.</w:t>
            </w:r>
          </w:p>
        </w:tc>
        <w:tc>
          <w:tcPr>
            <w:tcW w:w="7813" w:type="dxa"/>
          </w:tcPr>
          <w:p w:rsidR="00DB4EEB" w:rsidRDefault="00DB4EEB" w:rsidP="00B20270">
            <w:pPr>
              <w:rPr>
                <w:rFonts w:ascii="Times New Roman" w:hAnsi="Times New Roman"/>
                <w:sz w:val="26"/>
                <w:szCs w:val="26"/>
              </w:rPr>
            </w:pPr>
          </w:p>
        </w:tc>
      </w:tr>
      <w:tr w:rsidR="00DB4EEB" w:rsidTr="00B20270">
        <w:tc>
          <w:tcPr>
            <w:tcW w:w="8488" w:type="dxa"/>
            <w:gridSpan w:val="2"/>
          </w:tcPr>
          <w:p w:rsidR="00DB4EEB" w:rsidRDefault="00DB4EEB" w:rsidP="00B20270">
            <w:pPr>
              <w:rPr>
                <w:rFonts w:ascii="Times New Roman" w:hAnsi="Times New Roman"/>
                <w:sz w:val="26"/>
                <w:szCs w:val="26"/>
              </w:rPr>
            </w:pPr>
            <w:r w:rsidRPr="00394696">
              <w:rPr>
                <w:rFonts w:ascii="Times New Roman" w:hAnsi="Times New Roman"/>
                <w:sz w:val="26"/>
                <w:szCs w:val="26"/>
              </w:rPr>
              <w:t>Планируемые результаты:</w:t>
            </w: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1.</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2.</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3.</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4.</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lastRenderedPageBreak/>
              <w:t>5.</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6.</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r>
              <w:rPr>
                <w:rFonts w:ascii="Times New Roman" w:hAnsi="Times New Roman"/>
                <w:sz w:val="26"/>
                <w:szCs w:val="26"/>
              </w:rPr>
              <w:t>7.</w:t>
            </w:r>
          </w:p>
        </w:tc>
        <w:tc>
          <w:tcPr>
            <w:tcW w:w="7813" w:type="dxa"/>
          </w:tcPr>
          <w:p w:rsidR="00DB4EEB" w:rsidRDefault="00DB4EEB" w:rsidP="00B20270">
            <w:pPr>
              <w:rPr>
                <w:rFonts w:ascii="Times New Roman" w:hAnsi="Times New Roman"/>
                <w:sz w:val="26"/>
                <w:szCs w:val="26"/>
              </w:rPr>
            </w:pPr>
          </w:p>
        </w:tc>
      </w:tr>
      <w:tr w:rsidR="00DB4EEB" w:rsidTr="00B20270">
        <w:tc>
          <w:tcPr>
            <w:tcW w:w="675" w:type="dxa"/>
          </w:tcPr>
          <w:p w:rsidR="00DB4EEB" w:rsidRDefault="00DB4EEB" w:rsidP="00B20270">
            <w:pPr>
              <w:rPr>
                <w:rFonts w:ascii="Times New Roman" w:hAnsi="Times New Roman"/>
                <w:sz w:val="26"/>
                <w:szCs w:val="26"/>
              </w:rPr>
            </w:pPr>
          </w:p>
        </w:tc>
        <w:tc>
          <w:tcPr>
            <w:tcW w:w="7813" w:type="dxa"/>
          </w:tcPr>
          <w:p w:rsidR="00DB4EEB" w:rsidRDefault="00DB4EEB" w:rsidP="00B20270">
            <w:pPr>
              <w:rPr>
                <w:rFonts w:ascii="Times New Roman" w:hAnsi="Times New Roman"/>
                <w:sz w:val="26"/>
                <w:szCs w:val="26"/>
              </w:rPr>
            </w:pPr>
          </w:p>
        </w:tc>
      </w:tr>
    </w:tbl>
    <w:p w:rsidR="00DB4EEB" w:rsidRPr="00394696" w:rsidRDefault="00DB4EEB" w:rsidP="00DB4EEB">
      <w:pPr>
        <w:rPr>
          <w:rFonts w:ascii="Times New Roman" w:hAnsi="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6"/>
        <w:gridCol w:w="616"/>
        <w:gridCol w:w="619"/>
        <w:gridCol w:w="618"/>
        <w:gridCol w:w="618"/>
        <w:gridCol w:w="987"/>
        <w:gridCol w:w="246"/>
        <w:gridCol w:w="626"/>
        <w:gridCol w:w="623"/>
        <w:gridCol w:w="992"/>
        <w:gridCol w:w="246"/>
        <w:gridCol w:w="621"/>
        <w:gridCol w:w="620"/>
        <w:gridCol w:w="619"/>
        <w:gridCol w:w="619"/>
      </w:tblGrid>
      <w:tr w:rsidR="00DB4EEB" w:rsidTr="00B20270">
        <w:tc>
          <w:tcPr>
            <w:tcW w:w="9571" w:type="dxa"/>
            <w:gridSpan w:val="15"/>
          </w:tcPr>
          <w:p w:rsidR="00DB4EEB" w:rsidRDefault="00DB4EEB" w:rsidP="00B20270">
            <w:pPr>
              <w:rPr>
                <w:rFonts w:ascii="Times New Roman" w:hAnsi="Times New Roman"/>
                <w:sz w:val="26"/>
                <w:szCs w:val="26"/>
              </w:rPr>
            </w:pPr>
            <w:r>
              <w:rPr>
                <w:rFonts w:ascii="Times New Roman" w:hAnsi="Times New Roman"/>
                <w:sz w:val="26"/>
                <w:szCs w:val="26"/>
              </w:rPr>
              <w:t>Руководитель практики от НИУ ВШЭ:</w:t>
            </w:r>
          </w:p>
        </w:tc>
      </w:tr>
      <w:tr w:rsidR="00DB4EEB" w:rsidTr="00B20270">
        <w:tc>
          <w:tcPr>
            <w:tcW w:w="4219" w:type="dxa"/>
            <w:gridSpan w:val="6"/>
            <w:tcBorders>
              <w:bottom w:val="single" w:sz="4" w:space="0" w:color="auto"/>
            </w:tcBorders>
          </w:tcPr>
          <w:p w:rsidR="00DB4EEB" w:rsidRDefault="00DB4EEB" w:rsidP="00B20270">
            <w:pPr>
              <w:rPr>
                <w:rFonts w:ascii="Times New Roman" w:hAnsi="Times New Roman"/>
                <w:sz w:val="26"/>
                <w:szCs w:val="26"/>
              </w:rPr>
            </w:pPr>
          </w:p>
        </w:tc>
        <w:tc>
          <w:tcPr>
            <w:tcW w:w="247" w:type="dxa"/>
          </w:tcPr>
          <w:p w:rsidR="00DB4EEB" w:rsidRDefault="00DB4EEB" w:rsidP="00B20270">
            <w:pPr>
              <w:rPr>
                <w:rFonts w:ascii="Times New Roman" w:hAnsi="Times New Roman"/>
                <w:sz w:val="26"/>
                <w:szCs w:val="26"/>
              </w:rPr>
            </w:pPr>
          </w:p>
        </w:tc>
        <w:tc>
          <w:tcPr>
            <w:tcW w:w="2305" w:type="dxa"/>
            <w:gridSpan w:val="3"/>
            <w:tcBorders>
              <w:bottom w:val="single" w:sz="4" w:space="0" w:color="auto"/>
            </w:tcBorders>
          </w:tcPr>
          <w:p w:rsidR="00DB4EEB" w:rsidRDefault="00DB4EEB" w:rsidP="00B20270">
            <w:pPr>
              <w:rPr>
                <w:rFonts w:ascii="Times New Roman" w:hAnsi="Times New Roman"/>
                <w:sz w:val="26"/>
                <w:szCs w:val="26"/>
              </w:rPr>
            </w:pPr>
          </w:p>
        </w:tc>
        <w:tc>
          <w:tcPr>
            <w:tcW w:w="247" w:type="dxa"/>
          </w:tcPr>
          <w:p w:rsidR="00DB4EEB" w:rsidRDefault="00DB4EEB" w:rsidP="00B20270">
            <w:pPr>
              <w:rPr>
                <w:rFonts w:ascii="Times New Roman" w:hAnsi="Times New Roman"/>
                <w:sz w:val="26"/>
                <w:szCs w:val="26"/>
              </w:rPr>
            </w:pPr>
          </w:p>
        </w:tc>
        <w:tc>
          <w:tcPr>
            <w:tcW w:w="2553" w:type="dxa"/>
            <w:gridSpan w:val="4"/>
            <w:tcBorders>
              <w:bottom w:val="single" w:sz="4" w:space="0" w:color="auto"/>
            </w:tcBorders>
          </w:tcPr>
          <w:p w:rsidR="00DB4EEB" w:rsidRDefault="00DB4EEB" w:rsidP="00B20270">
            <w:pPr>
              <w:rPr>
                <w:rFonts w:ascii="Times New Roman" w:hAnsi="Times New Roman"/>
                <w:sz w:val="26"/>
                <w:szCs w:val="26"/>
              </w:rPr>
            </w:pPr>
          </w:p>
        </w:tc>
      </w:tr>
      <w:tr w:rsidR="00DB4EEB" w:rsidTr="00B20270">
        <w:tc>
          <w:tcPr>
            <w:tcW w:w="4219" w:type="dxa"/>
            <w:gridSpan w:val="6"/>
            <w:tcBorders>
              <w:top w:val="single" w:sz="4" w:space="0" w:color="auto"/>
            </w:tcBorders>
          </w:tcPr>
          <w:p w:rsidR="00DB4EEB" w:rsidRPr="00282CA8" w:rsidRDefault="00DB4EEB" w:rsidP="00B20270">
            <w:pPr>
              <w:jc w:val="center"/>
              <w:rPr>
                <w:rFonts w:ascii="Times New Roman" w:hAnsi="Times New Roman"/>
                <w:i/>
                <w:sz w:val="24"/>
                <w:szCs w:val="24"/>
              </w:rPr>
            </w:pPr>
            <w:r w:rsidRPr="00282CA8">
              <w:rPr>
                <w:rFonts w:ascii="Times New Roman" w:hAnsi="Times New Roman"/>
                <w:i/>
                <w:sz w:val="24"/>
                <w:szCs w:val="24"/>
              </w:rPr>
              <w:t>(должность)</w:t>
            </w:r>
          </w:p>
        </w:tc>
        <w:tc>
          <w:tcPr>
            <w:tcW w:w="247" w:type="dxa"/>
          </w:tcPr>
          <w:p w:rsidR="00DB4EEB" w:rsidRPr="00282CA8" w:rsidRDefault="00DB4EEB" w:rsidP="00B20270">
            <w:pPr>
              <w:jc w:val="center"/>
              <w:rPr>
                <w:rFonts w:ascii="Times New Roman" w:hAnsi="Times New Roman"/>
                <w:i/>
                <w:sz w:val="24"/>
                <w:szCs w:val="24"/>
              </w:rPr>
            </w:pPr>
          </w:p>
        </w:tc>
        <w:tc>
          <w:tcPr>
            <w:tcW w:w="2305" w:type="dxa"/>
            <w:gridSpan w:val="3"/>
          </w:tcPr>
          <w:p w:rsidR="00DB4EEB" w:rsidRPr="00282CA8" w:rsidRDefault="00DB4EEB" w:rsidP="00B20270">
            <w:pPr>
              <w:jc w:val="center"/>
              <w:rPr>
                <w:rFonts w:ascii="Times New Roman" w:hAnsi="Times New Roman"/>
                <w:i/>
                <w:sz w:val="24"/>
                <w:szCs w:val="24"/>
              </w:rPr>
            </w:pPr>
            <w:r w:rsidRPr="00282CA8">
              <w:rPr>
                <w:rFonts w:ascii="Times New Roman" w:hAnsi="Times New Roman"/>
                <w:i/>
                <w:sz w:val="24"/>
                <w:szCs w:val="24"/>
              </w:rPr>
              <w:t>(подпись)</w:t>
            </w:r>
          </w:p>
        </w:tc>
        <w:tc>
          <w:tcPr>
            <w:tcW w:w="247" w:type="dxa"/>
          </w:tcPr>
          <w:p w:rsidR="00DB4EEB" w:rsidRPr="00282CA8" w:rsidRDefault="00DB4EEB" w:rsidP="00B20270">
            <w:pPr>
              <w:jc w:val="center"/>
              <w:rPr>
                <w:rFonts w:ascii="Times New Roman" w:hAnsi="Times New Roman"/>
                <w:i/>
                <w:sz w:val="24"/>
                <w:szCs w:val="24"/>
              </w:rPr>
            </w:pPr>
          </w:p>
        </w:tc>
        <w:tc>
          <w:tcPr>
            <w:tcW w:w="2553" w:type="dxa"/>
            <w:gridSpan w:val="4"/>
          </w:tcPr>
          <w:p w:rsidR="00DB4EEB" w:rsidRPr="00282CA8" w:rsidRDefault="00DB4EEB" w:rsidP="00B20270">
            <w:pPr>
              <w:jc w:val="center"/>
              <w:rPr>
                <w:rFonts w:ascii="Times New Roman" w:hAnsi="Times New Roman"/>
                <w:i/>
                <w:sz w:val="24"/>
                <w:szCs w:val="24"/>
              </w:rPr>
            </w:pPr>
            <w:r w:rsidRPr="00282CA8">
              <w:rPr>
                <w:rFonts w:ascii="Times New Roman" w:hAnsi="Times New Roman"/>
                <w:i/>
                <w:sz w:val="24"/>
                <w:szCs w:val="24"/>
              </w:rPr>
              <w:t>(фамилия, инициалы)</w:t>
            </w:r>
          </w:p>
        </w:tc>
      </w:tr>
      <w:tr w:rsidR="00DB4EEB" w:rsidTr="00B20270">
        <w:trPr>
          <w:trHeight w:val="181"/>
        </w:trPr>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1029" w:type="dxa"/>
          </w:tcPr>
          <w:p w:rsidR="00DB4EEB" w:rsidRDefault="00DB4EEB" w:rsidP="00B20270">
            <w:pPr>
              <w:rPr>
                <w:rFonts w:ascii="Times New Roman" w:hAnsi="Times New Roman"/>
                <w:sz w:val="26"/>
                <w:szCs w:val="26"/>
              </w:rPr>
            </w:pPr>
          </w:p>
        </w:tc>
        <w:tc>
          <w:tcPr>
            <w:tcW w:w="247"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1029" w:type="dxa"/>
          </w:tcPr>
          <w:p w:rsidR="00DB4EEB" w:rsidRDefault="00DB4EEB" w:rsidP="00B20270">
            <w:pPr>
              <w:rPr>
                <w:rFonts w:ascii="Times New Roman" w:hAnsi="Times New Roman"/>
                <w:sz w:val="26"/>
                <w:szCs w:val="26"/>
              </w:rPr>
            </w:pPr>
          </w:p>
        </w:tc>
        <w:tc>
          <w:tcPr>
            <w:tcW w:w="247"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9" w:type="dxa"/>
          </w:tcPr>
          <w:p w:rsidR="00DB4EEB" w:rsidRDefault="00DB4EEB" w:rsidP="00B20270">
            <w:pPr>
              <w:rPr>
                <w:rFonts w:ascii="Times New Roman" w:hAnsi="Times New Roman"/>
                <w:sz w:val="26"/>
                <w:szCs w:val="26"/>
              </w:rPr>
            </w:pPr>
          </w:p>
        </w:tc>
      </w:tr>
      <w:tr w:rsidR="00DB4EEB" w:rsidTr="00B20270">
        <w:tc>
          <w:tcPr>
            <w:tcW w:w="9571" w:type="dxa"/>
            <w:gridSpan w:val="15"/>
          </w:tcPr>
          <w:p w:rsidR="00DB4EEB" w:rsidRDefault="00DB4EEB" w:rsidP="00B20270">
            <w:pPr>
              <w:rPr>
                <w:rFonts w:ascii="Times New Roman" w:hAnsi="Times New Roman"/>
                <w:sz w:val="26"/>
                <w:szCs w:val="26"/>
              </w:rPr>
            </w:pPr>
            <w:r>
              <w:rPr>
                <w:rFonts w:ascii="Times New Roman" w:hAnsi="Times New Roman"/>
                <w:sz w:val="26"/>
                <w:szCs w:val="26"/>
              </w:rPr>
              <w:t>СОГЛАСОВАНО</w:t>
            </w:r>
          </w:p>
        </w:tc>
      </w:tr>
      <w:tr w:rsidR="00DB4EEB" w:rsidTr="00B20270">
        <w:tc>
          <w:tcPr>
            <w:tcW w:w="9571" w:type="dxa"/>
            <w:gridSpan w:val="15"/>
          </w:tcPr>
          <w:p w:rsidR="00DB4EEB" w:rsidRDefault="00DB4EEB" w:rsidP="00B20270">
            <w:pPr>
              <w:rPr>
                <w:rFonts w:ascii="Times New Roman" w:hAnsi="Times New Roman"/>
                <w:sz w:val="26"/>
                <w:szCs w:val="26"/>
              </w:rPr>
            </w:pPr>
            <w:r w:rsidRPr="00394696">
              <w:rPr>
                <w:rFonts w:ascii="Times New Roman" w:hAnsi="Times New Roman"/>
                <w:sz w:val="26"/>
                <w:szCs w:val="26"/>
              </w:rPr>
              <w:t>Руководитель практики от профильной организации</w:t>
            </w:r>
          </w:p>
        </w:tc>
      </w:tr>
      <w:tr w:rsidR="00DB4EEB" w:rsidTr="00B20270">
        <w:tc>
          <w:tcPr>
            <w:tcW w:w="4219" w:type="dxa"/>
            <w:gridSpan w:val="6"/>
            <w:tcBorders>
              <w:bottom w:val="single" w:sz="4" w:space="0" w:color="auto"/>
            </w:tcBorders>
          </w:tcPr>
          <w:p w:rsidR="00DB4EEB" w:rsidRDefault="00DB4EEB" w:rsidP="00B20270">
            <w:pPr>
              <w:rPr>
                <w:rFonts w:ascii="Times New Roman" w:hAnsi="Times New Roman"/>
                <w:sz w:val="26"/>
                <w:szCs w:val="26"/>
              </w:rPr>
            </w:pPr>
          </w:p>
        </w:tc>
        <w:tc>
          <w:tcPr>
            <w:tcW w:w="247" w:type="dxa"/>
          </w:tcPr>
          <w:p w:rsidR="00DB4EEB" w:rsidRDefault="00DB4EEB" w:rsidP="00B20270">
            <w:pPr>
              <w:rPr>
                <w:rFonts w:ascii="Times New Roman" w:hAnsi="Times New Roman"/>
                <w:sz w:val="26"/>
                <w:szCs w:val="26"/>
              </w:rPr>
            </w:pPr>
          </w:p>
        </w:tc>
        <w:tc>
          <w:tcPr>
            <w:tcW w:w="2305" w:type="dxa"/>
            <w:gridSpan w:val="3"/>
            <w:tcBorders>
              <w:bottom w:val="single" w:sz="4" w:space="0" w:color="auto"/>
            </w:tcBorders>
          </w:tcPr>
          <w:p w:rsidR="00DB4EEB" w:rsidRDefault="00DB4EEB" w:rsidP="00B20270">
            <w:pPr>
              <w:rPr>
                <w:rFonts w:ascii="Times New Roman" w:hAnsi="Times New Roman"/>
                <w:sz w:val="26"/>
                <w:szCs w:val="26"/>
              </w:rPr>
            </w:pPr>
          </w:p>
        </w:tc>
        <w:tc>
          <w:tcPr>
            <w:tcW w:w="247" w:type="dxa"/>
          </w:tcPr>
          <w:p w:rsidR="00DB4EEB" w:rsidRDefault="00DB4EEB" w:rsidP="00B20270">
            <w:pPr>
              <w:rPr>
                <w:rFonts w:ascii="Times New Roman" w:hAnsi="Times New Roman"/>
                <w:sz w:val="26"/>
                <w:szCs w:val="26"/>
              </w:rPr>
            </w:pPr>
          </w:p>
        </w:tc>
        <w:tc>
          <w:tcPr>
            <w:tcW w:w="2553" w:type="dxa"/>
            <w:gridSpan w:val="4"/>
            <w:tcBorders>
              <w:bottom w:val="single" w:sz="4" w:space="0" w:color="auto"/>
            </w:tcBorders>
          </w:tcPr>
          <w:p w:rsidR="00DB4EEB" w:rsidRDefault="00DB4EEB" w:rsidP="00B20270">
            <w:pPr>
              <w:rPr>
                <w:rFonts w:ascii="Times New Roman" w:hAnsi="Times New Roman"/>
                <w:sz w:val="26"/>
                <w:szCs w:val="26"/>
              </w:rPr>
            </w:pPr>
          </w:p>
        </w:tc>
      </w:tr>
      <w:tr w:rsidR="00DB4EEB" w:rsidTr="00B20270">
        <w:tc>
          <w:tcPr>
            <w:tcW w:w="4219" w:type="dxa"/>
            <w:gridSpan w:val="6"/>
            <w:tcBorders>
              <w:top w:val="single" w:sz="4" w:space="0" w:color="auto"/>
            </w:tcBorders>
          </w:tcPr>
          <w:p w:rsidR="00DB4EEB" w:rsidRDefault="00DB4EEB" w:rsidP="00B20270">
            <w:pPr>
              <w:jc w:val="center"/>
              <w:rPr>
                <w:rFonts w:ascii="Times New Roman" w:hAnsi="Times New Roman"/>
                <w:sz w:val="26"/>
                <w:szCs w:val="26"/>
              </w:rPr>
            </w:pPr>
            <w:r w:rsidRPr="00282CA8">
              <w:rPr>
                <w:rFonts w:ascii="Times New Roman" w:hAnsi="Times New Roman"/>
                <w:i/>
                <w:sz w:val="24"/>
                <w:szCs w:val="24"/>
              </w:rPr>
              <w:t>(должность)</w:t>
            </w:r>
          </w:p>
        </w:tc>
        <w:tc>
          <w:tcPr>
            <w:tcW w:w="247" w:type="dxa"/>
          </w:tcPr>
          <w:p w:rsidR="00DB4EEB" w:rsidRDefault="00DB4EEB" w:rsidP="00B20270">
            <w:pPr>
              <w:jc w:val="center"/>
              <w:rPr>
                <w:rFonts w:ascii="Times New Roman" w:hAnsi="Times New Roman"/>
                <w:sz w:val="26"/>
                <w:szCs w:val="26"/>
              </w:rPr>
            </w:pPr>
          </w:p>
        </w:tc>
        <w:tc>
          <w:tcPr>
            <w:tcW w:w="2305" w:type="dxa"/>
            <w:gridSpan w:val="3"/>
          </w:tcPr>
          <w:p w:rsidR="00DB4EEB" w:rsidRDefault="00DB4EEB" w:rsidP="00B20270">
            <w:pPr>
              <w:jc w:val="center"/>
              <w:rPr>
                <w:rFonts w:ascii="Times New Roman" w:hAnsi="Times New Roman"/>
                <w:sz w:val="26"/>
                <w:szCs w:val="26"/>
              </w:rPr>
            </w:pPr>
            <w:r w:rsidRPr="00282CA8">
              <w:rPr>
                <w:rFonts w:ascii="Times New Roman" w:hAnsi="Times New Roman"/>
                <w:i/>
                <w:sz w:val="24"/>
                <w:szCs w:val="24"/>
              </w:rPr>
              <w:t>(подпись)</w:t>
            </w:r>
          </w:p>
        </w:tc>
        <w:tc>
          <w:tcPr>
            <w:tcW w:w="247" w:type="dxa"/>
          </w:tcPr>
          <w:p w:rsidR="00DB4EEB" w:rsidRDefault="00DB4EEB" w:rsidP="00B20270">
            <w:pPr>
              <w:jc w:val="center"/>
              <w:rPr>
                <w:rFonts w:ascii="Times New Roman" w:hAnsi="Times New Roman"/>
                <w:sz w:val="26"/>
                <w:szCs w:val="26"/>
              </w:rPr>
            </w:pPr>
          </w:p>
        </w:tc>
        <w:tc>
          <w:tcPr>
            <w:tcW w:w="2553" w:type="dxa"/>
            <w:gridSpan w:val="4"/>
          </w:tcPr>
          <w:p w:rsidR="00DB4EEB" w:rsidRDefault="00DB4EEB" w:rsidP="00B20270">
            <w:pPr>
              <w:jc w:val="center"/>
              <w:rPr>
                <w:rFonts w:ascii="Times New Roman" w:hAnsi="Times New Roman"/>
                <w:sz w:val="26"/>
                <w:szCs w:val="26"/>
              </w:rPr>
            </w:pPr>
            <w:r w:rsidRPr="00282CA8">
              <w:rPr>
                <w:rFonts w:ascii="Times New Roman" w:hAnsi="Times New Roman"/>
                <w:i/>
                <w:sz w:val="24"/>
                <w:szCs w:val="24"/>
              </w:rPr>
              <w:t>(фамилия, инициалы)</w:t>
            </w:r>
          </w:p>
        </w:tc>
      </w:tr>
      <w:tr w:rsidR="00DB4EEB" w:rsidTr="00B20270">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1029" w:type="dxa"/>
          </w:tcPr>
          <w:p w:rsidR="00DB4EEB" w:rsidRDefault="00DB4EEB" w:rsidP="00B20270">
            <w:pPr>
              <w:rPr>
                <w:rFonts w:ascii="Times New Roman" w:hAnsi="Times New Roman"/>
                <w:sz w:val="26"/>
                <w:szCs w:val="26"/>
              </w:rPr>
            </w:pPr>
          </w:p>
        </w:tc>
        <w:tc>
          <w:tcPr>
            <w:tcW w:w="247"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1029" w:type="dxa"/>
          </w:tcPr>
          <w:p w:rsidR="00DB4EEB" w:rsidRDefault="00DB4EEB" w:rsidP="00B20270">
            <w:pPr>
              <w:rPr>
                <w:rFonts w:ascii="Times New Roman" w:hAnsi="Times New Roman"/>
                <w:sz w:val="26"/>
                <w:szCs w:val="26"/>
              </w:rPr>
            </w:pPr>
          </w:p>
        </w:tc>
        <w:tc>
          <w:tcPr>
            <w:tcW w:w="247"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9" w:type="dxa"/>
          </w:tcPr>
          <w:p w:rsidR="00DB4EEB" w:rsidRDefault="00DB4EEB" w:rsidP="00B20270">
            <w:pPr>
              <w:rPr>
                <w:rFonts w:ascii="Times New Roman" w:hAnsi="Times New Roman"/>
                <w:sz w:val="26"/>
                <w:szCs w:val="26"/>
              </w:rPr>
            </w:pPr>
          </w:p>
        </w:tc>
      </w:tr>
      <w:tr w:rsidR="00DB4EEB" w:rsidTr="00B20270">
        <w:tc>
          <w:tcPr>
            <w:tcW w:w="5104" w:type="dxa"/>
            <w:gridSpan w:val="8"/>
          </w:tcPr>
          <w:p w:rsidR="00DB4EEB" w:rsidRDefault="00DB4EEB" w:rsidP="00B20270">
            <w:pPr>
              <w:rPr>
                <w:rFonts w:ascii="Times New Roman" w:hAnsi="Times New Roman"/>
                <w:sz w:val="26"/>
                <w:szCs w:val="26"/>
              </w:rPr>
            </w:pPr>
            <w:r w:rsidRPr="00394696">
              <w:rPr>
                <w:rFonts w:ascii="Times New Roman" w:hAnsi="Times New Roman"/>
                <w:sz w:val="26"/>
                <w:szCs w:val="26"/>
              </w:rPr>
              <w:t>Задание принято к исполнению</w:t>
            </w:r>
          </w:p>
        </w:tc>
        <w:tc>
          <w:tcPr>
            <w:tcW w:w="4467" w:type="dxa"/>
            <w:gridSpan w:val="7"/>
          </w:tcPr>
          <w:p w:rsidR="00DB4EEB" w:rsidRDefault="00DB4EEB" w:rsidP="00B20270">
            <w:pPr>
              <w:rPr>
                <w:rFonts w:ascii="Times New Roman" w:hAnsi="Times New Roman"/>
                <w:sz w:val="26"/>
                <w:szCs w:val="26"/>
              </w:rPr>
            </w:pPr>
            <w:r>
              <w:rPr>
                <w:rFonts w:ascii="Times New Roman" w:hAnsi="Times New Roman"/>
                <w:sz w:val="26"/>
                <w:szCs w:val="26"/>
              </w:rPr>
              <w:t>___.___.201__</w:t>
            </w:r>
          </w:p>
        </w:tc>
      </w:tr>
      <w:tr w:rsidR="00DB4EEB" w:rsidTr="00B20270">
        <w:tc>
          <w:tcPr>
            <w:tcW w:w="3190" w:type="dxa"/>
            <w:gridSpan w:val="5"/>
          </w:tcPr>
          <w:p w:rsidR="00DB4EEB" w:rsidRDefault="00DB4EEB" w:rsidP="00B20270">
            <w:pPr>
              <w:rPr>
                <w:rFonts w:ascii="Times New Roman" w:hAnsi="Times New Roman"/>
                <w:sz w:val="26"/>
                <w:szCs w:val="26"/>
              </w:rPr>
            </w:pPr>
            <w:r>
              <w:rPr>
                <w:rFonts w:ascii="Times New Roman" w:hAnsi="Times New Roman"/>
                <w:sz w:val="26"/>
                <w:szCs w:val="26"/>
              </w:rPr>
              <w:t>Студент</w:t>
            </w:r>
          </w:p>
        </w:tc>
        <w:tc>
          <w:tcPr>
            <w:tcW w:w="1029" w:type="dxa"/>
          </w:tcPr>
          <w:p w:rsidR="00DB4EEB" w:rsidRDefault="00DB4EEB" w:rsidP="00B20270">
            <w:pPr>
              <w:rPr>
                <w:rFonts w:ascii="Times New Roman" w:hAnsi="Times New Roman"/>
                <w:sz w:val="26"/>
                <w:szCs w:val="26"/>
              </w:rPr>
            </w:pPr>
          </w:p>
        </w:tc>
        <w:tc>
          <w:tcPr>
            <w:tcW w:w="247"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1029" w:type="dxa"/>
          </w:tcPr>
          <w:p w:rsidR="00DB4EEB" w:rsidRDefault="00DB4EEB" w:rsidP="00B20270">
            <w:pPr>
              <w:rPr>
                <w:rFonts w:ascii="Times New Roman" w:hAnsi="Times New Roman"/>
                <w:sz w:val="26"/>
                <w:szCs w:val="26"/>
              </w:rPr>
            </w:pPr>
          </w:p>
        </w:tc>
        <w:tc>
          <w:tcPr>
            <w:tcW w:w="247"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639" w:type="dxa"/>
          </w:tcPr>
          <w:p w:rsidR="00DB4EEB" w:rsidRDefault="00DB4EEB" w:rsidP="00B20270">
            <w:pPr>
              <w:rPr>
                <w:rFonts w:ascii="Times New Roman" w:hAnsi="Times New Roman"/>
                <w:sz w:val="26"/>
                <w:szCs w:val="26"/>
              </w:rPr>
            </w:pPr>
          </w:p>
        </w:tc>
      </w:tr>
      <w:tr w:rsidR="00DB4EEB" w:rsidTr="00B20270">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2943" w:type="dxa"/>
            <w:gridSpan w:val="4"/>
            <w:tcBorders>
              <w:bottom w:val="single" w:sz="4" w:space="0" w:color="auto"/>
            </w:tcBorders>
          </w:tcPr>
          <w:p w:rsidR="00DB4EEB" w:rsidRDefault="00DB4EEB" w:rsidP="00B20270">
            <w:pPr>
              <w:rPr>
                <w:rFonts w:ascii="Times New Roman" w:hAnsi="Times New Roman"/>
                <w:sz w:val="26"/>
                <w:szCs w:val="26"/>
              </w:rPr>
            </w:pPr>
          </w:p>
        </w:tc>
        <w:tc>
          <w:tcPr>
            <w:tcW w:w="247" w:type="dxa"/>
          </w:tcPr>
          <w:p w:rsidR="00DB4EEB" w:rsidRDefault="00DB4EEB" w:rsidP="00B20270">
            <w:pPr>
              <w:rPr>
                <w:rFonts w:ascii="Times New Roman" w:hAnsi="Times New Roman"/>
                <w:sz w:val="26"/>
                <w:szCs w:val="26"/>
              </w:rPr>
            </w:pPr>
          </w:p>
        </w:tc>
        <w:tc>
          <w:tcPr>
            <w:tcW w:w="4466" w:type="dxa"/>
            <w:gridSpan w:val="7"/>
            <w:tcBorders>
              <w:bottom w:val="single" w:sz="4" w:space="0" w:color="auto"/>
            </w:tcBorders>
          </w:tcPr>
          <w:p w:rsidR="00DB4EEB" w:rsidRDefault="00DB4EEB" w:rsidP="00B20270">
            <w:pPr>
              <w:rPr>
                <w:rFonts w:ascii="Times New Roman" w:hAnsi="Times New Roman"/>
                <w:sz w:val="26"/>
                <w:szCs w:val="26"/>
              </w:rPr>
            </w:pPr>
          </w:p>
        </w:tc>
        <w:tc>
          <w:tcPr>
            <w:tcW w:w="639" w:type="dxa"/>
          </w:tcPr>
          <w:p w:rsidR="00DB4EEB" w:rsidRDefault="00DB4EEB" w:rsidP="00B20270">
            <w:pPr>
              <w:rPr>
                <w:rFonts w:ascii="Times New Roman" w:hAnsi="Times New Roman"/>
                <w:sz w:val="26"/>
                <w:szCs w:val="26"/>
              </w:rPr>
            </w:pPr>
          </w:p>
        </w:tc>
      </w:tr>
      <w:tr w:rsidR="00DB4EEB" w:rsidTr="00B20270">
        <w:tc>
          <w:tcPr>
            <w:tcW w:w="638" w:type="dxa"/>
          </w:tcPr>
          <w:p w:rsidR="00DB4EEB" w:rsidRDefault="00DB4EEB" w:rsidP="00B20270">
            <w:pPr>
              <w:rPr>
                <w:rFonts w:ascii="Times New Roman" w:hAnsi="Times New Roman"/>
                <w:sz w:val="26"/>
                <w:szCs w:val="26"/>
              </w:rPr>
            </w:pPr>
          </w:p>
        </w:tc>
        <w:tc>
          <w:tcPr>
            <w:tcW w:w="638" w:type="dxa"/>
          </w:tcPr>
          <w:p w:rsidR="00DB4EEB" w:rsidRDefault="00DB4EEB" w:rsidP="00B20270">
            <w:pPr>
              <w:rPr>
                <w:rFonts w:ascii="Times New Roman" w:hAnsi="Times New Roman"/>
                <w:sz w:val="26"/>
                <w:szCs w:val="26"/>
              </w:rPr>
            </w:pPr>
          </w:p>
        </w:tc>
        <w:tc>
          <w:tcPr>
            <w:tcW w:w="2943" w:type="dxa"/>
            <w:gridSpan w:val="4"/>
          </w:tcPr>
          <w:p w:rsidR="00DB4EEB" w:rsidRDefault="00DB4EEB" w:rsidP="00B20270">
            <w:pPr>
              <w:rPr>
                <w:rFonts w:ascii="Times New Roman" w:hAnsi="Times New Roman"/>
                <w:sz w:val="26"/>
                <w:szCs w:val="26"/>
              </w:rPr>
            </w:pPr>
            <w:r w:rsidRPr="00282CA8">
              <w:rPr>
                <w:rFonts w:ascii="Times New Roman" w:hAnsi="Times New Roman"/>
                <w:i/>
                <w:sz w:val="24"/>
                <w:szCs w:val="24"/>
              </w:rPr>
              <w:t>(подпись)</w:t>
            </w:r>
          </w:p>
        </w:tc>
        <w:tc>
          <w:tcPr>
            <w:tcW w:w="247" w:type="dxa"/>
            <w:tcBorders>
              <w:top w:val="single" w:sz="4" w:space="0" w:color="auto"/>
            </w:tcBorders>
          </w:tcPr>
          <w:p w:rsidR="00DB4EEB" w:rsidRDefault="00DB4EEB" w:rsidP="00B20270">
            <w:pPr>
              <w:rPr>
                <w:rFonts w:ascii="Times New Roman" w:hAnsi="Times New Roman"/>
                <w:sz w:val="26"/>
                <w:szCs w:val="26"/>
              </w:rPr>
            </w:pPr>
          </w:p>
        </w:tc>
        <w:tc>
          <w:tcPr>
            <w:tcW w:w="4466" w:type="dxa"/>
            <w:gridSpan w:val="7"/>
            <w:tcBorders>
              <w:top w:val="single" w:sz="4" w:space="0" w:color="auto"/>
            </w:tcBorders>
          </w:tcPr>
          <w:p w:rsidR="00DB4EEB" w:rsidRDefault="00DB4EEB" w:rsidP="00B20270">
            <w:pPr>
              <w:rPr>
                <w:rFonts w:ascii="Times New Roman" w:hAnsi="Times New Roman"/>
                <w:sz w:val="26"/>
                <w:szCs w:val="26"/>
              </w:rPr>
            </w:pPr>
            <w:r w:rsidRPr="00282CA8">
              <w:rPr>
                <w:rFonts w:ascii="Times New Roman" w:hAnsi="Times New Roman"/>
                <w:i/>
                <w:sz w:val="24"/>
                <w:szCs w:val="24"/>
              </w:rPr>
              <w:t>(фамилия, инициалы)</w:t>
            </w:r>
          </w:p>
        </w:tc>
        <w:tc>
          <w:tcPr>
            <w:tcW w:w="639" w:type="dxa"/>
          </w:tcPr>
          <w:p w:rsidR="00DB4EEB" w:rsidRDefault="00DB4EEB" w:rsidP="00B20270">
            <w:pPr>
              <w:rPr>
                <w:rFonts w:ascii="Times New Roman" w:hAnsi="Times New Roman"/>
                <w:sz w:val="26"/>
                <w:szCs w:val="26"/>
              </w:rPr>
            </w:pPr>
          </w:p>
        </w:tc>
      </w:tr>
    </w:tbl>
    <w:p w:rsidR="00DB4EEB" w:rsidRPr="00394696" w:rsidRDefault="00DB4EEB" w:rsidP="00DB4EEB">
      <w:pPr>
        <w:rPr>
          <w:rFonts w:ascii="Times New Roman" w:hAnsi="Times New Roman"/>
          <w:sz w:val="26"/>
          <w:szCs w:val="26"/>
        </w:rPr>
      </w:pPr>
    </w:p>
    <w:p w:rsidR="00DB4EEB" w:rsidRDefault="00DB4EEB">
      <w:pPr>
        <w:spacing w:after="160" w:line="259" w:lineRule="auto"/>
        <w:rPr>
          <w:rFonts w:ascii="Times New Roman" w:hAnsi="Times New Roman"/>
          <w:b/>
          <w:sz w:val="24"/>
          <w:szCs w:val="24"/>
        </w:rPr>
      </w:pPr>
      <w:r>
        <w:rPr>
          <w:rFonts w:ascii="Times New Roman" w:hAnsi="Times New Roman"/>
          <w:b/>
          <w:sz w:val="24"/>
          <w:szCs w:val="24"/>
        </w:rPr>
        <w:br w:type="page"/>
      </w:r>
    </w:p>
    <w:p w:rsidR="005820DA" w:rsidRDefault="005820DA" w:rsidP="005820DA">
      <w:pPr>
        <w:spacing w:after="0" w:line="240" w:lineRule="auto"/>
        <w:jc w:val="center"/>
        <w:rPr>
          <w:rFonts w:ascii="Times New Roman" w:hAnsi="Times New Roman"/>
          <w:b/>
          <w:sz w:val="24"/>
          <w:szCs w:val="24"/>
        </w:rPr>
      </w:pPr>
    </w:p>
    <w:p w:rsidR="005820DA" w:rsidRPr="001976CD" w:rsidRDefault="005820DA" w:rsidP="005820DA">
      <w:pPr>
        <w:spacing w:after="0" w:line="240" w:lineRule="auto"/>
        <w:jc w:val="right"/>
        <w:rPr>
          <w:rFonts w:ascii="Times New Roman" w:hAnsi="Times New Roman"/>
          <w:b/>
          <w:sz w:val="24"/>
          <w:szCs w:val="24"/>
        </w:rPr>
      </w:pPr>
      <w:r w:rsidRPr="001976CD">
        <w:rPr>
          <w:rFonts w:ascii="Times New Roman" w:hAnsi="Times New Roman"/>
          <w:b/>
          <w:sz w:val="24"/>
          <w:szCs w:val="24"/>
        </w:rPr>
        <w:t xml:space="preserve">Приложение </w:t>
      </w:r>
      <w:r>
        <w:rPr>
          <w:rFonts w:ascii="Times New Roman" w:hAnsi="Times New Roman"/>
          <w:b/>
          <w:sz w:val="24"/>
          <w:szCs w:val="24"/>
        </w:rPr>
        <w:t>3</w:t>
      </w:r>
      <w:r w:rsidRPr="001976CD">
        <w:rPr>
          <w:rFonts w:ascii="Times New Roman" w:hAnsi="Times New Roman"/>
          <w:b/>
          <w:sz w:val="24"/>
          <w:szCs w:val="24"/>
        </w:rPr>
        <w:t xml:space="preserve"> </w:t>
      </w:r>
    </w:p>
    <w:p w:rsidR="005820DA" w:rsidRDefault="005820DA" w:rsidP="005820DA">
      <w:pPr>
        <w:spacing w:after="0" w:line="240" w:lineRule="auto"/>
        <w:jc w:val="center"/>
        <w:rPr>
          <w:rFonts w:ascii="Times New Roman" w:hAnsi="Times New Roman"/>
          <w:sz w:val="26"/>
          <w:szCs w:val="26"/>
        </w:rPr>
      </w:pPr>
    </w:p>
    <w:p w:rsidR="005820DA" w:rsidRPr="00C46112" w:rsidRDefault="005820DA" w:rsidP="005820DA">
      <w:pPr>
        <w:spacing w:after="0" w:line="240" w:lineRule="auto"/>
        <w:jc w:val="center"/>
        <w:rPr>
          <w:rFonts w:ascii="Times New Roman" w:hAnsi="Times New Roman"/>
          <w:sz w:val="26"/>
          <w:szCs w:val="26"/>
        </w:rPr>
      </w:pPr>
      <w:r w:rsidRPr="00C46112">
        <w:rPr>
          <w:rFonts w:ascii="Times New Roman" w:hAnsi="Times New Roman"/>
          <w:sz w:val="26"/>
          <w:szCs w:val="26"/>
        </w:rPr>
        <w:t>Санкт-Петербургский филиал федерального государственного автономного образовательного учреждения высшего образования</w:t>
      </w:r>
    </w:p>
    <w:p w:rsidR="005820DA" w:rsidRPr="00C46112" w:rsidRDefault="005820DA" w:rsidP="005820DA">
      <w:pPr>
        <w:spacing w:after="0" w:line="240" w:lineRule="auto"/>
        <w:ind w:right="-1"/>
        <w:jc w:val="center"/>
        <w:rPr>
          <w:rFonts w:ascii="Times New Roman" w:hAnsi="Times New Roman"/>
          <w:b/>
          <w:sz w:val="26"/>
          <w:szCs w:val="26"/>
        </w:rPr>
      </w:pPr>
      <w:r w:rsidRPr="00C46112">
        <w:rPr>
          <w:rFonts w:ascii="Times New Roman" w:hAnsi="Times New Roman"/>
          <w:sz w:val="26"/>
          <w:szCs w:val="26"/>
        </w:rPr>
        <w:t>«Национальный исследовательский университет «Высшая школа экономики»</w:t>
      </w:r>
    </w:p>
    <w:p w:rsidR="005820DA" w:rsidRPr="00E76B49" w:rsidRDefault="005820DA" w:rsidP="005820DA">
      <w:pPr>
        <w:rPr>
          <w:rFonts w:ascii="Times New Roman" w:hAnsi="Times New Roman"/>
        </w:rPr>
      </w:pPr>
    </w:p>
    <w:p w:rsidR="005820DA" w:rsidRPr="005820DA" w:rsidRDefault="005820DA" w:rsidP="005820DA">
      <w:pPr>
        <w:jc w:val="center"/>
        <w:rPr>
          <w:rFonts w:ascii="Times New Roman" w:hAnsi="Times New Roman"/>
          <w:b/>
          <w:sz w:val="24"/>
          <w:szCs w:val="24"/>
        </w:rPr>
      </w:pPr>
      <w:r w:rsidRPr="005820DA">
        <w:rPr>
          <w:rFonts w:ascii="Times New Roman" w:hAnsi="Times New Roman"/>
          <w:b/>
          <w:sz w:val="24"/>
          <w:szCs w:val="24"/>
        </w:rPr>
        <w:t>РАБОЧИЙ ГРАФИК (ПЛАН) ПРОВЕДЕНИЯ ПРАКТИКИ</w:t>
      </w:r>
    </w:p>
    <w:p w:rsidR="005820DA" w:rsidRPr="00E76B49" w:rsidRDefault="005820DA" w:rsidP="005820DA">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rsidR="005820DA" w:rsidRPr="00E76B49" w:rsidRDefault="005820DA" w:rsidP="005820DA">
      <w:pPr>
        <w:spacing w:after="0" w:line="0" w:lineRule="atLeast"/>
        <w:jc w:val="center"/>
        <w:rPr>
          <w:rFonts w:ascii="Times New Roman" w:hAnsi="Times New Roman"/>
        </w:rPr>
      </w:pPr>
      <w:r w:rsidRPr="00E76B49">
        <w:rPr>
          <w:rFonts w:ascii="Times New Roman" w:hAnsi="Times New Roman"/>
        </w:rPr>
        <w:t>(Ф.И.О. обучающегося)</w:t>
      </w:r>
    </w:p>
    <w:p w:rsidR="005820DA" w:rsidRPr="00E76B49" w:rsidRDefault="005820DA" w:rsidP="005820DA">
      <w:pPr>
        <w:spacing w:after="0" w:line="0" w:lineRule="atLeast"/>
        <w:rPr>
          <w:rFonts w:ascii="Times New Roman" w:hAnsi="Times New Roman"/>
        </w:rPr>
      </w:pPr>
    </w:p>
    <w:p w:rsidR="005820DA" w:rsidRPr="00E76B49" w:rsidRDefault="005820DA" w:rsidP="005820DA">
      <w:pPr>
        <w:pStyle w:val="Default"/>
      </w:pPr>
      <w:r w:rsidRPr="00E76B49">
        <w:t xml:space="preserve">Направление подготовки (специальность) </w:t>
      </w:r>
      <w:r>
        <w:t xml:space="preserve">   </w:t>
      </w:r>
      <w:r w:rsidRPr="005820DA">
        <w:rPr>
          <w:sz w:val="26"/>
          <w:szCs w:val="26"/>
        </w:rPr>
        <w:t xml:space="preserve">45.03.01 Филология </w:t>
      </w:r>
    </w:p>
    <w:p w:rsidR="005820DA" w:rsidRPr="00E76B49" w:rsidRDefault="005820DA" w:rsidP="005820DA">
      <w:pPr>
        <w:spacing w:after="0" w:line="0" w:lineRule="atLeast"/>
        <w:rPr>
          <w:rFonts w:ascii="Times New Roman" w:hAnsi="Times New Roman"/>
        </w:rPr>
      </w:pPr>
    </w:p>
    <w:p w:rsidR="005820DA" w:rsidRPr="00E76B49" w:rsidRDefault="005820DA" w:rsidP="005820DA">
      <w:pPr>
        <w:spacing w:after="0" w:line="0" w:lineRule="atLeast"/>
        <w:rPr>
          <w:rFonts w:ascii="Times New Roman" w:hAnsi="Times New Roman"/>
        </w:rPr>
      </w:pPr>
      <w:r>
        <w:rPr>
          <w:rFonts w:ascii="Times New Roman" w:hAnsi="Times New Roman"/>
        </w:rPr>
        <w:t>Образовательная</w:t>
      </w:r>
      <w:r w:rsidRPr="00E76B49">
        <w:rPr>
          <w:rFonts w:ascii="Times New Roman" w:hAnsi="Times New Roman"/>
        </w:rPr>
        <w:t xml:space="preserve"> программ</w:t>
      </w:r>
      <w:r>
        <w:rPr>
          <w:rFonts w:ascii="Times New Roman" w:hAnsi="Times New Roman"/>
        </w:rPr>
        <w:t>а</w:t>
      </w:r>
      <w:r w:rsidRPr="00E76B49">
        <w:rPr>
          <w:rFonts w:ascii="Times New Roman" w:hAnsi="Times New Roman"/>
        </w:rPr>
        <w:t xml:space="preserve"> </w:t>
      </w:r>
      <w:r>
        <w:rPr>
          <w:rFonts w:ascii="Times New Roman" w:hAnsi="Times New Roman"/>
        </w:rPr>
        <w:t xml:space="preserve"> </w:t>
      </w:r>
      <w:r w:rsidRPr="005820DA">
        <w:rPr>
          <w:rFonts w:ascii="Times New Roman" w:hAnsi="Times New Roman"/>
          <w:sz w:val="26"/>
          <w:szCs w:val="26"/>
        </w:rPr>
        <w:t>Филология</w:t>
      </w:r>
      <w:r w:rsidRPr="00E76B49">
        <w:rPr>
          <w:rFonts w:ascii="Times New Roman" w:hAnsi="Times New Roman"/>
        </w:rPr>
        <w:t xml:space="preserve"> </w:t>
      </w:r>
    </w:p>
    <w:p w:rsidR="005820DA" w:rsidRPr="00E76B49" w:rsidRDefault="005820DA" w:rsidP="005820DA">
      <w:pPr>
        <w:spacing w:after="0" w:line="0" w:lineRule="atLeast"/>
        <w:rPr>
          <w:rFonts w:ascii="Times New Roman" w:hAnsi="Times New Roman"/>
        </w:rPr>
      </w:pPr>
    </w:p>
    <w:p w:rsidR="005820DA" w:rsidRPr="00E76B49" w:rsidRDefault="005820DA" w:rsidP="005820DA">
      <w:pPr>
        <w:spacing w:after="0" w:line="0" w:lineRule="atLeast"/>
        <w:rPr>
          <w:rFonts w:ascii="Times New Roman" w:hAnsi="Times New Roman"/>
        </w:rPr>
      </w:pPr>
      <w:r w:rsidRPr="00E76B49">
        <w:rPr>
          <w:rFonts w:ascii="Times New Roman" w:hAnsi="Times New Roman"/>
        </w:rPr>
        <w:t xml:space="preserve">Очной формы обучения, </w:t>
      </w:r>
      <w:r>
        <w:rPr>
          <w:rFonts w:ascii="Times New Roman" w:hAnsi="Times New Roman"/>
        </w:rPr>
        <w:t xml:space="preserve">____ курса, </w:t>
      </w:r>
      <w:r w:rsidRPr="00E76B49">
        <w:rPr>
          <w:rFonts w:ascii="Times New Roman" w:hAnsi="Times New Roman"/>
        </w:rPr>
        <w:t>группы ______________________________</w:t>
      </w:r>
      <w:r>
        <w:rPr>
          <w:rFonts w:ascii="Times New Roman" w:hAnsi="Times New Roman"/>
        </w:rPr>
        <w:t>__</w:t>
      </w:r>
      <w:r w:rsidRPr="00E76B49">
        <w:rPr>
          <w:rFonts w:ascii="Times New Roman" w:hAnsi="Times New Roman"/>
        </w:rPr>
        <w:t xml:space="preserve"> </w:t>
      </w:r>
    </w:p>
    <w:p w:rsidR="005820DA" w:rsidRPr="00E76B49" w:rsidRDefault="005820DA" w:rsidP="005820DA">
      <w:pPr>
        <w:spacing w:after="0" w:line="0" w:lineRule="atLeast"/>
        <w:rPr>
          <w:rFonts w:ascii="Times New Roman" w:hAnsi="Times New Roman"/>
        </w:rPr>
      </w:pPr>
      <w:r w:rsidRPr="00E76B49">
        <w:rPr>
          <w:rFonts w:ascii="Times New Roman" w:hAnsi="Times New Roman"/>
        </w:rPr>
        <w:t xml:space="preserve">(нужное подчеркнуть) </w:t>
      </w:r>
    </w:p>
    <w:p w:rsidR="005820DA" w:rsidRDefault="005820DA" w:rsidP="005820DA">
      <w:pPr>
        <w:spacing w:after="0" w:line="0" w:lineRule="atLeast"/>
        <w:rPr>
          <w:rFonts w:ascii="Times New Roman" w:hAnsi="Times New Roman"/>
        </w:rPr>
      </w:pPr>
    </w:p>
    <w:p w:rsidR="005820DA" w:rsidRDefault="005820DA" w:rsidP="005820DA">
      <w:pPr>
        <w:spacing w:after="0" w:line="0" w:lineRule="atLeast"/>
        <w:rPr>
          <w:rFonts w:ascii="Times New Roman" w:hAnsi="Times New Roman"/>
        </w:rPr>
      </w:pPr>
      <w:r>
        <w:rPr>
          <w:rFonts w:ascii="Times New Roman" w:hAnsi="Times New Roman"/>
        </w:rPr>
        <w:t xml:space="preserve">Факультета  </w:t>
      </w:r>
      <w:r>
        <w:rPr>
          <w:rFonts w:ascii="Times New Roman" w:hAnsi="Times New Roman"/>
          <w:sz w:val="26"/>
          <w:szCs w:val="26"/>
        </w:rPr>
        <w:t>Санкт-Петербургская школа гуманитарных наук и искусств</w:t>
      </w:r>
    </w:p>
    <w:p w:rsidR="005820DA" w:rsidRPr="00E76B49" w:rsidRDefault="005820DA" w:rsidP="005820DA">
      <w:pPr>
        <w:spacing w:after="0" w:line="0" w:lineRule="atLeast"/>
        <w:rPr>
          <w:rFonts w:ascii="Times New Roman" w:hAnsi="Times New Roman"/>
        </w:rPr>
      </w:pPr>
    </w:p>
    <w:p w:rsidR="005820DA" w:rsidRDefault="005820DA" w:rsidP="005820DA">
      <w:pPr>
        <w:spacing w:after="0" w:line="0" w:lineRule="atLeast"/>
        <w:rPr>
          <w:rFonts w:ascii="Times New Roman" w:eastAsia="Calibri" w:hAnsi="Times New Roman"/>
          <w:sz w:val="24"/>
          <w:szCs w:val="24"/>
        </w:rPr>
      </w:pPr>
      <w:r w:rsidRPr="00E76B49">
        <w:rPr>
          <w:rFonts w:ascii="Times New Roman" w:hAnsi="Times New Roman"/>
        </w:rPr>
        <w:t xml:space="preserve">Вид, тип практики </w:t>
      </w:r>
      <w:r w:rsidRPr="001976CD">
        <w:rPr>
          <w:rFonts w:ascii="Times New Roman" w:eastAsia="Calibri" w:hAnsi="Times New Roman"/>
          <w:sz w:val="24"/>
          <w:szCs w:val="24"/>
        </w:rPr>
        <w:t>Производственная</w:t>
      </w:r>
      <w:r>
        <w:rPr>
          <w:rFonts w:ascii="Times New Roman" w:eastAsia="Calibri" w:hAnsi="Times New Roman"/>
          <w:sz w:val="24"/>
          <w:szCs w:val="24"/>
        </w:rPr>
        <w:t>, п</w:t>
      </w:r>
      <w:r w:rsidRPr="001976CD">
        <w:rPr>
          <w:rFonts w:ascii="Times New Roman" w:eastAsia="Calibri" w:hAnsi="Times New Roman"/>
          <w:sz w:val="24"/>
          <w:szCs w:val="24"/>
        </w:rPr>
        <w:t>реддипломная</w:t>
      </w:r>
    </w:p>
    <w:p w:rsidR="005820DA" w:rsidRPr="00E76B49" w:rsidRDefault="005820DA" w:rsidP="005820DA">
      <w:pPr>
        <w:spacing w:after="0" w:line="0" w:lineRule="atLeast"/>
        <w:rPr>
          <w:rFonts w:ascii="Times New Roman" w:hAnsi="Times New Roman"/>
        </w:rPr>
      </w:pPr>
    </w:p>
    <w:p w:rsidR="005820DA" w:rsidRPr="00E76B49" w:rsidRDefault="005820DA" w:rsidP="005820DA">
      <w:pPr>
        <w:spacing w:after="0" w:line="0" w:lineRule="atLeast"/>
        <w:rPr>
          <w:rFonts w:ascii="Times New Roman" w:hAnsi="Times New Roman"/>
        </w:rPr>
      </w:pPr>
    </w:p>
    <w:p w:rsidR="005820DA" w:rsidRPr="00E76B49" w:rsidRDefault="005820DA" w:rsidP="005820DA">
      <w:pPr>
        <w:spacing w:after="0" w:line="0" w:lineRule="atLeast"/>
        <w:rPr>
          <w:rFonts w:ascii="Times New Roman" w:hAnsi="Times New Roman"/>
        </w:rPr>
      </w:pPr>
      <w:r w:rsidRPr="00E76B49">
        <w:rPr>
          <w:rFonts w:ascii="Times New Roman" w:hAnsi="Times New Roman"/>
        </w:rPr>
        <w:t xml:space="preserve">Срок прохождения </w:t>
      </w:r>
      <w:r>
        <w:rPr>
          <w:rFonts w:ascii="Times New Roman" w:hAnsi="Times New Roman"/>
        </w:rPr>
        <w:t>практики: с «___» __________ 20___ г. по «___» __________ 20_</w:t>
      </w:r>
      <w:r w:rsidRPr="00E76B49">
        <w:rPr>
          <w:rFonts w:ascii="Times New Roman" w:hAnsi="Times New Roman"/>
        </w:rPr>
        <w:t xml:space="preserve">__ г. </w:t>
      </w:r>
    </w:p>
    <w:p w:rsidR="005820DA" w:rsidRPr="00E76B49" w:rsidRDefault="005820DA" w:rsidP="005820DA">
      <w:pPr>
        <w:spacing w:after="0" w:line="0" w:lineRule="atLeast"/>
        <w:rPr>
          <w:rFonts w:ascii="Times New Roman" w:hAnsi="Times New Roman"/>
        </w:rPr>
      </w:pPr>
    </w:p>
    <w:p w:rsidR="005820DA" w:rsidRPr="00E76B49" w:rsidRDefault="005820DA" w:rsidP="005820DA">
      <w:pPr>
        <w:spacing w:after="0" w:line="0" w:lineRule="atLeast"/>
        <w:rPr>
          <w:rFonts w:ascii="Times New Roman" w:hAnsi="Times New Roman"/>
        </w:rPr>
      </w:pPr>
      <w:r w:rsidRPr="00E76B49">
        <w:rPr>
          <w:rFonts w:ascii="Times New Roman" w:hAnsi="Times New Roman"/>
        </w:rPr>
        <w:t>Руководитель практики от униве</w:t>
      </w:r>
      <w:r>
        <w:rPr>
          <w:rFonts w:ascii="Times New Roman" w:hAnsi="Times New Roman"/>
        </w:rPr>
        <w:t>рситета __________________________________________________</w:t>
      </w:r>
      <w:r w:rsidRPr="00E76B49">
        <w:rPr>
          <w:rFonts w:ascii="Times New Roman" w:hAnsi="Times New Roman"/>
        </w:rPr>
        <w:t xml:space="preserve"> (Ф.И.О., </w:t>
      </w:r>
      <w:r>
        <w:rPr>
          <w:rFonts w:ascii="Times New Roman" w:hAnsi="Times New Roman"/>
        </w:rPr>
        <w:t>ученая степень, звание, должность</w:t>
      </w:r>
      <w:r w:rsidRPr="00E76B49">
        <w:rPr>
          <w:rFonts w:ascii="Times New Roman" w:hAnsi="Times New Roman"/>
        </w:rPr>
        <w:t xml:space="preserve">) </w:t>
      </w:r>
    </w:p>
    <w:p w:rsidR="005820DA" w:rsidRPr="00E76B49" w:rsidRDefault="005820DA" w:rsidP="005820DA">
      <w:pPr>
        <w:spacing w:after="0" w:line="0" w:lineRule="atLeast"/>
        <w:rPr>
          <w:rFonts w:ascii="Times New Roman" w:hAnsi="Times New Roman"/>
        </w:rPr>
      </w:pPr>
    </w:p>
    <w:p w:rsidR="005820DA" w:rsidRPr="00E76B49" w:rsidRDefault="005820DA" w:rsidP="005820DA">
      <w:pPr>
        <w:spacing w:after="0" w:line="0" w:lineRule="atLeast"/>
        <w:rPr>
          <w:rFonts w:ascii="Times New Roman" w:hAnsi="Times New Roman"/>
        </w:rPr>
      </w:pPr>
      <w:r w:rsidRPr="00E76B49">
        <w:rPr>
          <w:rFonts w:ascii="Times New Roman" w:hAnsi="Times New Roman"/>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(Ф.И.О., должность) </w:t>
      </w:r>
    </w:p>
    <w:p w:rsidR="005820DA" w:rsidRPr="00E76B49" w:rsidRDefault="005820DA" w:rsidP="005820DA">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rsidR="005820DA" w:rsidRPr="00E76B49" w:rsidRDefault="005820DA" w:rsidP="005820DA">
      <w:pPr>
        <w:spacing w:after="0" w:line="0" w:lineRule="atLeast"/>
        <w:rPr>
          <w:rFonts w:ascii="Times New Roman" w:hAnsi="Times New Roman"/>
        </w:rPr>
      </w:pPr>
    </w:p>
    <w:tbl>
      <w:tblPr>
        <w:tblStyle w:val="a4"/>
        <w:tblW w:w="0" w:type="auto"/>
        <w:tblLook w:val="04A0"/>
      </w:tblPr>
      <w:tblGrid>
        <w:gridCol w:w="702"/>
        <w:gridCol w:w="3941"/>
        <w:gridCol w:w="4643"/>
      </w:tblGrid>
      <w:tr w:rsidR="005820DA" w:rsidRPr="00E76B49" w:rsidTr="00B20270">
        <w:tc>
          <w:tcPr>
            <w:tcW w:w="704"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 xml:space="preserve">№ </w:t>
            </w:r>
            <w:proofErr w:type="spellStart"/>
            <w:proofErr w:type="gramStart"/>
            <w:r w:rsidRPr="00E76B49">
              <w:rPr>
                <w:rFonts w:ascii="Times New Roman" w:hAnsi="Times New Roman"/>
              </w:rPr>
              <w:t>п</w:t>
            </w:r>
            <w:proofErr w:type="spellEnd"/>
            <w:proofErr w:type="gramEnd"/>
            <w:r w:rsidRPr="00E76B49">
              <w:rPr>
                <w:rFonts w:ascii="Times New Roman" w:hAnsi="Times New Roman"/>
              </w:rPr>
              <w:t>/</w:t>
            </w:r>
            <w:proofErr w:type="spellStart"/>
            <w:r w:rsidRPr="00E76B49">
              <w:rPr>
                <w:rFonts w:ascii="Times New Roman" w:hAnsi="Times New Roman"/>
              </w:rPr>
              <w:t>п</w:t>
            </w:r>
            <w:proofErr w:type="spellEnd"/>
          </w:p>
        </w:tc>
        <w:tc>
          <w:tcPr>
            <w:tcW w:w="3969" w:type="dxa"/>
          </w:tcPr>
          <w:p w:rsidR="005820DA" w:rsidRPr="00E76B49" w:rsidRDefault="005820DA" w:rsidP="00B20270">
            <w:pPr>
              <w:spacing w:after="0" w:line="0" w:lineRule="atLeast"/>
              <w:jc w:val="center"/>
              <w:rPr>
                <w:rFonts w:ascii="Times New Roman" w:hAnsi="Times New Roman"/>
              </w:rPr>
            </w:pPr>
            <w:r w:rsidRPr="00E76B49">
              <w:rPr>
                <w:rFonts w:ascii="Times New Roman" w:hAnsi="Times New Roman"/>
              </w:rPr>
              <w:t>Сроки проведения</w:t>
            </w:r>
          </w:p>
        </w:tc>
        <w:tc>
          <w:tcPr>
            <w:tcW w:w="4672" w:type="dxa"/>
          </w:tcPr>
          <w:p w:rsidR="005820DA" w:rsidRPr="00E76B49" w:rsidRDefault="005820DA" w:rsidP="00B20270">
            <w:pPr>
              <w:spacing w:after="0" w:line="0" w:lineRule="atLeast"/>
              <w:jc w:val="center"/>
              <w:rPr>
                <w:rFonts w:ascii="Times New Roman" w:hAnsi="Times New Roman"/>
              </w:rPr>
            </w:pPr>
            <w:r w:rsidRPr="00E76B49">
              <w:rPr>
                <w:rFonts w:ascii="Times New Roman" w:hAnsi="Times New Roman"/>
              </w:rPr>
              <w:t>Планируемые работы</w:t>
            </w:r>
          </w:p>
        </w:tc>
      </w:tr>
      <w:tr w:rsidR="005820DA" w:rsidRPr="00E76B49" w:rsidTr="00B20270">
        <w:tc>
          <w:tcPr>
            <w:tcW w:w="704"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1</w:t>
            </w:r>
          </w:p>
        </w:tc>
        <w:tc>
          <w:tcPr>
            <w:tcW w:w="3969" w:type="dxa"/>
          </w:tcPr>
          <w:p w:rsidR="005820DA" w:rsidRPr="00E76B49" w:rsidRDefault="005820DA" w:rsidP="00B20270">
            <w:pPr>
              <w:spacing w:after="0" w:line="0" w:lineRule="atLeast"/>
              <w:rPr>
                <w:rFonts w:ascii="Times New Roman" w:hAnsi="Times New Roman"/>
              </w:rPr>
            </w:pPr>
          </w:p>
        </w:tc>
        <w:tc>
          <w:tcPr>
            <w:tcW w:w="4672"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1. Организационное собрание</w:t>
            </w:r>
          </w:p>
        </w:tc>
      </w:tr>
      <w:tr w:rsidR="005820DA" w:rsidRPr="00E76B49" w:rsidTr="00B20270">
        <w:tc>
          <w:tcPr>
            <w:tcW w:w="704"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2</w:t>
            </w:r>
          </w:p>
        </w:tc>
        <w:tc>
          <w:tcPr>
            <w:tcW w:w="3969" w:type="dxa"/>
          </w:tcPr>
          <w:p w:rsidR="005820DA" w:rsidRPr="00E76B49" w:rsidRDefault="005820DA" w:rsidP="00B20270">
            <w:pPr>
              <w:spacing w:after="0" w:line="0" w:lineRule="atLeast"/>
              <w:rPr>
                <w:rFonts w:ascii="Times New Roman" w:hAnsi="Times New Roman"/>
              </w:rPr>
            </w:pPr>
          </w:p>
        </w:tc>
        <w:tc>
          <w:tcPr>
            <w:tcW w:w="4672"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5820DA" w:rsidRPr="00E76B49" w:rsidTr="00B20270">
        <w:tc>
          <w:tcPr>
            <w:tcW w:w="704"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3</w:t>
            </w:r>
          </w:p>
        </w:tc>
        <w:tc>
          <w:tcPr>
            <w:tcW w:w="3969" w:type="dxa"/>
          </w:tcPr>
          <w:p w:rsidR="005820DA" w:rsidRPr="00E76B49" w:rsidRDefault="005820DA" w:rsidP="00B20270">
            <w:pPr>
              <w:spacing w:after="0" w:line="0" w:lineRule="atLeast"/>
              <w:rPr>
                <w:rFonts w:ascii="Times New Roman" w:hAnsi="Times New Roman"/>
              </w:rPr>
            </w:pPr>
          </w:p>
        </w:tc>
        <w:tc>
          <w:tcPr>
            <w:tcW w:w="4672"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3. Экскурсия обзорная</w:t>
            </w:r>
          </w:p>
        </w:tc>
      </w:tr>
      <w:tr w:rsidR="005820DA" w:rsidRPr="00E76B49" w:rsidTr="00B20270">
        <w:tc>
          <w:tcPr>
            <w:tcW w:w="704"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4</w:t>
            </w:r>
          </w:p>
        </w:tc>
        <w:tc>
          <w:tcPr>
            <w:tcW w:w="3969" w:type="dxa"/>
          </w:tcPr>
          <w:p w:rsidR="005820DA" w:rsidRPr="00E76B49" w:rsidRDefault="005820DA" w:rsidP="00B20270">
            <w:pPr>
              <w:spacing w:after="0" w:line="0" w:lineRule="atLeast"/>
              <w:rPr>
                <w:rFonts w:ascii="Times New Roman" w:hAnsi="Times New Roman"/>
              </w:rPr>
            </w:pPr>
          </w:p>
        </w:tc>
        <w:tc>
          <w:tcPr>
            <w:tcW w:w="4672"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5820DA" w:rsidRPr="00E76B49" w:rsidTr="00B20270">
        <w:tc>
          <w:tcPr>
            <w:tcW w:w="704"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5</w:t>
            </w:r>
          </w:p>
        </w:tc>
        <w:tc>
          <w:tcPr>
            <w:tcW w:w="3969" w:type="dxa"/>
          </w:tcPr>
          <w:p w:rsidR="005820DA" w:rsidRPr="00E76B49" w:rsidRDefault="005820DA" w:rsidP="00B20270">
            <w:pPr>
              <w:spacing w:after="0" w:line="0" w:lineRule="atLeast"/>
              <w:rPr>
                <w:rFonts w:ascii="Times New Roman" w:hAnsi="Times New Roman"/>
              </w:rPr>
            </w:pPr>
          </w:p>
        </w:tc>
        <w:tc>
          <w:tcPr>
            <w:tcW w:w="4672"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5. Консультации</w:t>
            </w:r>
          </w:p>
        </w:tc>
      </w:tr>
      <w:tr w:rsidR="005820DA" w:rsidRPr="00E76B49" w:rsidTr="00B20270">
        <w:tc>
          <w:tcPr>
            <w:tcW w:w="704"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6</w:t>
            </w:r>
          </w:p>
        </w:tc>
        <w:tc>
          <w:tcPr>
            <w:tcW w:w="3969" w:type="dxa"/>
          </w:tcPr>
          <w:p w:rsidR="005820DA" w:rsidRPr="00E76B49" w:rsidRDefault="005820DA" w:rsidP="00B20270">
            <w:pPr>
              <w:spacing w:after="0" w:line="0" w:lineRule="atLeast"/>
              <w:rPr>
                <w:rFonts w:ascii="Times New Roman" w:hAnsi="Times New Roman"/>
              </w:rPr>
            </w:pPr>
          </w:p>
        </w:tc>
        <w:tc>
          <w:tcPr>
            <w:tcW w:w="4672" w:type="dxa"/>
          </w:tcPr>
          <w:p w:rsidR="005820DA" w:rsidRPr="00E76B49" w:rsidRDefault="005820DA" w:rsidP="00B20270">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rsidR="005820DA" w:rsidRDefault="005820DA" w:rsidP="005820DA">
      <w:pPr>
        <w:spacing w:after="0" w:line="0" w:lineRule="atLeast"/>
        <w:rPr>
          <w:rFonts w:ascii="Times New Roman" w:hAnsi="Times New Roman"/>
        </w:rPr>
      </w:pPr>
    </w:p>
    <w:tbl>
      <w:tblPr>
        <w:tblStyle w:val="a4"/>
        <w:tblW w:w="0" w:type="auto"/>
        <w:tblLook w:val="04A0"/>
      </w:tblPr>
      <w:tblGrid>
        <w:gridCol w:w="3072"/>
        <w:gridCol w:w="3107"/>
        <w:gridCol w:w="3107"/>
      </w:tblGrid>
      <w:tr w:rsidR="005820DA" w:rsidTr="00B20270">
        <w:tc>
          <w:tcPr>
            <w:tcW w:w="3115" w:type="dxa"/>
          </w:tcPr>
          <w:p w:rsidR="005820DA" w:rsidRDefault="005820DA" w:rsidP="00B20270">
            <w:pPr>
              <w:spacing w:after="0" w:line="0" w:lineRule="atLeast"/>
              <w:rPr>
                <w:rFonts w:ascii="Times New Roman" w:hAnsi="Times New Roman"/>
              </w:rPr>
            </w:pPr>
          </w:p>
        </w:tc>
        <w:tc>
          <w:tcPr>
            <w:tcW w:w="3115" w:type="dxa"/>
          </w:tcPr>
          <w:p w:rsidR="005820DA" w:rsidRDefault="005820DA" w:rsidP="00B20270">
            <w:pPr>
              <w:spacing w:after="0" w:line="0" w:lineRule="atLeast"/>
              <w:jc w:val="center"/>
              <w:rPr>
                <w:rFonts w:ascii="Times New Roman" w:hAnsi="Times New Roman"/>
              </w:rPr>
            </w:pPr>
            <w:r>
              <w:rPr>
                <w:rFonts w:ascii="Times New Roman" w:hAnsi="Times New Roman"/>
              </w:rPr>
              <w:t>Обучающийся</w:t>
            </w:r>
          </w:p>
        </w:tc>
        <w:tc>
          <w:tcPr>
            <w:tcW w:w="3115" w:type="dxa"/>
          </w:tcPr>
          <w:p w:rsidR="005820DA" w:rsidRPr="00505694" w:rsidRDefault="005820DA" w:rsidP="00B20270">
            <w:pPr>
              <w:spacing w:after="0" w:line="0" w:lineRule="atLeast"/>
              <w:jc w:val="center"/>
              <w:rPr>
                <w:rFonts w:ascii="Times New Roman" w:hAnsi="Times New Roman"/>
              </w:rPr>
            </w:pPr>
            <w:r>
              <w:rPr>
                <w:rFonts w:ascii="Times New Roman" w:hAnsi="Times New Roman"/>
              </w:rPr>
              <w:t>Руководитель практики от профильной организации</w:t>
            </w:r>
          </w:p>
        </w:tc>
      </w:tr>
      <w:tr w:rsidR="005820DA" w:rsidTr="00B20270">
        <w:tc>
          <w:tcPr>
            <w:tcW w:w="3115" w:type="dxa"/>
          </w:tcPr>
          <w:p w:rsidR="005820DA" w:rsidRPr="00505694" w:rsidRDefault="005820DA" w:rsidP="00B20270">
            <w:pPr>
              <w:spacing w:after="0" w:line="0" w:lineRule="atLeast"/>
              <w:rPr>
                <w:rFonts w:ascii="Times New Roman" w:hAnsi="Times New Roman"/>
              </w:rPr>
            </w:pPr>
            <w:r w:rsidRPr="00505694">
              <w:rPr>
                <w:rFonts w:ascii="Times New Roman" w:hAnsi="Times New Roman"/>
              </w:rPr>
              <w:t>1.</w:t>
            </w:r>
            <w:r>
              <w:rPr>
                <w:rFonts w:ascii="Times New Roman" w:hAnsi="Times New Roman"/>
              </w:rPr>
              <w:t xml:space="preserve"> Р</w:t>
            </w:r>
            <w:r w:rsidRPr="00505694">
              <w:rPr>
                <w:rFonts w:ascii="Times New Roman" w:hAnsi="Times New Roman"/>
              </w:rPr>
              <w:t xml:space="preserve">абочее место </w:t>
            </w:r>
            <w:proofErr w:type="gramStart"/>
            <w:r w:rsidRPr="00505694">
              <w:rPr>
                <w:rFonts w:ascii="Times New Roman" w:hAnsi="Times New Roman"/>
              </w:rPr>
              <w:t>обучающемуся</w:t>
            </w:r>
            <w:proofErr w:type="gramEnd"/>
            <w:r w:rsidRPr="00505694">
              <w:rPr>
                <w:rFonts w:ascii="Times New Roman" w:hAnsi="Times New Roman"/>
              </w:rPr>
              <w:t xml:space="preserve"> предоставлено</w:t>
            </w:r>
          </w:p>
        </w:tc>
        <w:tc>
          <w:tcPr>
            <w:tcW w:w="3115" w:type="dxa"/>
          </w:tcPr>
          <w:p w:rsidR="005820DA" w:rsidRDefault="005820DA" w:rsidP="00B20270">
            <w:pPr>
              <w:spacing w:after="0" w:line="0" w:lineRule="atLeast"/>
              <w:rPr>
                <w:rFonts w:ascii="Times New Roman" w:hAnsi="Times New Roman"/>
              </w:rPr>
            </w:pPr>
            <w:r>
              <w:rPr>
                <w:rFonts w:ascii="Times New Roman" w:hAnsi="Times New Roman"/>
              </w:rPr>
              <w:t>подтверждаю</w:t>
            </w:r>
          </w:p>
          <w:p w:rsidR="005820DA" w:rsidRDefault="005820DA" w:rsidP="00B20270">
            <w:pPr>
              <w:spacing w:after="0" w:line="0" w:lineRule="atLeast"/>
              <w:rPr>
                <w:rFonts w:ascii="Times New Roman" w:hAnsi="Times New Roman"/>
              </w:rPr>
            </w:pPr>
          </w:p>
          <w:p w:rsidR="005820DA" w:rsidRDefault="005820DA" w:rsidP="00B20270">
            <w:pPr>
              <w:spacing w:after="0" w:line="0" w:lineRule="atLeast"/>
              <w:rPr>
                <w:rFonts w:ascii="Times New Roman" w:hAnsi="Times New Roman"/>
              </w:rPr>
            </w:pPr>
            <w:r>
              <w:rPr>
                <w:rFonts w:ascii="Times New Roman" w:hAnsi="Times New Roman"/>
              </w:rPr>
              <w:t>______________/___________/</w:t>
            </w:r>
          </w:p>
          <w:p w:rsidR="005820DA" w:rsidRDefault="005820DA" w:rsidP="00B20270">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rsidR="005820DA" w:rsidRDefault="005820DA" w:rsidP="00B20270">
            <w:pPr>
              <w:spacing w:after="0" w:line="0" w:lineRule="atLeast"/>
              <w:rPr>
                <w:rFonts w:ascii="Times New Roman" w:hAnsi="Times New Roman"/>
              </w:rPr>
            </w:pPr>
            <w:r>
              <w:rPr>
                <w:rFonts w:ascii="Times New Roman" w:hAnsi="Times New Roman"/>
              </w:rPr>
              <w:t>подтверждаю</w:t>
            </w:r>
          </w:p>
          <w:p w:rsidR="005820DA" w:rsidRDefault="005820DA" w:rsidP="00B20270">
            <w:pPr>
              <w:spacing w:after="0" w:line="0" w:lineRule="atLeast"/>
              <w:rPr>
                <w:rFonts w:ascii="Times New Roman" w:hAnsi="Times New Roman"/>
              </w:rPr>
            </w:pPr>
          </w:p>
          <w:p w:rsidR="005820DA" w:rsidRDefault="005820DA" w:rsidP="00B20270">
            <w:pPr>
              <w:spacing w:after="0" w:line="0" w:lineRule="atLeast"/>
              <w:rPr>
                <w:rFonts w:ascii="Times New Roman" w:hAnsi="Times New Roman"/>
              </w:rPr>
            </w:pPr>
            <w:r>
              <w:rPr>
                <w:rFonts w:ascii="Times New Roman" w:hAnsi="Times New Roman"/>
              </w:rPr>
              <w:t>______________/___________/</w:t>
            </w:r>
          </w:p>
          <w:p w:rsidR="005820DA" w:rsidRDefault="005820DA" w:rsidP="00B20270">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5820DA" w:rsidTr="00B20270">
        <w:tc>
          <w:tcPr>
            <w:tcW w:w="3115" w:type="dxa"/>
          </w:tcPr>
          <w:p w:rsidR="005820DA" w:rsidRDefault="005820DA" w:rsidP="00B20270">
            <w:pPr>
              <w:spacing w:after="0" w:line="0" w:lineRule="atLeast"/>
              <w:rPr>
                <w:rFonts w:ascii="Times New Roman" w:hAnsi="Times New Roman"/>
              </w:rPr>
            </w:pPr>
            <w:r>
              <w:rPr>
                <w:rFonts w:ascii="Times New Roman" w:hAnsi="Times New Roman"/>
              </w:rPr>
              <w:t>2. Б</w:t>
            </w:r>
            <w:r w:rsidRPr="00F84AFD">
              <w:rPr>
                <w:rFonts w:ascii="Times New Roman" w:hAnsi="Times New Roman"/>
              </w:rPr>
              <w:t xml:space="preserve">езопасные условия </w:t>
            </w:r>
            <w:r>
              <w:rPr>
                <w:rFonts w:ascii="Times New Roman" w:hAnsi="Times New Roman"/>
              </w:rPr>
              <w:t xml:space="preserve">прохождения практики </w:t>
            </w:r>
            <w:proofErr w:type="gramStart"/>
            <w:r>
              <w:rPr>
                <w:rFonts w:ascii="Times New Roman" w:hAnsi="Times New Roman"/>
              </w:rPr>
              <w:t>обучающемуся</w:t>
            </w:r>
            <w:proofErr w:type="gramEnd"/>
            <w:r w:rsidRPr="00F84AFD">
              <w:rPr>
                <w:rFonts w:ascii="Times New Roman" w:hAnsi="Times New Roman"/>
              </w:rPr>
              <w:t xml:space="preserve">, отвечающие </w:t>
            </w:r>
            <w:r w:rsidRPr="00F84AFD">
              <w:rPr>
                <w:rFonts w:ascii="Times New Roman" w:hAnsi="Times New Roman"/>
              </w:rPr>
              <w:lastRenderedPageBreak/>
              <w:t>санитарным правилам и требованиям охраны труда</w:t>
            </w:r>
            <w:r>
              <w:rPr>
                <w:rFonts w:ascii="Times New Roman" w:hAnsi="Times New Roman"/>
              </w:rPr>
              <w:t>,</w:t>
            </w:r>
            <w:r w:rsidRPr="00F84AFD">
              <w:rPr>
                <w:rFonts w:ascii="Times New Roman" w:hAnsi="Times New Roman"/>
              </w:rPr>
              <w:t xml:space="preserve"> обеспеч</w:t>
            </w:r>
            <w:r>
              <w:rPr>
                <w:rFonts w:ascii="Times New Roman" w:hAnsi="Times New Roman"/>
              </w:rPr>
              <w:t>ены</w:t>
            </w:r>
          </w:p>
        </w:tc>
        <w:tc>
          <w:tcPr>
            <w:tcW w:w="3115" w:type="dxa"/>
          </w:tcPr>
          <w:p w:rsidR="005820DA" w:rsidRDefault="005820DA" w:rsidP="00B20270">
            <w:pPr>
              <w:spacing w:after="0" w:line="0" w:lineRule="atLeast"/>
              <w:rPr>
                <w:rFonts w:ascii="Times New Roman" w:hAnsi="Times New Roman"/>
              </w:rPr>
            </w:pPr>
            <w:r>
              <w:rPr>
                <w:rFonts w:ascii="Times New Roman" w:hAnsi="Times New Roman"/>
              </w:rPr>
              <w:lastRenderedPageBreak/>
              <w:t>подтверждаю</w:t>
            </w:r>
          </w:p>
          <w:p w:rsidR="005820DA" w:rsidRDefault="005820DA" w:rsidP="00B20270">
            <w:pPr>
              <w:spacing w:after="0" w:line="0" w:lineRule="atLeast"/>
              <w:rPr>
                <w:rFonts w:ascii="Times New Roman" w:hAnsi="Times New Roman"/>
              </w:rPr>
            </w:pPr>
          </w:p>
          <w:p w:rsidR="005820DA" w:rsidRDefault="005820DA" w:rsidP="00B20270">
            <w:pPr>
              <w:spacing w:after="0" w:line="0" w:lineRule="atLeast"/>
              <w:rPr>
                <w:rFonts w:ascii="Times New Roman" w:hAnsi="Times New Roman"/>
              </w:rPr>
            </w:pPr>
            <w:r>
              <w:rPr>
                <w:rFonts w:ascii="Times New Roman" w:hAnsi="Times New Roman"/>
              </w:rPr>
              <w:t>______________/___________/</w:t>
            </w:r>
          </w:p>
          <w:p w:rsidR="005820DA" w:rsidRDefault="005820DA" w:rsidP="00B20270">
            <w:pPr>
              <w:spacing w:after="0" w:line="0" w:lineRule="atLeast"/>
              <w:rPr>
                <w:rFonts w:ascii="Times New Roman" w:hAnsi="Times New Roman"/>
              </w:rPr>
            </w:pPr>
            <w:r w:rsidRPr="00505694">
              <w:rPr>
                <w:rFonts w:ascii="Times New Roman" w:hAnsi="Times New Roman"/>
                <w:sz w:val="18"/>
              </w:rPr>
              <w:lastRenderedPageBreak/>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rsidR="005820DA" w:rsidRDefault="005820DA" w:rsidP="00B20270">
            <w:pPr>
              <w:spacing w:after="0" w:line="0" w:lineRule="atLeast"/>
              <w:rPr>
                <w:rFonts w:ascii="Times New Roman" w:hAnsi="Times New Roman"/>
              </w:rPr>
            </w:pPr>
            <w:r>
              <w:rPr>
                <w:rFonts w:ascii="Times New Roman" w:hAnsi="Times New Roman"/>
              </w:rPr>
              <w:lastRenderedPageBreak/>
              <w:t>подтверждаю</w:t>
            </w:r>
          </w:p>
          <w:p w:rsidR="005820DA" w:rsidRDefault="005820DA" w:rsidP="00B20270">
            <w:pPr>
              <w:spacing w:after="0" w:line="0" w:lineRule="atLeast"/>
              <w:rPr>
                <w:rFonts w:ascii="Times New Roman" w:hAnsi="Times New Roman"/>
              </w:rPr>
            </w:pPr>
          </w:p>
          <w:p w:rsidR="005820DA" w:rsidRDefault="005820DA" w:rsidP="00B20270">
            <w:pPr>
              <w:spacing w:after="0" w:line="0" w:lineRule="atLeast"/>
              <w:rPr>
                <w:rFonts w:ascii="Times New Roman" w:hAnsi="Times New Roman"/>
              </w:rPr>
            </w:pPr>
            <w:r>
              <w:rPr>
                <w:rFonts w:ascii="Times New Roman" w:hAnsi="Times New Roman"/>
              </w:rPr>
              <w:t>______________/___________/</w:t>
            </w:r>
          </w:p>
          <w:p w:rsidR="005820DA" w:rsidRDefault="005820DA" w:rsidP="00B20270">
            <w:pPr>
              <w:spacing w:after="0" w:line="0" w:lineRule="atLeast"/>
              <w:rPr>
                <w:rFonts w:ascii="Times New Roman" w:hAnsi="Times New Roman"/>
              </w:rPr>
            </w:pPr>
            <w:r w:rsidRPr="00505694">
              <w:rPr>
                <w:rFonts w:ascii="Times New Roman" w:hAnsi="Times New Roman"/>
                <w:sz w:val="18"/>
              </w:rPr>
              <w:lastRenderedPageBreak/>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5820DA" w:rsidTr="00B20270">
        <w:tc>
          <w:tcPr>
            <w:tcW w:w="3115" w:type="dxa"/>
          </w:tcPr>
          <w:p w:rsidR="005820DA" w:rsidRDefault="005820DA" w:rsidP="00B20270">
            <w:pPr>
              <w:spacing w:after="0" w:line="0" w:lineRule="atLeast"/>
              <w:rPr>
                <w:rFonts w:ascii="Times New Roman" w:hAnsi="Times New Roman"/>
              </w:rPr>
            </w:pPr>
            <w:r>
              <w:rPr>
                <w:rFonts w:ascii="Times New Roman" w:hAnsi="Times New Roman"/>
              </w:rPr>
              <w:lastRenderedPageBreak/>
              <w:t>3. И</w:t>
            </w:r>
            <w:r w:rsidRPr="00F84AFD">
              <w:rPr>
                <w:rFonts w:ascii="Times New Roman" w:hAnsi="Times New Roman"/>
              </w:rPr>
              <w:t>нструктаж обучающ</w:t>
            </w:r>
            <w:r>
              <w:rPr>
                <w:rFonts w:ascii="Times New Roman" w:hAnsi="Times New Roman"/>
              </w:rPr>
              <w:t>его</w:t>
            </w:r>
            <w:r w:rsidRPr="00F84AFD">
              <w:rPr>
                <w:rFonts w:ascii="Times New Roman" w:hAnsi="Times New Roman"/>
              </w:rPr>
              <w:t>ся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rPr>
              <w:t xml:space="preserve"> проведен</w:t>
            </w:r>
          </w:p>
        </w:tc>
        <w:tc>
          <w:tcPr>
            <w:tcW w:w="3115" w:type="dxa"/>
          </w:tcPr>
          <w:p w:rsidR="005820DA" w:rsidRDefault="005820DA" w:rsidP="00B20270">
            <w:pPr>
              <w:spacing w:after="0" w:line="0" w:lineRule="atLeast"/>
              <w:rPr>
                <w:rFonts w:ascii="Times New Roman" w:hAnsi="Times New Roman"/>
              </w:rPr>
            </w:pPr>
          </w:p>
          <w:p w:rsidR="005820DA" w:rsidRDefault="005820DA" w:rsidP="00B20270">
            <w:pPr>
              <w:spacing w:after="0" w:line="0" w:lineRule="atLeast"/>
              <w:rPr>
                <w:rFonts w:ascii="Times New Roman" w:hAnsi="Times New Roman"/>
              </w:rPr>
            </w:pPr>
          </w:p>
          <w:p w:rsidR="005820DA" w:rsidRDefault="005820DA" w:rsidP="00B20270">
            <w:pPr>
              <w:spacing w:after="0" w:line="0" w:lineRule="atLeast"/>
              <w:rPr>
                <w:rFonts w:ascii="Times New Roman" w:hAnsi="Times New Roman"/>
              </w:rPr>
            </w:pPr>
          </w:p>
          <w:p w:rsidR="005820DA" w:rsidRDefault="005820DA" w:rsidP="00B20270">
            <w:pPr>
              <w:spacing w:after="0" w:line="0" w:lineRule="atLeast"/>
              <w:rPr>
                <w:rFonts w:ascii="Times New Roman" w:hAnsi="Times New Roman"/>
              </w:rPr>
            </w:pPr>
            <w:r>
              <w:rPr>
                <w:rFonts w:ascii="Times New Roman" w:hAnsi="Times New Roman"/>
              </w:rPr>
              <w:t>подтверждаю</w:t>
            </w:r>
          </w:p>
          <w:p w:rsidR="005820DA" w:rsidRDefault="005820DA" w:rsidP="00B20270">
            <w:pPr>
              <w:spacing w:after="0" w:line="0" w:lineRule="atLeast"/>
              <w:rPr>
                <w:rFonts w:ascii="Times New Roman" w:hAnsi="Times New Roman"/>
              </w:rPr>
            </w:pPr>
          </w:p>
          <w:p w:rsidR="005820DA" w:rsidRDefault="005820DA" w:rsidP="00B20270">
            <w:pPr>
              <w:spacing w:after="0" w:line="0" w:lineRule="atLeast"/>
              <w:rPr>
                <w:rFonts w:ascii="Times New Roman" w:hAnsi="Times New Roman"/>
              </w:rPr>
            </w:pPr>
            <w:r>
              <w:rPr>
                <w:rFonts w:ascii="Times New Roman" w:hAnsi="Times New Roman"/>
              </w:rPr>
              <w:t>______________/___________/</w:t>
            </w:r>
          </w:p>
          <w:p w:rsidR="005820DA" w:rsidRDefault="005820DA" w:rsidP="00B20270">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rsidR="005820DA" w:rsidRDefault="005820DA" w:rsidP="00B20270">
            <w:pPr>
              <w:spacing w:after="0" w:line="0" w:lineRule="atLeast"/>
              <w:rPr>
                <w:rFonts w:ascii="Times New Roman" w:hAnsi="Times New Roman"/>
              </w:rPr>
            </w:pPr>
          </w:p>
          <w:p w:rsidR="005820DA" w:rsidRDefault="005820DA" w:rsidP="00B20270">
            <w:pPr>
              <w:spacing w:after="0" w:line="0" w:lineRule="atLeast"/>
              <w:rPr>
                <w:rFonts w:ascii="Times New Roman" w:hAnsi="Times New Roman"/>
              </w:rPr>
            </w:pPr>
          </w:p>
          <w:p w:rsidR="005820DA" w:rsidRDefault="005820DA" w:rsidP="00B20270">
            <w:pPr>
              <w:spacing w:after="0" w:line="0" w:lineRule="atLeast"/>
              <w:rPr>
                <w:rFonts w:ascii="Times New Roman" w:hAnsi="Times New Roman"/>
              </w:rPr>
            </w:pPr>
          </w:p>
          <w:p w:rsidR="005820DA" w:rsidRDefault="005820DA" w:rsidP="00B20270">
            <w:pPr>
              <w:spacing w:after="0" w:line="0" w:lineRule="atLeast"/>
              <w:rPr>
                <w:rFonts w:ascii="Times New Roman" w:hAnsi="Times New Roman"/>
              </w:rPr>
            </w:pPr>
            <w:r>
              <w:rPr>
                <w:rFonts w:ascii="Times New Roman" w:hAnsi="Times New Roman"/>
              </w:rPr>
              <w:t>подтверждаю</w:t>
            </w:r>
          </w:p>
          <w:p w:rsidR="005820DA" w:rsidRDefault="005820DA" w:rsidP="00B20270">
            <w:pPr>
              <w:spacing w:after="0" w:line="0" w:lineRule="atLeast"/>
              <w:rPr>
                <w:rFonts w:ascii="Times New Roman" w:hAnsi="Times New Roman"/>
              </w:rPr>
            </w:pPr>
          </w:p>
          <w:p w:rsidR="005820DA" w:rsidRDefault="005820DA" w:rsidP="00B20270">
            <w:pPr>
              <w:spacing w:after="0" w:line="0" w:lineRule="atLeast"/>
              <w:rPr>
                <w:rFonts w:ascii="Times New Roman" w:hAnsi="Times New Roman"/>
              </w:rPr>
            </w:pPr>
            <w:r>
              <w:rPr>
                <w:rFonts w:ascii="Times New Roman" w:hAnsi="Times New Roman"/>
              </w:rPr>
              <w:t>______________/___________/</w:t>
            </w:r>
          </w:p>
          <w:p w:rsidR="005820DA" w:rsidRDefault="005820DA" w:rsidP="00B20270">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bl>
    <w:p w:rsidR="005820DA" w:rsidRDefault="005820DA" w:rsidP="005820DA">
      <w:pPr>
        <w:spacing w:after="0" w:line="0" w:lineRule="atLeast"/>
        <w:rPr>
          <w:rFonts w:ascii="Times New Roman" w:hAnsi="Times New Roman"/>
        </w:rPr>
      </w:pPr>
    </w:p>
    <w:p w:rsidR="005820DA" w:rsidRPr="00E76B49" w:rsidRDefault="005820DA" w:rsidP="005820DA">
      <w:pPr>
        <w:spacing w:after="0" w:line="0" w:lineRule="atLeast"/>
        <w:rPr>
          <w:rFonts w:ascii="Times New Roman" w:hAnsi="Times New Roman"/>
        </w:rPr>
      </w:pPr>
    </w:p>
    <w:p w:rsidR="005820DA" w:rsidRPr="00E76B49" w:rsidRDefault="005820DA" w:rsidP="005820DA">
      <w:pPr>
        <w:spacing w:after="0" w:line="0" w:lineRule="atLeast"/>
        <w:rPr>
          <w:rFonts w:ascii="Times New Roman" w:hAnsi="Times New Roman"/>
        </w:rPr>
      </w:pPr>
      <w:r w:rsidRPr="00E76B49">
        <w:rPr>
          <w:rFonts w:ascii="Times New Roman" w:hAnsi="Times New Roman"/>
        </w:rPr>
        <w:t xml:space="preserve">Обучающийся ________________________ / _______________________ </w:t>
      </w:r>
    </w:p>
    <w:p w:rsidR="005820DA" w:rsidRDefault="005820DA" w:rsidP="005820DA">
      <w:pPr>
        <w:spacing w:after="0" w:line="0" w:lineRule="atLeast"/>
        <w:rPr>
          <w:rFonts w:ascii="Times New Roman" w:hAnsi="Times New Roman"/>
        </w:rPr>
      </w:pPr>
    </w:p>
    <w:p w:rsidR="005820DA" w:rsidRDefault="005820DA" w:rsidP="005820DA">
      <w:pPr>
        <w:spacing w:after="0" w:line="0" w:lineRule="atLeast"/>
        <w:rPr>
          <w:rFonts w:ascii="Times New Roman" w:hAnsi="Times New Roman"/>
        </w:rPr>
      </w:pPr>
      <w:r w:rsidRPr="00E76B49">
        <w:rPr>
          <w:rFonts w:ascii="Times New Roman" w:hAnsi="Times New Roman"/>
        </w:rPr>
        <w:t xml:space="preserve">Руководитель практики от </w:t>
      </w:r>
      <w:r>
        <w:rPr>
          <w:rFonts w:ascii="Times New Roman" w:hAnsi="Times New Roman"/>
        </w:rPr>
        <w:t>НИУ ВШЭ – Санкт-Петербург</w:t>
      </w:r>
      <w:r w:rsidRPr="00E76B49">
        <w:rPr>
          <w:rFonts w:ascii="Times New Roman" w:hAnsi="Times New Roman"/>
        </w:rPr>
        <w:t>______</w:t>
      </w:r>
      <w:r>
        <w:rPr>
          <w:rFonts w:ascii="Times New Roman" w:hAnsi="Times New Roman"/>
        </w:rPr>
        <w:t>________ /___________________</w:t>
      </w:r>
      <w:r w:rsidRPr="00E76B49">
        <w:rPr>
          <w:rFonts w:ascii="Times New Roman" w:hAnsi="Times New Roman"/>
        </w:rPr>
        <w:t xml:space="preserve">_ </w:t>
      </w:r>
    </w:p>
    <w:p w:rsidR="005820DA" w:rsidRDefault="005820DA" w:rsidP="005820DA">
      <w:pPr>
        <w:spacing w:after="0" w:line="0" w:lineRule="atLeast"/>
        <w:rPr>
          <w:rFonts w:ascii="Times New Roman" w:hAnsi="Times New Roman"/>
        </w:rPr>
      </w:pPr>
    </w:p>
    <w:p w:rsidR="005820DA" w:rsidRPr="00E76B49" w:rsidRDefault="005820DA" w:rsidP="005820DA">
      <w:pPr>
        <w:spacing w:after="0" w:line="0" w:lineRule="atLeast"/>
        <w:rPr>
          <w:rFonts w:ascii="Times New Roman" w:hAnsi="Times New Roman"/>
        </w:rPr>
      </w:pPr>
      <w:r w:rsidRPr="00E76B49">
        <w:rPr>
          <w:rFonts w:ascii="Times New Roman" w:hAnsi="Times New Roman"/>
        </w:rPr>
        <w:t>Руководитель практики от профильной организации _______________ / _______________________</w:t>
      </w:r>
    </w:p>
    <w:p w:rsidR="005820DA" w:rsidRDefault="005820DA">
      <w:pPr>
        <w:spacing w:after="160" w:line="259" w:lineRule="auto"/>
        <w:rPr>
          <w:rFonts w:ascii="Times New Roman" w:hAnsi="Times New Roman"/>
          <w:b/>
          <w:sz w:val="24"/>
          <w:szCs w:val="24"/>
        </w:rPr>
      </w:pPr>
    </w:p>
    <w:p w:rsidR="005820DA" w:rsidRDefault="005820DA">
      <w:pPr>
        <w:spacing w:after="160" w:line="259" w:lineRule="auto"/>
        <w:rPr>
          <w:rFonts w:ascii="Times New Roman" w:hAnsi="Times New Roman"/>
          <w:b/>
          <w:sz w:val="24"/>
          <w:szCs w:val="24"/>
        </w:rPr>
      </w:pPr>
      <w:r>
        <w:rPr>
          <w:rFonts w:ascii="Times New Roman" w:hAnsi="Times New Roman"/>
          <w:b/>
          <w:sz w:val="24"/>
          <w:szCs w:val="24"/>
        </w:rPr>
        <w:br w:type="page"/>
      </w:r>
    </w:p>
    <w:p w:rsidR="005E1688" w:rsidRPr="001976CD" w:rsidRDefault="005E1688" w:rsidP="005E1688">
      <w:pPr>
        <w:spacing w:after="0" w:line="240" w:lineRule="auto"/>
        <w:jc w:val="right"/>
        <w:rPr>
          <w:rFonts w:ascii="Times New Roman" w:hAnsi="Times New Roman"/>
          <w:b/>
          <w:sz w:val="24"/>
          <w:szCs w:val="24"/>
        </w:rPr>
        <w:sectPr w:rsidR="005E1688" w:rsidRPr="001976CD" w:rsidSect="008F10D4">
          <w:pgSz w:w="11906" w:h="16838" w:code="9"/>
          <w:pgMar w:top="1134" w:right="1418" w:bottom="1134" w:left="1418" w:header="709" w:footer="709" w:gutter="0"/>
          <w:cols w:space="708"/>
          <w:docGrid w:linePitch="360"/>
        </w:sectPr>
      </w:pPr>
    </w:p>
    <w:p w:rsidR="00304AA8" w:rsidRPr="00F61906" w:rsidRDefault="00304AA8" w:rsidP="00304AA8">
      <w:pPr>
        <w:spacing w:after="0" w:line="240" w:lineRule="auto"/>
        <w:jc w:val="right"/>
        <w:rPr>
          <w:rFonts w:ascii="Times New Roman" w:hAnsi="Times New Roman"/>
          <w:b/>
          <w:sz w:val="24"/>
          <w:szCs w:val="24"/>
        </w:rPr>
      </w:pPr>
      <w:r w:rsidRPr="00F61906">
        <w:rPr>
          <w:rFonts w:ascii="Times New Roman" w:hAnsi="Times New Roman"/>
          <w:b/>
          <w:sz w:val="24"/>
          <w:szCs w:val="24"/>
        </w:rPr>
        <w:lastRenderedPageBreak/>
        <w:t>Приложение 4</w:t>
      </w:r>
    </w:p>
    <w:p w:rsidR="00304AA8" w:rsidRPr="00D33B16" w:rsidRDefault="00304AA8" w:rsidP="00304AA8">
      <w:pPr>
        <w:spacing w:after="0" w:line="240" w:lineRule="auto"/>
        <w:jc w:val="center"/>
        <w:rPr>
          <w:rFonts w:ascii="Times New Roman" w:hAnsi="Times New Roman"/>
          <w:b/>
          <w:sz w:val="24"/>
          <w:szCs w:val="24"/>
        </w:rPr>
      </w:pPr>
      <w:r w:rsidRPr="00D33B16">
        <w:rPr>
          <w:rFonts w:ascii="Times New Roman" w:hAnsi="Times New Roman"/>
          <w:b/>
          <w:sz w:val="24"/>
          <w:szCs w:val="24"/>
        </w:rPr>
        <w:t>Образец дневника практики</w:t>
      </w:r>
    </w:p>
    <w:p w:rsidR="00304AA8" w:rsidRPr="00F61906" w:rsidRDefault="00304AA8" w:rsidP="00304AA8">
      <w:pPr>
        <w:spacing w:after="0" w:line="240" w:lineRule="auto"/>
        <w:jc w:val="right"/>
        <w:rPr>
          <w:rFonts w:ascii="Times New Roman" w:hAnsi="Times New Roman"/>
          <w:i/>
          <w:sz w:val="24"/>
          <w:szCs w:val="24"/>
        </w:rPr>
      </w:pPr>
    </w:p>
    <w:p w:rsidR="00304AA8" w:rsidRPr="00F61906" w:rsidRDefault="00304AA8" w:rsidP="00304AA8">
      <w:pPr>
        <w:spacing w:after="0" w:line="240" w:lineRule="auto"/>
        <w:jc w:val="center"/>
        <w:rPr>
          <w:rFonts w:ascii="Times New Roman" w:hAnsi="Times New Roman"/>
          <w:sz w:val="24"/>
          <w:szCs w:val="24"/>
        </w:rPr>
      </w:pPr>
      <w:r w:rsidRPr="00F61906">
        <w:rPr>
          <w:rFonts w:ascii="Times New Roman" w:hAnsi="Times New Roman"/>
          <w:sz w:val="24"/>
          <w:szCs w:val="24"/>
        </w:rPr>
        <w:t xml:space="preserve">Федеральное государственное автономное образовательное учреждение </w:t>
      </w:r>
    </w:p>
    <w:p w:rsidR="00304AA8" w:rsidRPr="00F61906" w:rsidRDefault="00304AA8" w:rsidP="00304AA8">
      <w:pPr>
        <w:spacing w:after="0" w:line="240" w:lineRule="auto"/>
        <w:jc w:val="center"/>
        <w:rPr>
          <w:rFonts w:ascii="Times New Roman" w:hAnsi="Times New Roman"/>
          <w:sz w:val="24"/>
          <w:szCs w:val="24"/>
        </w:rPr>
      </w:pPr>
      <w:r w:rsidRPr="00F61906">
        <w:rPr>
          <w:rFonts w:ascii="Times New Roman" w:hAnsi="Times New Roman"/>
          <w:sz w:val="24"/>
          <w:szCs w:val="24"/>
        </w:rPr>
        <w:t>высшего образования</w:t>
      </w:r>
    </w:p>
    <w:p w:rsidR="00304AA8" w:rsidRPr="00F61906" w:rsidRDefault="00304AA8" w:rsidP="00304AA8">
      <w:pPr>
        <w:spacing w:after="0" w:line="240" w:lineRule="auto"/>
        <w:jc w:val="center"/>
        <w:rPr>
          <w:rFonts w:ascii="Times New Roman" w:hAnsi="Times New Roman"/>
          <w:sz w:val="24"/>
          <w:szCs w:val="24"/>
        </w:rPr>
      </w:pPr>
      <w:r w:rsidRPr="00F61906">
        <w:rPr>
          <w:rFonts w:ascii="Times New Roman" w:hAnsi="Times New Roman"/>
          <w:sz w:val="24"/>
          <w:szCs w:val="24"/>
        </w:rPr>
        <w:t>«Национальный исследовательский университет «Высшая школа экономики»</w:t>
      </w:r>
    </w:p>
    <w:p w:rsidR="00304AA8" w:rsidRPr="00F61906" w:rsidRDefault="00304AA8" w:rsidP="00304AA8">
      <w:pPr>
        <w:spacing w:after="0" w:line="240" w:lineRule="auto"/>
        <w:ind w:firstLine="709"/>
        <w:jc w:val="center"/>
        <w:rPr>
          <w:rFonts w:ascii="Times New Roman" w:hAnsi="Times New Roman"/>
          <w:sz w:val="24"/>
          <w:szCs w:val="24"/>
        </w:rPr>
      </w:pPr>
    </w:p>
    <w:p w:rsidR="00304AA8" w:rsidRPr="00F61906" w:rsidRDefault="00304AA8" w:rsidP="00304AA8">
      <w:pPr>
        <w:spacing w:after="0" w:line="240" w:lineRule="auto"/>
        <w:jc w:val="both"/>
        <w:rPr>
          <w:rFonts w:ascii="Times New Roman" w:hAnsi="Times New Roman"/>
          <w:sz w:val="24"/>
          <w:szCs w:val="24"/>
        </w:rPr>
      </w:pPr>
    </w:p>
    <w:p w:rsidR="00304AA8" w:rsidRPr="00F61906" w:rsidRDefault="00304AA8" w:rsidP="00304AA8">
      <w:pPr>
        <w:spacing w:after="0" w:line="240" w:lineRule="auto"/>
        <w:ind w:right="-1"/>
        <w:jc w:val="center"/>
        <w:rPr>
          <w:rFonts w:ascii="Times New Roman" w:hAnsi="Times New Roman"/>
          <w:sz w:val="24"/>
          <w:szCs w:val="24"/>
        </w:rPr>
      </w:pPr>
      <w:r w:rsidRPr="00F61906">
        <w:rPr>
          <w:rFonts w:ascii="Times New Roman" w:hAnsi="Times New Roman"/>
          <w:sz w:val="24"/>
          <w:szCs w:val="24"/>
        </w:rPr>
        <w:t>Факультет</w:t>
      </w:r>
      <w:r>
        <w:rPr>
          <w:rFonts w:ascii="Times New Roman" w:hAnsi="Times New Roman"/>
          <w:sz w:val="24"/>
          <w:szCs w:val="24"/>
        </w:rPr>
        <w:t xml:space="preserve"> </w:t>
      </w:r>
      <w:r>
        <w:rPr>
          <w:rFonts w:ascii="Times New Roman" w:hAnsi="Times New Roman"/>
        </w:rPr>
        <w:t>Санкт-Петербургская школа гуманитарных наук и искусств</w:t>
      </w:r>
    </w:p>
    <w:p w:rsidR="00304AA8" w:rsidRPr="00F61906" w:rsidRDefault="00304AA8" w:rsidP="00304AA8">
      <w:pPr>
        <w:spacing w:after="0" w:line="240" w:lineRule="auto"/>
        <w:jc w:val="center"/>
        <w:rPr>
          <w:rFonts w:ascii="Times New Roman" w:hAnsi="Times New Roman"/>
          <w:sz w:val="24"/>
          <w:szCs w:val="24"/>
        </w:rPr>
      </w:pPr>
      <w:r w:rsidRPr="00F61906">
        <w:rPr>
          <w:rFonts w:ascii="Times New Roman" w:hAnsi="Times New Roman"/>
          <w:sz w:val="24"/>
          <w:szCs w:val="24"/>
        </w:rPr>
        <w:t>______________________________</w:t>
      </w:r>
      <w:r w:rsidRPr="00304AA8">
        <w:rPr>
          <w:rFonts w:ascii="Times New Roman" w:hAnsi="Times New Roman"/>
          <w:sz w:val="24"/>
          <w:szCs w:val="24"/>
          <w:u w:val="single"/>
        </w:rPr>
        <w:t>Филология</w:t>
      </w:r>
      <w:r w:rsidRPr="00F61906">
        <w:rPr>
          <w:rFonts w:ascii="Times New Roman" w:hAnsi="Times New Roman"/>
          <w:sz w:val="24"/>
          <w:szCs w:val="24"/>
        </w:rPr>
        <w:t>____________________________</w:t>
      </w:r>
    </w:p>
    <w:p w:rsidR="00304AA8" w:rsidRPr="00F61906" w:rsidRDefault="00304AA8" w:rsidP="00304AA8">
      <w:pPr>
        <w:spacing w:after="0" w:line="240" w:lineRule="auto"/>
        <w:ind w:right="-1"/>
        <w:jc w:val="center"/>
        <w:rPr>
          <w:rFonts w:ascii="Times New Roman" w:hAnsi="Times New Roman"/>
          <w:bCs/>
          <w:kern w:val="32"/>
          <w:sz w:val="24"/>
          <w:szCs w:val="24"/>
        </w:rPr>
      </w:pPr>
      <w:r w:rsidRPr="00F61906">
        <w:rPr>
          <w:rFonts w:ascii="Times New Roman" w:hAnsi="Times New Roman"/>
          <w:bCs/>
          <w:kern w:val="32"/>
          <w:sz w:val="24"/>
          <w:szCs w:val="24"/>
        </w:rPr>
        <w:t>(Название ОП)</w:t>
      </w:r>
    </w:p>
    <w:p w:rsidR="00304AA8" w:rsidRPr="00F61906" w:rsidRDefault="00304AA8" w:rsidP="00304AA8">
      <w:pPr>
        <w:spacing w:after="0" w:line="240" w:lineRule="auto"/>
        <w:jc w:val="center"/>
        <w:rPr>
          <w:rFonts w:ascii="Times New Roman" w:hAnsi="Times New Roman"/>
          <w:sz w:val="24"/>
          <w:szCs w:val="24"/>
        </w:rPr>
      </w:pPr>
      <w:proofErr w:type="spellStart"/>
      <w:r w:rsidRPr="00F61906">
        <w:rPr>
          <w:rFonts w:ascii="Times New Roman" w:hAnsi="Times New Roman"/>
          <w:bCs/>
          <w:kern w:val="32"/>
          <w:sz w:val="24"/>
          <w:szCs w:val="24"/>
        </w:rPr>
        <w:t>___________________________</w:t>
      </w:r>
      <w:r w:rsidRPr="00304AA8">
        <w:rPr>
          <w:rFonts w:ascii="Times New Roman" w:hAnsi="Times New Roman"/>
          <w:bCs/>
          <w:kern w:val="32"/>
          <w:sz w:val="24"/>
          <w:szCs w:val="24"/>
          <w:u w:val="single"/>
        </w:rPr>
        <w:t>бакалавриат</w:t>
      </w:r>
      <w:proofErr w:type="spellEnd"/>
      <w:r w:rsidRPr="00F61906">
        <w:rPr>
          <w:rFonts w:ascii="Times New Roman" w:hAnsi="Times New Roman"/>
          <w:bCs/>
          <w:kern w:val="32"/>
          <w:sz w:val="24"/>
          <w:szCs w:val="24"/>
        </w:rPr>
        <w:t>__________________________</w:t>
      </w:r>
    </w:p>
    <w:p w:rsidR="00304AA8" w:rsidRPr="00F61906" w:rsidRDefault="00304AA8" w:rsidP="00304AA8">
      <w:pPr>
        <w:spacing w:after="0" w:line="240" w:lineRule="auto"/>
        <w:ind w:right="-1"/>
        <w:jc w:val="center"/>
        <w:rPr>
          <w:rFonts w:ascii="Times New Roman" w:hAnsi="Times New Roman"/>
          <w:bCs/>
          <w:kern w:val="32"/>
          <w:sz w:val="24"/>
          <w:szCs w:val="24"/>
        </w:rPr>
      </w:pPr>
      <w:r w:rsidRPr="00F61906">
        <w:rPr>
          <w:rFonts w:ascii="Times New Roman" w:hAnsi="Times New Roman"/>
          <w:bCs/>
          <w:kern w:val="32"/>
          <w:sz w:val="24"/>
          <w:szCs w:val="24"/>
        </w:rPr>
        <w:t>(уровень образования)</w:t>
      </w:r>
    </w:p>
    <w:p w:rsidR="00304AA8" w:rsidRPr="00F61906" w:rsidRDefault="00304AA8" w:rsidP="00304AA8">
      <w:pPr>
        <w:spacing w:after="0" w:line="240" w:lineRule="auto"/>
        <w:jc w:val="center"/>
        <w:rPr>
          <w:rFonts w:ascii="Times New Roman" w:hAnsi="Times New Roman"/>
          <w:sz w:val="24"/>
          <w:szCs w:val="24"/>
        </w:rPr>
      </w:pPr>
      <w:r w:rsidRPr="00F61906">
        <w:rPr>
          <w:rFonts w:ascii="Times New Roman" w:hAnsi="Times New Roman"/>
          <w:b/>
          <w:sz w:val="24"/>
          <w:szCs w:val="24"/>
        </w:rPr>
        <w:t>____________________________</w:t>
      </w:r>
      <w:r w:rsidRPr="00304AA8">
        <w:rPr>
          <w:rFonts w:ascii="Times New Roman" w:hAnsi="Times New Roman"/>
          <w:b/>
          <w:sz w:val="26"/>
          <w:szCs w:val="26"/>
          <w:u w:val="single"/>
        </w:rPr>
        <w:t xml:space="preserve">45.03.01 Филология </w:t>
      </w:r>
      <w:r w:rsidRPr="00F61906">
        <w:rPr>
          <w:rFonts w:ascii="Times New Roman" w:hAnsi="Times New Roman"/>
          <w:b/>
          <w:sz w:val="24"/>
          <w:szCs w:val="24"/>
        </w:rPr>
        <w:t>______________________________</w:t>
      </w:r>
    </w:p>
    <w:p w:rsidR="00304AA8" w:rsidRPr="00F61906" w:rsidRDefault="00304AA8" w:rsidP="00304AA8">
      <w:pPr>
        <w:spacing w:after="0" w:line="240" w:lineRule="auto"/>
        <w:rPr>
          <w:rFonts w:ascii="Times New Roman" w:hAnsi="Times New Roman"/>
          <w:sz w:val="24"/>
          <w:szCs w:val="24"/>
        </w:rPr>
      </w:pPr>
    </w:p>
    <w:p w:rsidR="00304AA8" w:rsidRPr="00F61906" w:rsidRDefault="00304AA8" w:rsidP="00304AA8">
      <w:pPr>
        <w:spacing w:after="0" w:line="240" w:lineRule="auto"/>
        <w:ind w:firstLine="709"/>
        <w:jc w:val="center"/>
        <w:rPr>
          <w:rFonts w:ascii="Times New Roman" w:hAnsi="Times New Roman"/>
          <w:b/>
          <w:bCs/>
          <w:sz w:val="24"/>
          <w:szCs w:val="24"/>
        </w:rPr>
      </w:pPr>
    </w:p>
    <w:p w:rsidR="00304AA8" w:rsidRPr="00F61906" w:rsidRDefault="00304AA8" w:rsidP="00304AA8">
      <w:pPr>
        <w:spacing w:after="0" w:line="240" w:lineRule="auto"/>
        <w:jc w:val="center"/>
        <w:rPr>
          <w:rFonts w:ascii="Times New Roman" w:hAnsi="Times New Roman"/>
          <w:b/>
          <w:bCs/>
          <w:sz w:val="24"/>
          <w:szCs w:val="24"/>
        </w:rPr>
      </w:pPr>
      <w:r w:rsidRPr="00F61906">
        <w:rPr>
          <w:rFonts w:ascii="Times New Roman" w:hAnsi="Times New Roman"/>
          <w:b/>
          <w:bCs/>
          <w:sz w:val="24"/>
          <w:szCs w:val="24"/>
        </w:rPr>
        <w:t>ДНЕВНИК</w:t>
      </w:r>
    </w:p>
    <w:p w:rsidR="00304AA8" w:rsidRPr="00F61906" w:rsidRDefault="00304AA8" w:rsidP="00304AA8">
      <w:pPr>
        <w:spacing w:after="0" w:line="240" w:lineRule="auto"/>
        <w:jc w:val="center"/>
        <w:rPr>
          <w:rFonts w:ascii="Times New Roman" w:hAnsi="Times New Roman"/>
          <w:b/>
          <w:bCs/>
          <w:sz w:val="24"/>
          <w:szCs w:val="24"/>
        </w:rPr>
      </w:pPr>
      <w:r>
        <w:rPr>
          <w:rFonts w:ascii="Times New Roman" w:hAnsi="Times New Roman"/>
          <w:b/>
          <w:bCs/>
          <w:sz w:val="24"/>
          <w:szCs w:val="24"/>
        </w:rPr>
        <w:t>ПРЕДДИПЛОМНОЙ</w:t>
      </w:r>
      <w:r w:rsidRPr="00F61906">
        <w:rPr>
          <w:rFonts w:ascii="Times New Roman" w:hAnsi="Times New Roman"/>
          <w:b/>
          <w:bCs/>
          <w:sz w:val="24"/>
          <w:szCs w:val="24"/>
        </w:rPr>
        <w:t xml:space="preserve"> практики студента</w:t>
      </w:r>
    </w:p>
    <w:p w:rsidR="00304AA8" w:rsidRPr="00F61906" w:rsidRDefault="00304AA8" w:rsidP="00304AA8">
      <w:pPr>
        <w:spacing w:after="0" w:line="240" w:lineRule="auto"/>
        <w:ind w:left="1416" w:firstLine="708"/>
        <w:rPr>
          <w:rFonts w:ascii="Times New Roman" w:hAnsi="Times New Roman"/>
          <w:b/>
          <w:bCs/>
          <w:sz w:val="24"/>
          <w:szCs w:val="24"/>
        </w:rPr>
      </w:pPr>
    </w:p>
    <w:p w:rsidR="00304AA8" w:rsidRPr="00F61906" w:rsidRDefault="00304AA8" w:rsidP="00304AA8">
      <w:pPr>
        <w:spacing w:after="0" w:line="240" w:lineRule="auto"/>
        <w:jc w:val="center"/>
        <w:rPr>
          <w:rFonts w:ascii="Times New Roman" w:hAnsi="Times New Roman"/>
          <w:b/>
          <w:bCs/>
          <w:sz w:val="24"/>
          <w:szCs w:val="24"/>
        </w:rPr>
      </w:pPr>
      <w:r w:rsidRPr="00F61906">
        <w:rPr>
          <w:rFonts w:ascii="Times New Roman" w:hAnsi="Times New Roman"/>
          <w:sz w:val="24"/>
          <w:szCs w:val="24"/>
        </w:rPr>
        <w:t>___________________ группы _____  курса</w:t>
      </w:r>
    </w:p>
    <w:p w:rsidR="00304AA8" w:rsidRPr="00F61906" w:rsidRDefault="00304AA8" w:rsidP="00304AA8">
      <w:pPr>
        <w:spacing w:after="0" w:line="240" w:lineRule="auto"/>
        <w:jc w:val="center"/>
        <w:rPr>
          <w:rFonts w:ascii="Times New Roman" w:hAnsi="Times New Roman"/>
          <w:bCs/>
          <w:sz w:val="24"/>
          <w:szCs w:val="24"/>
        </w:rPr>
      </w:pPr>
      <w:r w:rsidRPr="00F61906">
        <w:rPr>
          <w:rFonts w:ascii="Times New Roman" w:hAnsi="Times New Roman"/>
          <w:bCs/>
          <w:sz w:val="24"/>
          <w:szCs w:val="24"/>
        </w:rPr>
        <w:t>_______________________________________</w:t>
      </w:r>
    </w:p>
    <w:p w:rsidR="00304AA8" w:rsidRPr="00F61906" w:rsidRDefault="00304AA8" w:rsidP="00304AA8">
      <w:pPr>
        <w:spacing w:after="0" w:line="240" w:lineRule="auto"/>
        <w:jc w:val="center"/>
        <w:rPr>
          <w:rFonts w:ascii="Times New Roman" w:hAnsi="Times New Roman"/>
          <w:bCs/>
          <w:sz w:val="24"/>
          <w:szCs w:val="24"/>
        </w:rPr>
      </w:pPr>
      <w:r w:rsidRPr="00F61906">
        <w:rPr>
          <w:rFonts w:ascii="Times New Roman" w:hAnsi="Times New Roman"/>
          <w:bCs/>
          <w:sz w:val="24"/>
          <w:szCs w:val="24"/>
        </w:rPr>
        <w:t>______________________________________</w:t>
      </w:r>
    </w:p>
    <w:p w:rsidR="00304AA8" w:rsidRPr="00F61906" w:rsidRDefault="00304AA8" w:rsidP="00304AA8">
      <w:pPr>
        <w:spacing w:after="0" w:line="240" w:lineRule="auto"/>
        <w:jc w:val="center"/>
        <w:rPr>
          <w:rFonts w:ascii="Times New Roman" w:hAnsi="Times New Roman"/>
          <w:bCs/>
          <w:i/>
          <w:sz w:val="24"/>
          <w:szCs w:val="24"/>
        </w:rPr>
      </w:pPr>
      <w:r w:rsidRPr="00F61906">
        <w:rPr>
          <w:rFonts w:ascii="Times New Roman" w:hAnsi="Times New Roman"/>
          <w:bCs/>
          <w:i/>
          <w:sz w:val="24"/>
          <w:szCs w:val="24"/>
        </w:rPr>
        <w:t>____________________________________________</w:t>
      </w:r>
    </w:p>
    <w:p w:rsidR="00304AA8" w:rsidRPr="00F61906" w:rsidRDefault="00304AA8" w:rsidP="00304AA8">
      <w:pPr>
        <w:spacing w:after="0" w:line="240" w:lineRule="auto"/>
        <w:jc w:val="center"/>
        <w:rPr>
          <w:rFonts w:ascii="Times New Roman" w:hAnsi="Times New Roman"/>
          <w:bCs/>
          <w:i/>
          <w:sz w:val="24"/>
          <w:szCs w:val="24"/>
        </w:rPr>
      </w:pPr>
      <w:r w:rsidRPr="00F61906">
        <w:rPr>
          <w:rFonts w:ascii="Times New Roman" w:hAnsi="Times New Roman"/>
          <w:bCs/>
          <w:i/>
          <w:sz w:val="24"/>
          <w:szCs w:val="24"/>
        </w:rPr>
        <w:t>(фамилия, имя, отчество)</w:t>
      </w:r>
    </w:p>
    <w:p w:rsidR="00304AA8" w:rsidRPr="00F61906" w:rsidRDefault="00304AA8" w:rsidP="00304AA8">
      <w:pPr>
        <w:spacing w:after="0" w:line="240" w:lineRule="auto"/>
        <w:jc w:val="center"/>
        <w:rPr>
          <w:rFonts w:ascii="Times New Roman" w:hAnsi="Times New Roman"/>
          <w:b/>
          <w:bCs/>
          <w:sz w:val="24"/>
          <w:szCs w:val="24"/>
        </w:rPr>
      </w:pPr>
    </w:p>
    <w:p w:rsidR="00304AA8" w:rsidRPr="00F61906" w:rsidRDefault="00304AA8" w:rsidP="00304AA8">
      <w:pPr>
        <w:spacing w:after="0" w:line="240" w:lineRule="auto"/>
        <w:jc w:val="center"/>
        <w:rPr>
          <w:rFonts w:ascii="Times New Roman" w:hAnsi="Times New Roman"/>
          <w:b/>
          <w:bCs/>
          <w:sz w:val="24"/>
          <w:szCs w:val="24"/>
        </w:rPr>
      </w:pPr>
    </w:p>
    <w:p w:rsidR="00304AA8" w:rsidRPr="00F61906" w:rsidRDefault="00304AA8" w:rsidP="00304AA8">
      <w:pPr>
        <w:spacing w:after="0" w:line="240" w:lineRule="auto"/>
        <w:jc w:val="center"/>
        <w:rPr>
          <w:rFonts w:ascii="Times New Roman" w:hAnsi="Times New Roman"/>
          <w:b/>
          <w:bCs/>
          <w:sz w:val="24"/>
          <w:szCs w:val="24"/>
        </w:rPr>
      </w:pPr>
    </w:p>
    <w:p w:rsidR="00304AA8" w:rsidRPr="00F61906" w:rsidRDefault="00304AA8" w:rsidP="00304AA8">
      <w:pPr>
        <w:spacing w:after="0" w:line="240" w:lineRule="auto"/>
        <w:jc w:val="center"/>
        <w:rPr>
          <w:rFonts w:ascii="Times New Roman" w:hAnsi="Times New Roman"/>
          <w:b/>
          <w:bCs/>
          <w:sz w:val="24"/>
          <w:szCs w:val="24"/>
        </w:rPr>
      </w:pPr>
    </w:p>
    <w:p w:rsidR="00304AA8" w:rsidRPr="00F61906" w:rsidRDefault="00304AA8" w:rsidP="00304AA8">
      <w:pPr>
        <w:spacing w:after="0" w:line="240" w:lineRule="auto"/>
        <w:jc w:val="center"/>
        <w:rPr>
          <w:rFonts w:ascii="Times New Roman" w:hAnsi="Times New Roman"/>
          <w:b/>
          <w:bCs/>
          <w:sz w:val="24"/>
          <w:szCs w:val="24"/>
        </w:rPr>
      </w:pPr>
      <w:r w:rsidRPr="00F61906">
        <w:rPr>
          <w:rFonts w:ascii="Times New Roman" w:hAnsi="Times New Roman"/>
          <w:b/>
          <w:bCs/>
          <w:sz w:val="24"/>
          <w:szCs w:val="24"/>
        </w:rPr>
        <w:t xml:space="preserve">                                                                               Начат _____________________</w:t>
      </w:r>
    </w:p>
    <w:p w:rsidR="00304AA8" w:rsidRDefault="00304AA8" w:rsidP="00304AA8">
      <w:pPr>
        <w:spacing w:after="0" w:line="240" w:lineRule="auto"/>
        <w:jc w:val="center"/>
        <w:rPr>
          <w:rFonts w:ascii="Times New Roman" w:hAnsi="Times New Roman"/>
          <w:b/>
          <w:bCs/>
          <w:sz w:val="24"/>
          <w:szCs w:val="24"/>
        </w:rPr>
      </w:pPr>
      <w:r w:rsidRPr="00F61906">
        <w:rPr>
          <w:rFonts w:ascii="Times New Roman" w:hAnsi="Times New Roman"/>
          <w:b/>
          <w:bCs/>
          <w:sz w:val="24"/>
          <w:szCs w:val="24"/>
        </w:rPr>
        <w:t xml:space="preserve">                                                                              Окончен ___________________</w:t>
      </w:r>
    </w:p>
    <w:p w:rsidR="00304AA8" w:rsidRDefault="00304AA8" w:rsidP="00304AA8">
      <w:pPr>
        <w:spacing w:after="0" w:line="240" w:lineRule="auto"/>
        <w:jc w:val="center"/>
        <w:rPr>
          <w:rFonts w:ascii="Times New Roman" w:hAnsi="Times New Roman"/>
          <w:b/>
          <w:bCs/>
          <w:sz w:val="24"/>
          <w:szCs w:val="24"/>
        </w:rPr>
      </w:pPr>
    </w:p>
    <w:p w:rsidR="00304AA8" w:rsidRDefault="00304AA8" w:rsidP="00304AA8">
      <w:pPr>
        <w:spacing w:after="0" w:line="240" w:lineRule="auto"/>
        <w:jc w:val="center"/>
        <w:rPr>
          <w:rFonts w:ascii="Times New Roman" w:hAnsi="Times New Roman"/>
          <w:b/>
          <w:bCs/>
          <w:sz w:val="24"/>
          <w:szCs w:val="24"/>
        </w:rPr>
      </w:pPr>
    </w:p>
    <w:p w:rsidR="00304AA8" w:rsidRPr="00F61906" w:rsidRDefault="00304AA8" w:rsidP="00304AA8">
      <w:pPr>
        <w:spacing w:after="0" w:line="240" w:lineRule="auto"/>
        <w:jc w:val="center"/>
        <w:rPr>
          <w:rFonts w:ascii="Times New Roman" w:hAnsi="Times New Roman"/>
          <w:b/>
          <w:bCs/>
          <w:sz w:val="24"/>
          <w:szCs w:val="24"/>
        </w:rPr>
      </w:pPr>
    </w:p>
    <w:p w:rsidR="00304AA8" w:rsidRPr="00F61906" w:rsidRDefault="00304AA8" w:rsidP="00304AA8">
      <w:pPr>
        <w:spacing w:after="0" w:line="240" w:lineRule="auto"/>
        <w:rPr>
          <w:rFonts w:ascii="Times New Roman" w:hAnsi="Times New Roman"/>
          <w:sz w:val="24"/>
          <w:szCs w:val="24"/>
        </w:rPr>
      </w:pPr>
      <w:r w:rsidRPr="00F61906">
        <w:rPr>
          <w:rFonts w:ascii="Times New Roman" w:hAnsi="Times New Roman"/>
          <w:sz w:val="24"/>
          <w:szCs w:val="24"/>
        </w:rPr>
        <w:t>Оценка_______________________</w:t>
      </w:r>
    </w:p>
    <w:p w:rsidR="00304AA8" w:rsidRPr="00F61906" w:rsidRDefault="00304AA8" w:rsidP="00304AA8">
      <w:pPr>
        <w:spacing w:after="0" w:line="240" w:lineRule="auto"/>
        <w:rPr>
          <w:rFonts w:ascii="Times New Roman" w:hAnsi="Times New Roman"/>
          <w:sz w:val="24"/>
          <w:szCs w:val="24"/>
        </w:rPr>
      </w:pPr>
      <w:r w:rsidRPr="00F61906">
        <w:rPr>
          <w:rFonts w:ascii="Times New Roman" w:hAnsi="Times New Roman"/>
          <w:sz w:val="24"/>
          <w:szCs w:val="24"/>
        </w:rPr>
        <w:t xml:space="preserve">Руководитель практики (ФИО, должность) _____________/подпись/                      </w:t>
      </w:r>
    </w:p>
    <w:p w:rsidR="00304AA8" w:rsidRPr="00F61906" w:rsidRDefault="00304AA8" w:rsidP="00304AA8">
      <w:pPr>
        <w:spacing w:after="0" w:line="240" w:lineRule="auto"/>
        <w:rPr>
          <w:rFonts w:ascii="Times New Roman" w:hAnsi="Times New Roman"/>
          <w:sz w:val="24"/>
          <w:szCs w:val="24"/>
        </w:rPr>
      </w:pPr>
    </w:p>
    <w:p w:rsidR="00304AA8" w:rsidRPr="00F61906" w:rsidRDefault="00304AA8" w:rsidP="00304AA8">
      <w:pPr>
        <w:spacing w:after="0" w:line="240" w:lineRule="auto"/>
        <w:jc w:val="center"/>
        <w:rPr>
          <w:rFonts w:ascii="Times New Roman" w:hAnsi="Times New Roman"/>
          <w:b/>
          <w:sz w:val="24"/>
          <w:szCs w:val="24"/>
        </w:rPr>
      </w:pPr>
      <w:r w:rsidRPr="00F61906">
        <w:rPr>
          <w:rFonts w:ascii="Times New Roman" w:hAnsi="Times New Roman"/>
          <w:b/>
          <w:sz w:val="24"/>
          <w:szCs w:val="24"/>
        </w:rPr>
        <w:t>___________ 20__</w:t>
      </w:r>
    </w:p>
    <w:p w:rsidR="00304AA8" w:rsidRPr="00F61906" w:rsidRDefault="00304AA8" w:rsidP="00304AA8">
      <w:pPr>
        <w:spacing w:after="0" w:line="240" w:lineRule="auto"/>
        <w:rPr>
          <w:rFonts w:ascii="Times New Roman" w:hAnsi="Times New Roman"/>
          <w:sz w:val="24"/>
          <w:szCs w:val="24"/>
        </w:rPr>
        <w:sectPr w:rsidR="00304AA8" w:rsidRPr="00F61906" w:rsidSect="00BE05C5">
          <w:pgSz w:w="11906" w:h="16838" w:code="9"/>
          <w:pgMar w:top="1134" w:right="851" w:bottom="1134" w:left="1701" w:header="709" w:footer="709" w:gutter="0"/>
          <w:cols w:space="708"/>
          <w:docGrid w:linePitch="360"/>
        </w:sectPr>
      </w:pPr>
      <w:r w:rsidRPr="00F61906">
        <w:rPr>
          <w:rFonts w:ascii="Times New Roman" w:hAnsi="Times New Roman"/>
          <w:sz w:val="24"/>
          <w:szCs w:val="24"/>
        </w:rPr>
        <w:br w:type="page"/>
      </w:r>
    </w:p>
    <w:p w:rsidR="00304AA8" w:rsidRPr="00F61906" w:rsidRDefault="00304AA8" w:rsidP="00304AA8">
      <w:pPr>
        <w:spacing w:after="0" w:line="240" w:lineRule="auto"/>
        <w:rPr>
          <w:rFonts w:ascii="Times New Roman" w:hAnsi="Times New Roman"/>
          <w:b/>
          <w:sz w:val="24"/>
          <w:szCs w:val="24"/>
        </w:rPr>
      </w:pPr>
      <w:r w:rsidRPr="00F61906">
        <w:rPr>
          <w:rFonts w:ascii="Times New Roman" w:hAnsi="Times New Roman"/>
          <w:sz w:val="24"/>
          <w:szCs w:val="24"/>
        </w:rPr>
        <w:lastRenderedPageBreak/>
        <w:t>Место прохождения практики ___________________________________________</w:t>
      </w:r>
    </w:p>
    <w:p w:rsidR="00304AA8" w:rsidRDefault="00304AA8" w:rsidP="00304AA8">
      <w:pPr>
        <w:spacing w:after="0" w:line="240" w:lineRule="auto"/>
        <w:jc w:val="both"/>
        <w:rPr>
          <w:rFonts w:ascii="Times New Roman" w:hAnsi="Times New Roman"/>
          <w:sz w:val="24"/>
          <w:szCs w:val="24"/>
        </w:rPr>
      </w:pPr>
      <w:r w:rsidRPr="00F61906">
        <w:rPr>
          <w:rFonts w:ascii="Times New Roman" w:hAnsi="Times New Roman"/>
          <w:sz w:val="24"/>
          <w:szCs w:val="24"/>
        </w:rPr>
        <w:t>Должность, ФИО руководителя практики от предприятия___________________________________</w:t>
      </w:r>
    </w:p>
    <w:p w:rsidR="00304AA8" w:rsidRPr="00F61906" w:rsidRDefault="00304AA8" w:rsidP="00304AA8">
      <w:pPr>
        <w:spacing w:after="0" w:line="240" w:lineRule="auto"/>
        <w:jc w:val="both"/>
        <w:rPr>
          <w:rFonts w:ascii="Times New Roman" w:hAnsi="Times New Roman"/>
          <w:sz w:val="24"/>
          <w:szCs w:val="24"/>
        </w:rPr>
      </w:pPr>
    </w:p>
    <w:p w:rsidR="00304AA8" w:rsidRPr="00F61906" w:rsidRDefault="00304AA8" w:rsidP="00304AA8">
      <w:pPr>
        <w:spacing w:after="0" w:line="240" w:lineRule="auto"/>
        <w:jc w:val="center"/>
        <w:rPr>
          <w:rFonts w:ascii="Times New Roman" w:hAnsi="Times New Roman"/>
          <w:b/>
          <w:sz w:val="24"/>
          <w:szCs w:val="24"/>
        </w:rPr>
      </w:pPr>
      <w:r w:rsidRPr="00F61906">
        <w:rPr>
          <w:rFonts w:ascii="Times New Roman" w:hAnsi="Times New Roman"/>
          <w:b/>
          <w:sz w:val="24"/>
          <w:szCs w:val="24"/>
        </w:rPr>
        <w:t>УЧЕТ ВЫПОЛНЕННОЙ РАБОТЫ</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5670"/>
        <w:gridCol w:w="4139"/>
        <w:gridCol w:w="2835"/>
      </w:tblGrid>
      <w:tr w:rsidR="00304AA8" w:rsidRPr="00F61906" w:rsidTr="00B20270">
        <w:tc>
          <w:tcPr>
            <w:tcW w:w="1526" w:type="dxa"/>
            <w:vAlign w:val="center"/>
          </w:tcPr>
          <w:p w:rsidR="00304AA8" w:rsidRPr="00F61906" w:rsidRDefault="00304AA8" w:rsidP="00B20270">
            <w:pPr>
              <w:spacing w:after="0" w:line="240" w:lineRule="auto"/>
              <w:jc w:val="center"/>
              <w:rPr>
                <w:rFonts w:ascii="Times New Roman" w:hAnsi="Times New Roman"/>
                <w:sz w:val="24"/>
                <w:szCs w:val="24"/>
              </w:rPr>
            </w:pPr>
            <w:r w:rsidRPr="00F61906">
              <w:rPr>
                <w:rFonts w:ascii="Times New Roman" w:hAnsi="Times New Roman"/>
                <w:sz w:val="24"/>
                <w:szCs w:val="24"/>
              </w:rPr>
              <w:t>Срок выполнения</w:t>
            </w:r>
          </w:p>
        </w:tc>
        <w:tc>
          <w:tcPr>
            <w:tcW w:w="5670" w:type="dxa"/>
            <w:vAlign w:val="center"/>
          </w:tcPr>
          <w:p w:rsidR="00304AA8" w:rsidRPr="00F61906" w:rsidRDefault="00304AA8" w:rsidP="00B20270">
            <w:pPr>
              <w:spacing w:after="0" w:line="240" w:lineRule="auto"/>
              <w:jc w:val="center"/>
              <w:rPr>
                <w:rFonts w:ascii="Times New Roman" w:hAnsi="Times New Roman"/>
                <w:sz w:val="24"/>
                <w:szCs w:val="24"/>
              </w:rPr>
            </w:pPr>
            <w:r w:rsidRPr="00F61906">
              <w:rPr>
                <w:rFonts w:ascii="Times New Roman" w:hAnsi="Times New Roman"/>
                <w:sz w:val="24"/>
                <w:szCs w:val="24"/>
              </w:rPr>
              <w:t xml:space="preserve">Краткое содержание работы </w:t>
            </w:r>
          </w:p>
          <w:p w:rsidR="00304AA8" w:rsidRPr="00F61906" w:rsidRDefault="00304AA8" w:rsidP="00B20270">
            <w:pPr>
              <w:spacing w:after="0" w:line="240" w:lineRule="auto"/>
              <w:jc w:val="center"/>
              <w:rPr>
                <w:rFonts w:ascii="Times New Roman" w:hAnsi="Times New Roman"/>
                <w:sz w:val="24"/>
                <w:szCs w:val="24"/>
              </w:rPr>
            </w:pPr>
            <w:r w:rsidRPr="00F61906">
              <w:rPr>
                <w:rFonts w:ascii="Times New Roman" w:hAnsi="Times New Roman"/>
                <w:sz w:val="24"/>
                <w:szCs w:val="24"/>
              </w:rPr>
              <w:t xml:space="preserve"> (заполняется практикантом) </w:t>
            </w:r>
          </w:p>
        </w:tc>
        <w:tc>
          <w:tcPr>
            <w:tcW w:w="4139" w:type="dxa"/>
          </w:tcPr>
          <w:p w:rsidR="00304AA8" w:rsidRPr="00F61906" w:rsidRDefault="00304AA8" w:rsidP="00B20270">
            <w:pPr>
              <w:spacing w:after="0" w:line="240" w:lineRule="auto"/>
              <w:jc w:val="center"/>
              <w:rPr>
                <w:rFonts w:ascii="Times New Roman" w:hAnsi="Times New Roman"/>
                <w:sz w:val="24"/>
                <w:szCs w:val="24"/>
              </w:rPr>
            </w:pPr>
            <w:r w:rsidRPr="00F61906">
              <w:rPr>
                <w:rFonts w:ascii="Times New Roman" w:hAnsi="Times New Roman"/>
                <w:sz w:val="24"/>
                <w:szCs w:val="24"/>
              </w:rPr>
              <w:t>Указания/</w:t>
            </w:r>
            <w:proofErr w:type="gramStart"/>
            <w:r w:rsidRPr="00F61906">
              <w:rPr>
                <w:rFonts w:ascii="Times New Roman" w:hAnsi="Times New Roman"/>
                <w:sz w:val="24"/>
                <w:szCs w:val="24"/>
              </w:rPr>
              <w:t>комментарии руководителей практики</w:t>
            </w:r>
            <w:proofErr w:type="gramEnd"/>
          </w:p>
        </w:tc>
        <w:tc>
          <w:tcPr>
            <w:tcW w:w="2835" w:type="dxa"/>
          </w:tcPr>
          <w:p w:rsidR="00304AA8" w:rsidRPr="00F61906" w:rsidRDefault="00304AA8" w:rsidP="00B20270">
            <w:pPr>
              <w:spacing w:after="0" w:line="240" w:lineRule="auto"/>
              <w:jc w:val="center"/>
              <w:rPr>
                <w:rFonts w:ascii="Times New Roman" w:hAnsi="Times New Roman"/>
                <w:sz w:val="24"/>
                <w:szCs w:val="24"/>
              </w:rPr>
            </w:pPr>
            <w:r w:rsidRPr="00F61906">
              <w:rPr>
                <w:rFonts w:ascii="Times New Roman" w:hAnsi="Times New Roman"/>
                <w:sz w:val="24"/>
                <w:szCs w:val="24"/>
              </w:rPr>
              <w:t>Отметка о выполнении работы (подпись руководителя практики)</w:t>
            </w:r>
          </w:p>
        </w:tc>
      </w:tr>
      <w:tr w:rsidR="00304AA8" w:rsidRPr="00F61906" w:rsidTr="00B20270">
        <w:trPr>
          <w:trHeight w:hRule="exact" w:val="674"/>
        </w:trPr>
        <w:tc>
          <w:tcPr>
            <w:tcW w:w="1526" w:type="dxa"/>
          </w:tcPr>
          <w:p w:rsidR="00304AA8" w:rsidRPr="00F61906" w:rsidRDefault="00304AA8" w:rsidP="00B20270">
            <w:pPr>
              <w:spacing w:after="0" w:line="240" w:lineRule="auto"/>
              <w:rPr>
                <w:rFonts w:ascii="Times New Roman" w:hAnsi="Times New Roman"/>
                <w:sz w:val="24"/>
                <w:szCs w:val="24"/>
              </w:rPr>
            </w:pPr>
          </w:p>
        </w:tc>
        <w:tc>
          <w:tcPr>
            <w:tcW w:w="5670" w:type="dxa"/>
          </w:tcPr>
          <w:p w:rsidR="00304AA8" w:rsidRPr="00F61906" w:rsidRDefault="00304AA8" w:rsidP="00B20270">
            <w:pPr>
              <w:spacing w:after="0" w:line="240" w:lineRule="auto"/>
              <w:jc w:val="both"/>
              <w:rPr>
                <w:rFonts w:ascii="Times New Roman" w:hAnsi="Times New Roman"/>
                <w:sz w:val="24"/>
                <w:szCs w:val="24"/>
              </w:rPr>
            </w:pPr>
          </w:p>
        </w:tc>
        <w:tc>
          <w:tcPr>
            <w:tcW w:w="4139" w:type="dxa"/>
          </w:tcPr>
          <w:p w:rsidR="00304AA8" w:rsidRPr="00F61906" w:rsidRDefault="00304AA8" w:rsidP="00B20270">
            <w:pPr>
              <w:spacing w:after="0" w:line="240" w:lineRule="auto"/>
              <w:rPr>
                <w:rFonts w:ascii="Times New Roman" w:hAnsi="Times New Roman"/>
                <w:sz w:val="24"/>
                <w:szCs w:val="24"/>
              </w:rPr>
            </w:pPr>
          </w:p>
        </w:tc>
        <w:tc>
          <w:tcPr>
            <w:tcW w:w="2835" w:type="dxa"/>
          </w:tcPr>
          <w:p w:rsidR="00304AA8" w:rsidRPr="00F61906" w:rsidRDefault="00304AA8" w:rsidP="00B20270">
            <w:pPr>
              <w:spacing w:after="0" w:line="240" w:lineRule="auto"/>
              <w:rPr>
                <w:rFonts w:ascii="Times New Roman" w:hAnsi="Times New Roman"/>
                <w:sz w:val="24"/>
                <w:szCs w:val="24"/>
              </w:rPr>
            </w:pPr>
          </w:p>
        </w:tc>
      </w:tr>
      <w:tr w:rsidR="00304AA8" w:rsidRPr="00F61906" w:rsidTr="00B20270">
        <w:trPr>
          <w:trHeight w:hRule="exact" w:val="340"/>
        </w:trPr>
        <w:tc>
          <w:tcPr>
            <w:tcW w:w="1526" w:type="dxa"/>
          </w:tcPr>
          <w:p w:rsidR="00304AA8" w:rsidRPr="00F61906" w:rsidRDefault="00304AA8" w:rsidP="00B20270">
            <w:pPr>
              <w:spacing w:after="0" w:line="240" w:lineRule="auto"/>
              <w:jc w:val="both"/>
              <w:rPr>
                <w:rFonts w:ascii="Times New Roman" w:hAnsi="Times New Roman"/>
                <w:sz w:val="24"/>
                <w:szCs w:val="24"/>
              </w:rPr>
            </w:pPr>
          </w:p>
        </w:tc>
        <w:tc>
          <w:tcPr>
            <w:tcW w:w="5670" w:type="dxa"/>
          </w:tcPr>
          <w:p w:rsidR="00304AA8" w:rsidRPr="00F61906" w:rsidRDefault="00304AA8" w:rsidP="00B20270">
            <w:pPr>
              <w:spacing w:after="0" w:line="240" w:lineRule="auto"/>
              <w:jc w:val="both"/>
              <w:rPr>
                <w:rFonts w:ascii="Times New Roman" w:hAnsi="Times New Roman"/>
                <w:sz w:val="24"/>
                <w:szCs w:val="24"/>
              </w:rPr>
            </w:pPr>
          </w:p>
        </w:tc>
        <w:tc>
          <w:tcPr>
            <w:tcW w:w="4139" w:type="dxa"/>
          </w:tcPr>
          <w:p w:rsidR="00304AA8" w:rsidRPr="00F61906" w:rsidRDefault="00304AA8" w:rsidP="00B20270">
            <w:pPr>
              <w:spacing w:after="0" w:line="240" w:lineRule="auto"/>
              <w:rPr>
                <w:rFonts w:ascii="Times New Roman" w:hAnsi="Times New Roman"/>
                <w:sz w:val="24"/>
                <w:szCs w:val="24"/>
              </w:rPr>
            </w:pPr>
          </w:p>
        </w:tc>
        <w:tc>
          <w:tcPr>
            <w:tcW w:w="2835" w:type="dxa"/>
          </w:tcPr>
          <w:p w:rsidR="00304AA8" w:rsidRPr="00F61906" w:rsidRDefault="00304AA8" w:rsidP="00B20270">
            <w:pPr>
              <w:spacing w:after="0" w:line="240" w:lineRule="auto"/>
              <w:rPr>
                <w:rFonts w:ascii="Times New Roman" w:hAnsi="Times New Roman"/>
                <w:sz w:val="24"/>
                <w:szCs w:val="24"/>
              </w:rPr>
            </w:pPr>
          </w:p>
        </w:tc>
      </w:tr>
      <w:tr w:rsidR="00304AA8" w:rsidRPr="00F61906" w:rsidTr="00B20270">
        <w:trPr>
          <w:trHeight w:hRule="exact" w:val="340"/>
        </w:trPr>
        <w:tc>
          <w:tcPr>
            <w:tcW w:w="1526" w:type="dxa"/>
          </w:tcPr>
          <w:p w:rsidR="00304AA8" w:rsidRPr="00F61906" w:rsidRDefault="00304AA8" w:rsidP="00B20270">
            <w:pPr>
              <w:spacing w:after="0" w:line="240" w:lineRule="auto"/>
              <w:jc w:val="both"/>
              <w:rPr>
                <w:rFonts w:ascii="Times New Roman" w:hAnsi="Times New Roman"/>
                <w:sz w:val="24"/>
                <w:szCs w:val="24"/>
              </w:rPr>
            </w:pPr>
          </w:p>
        </w:tc>
        <w:tc>
          <w:tcPr>
            <w:tcW w:w="5670" w:type="dxa"/>
          </w:tcPr>
          <w:p w:rsidR="00304AA8" w:rsidRPr="00F61906" w:rsidRDefault="00304AA8" w:rsidP="00B20270">
            <w:pPr>
              <w:spacing w:after="0" w:line="240" w:lineRule="auto"/>
              <w:jc w:val="both"/>
              <w:rPr>
                <w:rFonts w:ascii="Times New Roman" w:hAnsi="Times New Roman"/>
                <w:sz w:val="24"/>
                <w:szCs w:val="24"/>
              </w:rPr>
            </w:pPr>
          </w:p>
        </w:tc>
        <w:tc>
          <w:tcPr>
            <w:tcW w:w="4139" w:type="dxa"/>
          </w:tcPr>
          <w:p w:rsidR="00304AA8" w:rsidRPr="00F61906" w:rsidRDefault="00304AA8" w:rsidP="00B20270">
            <w:pPr>
              <w:spacing w:after="0" w:line="240" w:lineRule="auto"/>
              <w:rPr>
                <w:rFonts w:ascii="Times New Roman" w:hAnsi="Times New Roman"/>
                <w:sz w:val="24"/>
                <w:szCs w:val="24"/>
              </w:rPr>
            </w:pPr>
          </w:p>
        </w:tc>
        <w:tc>
          <w:tcPr>
            <w:tcW w:w="2835" w:type="dxa"/>
          </w:tcPr>
          <w:p w:rsidR="00304AA8" w:rsidRPr="00F61906" w:rsidRDefault="00304AA8" w:rsidP="00B20270">
            <w:pPr>
              <w:spacing w:after="0" w:line="240" w:lineRule="auto"/>
              <w:rPr>
                <w:rFonts w:ascii="Times New Roman" w:hAnsi="Times New Roman"/>
                <w:sz w:val="24"/>
                <w:szCs w:val="24"/>
              </w:rPr>
            </w:pPr>
          </w:p>
        </w:tc>
      </w:tr>
      <w:tr w:rsidR="00304AA8" w:rsidRPr="00F61906" w:rsidTr="00B20270">
        <w:trPr>
          <w:trHeight w:hRule="exact" w:val="340"/>
        </w:trPr>
        <w:tc>
          <w:tcPr>
            <w:tcW w:w="1526" w:type="dxa"/>
          </w:tcPr>
          <w:p w:rsidR="00304AA8" w:rsidRPr="00F61906" w:rsidRDefault="00304AA8" w:rsidP="00B20270">
            <w:pPr>
              <w:spacing w:after="0" w:line="240" w:lineRule="auto"/>
              <w:jc w:val="both"/>
              <w:rPr>
                <w:rFonts w:ascii="Times New Roman" w:hAnsi="Times New Roman"/>
                <w:sz w:val="24"/>
                <w:szCs w:val="24"/>
              </w:rPr>
            </w:pPr>
          </w:p>
        </w:tc>
        <w:tc>
          <w:tcPr>
            <w:tcW w:w="5670" w:type="dxa"/>
          </w:tcPr>
          <w:p w:rsidR="00304AA8" w:rsidRPr="00F61906" w:rsidRDefault="00304AA8" w:rsidP="00B20270">
            <w:pPr>
              <w:spacing w:after="0" w:line="240" w:lineRule="auto"/>
              <w:jc w:val="both"/>
              <w:rPr>
                <w:rFonts w:ascii="Times New Roman" w:hAnsi="Times New Roman"/>
                <w:sz w:val="24"/>
                <w:szCs w:val="24"/>
              </w:rPr>
            </w:pPr>
          </w:p>
        </w:tc>
        <w:tc>
          <w:tcPr>
            <w:tcW w:w="4139" w:type="dxa"/>
          </w:tcPr>
          <w:p w:rsidR="00304AA8" w:rsidRPr="00F61906" w:rsidRDefault="00304AA8" w:rsidP="00B20270">
            <w:pPr>
              <w:spacing w:after="0" w:line="240" w:lineRule="auto"/>
              <w:rPr>
                <w:rFonts w:ascii="Times New Roman" w:hAnsi="Times New Roman"/>
                <w:sz w:val="24"/>
                <w:szCs w:val="24"/>
              </w:rPr>
            </w:pPr>
          </w:p>
        </w:tc>
        <w:tc>
          <w:tcPr>
            <w:tcW w:w="2835" w:type="dxa"/>
          </w:tcPr>
          <w:p w:rsidR="00304AA8" w:rsidRPr="00F61906" w:rsidRDefault="00304AA8" w:rsidP="00B20270">
            <w:pPr>
              <w:spacing w:after="0" w:line="240" w:lineRule="auto"/>
              <w:rPr>
                <w:rFonts w:ascii="Times New Roman" w:hAnsi="Times New Roman"/>
                <w:sz w:val="24"/>
                <w:szCs w:val="24"/>
              </w:rPr>
            </w:pPr>
          </w:p>
        </w:tc>
      </w:tr>
      <w:tr w:rsidR="00304AA8" w:rsidRPr="00F61906" w:rsidTr="00B20270">
        <w:trPr>
          <w:trHeight w:hRule="exact" w:val="340"/>
        </w:trPr>
        <w:tc>
          <w:tcPr>
            <w:tcW w:w="1526" w:type="dxa"/>
          </w:tcPr>
          <w:p w:rsidR="00304AA8" w:rsidRPr="00F61906" w:rsidRDefault="00304AA8" w:rsidP="00B20270">
            <w:pPr>
              <w:spacing w:after="0" w:line="240" w:lineRule="auto"/>
              <w:jc w:val="both"/>
              <w:rPr>
                <w:rFonts w:ascii="Times New Roman" w:hAnsi="Times New Roman"/>
                <w:sz w:val="24"/>
                <w:szCs w:val="24"/>
              </w:rPr>
            </w:pPr>
          </w:p>
        </w:tc>
        <w:tc>
          <w:tcPr>
            <w:tcW w:w="5670" w:type="dxa"/>
          </w:tcPr>
          <w:p w:rsidR="00304AA8" w:rsidRPr="00F61906" w:rsidRDefault="00304AA8" w:rsidP="00B20270">
            <w:pPr>
              <w:spacing w:after="0" w:line="240" w:lineRule="auto"/>
              <w:jc w:val="both"/>
              <w:rPr>
                <w:rFonts w:ascii="Times New Roman" w:hAnsi="Times New Roman"/>
                <w:sz w:val="24"/>
                <w:szCs w:val="24"/>
              </w:rPr>
            </w:pPr>
          </w:p>
        </w:tc>
        <w:tc>
          <w:tcPr>
            <w:tcW w:w="4139" w:type="dxa"/>
          </w:tcPr>
          <w:p w:rsidR="00304AA8" w:rsidRPr="00F61906" w:rsidRDefault="00304AA8" w:rsidP="00B20270">
            <w:pPr>
              <w:spacing w:after="0" w:line="240" w:lineRule="auto"/>
              <w:rPr>
                <w:rFonts w:ascii="Times New Roman" w:hAnsi="Times New Roman"/>
                <w:sz w:val="24"/>
                <w:szCs w:val="24"/>
              </w:rPr>
            </w:pPr>
          </w:p>
        </w:tc>
        <w:tc>
          <w:tcPr>
            <w:tcW w:w="2835" w:type="dxa"/>
          </w:tcPr>
          <w:p w:rsidR="00304AA8" w:rsidRPr="00F61906" w:rsidRDefault="00304AA8" w:rsidP="00B20270">
            <w:pPr>
              <w:spacing w:after="0" w:line="240" w:lineRule="auto"/>
              <w:rPr>
                <w:rFonts w:ascii="Times New Roman" w:hAnsi="Times New Roman"/>
                <w:sz w:val="24"/>
                <w:szCs w:val="24"/>
              </w:rPr>
            </w:pPr>
          </w:p>
        </w:tc>
      </w:tr>
    </w:tbl>
    <w:p w:rsidR="00304AA8" w:rsidRPr="00F61906" w:rsidRDefault="00304AA8" w:rsidP="00304AA8">
      <w:pPr>
        <w:spacing w:after="0" w:line="240" w:lineRule="auto"/>
        <w:rPr>
          <w:rFonts w:ascii="Times New Roman" w:hAnsi="Times New Roman"/>
          <w:sz w:val="24"/>
          <w:szCs w:val="24"/>
        </w:rPr>
      </w:pPr>
      <w:r w:rsidRPr="00F61906">
        <w:rPr>
          <w:rFonts w:ascii="Times New Roman" w:hAnsi="Times New Roman"/>
          <w:sz w:val="24"/>
          <w:szCs w:val="24"/>
        </w:rPr>
        <w:t xml:space="preserve">                                    </w:t>
      </w:r>
    </w:p>
    <w:p w:rsidR="00304AA8" w:rsidRPr="00F61906" w:rsidRDefault="00304AA8" w:rsidP="00304AA8">
      <w:pPr>
        <w:spacing w:after="0" w:line="240" w:lineRule="auto"/>
        <w:rPr>
          <w:rFonts w:ascii="Times New Roman" w:hAnsi="Times New Roman"/>
          <w:sz w:val="24"/>
          <w:szCs w:val="24"/>
        </w:rPr>
      </w:pPr>
      <w:r w:rsidRPr="00F61906">
        <w:rPr>
          <w:rFonts w:ascii="Times New Roman" w:hAnsi="Times New Roman"/>
          <w:sz w:val="24"/>
          <w:szCs w:val="24"/>
        </w:rPr>
        <w:t xml:space="preserve">                                  </w:t>
      </w:r>
    </w:p>
    <w:p w:rsidR="00304AA8" w:rsidRPr="00F61906" w:rsidRDefault="00304AA8" w:rsidP="00304AA8">
      <w:pPr>
        <w:spacing w:after="0" w:line="240" w:lineRule="auto"/>
        <w:rPr>
          <w:rFonts w:ascii="Times New Roman" w:hAnsi="Times New Roman"/>
          <w:sz w:val="24"/>
          <w:szCs w:val="24"/>
        </w:rPr>
      </w:pPr>
      <w:r w:rsidRPr="00F61906">
        <w:rPr>
          <w:rFonts w:ascii="Times New Roman" w:hAnsi="Times New Roman"/>
          <w:sz w:val="24"/>
          <w:szCs w:val="24"/>
        </w:rPr>
        <w:t xml:space="preserve">   Студент – практикант   __________      / __________________ /</w:t>
      </w:r>
    </w:p>
    <w:p w:rsidR="00304AA8" w:rsidRPr="00F61906" w:rsidRDefault="00304AA8" w:rsidP="0030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61906">
        <w:rPr>
          <w:rFonts w:ascii="Times New Roman" w:hAnsi="Times New Roman"/>
          <w:i/>
          <w:sz w:val="24"/>
          <w:szCs w:val="24"/>
        </w:rPr>
        <w:t xml:space="preserve">                                              Подпись           расшифровка подписи</w:t>
      </w:r>
    </w:p>
    <w:p w:rsidR="00304AA8" w:rsidRPr="00F61906" w:rsidRDefault="00304AA8" w:rsidP="00304AA8">
      <w:pPr>
        <w:spacing w:after="0" w:line="240" w:lineRule="auto"/>
        <w:jc w:val="right"/>
        <w:rPr>
          <w:rFonts w:ascii="Times New Roman" w:hAnsi="Times New Roman"/>
          <w:b/>
          <w:sz w:val="24"/>
          <w:szCs w:val="24"/>
        </w:rPr>
      </w:pPr>
      <w:r w:rsidRPr="00F61906">
        <w:rPr>
          <w:rFonts w:ascii="Times New Roman" w:hAnsi="Times New Roman"/>
          <w:b/>
          <w:sz w:val="24"/>
          <w:szCs w:val="24"/>
        </w:rPr>
        <w:br w:type="page"/>
      </w:r>
    </w:p>
    <w:p w:rsidR="00304AA8" w:rsidRPr="00F61906" w:rsidRDefault="00304AA8" w:rsidP="00304AA8">
      <w:pPr>
        <w:spacing w:after="0" w:line="240" w:lineRule="auto"/>
        <w:jc w:val="right"/>
        <w:rPr>
          <w:rFonts w:ascii="Times New Roman" w:hAnsi="Times New Roman"/>
          <w:b/>
          <w:sz w:val="24"/>
          <w:szCs w:val="24"/>
        </w:rPr>
        <w:sectPr w:rsidR="00304AA8" w:rsidRPr="00F61906" w:rsidSect="00BE05C5">
          <w:pgSz w:w="16838" w:h="11906" w:orient="landscape" w:code="9"/>
          <w:pgMar w:top="1701" w:right="1134" w:bottom="851" w:left="1134" w:header="709" w:footer="709" w:gutter="0"/>
          <w:cols w:space="708"/>
          <w:docGrid w:linePitch="360"/>
        </w:sectPr>
      </w:pPr>
    </w:p>
    <w:p w:rsidR="005E1688" w:rsidRPr="001976CD" w:rsidRDefault="00304AA8" w:rsidP="00304AA8">
      <w:pPr>
        <w:spacing w:after="160" w:line="259" w:lineRule="auto"/>
        <w:jc w:val="right"/>
        <w:rPr>
          <w:rFonts w:ascii="Times New Roman" w:hAnsi="Times New Roman"/>
          <w:b/>
          <w:sz w:val="24"/>
          <w:szCs w:val="24"/>
        </w:rPr>
      </w:pPr>
      <w:r>
        <w:rPr>
          <w:rFonts w:ascii="Times New Roman" w:hAnsi="Times New Roman"/>
          <w:b/>
          <w:sz w:val="24"/>
          <w:szCs w:val="24"/>
        </w:rPr>
        <w:lastRenderedPageBreak/>
        <w:t>Приложение 5</w:t>
      </w:r>
    </w:p>
    <w:p w:rsidR="005E1688" w:rsidRPr="001976CD" w:rsidRDefault="005E1688" w:rsidP="005E1688">
      <w:pPr>
        <w:spacing w:after="0" w:line="240" w:lineRule="auto"/>
        <w:jc w:val="right"/>
        <w:rPr>
          <w:rFonts w:ascii="Times New Roman" w:hAnsi="Times New Roman"/>
          <w:b/>
          <w:sz w:val="24"/>
          <w:szCs w:val="24"/>
        </w:rPr>
      </w:pPr>
    </w:p>
    <w:p w:rsidR="005E1688" w:rsidRPr="001976CD" w:rsidRDefault="005E1688" w:rsidP="005E1688">
      <w:pPr>
        <w:spacing w:after="0" w:line="240" w:lineRule="auto"/>
        <w:jc w:val="right"/>
        <w:rPr>
          <w:rFonts w:ascii="Times New Roman" w:hAnsi="Times New Roman"/>
          <w:i/>
          <w:sz w:val="24"/>
          <w:szCs w:val="24"/>
        </w:rPr>
      </w:pPr>
      <w:r w:rsidRPr="001976CD">
        <w:rPr>
          <w:rFonts w:ascii="Times New Roman" w:hAnsi="Times New Roman"/>
          <w:i/>
          <w:sz w:val="24"/>
          <w:szCs w:val="24"/>
        </w:rPr>
        <w:t>Образец отзыва о работе студента</w:t>
      </w:r>
    </w:p>
    <w:p w:rsidR="005E1688" w:rsidRPr="001976CD" w:rsidRDefault="005E1688" w:rsidP="005E1688">
      <w:pPr>
        <w:spacing w:after="0" w:line="240" w:lineRule="auto"/>
        <w:jc w:val="right"/>
        <w:rPr>
          <w:rFonts w:ascii="Times New Roman" w:hAnsi="Times New Roman"/>
          <w:i/>
          <w:sz w:val="24"/>
          <w:szCs w:val="24"/>
        </w:rPr>
      </w:pPr>
    </w:p>
    <w:p w:rsidR="005E1688" w:rsidRPr="001976CD" w:rsidRDefault="005E1688" w:rsidP="005E1688">
      <w:pPr>
        <w:spacing w:after="0" w:line="240" w:lineRule="auto"/>
        <w:jc w:val="right"/>
        <w:rPr>
          <w:rFonts w:ascii="Times New Roman" w:hAnsi="Times New Roman"/>
          <w:i/>
          <w:sz w:val="24"/>
          <w:szCs w:val="24"/>
        </w:rPr>
      </w:pPr>
    </w:p>
    <w:p w:rsidR="005E1688" w:rsidRPr="001976CD" w:rsidRDefault="005E1688" w:rsidP="005E1688">
      <w:pPr>
        <w:keepNext/>
        <w:spacing w:after="0" w:line="240" w:lineRule="auto"/>
        <w:jc w:val="center"/>
        <w:outlineLvl w:val="0"/>
        <w:rPr>
          <w:rFonts w:ascii="Times New Roman" w:hAnsi="Times New Roman"/>
          <w:b/>
          <w:bCs/>
          <w:kern w:val="32"/>
          <w:sz w:val="24"/>
          <w:szCs w:val="24"/>
        </w:rPr>
      </w:pPr>
      <w:r w:rsidRPr="001976CD">
        <w:rPr>
          <w:rFonts w:ascii="Times New Roman" w:hAnsi="Times New Roman"/>
          <w:b/>
          <w:bCs/>
          <w:kern w:val="32"/>
          <w:sz w:val="24"/>
          <w:szCs w:val="24"/>
        </w:rPr>
        <w:t>ОТЗЫВ</w:t>
      </w:r>
    </w:p>
    <w:p w:rsidR="005E1688" w:rsidRPr="001976CD" w:rsidRDefault="005E1688" w:rsidP="005E1688">
      <w:pPr>
        <w:spacing w:after="0" w:line="240" w:lineRule="auto"/>
        <w:jc w:val="center"/>
        <w:rPr>
          <w:rFonts w:ascii="Times New Roman" w:hAnsi="Times New Roman"/>
          <w:b/>
          <w:sz w:val="24"/>
          <w:szCs w:val="24"/>
        </w:rPr>
      </w:pPr>
      <w:r w:rsidRPr="001976CD">
        <w:rPr>
          <w:rFonts w:ascii="Times New Roman" w:hAnsi="Times New Roman"/>
          <w:b/>
          <w:sz w:val="24"/>
          <w:szCs w:val="24"/>
        </w:rPr>
        <w:t>о работе студента с места прохождения практики</w:t>
      </w: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r w:rsidRPr="001976CD">
        <w:rPr>
          <w:rFonts w:ascii="Times New Roman" w:hAnsi="Times New Roman"/>
          <w:sz w:val="24"/>
          <w:szCs w:val="24"/>
        </w:rPr>
        <w:t>Отзыв составляется на студента по окончанию практики руководителем от предприятия.</w:t>
      </w:r>
    </w:p>
    <w:p w:rsidR="005E1688" w:rsidRPr="001976CD" w:rsidRDefault="005E1688" w:rsidP="005E1688">
      <w:pPr>
        <w:spacing w:after="0" w:line="240" w:lineRule="auto"/>
        <w:ind w:firstLine="708"/>
        <w:jc w:val="both"/>
        <w:rPr>
          <w:rFonts w:ascii="Times New Roman" w:hAnsi="Times New Roman"/>
          <w:sz w:val="24"/>
          <w:szCs w:val="24"/>
        </w:rPr>
      </w:pPr>
      <w:r w:rsidRPr="001976CD">
        <w:rPr>
          <w:rFonts w:ascii="Times New Roman" w:hAnsi="Times New Roman"/>
          <w:sz w:val="24"/>
          <w:szCs w:val="24"/>
        </w:rPr>
        <w:t>В отзыве необходимо указать – фамилию, инициалы студента, место прохождения практики, время прохождения.</w:t>
      </w:r>
    </w:p>
    <w:p w:rsidR="005E1688" w:rsidRPr="001976CD" w:rsidRDefault="005E1688" w:rsidP="005E1688">
      <w:pPr>
        <w:spacing w:after="0" w:line="240" w:lineRule="auto"/>
        <w:ind w:right="200" w:firstLine="720"/>
        <w:jc w:val="both"/>
        <w:rPr>
          <w:rFonts w:ascii="Times New Roman" w:hAnsi="Times New Roman"/>
          <w:sz w:val="24"/>
          <w:szCs w:val="24"/>
        </w:rPr>
      </w:pPr>
      <w:r w:rsidRPr="001976CD">
        <w:rPr>
          <w:rFonts w:ascii="Times New Roman" w:hAnsi="Times New Roman"/>
          <w:sz w:val="24"/>
          <w:szCs w:val="24"/>
        </w:rPr>
        <w:t>В отзыве должны быть отражены:</w:t>
      </w:r>
    </w:p>
    <w:p w:rsidR="005E1688" w:rsidRPr="001976CD" w:rsidRDefault="005E1688" w:rsidP="005E1688">
      <w:pPr>
        <w:numPr>
          <w:ilvl w:val="0"/>
          <w:numId w:val="7"/>
        </w:numPr>
        <w:spacing w:after="0" w:line="240" w:lineRule="auto"/>
        <w:ind w:right="200"/>
        <w:jc w:val="both"/>
        <w:rPr>
          <w:rFonts w:ascii="Times New Roman" w:hAnsi="Times New Roman"/>
          <w:sz w:val="24"/>
          <w:szCs w:val="24"/>
        </w:rPr>
      </w:pPr>
      <w:r w:rsidRPr="001976CD">
        <w:rPr>
          <w:rFonts w:ascii="Times New Roman" w:hAnsi="Times New Roman"/>
          <w:sz w:val="24"/>
          <w:szCs w:val="24"/>
        </w:rPr>
        <w:t>выполняемые студентом профессиональные задачи;</w:t>
      </w:r>
    </w:p>
    <w:p w:rsidR="005E1688" w:rsidRPr="001976CD" w:rsidRDefault="005E1688" w:rsidP="005E1688">
      <w:pPr>
        <w:numPr>
          <w:ilvl w:val="0"/>
          <w:numId w:val="7"/>
        </w:numPr>
        <w:spacing w:after="0" w:line="240" w:lineRule="auto"/>
        <w:ind w:right="200"/>
        <w:jc w:val="both"/>
        <w:rPr>
          <w:rFonts w:ascii="Times New Roman" w:hAnsi="Times New Roman"/>
          <w:sz w:val="24"/>
          <w:szCs w:val="24"/>
        </w:rPr>
      </w:pPr>
      <w:r w:rsidRPr="001976CD">
        <w:rPr>
          <w:rFonts w:ascii="Times New Roman" w:hAnsi="Times New Roman"/>
          <w:sz w:val="24"/>
          <w:szCs w:val="24"/>
        </w:rPr>
        <w:t>полнота и качество выполнения программы практики;</w:t>
      </w:r>
    </w:p>
    <w:p w:rsidR="005E1688" w:rsidRPr="001976CD" w:rsidRDefault="005E1688" w:rsidP="005E1688">
      <w:pPr>
        <w:numPr>
          <w:ilvl w:val="0"/>
          <w:numId w:val="7"/>
        </w:numPr>
        <w:spacing w:after="0" w:line="240" w:lineRule="auto"/>
        <w:ind w:right="200"/>
        <w:jc w:val="both"/>
        <w:rPr>
          <w:rFonts w:ascii="Times New Roman" w:hAnsi="Times New Roman"/>
          <w:sz w:val="24"/>
          <w:szCs w:val="24"/>
        </w:rPr>
      </w:pPr>
      <w:r w:rsidRPr="001976CD">
        <w:rPr>
          <w:rFonts w:ascii="Times New Roman" w:hAnsi="Times New Roman"/>
          <w:sz w:val="24"/>
          <w:szCs w:val="24"/>
        </w:rPr>
        <w:t>отношение студента к выполнению заданий, полученных в период практики;</w:t>
      </w:r>
    </w:p>
    <w:p w:rsidR="005E1688" w:rsidRPr="001976CD" w:rsidRDefault="005E1688" w:rsidP="005E1688">
      <w:pPr>
        <w:numPr>
          <w:ilvl w:val="0"/>
          <w:numId w:val="7"/>
        </w:numPr>
        <w:spacing w:after="0" w:line="240" w:lineRule="auto"/>
        <w:ind w:right="200"/>
        <w:jc w:val="both"/>
        <w:rPr>
          <w:rFonts w:ascii="Times New Roman" w:hAnsi="Times New Roman"/>
          <w:sz w:val="24"/>
          <w:szCs w:val="24"/>
        </w:rPr>
      </w:pPr>
      <w:r w:rsidRPr="001976CD">
        <w:rPr>
          <w:rFonts w:ascii="Times New Roman" w:hAnsi="Times New Roman"/>
          <w:sz w:val="24"/>
          <w:szCs w:val="24"/>
        </w:rPr>
        <w:t xml:space="preserve">оценка </w:t>
      </w:r>
      <w:proofErr w:type="spellStart"/>
      <w:r w:rsidRPr="001976CD">
        <w:rPr>
          <w:rFonts w:ascii="Times New Roman" w:hAnsi="Times New Roman"/>
          <w:sz w:val="24"/>
          <w:szCs w:val="24"/>
        </w:rPr>
        <w:t>сформированности</w:t>
      </w:r>
      <w:proofErr w:type="spellEnd"/>
      <w:r w:rsidRPr="001976CD">
        <w:rPr>
          <w:rFonts w:ascii="Times New Roman" w:hAnsi="Times New Roman"/>
          <w:sz w:val="24"/>
          <w:szCs w:val="24"/>
        </w:rPr>
        <w:t xml:space="preserve"> планируемых компетенций (дескрипторов их </w:t>
      </w:r>
      <w:proofErr w:type="spellStart"/>
      <w:r w:rsidRPr="001976CD">
        <w:rPr>
          <w:rFonts w:ascii="Times New Roman" w:hAnsi="Times New Roman"/>
          <w:sz w:val="24"/>
          <w:szCs w:val="24"/>
        </w:rPr>
        <w:t>сформированности</w:t>
      </w:r>
      <w:proofErr w:type="spellEnd"/>
      <w:r w:rsidRPr="001976CD">
        <w:rPr>
          <w:rFonts w:ascii="Times New Roman" w:hAnsi="Times New Roman"/>
          <w:sz w:val="24"/>
          <w:szCs w:val="24"/>
        </w:rPr>
        <w:t xml:space="preserve">) </w:t>
      </w:r>
    </w:p>
    <w:p w:rsidR="005E1688" w:rsidRPr="001976CD" w:rsidRDefault="005E1688" w:rsidP="005E1688">
      <w:pPr>
        <w:numPr>
          <w:ilvl w:val="0"/>
          <w:numId w:val="7"/>
        </w:numPr>
        <w:spacing w:after="0" w:line="240" w:lineRule="auto"/>
        <w:ind w:right="200"/>
        <w:jc w:val="both"/>
        <w:rPr>
          <w:rFonts w:ascii="Times New Roman" w:hAnsi="Times New Roman"/>
          <w:sz w:val="24"/>
          <w:szCs w:val="24"/>
        </w:rPr>
      </w:pPr>
      <w:r w:rsidRPr="001976CD">
        <w:rPr>
          <w:rFonts w:ascii="Times New Roman" w:hAnsi="Times New Roman"/>
          <w:sz w:val="24"/>
          <w:szCs w:val="24"/>
        </w:rPr>
        <w:t>выводы о профессиональной пригодности студента; при необходимости – комментарии о проявленных им личных и профессиональных качествах.</w:t>
      </w:r>
    </w:p>
    <w:p w:rsidR="005E1688" w:rsidRPr="001976CD" w:rsidRDefault="005E1688" w:rsidP="005E1688">
      <w:pPr>
        <w:spacing w:after="0" w:line="240" w:lineRule="auto"/>
        <w:ind w:right="200" w:firstLine="708"/>
        <w:jc w:val="both"/>
        <w:rPr>
          <w:rFonts w:ascii="Times New Roman" w:hAnsi="Times New Roman"/>
          <w:sz w:val="24"/>
          <w:szCs w:val="24"/>
        </w:rPr>
      </w:pPr>
      <w:r w:rsidRPr="001976CD">
        <w:rPr>
          <w:rFonts w:ascii="Times New Roman" w:hAnsi="Times New Roman"/>
          <w:sz w:val="24"/>
          <w:szCs w:val="24"/>
        </w:rPr>
        <w:t>Отзыв подписывается руководителем практики от предприятия (организации) и заверяется печатью.</w:t>
      </w: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ind w:right="200" w:firstLine="708"/>
        <w:jc w:val="both"/>
        <w:rPr>
          <w:rFonts w:ascii="Times New Roman" w:hAnsi="Times New Roman"/>
          <w:sz w:val="24"/>
          <w:szCs w:val="24"/>
        </w:rPr>
      </w:pPr>
    </w:p>
    <w:p w:rsidR="005E1688" w:rsidRPr="001976CD" w:rsidRDefault="005E1688" w:rsidP="005E1688">
      <w:pPr>
        <w:spacing w:after="0" w:line="240" w:lineRule="auto"/>
        <w:jc w:val="right"/>
        <w:rPr>
          <w:rFonts w:ascii="Times New Roman" w:hAnsi="Times New Roman"/>
          <w:b/>
          <w:sz w:val="24"/>
          <w:szCs w:val="24"/>
        </w:rPr>
      </w:pPr>
      <w:r w:rsidRPr="001976CD">
        <w:rPr>
          <w:rFonts w:ascii="Times New Roman" w:hAnsi="Times New Roman"/>
          <w:b/>
          <w:sz w:val="24"/>
          <w:szCs w:val="24"/>
        </w:rPr>
        <w:lastRenderedPageBreak/>
        <w:t xml:space="preserve">Приложение </w:t>
      </w:r>
      <w:r w:rsidR="00304AA8">
        <w:rPr>
          <w:rFonts w:ascii="Times New Roman" w:hAnsi="Times New Roman"/>
          <w:b/>
          <w:sz w:val="24"/>
          <w:szCs w:val="24"/>
        </w:rPr>
        <w:t>6</w:t>
      </w:r>
    </w:p>
    <w:p w:rsidR="005E1688" w:rsidRPr="001976CD" w:rsidRDefault="005E1688" w:rsidP="005E1688">
      <w:pPr>
        <w:pStyle w:val="a5"/>
        <w:spacing w:after="0"/>
        <w:ind w:left="0"/>
        <w:jc w:val="center"/>
        <w:rPr>
          <w:rFonts w:ascii="Times New Roman" w:hAnsi="Times New Roman"/>
          <w:i/>
          <w:sz w:val="24"/>
          <w:szCs w:val="24"/>
        </w:rPr>
      </w:pPr>
      <w:r w:rsidRPr="001976CD">
        <w:rPr>
          <w:rFonts w:ascii="Times New Roman" w:hAnsi="Times New Roman"/>
          <w:i/>
          <w:sz w:val="24"/>
          <w:szCs w:val="24"/>
        </w:rPr>
        <w:t>Рекомендуемая форма при проведении практики в профильной организации</w:t>
      </w:r>
    </w:p>
    <w:p w:rsidR="005E1688" w:rsidRPr="001976CD" w:rsidRDefault="005E1688" w:rsidP="005E1688">
      <w:pPr>
        <w:pStyle w:val="a5"/>
        <w:spacing w:after="0"/>
        <w:ind w:left="0"/>
        <w:jc w:val="right"/>
        <w:rPr>
          <w:rFonts w:ascii="Times New Roman" w:hAnsi="Times New Roman"/>
          <w:b/>
          <w:i/>
          <w:sz w:val="24"/>
          <w:szCs w:val="24"/>
        </w:rPr>
      </w:pPr>
    </w:p>
    <w:p w:rsidR="005E1688" w:rsidRPr="001976CD" w:rsidRDefault="005F5955" w:rsidP="005E1688">
      <w:pPr>
        <w:spacing w:after="0" w:line="240" w:lineRule="auto"/>
        <w:jc w:val="center"/>
        <w:rPr>
          <w:rFonts w:ascii="Times New Roman" w:hAnsi="Times New Roman"/>
          <w:b/>
          <w:sz w:val="24"/>
          <w:szCs w:val="24"/>
        </w:rPr>
      </w:pPr>
      <w:r w:rsidRPr="001976CD">
        <w:rPr>
          <w:rFonts w:ascii="Times New Roman" w:hAnsi="Times New Roman"/>
          <w:b/>
          <w:sz w:val="24"/>
          <w:szCs w:val="24"/>
        </w:rPr>
        <w:t>Санкт-Петербург</w:t>
      </w:r>
      <w:r w:rsidR="005E1688" w:rsidRPr="001976CD">
        <w:rPr>
          <w:rFonts w:ascii="Times New Roman" w:hAnsi="Times New Roman"/>
          <w:b/>
          <w:sz w:val="24"/>
          <w:szCs w:val="24"/>
        </w:rPr>
        <w:t xml:space="preserve"> 20__</w:t>
      </w:r>
    </w:p>
    <w:p w:rsidR="005E1688" w:rsidRPr="001976CD" w:rsidRDefault="005E1688" w:rsidP="005E1688">
      <w:pPr>
        <w:spacing w:after="0" w:line="240" w:lineRule="auto"/>
        <w:jc w:val="center"/>
        <w:rPr>
          <w:rFonts w:ascii="Times New Roman" w:hAnsi="Times New Roman"/>
          <w:b/>
          <w:sz w:val="24"/>
          <w:szCs w:val="24"/>
        </w:rPr>
      </w:pPr>
      <w:bookmarkStart w:id="0" w:name="_Hlk16273074"/>
      <w:r w:rsidRPr="001976CD">
        <w:rPr>
          <w:rFonts w:ascii="Times New Roman" w:hAnsi="Times New Roman"/>
          <w:b/>
          <w:sz w:val="24"/>
          <w:szCs w:val="24"/>
        </w:rPr>
        <w:t>Подтверждение проведения инструктажа</w:t>
      </w:r>
    </w:p>
    <w:bookmarkEnd w:id="0"/>
    <w:p w:rsidR="005E1688" w:rsidRPr="001976CD" w:rsidRDefault="005E1688" w:rsidP="005E1688">
      <w:pPr>
        <w:spacing w:after="0" w:line="240" w:lineRule="auto"/>
        <w:jc w:val="both"/>
        <w:rPr>
          <w:rFonts w:ascii="Times New Roman" w:hAnsi="Times New Roman"/>
          <w:sz w:val="24"/>
          <w:szCs w:val="24"/>
        </w:rPr>
      </w:pPr>
    </w:p>
    <w:p w:rsidR="005E1688" w:rsidRPr="001976CD" w:rsidRDefault="005E1688" w:rsidP="005E1688">
      <w:pPr>
        <w:spacing w:after="0" w:line="240" w:lineRule="auto"/>
        <w:jc w:val="both"/>
        <w:rPr>
          <w:rFonts w:ascii="Times New Roman" w:hAnsi="Times New Roman"/>
          <w:sz w:val="24"/>
          <w:szCs w:val="24"/>
        </w:rPr>
      </w:pPr>
    </w:p>
    <w:p w:rsidR="005E1688" w:rsidRPr="001976CD" w:rsidRDefault="005E1688" w:rsidP="005E1688">
      <w:pPr>
        <w:spacing w:after="0" w:line="240" w:lineRule="auto"/>
        <w:jc w:val="both"/>
        <w:rPr>
          <w:rFonts w:ascii="Times New Roman" w:hAnsi="Times New Roman"/>
          <w:sz w:val="24"/>
          <w:szCs w:val="24"/>
        </w:rPr>
      </w:pPr>
      <w:r w:rsidRPr="001976CD">
        <w:rPr>
          <w:rFonts w:ascii="Times New Roman" w:hAnsi="Times New Roman"/>
          <w:sz w:val="24"/>
          <w:szCs w:val="24"/>
        </w:rPr>
        <w:t>Студент</w:t>
      </w:r>
      <w:proofErr w:type="gramStart"/>
      <w:r w:rsidRPr="001976CD">
        <w:rPr>
          <w:rFonts w:ascii="Times New Roman" w:hAnsi="Times New Roman"/>
          <w:sz w:val="24"/>
          <w:szCs w:val="24"/>
        </w:rPr>
        <w:t>/-</w:t>
      </w:r>
      <w:proofErr w:type="spellStart"/>
      <w:proofErr w:type="gramEnd"/>
      <w:r w:rsidRPr="001976CD">
        <w:rPr>
          <w:rFonts w:ascii="Times New Roman" w:hAnsi="Times New Roman"/>
          <w:sz w:val="24"/>
          <w:szCs w:val="24"/>
        </w:rPr>
        <w:t>ка</w:t>
      </w:r>
      <w:proofErr w:type="spellEnd"/>
      <w:r w:rsidRPr="001976CD">
        <w:rPr>
          <w:rFonts w:ascii="Times New Roman" w:hAnsi="Times New Roman"/>
          <w:sz w:val="24"/>
          <w:szCs w:val="24"/>
        </w:rPr>
        <w:t xml:space="preserve"> ФГАОУ ВО «Национальный исследовательский университет «Высшая школа экономики» </w:t>
      </w:r>
      <w:r w:rsidR="005820DA">
        <w:rPr>
          <w:rFonts w:ascii="Times New Roman" w:hAnsi="Times New Roman"/>
          <w:sz w:val="24"/>
          <w:szCs w:val="24"/>
        </w:rPr>
        <w:t>____________________________________________________________</w:t>
      </w:r>
      <w:r w:rsidR="005820DA">
        <w:rPr>
          <w:rFonts w:ascii="Times New Roman" w:hAnsi="Times New Roman"/>
          <w:sz w:val="24"/>
          <w:szCs w:val="24"/>
        </w:rPr>
        <w:br/>
        <w:t>(</w:t>
      </w:r>
      <w:r w:rsidRPr="005820DA">
        <w:rPr>
          <w:rFonts w:ascii="Times New Roman" w:hAnsi="Times New Roman"/>
          <w:sz w:val="24"/>
          <w:szCs w:val="24"/>
        </w:rPr>
        <w:t>ФИО</w:t>
      </w:r>
      <w:r w:rsidR="005820DA" w:rsidRPr="005820DA">
        <w:rPr>
          <w:rFonts w:ascii="Times New Roman" w:hAnsi="Times New Roman"/>
          <w:sz w:val="24"/>
          <w:szCs w:val="24"/>
        </w:rPr>
        <w:t>)</w:t>
      </w:r>
      <w:r w:rsidRPr="001976CD">
        <w:rPr>
          <w:rFonts w:ascii="Times New Roman" w:hAnsi="Times New Roman"/>
          <w:sz w:val="24"/>
          <w:szCs w:val="24"/>
        </w:rPr>
        <w:t>,</w:t>
      </w:r>
    </w:p>
    <w:p w:rsidR="005E1688" w:rsidRPr="001976CD" w:rsidRDefault="005E1688" w:rsidP="005E1688">
      <w:pPr>
        <w:spacing w:after="0" w:line="240" w:lineRule="auto"/>
        <w:jc w:val="both"/>
        <w:rPr>
          <w:rFonts w:ascii="Times New Roman" w:hAnsi="Times New Roman"/>
          <w:sz w:val="24"/>
          <w:szCs w:val="24"/>
        </w:rPr>
      </w:pPr>
      <w:r w:rsidRPr="001976CD">
        <w:rPr>
          <w:rFonts w:ascii="Times New Roman" w:hAnsi="Times New Roman"/>
          <w:sz w:val="24"/>
          <w:szCs w:val="24"/>
        </w:rPr>
        <w:t>обучающийся</w:t>
      </w:r>
      <w:proofErr w:type="gramStart"/>
      <w:r w:rsidRPr="001976CD">
        <w:rPr>
          <w:rFonts w:ascii="Times New Roman" w:hAnsi="Times New Roman"/>
          <w:sz w:val="24"/>
          <w:szCs w:val="24"/>
        </w:rPr>
        <w:t>/-</w:t>
      </w:r>
      <w:proofErr w:type="spellStart"/>
      <w:proofErr w:type="gramEnd"/>
      <w:r w:rsidRPr="001976CD">
        <w:rPr>
          <w:rFonts w:ascii="Times New Roman" w:hAnsi="Times New Roman"/>
          <w:sz w:val="24"/>
          <w:szCs w:val="24"/>
        </w:rPr>
        <w:t>аяся</w:t>
      </w:r>
      <w:proofErr w:type="spellEnd"/>
      <w:r w:rsidRPr="001976CD">
        <w:rPr>
          <w:rFonts w:ascii="Times New Roman" w:hAnsi="Times New Roman"/>
          <w:sz w:val="24"/>
          <w:szCs w:val="24"/>
        </w:rPr>
        <w:t xml:space="preserve"> на:</w:t>
      </w:r>
    </w:p>
    <w:p w:rsidR="005E1688" w:rsidRPr="001976CD" w:rsidRDefault="005E1688" w:rsidP="005E1688">
      <w:pPr>
        <w:spacing w:after="0" w:line="240" w:lineRule="auto"/>
        <w:jc w:val="both"/>
        <w:rPr>
          <w:rFonts w:ascii="Times New Roman" w:hAnsi="Times New Roman"/>
          <w:sz w:val="24"/>
          <w:szCs w:val="24"/>
        </w:rPr>
      </w:pPr>
      <w:proofErr w:type="spellStart"/>
      <w:r w:rsidRPr="001976CD">
        <w:rPr>
          <w:rFonts w:ascii="Times New Roman" w:hAnsi="Times New Roman"/>
          <w:sz w:val="24"/>
          <w:szCs w:val="24"/>
        </w:rPr>
        <w:t>__-м</w:t>
      </w:r>
      <w:proofErr w:type="spellEnd"/>
      <w:r w:rsidRPr="001976CD">
        <w:rPr>
          <w:rFonts w:ascii="Times New Roman" w:hAnsi="Times New Roman"/>
          <w:sz w:val="24"/>
          <w:szCs w:val="24"/>
        </w:rPr>
        <w:t xml:space="preserve"> </w:t>
      </w:r>
      <w:proofErr w:type="gramStart"/>
      <w:r w:rsidRPr="001976CD">
        <w:rPr>
          <w:rFonts w:ascii="Times New Roman" w:hAnsi="Times New Roman"/>
          <w:sz w:val="24"/>
          <w:szCs w:val="24"/>
        </w:rPr>
        <w:t>курсе</w:t>
      </w:r>
      <w:proofErr w:type="gramEnd"/>
      <w:r w:rsidRPr="001976CD">
        <w:rPr>
          <w:rFonts w:ascii="Times New Roman" w:hAnsi="Times New Roman"/>
          <w:sz w:val="24"/>
          <w:szCs w:val="24"/>
        </w:rPr>
        <w:t xml:space="preserve"> образовательной программы «_____» (направление ____ «______»),</w:t>
      </w:r>
    </w:p>
    <w:p w:rsidR="005E1688" w:rsidRPr="001976CD" w:rsidRDefault="005E1688" w:rsidP="005E1688">
      <w:pPr>
        <w:spacing w:after="0" w:line="240" w:lineRule="auto"/>
        <w:jc w:val="both"/>
        <w:rPr>
          <w:rFonts w:ascii="Times New Roman" w:hAnsi="Times New Roman"/>
          <w:sz w:val="24"/>
          <w:szCs w:val="24"/>
        </w:rPr>
      </w:pPr>
    </w:p>
    <w:p w:rsidR="005E1688" w:rsidRPr="001976CD" w:rsidRDefault="005E1688" w:rsidP="005E1688">
      <w:pPr>
        <w:spacing w:after="0" w:line="240" w:lineRule="auto"/>
        <w:jc w:val="both"/>
        <w:rPr>
          <w:rFonts w:ascii="Times New Roman" w:hAnsi="Times New Roman"/>
          <w:sz w:val="24"/>
          <w:szCs w:val="24"/>
        </w:rPr>
      </w:pPr>
      <w:r w:rsidRPr="001976CD">
        <w:rPr>
          <w:rFonts w:ascii="Times New Roman" w:hAnsi="Times New Roman"/>
          <w:sz w:val="24"/>
          <w:szCs w:val="24"/>
        </w:rPr>
        <w:t>направленный</w:t>
      </w:r>
      <w:proofErr w:type="gramStart"/>
      <w:r w:rsidRPr="001976CD">
        <w:rPr>
          <w:rFonts w:ascii="Times New Roman" w:hAnsi="Times New Roman"/>
          <w:sz w:val="24"/>
          <w:szCs w:val="24"/>
        </w:rPr>
        <w:t>/-</w:t>
      </w:r>
      <w:proofErr w:type="spellStart"/>
      <w:proofErr w:type="gramEnd"/>
      <w:r w:rsidRPr="001976CD">
        <w:rPr>
          <w:rFonts w:ascii="Times New Roman" w:hAnsi="Times New Roman"/>
          <w:sz w:val="24"/>
          <w:szCs w:val="24"/>
        </w:rPr>
        <w:t>ая</w:t>
      </w:r>
      <w:proofErr w:type="spellEnd"/>
      <w:r w:rsidRPr="001976CD">
        <w:rPr>
          <w:rFonts w:ascii="Times New Roman" w:hAnsi="Times New Roman"/>
          <w:sz w:val="24"/>
          <w:szCs w:val="24"/>
        </w:rPr>
        <w:t xml:space="preserve"> для прохождения учебной практики в </w:t>
      </w:r>
      <w:r w:rsidRPr="001976CD">
        <w:rPr>
          <w:rFonts w:ascii="Times New Roman" w:hAnsi="Times New Roman"/>
          <w:i/>
          <w:sz w:val="24"/>
          <w:szCs w:val="24"/>
        </w:rPr>
        <w:t>название организации</w:t>
      </w:r>
      <w:r w:rsidRPr="001976CD">
        <w:rPr>
          <w:rFonts w:ascii="Times New Roman" w:hAnsi="Times New Roman"/>
          <w:sz w:val="24"/>
          <w:szCs w:val="24"/>
        </w:rPr>
        <w:t>,</w:t>
      </w:r>
    </w:p>
    <w:p w:rsidR="005E1688" w:rsidRPr="001976CD" w:rsidRDefault="005E1688" w:rsidP="005E1688">
      <w:pPr>
        <w:spacing w:after="0" w:line="240" w:lineRule="auto"/>
        <w:jc w:val="both"/>
        <w:rPr>
          <w:rFonts w:ascii="Times New Roman" w:hAnsi="Times New Roman"/>
          <w:sz w:val="24"/>
          <w:szCs w:val="24"/>
        </w:rPr>
      </w:pPr>
    </w:p>
    <w:p w:rsidR="005E1688" w:rsidRPr="001976CD" w:rsidRDefault="005E1688" w:rsidP="005E1688">
      <w:pPr>
        <w:spacing w:after="0" w:line="240" w:lineRule="auto"/>
        <w:jc w:val="both"/>
        <w:rPr>
          <w:rFonts w:ascii="Times New Roman" w:hAnsi="Times New Roman"/>
          <w:sz w:val="24"/>
          <w:szCs w:val="24"/>
        </w:rPr>
      </w:pPr>
      <w:r w:rsidRPr="001976CD">
        <w:rPr>
          <w:rFonts w:ascii="Times New Roman" w:hAnsi="Times New Roman"/>
          <w:sz w:val="24"/>
          <w:szCs w:val="24"/>
        </w:rPr>
        <w:t>был</w:t>
      </w:r>
      <w:proofErr w:type="gramStart"/>
      <w:r w:rsidRPr="001976CD">
        <w:rPr>
          <w:rFonts w:ascii="Times New Roman" w:hAnsi="Times New Roman"/>
          <w:sz w:val="24"/>
          <w:szCs w:val="24"/>
        </w:rPr>
        <w:t>/-</w:t>
      </w:r>
      <w:proofErr w:type="spellStart"/>
      <w:proofErr w:type="gramEnd"/>
      <w:r w:rsidRPr="001976CD">
        <w:rPr>
          <w:rFonts w:ascii="Times New Roman" w:hAnsi="Times New Roman"/>
          <w:sz w:val="24"/>
          <w:szCs w:val="24"/>
        </w:rPr>
        <w:t>ла</w:t>
      </w:r>
      <w:proofErr w:type="spellEnd"/>
      <w:r w:rsidRPr="001976CD">
        <w:rPr>
          <w:rFonts w:ascii="Times New Roman" w:hAnsi="Times New Roman"/>
          <w:sz w:val="24"/>
          <w:szCs w:val="24"/>
        </w:rPr>
        <w:t xml:space="preserve"> ознакомлен/-на с:</w:t>
      </w:r>
    </w:p>
    <w:p w:rsidR="005E1688" w:rsidRPr="001976CD" w:rsidRDefault="005E1688" w:rsidP="005E1688">
      <w:pPr>
        <w:pStyle w:val="a5"/>
        <w:numPr>
          <w:ilvl w:val="0"/>
          <w:numId w:val="10"/>
        </w:numPr>
        <w:spacing w:after="0" w:line="240" w:lineRule="auto"/>
        <w:jc w:val="both"/>
        <w:rPr>
          <w:rFonts w:ascii="Times New Roman" w:hAnsi="Times New Roman"/>
          <w:sz w:val="24"/>
          <w:szCs w:val="24"/>
        </w:rPr>
      </w:pPr>
      <w:bookmarkStart w:id="1" w:name="_Hlk16273057"/>
      <w:r w:rsidRPr="001976CD">
        <w:rPr>
          <w:rFonts w:ascii="Times New Roman" w:hAnsi="Times New Roman"/>
          <w:sz w:val="24"/>
          <w:szCs w:val="24"/>
        </w:rPr>
        <w:t xml:space="preserve">требованиями охраны труда, </w:t>
      </w:r>
    </w:p>
    <w:p w:rsidR="005E1688" w:rsidRPr="001976CD" w:rsidRDefault="005E1688" w:rsidP="005E1688">
      <w:pPr>
        <w:pStyle w:val="a5"/>
        <w:numPr>
          <w:ilvl w:val="0"/>
          <w:numId w:val="10"/>
        </w:numPr>
        <w:spacing w:after="0" w:line="240" w:lineRule="auto"/>
        <w:jc w:val="both"/>
        <w:rPr>
          <w:rFonts w:ascii="Times New Roman" w:hAnsi="Times New Roman"/>
          <w:sz w:val="24"/>
          <w:szCs w:val="24"/>
        </w:rPr>
      </w:pPr>
      <w:r w:rsidRPr="001976CD">
        <w:rPr>
          <w:rFonts w:ascii="Times New Roman" w:hAnsi="Times New Roman"/>
          <w:sz w:val="24"/>
          <w:szCs w:val="24"/>
        </w:rPr>
        <w:t xml:space="preserve">требованиями техники безопасности, </w:t>
      </w:r>
    </w:p>
    <w:p w:rsidR="005E1688" w:rsidRPr="001976CD" w:rsidRDefault="005E1688" w:rsidP="005E1688">
      <w:pPr>
        <w:pStyle w:val="a5"/>
        <w:numPr>
          <w:ilvl w:val="0"/>
          <w:numId w:val="10"/>
        </w:numPr>
        <w:spacing w:after="0" w:line="240" w:lineRule="auto"/>
        <w:jc w:val="both"/>
        <w:rPr>
          <w:rFonts w:ascii="Times New Roman" w:hAnsi="Times New Roman"/>
          <w:sz w:val="24"/>
          <w:szCs w:val="24"/>
        </w:rPr>
      </w:pPr>
      <w:r w:rsidRPr="001976CD">
        <w:rPr>
          <w:rFonts w:ascii="Times New Roman" w:hAnsi="Times New Roman"/>
          <w:sz w:val="24"/>
          <w:szCs w:val="24"/>
        </w:rPr>
        <w:t xml:space="preserve">требованиями пожарной безопасности, </w:t>
      </w:r>
    </w:p>
    <w:p w:rsidR="005E1688" w:rsidRPr="001976CD" w:rsidRDefault="005E1688" w:rsidP="005E1688">
      <w:pPr>
        <w:pStyle w:val="a5"/>
        <w:numPr>
          <w:ilvl w:val="0"/>
          <w:numId w:val="10"/>
        </w:numPr>
        <w:spacing w:after="0" w:line="240" w:lineRule="auto"/>
        <w:jc w:val="both"/>
        <w:rPr>
          <w:rFonts w:ascii="Times New Roman" w:hAnsi="Times New Roman"/>
          <w:sz w:val="24"/>
          <w:szCs w:val="24"/>
        </w:rPr>
      </w:pPr>
      <w:r w:rsidRPr="001976CD">
        <w:rPr>
          <w:rFonts w:ascii="Times New Roman" w:hAnsi="Times New Roman"/>
          <w:sz w:val="24"/>
          <w:szCs w:val="24"/>
        </w:rPr>
        <w:t xml:space="preserve">правилами внутреннего трудового распорядка </w:t>
      </w:r>
      <w:r w:rsidRPr="001976CD">
        <w:rPr>
          <w:rFonts w:ascii="Times New Roman" w:hAnsi="Times New Roman"/>
          <w:i/>
          <w:sz w:val="24"/>
          <w:szCs w:val="24"/>
        </w:rPr>
        <w:t>организации</w:t>
      </w:r>
      <w:bookmarkEnd w:id="1"/>
      <w:r w:rsidRPr="001976CD">
        <w:rPr>
          <w:rFonts w:ascii="Times New Roman" w:hAnsi="Times New Roman"/>
          <w:sz w:val="24"/>
          <w:szCs w:val="24"/>
        </w:rPr>
        <w:t xml:space="preserve">. </w:t>
      </w:r>
    </w:p>
    <w:p w:rsidR="005E1688" w:rsidRPr="001976CD" w:rsidRDefault="005E1688" w:rsidP="005E1688">
      <w:pPr>
        <w:spacing w:after="0" w:line="240" w:lineRule="auto"/>
        <w:jc w:val="both"/>
        <w:rPr>
          <w:rFonts w:ascii="Times New Roman" w:hAnsi="Times New Roman"/>
          <w:sz w:val="24"/>
          <w:szCs w:val="24"/>
        </w:rPr>
      </w:pPr>
    </w:p>
    <w:p w:rsidR="005E1688" w:rsidRPr="001976CD" w:rsidRDefault="005E1688" w:rsidP="005E1688">
      <w:pPr>
        <w:spacing w:after="0" w:line="240" w:lineRule="auto"/>
        <w:jc w:val="both"/>
        <w:rPr>
          <w:rFonts w:ascii="Times New Roman" w:hAnsi="Times New Roman"/>
          <w:sz w:val="24"/>
          <w:szCs w:val="24"/>
        </w:rPr>
      </w:pPr>
    </w:p>
    <w:p w:rsidR="005E1688" w:rsidRPr="001976CD" w:rsidRDefault="005E1688" w:rsidP="005E1688">
      <w:pPr>
        <w:spacing w:after="0" w:line="240" w:lineRule="auto"/>
        <w:jc w:val="both"/>
        <w:rPr>
          <w:rFonts w:ascii="Times New Roman" w:hAnsi="Times New Roman"/>
          <w:sz w:val="24"/>
          <w:szCs w:val="24"/>
        </w:rPr>
      </w:pPr>
      <w:r w:rsidRPr="001976CD">
        <w:rPr>
          <w:rFonts w:ascii="Times New Roman" w:hAnsi="Times New Roman"/>
          <w:sz w:val="24"/>
          <w:szCs w:val="24"/>
        </w:rPr>
        <w:t>Руководитель практики от организации:</w:t>
      </w:r>
    </w:p>
    <w:p w:rsidR="005E1688" w:rsidRPr="001976CD" w:rsidRDefault="005E1688" w:rsidP="005E1688">
      <w:pPr>
        <w:spacing w:after="0" w:line="240" w:lineRule="auto"/>
        <w:jc w:val="both"/>
        <w:rPr>
          <w:rFonts w:ascii="Times New Roman" w:hAnsi="Times New Roman"/>
          <w:sz w:val="24"/>
          <w:szCs w:val="24"/>
        </w:rPr>
      </w:pPr>
    </w:p>
    <w:p w:rsidR="005E1688" w:rsidRPr="001976CD" w:rsidRDefault="005E1688" w:rsidP="005E1688">
      <w:pPr>
        <w:spacing w:after="0" w:line="240" w:lineRule="auto"/>
        <w:jc w:val="both"/>
        <w:rPr>
          <w:rFonts w:ascii="Times New Roman" w:hAnsi="Times New Roman"/>
          <w:sz w:val="24"/>
          <w:szCs w:val="24"/>
        </w:rPr>
      </w:pPr>
      <w:r w:rsidRPr="001976CD">
        <w:rPr>
          <w:rFonts w:ascii="Times New Roman" w:hAnsi="Times New Roman"/>
          <w:sz w:val="24"/>
          <w:szCs w:val="24"/>
        </w:rPr>
        <w:t>___________________                                             _____________/ ______</w:t>
      </w:r>
      <w:r w:rsidR="005820DA">
        <w:rPr>
          <w:rFonts w:ascii="Times New Roman" w:hAnsi="Times New Roman"/>
          <w:sz w:val="24"/>
          <w:szCs w:val="24"/>
        </w:rPr>
        <w:t>_______</w:t>
      </w:r>
      <w:r w:rsidRPr="001976CD">
        <w:rPr>
          <w:rFonts w:ascii="Times New Roman" w:hAnsi="Times New Roman"/>
          <w:sz w:val="24"/>
          <w:szCs w:val="24"/>
        </w:rPr>
        <w:t>_____</w:t>
      </w:r>
    </w:p>
    <w:p w:rsidR="005E1688" w:rsidRPr="001976CD" w:rsidRDefault="005E1688" w:rsidP="005E1688">
      <w:pPr>
        <w:spacing w:after="0" w:line="240" w:lineRule="auto"/>
        <w:ind w:left="851"/>
        <w:jc w:val="both"/>
        <w:rPr>
          <w:rFonts w:ascii="Times New Roman" w:hAnsi="Times New Roman"/>
          <w:i/>
          <w:sz w:val="24"/>
          <w:szCs w:val="24"/>
        </w:rPr>
      </w:pPr>
      <w:r w:rsidRPr="001976CD">
        <w:rPr>
          <w:rFonts w:ascii="Times New Roman" w:hAnsi="Times New Roman"/>
          <w:i/>
          <w:sz w:val="24"/>
          <w:szCs w:val="24"/>
        </w:rPr>
        <w:t>должность                                                                        подпись</w:t>
      </w:r>
    </w:p>
    <w:p w:rsidR="005E1688" w:rsidRPr="001976CD" w:rsidRDefault="005E1688" w:rsidP="005E1688">
      <w:pPr>
        <w:spacing w:after="0" w:line="240" w:lineRule="auto"/>
        <w:jc w:val="both"/>
        <w:rPr>
          <w:rFonts w:ascii="Times New Roman" w:hAnsi="Times New Roman"/>
          <w:sz w:val="24"/>
          <w:szCs w:val="24"/>
        </w:rPr>
      </w:pPr>
    </w:p>
    <w:p w:rsidR="005E1688" w:rsidRPr="001976CD" w:rsidRDefault="005E1688" w:rsidP="005E1688">
      <w:pPr>
        <w:spacing w:after="0" w:line="240" w:lineRule="auto"/>
        <w:jc w:val="right"/>
        <w:rPr>
          <w:rFonts w:ascii="Times New Roman" w:hAnsi="Times New Roman"/>
          <w:i/>
          <w:sz w:val="24"/>
          <w:szCs w:val="24"/>
          <w:u w:val="single"/>
        </w:rPr>
      </w:pPr>
    </w:p>
    <w:p w:rsidR="005E1688" w:rsidRPr="001976CD" w:rsidRDefault="005E1688" w:rsidP="005E1688">
      <w:pPr>
        <w:spacing w:after="0" w:line="240" w:lineRule="auto"/>
        <w:jc w:val="right"/>
        <w:rPr>
          <w:rFonts w:ascii="Times New Roman" w:hAnsi="Times New Roman"/>
          <w:i/>
          <w:sz w:val="24"/>
          <w:szCs w:val="24"/>
          <w:u w:val="single"/>
        </w:rPr>
      </w:pPr>
    </w:p>
    <w:p w:rsidR="005E1688" w:rsidRPr="001976CD" w:rsidRDefault="005E1688" w:rsidP="005E1688">
      <w:pPr>
        <w:spacing w:after="0" w:line="240" w:lineRule="auto"/>
        <w:jc w:val="right"/>
        <w:rPr>
          <w:rFonts w:ascii="Times New Roman" w:hAnsi="Times New Roman"/>
          <w:i/>
          <w:sz w:val="24"/>
          <w:szCs w:val="24"/>
          <w:u w:val="single"/>
        </w:rPr>
      </w:pPr>
    </w:p>
    <w:p w:rsidR="005E1688" w:rsidRPr="001976CD" w:rsidRDefault="005E1688" w:rsidP="005E1688">
      <w:pPr>
        <w:spacing w:after="0" w:line="240" w:lineRule="auto"/>
        <w:jc w:val="right"/>
        <w:rPr>
          <w:rFonts w:ascii="Times New Roman" w:hAnsi="Times New Roman"/>
          <w:i/>
          <w:sz w:val="24"/>
          <w:szCs w:val="24"/>
          <w:u w:val="single"/>
        </w:rPr>
      </w:pPr>
      <w:r w:rsidRPr="001976CD">
        <w:rPr>
          <w:rFonts w:ascii="Times New Roman" w:hAnsi="Times New Roman"/>
          <w:i/>
          <w:sz w:val="24"/>
          <w:szCs w:val="24"/>
          <w:u w:val="single"/>
        </w:rPr>
        <w:t>первый день практики</w:t>
      </w:r>
    </w:p>
    <w:p w:rsidR="005E1688" w:rsidRPr="001976CD" w:rsidRDefault="005E1688" w:rsidP="005E1688">
      <w:pPr>
        <w:spacing w:after="0" w:line="240" w:lineRule="auto"/>
        <w:ind w:right="200" w:firstLine="708"/>
        <w:jc w:val="both"/>
        <w:rPr>
          <w:rFonts w:ascii="Times New Roman" w:hAnsi="Times New Roman"/>
          <w:sz w:val="24"/>
          <w:szCs w:val="24"/>
        </w:rPr>
      </w:pPr>
      <w:r w:rsidRPr="001976CD">
        <w:rPr>
          <w:rFonts w:ascii="Times New Roman" w:hAnsi="Times New Roman"/>
          <w:i/>
          <w:sz w:val="24"/>
          <w:szCs w:val="24"/>
        </w:rPr>
        <w:t>дата</w:t>
      </w:r>
    </w:p>
    <w:p w:rsidR="005E1688" w:rsidRPr="001976CD" w:rsidRDefault="005E1688" w:rsidP="005E1688">
      <w:pPr>
        <w:rPr>
          <w:sz w:val="24"/>
          <w:szCs w:val="24"/>
        </w:rPr>
      </w:pPr>
    </w:p>
    <w:p w:rsidR="00614887" w:rsidRPr="001976CD" w:rsidRDefault="00614887" w:rsidP="00614887">
      <w:pPr>
        <w:pStyle w:val="Default"/>
        <w:jc w:val="right"/>
      </w:pPr>
      <w:bookmarkStart w:id="2" w:name="_GoBack"/>
      <w:bookmarkEnd w:id="2"/>
    </w:p>
    <w:sectPr w:rsidR="00614887" w:rsidRPr="001976CD" w:rsidSect="00614887">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F9" w:rsidRDefault="008D65F9" w:rsidP="008B44F3">
      <w:pPr>
        <w:spacing w:after="0" w:line="240" w:lineRule="auto"/>
      </w:pPr>
      <w:r>
        <w:separator/>
      </w:r>
    </w:p>
  </w:endnote>
  <w:endnote w:type="continuationSeparator" w:id="0">
    <w:p w:rsidR="008D65F9" w:rsidRDefault="008D65F9" w:rsidP="008B4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F9" w:rsidRDefault="008D65F9" w:rsidP="008B44F3">
      <w:pPr>
        <w:spacing w:after="0" w:line="240" w:lineRule="auto"/>
      </w:pPr>
      <w:r>
        <w:separator/>
      </w:r>
    </w:p>
  </w:footnote>
  <w:footnote w:type="continuationSeparator" w:id="0">
    <w:p w:rsidR="008D65F9" w:rsidRDefault="008D65F9" w:rsidP="008B44F3">
      <w:pPr>
        <w:spacing w:after="0" w:line="240" w:lineRule="auto"/>
      </w:pPr>
      <w:r>
        <w:continuationSeparator/>
      </w:r>
    </w:p>
  </w:footnote>
  <w:footnote w:id="1">
    <w:p w:rsidR="00DB4EEB" w:rsidRDefault="00DB4EEB" w:rsidP="00DB4EEB">
      <w:pPr>
        <w:pStyle w:val="ac"/>
        <w:jc w:val="both"/>
      </w:pPr>
      <w:r>
        <w:rPr>
          <w:rStyle w:val="ae"/>
        </w:rPr>
        <w:footnoteRef/>
      </w:r>
      <w:r>
        <w:t xml:space="preserve"> </w:t>
      </w:r>
      <w:r w:rsidRPr="00535BA3">
        <w:rPr>
          <w:rFonts w:ascii="Times New Roman" w:hAnsi="Times New Roman"/>
        </w:rPr>
        <w:t xml:space="preserve">Под </w:t>
      </w:r>
      <w:r w:rsidRPr="002D2C45">
        <w:rPr>
          <w:rFonts w:ascii="Times New Roman" w:hAnsi="Times New Roman"/>
        </w:rPr>
        <w:t xml:space="preserve">факультетом понимается структурное подразделение НИУ ВШЭ, реализующее образовательные программы высшего образования – программы </w:t>
      </w:r>
      <w:proofErr w:type="spellStart"/>
      <w:r w:rsidRPr="002D2C45">
        <w:rPr>
          <w:rFonts w:ascii="Times New Roman" w:hAnsi="Times New Roman"/>
        </w:rPr>
        <w:t>бакалавриата</w:t>
      </w:r>
      <w:proofErr w:type="spellEnd"/>
      <w:r w:rsidRPr="002D2C45">
        <w:rPr>
          <w:rFonts w:ascii="Times New Roman" w:hAnsi="Times New Roman"/>
        </w:rPr>
        <w:t xml:space="preserve">, </w:t>
      </w:r>
      <w:proofErr w:type="spellStart"/>
      <w:r w:rsidRPr="002D2C45">
        <w:rPr>
          <w:rFonts w:ascii="Times New Roman" w:hAnsi="Times New Roman"/>
        </w:rPr>
        <w:t>специалитета</w:t>
      </w:r>
      <w:proofErr w:type="spellEnd"/>
      <w:r w:rsidRPr="002D2C45">
        <w:rPr>
          <w:rFonts w:ascii="Times New Roman" w:hAnsi="Times New Roman"/>
        </w:rPr>
        <w:t>, магистратуры</w:t>
      </w:r>
      <w:r>
        <w:rPr>
          <w:rFonts w:ascii="Times New Roman" w:hAnsi="Times New Roman"/>
        </w:rPr>
        <w:t>.</w:t>
      </w:r>
      <w:r>
        <w:t xml:space="preserve"> </w:t>
      </w:r>
    </w:p>
  </w:footnote>
  <w:footnote w:id="2">
    <w:p w:rsidR="00DB4EEB" w:rsidRPr="003E70A8" w:rsidRDefault="00DB4EEB" w:rsidP="00DB4EEB">
      <w:pPr>
        <w:pStyle w:val="ac"/>
        <w:rPr>
          <w:rFonts w:ascii="Times New Roman" w:hAnsi="Times New Roman"/>
        </w:rPr>
      </w:pPr>
      <w:r>
        <w:rPr>
          <w:rStyle w:val="ae"/>
        </w:rPr>
        <w:footnoteRef/>
      </w:r>
      <w:r>
        <w:t xml:space="preserve"> </w:t>
      </w:r>
      <w:r w:rsidRPr="003E70A8">
        <w:rPr>
          <w:rFonts w:ascii="Times New Roman" w:hAnsi="Times New Roman"/>
        </w:rPr>
        <w:t>В соответствии с программой практики.</w:t>
      </w:r>
    </w:p>
  </w:footnote>
  <w:footnote w:id="3">
    <w:p w:rsidR="00DB4EEB" w:rsidRPr="003E70A8" w:rsidRDefault="00DB4EEB" w:rsidP="00DB4EEB">
      <w:pPr>
        <w:pStyle w:val="ac"/>
        <w:rPr>
          <w:rFonts w:ascii="Times New Roman" w:hAnsi="Times New Roman"/>
        </w:rPr>
      </w:pPr>
      <w:r>
        <w:rPr>
          <w:rStyle w:val="ae"/>
        </w:rPr>
        <w:footnoteRef/>
      </w:r>
      <w:r>
        <w:t xml:space="preserve"> </w:t>
      </w:r>
      <w:r w:rsidRPr="003E70A8">
        <w:rPr>
          <w:rFonts w:ascii="Times New Roman" w:hAnsi="Times New Roman"/>
        </w:rPr>
        <w:t>В соответствии с программой практики.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20FDF"/>
    <w:multiLevelType w:val="hybridMultilevel"/>
    <w:tmpl w:val="2E2A7FB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0">
    <w:nsid w:val="25D3566B"/>
    <w:multiLevelType w:val="hybridMultilevel"/>
    <w:tmpl w:val="33801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2">
    <w:nsid w:val="328B3CCB"/>
    <w:multiLevelType w:val="hybridMultilevel"/>
    <w:tmpl w:val="EB8E33A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0448A3"/>
    <w:multiLevelType w:val="multilevel"/>
    <w:tmpl w:val="D5E2F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2BD1C8D"/>
    <w:multiLevelType w:val="hybridMultilevel"/>
    <w:tmpl w:val="54EE92AC"/>
    <w:lvl w:ilvl="0" w:tplc="63923FDC">
      <w:start w:val="1"/>
      <w:numFmt w:val="decimal"/>
      <w:lvlText w:val="%1."/>
      <w:lvlJc w:val="left"/>
      <w:pPr>
        <w:ind w:left="605" w:hanging="360"/>
      </w:pPr>
      <w:rPr>
        <w:rFonts w:hint="default"/>
      </w:rPr>
    </w:lvl>
    <w:lvl w:ilvl="1" w:tplc="04190019">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15">
    <w:nsid w:val="43A2674D"/>
    <w:multiLevelType w:val="hybridMultilevel"/>
    <w:tmpl w:val="81528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804089"/>
    <w:multiLevelType w:val="hybridMultilevel"/>
    <w:tmpl w:val="351CB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C8644B"/>
    <w:multiLevelType w:val="multilevel"/>
    <w:tmpl w:val="72EADFD2"/>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B19090E"/>
    <w:multiLevelType w:val="hybridMultilevel"/>
    <w:tmpl w:val="088AEB2A"/>
    <w:lvl w:ilvl="0" w:tplc="CFE8A60E">
      <w:start w:val="7"/>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5476654"/>
    <w:multiLevelType w:val="hybridMultilevel"/>
    <w:tmpl w:val="1C00738E"/>
    <w:lvl w:ilvl="0" w:tplc="24E48B08">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2">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3">
    <w:nsid w:val="778A2D7E"/>
    <w:multiLevelType w:val="hybridMultilevel"/>
    <w:tmpl w:val="0F66161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272FC8"/>
    <w:multiLevelType w:val="multilevel"/>
    <w:tmpl w:val="F5A8E5E6"/>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num w:numId="1">
    <w:abstractNumId w:val="8"/>
  </w:num>
  <w:num w:numId="2">
    <w:abstractNumId w:val="18"/>
  </w:num>
  <w:num w:numId="3">
    <w:abstractNumId w:val="0"/>
  </w:num>
  <w:num w:numId="4">
    <w:abstractNumId w:val="22"/>
  </w:num>
  <w:num w:numId="5">
    <w:abstractNumId w:val="4"/>
  </w:num>
  <w:num w:numId="6">
    <w:abstractNumId w:val="2"/>
  </w:num>
  <w:num w:numId="7">
    <w:abstractNumId w:val="1"/>
  </w:num>
  <w:num w:numId="8">
    <w:abstractNumId w:val="9"/>
  </w:num>
  <w:num w:numId="9">
    <w:abstractNumId w:val="3"/>
  </w:num>
  <w:num w:numId="10">
    <w:abstractNumId w:val="5"/>
  </w:num>
  <w:num w:numId="11">
    <w:abstractNumId w:val="7"/>
  </w:num>
  <w:num w:numId="12">
    <w:abstractNumId w:val="18"/>
  </w:num>
  <w:num w:numId="13">
    <w:abstractNumId w:val="22"/>
  </w:num>
  <w:num w:numId="14">
    <w:abstractNumId w:val="22"/>
  </w:num>
  <w:num w:numId="15">
    <w:abstractNumId w:val="22"/>
  </w:num>
  <w:num w:numId="16">
    <w:abstractNumId w:val="22"/>
  </w:num>
  <w:num w:numId="17">
    <w:abstractNumId w:val="22"/>
    <w:lvlOverride w:ilvl="0">
      <w:startOverride w:val="5"/>
    </w:lvlOverride>
    <w:lvlOverride w:ilvl="1">
      <w:startOverride w:val="1"/>
    </w:lvlOverride>
  </w:num>
  <w:num w:numId="18">
    <w:abstractNumId w:val="17"/>
  </w:num>
  <w:num w:numId="19">
    <w:abstractNumId w:val="20"/>
  </w:num>
  <w:num w:numId="20">
    <w:abstractNumId w:val="23"/>
  </w:num>
  <w:num w:numId="21">
    <w:abstractNumId w:val="12"/>
  </w:num>
  <w:num w:numId="22">
    <w:abstractNumId w:val="24"/>
  </w:num>
  <w:num w:numId="23">
    <w:abstractNumId w:val="11"/>
  </w:num>
  <w:num w:numId="24">
    <w:abstractNumId w:val="13"/>
  </w:num>
  <w:num w:numId="25">
    <w:abstractNumId w:val="6"/>
  </w:num>
  <w:num w:numId="26">
    <w:abstractNumId w:val="14"/>
  </w:num>
  <w:num w:numId="27">
    <w:abstractNumId w:val="21"/>
  </w:num>
  <w:num w:numId="28">
    <w:abstractNumId w:val="19"/>
  </w:num>
  <w:num w:numId="29">
    <w:abstractNumId w:val="10"/>
  </w:num>
  <w:num w:numId="30">
    <w:abstractNumId w:val="1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44F3"/>
    <w:rsid w:val="000162AD"/>
    <w:rsid w:val="00034CDA"/>
    <w:rsid w:val="00046688"/>
    <w:rsid w:val="000607EF"/>
    <w:rsid w:val="0006636C"/>
    <w:rsid w:val="00091B7B"/>
    <w:rsid w:val="000A7A2B"/>
    <w:rsid w:val="000E6703"/>
    <w:rsid w:val="00121C7E"/>
    <w:rsid w:val="001256D4"/>
    <w:rsid w:val="00125A7E"/>
    <w:rsid w:val="00174BC9"/>
    <w:rsid w:val="001976CD"/>
    <w:rsid w:val="001C0004"/>
    <w:rsid w:val="001D02A7"/>
    <w:rsid w:val="001E579A"/>
    <w:rsid w:val="0020452D"/>
    <w:rsid w:val="00223EA0"/>
    <w:rsid w:val="00233219"/>
    <w:rsid w:val="00261D58"/>
    <w:rsid w:val="0028626C"/>
    <w:rsid w:val="002C167D"/>
    <w:rsid w:val="00304AA8"/>
    <w:rsid w:val="00306496"/>
    <w:rsid w:val="00307E09"/>
    <w:rsid w:val="0031706A"/>
    <w:rsid w:val="0034176E"/>
    <w:rsid w:val="003444F8"/>
    <w:rsid w:val="0039733F"/>
    <w:rsid w:val="003C7C4A"/>
    <w:rsid w:val="003D50E8"/>
    <w:rsid w:val="003E3ACE"/>
    <w:rsid w:val="00436EF1"/>
    <w:rsid w:val="00450021"/>
    <w:rsid w:val="004614D7"/>
    <w:rsid w:val="00483F1C"/>
    <w:rsid w:val="00486FF1"/>
    <w:rsid w:val="004B7E3C"/>
    <w:rsid w:val="004E627D"/>
    <w:rsid w:val="00500B49"/>
    <w:rsid w:val="005120D7"/>
    <w:rsid w:val="005123C4"/>
    <w:rsid w:val="00515CA7"/>
    <w:rsid w:val="00527A60"/>
    <w:rsid w:val="00555F1B"/>
    <w:rsid w:val="0057542D"/>
    <w:rsid w:val="005814E6"/>
    <w:rsid w:val="005820DA"/>
    <w:rsid w:val="005B5734"/>
    <w:rsid w:val="005C3582"/>
    <w:rsid w:val="005C74E9"/>
    <w:rsid w:val="005D54C9"/>
    <w:rsid w:val="005E1688"/>
    <w:rsid w:val="005F5955"/>
    <w:rsid w:val="00614887"/>
    <w:rsid w:val="00623730"/>
    <w:rsid w:val="00634C6E"/>
    <w:rsid w:val="00670791"/>
    <w:rsid w:val="00680F28"/>
    <w:rsid w:val="006A710B"/>
    <w:rsid w:val="006C4462"/>
    <w:rsid w:val="0071381A"/>
    <w:rsid w:val="00721D4D"/>
    <w:rsid w:val="0073329E"/>
    <w:rsid w:val="007478B5"/>
    <w:rsid w:val="00775430"/>
    <w:rsid w:val="00782D47"/>
    <w:rsid w:val="00792F42"/>
    <w:rsid w:val="007A52BE"/>
    <w:rsid w:val="00835B23"/>
    <w:rsid w:val="0087111C"/>
    <w:rsid w:val="00877576"/>
    <w:rsid w:val="008949F5"/>
    <w:rsid w:val="008B44F3"/>
    <w:rsid w:val="008D65F9"/>
    <w:rsid w:val="008F10D4"/>
    <w:rsid w:val="008F126B"/>
    <w:rsid w:val="008F5B9F"/>
    <w:rsid w:val="00950CC2"/>
    <w:rsid w:val="00956D24"/>
    <w:rsid w:val="009E1F0A"/>
    <w:rsid w:val="00A41448"/>
    <w:rsid w:val="00A5305F"/>
    <w:rsid w:val="00A552DB"/>
    <w:rsid w:val="00A77333"/>
    <w:rsid w:val="00A86AE1"/>
    <w:rsid w:val="00A92472"/>
    <w:rsid w:val="00AC077E"/>
    <w:rsid w:val="00AC6A5B"/>
    <w:rsid w:val="00AD180E"/>
    <w:rsid w:val="00AD75FC"/>
    <w:rsid w:val="00AE509F"/>
    <w:rsid w:val="00B05A9C"/>
    <w:rsid w:val="00B63451"/>
    <w:rsid w:val="00B7174A"/>
    <w:rsid w:val="00BA6CA8"/>
    <w:rsid w:val="00BD1373"/>
    <w:rsid w:val="00BE05C5"/>
    <w:rsid w:val="00BF66FA"/>
    <w:rsid w:val="00C052E9"/>
    <w:rsid w:val="00C11C66"/>
    <w:rsid w:val="00C2318D"/>
    <w:rsid w:val="00C30085"/>
    <w:rsid w:val="00C326C9"/>
    <w:rsid w:val="00C73366"/>
    <w:rsid w:val="00C7339C"/>
    <w:rsid w:val="00C93D18"/>
    <w:rsid w:val="00CA683D"/>
    <w:rsid w:val="00CB0360"/>
    <w:rsid w:val="00CF5010"/>
    <w:rsid w:val="00D01FE3"/>
    <w:rsid w:val="00D3139D"/>
    <w:rsid w:val="00D33B16"/>
    <w:rsid w:val="00D42632"/>
    <w:rsid w:val="00D6192E"/>
    <w:rsid w:val="00D731B8"/>
    <w:rsid w:val="00DB4EEB"/>
    <w:rsid w:val="00DB67E6"/>
    <w:rsid w:val="00DD2768"/>
    <w:rsid w:val="00DF4016"/>
    <w:rsid w:val="00E0194E"/>
    <w:rsid w:val="00E110FF"/>
    <w:rsid w:val="00E4399D"/>
    <w:rsid w:val="00E514CA"/>
    <w:rsid w:val="00E80B1F"/>
    <w:rsid w:val="00E8329C"/>
    <w:rsid w:val="00EA4B3F"/>
    <w:rsid w:val="00EB5AB1"/>
    <w:rsid w:val="00EB77F2"/>
    <w:rsid w:val="00ED1EB0"/>
    <w:rsid w:val="00ED308F"/>
    <w:rsid w:val="00ED5A7F"/>
    <w:rsid w:val="00EE4433"/>
    <w:rsid w:val="00EF7D55"/>
    <w:rsid w:val="00F004E8"/>
    <w:rsid w:val="00F0396C"/>
    <w:rsid w:val="00FA563F"/>
    <w:rsid w:val="00FC7D07"/>
    <w:rsid w:val="00FE0AB9"/>
    <w:rsid w:val="00FE3611"/>
    <w:rsid w:val="00FF5D71"/>
    <w:rsid w:val="00FF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0"/>
    <w:next w:val="a0"/>
    <w:link w:val="10"/>
    <w:autoRedefine/>
    <w:uiPriority w:val="9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1"/>
    <w:link w:val="2"/>
    <w:uiPriority w:val="99"/>
    <w:rsid w:val="008B44F3"/>
    <w:rPr>
      <w:rFonts w:ascii="Times New Roman" w:eastAsia="Times New Roman" w:hAnsi="Times New Roman" w:cs="Times New Roman"/>
      <w:b/>
      <w:iCs/>
      <w:sz w:val="28"/>
      <w:szCs w:val="28"/>
      <w:lang w:eastAsia="ru-RU"/>
    </w:rPr>
  </w:style>
  <w:style w:type="table" w:styleId="a4">
    <w:name w:val="Table Grid"/>
    <w:basedOn w:val="a2"/>
    <w:uiPriority w:val="39"/>
    <w:rsid w:val="008B44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8B44F3"/>
    <w:pPr>
      <w:ind w:left="720"/>
      <w:contextualSpacing/>
    </w:pPr>
  </w:style>
  <w:style w:type="paragraph" w:styleId="a7">
    <w:name w:val="Body Text"/>
    <w:basedOn w:val="a0"/>
    <w:link w:val="a8"/>
    <w:uiPriority w:val="99"/>
    <w:rsid w:val="008B44F3"/>
    <w:pPr>
      <w:spacing w:after="120"/>
    </w:pPr>
  </w:style>
  <w:style w:type="character" w:customStyle="1" w:styleId="a8">
    <w:name w:val="Основной текст Знак"/>
    <w:basedOn w:val="a1"/>
    <w:link w:val="a7"/>
    <w:uiPriority w:val="99"/>
    <w:rsid w:val="008B44F3"/>
    <w:rPr>
      <w:rFonts w:ascii="Calibri" w:eastAsia="Times New Roman" w:hAnsi="Calibri" w:cs="Times New Roman"/>
      <w:lang w:eastAsia="ru-RU"/>
    </w:rPr>
  </w:style>
  <w:style w:type="character" w:styleId="a9">
    <w:name w:val="annotation reference"/>
    <w:basedOn w:val="a1"/>
    <w:unhideWhenUsed/>
    <w:rsid w:val="008B44F3"/>
    <w:rPr>
      <w:sz w:val="16"/>
      <w:szCs w:val="16"/>
    </w:rPr>
  </w:style>
  <w:style w:type="paragraph" w:styleId="aa">
    <w:name w:val="annotation text"/>
    <w:basedOn w:val="a0"/>
    <w:link w:val="ab"/>
    <w:unhideWhenUsed/>
    <w:rsid w:val="008B44F3"/>
    <w:pPr>
      <w:spacing w:line="240" w:lineRule="auto"/>
    </w:pPr>
    <w:rPr>
      <w:sz w:val="20"/>
      <w:szCs w:val="20"/>
    </w:rPr>
  </w:style>
  <w:style w:type="character" w:customStyle="1" w:styleId="ab">
    <w:name w:val="Текст примечания Знак"/>
    <w:basedOn w:val="a1"/>
    <w:link w:val="aa"/>
    <w:rsid w:val="008B44F3"/>
    <w:rPr>
      <w:rFonts w:ascii="Calibri" w:eastAsia="Times New Roman" w:hAnsi="Calibri" w:cs="Times New Roman"/>
      <w:sz w:val="20"/>
      <w:szCs w:val="20"/>
      <w:lang w:eastAsia="ru-RU"/>
    </w:rPr>
  </w:style>
  <w:style w:type="paragraph" w:styleId="ac">
    <w:name w:val="footnote text"/>
    <w:basedOn w:val="a0"/>
    <w:link w:val="ad"/>
    <w:uiPriority w:val="99"/>
    <w:semiHidden/>
    <w:unhideWhenUsed/>
    <w:rsid w:val="008B44F3"/>
    <w:pPr>
      <w:spacing w:after="0" w:line="240" w:lineRule="auto"/>
    </w:pPr>
    <w:rPr>
      <w:sz w:val="20"/>
      <w:szCs w:val="20"/>
    </w:rPr>
  </w:style>
  <w:style w:type="character" w:customStyle="1" w:styleId="ad">
    <w:name w:val="Текст сноски Знак"/>
    <w:basedOn w:val="a1"/>
    <w:link w:val="ac"/>
    <w:uiPriority w:val="99"/>
    <w:semiHidden/>
    <w:rsid w:val="008B44F3"/>
    <w:rPr>
      <w:rFonts w:ascii="Calibri" w:eastAsia="Times New Roman" w:hAnsi="Calibri" w:cs="Times New Roman"/>
      <w:sz w:val="20"/>
      <w:szCs w:val="20"/>
      <w:lang w:eastAsia="ru-RU"/>
    </w:rPr>
  </w:style>
  <w:style w:type="character" w:styleId="ae">
    <w:name w:val="footnote reference"/>
    <w:basedOn w:val="a1"/>
    <w:uiPriority w:val="99"/>
    <w:semiHidden/>
    <w:unhideWhenUsed/>
    <w:rsid w:val="008B44F3"/>
    <w:rPr>
      <w:vertAlign w:val="superscript"/>
    </w:rPr>
  </w:style>
  <w:style w:type="paragraph" w:styleId="3">
    <w:name w:val="Body Text Indent 3"/>
    <w:basedOn w:val="a0"/>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1"/>
    <w:link w:val="3"/>
    <w:uiPriority w:val="99"/>
    <w:semiHidden/>
    <w:rsid w:val="008B44F3"/>
    <w:rPr>
      <w:rFonts w:ascii="Calibri" w:eastAsia="Times New Roman" w:hAnsi="Calibri" w:cs="Times New Roman"/>
      <w:sz w:val="16"/>
      <w:szCs w:val="16"/>
      <w:lang w:eastAsia="ru-RU"/>
    </w:rPr>
  </w:style>
  <w:style w:type="character" w:customStyle="1" w:styleId="a6">
    <w:name w:val="Абзац списка Знак"/>
    <w:link w:val="a5"/>
    <w:uiPriority w:val="34"/>
    <w:locked/>
    <w:rsid w:val="008B44F3"/>
    <w:rPr>
      <w:rFonts w:ascii="Calibri" w:eastAsia="Times New Roman" w:hAnsi="Calibri" w:cs="Times New Roman"/>
      <w:lang w:eastAsia="ru-RU"/>
    </w:rPr>
  </w:style>
  <w:style w:type="paragraph" w:styleId="af">
    <w:name w:val="Balloon Text"/>
    <w:basedOn w:val="a0"/>
    <w:link w:val="af0"/>
    <w:uiPriority w:val="99"/>
    <w:semiHidden/>
    <w:unhideWhenUsed/>
    <w:rsid w:val="008B44F3"/>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B44F3"/>
    <w:rPr>
      <w:rFonts w:ascii="Segoe UI" w:eastAsia="Times New Roman" w:hAnsi="Segoe UI" w:cs="Segoe UI"/>
      <w:sz w:val="18"/>
      <w:szCs w:val="18"/>
      <w:lang w:eastAsia="ru-RU"/>
    </w:rPr>
  </w:style>
  <w:style w:type="paragraph" w:styleId="af1">
    <w:name w:val="annotation subject"/>
    <w:basedOn w:val="aa"/>
    <w:next w:val="aa"/>
    <w:link w:val="af2"/>
    <w:uiPriority w:val="99"/>
    <w:semiHidden/>
    <w:unhideWhenUsed/>
    <w:rsid w:val="00956D24"/>
    <w:rPr>
      <w:b/>
      <w:bCs/>
    </w:rPr>
  </w:style>
  <w:style w:type="character" w:customStyle="1" w:styleId="af2">
    <w:name w:val="Тема примечания Знак"/>
    <w:basedOn w:val="ab"/>
    <w:link w:val="af1"/>
    <w:uiPriority w:val="99"/>
    <w:semiHidden/>
    <w:rsid w:val="00956D24"/>
    <w:rPr>
      <w:rFonts w:ascii="Calibri" w:eastAsia="Times New Roman" w:hAnsi="Calibri" w:cs="Times New Roman"/>
      <w:b/>
      <w:bCs/>
      <w:sz w:val="20"/>
      <w:szCs w:val="20"/>
      <w:lang w:eastAsia="ru-RU"/>
    </w:rPr>
  </w:style>
  <w:style w:type="paragraph" w:customStyle="1" w:styleId="Default">
    <w:name w:val="Default"/>
    <w:rsid w:val="00AC07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Маркированный."/>
    <w:basedOn w:val="a0"/>
    <w:uiPriority w:val="99"/>
    <w:rsid w:val="00A552DB"/>
    <w:pPr>
      <w:spacing w:after="0" w:line="240" w:lineRule="auto"/>
    </w:pPr>
    <w:rPr>
      <w:rFonts w:ascii="Times New Roman" w:hAnsi="Times New Roman"/>
      <w:sz w:val="20"/>
      <w:szCs w:val="20"/>
    </w:rPr>
  </w:style>
  <w:style w:type="paragraph" w:customStyle="1" w:styleId="a">
    <w:name w:val="список с точками"/>
    <w:basedOn w:val="a0"/>
    <w:rsid w:val="00E80B1F"/>
    <w:pPr>
      <w:numPr>
        <w:numId w:val="23"/>
      </w:numPr>
      <w:spacing w:after="0" w:line="312" w:lineRule="auto"/>
      <w:jc w:val="both"/>
    </w:pPr>
    <w:rPr>
      <w:rFonts w:ascii="Times New Roman" w:hAnsi="Times New Roman"/>
      <w:sz w:val="24"/>
      <w:szCs w:val="24"/>
    </w:rPr>
  </w:style>
  <w:style w:type="paragraph" w:styleId="21">
    <w:name w:val="Body Text 2"/>
    <w:basedOn w:val="a0"/>
    <w:link w:val="22"/>
    <w:uiPriority w:val="99"/>
    <w:semiHidden/>
    <w:unhideWhenUsed/>
    <w:rsid w:val="00D731B8"/>
    <w:pPr>
      <w:spacing w:after="120" w:line="480" w:lineRule="auto"/>
    </w:pPr>
  </w:style>
  <w:style w:type="character" w:customStyle="1" w:styleId="22">
    <w:name w:val="Основной текст 2 Знак"/>
    <w:basedOn w:val="a1"/>
    <w:link w:val="21"/>
    <w:uiPriority w:val="99"/>
    <w:semiHidden/>
    <w:rsid w:val="00D731B8"/>
    <w:rPr>
      <w:rFonts w:ascii="Calibri" w:eastAsia="Times New Roman" w:hAnsi="Calibri" w:cs="Times New Roman"/>
      <w:lang w:eastAsia="ru-RU"/>
    </w:rPr>
  </w:style>
  <w:style w:type="character" w:styleId="af4">
    <w:name w:val="Hyperlink"/>
    <w:basedOn w:val="a1"/>
    <w:uiPriority w:val="99"/>
    <w:unhideWhenUsed/>
    <w:rsid w:val="008F5B9F"/>
    <w:rPr>
      <w:color w:val="0000FF"/>
      <w:u w:val="single"/>
    </w:rPr>
  </w:style>
  <w:style w:type="character" w:styleId="HTML">
    <w:name w:val="HTML Cite"/>
    <w:basedOn w:val="a1"/>
    <w:uiPriority w:val="99"/>
    <w:semiHidden/>
    <w:unhideWhenUsed/>
    <w:rsid w:val="008F5B9F"/>
    <w:rPr>
      <w:i/>
      <w:iCs/>
    </w:rPr>
  </w:style>
</w:styles>
</file>

<file path=word/webSettings.xml><?xml version="1.0" encoding="utf-8"?>
<w:webSettings xmlns:r="http://schemas.openxmlformats.org/officeDocument/2006/relationships" xmlns:w="http://schemas.openxmlformats.org/wordprocessingml/2006/main">
  <w:divs>
    <w:div w:id="909078824">
      <w:bodyDiv w:val="1"/>
      <w:marLeft w:val="0"/>
      <w:marRight w:val="0"/>
      <w:marTop w:val="0"/>
      <w:marBottom w:val="0"/>
      <w:divBdr>
        <w:top w:val="none" w:sz="0" w:space="0" w:color="auto"/>
        <w:left w:val="none" w:sz="0" w:space="0" w:color="auto"/>
        <w:bottom w:val="none" w:sz="0" w:space="0" w:color="auto"/>
        <w:right w:val="none" w:sz="0" w:space="0" w:color="auto"/>
      </w:divBdr>
      <w:divsChild>
        <w:div w:id="201622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scorpora.ru/" TargetMode="External"/><Relationship Id="rId4" Type="http://schemas.openxmlformats.org/officeDocument/2006/relationships/settings" Target="settings.xml"/><Relationship Id="rId9" Type="http://schemas.openxmlformats.org/officeDocument/2006/relationships/hyperlink" Target="http://n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484C7-4C52-4B39-9ED5-5750D38A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25</Pages>
  <Words>5946</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Tatiana Sherstinova</cp:lastModifiedBy>
  <cp:revision>12</cp:revision>
  <dcterms:created xsi:type="dcterms:W3CDTF">2020-02-18T11:46:00Z</dcterms:created>
  <dcterms:modified xsi:type="dcterms:W3CDTF">2020-02-19T14:18:00Z</dcterms:modified>
</cp:coreProperties>
</file>