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D0364D" w:rsidRDefault="00B94B02" w:rsidP="00B94B02">
      <w:pPr>
        <w:jc w:val="center"/>
        <w:outlineLvl w:val="4"/>
        <w:rPr>
          <w:b/>
          <w:bCs/>
          <w:sz w:val="24"/>
          <w:szCs w:val="24"/>
          <w:lang w:val="en-US"/>
        </w:rPr>
      </w:pPr>
      <w:r w:rsidRPr="00D0364D">
        <w:rPr>
          <w:b/>
          <w:bCs/>
          <w:sz w:val="24"/>
          <w:szCs w:val="24"/>
          <w:lang w:val="en-US"/>
        </w:rPr>
        <w:t xml:space="preserve">Federal State Autonomous Institution for Higher Professional Education                                                                                                   National Research University Higher School of Economics </w:t>
      </w:r>
    </w:p>
    <w:p w14:paraId="1182509C" w14:textId="77777777" w:rsidR="00B94B02" w:rsidRPr="00D0364D" w:rsidRDefault="00B94B02" w:rsidP="00B94B02">
      <w:pPr>
        <w:jc w:val="center"/>
        <w:outlineLvl w:val="4"/>
        <w:rPr>
          <w:b/>
          <w:bCs/>
          <w:sz w:val="24"/>
          <w:szCs w:val="24"/>
          <w:lang w:val="en-US"/>
        </w:rPr>
      </w:pPr>
      <w:r w:rsidRPr="00D0364D">
        <w:rPr>
          <w:b/>
          <w:bCs/>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programme “Master in </w:t>
      </w:r>
      <w:r w:rsidR="00066D79">
        <w:rPr>
          <w:sz w:val="24"/>
          <w:szCs w:val="24"/>
          <w:lang w:val="en-US"/>
        </w:rPr>
        <w:t>MANAGEMENT AND ANALYTICS FOR BUSINESS</w:t>
      </w:r>
      <w:r>
        <w:rPr>
          <w:sz w:val="24"/>
          <w:szCs w:val="24"/>
          <w:lang w:val="en-US"/>
        </w:rPr>
        <w:t xml:space="preserve"> &amp; Analytics for Business”</w:t>
      </w:r>
    </w:p>
    <w:p w14:paraId="2219D19B" w14:textId="409EA04A" w:rsidR="00B94B02" w:rsidRPr="00BE11D7" w:rsidRDefault="00B94B02" w:rsidP="00B94B02">
      <w:pPr>
        <w:spacing w:line="360" w:lineRule="auto"/>
        <w:rPr>
          <w:sz w:val="24"/>
          <w:szCs w:val="24"/>
        </w:rPr>
      </w:pPr>
      <w:r w:rsidRPr="00D0364D">
        <w:rPr>
          <w:sz w:val="24"/>
          <w:szCs w:val="24"/>
          <w:lang w:val="en-US"/>
        </w:rPr>
        <w:t>Chair</w:t>
      </w:r>
      <w:r>
        <w:rPr>
          <w:sz w:val="24"/>
          <w:szCs w:val="24"/>
          <w:lang w:val="en-US"/>
        </w:rPr>
        <w:t>: Barajas A</w:t>
      </w:r>
      <w:r w:rsidRPr="00D0364D">
        <w:rPr>
          <w:sz w:val="24"/>
          <w:szCs w:val="24"/>
          <w:lang w:val="en-US"/>
        </w:rPr>
        <w:t>. __________________________ “___” ________ 20</w:t>
      </w:r>
      <w:r w:rsidR="00BE11D7">
        <w:rPr>
          <w:sz w:val="24"/>
          <w:szCs w:val="24"/>
        </w:rPr>
        <w:t>19</w:t>
      </w:r>
    </w:p>
    <w:p w14:paraId="538ADCE2" w14:textId="42D3A577" w:rsidR="00B94B02" w:rsidRPr="00BE11D7" w:rsidRDefault="00B94B02" w:rsidP="00B94B02">
      <w:pPr>
        <w:spacing w:line="360" w:lineRule="auto"/>
        <w:rPr>
          <w:sz w:val="24"/>
          <w:szCs w:val="24"/>
        </w:rPr>
      </w:pPr>
      <w:r>
        <w:rPr>
          <w:sz w:val="24"/>
          <w:szCs w:val="24"/>
          <w:lang w:val="en-US"/>
        </w:rPr>
        <w:t>Minutes 1</w:t>
      </w:r>
      <w:r w:rsidRPr="00477B3E">
        <w:rPr>
          <w:sz w:val="24"/>
          <w:szCs w:val="24"/>
          <w:lang w:val="en-US"/>
        </w:rPr>
        <w:t>/201</w:t>
      </w:r>
      <w:r w:rsidR="00BE11D7">
        <w:rPr>
          <w:sz w:val="24"/>
          <w:szCs w:val="24"/>
        </w:rPr>
        <w:t>9</w:t>
      </w:r>
      <w:r w:rsidR="00D060CF">
        <w:rPr>
          <w:sz w:val="24"/>
          <w:szCs w:val="24"/>
        </w:rPr>
        <w:t xml:space="preserve"> 08.11.2019</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BE11D7">
        <w:tc>
          <w:tcPr>
            <w:tcW w:w="4361" w:type="dxa"/>
          </w:tcPr>
          <w:p w14:paraId="4100B58E" w14:textId="77777777" w:rsidR="009D2726" w:rsidRPr="009C564D" w:rsidRDefault="009D2726" w:rsidP="00BE11D7">
            <w:pPr>
              <w:rPr>
                <w:sz w:val="24"/>
                <w:szCs w:val="24"/>
                <w:lang w:val="en-US"/>
              </w:rPr>
            </w:pPr>
            <w:r>
              <w:rPr>
                <w:sz w:val="24"/>
                <w:szCs w:val="24"/>
                <w:lang w:val="en-US"/>
              </w:rPr>
              <w:t>Approved by</w:t>
            </w:r>
          </w:p>
          <w:p w14:paraId="5341E605" w14:textId="77777777" w:rsidR="009D2726" w:rsidRPr="009C564D" w:rsidRDefault="009D2726" w:rsidP="00BE11D7">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BE11D7">
            <w:pPr>
              <w:rPr>
                <w:color w:val="000000"/>
                <w:sz w:val="24"/>
                <w:szCs w:val="24"/>
                <w:lang w:val="en-US"/>
              </w:rPr>
            </w:pPr>
          </w:p>
          <w:p w14:paraId="1640A836" w14:textId="77777777" w:rsidR="009D2726" w:rsidRDefault="009D2726" w:rsidP="00BE11D7">
            <w:pPr>
              <w:rPr>
                <w:sz w:val="24"/>
                <w:szCs w:val="24"/>
                <w:lang w:val="en-US"/>
              </w:rPr>
            </w:pPr>
            <w:r w:rsidRPr="00D0364D">
              <w:rPr>
                <w:sz w:val="24"/>
                <w:szCs w:val="24"/>
                <w:lang w:val="en-US"/>
              </w:rPr>
              <w:t>Chair</w:t>
            </w:r>
            <w:r>
              <w:rPr>
                <w:sz w:val="24"/>
                <w:szCs w:val="24"/>
                <w:lang w:val="en-US"/>
              </w:rPr>
              <w:t>: Rogova E.M</w:t>
            </w:r>
            <w:r w:rsidRPr="00D0364D">
              <w:rPr>
                <w:sz w:val="24"/>
                <w:szCs w:val="24"/>
                <w:lang w:val="en-US"/>
              </w:rPr>
              <w:t>.</w:t>
            </w:r>
          </w:p>
          <w:p w14:paraId="4981D976" w14:textId="26573931" w:rsidR="009D2726" w:rsidRPr="00455E15" w:rsidRDefault="009D2726" w:rsidP="00455E15">
            <w:pPr>
              <w:rPr>
                <w:sz w:val="24"/>
                <w:szCs w:val="24"/>
                <w:lang w:val="en-US"/>
              </w:rPr>
            </w:pPr>
            <w:r>
              <w:rPr>
                <w:sz w:val="24"/>
                <w:szCs w:val="24"/>
                <w:lang w:val="en-US"/>
              </w:rPr>
              <w:t xml:space="preserve">Minutes </w:t>
            </w:r>
            <w:r w:rsidR="006667F5" w:rsidRPr="00D060CF">
              <w:rPr>
                <w:sz w:val="24"/>
                <w:szCs w:val="24"/>
                <w:lang w:val="en-US"/>
              </w:rPr>
              <w:t>8.3.2.4-</w:t>
            </w:r>
            <w:r w:rsidR="00455E15">
              <w:rPr>
                <w:sz w:val="24"/>
                <w:szCs w:val="24"/>
              </w:rPr>
              <w:t>09</w:t>
            </w:r>
            <w:r w:rsidR="006667F5" w:rsidRPr="00D060CF">
              <w:rPr>
                <w:sz w:val="24"/>
                <w:szCs w:val="24"/>
                <w:lang w:val="en-US"/>
              </w:rPr>
              <w:t>/</w:t>
            </w:r>
            <w:r w:rsidR="00455E15">
              <w:rPr>
                <w:sz w:val="24"/>
                <w:szCs w:val="24"/>
              </w:rPr>
              <w:t>09</w:t>
            </w:r>
            <w:r w:rsidR="00455E15">
              <w:rPr>
                <w:sz w:val="24"/>
                <w:szCs w:val="24"/>
                <w:lang w:val="en-US"/>
              </w:rPr>
              <w:t xml:space="preserve"> 29.11.2019</w:t>
            </w:r>
          </w:p>
        </w:tc>
        <w:tc>
          <w:tcPr>
            <w:tcW w:w="2410" w:type="dxa"/>
          </w:tcPr>
          <w:p w14:paraId="15806667" w14:textId="77777777" w:rsidR="009D2726" w:rsidRPr="009D2726" w:rsidRDefault="009D2726" w:rsidP="00BE11D7">
            <w:pPr>
              <w:rPr>
                <w:sz w:val="24"/>
                <w:szCs w:val="24"/>
                <w:lang w:val="en-US"/>
              </w:rPr>
            </w:pPr>
          </w:p>
          <w:p w14:paraId="79E52B6C" w14:textId="77777777" w:rsidR="009D2726" w:rsidRPr="009D2726" w:rsidRDefault="009D2726" w:rsidP="00BE11D7">
            <w:pPr>
              <w:rPr>
                <w:sz w:val="24"/>
                <w:szCs w:val="24"/>
                <w:lang w:val="en-US"/>
              </w:rPr>
            </w:pPr>
          </w:p>
          <w:p w14:paraId="67BFBC4D" w14:textId="77777777" w:rsidR="009D2726" w:rsidRPr="009D2726" w:rsidRDefault="009D2726" w:rsidP="00BE11D7">
            <w:pPr>
              <w:rPr>
                <w:sz w:val="24"/>
                <w:szCs w:val="24"/>
                <w:lang w:val="en-US"/>
              </w:rPr>
            </w:pPr>
          </w:p>
          <w:p w14:paraId="41A7CFBB" w14:textId="77777777" w:rsidR="009D2726" w:rsidRPr="009C564D" w:rsidRDefault="009D2726" w:rsidP="00BE11D7">
            <w:pPr>
              <w:rPr>
                <w:sz w:val="24"/>
                <w:szCs w:val="24"/>
              </w:rPr>
            </w:pPr>
            <w:r w:rsidRPr="009C564D">
              <w:rPr>
                <w:sz w:val="24"/>
                <w:szCs w:val="24"/>
              </w:rPr>
              <w:t>__________________</w:t>
            </w:r>
          </w:p>
          <w:p w14:paraId="5DD91924" w14:textId="77777777" w:rsidR="009D2726" w:rsidRPr="009C564D" w:rsidRDefault="009D2726" w:rsidP="00BE11D7">
            <w:pPr>
              <w:jc w:val="center"/>
            </w:pPr>
          </w:p>
        </w:tc>
        <w:tc>
          <w:tcPr>
            <w:tcW w:w="2976" w:type="dxa"/>
          </w:tcPr>
          <w:p w14:paraId="6CA65C9B" w14:textId="77777777" w:rsidR="009D2726" w:rsidRPr="009C564D" w:rsidRDefault="009D2726" w:rsidP="00BE11D7">
            <w:pPr>
              <w:jc w:val="right"/>
              <w:rPr>
                <w:sz w:val="24"/>
                <w:szCs w:val="24"/>
              </w:rPr>
            </w:pPr>
          </w:p>
          <w:p w14:paraId="453BA10B" w14:textId="77777777" w:rsidR="009D2726" w:rsidRPr="009C564D" w:rsidRDefault="009D2726" w:rsidP="00BE11D7">
            <w:pPr>
              <w:jc w:val="right"/>
              <w:rPr>
                <w:sz w:val="24"/>
                <w:szCs w:val="24"/>
              </w:rPr>
            </w:pPr>
          </w:p>
          <w:p w14:paraId="1B9DEADB" w14:textId="77777777" w:rsidR="009D2726" w:rsidRPr="009C564D" w:rsidRDefault="009D2726" w:rsidP="00BE11D7">
            <w:pPr>
              <w:jc w:val="right"/>
              <w:rPr>
                <w:sz w:val="24"/>
                <w:szCs w:val="24"/>
                <w:lang w:val="en-US"/>
              </w:rPr>
            </w:pPr>
          </w:p>
          <w:p w14:paraId="14478E75" w14:textId="6E1BB002" w:rsidR="009D2726" w:rsidRPr="009C564D" w:rsidRDefault="00455E15" w:rsidP="00BE11D7">
            <w:pPr>
              <w:rPr>
                <w:sz w:val="24"/>
                <w:szCs w:val="24"/>
              </w:rPr>
            </w:pPr>
            <w:r>
              <w:rPr>
                <w:sz w:val="24"/>
                <w:szCs w:val="24"/>
              </w:rPr>
              <w:t>«___» ___________2019</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74D98FB3" w:rsidR="00B94B02" w:rsidRPr="006667F5" w:rsidRDefault="00B94B02" w:rsidP="00B94B02">
      <w:pPr>
        <w:spacing w:line="360" w:lineRule="auto"/>
        <w:jc w:val="center"/>
        <w:rPr>
          <w:sz w:val="24"/>
          <w:szCs w:val="24"/>
        </w:rPr>
      </w:pPr>
      <w:r w:rsidRPr="00D0364D">
        <w:rPr>
          <w:sz w:val="24"/>
          <w:szCs w:val="24"/>
          <w:lang w:val="en-US"/>
        </w:rPr>
        <w:t>St.Petersburg, 201</w:t>
      </w:r>
      <w:r w:rsidR="00455E15">
        <w:rPr>
          <w:sz w:val="24"/>
          <w:szCs w:val="24"/>
        </w:rPr>
        <w:t>9</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283A2B91" w14:textId="77777777" w:rsidR="00BE11D7" w:rsidRPr="00D060CF" w:rsidRDefault="00BE11D7" w:rsidP="00CA6777">
      <w:pPr>
        <w:jc w:val="center"/>
        <w:rPr>
          <w:i/>
          <w:sz w:val="24"/>
          <w:szCs w:val="24"/>
          <w:lang w:val="en-US"/>
        </w:rPr>
      </w:pPr>
    </w:p>
    <w:p w14:paraId="32DA4544" w14:textId="17126625" w:rsidR="00B94B02" w:rsidRPr="004519F3" w:rsidRDefault="00CA6777" w:rsidP="00334289">
      <w:pPr>
        <w:jc w:val="center"/>
        <w:rPr>
          <w:rFonts w:ascii="Cambria" w:hAnsi="Cambria"/>
          <w:b/>
          <w:bCs/>
          <w:kern w:val="32"/>
          <w:sz w:val="24"/>
          <w:szCs w:val="24"/>
          <w:lang w:val="en-US"/>
        </w:rPr>
      </w:pPr>
      <w:r w:rsidRPr="00D060CF">
        <w:rPr>
          <w:sz w:val="24"/>
          <w:szCs w:val="24"/>
          <w:lang w:val="en-US"/>
        </w:rPr>
        <w:br w:type="page"/>
      </w:r>
      <w:bookmarkStart w:id="2" w:name="_Hlk526789119"/>
      <w:bookmarkEnd w:id="2"/>
      <w:r w:rsidR="00334289" w:rsidRPr="00D060CF">
        <w:rPr>
          <w:rFonts w:asciiTheme="majorHAnsi" w:hAnsiTheme="majorHAnsi"/>
          <w:lang w:val="en-US"/>
        </w:rPr>
        <w:lastRenderedPageBreak/>
        <w:t xml:space="preserve"> </w:t>
      </w:r>
      <w:r w:rsidR="004519F3"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004519F3" w:rsidRPr="004519F3">
        <w:rPr>
          <w:rFonts w:asciiTheme="majorHAnsi" w:hAnsiTheme="majorHAnsi"/>
          <w:lang w:val="en-US"/>
        </w:rPr>
        <w:t xml:space="preserve">OF MASTER THESIS </w:t>
      </w:r>
      <w:r w:rsidR="004519F3" w:rsidRPr="00687AA9">
        <w:rPr>
          <w:rFonts w:asciiTheme="majorHAnsi" w:hAnsiTheme="majorHAnsi"/>
          <w:lang w:val="en-US"/>
        </w:rPr>
        <w:t>AT</w:t>
      </w:r>
      <w:r w:rsidR="004519F3" w:rsidRPr="004519F3">
        <w:rPr>
          <w:rFonts w:asciiTheme="majorHAnsi" w:hAnsiTheme="majorHAnsi"/>
          <w:lang w:val="en-US"/>
        </w:rPr>
        <w:t xml:space="preserve"> </w:t>
      </w:r>
      <w:r w:rsidR="007214F0">
        <w:rPr>
          <w:rFonts w:asciiTheme="majorHAnsi" w:hAnsiTheme="majorHAnsi"/>
          <w:lang w:val="en-US"/>
        </w:rPr>
        <w:t xml:space="preserve">THE </w:t>
      </w:r>
      <w:r w:rsidR="004519F3" w:rsidRPr="00687AA9">
        <w:rPr>
          <w:rFonts w:asciiTheme="majorHAnsi" w:hAnsiTheme="majorHAnsi"/>
          <w:lang w:val="en-US"/>
        </w:rPr>
        <w:t>PROGRAMME</w:t>
      </w:r>
      <w:r w:rsidR="004519F3" w:rsidRPr="004519F3">
        <w:rPr>
          <w:rFonts w:asciiTheme="majorHAnsi" w:hAnsiTheme="majorHAnsi"/>
          <w:lang w:val="en-US"/>
        </w:rPr>
        <w:t xml:space="preserve"> “</w:t>
      </w:r>
      <w:r w:rsidR="004519F3" w:rsidRPr="00687AA9">
        <w:rPr>
          <w:rFonts w:asciiTheme="majorHAnsi" w:hAnsiTheme="majorHAnsi"/>
          <w:lang w:val="en-US"/>
        </w:rPr>
        <w:t>MASTER</w:t>
      </w:r>
      <w:r w:rsidR="004519F3" w:rsidRPr="004519F3">
        <w:rPr>
          <w:rFonts w:asciiTheme="majorHAnsi" w:hAnsiTheme="majorHAnsi"/>
          <w:lang w:val="en-US"/>
        </w:rPr>
        <w:t xml:space="preserve"> </w:t>
      </w:r>
      <w:r w:rsidR="004519F3" w:rsidRPr="00687AA9">
        <w:rPr>
          <w:rFonts w:asciiTheme="majorHAnsi" w:hAnsiTheme="majorHAnsi"/>
          <w:lang w:val="en-US"/>
        </w:rPr>
        <w:t>IN</w:t>
      </w:r>
      <w:r w:rsidR="004519F3" w:rsidRPr="004519F3">
        <w:rPr>
          <w:rFonts w:asciiTheme="majorHAnsi" w:hAnsiTheme="majorHAnsi"/>
          <w:lang w:val="en-US"/>
        </w:rPr>
        <w:t xml:space="preserve"> </w:t>
      </w:r>
      <w:r w:rsidR="00066D79">
        <w:rPr>
          <w:rFonts w:asciiTheme="majorHAnsi" w:hAnsiTheme="majorHAnsi"/>
          <w:lang w:val="en-US"/>
        </w:rPr>
        <w:t xml:space="preserve">MANAGEMENT </w:t>
      </w:r>
      <w:r w:rsidR="004519F3" w:rsidRPr="004519F3">
        <w:rPr>
          <w:rFonts w:asciiTheme="majorHAnsi" w:hAnsiTheme="majorHAnsi"/>
          <w:lang w:val="en-US"/>
        </w:rPr>
        <w:t xml:space="preserve">&amp; </w:t>
      </w:r>
      <w:r w:rsidR="004519F3" w:rsidRPr="00687AA9">
        <w:rPr>
          <w:rFonts w:asciiTheme="majorHAnsi" w:hAnsiTheme="majorHAnsi"/>
          <w:lang w:val="en-US"/>
        </w:rPr>
        <w:t>ANALYTICS</w:t>
      </w:r>
      <w:r w:rsidR="004519F3" w:rsidRPr="004519F3">
        <w:rPr>
          <w:rFonts w:asciiTheme="majorHAnsi" w:hAnsiTheme="majorHAnsi"/>
          <w:lang w:val="en-US"/>
        </w:rPr>
        <w:t xml:space="preserve"> </w:t>
      </w:r>
      <w:r w:rsidR="004519F3" w:rsidRPr="00687AA9">
        <w:rPr>
          <w:rFonts w:asciiTheme="majorHAnsi" w:hAnsiTheme="majorHAnsi"/>
          <w:lang w:val="en-US"/>
        </w:rPr>
        <w:t>FOR</w:t>
      </w:r>
      <w:r w:rsidR="004519F3" w:rsidRPr="004519F3">
        <w:rPr>
          <w:rFonts w:asciiTheme="majorHAnsi" w:hAnsiTheme="majorHAnsi"/>
          <w:lang w:val="en-US"/>
        </w:rPr>
        <w:t xml:space="preserve"> </w:t>
      </w:r>
      <w:r w:rsidR="004519F3" w:rsidRPr="00687AA9">
        <w:rPr>
          <w:rFonts w:asciiTheme="majorHAnsi" w:hAnsiTheme="majorHAnsi"/>
          <w:lang w:val="en-US"/>
        </w:rPr>
        <w:t>BUSINESS</w:t>
      </w:r>
      <w:r w:rsidR="004519F3">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7674A227" w14:textId="77777777" w:rsidR="00B64540" w:rsidRDefault="0018041B">
          <w:pPr>
            <w:pStyle w:val="15"/>
            <w:rPr>
              <w:rFonts w:asciiTheme="minorHAnsi" w:eastAsiaTheme="minorEastAsia" w:hAnsiTheme="minorHAnsi" w:cstheme="minorBidi"/>
              <w:b w:val="0"/>
              <w:color w:val="auto"/>
              <w:sz w:val="22"/>
              <w:szCs w:val="22"/>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27127" w:history="1">
            <w:r w:rsidR="00B64540" w:rsidRPr="0055024D">
              <w:rPr>
                <w:rStyle w:val="af0"/>
                <w:lang w:val="en-GB"/>
              </w:rPr>
              <w:t>1. General rules</w:t>
            </w:r>
            <w:r w:rsidR="00B64540">
              <w:rPr>
                <w:webHidden/>
              </w:rPr>
              <w:tab/>
            </w:r>
            <w:r w:rsidR="00B64540">
              <w:rPr>
                <w:webHidden/>
              </w:rPr>
              <w:fldChar w:fldCharType="begin"/>
            </w:r>
            <w:r w:rsidR="00B64540">
              <w:rPr>
                <w:webHidden/>
              </w:rPr>
              <w:instrText xml:space="preserve"> PAGEREF _Toc527127 \h </w:instrText>
            </w:r>
            <w:r w:rsidR="00B64540">
              <w:rPr>
                <w:webHidden/>
              </w:rPr>
            </w:r>
            <w:r w:rsidR="00B64540">
              <w:rPr>
                <w:webHidden/>
              </w:rPr>
              <w:fldChar w:fldCharType="separate"/>
            </w:r>
            <w:r w:rsidR="009D2726">
              <w:rPr>
                <w:webHidden/>
              </w:rPr>
              <w:t>5</w:t>
            </w:r>
            <w:r w:rsidR="00B64540">
              <w:rPr>
                <w:webHidden/>
              </w:rPr>
              <w:fldChar w:fldCharType="end"/>
            </w:r>
          </w:hyperlink>
        </w:p>
        <w:p w14:paraId="737DB284" w14:textId="77777777" w:rsidR="00B64540" w:rsidRDefault="00D25C5D">
          <w:pPr>
            <w:pStyle w:val="15"/>
            <w:rPr>
              <w:rFonts w:asciiTheme="minorHAnsi" w:eastAsiaTheme="minorEastAsia" w:hAnsiTheme="minorHAnsi" w:cstheme="minorBidi"/>
              <w:b w:val="0"/>
              <w:color w:val="auto"/>
              <w:sz w:val="22"/>
              <w:szCs w:val="22"/>
            </w:rPr>
          </w:pPr>
          <w:hyperlink w:anchor="_Toc527128" w:history="1">
            <w:r w:rsidR="00B64540" w:rsidRPr="0055024D">
              <w:rPr>
                <w:rStyle w:val="af0"/>
                <w:lang w:val="en-GB"/>
              </w:rPr>
              <w:t>2. Requirements for the master’s thesis</w:t>
            </w:r>
            <w:r w:rsidR="00B64540">
              <w:rPr>
                <w:webHidden/>
              </w:rPr>
              <w:tab/>
            </w:r>
            <w:r w:rsidR="00B64540">
              <w:rPr>
                <w:webHidden/>
              </w:rPr>
              <w:fldChar w:fldCharType="begin"/>
            </w:r>
            <w:r w:rsidR="00B64540">
              <w:rPr>
                <w:webHidden/>
              </w:rPr>
              <w:instrText xml:space="preserve"> PAGEREF _Toc527128 \h </w:instrText>
            </w:r>
            <w:r w:rsidR="00B64540">
              <w:rPr>
                <w:webHidden/>
              </w:rPr>
            </w:r>
            <w:r w:rsidR="00B64540">
              <w:rPr>
                <w:webHidden/>
              </w:rPr>
              <w:fldChar w:fldCharType="separate"/>
            </w:r>
            <w:r w:rsidR="009D2726">
              <w:rPr>
                <w:webHidden/>
              </w:rPr>
              <w:t>5</w:t>
            </w:r>
            <w:r w:rsidR="00B64540">
              <w:rPr>
                <w:webHidden/>
              </w:rPr>
              <w:fldChar w:fldCharType="end"/>
            </w:r>
          </w:hyperlink>
        </w:p>
        <w:p w14:paraId="38367800" w14:textId="77777777" w:rsidR="00B64540" w:rsidRDefault="00D25C5D">
          <w:pPr>
            <w:pStyle w:val="15"/>
            <w:rPr>
              <w:rFonts w:asciiTheme="minorHAnsi" w:eastAsiaTheme="minorEastAsia" w:hAnsiTheme="minorHAnsi" w:cstheme="minorBidi"/>
              <w:b w:val="0"/>
              <w:color w:val="auto"/>
              <w:sz w:val="22"/>
              <w:szCs w:val="22"/>
            </w:rPr>
          </w:pPr>
          <w:hyperlink w:anchor="_Toc527129" w:history="1">
            <w:r w:rsidR="00B64540" w:rsidRPr="0055024D">
              <w:rPr>
                <w:rStyle w:val="af0"/>
                <w:lang w:val="en-GB"/>
              </w:rPr>
              <w:t>3. Writing the master’s thesis</w:t>
            </w:r>
            <w:r w:rsidR="00B64540">
              <w:rPr>
                <w:webHidden/>
              </w:rPr>
              <w:tab/>
            </w:r>
            <w:r w:rsidR="00B64540">
              <w:rPr>
                <w:webHidden/>
              </w:rPr>
              <w:fldChar w:fldCharType="begin"/>
            </w:r>
            <w:r w:rsidR="00B64540">
              <w:rPr>
                <w:webHidden/>
              </w:rPr>
              <w:instrText xml:space="preserve"> PAGEREF _Toc527129 \h </w:instrText>
            </w:r>
            <w:r w:rsidR="00B64540">
              <w:rPr>
                <w:webHidden/>
              </w:rPr>
            </w:r>
            <w:r w:rsidR="00B64540">
              <w:rPr>
                <w:webHidden/>
              </w:rPr>
              <w:fldChar w:fldCharType="separate"/>
            </w:r>
            <w:r w:rsidR="009D2726">
              <w:rPr>
                <w:webHidden/>
              </w:rPr>
              <w:t>9</w:t>
            </w:r>
            <w:r w:rsidR="00B64540">
              <w:rPr>
                <w:webHidden/>
              </w:rPr>
              <w:fldChar w:fldCharType="end"/>
            </w:r>
          </w:hyperlink>
        </w:p>
        <w:p w14:paraId="1CA67031" w14:textId="77777777" w:rsidR="00B64540" w:rsidRDefault="00D25C5D">
          <w:pPr>
            <w:pStyle w:val="23"/>
            <w:rPr>
              <w:rFonts w:asciiTheme="minorHAnsi" w:eastAsiaTheme="minorEastAsia" w:hAnsiTheme="minorHAnsi" w:cstheme="minorBidi"/>
              <w:sz w:val="22"/>
              <w:szCs w:val="22"/>
              <w:lang w:val="ru-RU"/>
            </w:rPr>
          </w:pPr>
          <w:hyperlink w:anchor="_Toc527130" w:history="1">
            <w:r w:rsidR="00B64540" w:rsidRPr="0055024D">
              <w:rPr>
                <w:rStyle w:val="af0"/>
              </w:rPr>
              <w:t>3.1. Suggestions, choice and confirmation of the theme of the master’s thesis, supervisors and reviews</w:t>
            </w:r>
            <w:r w:rsidR="00B64540">
              <w:rPr>
                <w:webHidden/>
              </w:rPr>
              <w:tab/>
            </w:r>
            <w:r w:rsidR="00B64540">
              <w:rPr>
                <w:webHidden/>
              </w:rPr>
              <w:fldChar w:fldCharType="begin"/>
            </w:r>
            <w:r w:rsidR="00B64540">
              <w:rPr>
                <w:webHidden/>
              </w:rPr>
              <w:instrText xml:space="preserve"> PAGEREF _Toc527130 \h </w:instrText>
            </w:r>
            <w:r w:rsidR="00B64540">
              <w:rPr>
                <w:webHidden/>
              </w:rPr>
            </w:r>
            <w:r w:rsidR="00B64540">
              <w:rPr>
                <w:webHidden/>
              </w:rPr>
              <w:fldChar w:fldCharType="separate"/>
            </w:r>
            <w:r w:rsidR="009D2726">
              <w:rPr>
                <w:webHidden/>
              </w:rPr>
              <w:t>9</w:t>
            </w:r>
            <w:r w:rsidR="00B64540">
              <w:rPr>
                <w:webHidden/>
              </w:rPr>
              <w:fldChar w:fldCharType="end"/>
            </w:r>
          </w:hyperlink>
        </w:p>
        <w:p w14:paraId="382AD9A0" w14:textId="77777777" w:rsidR="00B64540" w:rsidRDefault="00D25C5D">
          <w:pPr>
            <w:pStyle w:val="23"/>
            <w:rPr>
              <w:rFonts w:asciiTheme="minorHAnsi" w:eastAsiaTheme="minorEastAsia" w:hAnsiTheme="minorHAnsi" w:cstheme="minorBidi"/>
              <w:sz w:val="22"/>
              <w:szCs w:val="22"/>
              <w:lang w:val="ru-RU"/>
            </w:rPr>
          </w:pPr>
          <w:hyperlink w:anchor="_Toc527131" w:history="1">
            <w:r w:rsidR="00B64540" w:rsidRPr="0055024D">
              <w:rPr>
                <w:rStyle w:val="af0"/>
              </w:rPr>
              <w:t>3.2. Stages of preparing the master’s thesis</w:t>
            </w:r>
            <w:r w:rsidR="00B64540">
              <w:rPr>
                <w:webHidden/>
              </w:rPr>
              <w:tab/>
            </w:r>
            <w:r w:rsidR="00B64540">
              <w:rPr>
                <w:webHidden/>
              </w:rPr>
              <w:fldChar w:fldCharType="begin"/>
            </w:r>
            <w:r w:rsidR="00B64540">
              <w:rPr>
                <w:webHidden/>
              </w:rPr>
              <w:instrText xml:space="preserve"> PAGEREF _Toc527131 \h </w:instrText>
            </w:r>
            <w:r w:rsidR="00B64540">
              <w:rPr>
                <w:webHidden/>
              </w:rPr>
            </w:r>
            <w:r w:rsidR="00B64540">
              <w:rPr>
                <w:webHidden/>
              </w:rPr>
              <w:fldChar w:fldCharType="separate"/>
            </w:r>
            <w:r w:rsidR="009D2726">
              <w:rPr>
                <w:webHidden/>
              </w:rPr>
              <w:t>10</w:t>
            </w:r>
            <w:r w:rsidR="00B64540">
              <w:rPr>
                <w:webHidden/>
              </w:rPr>
              <w:fldChar w:fldCharType="end"/>
            </w:r>
          </w:hyperlink>
        </w:p>
        <w:p w14:paraId="5EEB9016" w14:textId="77777777" w:rsidR="00B64540" w:rsidRDefault="00D25C5D">
          <w:pPr>
            <w:pStyle w:val="23"/>
            <w:rPr>
              <w:rFonts w:asciiTheme="minorHAnsi" w:eastAsiaTheme="minorEastAsia" w:hAnsiTheme="minorHAnsi" w:cstheme="minorBidi"/>
              <w:sz w:val="22"/>
              <w:szCs w:val="22"/>
              <w:lang w:val="ru-RU"/>
            </w:rPr>
          </w:pPr>
          <w:hyperlink w:anchor="_Toc527132" w:history="1">
            <w:r w:rsidR="00B64540" w:rsidRPr="0055024D">
              <w:rPr>
                <w:rStyle w:val="af0"/>
              </w:rPr>
              <w:t>3.3. Scientific advising and consulting</w:t>
            </w:r>
            <w:r w:rsidR="00B64540">
              <w:rPr>
                <w:webHidden/>
              </w:rPr>
              <w:tab/>
            </w:r>
            <w:r w:rsidR="00B64540">
              <w:rPr>
                <w:webHidden/>
              </w:rPr>
              <w:fldChar w:fldCharType="begin"/>
            </w:r>
            <w:r w:rsidR="00B64540">
              <w:rPr>
                <w:webHidden/>
              </w:rPr>
              <w:instrText xml:space="preserve"> PAGEREF _Toc527132 \h </w:instrText>
            </w:r>
            <w:r w:rsidR="00B64540">
              <w:rPr>
                <w:webHidden/>
              </w:rPr>
            </w:r>
            <w:r w:rsidR="00B64540">
              <w:rPr>
                <w:webHidden/>
              </w:rPr>
              <w:fldChar w:fldCharType="separate"/>
            </w:r>
            <w:r w:rsidR="009D2726">
              <w:rPr>
                <w:webHidden/>
              </w:rPr>
              <w:t>11</w:t>
            </w:r>
            <w:r w:rsidR="00B64540">
              <w:rPr>
                <w:webHidden/>
              </w:rPr>
              <w:fldChar w:fldCharType="end"/>
            </w:r>
          </w:hyperlink>
        </w:p>
        <w:p w14:paraId="0E038858" w14:textId="77777777" w:rsidR="00B64540" w:rsidRDefault="00D25C5D">
          <w:pPr>
            <w:pStyle w:val="15"/>
            <w:rPr>
              <w:rFonts w:asciiTheme="minorHAnsi" w:eastAsiaTheme="minorEastAsia" w:hAnsiTheme="minorHAnsi" w:cstheme="minorBidi"/>
              <w:b w:val="0"/>
              <w:color w:val="auto"/>
              <w:sz w:val="22"/>
              <w:szCs w:val="22"/>
            </w:rPr>
          </w:pPr>
          <w:hyperlink w:anchor="_Toc527133" w:history="1">
            <w:r w:rsidR="00B64540" w:rsidRPr="0055024D">
              <w:rPr>
                <w:rStyle w:val="af0"/>
                <w:lang w:val="en-GB"/>
              </w:rPr>
              <w:t>4. General requirements in the formulation of the master’s thesis</w:t>
            </w:r>
            <w:r w:rsidR="00B64540">
              <w:rPr>
                <w:webHidden/>
              </w:rPr>
              <w:tab/>
            </w:r>
            <w:r w:rsidR="00B64540">
              <w:rPr>
                <w:webHidden/>
              </w:rPr>
              <w:fldChar w:fldCharType="begin"/>
            </w:r>
            <w:r w:rsidR="00B64540">
              <w:rPr>
                <w:webHidden/>
              </w:rPr>
              <w:instrText xml:space="preserve"> PAGEREF _Toc527133 \h </w:instrText>
            </w:r>
            <w:r w:rsidR="00B64540">
              <w:rPr>
                <w:webHidden/>
              </w:rPr>
            </w:r>
            <w:r w:rsidR="00B64540">
              <w:rPr>
                <w:webHidden/>
              </w:rPr>
              <w:fldChar w:fldCharType="separate"/>
            </w:r>
            <w:r w:rsidR="009D2726">
              <w:rPr>
                <w:webHidden/>
              </w:rPr>
              <w:t>12</w:t>
            </w:r>
            <w:r w:rsidR="00B64540">
              <w:rPr>
                <w:webHidden/>
              </w:rPr>
              <w:fldChar w:fldCharType="end"/>
            </w:r>
          </w:hyperlink>
        </w:p>
        <w:p w14:paraId="38923E1C" w14:textId="77777777" w:rsidR="00B64540" w:rsidRDefault="00D25C5D">
          <w:pPr>
            <w:pStyle w:val="23"/>
            <w:rPr>
              <w:rFonts w:asciiTheme="minorHAnsi" w:eastAsiaTheme="minorEastAsia" w:hAnsiTheme="minorHAnsi" w:cstheme="minorBidi"/>
              <w:sz w:val="22"/>
              <w:szCs w:val="22"/>
              <w:lang w:val="ru-RU"/>
            </w:rPr>
          </w:pPr>
          <w:hyperlink w:anchor="_Toc527134" w:history="1">
            <w:r w:rsidR="00B64540" w:rsidRPr="0055024D">
              <w:rPr>
                <w:rStyle w:val="af0"/>
              </w:rPr>
              <w:t>4.1. Technical requirements</w:t>
            </w:r>
            <w:r w:rsidR="00B64540">
              <w:rPr>
                <w:webHidden/>
              </w:rPr>
              <w:tab/>
            </w:r>
            <w:r w:rsidR="00B64540">
              <w:rPr>
                <w:webHidden/>
              </w:rPr>
              <w:fldChar w:fldCharType="begin"/>
            </w:r>
            <w:r w:rsidR="00B64540">
              <w:rPr>
                <w:webHidden/>
              </w:rPr>
              <w:instrText xml:space="preserve"> PAGEREF _Toc527134 \h </w:instrText>
            </w:r>
            <w:r w:rsidR="00B64540">
              <w:rPr>
                <w:webHidden/>
              </w:rPr>
            </w:r>
            <w:r w:rsidR="00B64540">
              <w:rPr>
                <w:webHidden/>
              </w:rPr>
              <w:fldChar w:fldCharType="separate"/>
            </w:r>
            <w:r w:rsidR="009D2726">
              <w:rPr>
                <w:webHidden/>
              </w:rPr>
              <w:t>12</w:t>
            </w:r>
            <w:r w:rsidR="00B64540">
              <w:rPr>
                <w:webHidden/>
              </w:rPr>
              <w:fldChar w:fldCharType="end"/>
            </w:r>
          </w:hyperlink>
        </w:p>
        <w:p w14:paraId="5D657D1B" w14:textId="77777777" w:rsidR="00B64540" w:rsidRDefault="00D25C5D">
          <w:pPr>
            <w:pStyle w:val="23"/>
            <w:rPr>
              <w:rFonts w:asciiTheme="minorHAnsi" w:eastAsiaTheme="minorEastAsia" w:hAnsiTheme="minorHAnsi" w:cstheme="minorBidi"/>
              <w:sz w:val="22"/>
              <w:szCs w:val="22"/>
              <w:lang w:val="ru-RU"/>
            </w:rPr>
          </w:pPr>
          <w:hyperlink w:anchor="_Toc527135" w:history="1">
            <w:r w:rsidR="00B64540" w:rsidRPr="0055024D">
              <w:rPr>
                <w:rStyle w:val="af0"/>
              </w:rPr>
              <w:t>4.2. Structured elements of the thesis</w:t>
            </w:r>
            <w:r w:rsidR="00B64540">
              <w:rPr>
                <w:webHidden/>
              </w:rPr>
              <w:tab/>
            </w:r>
            <w:r w:rsidR="00B64540">
              <w:rPr>
                <w:webHidden/>
              </w:rPr>
              <w:fldChar w:fldCharType="begin"/>
            </w:r>
            <w:r w:rsidR="00B64540">
              <w:rPr>
                <w:webHidden/>
              </w:rPr>
              <w:instrText xml:space="preserve"> PAGEREF _Toc527135 \h </w:instrText>
            </w:r>
            <w:r w:rsidR="00B64540">
              <w:rPr>
                <w:webHidden/>
              </w:rPr>
            </w:r>
            <w:r w:rsidR="00B64540">
              <w:rPr>
                <w:webHidden/>
              </w:rPr>
              <w:fldChar w:fldCharType="separate"/>
            </w:r>
            <w:r w:rsidR="009D2726">
              <w:rPr>
                <w:webHidden/>
              </w:rPr>
              <w:t>13</w:t>
            </w:r>
            <w:r w:rsidR="00B64540">
              <w:rPr>
                <w:webHidden/>
              </w:rPr>
              <w:fldChar w:fldCharType="end"/>
            </w:r>
          </w:hyperlink>
        </w:p>
        <w:p w14:paraId="197D52D9" w14:textId="77777777" w:rsidR="00B64540" w:rsidRDefault="00D25C5D">
          <w:pPr>
            <w:pStyle w:val="23"/>
            <w:rPr>
              <w:rFonts w:asciiTheme="minorHAnsi" w:eastAsiaTheme="minorEastAsia" w:hAnsiTheme="minorHAnsi" w:cstheme="minorBidi"/>
              <w:sz w:val="22"/>
              <w:szCs w:val="22"/>
              <w:lang w:val="ru-RU"/>
            </w:rPr>
          </w:pPr>
          <w:hyperlink w:anchor="_Toc527136" w:history="1">
            <w:r w:rsidR="00B64540" w:rsidRPr="0055024D">
              <w:rPr>
                <w:rStyle w:val="af0"/>
              </w:rPr>
              <w:t>4.3. The formatting of references</w:t>
            </w:r>
            <w:r w:rsidR="00B64540">
              <w:rPr>
                <w:webHidden/>
              </w:rPr>
              <w:tab/>
            </w:r>
            <w:r w:rsidR="00B64540">
              <w:rPr>
                <w:webHidden/>
              </w:rPr>
              <w:fldChar w:fldCharType="begin"/>
            </w:r>
            <w:r w:rsidR="00B64540">
              <w:rPr>
                <w:webHidden/>
              </w:rPr>
              <w:instrText xml:space="preserve"> PAGEREF _Toc527136 \h </w:instrText>
            </w:r>
            <w:r w:rsidR="00B64540">
              <w:rPr>
                <w:webHidden/>
              </w:rPr>
            </w:r>
            <w:r w:rsidR="00B64540">
              <w:rPr>
                <w:webHidden/>
              </w:rPr>
              <w:fldChar w:fldCharType="separate"/>
            </w:r>
            <w:r w:rsidR="009D2726">
              <w:rPr>
                <w:webHidden/>
              </w:rPr>
              <w:t>13</w:t>
            </w:r>
            <w:r w:rsidR="00B64540">
              <w:rPr>
                <w:webHidden/>
              </w:rPr>
              <w:fldChar w:fldCharType="end"/>
            </w:r>
          </w:hyperlink>
        </w:p>
        <w:p w14:paraId="77E000BB" w14:textId="77777777" w:rsidR="00B64540" w:rsidRDefault="00D25C5D">
          <w:pPr>
            <w:pStyle w:val="23"/>
            <w:rPr>
              <w:rFonts w:asciiTheme="minorHAnsi" w:eastAsiaTheme="minorEastAsia" w:hAnsiTheme="minorHAnsi" w:cstheme="minorBidi"/>
              <w:sz w:val="22"/>
              <w:szCs w:val="22"/>
              <w:lang w:val="ru-RU"/>
            </w:rPr>
          </w:pPr>
          <w:hyperlink w:anchor="_Toc527137" w:history="1">
            <w:r w:rsidR="00B64540" w:rsidRPr="0055024D">
              <w:rPr>
                <w:rStyle w:val="af0"/>
              </w:rPr>
              <w:t>4.4. The formatting of tables</w:t>
            </w:r>
            <w:r w:rsidR="00B64540">
              <w:rPr>
                <w:webHidden/>
              </w:rPr>
              <w:tab/>
            </w:r>
            <w:r w:rsidR="00B64540">
              <w:rPr>
                <w:webHidden/>
              </w:rPr>
              <w:fldChar w:fldCharType="begin"/>
            </w:r>
            <w:r w:rsidR="00B64540">
              <w:rPr>
                <w:webHidden/>
              </w:rPr>
              <w:instrText xml:space="preserve"> PAGEREF _Toc527137 \h </w:instrText>
            </w:r>
            <w:r w:rsidR="00B64540">
              <w:rPr>
                <w:webHidden/>
              </w:rPr>
            </w:r>
            <w:r w:rsidR="00B64540">
              <w:rPr>
                <w:webHidden/>
              </w:rPr>
              <w:fldChar w:fldCharType="separate"/>
            </w:r>
            <w:r w:rsidR="009D2726">
              <w:rPr>
                <w:webHidden/>
              </w:rPr>
              <w:t>13</w:t>
            </w:r>
            <w:r w:rsidR="00B64540">
              <w:rPr>
                <w:webHidden/>
              </w:rPr>
              <w:fldChar w:fldCharType="end"/>
            </w:r>
          </w:hyperlink>
        </w:p>
        <w:p w14:paraId="67890516" w14:textId="77777777" w:rsidR="00B64540" w:rsidRDefault="00D25C5D">
          <w:pPr>
            <w:pStyle w:val="23"/>
            <w:rPr>
              <w:rFonts w:asciiTheme="minorHAnsi" w:eastAsiaTheme="minorEastAsia" w:hAnsiTheme="minorHAnsi" w:cstheme="minorBidi"/>
              <w:sz w:val="22"/>
              <w:szCs w:val="22"/>
              <w:lang w:val="ru-RU"/>
            </w:rPr>
          </w:pPr>
          <w:hyperlink w:anchor="_Toc527138" w:history="1">
            <w:r w:rsidR="00B64540" w:rsidRPr="0055024D">
              <w:rPr>
                <w:rStyle w:val="af0"/>
              </w:rPr>
              <w:t>4.5. The formatting of illustrations</w:t>
            </w:r>
            <w:r w:rsidR="00B64540">
              <w:rPr>
                <w:webHidden/>
              </w:rPr>
              <w:tab/>
            </w:r>
            <w:r w:rsidR="00B64540">
              <w:rPr>
                <w:webHidden/>
              </w:rPr>
              <w:fldChar w:fldCharType="begin"/>
            </w:r>
            <w:r w:rsidR="00B64540">
              <w:rPr>
                <w:webHidden/>
              </w:rPr>
              <w:instrText xml:space="preserve"> PAGEREF _Toc527138 \h </w:instrText>
            </w:r>
            <w:r w:rsidR="00B64540">
              <w:rPr>
                <w:webHidden/>
              </w:rPr>
            </w:r>
            <w:r w:rsidR="00B64540">
              <w:rPr>
                <w:webHidden/>
              </w:rPr>
              <w:fldChar w:fldCharType="separate"/>
            </w:r>
            <w:r w:rsidR="009D2726">
              <w:rPr>
                <w:webHidden/>
              </w:rPr>
              <w:t>14</w:t>
            </w:r>
            <w:r w:rsidR="00B64540">
              <w:rPr>
                <w:webHidden/>
              </w:rPr>
              <w:fldChar w:fldCharType="end"/>
            </w:r>
          </w:hyperlink>
        </w:p>
        <w:p w14:paraId="0E950047" w14:textId="77777777" w:rsidR="00B64540" w:rsidRDefault="00D25C5D">
          <w:pPr>
            <w:pStyle w:val="23"/>
            <w:rPr>
              <w:rFonts w:asciiTheme="minorHAnsi" w:eastAsiaTheme="minorEastAsia" w:hAnsiTheme="minorHAnsi" w:cstheme="minorBidi"/>
              <w:sz w:val="22"/>
              <w:szCs w:val="22"/>
              <w:lang w:val="ru-RU"/>
            </w:rPr>
          </w:pPr>
          <w:hyperlink w:anchor="_Toc527139" w:history="1">
            <w:r w:rsidR="00B64540" w:rsidRPr="0055024D">
              <w:rPr>
                <w:rStyle w:val="af0"/>
              </w:rPr>
              <w:t>4.6. Formulas</w:t>
            </w:r>
            <w:r w:rsidR="00B64540">
              <w:rPr>
                <w:webHidden/>
              </w:rPr>
              <w:tab/>
            </w:r>
            <w:r w:rsidR="00B64540">
              <w:rPr>
                <w:webHidden/>
              </w:rPr>
              <w:fldChar w:fldCharType="begin"/>
            </w:r>
            <w:r w:rsidR="00B64540">
              <w:rPr>
                <w:webHidden/>
              </w:rPr>
              <w:instrText xml:space="preserve"> PAGEREF _Toc527139 \h </w:instrText>
            </w:r>
            <w:r w:rsidR="00B64540">
              <w:rPr>
                <w:webHidden/>
              </w:rPr>
            </w:r>
            <w:r w:rsidR="00B64540">
              <w:rPr>
                <w:webHidden/>
              </w:rPr>
              <w:fldChar w:fldCharType="separate"/>
            </w:r>
            <w:r w:rsidR="009D2726">
              <w:rPr>
                <w:webHidden/>
              </w:rPr>
              <w:t>14</w:t>
            </w:r>
            <w:r w:rsidR="00B64540">
              <w:rPr>
                <w:webHidden/>
              </w:rPr>
              <w:fldChar w:fldCharType="end"/>
            </w:r>
          </w:hyperlink>
        </w:p>
        <w:p w14:paraId="05384AC2" w14:textId="77777777" w:rsidR="00B64540" w:rsidRDefault="00D25C5D">
          <w:pPr>
            <w:pStyle w:val="23"/>
            <w:rPr>
              <w:rFonts w:asciiTheme="minorHAnsi" w:eastAsiaTheme="minorEastAsia" w:hAnsiTheme="minorHAnsi" w:cstheme="minorBidi"/>
              <w:sz w:val="22"/>
              <w:szCs w:val="22"/>
              <w:lang w:val="ru-RU"/>
            </w:rPr>
          </w:pPr>
          <w:hyperlink w:anchor="_Toc527140" w:history="1">
            <w:r w:rsidR="00B64540" w:rsidRPr="0055024D">
              <w:rPr>
                <w:rStyle w:val="af0"/>
              </w:rPr>
              <w:t>4.7. Appendix</w:t>
            </w:r>
            <w:r w:rsidR="00B64540">
              <w:rPr>
                <w:webHidden/>
              </w:rPr>
              <w:tab/>
            </w:r>
            <w:r w:rsidR="00B64540">
              <w:rPr>
                <w:webHidden/>
              </w:rPr>
              <w:fldChar w:fldCharType="begin"/>
            </w:r>
            <w:r w:rsidR="00B64540">
              <w:rPr>
                <w:webHidden/>
              </w:rPr>
              <w:instrText xml:space="preserve"> PAGEREF _Toc527140 \h </w:instrText>
            </w:r>
            <w:r w:rsidR="00B64540">
              <w:rPr>
                <w:webHidden/>
              </w:rPr>
            </w:r>
            <w:r w:rsidR="00B64540">
              <w:rPr>
                <w:webHidden/>
              </w:rPr>
              <w:fldChar w:fldCharType="separate"/>
            </w:r>
            <w:r w:rsidR="009D2726">
              <w:rPr>
                <w:webHidden/>
              </w:rPr>
              <w:t>15</w:t>
            </w:r>
            <w:r w:rsidR="00B64540">
              <w:rPr>
                <w:webHidden/>
              </w:rPr>
              <w:fldChar w:fldCharType="end"/>
            </w:r>
          </w:hyperlink>
        </w:p>
        <w:p w14:paraId="5B98B956" w14:textId="77777777" w:rsidR="00B64540" w:rsidRDefault="00D25C5D">
          <w:pPr>
            <w:pStyle w:val="15"/>
            <w:rPr>
              <w:rFonts w:asciiTheme="minorHAnsi" w:eastAsiaTheme="minorEastAsia" w:hAnsiTheme="minorHAnsi" w:cstheme="minorBidi"/>
              <w:b w:val="0"/>
              <w:color w:val="auto"/>
              <w:sz w:val="22"/>
              <w:szCs w:val="22"/>
            </w:rPr>
          </w:pPr>
          <w:hyperlink w:anchor="_Toc527141" w:history="1">
            <w:r w:rsidR="00B64540" w:rsidRPr="0055024D">
              <w:rPr>
                <w:rStyle w:val="af0"/>
                <w:lang w:val="en-GB"/>
              </w:rPr>
              <w:t>5. Defence of the master’s thesis</w:t>
            </w:r>
            <w:r w:rsidR="00B64540">
              <w:rPr>
                <w:webHidden/>
              </w:rPr>
              <w:tab/>
            </w:r>
            <w:r w:rsidR="00B64540">
              <w:rPr>
                <w:webHidden/>
              </w:rPr>
              <w:fldChar w:fldCharType="begin"/>
            </w:r>
            <w:r w:rsidR="00B64540">
              <w:rPr>
                <w:webHidden/>
              </w:rPr>
              <w:instrText xml:space="preserve"> PAGEREF _Toc527141 \h </w:instrText>
            </w:r>
            <w:r w:rsidR="00B64540">
              <w:rPr>
                <w:webHidden/>
              </w:rPr>
            </w:r>
            <w:r w:rsidR="00B64540">
              <w:rPr>
                <w:webHidden/>
              </w:rPr>
              <w:fldChar w:fldCharType="separate"/>
            </w:r>
            <w:r w:rsidR="009D2726">
              <w:rPr>
                <w:webHidden/>
              </w:rPr>
              <w:t>15</w:t>
            </w:r>
            <w:r w:rsidR="00B64540">
              <w:rPr>
                <w:webHidden/>
              </w:rPr>
              <w:fldChar w:fldCharType="end"/>
            </w:r>
          </w:hyperlink>
        </w:p>
        <w:p w14:paraId="0D0AEF50" w14:textId="77777777" w:rsidR="00B64540" w:rsidRDefault="00D25C5D">
          <w:pPr>
            <w:pStyle w:val="15"/>
            <w:rPr>
              <w:rFonts w:asciiTheme="minorHAnsi" w:eastAsiaTheme="minorEastAsia" w:hAnsiTheme="minorHAnsi" w:cstheme="minorBidi"/>
              <w:b w:val="0"/>
              <w:color w:val="auto"/>
              <w:sz w:val="22"/>
              <w:szCs w:val="22"/>
            </w:rPr>
          </w:pPr>
          <w:hyperlink w:anchor="_Toc527142" w:history="1">
            <w:r w:rsidR="00B64540" w:rsidRPr="0055024D">
              <w:rPr>
                <w:rStyle w:val="af0"/>
                <w:lang w:val="en-GB"/>
              </w:rPr>
              <w:t>6. Appeals for the master’s thesis</w:t>
            </w:r>
            <w:r w:rsidR="00B64540">
              <w:rPr>
                <w:webHidden/>
              </w:rPr>
              <w:tab/>
            </w:r>
            <w:r w:rsidR="00B64540">
              <w:rPr>
                <w:webHidden/>
              </w:rPr>
              <w:fldChar w:fldCharType="begin"/>
            </w:r>
            <w:r w:rsidR="00B64540">
              <w:rPr>
                <w:webHidden/>
              </w:rPr>
              <w:instrText xml:space="preserve"> PAGEREF _Toc527142 \h </w:instrText>
            </w:r>
            <w:r w:rsidR="00B64540">
              <w:rPr>
                <w:webHidden/>
              </w:rPr>
            </w:r>
            <w:r w:rsidR="00B64540">
              <w:rPr>
                <w:webHidden/>
              </w:rPr>
              <w:fldChar w:fldCharType="separate"/>
            </w:r>
            <w:r w:rsidR="009D2726">
              <w:rPr>
                <w:webHidden/>
              </w:rPr>
              <w:t>17</w:t>
            </w:r>
            <w:r w:rsidR="00B64540">
              <w:rPr>
                <w:webHidden/>
              </w:rPr>
              <w:fldChar w:fldCharType="end"/>
            </w:r>
          </w:hyperlink>
        </w:p>
        <w:p w14:paraId="778B8615" w14:textId="77777777" w:rsidR="00B64540" w:rsidRDefault="00D25C5D">
          <w:pPr>
            <w:pStyle w:val="15"/>
            <w:rPr>
              <w:rFonts w:asciiTheme="minorHAnsi" w:eastAsiaTheme="minorEastAsia" w:hAnsiTheme="minorHAnsi" w:cstheme="minorBidi"/>
              <w:b w:val="0"/>
              <w:color w:val="auto"/>
              <w:sz w:val="22"/>
              <w:szCs w:val="22"/>
            </w:rPr>
          </w:pPr>
          <w:hyperlink w:anchor="_Toc527143" w:history="1">
            <w:r w:rsidR="00B64540" w:rsidRPr="0055024D">
              <w:rPr>
                <w:rStyle w:val="af0"/>
                <w:lang w:val="en-GB"/>
              </w:rPr>
              <w:t>7. Storage of the master’s thesis</w:t>
            </w:r>
            <w:r w:rsidR="00B64540">
              <w:rPr>
                <w:webHidden/>
              </w:rPr>
              <w:tab/>
            </w:r>
            <w:r w:rsidR="00B64540">
              <w:rPr>
                <w:webHidden/>
              </w:rPr>
              <w:fldChar w:fldCharType="begin"/>
            </w:r>
            <w:r w:rsidR="00B64540">
              <w:rPr>
                <w:webHidden/>
              </w:rPr>
              <w:instrText xml:space="preserve"> PAGEREF _Toc527143 \h </w:instrText>
            </w:r>
            <w:r w:rsidR="00B64540">
              <w:rPr>
                <w:webHidden/>
              </w:rPr>
            </w:r>
            <w:r w:rsidR="00B64540">
              <w:rPr>
                <w:webHidden/>
              </w:rPr>
              <w:fldChar w:fldCharType="separate"/>
            </w:r>
            <w:r w:rsidR="009D2726">
              <w:rPr>
                <w:webHidden/>
              </w:rPr>
              <w:t>18</w:t>
            </w:r>
            <w:r w:rsidR="00B64540">
              <w:rPr>
                <w:webHidden/>
              </w:rPr>
              <w:fldChar w:fldCharType="end"/>
            </w:r>
          </w:hyperlink>
        </w:p>
        <w:p w14:paraId="3EA3D268" w14:textId="77777777" w:rsidR="00B64540" w:rsidRDefault="00D25C5D">
          <w:pPr>
            <w:pStyle w:val="15"/>
            <w:rPr>
              <w:rFonts w:asciiTheme="minorHAnsi" w:eastAsiaTheme="minorEastAsia" w:hAnsiTheme="minorHAnsi" w:cstheme="minorBidi"/>
              <w:b w:val="0"/>
              <w:color w:val="auto"/>
              <w:sz w:val="22"/>
              <w:szCs w:val="22"/>
            </w:rPr>
          </w:pPr>
          <w:hyperlink w:anchor="_Toc527144" w:history="1">
            <w:r w:rsidR="00B64540" w:rsidRPr="0055024D">
              <w:rPr>
                <w:rStyle w:val="af0"/>
                <w:lang w:val="en-GB"/>
              </w:rPr>
              <w:t>Appendix 1</w:t>
            </w:r>
            <w:r w:rsidR="00B64540">
              <w:rPr>
                <w:webHidden/>
              </w:rPr>
              <w:tab/>
            </w:r>
            <w:r w:rsidR="00B64540">
              <w:rPr>
                <w:webHidden/>
              </w:rPr>
              <w:fldChar w:fldCharType="begin"/>
            </w:r>
            <w:r w:rsidR="00B64540">
              <w:rPr>
                <w:webHidden/>
              </w:rPr>
              <w:instrText xml:space="preserve"> PAGEREF _Toc527144 \h </w:instrText>
            </w:r>
            <w:r w:rsidR="00B64540">
              <w:rPr>
                <w:webHidden/>
              </w:rPr>
            </w:r>
            <w:r w:rsidR="00B64540">
              <w:rPr>
                <w:webHidden/>
              </w:rPr>
              <w:fldChar w:fldCharType="separate"/>
            </w:r>
            <w:r w:rsidR="009D2726">
              <w:rPr>
                <w:webHidden/>
              </w:rPr>
              <w:t>19</w:t>
            </w:r>
            <w:r w:rsidR="00B64540">
              <w:rPr>
                <w:webHidden/>
              </w:rPr>
              <w:fldChar w:fldCharType="end"/>
            </w:r>
          </w:hyperlink>
        </w:p>
        <w:p w14:paraId="2DCBC682" w14:textId="77777777" w:rsidR="00B64540" w:rsidRDefault="00D25C5D">
          <w:pPr>
            <w:pStyle w:val="15"/>
            <w:rPr>
              <w:rFonts w:asciiTheme="minorHAnsi" w:eastAsiaTheme="minorEastAsia" w:hAnsiTheme="minorHAnsi" w:cstheme="minorBidi"/>
              <w:b w:val="0"/>
              <w:color w:val="auto"/>
              <w:sz w:val="22"/>
              <w:szCs w:val="22"/>
            </w:rPr>
          </w:pPr>
          <w:hyperlink w:anchor="_Toc527145" w:history="1">
            <w:r w:rsidR="00B64540" w:rsidRPr="0055024D">
              <w:rPr>
                <w:rStyle w:val="af0"/>
                <w:lang w:val="en-GB"/>
              </w:rPr>
              <w:t>Appendix 2</w:t>
            </w:r>
            <w:r w:rsidR="00B64540">
              <w:rPr>
                <w:webHidden/>
              </w:rPr>
              <w:tab/>
            </w:r>
            <w:r w:rsidR="00B64540">
              <w:rPr>
                <w:webHidden/>
              </w:rPr>
              <w:fldChar w:fldCharType="begin"/>
            </w:r>
            <w:r w:rsidR="00B64540">
              <w:rPr>
                <w:webHidden/>
              </w:rPr>
              <w:instrText xml:space="preserve"> PAGEREF _Toc527145 \h </w:instrText>
            </w:r>
            <w:r w:rsidR="00B64540">
              <w:rPr>
                <w:webHidden/>
              </w:rPr>
            </w:r>
            <w:r w:rsidR="00B64540">
              <w:rPr>
                <w:webHidden/>
              </w:rPr>
              <w:fldChar w:fldCharType="separate"/>
            </w:r>
            <w:r w:rsidR="009D2726">
              <w:rPr>
                <w:webHidden/>
              </w:rPr>
              <w:t>20</w:t>
            </w:r>
            <w:r w:rsidR="00B64540">
              <w:rPr>
                <w:webHidden/>
              </w:rPr>
              <w:fldChar w:fldCharType="end"/>
            </w:r>
          </w:hyperlink>
        </w:p>
        <w:p w14:paraId="7B54EF00" w14:textId="77777777" w:rsidR="00B64540" w:rsidRDefault="00D25C5D">
          <w:pPr>
            <w:pStyle w:val="15"/>
            <w:rPr>
              <w:rFonts w:asciiTheme="minorHAnsi" w:eastAsiaTheme="minorEastAsia" w:hAnsiTheme="minorHAnsi" w:cstheme="minorBidi"/>
              <w:b w:val="0"/>
              <w:color w:val="auto"/>
              <w:sz w:val="22"/>
              <w:szCs w:val="22"/>
            </w:rPr>
          </w:pPr>
          <w:hyperlink w:anchor="_Toc527150" w:history="1">
            <w:r w:rsidR="00B64540" w:rsidRPr="0055024D">
              <w:rPr>
                <w:rStyle w:val="af0"/>
                <w:lang w:val="en-GB"/>
              </w:rPr>
              <w:t>Appendix 3</w:t>
            </w:r>
            <w:r w:rsidR="00B64540">
              <w:rPr>
                <w:webHidden/>
              </w:rPr>
              <w:tab/>
            </w:r>
            <w:r w:rsidR="00B64540">
              <w:rPr>
                <w:webHidden/>
              </w:rPr>
              <w:fldChar w:fldCharType="begin"/>
            </w:r>
            <w:r w:rsidR="00B64540">
              <w:rPr>
                <w:webHidden/>
              </w:rPr>
              <w:instrText xml:space="preserve"> PAGEREF _Toc527150 \h </w:instrText>
            </w:r>
            <w:r w:rsidR="00B64540">
              <w:rPr>
                <w:webHidden/>
              </w:rPr>
            </w:r>
            <w:r w:rsidR="00B64540">
              <w:rPr>
                <w:webHidden/>
              </w:rPr>
              <w:fldChar w:fldCharType="separate"/>
            </w:r>
            <w:r w:rsidR="009D2726">
              <w:rPr>
                <w:webHidden/>
              </w:rPr>
              <w:t>21</w:t>
            </w:r>
            <w:r w:rsidR="00B64540">
              <w:rPr>
                <w:webHidden/>
              </w:rPr>
              <w:fldChar w:fldCharType="end"/>
            </w:r>
          </w:hyperlink>
        </w:p>
        <w:p w14:paraId="549C71A9" w14:textId="28303382"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3" w:name="_Toc52712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3"/>
    </w:p>
    <w:p w14:paraId="3499FD0C" w14:textId="13FE89CA" w:rsidR="005E6B64" w:rsidRPr="00AF5019" w:rsidRDefault="005E6B64" w:rsidP="008A522A">
      <w:pPr>
        <w:ind w:firstLine="720"/>
        <w:jc w:val="both"/>
        <w:rPr>
          <w:sz w:val="24"/>
          <w:szCs w:val="24"/>
          <w:lang w:val="en-GB"/>
        </w:rPr>
      </w:pPr>
      <w:bookmarkStart w:id="4"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4"/>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bookmarkStart w:id="5" w:name="_GoBack"/>
      <w:bookmarkEnd w:id="5"/>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317A0E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AF5019">
        <w:rPr>
          <w:rFonts w:ascii="Times New Roman" w:hAnsi="Times New Roman"/>
          <w:sz w:val="24"/>
          <w:szCs w:val="24"/>
          <w:lang w:val="en-GB"/>
        </w:rPr>
        <w:t>s</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AF5019">
        <w:rPr>
          <w:rFonts w:ascii="Times New Roman" w:hAnsi="Times New Roman"/>
          <w:sz w:val="24"/>
          <w:szCs w:val="24"/>
          <w:lang w:val="en-GB"/>
        </w:rPr>
        <w:t>s</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6" w:name="_Toc52712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6"/>
      <w:r w:rsidR="00980492" w:rsidRPr="00AF5019">
        <w:rPr>
          <w:rFonts w:ascii="Times New Roman" w:hAnsi="Times New Roman"/>
          <w:sz w:val="24"/>
          <w:szCs w:val="24"/>
          <w:lang w:val="en-GB"/>
        </w:rPr>
        <w:t xml:space="preserve"> </w:t>
      </w:r>
    </w:p>
    <w:p w14:paraId="606BE855" w14:textId="538A45A2"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formulate 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nalyse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7"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7"/>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5594901B"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066D79">
        <w:rPr>
          <w:sz w:val="24"/>
          <w:szCs w:val="24"/>
          <w:lang w:val="en-GB"/>
        </w:rPr>
        <w:t>18</w:t>
      </w:r>
      <w:r w:rsidRPr="00AF5019">
        <w:rPr>
          <w:sz w:val="24"/>
          <w:szCs w:val="24"/>
          <w:lang w:val="en-GB"/>
        </w:rPr>
        <w:t xml:space="preserve">,000 to </w:t>
      </w:r>
      <w:r w:rsidR="00066D79">
        <w:rPr>
          <w:sz w:val="24"/>
          <w:szCs w:val="24"/>
          <w:lang w:val="en-GB"/>
        </w:rPr>
        <w:t>25</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master’s theses is 25</w:t>
      </w:r>
      <w:r w:rsidR="00525A25" w:rsidRPr="00AF5019">
        <w:rPr>
          <w:sz w:val="24"/>
          <w:szCs w:val="24"/>
          <w:lang w:val="en-GB"/>
        </w:rPr>
        <w:t>,000 to 30,000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w:t>
      </w:r>
      <w:r w:rsidRPr="00AF5019">
        <w:rPr>
          <w:sz w:val="24"/>
          <w:szCs w:val="24"/>
          <w:lang w:val="en-GB"/>
        </w:rPr>
        <w:lastRenderedPageBreak/>
        <w:t>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8"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8"/>
    </w:p>
    <w:p w14:paraId="5FEB866B" w14:textId="70C28B2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9"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nalysing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9"/>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06586903"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Pr="00AF5019">
        <w:rPr>
          <w:sz w:val="24"/>
          <w:szCs w:val="24"/>
          <w:lang w:val="en-GB"/>
        </w:rPr>
        <w:t xml:space="preserve">abstract should be between </w:t>
      </w:r>
      <w:r w:rsidR="000B27FC">
        <w:rPr>
          <w:sz w:val="24"/>
          <w:szCs w:val="24"/>
          <w:lang w:val="en-GB"/>
        </w:rPr>
        <w:t>200-250</w:t>
      </w:r>
      <w:r w:rsidRPr="00AF5019">
        <w:rPr>
          <w:sz w:val="24"/>
          <w:szCs w:val="24"/>
          <w:lang w:val="en-GB"/>
        </w:rPr>
        <w:t xml:space="preserve"> words. The abstract should be placed after the table of contents but before the introduction 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51C2AFB4"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nalyse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10"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0"/>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lastRenderedPageBreak/>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1"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6F791365"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nalyse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79DD1761"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3F20A4D2"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rganis</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1"/>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2" w:name="_Hlk526821876"/>
      <w:r w:rsidRPr="00AF5019">
        <w:rPr>
          <w:sz w:val="24"/>
          <w:szCs w:val="24"/>
          <w:lang w:val="en-GB"/>
        </w:rPr>
        <w:t>The structure and content of the sections that follow the theoretical foundation depend on whether the thesis is in a research format or a project-analytical format:</w:t>
      </w:r>
      <w:bookmarkEnd w:id="12"/>
    </w:p>
    <w:p w14:paraId="171FC485" w14:textId="5B3DE229" w:rsidR="00AD3325" w:rsidRPr="00AF5019" w:rsidRDefault="0077433F" w:rsidP="008A522A">
      <w:pPr>
        <w:shd w:val="clear" w:color="auto" w:fill="FFFFFF"/>
        <w:tabs>
          <w:tab w:val="left" w:pos="1080"/>
        </w:tabs>
        <w:ind w:firstLine="720"/>
        <w:jc w:val="both"/>
        <w:rPr>
          <w:sz w:val="24"/>
          <w:szCs w:val="24"/>
          <w:lang w:val="en-GB"/>
        </w:rPr>
      </w:pPr>
      <w:r w:rsidRPr="00AF5019">
        <w:rPr>
          <w:b/>
          <w:sz w:val="24"/>
          <w:szCs w:val="24"/>
          <w:lang w:val="en-GB"/>
        </w:rPr>
        <w:t>Research format</w:t>
      </w:r>
    </w:p>
    <w:p w14:paraId="701A3235" w14:textId="7944B0A1"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 xml:space="preserve">Theses written in a research format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4F0E24C1"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nalyse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w:t>
      </w:r>
      <w:r w:rsidRPr="00AF5019">
        <w:rPr>
          <w:sz w:val="24"/>
          <w:szCs w:val="24"/>
          <w:lang w:val="en-GB"/>
        </w:rPr>
        <w:lastRenderedPageBreak/>
        <w:t>representativeness of the sample</w:t>
      </w:r>
    </w:p>
    <w:p w14:paraId="6682989B" w14:textId="61C7AE9E"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methods and procedures used to a</w:t>
      </w:r>
      <w:r w:rsidR="00AF5019">
        <w:rPr>
          <w:sz w:val="24"/>
          <w:szCs w:val="24"/>
          <w:lang w:val="en-GB"/>
        </w:rPr>
        <w:t>nalyse</w:t>
      </w:r>
      <w:r w:rsidRPr="00AF5019">
        <w:rPr>
          <w:sz w:val="24"/>
          <w:szCs w:val="24"/>
          <w:lang w:val="en-GB"/>
        </w:rPr>
        <w:t xml:space="preserve"> data and of the statistical software used to a</w:t>
      </w:r>
      <w:r w:rsidR="00AF5019">
        <w:rPr>
          <w:sz w:val="24"/>
          <w:szCs w:val="24"/>
          <w:lang w:val="en-GB"/>
        </w:rPr>
        <w:t>nalyse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AF5019" w:rsidRDefault="00821B5C" w:rsidP="008A522A">
      <w:pPr>
        <w:ind w:firstLine="720"/>
        <w:jc w:val="both"/>
        <w:rPr>
          <w:sz w:val="24"/>
          <w:szCs w:val="24"/>
          <w:lang w:val="en-GB"/>
        </w:rPr>
      </w:pPr>
      <w:r w:rsidRPr="00AF5019">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nalyse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32DF9DF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nalyse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3280F946" w14:textId="77777777" w:rsidR="008A78C7" w:rsidRPr="00AF5019" w:rsidRDefault="008A78C7" w:rsidP="00722B4F">
      <w:pPr>
        <w:shd w:val="clear" w:color="auto" w:fill="FFFFFF"/>
        <w:tabs>
          <w:tab w:val="left" w:pos="1080"/>
        </w:tabs>
        <w:ind w:firstLine="709"/>
        <w:jc w:val="both"/>
        <w:rPr>
          <w:sz w:val="24"/>
          <w:szCs w:val="24"/>
          <w:lang w:val="en-GB"/>
        </w:rPr>
      </w:pPr>
      <w:bookmarkStart w:id="15" w:name="_Toc24959375"/>
      <w:bookmarkStart w:id="16" w:name="_Toc262985205"/>
      <w:bookmarkStart w:id="17" w:name="_Toc287386561"/>
      <w:bookmarkEnd w:id="14"/>
    </w:p>
    <w:p w14:paraId="18E7B44B" w14:textId="3ADCAC80" w:rsidR="00EF1A5F" w:rsidRPr="00AF5019" w:rsidRDefault="00556CDE" w:rsidP="009D2B8C">
      <w:pPr>
        <w:rPr>
          <w:b/>
          <w:sz w:val="24"/>
          <w:szCs w:val="24"/>
          <w:lang w:val="en-GB"/>
        </w:rPr>
      </w:pPr>
      <w:r w:rsidRPr="00AF5019">
        <w:rPr>
          <w:b/>
          <w:sz w:val="24"/>
          <w:szCs w:val="24"/>
          <w:lang w:val="en-GB"/>
        </w:rPr>
        <w:t>Project-analytical format</w:t>
      </w:r>
    </w:p>
    <w:p w14:paraId="0BFC6E20" w14:textId="20E76898" w:rsidR="00722B4F" w:rsidRPr="00AF5019" w:rsidRDefault="00556CDE" w:rsidP="0018041B">
      <w:pPr>
        <w:shd w:val="clear" w:color="auto" w:fill="FFFFFF"/>
        <w:tabs>
          <w:tab w:val="left" w:pos="1080"/>
        </w:tabs>
        <w:ind w:firstLine="709"/>
        <w:jc w:val="both"/>
        <w:rPr>
          <w:sz w:val="24"/>
          <w:szCs w:val="24"/>
          <w:lang w:val="en-GB"/>
        </w:rPr>
      </w:pPr>
      <w:bookmarkStart w:id="18" w:name="_Hlk526823063"/>
      <w:bookmarkStart w:id="19" w:name="_Hlk526823012"/>
      <w:bookmarkStart w:id="20" w:name="_Hlk526822987"/>
      <w:r w:rsidRPr="00AF5019">
        <w:rPr>
          <w:sz w:val="24"/>
          <w:szCs w:val="24"/>
          <w:lang w:val="en-GB"/>
        </w:rPr>
        <w:t>T</w:t>
      </w:r>
      <w:bookmarkStart w:id="21" w:name="_Hlk526823044"/>
      <w:r w:rsidRPr="00AF5019">
        <w:rPr>
          <w:sz w:val="24"/>
          <w:szCs w:val="24"/>
          <w:lang w:val="en-GB"/>
        </w:rPr>
        <w:t>heses written in a project-analytical format should include the following parts:</w:t>
      </w:r>
    </w:p>
    <w:p w14:paraId="7C57513F" w14:textId="2ACECC76"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AF5019">
        <w:rPr>
          <w:sz w:val="24"/>
          <w:szCs w:val="24"/>
          <w:lang w:val="en-GB"/>
        </w:rPr>
        <w:t xml:space="preserve"> development of the thesis.</w:t>
      </w:r>
    </w:p>
    <w:p w14:paraId="14B37CC8" w14:textId="7E01DD2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rganis</w:t>
      </w:r>
      <w:r w:rsidRPr="00AF5019">
        <w:rPr>
          <w:sz w:val="24"/>
          <w:szCs w:val="24"/>
          <w:lang w:val="en-GB"/>
        </w:rPr>
        <w:t>ational position of the object, potential new developments in the object, the initiation of new projects, etc.</w:t>
      </w:r>
      <w:bookmarkEnd w:id="18"/>
      <w:r w:rsidRPr="00AF5019">
        <w:rPr>
          <w:sz w:val="24"/>
          <w:szCs w:val="24"/>
          <w:lang w:val="en-GB"/>
        </w:rPr>
        <w:t xml:space="preserve"> </w:t>
      </w:r>
    </w:p>
    <w:p w14:paraId="63C4E010" w14:textId="49DB34DB" w:rsidR="00722B4F" w:rsidRPr="00AF5019" w:rsidRDefault="00556CDE" w:rsidP="0018041B">
      <w:pPr>
        <w:shd w:val="clear" w:color="auto" w:fill="FFFFFF"/>
        <w:tabs>
          <w:tab w:val="left" w:pos="1080"/>
        </w:tabs>
        <w:ind w:firstLine="709"/>
        <w:jc w:val="both"/>
        <w:rPr>
          <w:sz w:val="24"/>
          <w:szCs w:val="24"/>
          <w:lang w:val="en-GB"/>
        </w:rPr>
      </w:pPr>
      <w:bookmarkStart w:id="22"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77198B93"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rganis</w:t>
      </w:r>
      <w:r w:rsidRPr="00AF5019">
        <w:rPr>
          <w:sz w:val="24"/>
          <w:szCs w:val="24"/>
          <w:lang w:val="en-GB"/>
        </w:rPr>
        <w:t>ation, etc.</w:t>
      </w:r>
    </w:p>
    <w:bookmarkEnd w:id="19"/>
    <w:bookmarkEnd w:id="20"/>
    <w:bookmarkEnd w:id="21"/>
    <w:bookmarkEnd w:id="22"/>
    <w:p w14:paraId="3FCC5AB3" w14:textId="77777777" w:rsidR="00B80225" w:rsidRPr="00AF5019" w:rsidRDefault="00B80225" w:rsidP="0018041B">
      <w:pPr>
        <w:pStyle w:val="Normal1"/>
        <w:tabs>
          <w:tab w:val="left" w:pos="1080"/>
        </w:tabs>
        <w:spacing w:line="240" w:lineRule="auto"/>
        <w:ind w:firstLine="709"/>
        <w:jc w:val="both"/>
        <w:rPr>
          <w:szCs w:val="24"/>
          <w:lang w:val="en-GB"/>
        </w:rPr>
      </w:pPr>
    </w:p>
    <w:p w14:paraId="1C629A3C" w14:textId="33810CE4" w:rsidR="00B80225" w:rsidRPr="00AF5019" w:rsidRDefault="00B80225" w:rsidP="005971AD">
      <w:pPr>
        <w:pStyle w:val="Normal1"/>
        <w:tabs>
          <w:tab w:val="left" w:pos="1080"/>
        </w:tabs>
        <w:spacing w:line="240" w:lineRule="auto"/>
        <w:ind w:firstLine="709"/>
        <w:jc w:val="both"/>
        <w:rPr>
          <w:szCs w:val="24"/>
          <w:lang w:val="en-GB"/>
        </w:rPr>
      </w:pPr>
      <w:bookmarkStart w:id="23" w:name="_Hlk526823155"/>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4" w:name="_Hlk526823227"/>
      <w:bookmarkEnd w:id="23"/>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4C0CC0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rganis</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4"/>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5"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5"/>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6"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6"/>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7" w:name="_Toc418161792"/>
      <w:bookmarkStart w:id="28" w:name="_Toc418162020"/>
      <w:bookmarkStart w:id="29" w:name="_Toc527129"/>
      <w:bookmarkEnd w:id="15"/>
      <w:bookmarkEnd w:id="16"/>
      <w:bookmarkEnd w:id="17"/>
      <w:r w:rsidRPr="00AF5019">
        <w:rPr>
          <w:rFonts w:ascii="Times New Roman" w:hAnsi="Times New Roman"/>
          <w:sz w:val="24"/>
          <w:szCs w:val="24"/>
          <w:lang w:val="en-GB"/>
        </w:rPr>
        <w:t>3. </w:t>
      </w:r>
      <w:bookmarkEnd w:id="27"/>
      <w:bookmarkEnd w:id="28"/>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29"/>
    </w:p>
    <w:p w14:paraId="7A0602D9" w14:textId="1C5FF76E" w:rsidR="00143DAE" w:rsidRPr="00AF5019" w:rsidRDefault="00424A7A" w:rsidP="00424A7A">
      <w:pPr>
        <w:pStyle w:val="2"/>
        <w:rPr>
          <w:rFonts w:ascii="Times New Roman" w:hAnsi="Times New Roman" w:cs="Times New Roman"/>
          <w:sz w:val="24"/>
          <w:szCs w:val="24"/>
          <w:lang w:val="en-GB"/>
        </w:rPr>
      </w:pPr>
      <w:bookmarkStart w:id="30" w:name="_Toc527130"/>
      <w:bookmarkStart w:id="31" w:name="_Toc418161793"/>
      <w:bookmarkStart w:id="32"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0"/>
    </w:p>
    <w:p w14:paraId="2000F9D5" w14:textId="76980FA3" w:rsidR="00622067" w:rsidRPr="00AF5019" w:rsidRDefault="00F1076F" w:rsidP="009D2B8C">
      <w:pPr>
        <w:ind w:firstLine="709"/>
        <w:jc w:val="both"/>
        <w:rPr>
          <w:color w:val="000000"/>
          <w:sz w:val="24"/>
          <w:szCs w:val="24"/>
          <w:lang w:val="en-GB"/>
        </w:rPr>
      </w:pPr>
      <w:bookmarkStart w:id="33"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0B27FC">
        <w:rPr>
          <w:b/>
          <w:bCs/>
          <w:i/>
          <w:iCs/>
          <w:color w:val="000000"/>
          <w:sz w:val="24"/>
          <w:szCs w:val="24"/>
          <w:lang w:val="en-GB"/>
        </w:rPr>
        <w:t>1</w:t>
      </w:r>
      <w:r w:rsidRPr="00AF5019">
        <w:rPr>
          <w:b/>
          <w:bCs/>
          <w:i/>
          <w:iCs/>
          <w:color w:val="000000"/>
          <w:sz w:val="24"/>
          <w:szCs w:val="24"/>
          <w:lang w:val="en-GB"/>
        </w:rPr>
        <w:t xml:space="preserve">1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C12697D"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0B27FC">
        <w:rPr>
          <w:b/>
          <w:i/>
          <w:sz w:val="24"/>
          <w:szCs w:val="24"/>
          <w:lang w:val="en-GB"/>
        </w:rPr>
        <w:t>1</w:t>
      </w:r>
      <w:r w:rsidRPr="00AF5019">
        <w:rPr>
          <w:b/>
          <w:i/>
          <w:sz w:val="24"/>
          <w:szCs w:val="24"/>
          <w:lang w:val="en-GB"/>
        </w:rPr>
        <w:t xml:space="preserve">1-October </w:t>
      </w:r>
      <w:r w:rsidR="000B27FC">
        <w:rPr>
          <w:b/>
          <w:i/>
          <w:sz w:val="24"/>
          <w:szCs w:val="24"/>
          <w:lang w:val="en-GB"/>
        </w:rPr>
        <w:t>30</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51E8956B"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0B27FC">
        <w:rPr>
          <w:b/>
          <w:bCs/>
          <w:i/>
          <w:iCs/>
          <w:color w:val="000000"/>
          <w:sz w:val="24"/>
          <w:szCs w:val="24"/>
          <w:lang w:val="en-GB"/>
        </w:rPr>
        <w:t>30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r w:rsidR="00D04D66">
        <w:rPr>
          <w:sz w:val="24"/>
          <w:szCs w:val="24"/>
          <w:lang w:val="en-GB"/>
        </w:rPr>
        <w:t xml:space="preserve">MASTER IN </w:t>
      </w:r>
      <w:r w:rsidR="00066D79">
        <w:rPr>
          <w:color w:val="000000"/>
          <w:sz w:val="24"/>
          <w:szCs w:val="24"/>
          <w:lang w:val="en-GB"/>
        </w:rPr>
        <w:t>MANAGEMENT AND 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7BEE536E"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4" w:name="_Toc527131"/>
      <w:bookmarkEnd w:id="33"/>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1"/>
      <w:bookmarkEnd w:id="32"/>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4"/>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2BBEEB26" w:rsidR="00901742" w:rsidRPr="00AF5019" w:rsidRDefault="00E464BB" w:rsidP="00DC59C3">
      <w:pPr>
        <w:tabs>
          <w:tab w:val="left" w:pos="1843"/>
          <w:tab w:val="left" w:pos="1985"/>
          <w:tab w:val="left" w:pos="2268"/>
          <w:tab w:val="left" w:pos="2835"/>
        </w:tabs>
        <w:ind w:firstLine="709"/>
        <w:jc w:val="both"/>
        <w:rPr>
          <w:b/>
          <w:sz w:val="24"/>
          <w:szCs w:val="24"/>
          <w:lang w:val="en-GB"/>
        </w:rPr>
      </w:pPr>
      <w:r w:rsidRPr="00AF5019">
        <w:rPr>
          <w:b/>
          <w:sz w:val="24"/>
          <w:szCs w:val="24"/>
          <w:highlight w:val="white"/>
          <w:lang w:val="en-GB"/>
        </w:rPr>
        <w:t>Oral d</w:t>
      </w:r>
      <w:r w:rsidR="00AF5019">
        <w:rPr>
          <w:b/>
          <w:sz w:val="24"/>
          <w:szCs w:val="24"/>
          <w:highlight w:val="white"/>
          <w:lang w:val="en-GB"/>
        </w:rPr>
        <w:t>efence</w:t>
      </w:r>
      <w:r w:rsidRPr="00AF5019">
        <w:rPr>
          <w:b/>
          <w:sz w:val="24"/>
          <w:szCs w:val="24"/>
          <w:highlight w:val="white"/>
          <w:lang w:val="en-GB"/>
        </w:rPr>
        <w:t xml:space="preserve"> of the project proposal</w:t>
      </w:r>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 The project proposal is presented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DC59C3" w:rsidRPr="00AF5019">
        <w:rPr>
          <w:b/>
          <w:sz w:val="24"/>
          <w:szCs w:val="24"/>
          <w:lang w:val="en-GB"/>
        </w:rPr>
        <w:t xml:space="preserve"> </w:t>
      </w:r>
      <w:r w:rsidR="00DC59C3" w:rsidRPr="00AF5019">
        <w:rPr>
          <w:sz w:val="24"/>
          <w:szCs w:val="24"/>
          <w:lang w:val="en-GB"/>
        </w:rPr>
        <w:t xml:space="preserve">The presentation is held in English and corresponds to the topic of the </w:t>
      </w:r>
      <w:r w:rsidR="00066D79">
        <w:rPr>
          <w:sz w:val="24"/>
          <w:szCs w:val="24"/>
          <w:lang w:val="en-GB"/>
        </w:rPr>
        <w:t>master’s</w:t>
      </w:r>
      <w:r w:rsidR="00DC59C3" w:rsidRPr="00AF5019">
        <w:rPr>
          <w:sz w:val="24"/>
          <w:szCs w:val="24"/>
          <w:lang w:val="en-GB"/>
        </w:rPr>
        <w:t xml:space="preserve"> thesis. To be allowed to defend the project proposal, students are required to submit a written version of the project proposal. Information about the project proposal (e.g., the requirements of the project proposal, the process of the d</w:t>
      </w:r>
      <w:r w:rsidR="00AF5019">
        <w:rPr>
          <w:sz w:val="24"/>
          <w:szCs w:val="24"/>
          <w:lang w:val="en-GB"/>
        </w:rPr>
        <w:t>efence</w:t>
      </w:r>
      <w:r w:rsidR="00DC59C3" w:rsidRPr="00AF5019">
        <w:rPr>
          <w:sz w:val="24"/>
          <w:szCs w:val="24"/>
          <w:lang w:val="en-GB"/>
        </w:rPr>
        <w:t xml:space="preserve">, the methods of evaluation) </w:t>
      </w:r>
      <w:r w:rsidR="00F001C8" w:rsidRPr="00AF5019">
        <w:rPr>
          <w:sz w:val="24"/>
          <w:szCs w:val="24"/>
          <w:lang w:val="en-GB"/>
        </w:rPr>
        <w:t>is</w:t>
      </w:r>
      <w:r w:rsidR="00DC59C3" w:rsidRPr="00AF5019">
        <w:rPr>
          <w:sz w:val="24"/>
          <w:szCs w:val="24"/>
          <w:lang w:val="en-GB"/>
        </w:rPr>
        <w:t xml:space="preserve"> published on the website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system Antiplagiat.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Antiplagiat.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5"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5"/>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in paper form (1 copy), with the review from their supervisor, the certificate or record sheet from the system Antiplagiat, no later than three weeks before the start of the defen</w:t>
      </w:r>
      <w:r w:rsidR="00AF5019">
        <w:rPr>
          <w:sz w:val="24"/>
          <w:szCs w:val="24"/>
          <w:lang w:val="en-GB"/>
        </w:rPr>
        <w:t>c</w:t>
      </w:r>
      <w:r w:rsidRPr="00AF5019">
        <w:rPr>
          <w:sz w:val="24"/>
          <w:szCs w:val="24"/>
          <w:lang w:val="en-GB"/>
        </w:rPr>
        <w:t xml:space="preserve">es. </w:t>
      </w:r>
    </w:p>
    <w:p w14:paraId="355558B9" w14:textId="18B648E8"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rganis</w:t>
      </w:r>
      <w:r w:rsidR="00463EFA" w:rsidRPr="00AF5019">
        <w:rPr>
          <w:sz w:val="24"/>
          <w:szCs w:val="24"/>
          <w:lang w:val="en-GB"/>
        </w:rPr>
        <w:t>ation of higher education or an employee of an o</w:t>
      </w:r>
      <w:r w:rsidR="00AF5019">
        <w:rPr>
          <w:sz w:val="24"/>
          <w:szCs w:val="24"/>
          <w:lang w:val="en-GB"/>
        </w:rPr>
        <w:t>rganis</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02D1AAEC"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36" w:name="_Toc418161794"/>
      <w:bookmarkStart w:id="37" w:name="_Toc418162022"/>
      <w:bookmarkStart w:id="38" w:name="_Toc527132"/>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36"/>
      <w:bookmarkEnd w:id="37"/>
      <w:r w:rsidR="00463EFA" w:rsidRPr="00AF5019">
        <w:rPr>
          <w:rFonts w:ascii="Times New Roman" w:hAnsi="Times New Roman" w:cs="Times New Roman"/>
          <w:sz w:val="24"/>
          <w:szCs w:val="24"/>
          <w:lang w:val="en-GB"/>
        </w:rPr>
        <w:t>Scientific advising and consulting</w:t>
      </w:r>
      <w:bookmarkEnd w:id="38"/>
    </w:p>
    <w:p w14:paraId="26E21D6D" w14:textId="62C6F58F"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rganis</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39" w:name="h_gjdgxs" w:colFirst="0" w:colLast="0"/>
      <w:bookmarkEnd w:id="39"/>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078710CF"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rganis</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0"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0"/>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1"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1"/>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2"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2"/>
      <w:r w:rsidRPr="00AF5019">
        <w:rPr>
          <w:sz w:val="24"/>
          <w:szCs w:val="24"/>
          <w:lang w:val="en-GB"/>
        </w:rPr>
        <w:t>;</w:t>
      </w:r>
    </w:p>
    <w:p w14:paraId="6080BD8D" w14:textId="45CF3D11"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AF5019">
        <w:rPr>
          <w:sz w:val="24"/>
          <w:szCs w:val="24"/>
          <w:lang w:val="en-GB"/>
        </w:rPr>
        <w:t>s</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671349AE"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3"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rganis</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3"/>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4"/>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930"/>
      <w:r w:rsidRPr="00AF5019">
        <w:rPr>
          <w:sz w:val="24"/>
          <w:szCs w:val="24"/>
          <w:lang w:val="en-GB"/>
        </w:rPr>
        <w:t>to require that students adhere to the recommendations received and come to the meetings prepared</w:t>
      </w:r>
      <w:bookmarkEnd w:id="45"/>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46"/>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h_tckpn6cl8qhr" w:colFirst="0" w:colLast="0"/>
      <w:bookmarkEnd w:id="47"/>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1E58C8D6" w14:textId="77777777" w:rsidR="00976C6D" w:rsidRPr="00AF5019" w:rsidRDefault="00976C6D" w:rsidP="00E46E22">
      <w:pPr>
        <w:rPr>
          <w:sz w:val="24"/>
          <w:szCs w:val="24"/>
          <w:lang w:val="en-GB"/>
        </w:rPr>
      </w:pPr>
    </w:p>
    <w:p w14:paraId="4F1D838C" w14:textId="5F0D128B" w:rsidR="00722B4F" w:rsidRPr="00AF5019" w:rsidRDefault="00722B4F" w:rsidP="00E46E22">
      <w:pPr>
        <w:pStyle w:val="1"/>
        <w:jc w:val="center"/>
        <w:rPr>
          <w:sz w:val="24"/>
          <w:szCs w:val="24"/>
          <w:lang w:val="en-GB"/>
        </w:rPr>
      </w:pPr>
      <w:bookmarkStart w:id="48" w:name="_Toc527133"/>
      <w:bookmarkStart w:id="49"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48"/>
      <w:r w:rsidR="005F50EA" w:rsidRPr="00AF5019">
        <w:rPr>
          <w:rFonts w:ascii="Times New Roman" w:hAnsi="Times New Roman"/>
          <w:sz w:val="24"/>
          <w:szCs w:val="24"/>
          <w:lang w:val="en-GB"/>
        </w:rPr>
        <w:t xml:space="preserve"> </w:t>
      </w:r>
      <w:bookmarkEnd w:id="49"/>
    </w:p>
    <w:p w14:paraId="3A4C687A" w14:textId="4D38238A" w:rsidR="00722B4F" w:rsidRPr="00AF5019" w:rsidRDefault="00722B4F" w:rsidP="00722B4F">
      <w:pPr>
        <w:pStyle w:val="2"/>
        <w:rPr>
          <w:rFonts w:ascii="Times New Roman" w:hAnsi="Times New Roman" w:cs="Times New Roman"/>
          <w:sz w:val="24"/>
          <w:szCs w:val="24"/>
          <w:lang w:val="en-GB"/>
        </w:rPr>
      </w:pPr>
      <w:bookmarkStart w:id="50" w:name="_Toc418161797"/>
      <w:bookmarkStart w:id="51" w:name="_Toc418162026"/>
      <w:bookmarkStart w:id="52" w:name="_Toc527134"/>
      <w:r w:rsidRPr="00AF5019">
        <w:rPr>
          <w:rFonts w:ascii="Times New Roman" w:hAnsi="Times New Roman" w:cs="Times New Roman"/>
          <w:sz w:val="24"/>
          <w:szCs w:val="24"/>
          <w:lang w:val="en-GB"/>
        </w:rPr>
        <w:t>4.1. </w:t>
      </w:r>
      <w:bookmarkEnd w:id="50"/>
      <w:bookmarkEnd w:id="51"/>
      <w:r w:rsidR="005F50EA" w:rsidRPr="00AF5019">
        <w:rPr>
          <w:rFonts w:ascii="Times New Roman" w:hAnsi="Times New Roman" w:cs="Times New Roman"/>
          <w:sz w:val="24"/>
          <w:szCs w:val="24"/>
          <w:lang w:val="en-GB"/>
        </w:rPr>
        <w:t>Technical requirements</w:t>
      </w:r>
      <w:bookmarkEnd w:id="52"/>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2527EC7"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Pr>
          <w:sz w:val="24"/>
          <w:szCs w:val="24"/>
          <w:lang w:val="en-GB"/>
        </w:rPr>
        <w:t>centre</w:t>
      </w:r>
      <w:r w:rsidRPr="00AF5019">
        <w:rPr>
          <w:sz w:val="24"/>
          <w:szCs w:val="24"/>
          <w:lang w:val="en-GB"/>
        </w:rPr>
        <w:t xml:space="preserve"> or on the right, with no period.</w:t>
      </w:r>
    </w:p>
    <w:p w14:paraId="01CE080E" w14:textId="70EB4BC9"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appendix 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3" w:name="_Toc418161798"/>
      <w:bookmarkStart w:id="54" w:name="_Toc418162027"/>
      <w:bookmarkStart w:id="55" w:name="_Toc527135"/>
      <w:r w:rsidRPr="00AF5019">
        <w:rPr>
          <w:rFonts w:ascii="Times New Roman" w:hAnsi="Times New Roman" w:cs="Times New Roman"/>
          <w:sz w:val="24"/>
          <w:szCs w:val="24"/>
          <w:lang w:val="en-GB"/>
        </w:rPr>
        <w:t>4.2. </w:t>
      </w:r>
      <w:bookmarkEnd w:id="53"/>
      <w:bookmarkEnd w:id="54"/>
      <w:r w:rsidR="00421DDA" w:rsidRPr="00AF5019">
        <w:rPr>
          <w:rFonts w:ascii="Times New Roman" w:hAnsi="Times New Roman" w:cs="Times New Roman"/>
          <w:sz w:val="24"/>
          <w:szCs w:val="24"/>
          <w:lang w:val="en-GB"/>
        </w:rPr>
        <w:t>Structured elements of the thesis</w:t>
      </w:r>
      <w:bookmarkEnd w:id="55"/>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AF5019">
        <w:rPr>
          <w:sz w:val="24"/>
          <w:szCs w:val="24"/>
          <w:lang w:val="en-GB"/>
        </w:rPr>
        <w:t>s</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AF5019" w:rsidRDefault="0018396D" w:rsidP="0094691D">
      <w:pPr>
        <w:shd w:val="clear" w:color="auto" w:fill="FFFFFF"/>
        <w:ind w:firstLine="709"/>
        <w:jc w:val="both"/>
        <w:rPr>
          <w:sz w:val="24"/>
          <w:szCs w:val="24"/>
          <w:lang w:val="en-GB"/>
        </w:rPr>
      </w:pPr>
      <w:r w:rsidRPr="00AF5019">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56" w:name="_Toc418161799"/>
      <w:bookmarkStart w:id="57" w:name="_Toc418162028"/>
      <w:bookmarkStart w:id="58" w:name="_Toc527136"/>
      <w:r w:rsidRPr="00AF5019">
        <w:rPr>
          <w:rFonts w:ascii="Times New Roman" w:hAnsi="Times New Roman" w:cs="Times New Roman"/>
          <w:sz w:val="24"/>
          <w:szCs w:val="24"/>
          <w:lang w:val="en-GB"/>
        </w:rPr>
        <w:t>4.3. </w:t>
      </w:r>
      <w:bookmarkEnd w:id="56"/>
      <w:bookmarkEnd w:id="57"/>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58"/>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59" w:name="_Toc418161800"/>
      <w:bookmarkStart w:id="60"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1" w:name="_Toc418161801"/>
      <w:bookmarkStart w:id="62" w:name="_Toc418162030"/>
      <w:bookmarkStart w:id="63" w:name="_Toc527137"/>
      <w:bookmarkEnd w:id="59"/>
      <w:bookmarkEnd w:id="6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1"/>
      <w:bookmarkEnd w:id="62"/>
      <w:r w:rsidR="00B94E8E" w:rsidRPr="00AF5019">
        <w:rPr>
          <w:rFonts w:ascii="Times New Roman" w:hAnsi="Times New Roman" w:cs="Times New Roman"/>
          <w:sz w:val="24"/>
          <w:szCs w:val="24"/>
          <w:lang w:val="en-GB"/>
        </w:rPr>
        <w:t>The formatting of tables</w:t>
      </w:r>
      <w:bookmarkEnd w:id="63"/>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25D370F" w14:textId="6FEA63D7" w:rsidR="00722B4F" w:rsidRPr="00AF5019" w:rsidRDefault="00722B4F" w:rsidP="00722B4F">
      <w:pPr>
        <w:shd w:val="clear" w:color="auto" w:fill="FFFFFF"/>
        <w:ind w:firstLine="709"/>
        <w:jc w:val="both"/>
        <w:rPr>
          <w:sz w:val="24"/>
          <w:szCs w:val="24"/>
          <w:lang w:val="en-GB"/>
        </w:rPr>
      </w:pPr>
    </w:p>
    <w:p w14:paraId="5D1619AE" w14:textId="14224908" w:rsidR="00722B4F" w:rsidRPr="00AF5019" w:rsidRDefault="00722B4F" w:rsidP="00722B4F">
      <w:pPr>
        <w:pStyle w:val="2"/>
        <w:rPr>
          <w:rFonts w:ascii="Times New Roman" w:hAnsi="Times New Roman" w:cs="Times New Roman"/>
          <w:sz w:val="24"/>
          <w:szCs w:val="24"/>
          <w:lang w:val="en-GB"/>
        </w:rPr>
      </w:pPr>
      <w:bookmarkStart w:id="64" w:name="_Toc418161802"/>
      <w:bookmarkStart w:id="65" w:name="_Toc418162031"/>
      <w:bookmarkStart w:id="66" w:name="_Toc527138"/>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4"/>
      <w:bookmarkEnd w:id="65"/>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66"/>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0596925F" w14:textId="3A313416" w:rsidR="00722B4F" w:rsidRPr="00AF5019" w:rsidRDefault="00722B4F" w:rsidP="00722B4F">
      <w:pPr>
        <w:shd w:val="clear" w:color="auto" w:fill="FFFFFF"/>
        <w:ind w:firstLine="709"/>
        <w:jc w:val="both"/>
        <w:rPr>
          <w:sz w:val="24"/>
          <w:szCs w:val="24"/>
          <w:lang w:val="en-GB"/>
        </w:rPr>
      </w:pPr>
    </w:p>
    <w:p w14:paraId="1B882DED" w14:textId="15AEF9AE" w:rsidR="00722B4F" w:rsidRPr="00AF5019" w:rsidRDefault="00722B4F" w:rsidP="00722B4F">
      <w:pPr>
        <w:pStyle w:val="2"/>
        <w:rPr>
          <w:rFonts w:ascii="Times New Roman" w:hAnsi="Times New Roman" w:cs="Times New Roman"/>
          <w:sz w:val="24"/>
          <w:szCs w:val="24"/>
          <w:lang w:val="en-GB"/>
        </w:rPr>
      </w:pPr>
      <w:bookmarkStart w:id="67" w:name="_Toc418161804"/>
      <w:bookmarkStart w:id="68" w:name="_Toc418162033"/>
      <w:bookmarkStart w:id="69" w:name="_Toc527139"/>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67"/>
      <w:bookmarkEnd w:id="68"/>
      <w:r w:rsidR="00903262" w:rsidRPr="00AF5019">
        <w:rPr>
          <w:rFonts w:ascii="Times New Roman" w:hAnsi="Times New Roman" w:cs="Times New Roman"/>
          <w:sz w:val="24"/>
          <w:szCs w:val="24"/>
          <w:lang w:val="en-GB"/>
        </w:rPr>
        <w:t>Formulas</w:t>
      </w:r>
      <w:bookmarkEnd w:id="69"/>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0" w:name="_Hlk526826597"/>
      <w:r w:rsidRPr="00AF5019">
        <w:rPr>
          <w:color w:val="000000"/>
          <w:sz w:val="24"/>
          <w:szCs w:val="24"/>
          <w:lang w:val="en-GB"/>
        </w:rPr>
        <w:t>F</w:t>
      </w:r>
      <w:bookmarkStart w:id="71"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1"/>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2"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2"/>
      <w:r w:rsidR="007F7AD1" w:rsidRPr="00AF5019">
        <w:rPr>
          <w:color w:val="000000"/>
          <w:sz w:val="24"/>
          <w:szCs w:val="24"/>
          <w:lang w:val="en-GB"/>
        </w:rPr>
        <w:t>.</w:t>
      </w:r>
      <w:bookmarkEnd w:id="70"/>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3" w:name="_Toc418161806"/>
      <w:bookmarkStart w:id="74" w:name="_Toc418162035"/>
      <w:bookmarkStart w:id="75" w:name="_Toc52714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3"/>
      <w:bookmarkEnd w:id="74"/>
      <w:r w:rsidR="005A5511" w:rsidRPr="00AF5019">
        <w:rPr>
          <w:rFonts w:ascii="Times New Roman" w:hAnsi="Times New Roman" w:cs="Times New Roman"/>
          <w:sz w:val="24"/>
          <w:szCs w:val="24"/>
          <w:lang w:val="en-GB"/>
        </w:rPr>
        <w:t>Appendix</w:t>
      </w:r>
      <w:bookmarkEnd w:id="75"/>
    </w:p>
    <w:p w14:paraId="720F4D56" w14:textId="3CF8EF7A" w:rsidR="00544F65" w:rsidRPr="00AF5019" w:rsidRDefault="005A5511" w:rsidP="00722B4F">
      <w:pPr>
        <w:shd w:val="clear" w:color="auto" w:fill="FFFFFF"/>
        <w:ind w:firstLine="709"/>
        <w:jc w:val="both"/>
        <w:rPr>
          <w:color w:val="000000"/>
          <w:sz w:val="24"/>
          <w:szCs w:val="24"/>
          <w:lang w:val="en-GB"/>
        </w:rPr>
      </w:pPr>
      <w:bookmarkStart w:id="76"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76"/>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77" w:name="_Toc418161807"/>
      <w:bookmarkStart w:id="78" w:name="_Toc418162036"/>
      <w:bookmarkStart w:id="79" w:name="_Toc527141"/>
      <w:r w:rsidRPr="00AF5019">
        <w:rPr>
          <w:rFonts w:ascii="Times New Roman" w:hAnsi="Times New Roman"/>
          <w:sz w:val="24"/>
          <w:szCs w:val="24"/>
          <w:lang w:val="en-GB"/>
        </w:rPr>
        <w:t>5. </w:t>
      </w:r>
      <w:bookmarkEnd w:id="77"/>
      <w:bookmarkEnd w:id="78"/>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79"/>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a student’s </w:t>
      </w:r>
      <w:r w:rsidR="00066D79">
        <w:rPr>
          <w:color w:val="000000"/>
          <w:sz w:val="24"/>
          <w:szCs w:val="24"/>
          <w:lang w:val="en-GB"/>
        </w:rPr>
        <w:t>master’s</w:t>
      </w:r>
      <w:r w:rsidRPr="00AF5019">
        <w:rPr>
          <w:color w:val="000000"/>
          <w:sz w:val="24"/>
          <w:szCs w:val="24"/>
          <w:lang w:val="en-GB"/>
        </w:rPr>
        <w:t xml:space="preserve"> thesis, the supervisor prepares a written review of the thesis, signs the thesis</w:t>
      </w:r>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1B02788E"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11BB9848"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In this report, the supervisor also recommends an evaluation on the thesis on a scale from 1-10.</w:t>
      </w:r>
      <w:r w:rsidR="006439FC" w:rsidRPr="00AF5019">
        <w:rPr>
          <w:iCs/>
          <w:color w:val="000000"/>
          <w:sz w:val="24"/>
          <w:szCs w:val="24"/>
          <w:lang w:val="en-GB"/>
        </w:rPr>
        <w:t xml:space="preserve"> For </w:t>
      </w:r>
      <w:r w:rsidR="00066D79">
        <w:rPr>
          <w:iCs/>
          <w:color w:val="000000"/>
          <w:sz w:val="24"/>
          <w:szCs w:val="24"/>
          <w:lang w:val="en-GB"/>
        </w:rPr>
        <w:t>master’s</w:t>
      </w:r>
      <w:r w:rsidR="006439FC" w:rsidRPr="00AF5019">
        <w:rPr>
          <w:iCs/>
          <w:color w:val="000000"/>
          <w:sz w:val="24"/>
          <w:szCs w:val="24"/>
          <w:lang w:val="en-GB"/>
        </w:rPr>
        <w:t xml:space="preserve"> theses completed in groups, this evaluation should be the same for each group member.</w:t>
      </w:r>
      <w:r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58D804D9"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Antiplagiat. This attachment should contain the following information: the first name, middle name</w:t>
      </w:r>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w:t>
      </w:r>
      <w:r w:rsidR="00066D79">
        <w:rPr>
          <w:color w:val="000000"/>
          <w:sz w:val="24"/>
          <w:szCs w:val="24"/>
          <w:lang w:val="en-GB"/>
        </w:rPr>
        <w:t>master’s</w:t>
      </w:r>
      <w:r w:rsidRPr="00AF5019">
        <w:rPr>
          <w:color w:val="000000"/>
          <w:sz w:val="24"/>
          <w:szCs w:val="24"/>
          <w:lang w:val="en-GB"/>
        </w:rPr>
        <w:t xml:space="preserve"> thesis in a manner consistent with the regulations established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Antiplagiat, should not be less than 80% Work with signs of plagiarism will be examined at a meeting of the State Examination Commission. </w:t>
      </w:r>
      <w:bookmarkStart w:id="80"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0"/>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may be sent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9495C25"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15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160805E1"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5D5F4C0D"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0.8*thesis + 0.2*presentation,</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49F674B6"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Pr="00AF5019">
        <w:rPr>
          <w:color w:val="000000"/>
          <w:sz w:val="24"/>
          <w:szCs w:val="24"/>
          <w:lang w:val="en-GB"/>
        </w:rPr>
        <w:t>average evaluation of the members of the State Evaluation Committee</w:t>
      </w:r>
      <w:r>
        <w:rPr>
          <w:color w:val="000000"/>
          <w:sz w:val="24"/>
          <w:szCs w:val="24"/>
          <w:lang w:val="en-GB"/>
        </w:rPr>
        <w:t xml:space="preserve"> for text of thesis and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 Evaluation criteria are given in Appendix 4.</w:t>
      </w:r>
      <w:r w:rsidR="00175EEF">
        <w:rPr>
          <w:color w:val="000000"/>
          <w:sz w:val="24"/>
          <w:szCs w:val="24"/>
          <w:lang w:val="en-GB"/>
        </w:rPr>
        <w:t xml:space="preserve"> Evaluation criteria are based on competencies stated in NRU HSE educational standard 38.04.02 “Management”.</w:t>
      </w:r>
    </w:p>
    <w:p w14:paraId="40E2C75D" w14:textId="4FE9F000"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will receive the same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1" w:name="_Toc418161808"/>
      <w:bookmarkStart w:id="82" w:name="_Toc418162037"/>
      <w:bookmarkStart w:id="83" w:name="_Toc527142"/>
      <w:r w:rsidRPr="00AF5019">
        <w:rPr>
          <w:rFonts w:ascii="Times New Roman" w:hAnsi="Times New Roman"/>
          <w:sz w:val="24"/>
          <w:szCs w:val="24"/>
          <w:lang w:val="en-GB"/>
        </w:rPr>
        <w:t>6. </w:t>
      </w:r>
      <w:bookmarkEnd w:id="81"/>
      <w:bookmarkEnd w:id="82"/>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3"/>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44C24CFA"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AF5019">
        <w:rPr>
          <w:color w:val="000000"/>
          <w:sz w:val="24"/>
          <w:szCs w:val="24"/>
          <w:lang w:val="en-GB"/>
        </w:rPr>
        <w:t>s</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4" w:name="_Toc418161809"/>
      <w:bookmarkStart w:id="85" w:name="_Toc418162038"/>
      <w:bookmarkStart w:id="86" w:name="_Toc527143"/>
      <w:r w:rsidRPr="00AF5019">
        <w:rPr>
          <w:rFonts w:ascii="Times New Roman" w:hAnsi="Times New Roman"/>
          <w:sz w:val="24"/>
          <w:szCs w:val="24"/>
          <w:lang w:val="en-GB"/>
        </w:rPr>
        <w:t>7. </w:t>
      </w:r>
      <w:bookmarkEnd w:id="84"/>
      <w:bookmarkEnd w:id="85"/>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86"/>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87" w:name="_Toc418161810"/>
      <w:bookmarkStart w:id="88"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89" w:name="h_u3j1dtv2m9k1" w:colFirst="0" w:colLast="0"/>
      <w:bookmarkStart w:id="90" w:name="h_stkriwv777o0" w:colFirst="0" w:colLast="0"/>
      <w:bookmarkStart w:id="91" w:name="h_ldzahtkgsftb" w:colFirst="0" w:colLast="0"/>
      <w:bookmarkStart w:id="92" w:name="h_astcz1tctbut" w:colFirst="0" w:colLast="0"/>
      <w:bookmarkStart w:id="93" w:name="h_nkubblly69et" w:colFirst="0" w:colLast="0"/>
      <w:bookmarkStart w:id="94" w:name="h_3ynlimw35q3n" w:colFirst="0" w:colLast="0"/>
      <w:bookmarkStart w:id="95" w:name="h_43h98aw91vx0" w:colFirst="0" w:colLast="0"/>
      <w:bookmarkStart w:id="96" w:name="h_30j0zll" w:colFirst="0" w:colLast="0"/>
      <w:bookmarkEnd w:id="89"/>
      <w:bookmarkEnd w:id="90"/>
      <w:bookmarkEnd w:id="91"/>
      <w:bookmarkEnd w:id="92"/>
      <w:bookmarkEnd w:id="93"/>
      <w:bookmarkEnd w:id="94"/>
      <w:bookmarkEnd w:id="95"/>
      <w:bookmarkEnd w:id="96"/>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5160BB87" w:rsidR="00722B4F" w:rsidRPr="00AF5019" w:rsidRDefault="00550FAD" w:rsidP="00722B4F">
      <w:pPr>
        <w:pStyle w:val="1"/>
        <w:jc w:val="right"/>
        <w:rPr>
          <w:rFonts w:ascii="Times New Roman" w:hAnsi="Times New Roman"/>
          <w:sz w:val="24"/>
          <w:szCs w:val="24"/>
          <w:lang w:val="en-GB"/>
        </w:rPr>
      </w:pPr>
      <w:bookmarkStart w:id="97" w:name="_Toc527144"/>
      <w:bookmarkEnd w:id="87"/>
      <w:bookmarkEnd w:id="88"/>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97"/>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455E15" w14:paraId="1FC340F9" w14:textId="77777777" w:rsidTr="00A81D7D">
        <w:trPr>
          <w:trHeight w:val="3480"/>
        </w:trPr>
        <w:tc>
          <w:tcPr>
            <w:tcW w:w="4785" w:type="dxa"/>
          </w:tcPr>
          <w:p w14:paraId="511D383F" w14:textId="2E124DC9" w:rsidR="002719C7" w:rsidRPr="00AF5019" w:rsidRDefault="0080531A" w:rsidP="00A81D7D">
            <w:pPr>
              <w:spacing w:line="276" w:lineRule="auto"/>
              <w:rPr>
                <w:sz w:val="24"/>
                <w:szCs w:val="24"/>
                <w:lang w:val="en-GB"/>
              </w:rPr>
            </w:pPr>
            <w:r w:rsidRPr="00AF5019">
              <w:rPr>
                <w:sz w:val="24"/>
                <w:szCs w:val="24"/>
                <w:lang w:val="en-GB"/>
              </w:rPr>
              <w:t>Reviewer</w:t>
            </w:r>
          </w:p>
          <w:p w14:paraId="6903A978" w14:textId="65602331" w:rsidR="002719C7" w:rsidRPr="00AF5019" w:rsidRDefault="0080531A" w:rsidP="00A81D7D">
            <w:pPr>
              <w:spacing w:line="276" w:lineRule="auto"/>
              <w:rPr>
                <w:sz w:val="24"/>
                <w:szCs w:val="24"/>
                <w:lang w:val="en-GB"/>
              </w:rPr>
            </w:pPr>
            <w:r w:rsidRPr="00AF5019">
              <w:rPr>
                <w:sz w:val="24"/>
                <w:szCs w:val="24"/>
                <w:lang w:val="en-GB"/>
              </w:rPr>
              <w:t>Position, degree</w:t>
            </w:r>
          </w:p>
          <w:p w14:paraId="4859DD13" w14:textId="0D2AE3FF" w:rsidR="002719C7" w:rsidRPr="00AF5019" w:rsidRDefault="0080531A" w:rsidP="00A81D7D">
            <w:pPr>
              <w:spacing w:line="276" w:lineRule="auto"/>
              <w:rPr>
                <w:sz w:val="24"/>
                <w:szCs w:val="24"/>
                <w:lang w:val="en-GB"/>
              </w:rPr>
            </w:pPr>
            <w:r w:rsidRPr="00AF5019">
              <w:rPr>
                <w:sz w:val="24"/>
                <w:szCs w:val="24"/>
                <w:lang w:val="en-GB"/>
              </w:rPr>
              <w:t>Initials Last name</w:t>
            </w:r>
          </w:p>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76A36A7C" w:rsidR="002719C7" w:rsidRPr="0099113D" w:rsidRDefault="0080531A" w:rsidP="002719C7">
      <w:pPr>
        <w:jc w:val="center"/>
        <w:rPr>
          <w:sz w:val="24"/>
          <w:szCs w:val="24"/>
        </w:rPr>
      </w:pPr>
      <w:r w:rsidRPr="00AF5019">
        <w:rPr>
          <w:sz w:val="24"/>
          <w:szCs w:val="24"/>
          <w:lang w:val="en-GB"/>
        </w:rPr>
        <w:t xml:space="preserve">Saint Petersburg </w:t>
      </w:r>
      <w:r w:rsidR="002719C7" w:rsidRPr="00AF5019">
        <w:rPr>
          <w:sz w:val="24"/>
          <w:szCs w:val="24"/>
          <w:lang w:val="en-GB"/>
        </w:rPr>
        <w:t>201</w:t>
      </w:r>
      <w:r w:rsidR="0099113D">
        <w:rPr>
          <w:sz w:val="24"/>
          <w:szCs w:val="24"/>
        </w:rPr>
        <w:t>9</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3BB72EED" w14:textId="77777777" w:rsidR="00722B4F" w:rsidRPr="00AF5019" w:rsidRDefault="00722B4F" w:rsidP="00722B4F">
      <w:pPr>
        <w:ind w:firstLine="567"/>
        <w:rPr>
          <w:sz w:val="24"/>
          <w:szCs w:val="24"/>
          <w:lang w:val="en-GB"/>
        </w:rPr>
        <w:sectPr w:rsidR="00722B4F" w:rsidRPr="00AF5019" w:rsidSect="0071590E">
          <w:footerReference w:type="default" r:id="rId9"/>
          <w:footerReference w:type="first" r:id="rId1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455E15" w14:paraId="61CB9741" w14:textId="77777777" w:rsidTr="008D5815">
        <w:trPr>
          <w:trHeight w:val="1246"/>
        </w:trPr>
        <w:tc>
          <w:tcPr>
            <w:tcW w:w="6641" w:type="dxa"/>
          </w:tcPr>
          <w:p w14:paraId="7D900C5E" w14:textId="484E9BC3" w:rsidR="008D5815" w:rsidRPr="00B64540" w:rsidRDefault="008C5FFD" w:rsidP="00B64540">
            <w:pPr>
              <w:pStyle w:val="1"/>
              <w:jc w:val="right"/>
              <w:rPr>
                <w:rFonts w:ascii="Times New Roman" w:hAnsi="Times New Roman"/>
                <w:sz w:val="24"/>
                <w:szCs w:val="24"/>
                <w:lang w:val="en-GB"/>
              </w:rPr>
            </w:pPr>
            <w:bookmarkStart w:id="98" w:name="_Toc527145"/>
            <w:r w:rsidRPr="00B64540">
              <w:rPr>
                <w:rFonts w:ascii="Times New Roman" w:hAnsi="Times New Roman"/>
                <w:sz w:val="24"/>
                <w:szCs w:val="24"/>
                <w:lang w:val="en-GB"/>
              </w:rPr>
              <w:t>Appendix</w:t>
            </w:r>
            <w:r w:rsidR="008D5815" w:rsidRPr="00B64540">
              <w:rPr>
                <w:rFonts w:ascii="Times New Roman" w:hAnsi="Times New Roman"/>
                <w:sz w:val="24"/>
                <w:szCs w:val="24"/>
                <w:lang w:val="en-GB"/>
              </w:rPr>
              <w:t xml:space="preserve"> </w:t>
            </w:r>
            <w:r w:rsidR="00B64540" w:rsidRPr="00B64540">
              <w:rPr>
                <w:rFonts w:ascii="Times New Roman" w:hAnsi="Times New Roman"/>
                <w:sz w:val="24"/>
                <w:szCs w:val="24"/>
                <w:lang w:val="en-GB"/>
              </w:rPr>
              <w:t>2</w:t>
            </w:r>
            <w:bookmarkEnd w:id="98"/>
          </w:p>
          <w:p w14:paraId="3B485AAE" w14:textId="67C03A05" w:rsidR="008D5815" w:rsidRPr="00B64540" w:rsidRDefault="008C5FFD" w:rsidP="00B64540">
            <w:pPr>
              <w:pStyle w:val="1"/>
              <w:jc w:val="right"/>
              <w:rPr>
                <w:rFonts w:ascii="Times New Roman" w:hAnsi="Times New Roman"/>
                <w:sz w:val="24"/>
                <w:szCs w:val="24"/>
                <w:lang w:val="en-GB"/>
              </w:rPr>
            </w:pPr>
            <w:bookmarkStart w:id="99" w:name="_Toc527146"/>
            <w:r w:rsidRPr="00B64540">
              <w:rPr>
                <w:rFonts w:ascii="Times New Roman" w:hAnsi="Times New Roman"/>
                <w:sz w:val="24"/>
                <w:szCs w:val="24"/>
                <w:lang w:val="en-GB"/>
              </w:rPr>
              <w:t xml:space="preserve">Example of the form of the report </w:t>
            </w:r>
            <w:r w:rsidR="002478B4" w:rsidRPr="00B64540">
              <w:rPr>
                <w:rFonts w:ascii="Times New Roman" w:hAnsi="Times New Roman"/>
                <w:sz w:val="24"/>
                <w:szCs w:val="24"/>
                <w:lang w:val="en-GB"/>
              </w:rPr>
              <w:t xml:space="preserve">of the supervisor of </w:t>
            </w:r>
            <w:r w:rsidR="00066D79" w:rsidRPr="00B64540">
              <w:rPr>
                <w:rFonts w:ascii="Times New Roman" w:hAnsi="Times New Roman"/>
                <w:sz w:val="24"/>
                <w:szCs w:val="24"/>
                <w:lang w:val="en-GB"/>
              </w:rPr>
              <w:t>master’s</w:t>
            </w:r>
            <w:r w:rsidR="002478B4" w:rsidRPr="00B64540">
              <w:rPr>
                <w:rFonts w:ascii="Times New Roman" w:hAnsi="Times New Roman"/>
                <w:sz w:val="24"/>
                <w:szCs w:val="24"/>
                <w:lang w:val="en-GB"/>
              </w:rPr>
              <w:t xml:space="preserve"> theses written in a research format</w:t>
            </w:r>
            <w:bookmarkEnd w:id="99"/>
          </w:p>
        </w:tc>
      </w:tr>
    </w:tbl>
    <w:p w14:paraId="02ABD85A" w14:textId="77777777" w:rsidR="002555BA" w:rsidRPr="00AF5019" w:rsidRDefault="002555BA" w:rsidP="008D5815">
      <w:pPr>
        <w:pStyle w:val="2"/>
        <w:rPr>
          <w:rFonts w:ascii="Times New Roman" w:hAnsi="Times New Roman"/>
          <w:i w:val="0"/>
          <w:sz w:val="24"/>
          <w:szCs w:val="24"/>
          <w:lang w:val="en-GB"/>
        </w:rPr>
      </w:pPr>
      <w:bookmarkStart w:id="100" w:name="_Toc527147"/>
      <w:r w:rsidRPr="00AF5019">
        <w:rPr>
          <w:rFonts w:ascii="Times New Roman" w:hAnsi="Times New Roman"/>
          <w:i w:val="0"/>
          <w:sz w:val="24"/>
          <w:szCs w:val="24"/>
          <w:lang w:val="en-GB"/>
        </w:rPr>
        <w:t>Federal S</w:t>
      </w:r>
      <w:r w:rsidR="002478B4" w:rsidRPr="00AF5019">
        <w:rPr>
          <w:rFonts w:ascii="Times New Roman" w:hAnsi="Times New Roman"/>
          <w:i w:val="0"/>
          <w:sz w:val="24"/>
          <w:szCs w:val="24"/>
          <w:lang w:val="en-GB"/>
        </w:rPr>
        <w:t xml:space="preserve">tate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 xml:space="preserve">ducational </w:t>
      </w:r>
      <w:r w:rsidRPr="00AF5019">
        <w:rPr>
          <w:rFonts w:ascii="Times New Roman" w:hAnsi="Times New Roman"/>
          <w:i w:val="0"/>
          <w:sz w:val="24"/>
          <w:szCs w:val="24"/>
          <w:lang w:val="en-GB"/>
        </w:rPr>
        <w:t>I</w:t>
      </w:r>
      <w:r w:rsidR="002478B4" w:rsidRPr="00AF5019">
        <w:rPr>
          <w:rFonts w:ascii="Times New Roman" w:hAnsi="Times New Roman"/>
          <w:i w:val="0"/>
          <w:sz w:val="24"/>
          <w:szCs w:val="24"/>
          <w:lang w:val="en-GB"/>
        </w:rPr>
        <w:t xml:space="preserve">nstitution of </w:t>
      </w:r>
      <w:r w:rsidRPr="00AF5019">
        <w:rPr>
          <w:rFonts w:ascii="Times New Roman" w:hAnsi="Times New Roman"/>
          <w:i w:val="0"/>
          <w:sz w:val="24"/>
          <w:szCs w:val="24"/>
          <w:lang w:val="en-GB"/>
        </w:rPr>
        <w:t>H</w:t>
      </w:r>
      <w:r w:rsidR="002478B4" w:rsidRPr="00AF5019">
        <w:rPr>
          <w:rFonts w:ascii="Times New Roman" w:hAnsi="Times New Roman"/>
          <w:i w:val="0"/>
          <w:sz w:val="24"/>
          <w:szCs w:val="24"/>
          <w:lang w:val="en-GB"/>
        </w:rPr>
        <w:t xml:space="preserve">igher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ducation</w:t>
      </w:r>
      <w:bookmarkEnd w:id="100"/>
      <w:r w:rsidR="002478B4" w:rsidRPr="00AF5019">
        <w:rPr>
          <w:rFonts w:ascii="Times New Roman" w:hAnsi="Times New Roman"/>
          <w:i w:val="0"/>
          <w:sz w:val="24"/>
          <w:szCs w:val="24"/>
          <w:lang w:val="en-GB"/>
        </w:rPr>
        <w:t xml:space="preserve"> </w:t>
      </w:r>
    </w:p>
    <w:p w14:paraId="5A7694D8" w14:textId="738CE6EA" w:rsidR="008D5815" w:rsidRPr="00AF5019" w:rsidRDefault="002D19D7" w:rsidP="008D5815">
      <w:pPr>
        <w:pStyle w:val="2"/>
        <w:rPr>
          <w:rFonts w:ascii="Times New Roman" w:hAnsi="Times New Roman"/>
          <w:i w:val="0"/>
          <w:sz w:val="24"/>
          <w:szCs w:val="24"/>
          <w:lang w:val="en-GB"/>
        </w:rPr>
      </w:pPr>
      <w:bookmarkStart w:id="101" w:name="_Toc527148"/>
      <w:r>
        <w:rPr>
          <w:rFonts w:ascii="Times New Roman" w:hAnsi="Times New Roman"/>
          <w:i w:val="0"/>
          <w:sz w:val="24"/>
          <w:szCs w:val="24"/>
          <w:lang w:val="en-GB"/>
        </w:rPr>
        <w:t>‘</w:t>
      </w:r>
      <w:r w:rsidR="002478B4" w:rsidRPr="00AF5019">
        <w:rPr>
          <w:rFonts w:ascii="Times New Roman" w:hAnsi="Times New Roman"/>
          <w:i w:val="0"/>
          <w:sz w:val="24"/>
          <w:szCs w:val="24"/>
          <w:lang w:val="en-GB"/>
        </w:rPr>
        <w:t>National Research University Higher School of Economics</w:t>
      </w:r>
      <w:r>
        <w:rPr>
          <w:rFonts w:ascii="Times New Roman" w:hAnsi="Times New Roman"/>
          <w:i w:val="0"/>
          <w:sz w:val="24"/>
          <w:szCs w:val="24"/>
          <w:lang w:val="en-GB"/>
        </w:rPr>
        <w:t>’</w:t>
      </w:r>
      <w:bookmarkEnd w:id="101"/>
    </w:p>
    <w:p w14:paraId="12390274" w14:textId="77777777" w:rsidR="008D5815" w:rsidRPr="00AF5019" w:rsidRDefault="008D5815" w:rsidP="008D5815">
      <w:pPr>
        <w:jc w:val="center"/>
        <w:rPr>
          <w:b/>
          <w:sz w:val="24"/>
          <w:szCs w:val="24"/>
          <w:lang w:val="en-GB"/>
        </w:rPr>
      </w:pPr>
    </w:p>
    <w:p w14:paraId="5D60A61F"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5FD1E560"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6DF691C4" w14:textId="1C8EA68E" w:rsidR="008D5815" w:rsidRPr="00AF5019" w:rsidRDefault="002478B4" w:rsidP="008D5815">
      <w:pPr>
        <w:pStyle w:val="2"/>
        <w:rPr>
          <w:rFonts w:ascii="Times New Roman" w:hAnsi="Times New Roman"/>
          <w:i w:val="0"/>
          <w:sz w:val="24"/>
          <w:szCs w:val="24"/>
          <w:lang w:val="en-GB"/>
        </w:rPr>
      </w:pPr>
      <w:bookmarkStart w:id="102" w:name="_Toc527149"/>
      <w:r w:rsidRPr="00AF5019">
        <w:rPr>
          <w:rFonts w:ascii="Times New Roman" w:hAnsi="Times New Roman"/>
          <w:i w:val="0"/>
          <w:sz w:val="24"/>
          <w:szCs w:val="24"/>
          <w:lang w:val="en-GB"/>
        </w:rPr>
        <w:t xml:space="preserve">Report of the supervisor on the </w:t>
      </w:r>
      <w:r w:rsidR="00066D79">
        <w:rPr>
          <w:rFonts w:ascii="Times New Roman" w:hAnsi="Times New Roman"/>
          <w:i w:val="0"/>
          <w:sz w:val="24"/>
          <w:szCs w:val="24"/>
          <w:lang w:val="en-GB"/>
        </w:rPr>
        <w:t>master’s</w:t>
      </w:r>
      <w:r w:rsidRPr="00AF5019">
        <w:rPr>
          <w:rFonts w:ascii="Times New Roman" w:hAnsi="Times New Roman"/>
          <w:i w:val="0"/>
          <w:sz w:val="24"/>
          <w:szCs w:val="24"/>
          <w:lang w:val="en-GB"/>
        </w:rPr>
        <w:t xml:space="preserve"> thesis</w:t>
      </w:r>
      <w:bookmarkEnd w:id="102"/>
    </w:p>
    <w:p w14:paraId="27431074" w14:textId="77777777" w:rsidR="008D5815" w:rsidRPr="00AF5019" w:rsidRDefault="008D5815" w:rsidP="008D5815">
      <w:pPr>
        <w:rPr>
          <w:sz w:val="24"/>
          <w:szCs w:val="24"/>
          <w:lang w:val="en-GB"/>
        </w:rPr>
      </w:pPr>
    </w:p>
    <w:p w14:paraId="52DAFC8B" w14:textId="0D393288"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Student</w:t>
      </w:r>
      <w:r w:rsidR="008D5815" w:rsidRPr="00AF5019">
        <w:rPr>
          <w:sz w:val="24"/>
          <w:szCs w:val="24"/>
          <w:lang w:val="en-GB"/>
        </w:rPr>
        <w:t>_____________________________________________________</w:t>
      </w:r>
    </w:p>
    <w:p w14:paraId="3617487F" w14:textId="6DADA4BF" w:rsidR="008D5815" w:rsidRPr="00AF5019" w:rsidRDefault="008D5815"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                                       </w:t>
      </w:r>
      <w:r w:rsidR="002478B4" w:rsidRPr="00AF5019">
        <w:rPr>
          <w:sz w:val="24"/>
          <w:szCs w:val="24"/>
          <w:lang w:val="en-GB"/>
        </w:rPr>
        <w:t>Last name, first name, middle name</w:t>
      </w:r>
    </w:p>
    <w:p w14:paraId="36450E79" w14:textId="777D89AD"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Of the </w:t>
      </w:r>
      <w:r w:rsidR="0099113D" w:rsidRPr="0099113D">
        <w:rPr>
          <w:sz w:val="24"/>
          <w:szCs w:val="24"/>
          <w:lang w:val="en-US"/>
        </w:rPr>
        <w:t>2</w:t>
      </w:r>
      <w:r w:rsidR="0099113D" w:rsidRPr="0099113D">
        <w:rPr>
          <w:sz w:val="24"/>
          <w:szCs w:val="24"/>
          <w:vertAlign w:val="superscript"/>
          <w:lang w:val="en-US"/>
        </w:rPr>
        <w:t>nd</w:t>
      </w:r>
      <w:r w:rsidR="0099113D">
        <w:rPr>
          <w:sz w:val="24"/>
          <w:szCs w:val="24"/>
          <w:lang w:val="en-US"/>
        </w:rPr>
        <w:t xml:space="preserve"> </w:t>
      </w:r>
      <w:r w:rsidRPr="00AF5019">
        <w:rPr>
          <w:sz w:val="24"/>
          <w:szCs w:val="24"/>
          <w:lang w:val="en-GB"/>
        </w:rPr>
        <w:t>year of the educational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p>
    <w:p w14:paraId="124905BC" w14:textId="383D73BA" w:rsidR="008D5815" w:rsidRPr="00AF5019" w:rsidRDefault="002478B4" w:rsidP="008D5815">
      <w:pPr>
        <w:rPr>
          <w:sz w:val="24"/>
          <w:szCs w:val="24"/>
          <w:lang w:val="en-GB"/>
        </w:rPr>
      </w:pPr>
      <w:r w:rsidRPr="00AF5019">
        <w:rPr>
          <w:sz w:val="24"/>
          <w:szCs w:val="24"/>
          <w:lang w:val="en-GB"/>
        </w:rPr>
        <w:t>On the theme</w:t>
      </w:r>
      <w:r w:rsidR="008D5815" w:rsidRPr="00AF5019">
        <w:rPr>
          <w:sz w:val="24"/>
          <w:szCs w:val="24"/>
          <w:lang w:val="en-GB"/>
        </w:rPr>
        <w:t xml:space="preserve">: </w:t>
      </w:r>
      <w:r w:rsidR="002D19D7">
        <w:rPr>
          <w:sz w:val="24"/>
          <w:szCs w:val="24"/>
          <w:lang w:val="en-GB"/>
        </w:rPr>
        <w:t>‘</w:t>
      </w:r>
      <w:r w:rsidR="008D5815" w:rsidRPr="00AF5019">
        <w:rPr>
          <w:sz w:val="24"/>
          <w:szCs w:val="24"/>
          <w:lang w:val="en-GB"/>
        </w:rPr>
        <w:t>_____________________________________________________</w:t>
      </w:r>
      <w:r w:rsidR="002D19D7">
        <w:rPr>
          <w:sz w:val="24"/>
          <w:szCs w:val="24"/>
          <w:lang w:val="en-GB"/>
        </w:rPr>
        <w:t>’</w:t>
      </w:r>
    </w:p>
    <w:p w14:paraId="166DC59B" w14:textId="77777777" w:rsidR="008D5815" w:rsidRPr="00AF5019" w:rsidRDefault="008D5815" w:rsidP="008D5815">
      <w:pPr>
        <w:rPr>
          <w:sz w:val="24"/>
          <w:szCs w:val="24"/>
          <w:lang w:val="en-GB"/>
        </w:rPr>
      </w:pPr>
    </w:p>
    <w:p w14:paraId="1101C261" w14:textId="77777777" w:rsidR="008D5815" w:rsidRPr="00AF5019" w:rsidRDefault="008D5815" w:rsidP="008D5815">
      <w:pPr>
        <w:rPr>
          <w:sz w:val="24"/>
          <w:szCs w:val="24"/>
          <w:lang w:val="en-GB"/>
        </w:rPr>
      </w:pPr>
      <w:r w:rsidRPr="00AF501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AF5019" w:rsidRDefault="008D5815" w:rsidP="008D5815">
      <w:pPr>
        <w:rPr>
          <w:sz w:val="24"/>
          <w:szCs w:val="24"/>
          <w:lang w:val="en-GB"/>
        </w:rPr>
      </w:pPr>
    </w:p>
    <w:p w14:paraId="656AA6D0" w14:textId="77777777" w:rsidR="008D5815" w:rsidRPr="00AF5019" w:rsidRDefault="008D5815" w:rsidP="008D5815">
      <w:pPr>
        <w:rPr>
          <w:sz w:val="24"/>
          <w:szCs w:val="24"/>
          <w:lang w:val="en-GB"/>
        </w:rPr>
      </w:pPr>
    </w:p>
    <w:p w14:paraId="478E5D84" w14:textId="77777777" w:rsidR="008D5815" w:rsidRPr="00AF5019" w:rsidRDefault="008D5815" w:rsidP="008D5815">
      <w:pPr>
        <w:rPr>
          <w:sz w:val="24"/>
          <w:szCs w:val="24"/>
          <w:lang w:val="en-GB"/>
        </w:rPr>
      </w:pPr>
    </w:p>
    <w:p w14:paraId="3BA676A2" w14:textId="032CDA4E" w:rsidR="008D5815" w:rsidRPr="00AF5019" w:rsidRDefault="002478B4" w:rsidP="008D5815">
      <w:pPr>
        <w:rPr>
          <w:sz w:val="24"/>
          <w:szCs w:val="24"/>
          <w:lang w:val="en-GB"/>
        </w:rPr>
      </w:pPr>
      <w:r w:rsidRPr="00AF5019">
        <w:rPr>
          <w:sz w:val="24"/>
          <w:szCs w:val="24"/>
          <w:lang w:val="en-GB"/>
        </w:rPr>
        <w:t>Scientific advisor</w:t>
      </w:r>
    </w:p>
    <w:p w14:paraId="7C21EAFB" w14:textId="714F086D" w:rsidR="008D5815" w:rsidRPr="00AF5019" w:rsidRDefault="002478B4" w:rsidP="008D5815">
      <w:pPr>
        <w:rPr>
          <w:sz w:val="24"/>
          <w:szCs w:val="24"/>
          <w:lang w:val="en-GB"/>
        </w:rPr>
      </w:pPr>
      <w:r w:rsidRPr="00AF5019">
        <w:rPr>
          <w:sz w:val="24"/>
          <w:szCs w:val="24"/>
          <w:lang w:val="en-GB"/>
        </w:rPr>
        <w:t>Scientific degree,</w:t>
      </w:r>
      <w:r w:rsidR="008D5815" w:rsidRPr="00AF5019">
        <w:rPr>
          <w:sz w:val="24"/>
          <w:szCs w:val="24"/>
          <w:lang w:val="en-GB"/>
        </w:rPr>
        <w:t xml:space="preserve"> </w:t>
      </w:r>
      <w:r w:rsidRPr="00AF5019">
        <w:rPr>
          <w:sz w:val="24"/>
          <w:szCs w:val="24"/>
          <w:lang w:val="en-GB"/>
        </w:rPr>
        <w:t>position,</w:t>
      </w:r>
    </w:p>
    <w:p w14:paraId="3C409FFC" w14:textId="1716DB46" w:rsidR="008D5815" w:rsidRPr="00AF5019" w:rsidRDefault="002478B4" w:rsidP="008D5815">
      <w:pPr>
        <w:rPr>
          <w:sz w:val="24"/>
          <w:szCs w:val="24"/>
          <w:lang w:val="en-GB"/>
        </w:rPr>
      </w:pPr>
      <w:r w:rsidRPr="00AF5019">
        <w:rPr>
          <w:sz w:val="24"/>
          <w:szCs w:val="24"/>
          <w:lang w:val="en-GB"/>
        </w:rPr>
        <w:t>Faculty/department</w:t>
      </w:r>
    </w:p>
    <w:p w14:paraId="164669AE" w14:textId="4921C0F6" w:rsidR="008D5815" w:rsidRPr="00AF5019" w:rsidRDefault="008D5815" w:rsidP="008D5815">
      <w:pPr>
        <w:rPr>
          <w:sz w:val="24"/>
          <w:szCs w:val="24"/>
          <w:lang w:val="en-GB"/>
        </w:rPr>
      </w:pPr>
      <w:r w:rsidRPr="00AF5019">
        <w:rPr>
          <w:sz w:val="24"/>
          <w:szCs w:val="24"/>
          <w:lang w:val="en-GB"/>
        </w:rPr>
        <w:t>(</w:t>
      </w:r>
      <w:r w:rsidR="002478B4" w:rsidRPr="00AF5019">
        <w:rPr>
          <w:sz w:val="24"/>
          <w:szCs w:val="24"/>
          <w:lang w:val="en-GB"/>
        </w:rPr>
        <w:t>Place of work</w:t>
      </w:r>
      <w:r w:rsidRPr="00AF5019">
        <w:rPr>
          <w:sz w:val="24"/>
          <w:szCs w:val="24"/>
          <w:lang w:val="en-GB"/>
        </w:rPr>
        <w:t>)_____ /</w:t>
      </w:r>
      <w:r w:rsidR="002478B4" w:rsidRPr="00AF5019">
        <w:rPr>
          <w:sz w:val="24"/>
          <w:szCs w:val="24"/>
          <w:lang w:val="en-GB"/>
        </w:rPr>
        <w:t>signature</w:t>
      </w:r>
      <w:r w:rsidRPr="00AF5019">
        <w:rPr>
          <w:sz w:val="24"/>
          <w:szCs w:val="24"/>
          <w:lang w:val="en-GB"/>
        </w:rPr>
        <w:t>/______________________</w:t>
      </w:r>
      <w:r w:rsidR="002478B4" w:rsidRPr="00AF5019">
        <w:rPr>
          <w:sz w:val="24"/>
          <w:szCs w:val="24"/>
          <w:lang w:val="en-GB"/>
        </w:rPr>
        <w:t>Initials Last name</w:t>
      </w:r>
    </w:p>
    <w:p w14:paraId="2650F79A" w14:textId="77777777" w:rsidR="008D5815" w:rsidRPr="00AF5019" w:rsidRDefault="008D5815" w:rsidP="008D5815">
      <w:pPr>
        <w:jc w:val="right"/>
        <w:rPr>
          <w:sz w:val="24"/>
          <w:szCs w:val="24"/>
          <w:lang w:val="en-GB"/>
        </w:rPr>
      </w:pPr>
      <w:r w:rsidRPr="00AF5019">
        <w:rPr>
          <w:sz w:val="24"/>
          <w:szCs w:val="24"/>
          <w:lang w:val="en-GB"/>
        </w:rPr>
        <w:t xml:space="preserve"> </w:t>
      </w:r>
    </w:p>
    <w:p w14:paraId="0B379C0D" w14:textId="77777777" w:rsidR="008D5815" w:rsidRPr="00AF5019" w:rsidRDefault="008D5815" w:rsidP="008D5815">
      <w:pPr>
        <w:jc w:val="right"/>
        <w:rPr>
          <w:sz w:val="24"/>
          <w:szCs w:val="24"/>
          <w:lang w:val="en-GB"/>
        </w:rPr>
      </w:pPr>
      <w:r w:rsidRPr="00AF5019">
        <w:rPr>
          <w:sz w:val="24"/>
          <w:szCs w:val="24"/>
          <w:lang w:val="en-GB"/>
        </w:rPr>
        <w:t xml:space="preserve"> </w:t>
      </w:r>
    </w:p>
    <w:p w14:paraId="6F6A4EAD" w14:textId="54B6F662" w:rsidR="008D5815" w:rsidRPr="00AF5019" w:rsidRDefault="002478B4" w:rsidP="008D5815">
      <w:pPr>
        <w:rPr>
          <w:sz w:val="24"/>
          <w:szCs w:val="24"/>
          <w:lang w:val="en-GB"/>
        </w:rPr>
      </w:pPr>
      <w:r w:rsidRPr="00AF5019">
        <w:rPr>
          <w:sz w:val="24"/>
          <w:szCs w:val="24"/>
          <w:lang w:val="en-GB"/>
        </w:rPr>
        <w:t>Date</w:t>
      </w:r>
    </w:p>
    <w:p w14:paraId="5C592647" w14:textId="77777777" w:rsidR="008D5815" w:rsidRPr="00AF5019" w:rsidRDefault="008D5815" w:rsidP="008D5815">
      <w:pPr>
        <w:rPr>
          <w:sz w:val="24"/>
          <w:szCs w:val="24"/>
          <w:lang w:val="en-GB"/>
        </w:rPr>
      </w:pPr>
    </w:p>
    <w:p w14:paraId="631E4D21" w14:textId="77777777" w:rsidR="008D5815" w:rsidRPr="00AF5019" w:rsidRDefault="008D5815" w:rsidP="008D5815">
      <w:pPr>
        <w:rPr>
          <w:sz w:val="24"/>
          <w:szCs w:val="24"/>
          <w:lang w:val="en-GB"/>
        </w:rPr>
      </w:pPr>
    </w:p>
    <w:p w14:paraId="1C81D4F0" w14:textId="77777777" w:rsidR="008D5815" w:rsidRPr="00AF5019" w:rsidRDefault="008D5815" w:rsidP="008D5815">
      <w:pPr>
        <w:rPr>
          <w:sz w:val="24"/>
          <w:szCs w:val="24"/>
          <w:lang w:val="en-GB"/>
        </w:rPr>
      </w:pPr>
    </w:p>
    <w:p w14:paraId="3BD2CEE2" w14:textId="77777777" w:rsidR="008D5815" w:rsidRPr="00AF5019" w:rsidRDefault="008D5815" w:rsidP="008D5815">
      <w:pPr>
        <w:rPr>
          <w:sz w:val="24"/>
          <w:szCs w:val="24"/>
          <w:lang w:val="en-GB"/>
        </w:rPr>
      </w:pPr>
    </w:p>
    <w:p w14:paraId="215789D2" w14:textId="77777777" w:rsidR="008D5815" w:rsidRPr="00AF5019" w:rsidRDefault="008D5815" w:rsidP="008D5815">
      <w:pPr>
        <w:rPr>
          <w:sz w:val="24"/>
          <w:szCs w:val="24"/>
          <w:lang w:val="en-GB"/>
        </w:rPr>
      </w:pPr>
    </w:p>
    <w:p w14:paraId="364F0F56" w14:textId="77777777" w:rsidR="008D5815" w:rsidRPr="00AF5019" w:rsidRDefault="008D5815" w:rsidP="008D5815">
      <w:pPr>
        <w:rPr>
          <w:sz w:val="24"/>
          <w:szCs w:val="24"/>
          <w:lang w:val="en-GB"/>
        </w:rPr>
      </w:pPr>
    </w:p>
    <w:p w14:paraId="25570EF3" w14:textId="1116DCEF" w:rsidR="00722B4F" w:rsidRPr="00AF5019" w:rsidRDefault="00B64540" w:rsidP="00722B4F">
      <w:pPr>
        <w:pStyle w:val="1"/>
        <w:jc w:val="right"/>
        <w:rPr>
          <w:rFonts w:ascii="Times New Roman" w:hAnsi="Times New Roman"/>
          <w:sz w:val="24"/>
          <w:szCs w:val="24"/>
          <w:lang w:val="en-GB"/>
        </w:rPr>
      </w:pPr>
      <w:bookmarkStart w:id="103" w:name="_Toc418161823"/>
      <w:bookmarkStart w:id="104" w:name="_Toc418162052"/>
      <w:bookmarkStart w:id="105" w:name="_Toc527150"/>
      <w:r>
        <w:rPr>
          <w:rFonts w:ascii="Times New Roman" w:hAnsi="Times New Roman"/>
          <w:sz w:val="24"/>
          <w:szCs w:val="24"/>
          <w:lang w:val="en-GB"/>
        </w:rPr>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3"/>
      <w:bookmarkEnd w:id="104"/>
      <w:r>
        <w:rPr>
          <w:rFonts w:ascii="Times New Roman" w:hAnsi="Times New Roman"/>
          <w:sz w:val="24"/>
          <w:szCs w:val="24"/>
          <w:lang w:val="en-GB"/>
        </w:rPr>
        <w:t>3</w:t>
      </w:r>
      <w:bookmarkEnd w:id="105"/>
    </w:p>
    <w:p w14:paraId="17E5498F" w14:textId="19AB30F5" w:rsidR="00722B4F" w:rsidRPr="00AF5019" w:rsidRDefault="00BB14B4" w:rsidP="00722B4F">
      <w:pPr>
        <w:pStyle w:val="2"/>
        <w:rPr>
          <w:rFonts w:ascii="Times New Roman" w:hAnsi="Times New Roman" w:cs="Times New Roman"/>
          <w:sz w:val="24"/>
          <w:szCs w:val="24"/>
          <w:lang w:val="en-GB"/>
        </w:rPr>
      </w:pPr>
      <w:bookmarkStart w:id="106" w:name="_Toc418161824"/>
      <w:bookmarkStart w:id="107" w:name="_Toc418162053"/>
      <w:bookmarkStart w:id="108" w:name="_Toc527151"/>
      <w:r w:rsidRPr="00AF5019">
        <w:rPr>
          <w:rFonts w:ascii="Times New Roman" w:hAnsi="Times New Roman" w:cs="Times New Roman"/>
          <w:sz w:val="24"/>
          <w:szCs w:val="24"/>
          <w:lang w:val="en-GB"/>
        </w:rPr>
        <w:t>Example of the formulation of the review by the reviewer</w:t>
      </w:r>
      <w:bookmarkEnd w:id="106"/>
      <w:bookmarkEnd w:id="107"/>
      <w:bookmarkEnd w:id="108"/>
    </w:p>
    <w:p w14:paraId="5243BF27" w14:textId="65006211" w:rsidR="00722B4F" w:rsidRPr="00AF5019" w:rsidRDefault="00BB14B4" w:rsidP="00722B4F">
      <w:pPr>
        <w:jc w:val="center"/>
        <w:rPr>
          <w:sz w:val="24"/>
          <w:szCs w:val="24"/>
          <w:lang w:val="en-GB"/>
        </w:rPr>
      </w:pPr>
      <w:bookmarkStart w:id="109" w:name="_Toc415578344"/>
      <w:bookmarkStart w:id="110" w:name="_Toc418161825"/>
      <w:bookmarkStart w:id="111" w:name="_Toc418162054"/>
      <w:r w:rsidRPr="00AF5019">
        <w:rPr>
          <w:sz w:val="24"/>
          <w:szCs w:val="24"/>
          <w:lang w:val="en-GB"/>
        </w:rPr>
        <w:t>Federal state educational institution of higher educatio</w:t>
      </w:r>
      <w:bookmarkEnd w:id="109"/>
      <w:bookmarkEnd w:id="110"/>
      <w:bookmarkEnd w:id="111"/>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79AC32DF" w:rsidR="00722B4F" w:rsidRPr="00AF5019" w:rsidRDefault="00BB14B4" w:rsidP="00722B4F">
      <w:pPr>
        <w:rPr>
          <w:i/>
          <w:sz w:val="24"/>
          <w:szCs w:val="24"/>
          <w:lang w:val="en-GB"/>
        </w:rPr>
      </w:pPr>
      <w:r w:rsidRPr="00AF5019">
        <w:rPr>
          <w:i/>
          <w:sz w:val="24"/>
          <w:szCs w:val="24"/>
          <w:lang w:val="en-GB"/>
        </w:rPr>
        <w:t>Please characteri</w:t>
      </w:r>
      <w:r w:rsidR="00AF5019">
        <w:rPr>
          <w:i/>
          <w:sz w:val="24"/>
          <w:szCs w:val="24"/>
          <w:lang w:val="en-GB"/>
        </w:rPr>
        <w:t>s</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77777777" w:rsidR="00722B4F" w:rsidRPr="00AF5019" w:rsidRDefault="00722B4F" w:rsidP="00722B4F">
      <w:pPr>
        <w:rPr>
          <w:sz w:val="24"/>
          <w:szCs w:val="24"/>
          <w:lang w:val="en-GB"/>
        </w:rPr>
      </w:pPr>
      <w:r w:rsidRPr="00AF5019">
        <w:rPr>
          <w:sz w:val="24"/>
          <w:szCs w:val="24"/>
          <w:lang w:val="en-GB"/>
        </w:rPr>
        <w:t xml:space="preserve"> </w:t>
      </w:r>
    </w:p>
    <w:p w14:paraId="17AC1CE4" w14:textId="77777777" w:rsidR="00F73CA8" w:rsidRDefault="00F73CA8" w:rsidP="00E46E22">
      <w:pPr>
        <w:keepNext/>
        <w:spacing w:before="120" w:after="120"/>
        <w:ind w:firstLine="567"/>
        <w:jc w:val="center"/>
        <w:outlineLvl w:val="1"/>
        <w:rPr>
          <w:rFonts w:cs="Arial"/>
          <w:bCs/>
          <w:iCs/>
          <w:sz w:val="24"/>
          <w:szCs w:val="24"/>
          <w:lang w:val="en-GB"/>
        </w:rPr>
      </w:pPr>
      <w:bookmarkStart w:id="112" w:name="BITSoft"/>
      <w:bookmarkStart w:id="113" w:name="_Toc24959379"/>
      <w:bookmarkStart w:id="114" w:name="_Toc262985206"/>
      <w:bookmarkStart w:id="115" w:name="_Toc287386573"/>
      <w:bookmarkEnd w:id="112"/>
      <w:r w:rsidRPr="00AF5019">
        <w:rPr>
          <w:rFonts w:cs="Arial"/>
          <w:bCs/>
          <w:i/>
          <w:iCs/>
          <w:sz w:val="24"/>
          <w:szCs w:val="24"/>
          <w:lang w:val="en-GB"/>
        </w:rPr>
        <w:t> </w:t>
      </w:r>
      <w:bookmarkEnd w:id="113"/>
      <w:bookmarkEnd w:id="114"/>
      <w:bookmarkEnd w:id="115"/>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pgSz w:w="11899" w:h="16838" w:code="9"/>
          <w:pgMar w:top="1134" w:right="1134" w:bottom="1134" w:left="1134" w:header="720" w:footer="720" w:gutter="0"/>
          <w:cols w:space="60"/>
          <w:noEndnote/>
          <w:titlePg/>
          <w:docGrid w:linePitch="272"/>
        </w:sectPr>
      </w:pPr>
    </w:p>
    <w:p w14:paraId="34825073" w14:textId="77777777" w:rsidR="00815172" w:rsidRDefault="00815172" w:rsidP="00815172">
      <w:pPr>
        <w:keepNext/>
        <w:spacing w:before="120" w:after="120"/>
        <w:ind w:firstLine="567"/>
        <w:jc w:val="right"/>
        <w:outlineLvl w:val="1"/>
        <w:rPr>
          <w:color w:val="000000"/>
          <w:sz w:val="24"/>
          <w:szCs w:val="24"/>
          <w:lang w:val="en-GB"/>
        </w:rPr>
      </w:pPr>
      <w:r>
        <w:rPr>
          <w:color w:val="000000"/>
          <w:sz w:val="24"/>
          <w:szCs w:val="24"/>
          <w:lang w:val="en-GB"/>
        </w:rPr>
        <w:t xml:space="preserve">Appendix 4. </w:t>
      </w:r>
    </w:p>
    <w:p w14:paraId="664BAAEF" w14:textId="60F4CB52" w:rsidR="0099113D" w:rsidRDefault="009175BB" w:rsidP="00815172">
      <w:pPr>
        <w:keepNext/>
        <w:spacing w:before="120" w:after="120"/>
        <w:ind w:firstLine="567"/>
        <w:jc w:val="right"/>
        <w:outlineLvl w:val="1"/>
        <w:rPr>
          <w:color w:val="000000"/>
          <w:sz w:val="24"/>
          <w:szCs w:val="24"/>
          <w:lang w:val="en-GB"/>
        </w:rPr>
      </w:pPr>
      <w:r>
        <w:rPr>
          <w:color w:val="000000"/>
          <w:sz w:val="24"/>
          <w:szCs w:val="24"/>
          <w:lang w:val="en-US"/>
        </w:rPr>
        <w:t>Assessment c</w:t>
      </w:r>
      <w:r w:rsidR="00D463A5">
        <w:rPr>
          <w:color w:val="000000"/>
          <w:sz w:val="24"/>
          <w:szCs w:val="24"/>
          <w:lang w:val="en-GB"/>
        </w:rPr>
        <w:t>riteria</w:t>
      </w:r>
      <w:r w:rsidR="00815172">
        <w:rPr>
          <w:color w:val="000000"/>
          <w:sz w:val="24"/>
          <w:szCs w:val="24"/>
          <w:lang w:val="en-GB"/>
        </w:rPr>
        <w:t xml:space="preserve"> for master’s thesis evaluation</w:t>
      </w:r>
    </w:p>
    <w:tbl>
      <w:tblPr>
        <w:tblStyle w:val="ab"/>
        <w:tblW w:w="0" w:type="auto"/>
        <w:tblLook w:val="04A0" w:firstRow="1" w:lastRow="0" w:firstColumn="1" w:lastColumn="0" w:noHBand="0" w:noVBand="1"/>
      </w:tblPr>
      <w:tblGrid>
        <w:gridCol w:w="1848"/>
        <w:gridCol w:w="1848"/>
        <w:gridCol w:w="1848"/>
        <w:gridCol w:w="1848"/>
        <w:gridCol w:w="1848"/>
        <w:gridCol w:w="1848"/>
        <w:gridCol w:w="1849"/>
        <w:gridCol w:w="1849"/>
      </w:tblGrid>
      <w:tr w:rsidR="009175BB" w14:paraId="7A5C5D5C" w14:textId="77777777" w:rsidTr="00815172">
        <w:tc>
          <w:tcPr>
            <w:tcW w:w="1848" w:type="dxa"/>
            <w:vMerge w:val="restart"/>
          </w:tcPr>
          <w:p w14:paraId="1388682D" w14:textId="77777777" w:rsidR="009175BB" w:rsidRDefault="009175BB" w:rsidP="00815172">
            <w:pPr>
              <w:keepNext/>
              <w:spacing w:before="120" w:after="120"/>
              <w:jc w:val="center"/>
              <w:outlineLvl w:val="1"/>
              <w:rPr>
                <w:color w:val="000000"/>
                <w:sz w:val="24"/>
                <w:szCs w:val="24"/>
                <w:lang w:val="en-GB"/>
              </w:rPr>
            </w:pPr>
          </w:p>
        </w:tc>
        <w:tc>
          <w:tcPr>
            <w:tcW w:w="12938" w:type="dxa"/>
            <w:gridSpan w:val="7"/>
          </w:tcPr>
          <w:p w14:paraId="731150F9" w14:textId="77777777" w:rsidR="009175BB" w:rsidRDefault="009175BB" w:rsidP="00815172">
            <w:pPr>
              <w:keepNext/>
              <w:spacing w:before="120" w:after="120"/>
              <w:jc w:val="center"/>
              <w:outlineLvl w:val="1"/>
              <w:rPr>
                <w:color w:val="000000"/>
                <w:sz w:val="24"/>
                <w:szCs w:val="24"/>
                <w:lang w:val="en-GB"/>
              </w:rPr>
            </w:pPr>
            <w:r w:rsidRPr="00815172">
              <w:rPr>
                <w:color w:val="000000"/>
                <w:sz w:val="24"/>
                <w:szCs w:val="24"/>
                <w:lang w:val="en-GB"/>
              </w:rPr>
              <w:t>This part weight 80%</w:t>
            </w:r>
          </w:p>
        </w:tc>
      </w:tr>
      <w:tr w:rsidR="009175BB" w14:paraId="47464D00" w14:textId="77777777" w:rsidTr="009175BB">
        <w:trPr>
          <w:cantSplit/>
          <w:trHeight w:val="234"/>
        </w:trPr>
        <w:tc>
          <w:tcPr>
            <w:tcW w:w="1848" w:type="dxa"/>
            <w:vMerge/>
          </w:tcPr>
          <w:p w14:paraId="44768AD5" w14:textId="77777777" w:rsidR="009175BB" w:rsidRDefault="009175BB" w:rsidP="00815172">
            <w:pPr>
              <w:keepNext/>
              <w:spacing w:before="120" w:after="120"/>
              <w:jc w:val="center"/>
              <w:outlineLvl w:val="1"/>
              <w:rPr>
                <w:color w:val="000000"/>
                <w:sz w:val="24"/>
                <w:szCs w:val="24"/>
                <w:lang w:val="en-GB"/>
              </w:rPr>
            </w:pPr>
          </w:p>
        </w:tc>
        <w:tc>
          <w:tcPr>
            <w:tcW w:w="1848" w:type="dxa"/>
          </w:tcPr>
          <w:p w14:paraId="12B8E353" w14:textId="77777777" w:rsidR="009175BB" w:rsidRDefault="009175BB" w:rsidP="00815172">
            <w:pPr>
              <w:keepNext/>
              <w:spacing w:before="120" w:after="120"/>
              <w:jc w:val="center"/>
              <w:outlineLvl w:val="1"/>
              <w:rPr>
                <w:color w:val="000000"/>
                <w:sz w:val="24"/>
                <w:szCs w:val="24"/>
                <w:lang w:val="en-GB"/>
              </w:rPr>
            </w:pPr>
            <w:r w:rsidRPr="00C078DA">
              <w:t xml:space="preserve">25% </w:t>
            </w:r>
          </w:p>
        </w:tc>
        <w:tc>
          <w:tcPr>
            <w:tcW w:w="1848" w:type="dxa"/>
          </w:tcPr>
          <w:p w14:paraId="59F5A7BD" w14:textId="77777777" w:rsidR="009175BB" w:rsidRDefault="009175BB" w:rsidP="00815172">
            <w:pPr>
              <w:keepNext/>
              <w:spacing w:before="120" w:after="120"/>
              <w:jc w:val="center"/>
              <w:outlineLvl w:val="1"/>
              <w:rPr>
                <w:color w:val="000000"/>
                <w:sz w:val="24"/>
                <w:szCs w:val="24"/>
                <w:lang w:val="en-GB"/>
              </w:rPr>
            </w:pPr>
            <w:r w:rsidRPr="00C078DA">
              <w:t xml:space="preserve">30% </w:t>
            </w:r>
          </w:p>
        </w:tc>
        <w:tc>
          <w:tcPr>
            <w:tcW w:w="1848" w:type="dxa"/>
          </w:tcPr>
          <w:p w14:paraId="4030ED87" w14:textId="77777777" w:rsidR="009175BB" w:rsidRDefault="009175BB" w:rsidP="00815172">
            <w:pPr>
              <w:keepNext/>
              <w:spacing w:before="120" w:after="120"/>
              <w:jc w:val="center"/>
              <w:outlineLvl w:val="1"/>
              <w:rPr>
                <w:color w:val="000000"/>
                <w:sz w:val="24"/>
                <w:szCs w:val="24"/>
                <w:lang w:val="en-GB"/>
              </w:rPr>
            </w:pPr>
            <w:r w:rsidRPr="00C078DA">
              <w:t>30%</w:t>
            </w:r>
          </w:p>
        </w:tc>
        <w:tc>
          <w:tcPr>
            <w:tcW w:w="1848" w:type="dxa"/>
          </w:tcPr>
          <w:p w14:paraId="30153527" w14:textId="77777777" w:rsidR="009175BB" w:rsidRDefault="009175BB" w:rsidP="00815172">
            <w:pPr>
              <w:keepNext/>
              <w:spacing w:before="120" w:after="120"/>
              <w:jc w:val="center"/>
              <w:outlineLvl w:val="1"/>
              <w:rPr>
                <w:color w:val="000000"/>
                <w:sz w:val="24"/>
                <w:szCs w:val="24"/>
                <w:lang w:val="en-GB"/>
              </w:rPr>
            </w:pPr>
            <w:r w:rsidRPr="00C078DA">
              <w:t>30%</w:t>
            </w:r>
          </w:p>
        </w:tc>
        <w:tc>
          <w:tcPr>
            <w:tcW w:w="1848" w:type="dxa"/>
          </w:tcPr>
          <w:p w14:paraId="38A4DC3B" w14:textId="77777777" w:rsidR="009175BB" w:rsidRDefault="009175BB" w:rsidP="00815172">
            <w:pPr>
              <w:keepNext/>
              <w:spacing w:before="120" w:after="120"/>
              <w:jc w:val="center"/>
              <w:outlineLvl w:val="1"/>
              <w:rPr>
                <w:color w:val="000000"/>
                <w:sz w:val="24"/>
                <w:szCs w:val="24"/>
                <w:lang w:val="en-GB"/>
              </w:rPr>
            </w:pPr>
            <w:r w:rsidRPr="00C078DA">
              <w:t>30%</w:t>
            </w:r>
          </w:p>
        </w:tc>
        <w:tc>
          <w:tcPr>
            <w:tcW w:w="1849" w:type="dxa"/>
          </w:tcPr>
          <w:p w14:paraId="27A18CB7" w14:textId="77777777" w:rsidR="009175BB" w:rsidRDefault="009175BB" w:rsidP="00815172">
            <w:pPr>
              <w:keepNext/>
              <w:spacing w:before="120" w:after="120"/>
              <w:jc w:val="center"/>
              <w:outlineLvl w:val="1"/>
              <w:rPr>
                <w:color w:val="000000"/>
                <w:sz w:val="24"/>
                <w:szCs w:val="24"/>
                <w:lang w:val="en-GB"/>
              </w:rPr>
            </w:pPr>
            <w:r w:rsidRPr="00C078DA">
              <w:t>30%</w:t>
            </w:r>
          </w:p>
        </w:tc>
        <w:tc>
          <w:tcPr>
            <w:tcW w:w="1849" w:type="dxa"/>
          </w:tcPr>
          <w:p w14:paraId="7BA014AE" w14:textId="77777777" w:rsidR="009175BB" w:rsidRDefault="009175BB" w:rsidP="00815172">
            <w:pPr>
              <w:keepNext/>
              <w:spacing w:before="120" w:after="120"/>
              <w:jc w:val="center"/>
              <w:outlineLvl w:val="1"/>
              <w:rPr>
                <w:color w:val="000000"/>
                <w:sz w:val="24"/>
                <w:szCs w:val="24"/>
                <w:lang w:val="en-GB"/>
              </w:rPr>
            </w:pPr>
            <w:r w:rsidRPr="00C078DA">
              <w:t>25%</w:t>
            </w:r>
          </w:p>
        </w:tc>
      </w:tr>
      <w:tr w:rsidR="00815172" w:rsidRPr="00455E15" w14:paraId="283D6DAA" w14:textId="77777777" w:rsidTr="00815172">
        <w:trPr>
          <w:cantSplit/>
          <w:trHeight w:val="1134"/>
        </w:trPr>
        <w:tc>
          <w:tcPr>
            <w:tcW w:w="1848" w:type="dxa"/>
          </w:tcPr>
          <w:p w14:paraId="6F04C127" w14:textId="4BEE32F7" w:rsidR="00815172" w:rsidRDefault="00815172" w:rsidP="00815172">
            <w:pPr>
              <w:keepNext/>
              <w:spacing w:before="120" w:after="120"/>
              <w:jc w:val="center"/>
              <w:outlineLvl w:val="1"/>
              <w:rPr>
                <w:color w:val="000000"/>
                <w:sz w:val="24"/>
                <w:szCs w:val="24"/>
                <w:lang w:val="en-GB"/>
              </w:rPr>
            </w:pPr>
            <w:r>
              <w:t>Assessessment criteria</w:t>
            </w:r>
            <w:r w:rsidR="009175BB">
              <w:rPr>
                <w:rStyle w:val="aff9"/>
              </w:rPr>
              <w:footnoteReference w:id="1"/>
            </w:r>
          </w:p>
        </w:tc>
        <w:tc>
          <w:tcPr>
            <w:tcW w:w="1848" w:type="dxa"/>
          </w:tcPr>
          <w:p w14:paraId="2472F24D"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848" w:type="dxa"/>
          </w:tcPr>
          <w:p w14:paraId="68C634A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2. Familiarization with literature - knowledge of the subject area and critical use of sources</w:t>
            </w:r>
          </w:p>
        </w:tc>
        <w:tc>
          <w:tcPr>
            <w:tcW w:w="1848" w:type="dxa"/>
          </w:tcPr>
          <w:p w14:paraId="16DE21B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3. Research methods - choice of research approach - data collection - suitability and use of methods</w:t>
            </w:r>
          </w:p>
        </w:tc>
        <w:tc>
          <w:tcPr>
            <w:tcW w:w="1848" w:type="dxa"/>
          </w:tcPr>
          <w:p w14:paraId="62BF39EC"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4. Research results - presentation - use of tables and figures</w:t>
            </w:r>
          </w:p>
        </w:tc>
        <w:tc>
          <w:tcPr>
            <w:tcW w:w="1848" w:type="dxa"/>
          </w:tcPr>
          <w:p w14:paraId="5D1DFC88"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5. Discussion and conclusions - evaluation of the strengths and weaknesses of the research - research ethics</w:t>
            </w:r>
          </w:p>
        </w:tc>
        <w:tc>
          <w:tcPr>
            <w:tcW w:w="1849" w:type="dxa"/>
          </w:tcPr>
          <w:p w14:paraId="626DD98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6. Structure and coherence of the thesis. Linguistic form and final polishing of the text</w:t>
            </w:r>
          </w:p>
        </w:tc>
        <w:tc>
          <w:tcPr>
            <w:tcW w:w="1849" w:type="dxa"/>
          </w:tcPr>
          <w:p w14:paraId="2B3EEE0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7. Student’s learning process: studying and working methods, selfdirection</w:t>
            </w:r>
          </w:p>
        </w:tc>
      </w:tr>
      <w:tr w:rsidR="00815172" w:rsidRPr="00455E15" w14:paraId="681BDA4D" w14:textId="77777777" w:rsidTr="00815172">
        <w:tc>
          <w:tcPr>
            <w:tcW w:w="1848" w:type="dxa"/>
          </w:tcPr>
          <w:p w14:paraId="57A4C94E" w14:textId="5C671D44" w:rsidR="00815172" w:rsidRPr="00D463A5" w:rsidRDefault="00815172" w:rsidP="00D463A5">
            <w:pPr>
              <w:keepNext/>
              <w:spacing w:before="120" w:after="120"/>
              <w:jc w:val="center"/>
              <w:outlineLvl w:val="1"/>
              <w:rPr>
                <w:color w:val="000000"/>
                <w:sz w:val="24"/>
                <w:szCs w:val="24"/>
                <w:lang w:val="en-US"/>
              </w:rPr>
            </w:pPr>
            <w:r>
              <w:t xml:space="preserve">Sufficient </w:t>
            </w:r>
            <w:r w:rsidR="00D463A5">
              <w:rPr>
                <w:lang w:val="en-US"/>
              </w:rPr>
              <w:t>4</w:t>
            </w:r>
          </w:p>
        </w:tc>
        <w:tc>
          <w:tcPr>
            <w:tcW w:w="1848" w:type="dxa"/>
          </w:tcPr>
          <w:p w14:paraId="67CB982A"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purpose of the study is unclear or the topic has been insufficiently specified. The justifications for topic choice are insufficient. The research problems or hypotheses have been insufficiently defined.</w:t>
            </w:r>
          </w:p>
        </w:tc>
        <w:tc>
          <w:tcPr>
            <w:tcW w:w="1848" w:type="dxa"/>
          </w:tcPr>
          <w:p w14:paraId="08997381"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r>
              <w:t>Definition of concepts is insufficient or their use inconsistent.</w:t>
            </w:r>
          </w:p>
        </w:tc>
        <w:tc>
          <w:tcPr>
            <w:tcW w:w="1848" w:type="dxa"/>
          </w:tcPr>
          <w:p w14:paraId="01F0D31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0EDEC7D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13A441B9"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r>
              <w:t>Critical evaluation of the study is missing or superficial.</w:t>
            </w:r>
          </w:p>
        </w:tc>
        <w:tc>
          <w:tcPr>
            <w:tcW w:w="1849" w:type="dxa"/>
          </w:tcPr>
          <w:p w14:paraId="1F7A0171"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content of the study is mainly unorganized. The text is illogical, contains lots of colloquial expressions, and is hard to read. </w:t>
            </w:r>
            <w:r>
              <w:t>The finishing of the work is insufficient.</w:t>
            </w:r>
          </w:p>
        </w:tc>
        <w:tc>
          <w:tcPr>
            <w:tcW w:w="1849" w:type="dxa"/>
          </w:tcPr>
          <w:p w14:paraId="26961E7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To some extent the student lacks initiative in his/her own work</w:t>
            </w:r>
          </w:p>
        </w:tc>
      </w:tr>
      <w:tr w:rsidR="00815172" w:rsidRPr="00455E15" w14:paraId="0F4D7627" w14:textId="77777777" w:rsidTr="00815172">
        <w:tc>
          <w:tcPr>
            <w:tcW w:w="1848" w:type="dxa"/>
          </w:tcPr>
          <w:p w14:paraId="0F92ADB8" w14:textId="2F8BBF76" w:rsidR="00815172" w:rsidRPr="00D463A5" w:rsidRDefault="00815172" w:rsidP="00D463A5">
            <w:pPr>
              <w:keepNext/>
              <w:spacing w:before="120" w:after="120"/>
              <w:jc w:val="center"/>
              <w:outlineLvl w:val="1"/>
              <w:rPr>
                <w:color w:val="000000"/>
                <w:sz w:val="24"/>
                <w:szCs w:val="24"/>
                <w:lang w:val="en-US"/>
              </w:rPr>
            </w:pPr>
            <w:r>
              <w:t xml:space="preserve">Satisfactory </w:t>
            </w:r>
            <w:r w:rsidR="00D463A5">
              <w:rPr>
                <w:lang w:val="en-US"/>
              </w:rPr>
              <w:t>5</w:t>
            </w:r>
          </w:p>
        </w:tc>
        <w:tc>
          <w:tcPr>
            <w:tcW w:w="1848" w:type="dxa"/>
          </w:tcPr>
          <w:p w14:paraId="091F14FC"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purpose of the study is clear, but the justifications for topic choice are superficial and partly illogical. </w:t>
            </w:r>
            <w:r>
              <w:t>The research problems or hypotheses are intelligible.</w:t>
            </w:r>
          </w:p>
        </w:tc>
        <w:tc>
          <w:tcPr>
            <w:tcW w:w="1848" w:type="dxa"/>
          </w:tcPr>
          <w:p w14:paraId="0874B050"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r>
              <w:t>The essential concepts have been defined</w:t>
            </w:r>
          </w:p>
        </w:tc>
        <w:tc>
          <w:tcPr>
            <w:tcW w:w="1848" w:type="dxa"/>
          </w:tcPr>
          <w:p w14:paraId="7F9C995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1848" w:type="dxa"/>
          </w:tcPr>
          <w:p w14:paraId="35B3AC3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48E2C5DF"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Discussion is superficial but mainly in line with the results. The results have been discussed, to some extent, in relation to previous literature. The study makes an effort to critically evaluate the results.</w:t>
            </w:r>
          </w:p>
        </w:tc>
        <w:tc>
          <w:tcPr>
            <w:tcW w:w="1849" w:type="dxa"/>
          </w:tcPr>
          <w:p w14:paraId="3ECDDA9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of the work is illogical in places and contains partly unfinished text.</w:t>
            </w:r>
          </w:p>
        </w:tc>
        <w:tc>
          <w:tcPr>
            <w:tcW w:w="1849" w:type="dxa"/>
          </w:tcPr>
          <w:p w14:paraId="7A46F5B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is active but not able to sufficiently utilize the supervision provided for him/her.</w:t>
            </w:r>
          </w:p>
        </w:tc>
      </w:tr>
      <w:tr w:rsidR="00815172" w:rsidRPr="00455E15" w14:paraId="2D3D4FC1" w14:textId="77777777" w:rsidTr="00815172">
        <w:tc>
          <w:tcPr>
            <w:tcW w:w="1848" w:type="dxa"/>
          </w:tcPr>
          <w:p w14:paraId="29BA75A2" w14:textId="7CE0EACE" w:rsidR="00815172" w:rsidRPr="00D463A5" w:rsidRDefault="00815172" w:rsidP="00D463A5">
            <w:pPr>
              <w:keepNext/>
              <w:spacing w:before="120" w:after="120"/>
              <w:jc w:val="center"/>
              <w:outlineLvl w:val="1"/>
              <w:rPr>
                <w:color w:val="000000"/>
                <w:sz w:val="24"/>
                <w:szCs w:val="24"/>
                <w:lang w:val="en-US"/>
              </w:rPr>
            </w:pPr>
            <w:r>
              <w:t xml:space="preserve">Good </w:t>
            </w:r>
            <w:r w:rsidR="00D463A5">
              <w:rPr>
                <w:lang w:val="en-US"/>
              </w:rPr>
              <w:t>6-7</w:t>
            </w:r>
          </w:p>
        </w:tc>
        <w:tc>
          <w:tcPr>
            <w:tcW w:w="1848" w:type="dxa"/>
          </w:tcPr>
          <w:p w14:paraId="713F9BEB"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purpose and problems of the study are clear and justified. The topic has been successfully specified. The study is primarily a thesis, and does not significantly contribute to the field.</w:t>
            </w:r>
          </w:p>
        </w:tc>
        <w:tc>
          <w:tcPr>
            <w:tcW w:w="1848" w:type="dxa"/>
          </w:tcPr>
          <w:p w14:paraId="304D7EEF" w14:textId="2C949FB9" w:rsidR="00815172" w:rsidRDefault="00815172" w:rsidP="00815172">
            <w:pPr>
              <w:keepNext/>
              <w:spacing w:before="120" w:after="120"/>
              <w:jc w:val="center"/>
              <w:outlineLvl w:val="1"/>
              <w:rPr>
                <w:color w:val="000000"/>
                <w:sz w:val="24"/>
                <w:szCs w:val="24"/>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2"/>
            </w:r>
            <w:r w:rsidRPr="00815172">
              <w:rPr>
                <w:lang w:val="en-US"/>
              </w:rPr>
              <w:t xml:space="preserve"> . The background theory sufficiently justifies the purpose and problems of the study. </w:t>
            </w:r>
            <w:r>
              <w:t>The use of concepts is fluent and consistent.</w:t>
            </w:r>
          </w:p>
        </w:tc>
        <w:tc>
          <w:tcPr>
            <w:tcW w:w="1848" w:type="dxa"/>
          </w:tcPr>
          <w:p w14:paraId="280B5458"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1848" w:type="dxa"/>
          </w:tcPr>
          <w:p w14:paraId="55AF6C5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results have been presented clearly but conventionally. Tables and figures are faultless and support the interpretation. *data has been comprehensively analysed. The results have been presented in an organized way and on the basis of authentic material.</w:t>
            </w:r>
          </w:p>
        </w:tc>
        <w:tc>
          <w:tcPr>
            <w:tcW w:w="1848" w:type="dxa"/>
          </w:tcPr>
          <w:p w14:paraId="45DB29A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849" w:type="dxa"/>
          </w:tcPr>
          <w:p w14:paraId="03DAD24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is clear and consistent, and the research process is easy to follow. The text is written with an appropriate academic style and register.</w:t>
            </w:r>
          </w:p>
        </w:tc>
        <w:tc>
          <w:tcPr>
            <w:tcW w:w="1849" w:type="dxa"/>
          </w:tcPr>
          <w:p w14:paraId="7CC1AE0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has been active and committed to his/her work.</w:t>
            </w:r>
          </w:p>
        </w:tc>
      </w:tr>
      <w:tr w:rsidR="00815172" w:rsidRPr="00455E15" w14:paraId="70340A2E" w14:textId="77777777" w:rsidTr="00815172">
        <w:tc>
          <w:tcPr>
            <w:tcW w:w="1848" w:type="dxa"/>
          </w:tcPr>
          <w:p w14:paraId="24296E77" w14:textId="444F6976" w:rsidR="00815172" w:rsidRPr="00D463A5" w:rsidRDefault="00815172" w:rsidP="00D463A5">
            <w:pPr>
              <w:keepNext/>
              <w:spacing w:before="120" w:after="120"/>
              <w:jc w:val="center"/>
              <w:outlineLvl w:val="1"/>
              <w:rPr>
                <w:color w:val="000000"/>
                <w:sz w:val="24"/>
                <w:szCs w:val="24"/>
                <w:lang w:val="en-US"/>
              </w:rPr>
            </w:pPr>
            <w:r>
              <w:t xml:space="preserve">Very good </w:t>
            </w:r>
            <w:r w:rsidR="00D463A5">
              <w:rPr>
                <w:lang w:val="en-US"/>
              </w:rPr>
              <w:t>8</w:t>
            </w:r>
          </w:p>
        </w:tc>
        <w:tc>
          <w:tcPr>
            <w:tcW w:w="1848" w:type="dxa"/>
          </w:tcPr>
          <w:p w14:paraId="647F8C6B"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research topic is significant for the discipline. The research task and problems are clear and carefully justified.</w:t>
            </w:r>
          </w:p>
        </w:tc>
        <w:tc>
          <w:tcPr>
            <w:tcW w:w="1848" w:type="dxa"/>
          </w:tcPr>
          <w:p w14:paraId="0C3ABFC3"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44DB5BFA"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reliability of the method has been evaluated on the basis of previous studies. The research methods are challenging and have been used suc cessfully. </w:t>
            </w:r>
            <w:r>
              <w:t>Ethical issues have been carefully examined.</w:t>
            </w:r>
          </w:p>
        </w:tc>
        <w:tc>
          <w:tcPr>
            <w:tcW w:w="1848" w:type="dxa"/>
          </w:tcPr>
          <w:p w14:paraId="2E64723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analysed and the synthesis is convincing. The interpretation of results is credible and easily traceable to authentic material.</w:t>
            </w:r>
          </w:p>
        </w:tc>
        <w:tc>
          <w:tcPr>
            <w:tcW w:w="1848" w:type="dxa"/>
          </w:tcPr>
          <w:p w14:paraId="5E7F87F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849" w:type="dxa"/>
          </w:tcPr>
          <w:p w14:paraId="5D910273"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is clear and logical, and the research process is easy to follow. The text is written with a fluent academic style and register and is easy to read.</w:t>
            </w:r>
          </w:p>
        </w:tc>
        <w:tc>
          <w:tcPr>
            <w:tcW w:w="1849" w:type="dxa"/>
          </w:tcPr>
          <w:p w14:paraId="1F17D43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work process has been self-directed and fluent</w:t>
            </w:r>
          </w:p>
        </w:tc>
      </w:tr>
      <w:tr w:rsidR="00815172" w:rsidRPr="00455E15" w14:paraId="5CA5FBDC" w14:textId="77777777" w:rsidTr="00815172">
        <w:tc>
          <w:tcPr>
            <w:tcW w:w="1848" w:type="dxa"/>
          </w:tcPr>
          <w:p w14:paraId="17777143" w14:textId="6CAA308C" w:rsidR="00815172" w:rsidRPr="00D463A5" w:rsidRDefault="00815172" w:rsidP="00D463A5">
            <w:pPr>
              <w:keepNext/>
              <w:spacing w:before="120" w:after="120"/>
              <w:jc w:val="center"/>
              <w:outlineLvl w:val="1"/>
              <w:rPr>
                <w:color w:val="000000"/>
                <w:sz w:val="24"/>
                <w:szCs w:val="24"/>
                <w:lang w:val="en-US"/>
              </w:rPr>
            </w:pPr>
            <w:r>
              <w:t xml:space="preserve">Excellent </w:t>
            </w:r>
            <w:r w:rsidR="00D463A5">
              <w:rPr>
                <w:lang w:val="en-US"/>
              </w:rPr>
              <w:t>9-10</w:t>
            </w:r>
          </w:p>
        </w:tc>
        <w:tc>
          <w:tcPr>
            <w:tcW w:w="1848" w:type="dxa"/>
          </w:tcPr>
          <w:p w14:paraId="5C40D634"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study is interesting and significant for the discipline. The topic is exceptionally challenging. </w:t>
            </w:r>
            <w:r>
              <w:t>The work contributes significantly to the field.</w:t>
            </w:r>
          </w:p>
        </w:tc>
        <w:tc>
          <w:tcPr>
            <w:tcW w:w="1848" w:type="dxa"/>
          </w:tcPr>
          <w:p w14:paraId="3E6671F1" w14:textId="4A6C366A" w:rsidR="00815172" w:rsidRPr="00815172" w:rsidRDefault="00815172" w:rsidP="00815172">
            <w:pPr>
              <w:keepNext/>
              <w:spacing w:before="120" w:after="120"/>
              <w:jc w:val="center"/>
              <w:outlineLvl w:val="1"/>
              <w:rPr>
                <w:color w:val="000000"/>
                <w:sz w:val="24"/>
                <w:szCs w:val="24"/>
                <w:lang w:val="en-US"/>
              </w:rPr>
            </w:pPr>
            <w:r w:rsidRPr="00815172">
              <w:rPr>
                <w:lang w:val="en-US"/>
              </w:rPr>
              <w:t>The literature is essentially related to the theme of the research task and problems, and it consists of high-level scientific and original publications. Literature is also evaluated and analysed with regard to the degree of reliability in the studies an</w:t>
            </w:r>
            <w:r w:rsidR="009175BB">
              <w:rPr>
                <w:lang w:val="en-US"/>
              </w:rPr>
              <w:t>d the observations made in them</w:t>
            </w:r>
            <w:r w:rsidR="009175BB">
              <w:rPr>
                <w:rStyle w:val="aff9"/>
                <w:lang w:val="en-US"/>
              </w:rPr>
              <w:footnoteReference w:id="3"/>
            </w:r>
            <w:r w:rsidRPr="00815172">
              <w:rPr>
                <w:lang w:val="en-US"/>
              </w:rPr>
              <w:t xml:space="preserve"> .</w:t>
            </w:r>
          </w:p>
        </w:tc>
        <w:tc>
          <w:tcPr>
            <w:tcW w:w="1848" w:type="dxa"/>
          </w:tcPr>
          <w:p w14:paraId="7B2DF75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research methods are reliable and have been evaluated by the student. The methods are demanding and have been successfully mastered in the work.</w:t>
            </w:r>
          </w:p>
        </w:tc>
        <w:tc>
          <w:tcPr>
            <w:tcW w:w="1848" w:type="dxa"/>
          </w:tcPr>
          <w:p w14:paraId="2D77188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results have been presented in an interesting, clear and organized way. The text and figures/tables constitute a harmonious entity, which allows a more profound interpretation.</w:t>
            </w:r>
          </w:p>
        </w:tc>
        <w:tc>
          <w:tcPr>
            <w:tcW w:w="1848" w:type="dxa"/>
          </w:tcPr>
          <w:p w14:paraId="4CF3DA6A"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420EEE46"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Language in the study is of a high quality.</w:t>
            </w:r>
          </w:p>
        </w:tc>
        <w:tc>
          <w:tcPr>
            <w:tcW w:w="1849" w:type="dxa"/>
          </w:tcPr>
          <w:p w14:paraId="51D7BE2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815172">
      <w:pPr>
        <w:keepNext/>
        <w:spacing w:before="120" w:after="120"/>
        <w:ind w:firstLine="567"/>
        <w:jc w:val="right"/>
        <w:outlineLvl w:val="1"/>
        <w:rPr>
          <w:color w:val="000000"/>
          <w:sz w:val="24"/>
          <w:szCs w:val="24"/>
          <w:lang w:val="en-GB"/>
        </w:rPr>
      </w:pPr>
    </w:p>
    <w:p w14:paraId="67EE5D1A" w14:textId="68879F3F" w:rsidR="009175BB" w:rsidRDefault="009175BB" w:rsidP="009175BB">
      <w:pPr>
        <w:keepNext/>
        <w:spacing w:before="120" w:after="120"/>
        <w:ind w:firstLine="567"/>
        <w:jc w:val="right"/>
        <w:outlineLvl w:val="1"/>
        <w:rPr>
          <w:color w:val="000000"/>
          <w:sz w:val="24"/>
          <w:szCs w:val="24"/>
          <w:lang w:val="en-GB"/>
        </w:rPr>
      </w:pPr>
      <w:r>
        <w:rPr>
          <w:color w:val="000000"/>
          <w:sz w:val="24"/>
          <w:szCs w:val="24"/>
          <w:lang w:val="en-US"/>
        </w:rPr>
        <w:t xml:space="preserve">Assessment </w:t>
      </w:r>
      <w:r>
        <w:rPr>
          <w:color w:val="000000"/>
          <w:sz w:val="24"/>
          <w:szCs w:val="24"/>
          <w:lang w:val="en-GB"/>
        </w:rPr>
        <w:t>criteria for presentation evaluation</w:t>
      </w:r>
    </w:p>
    <w:tbl>
      <w:tblPr>
        <w:tblStyle w:val="ab"/>
        <w:tblW w:w="0" w:type="auto"/>
        <w:jc w:val="center"/>
        <w:tblLook w:val="04A0" w:firstRow="1" w:lastRow="0" w:firstColumn="1" w:lastColumn="0" w:noHBand="0" w:noVBand="1"/>
      </w:tblPr>
      <w:tblGrid>
        <w:gridCol w:w="2518"/>
        <w:gridCol w:w="9781"/>
        <w:gridCol w:w="1276"/>
        <w:gridCol w:w="1211"/>
      </w:tblGrid>
      <w:tr w:rsidR="009175BB" w14:paraId="390B8415" w14:textId="77777777" w:rsidTr="00F82502">
        <w:trPr>
          <w:jc w:val="center"/>
        </w:trPr>
        <w:tc>
          <w:tcPr>
            <w:tcW w:w="14786" w:type="dxa"/>
            <w:gridSpan w:val="4"/>
          </w:tcPr>
          <w:p w14:paraId="003980B6" w14:textId="5836E1E7" w:rsidR="009175BB" w:rsidRDefault="009175BB" w:rsidP="009175BB">
            <w:pPr>
              <w:keepNext/>
              <w:spacing w:before="120" w:after="120"/>
              <w:jc w:val="center"/>
              <w:outlineLvl w:val="1"/>
              <w:rPr>
                <w:color w:val="000000"/>
                <w:sz w:val="24"/>
                <w:szCs w:val="24"/>
                <w:lang w:val="en-GB"/>
              </w:rPr>
            </w:pPr>
            <w:r w:rsidRPr="00815172">
              <w:rPr>
                <w:color w:val="000000"/>
                <w:sz w:val="24"/>
                <w:szCs w:val="24"/>
                <w:lang w:val="en-GB"/>
              </w:rPr>
              <w:t xml:space="preserve">This part weight </w:t>
            </w:r>
            <w:r>
              <w:rPr>
                <w:color w:val="000000"/>
                <w:sz w:val="24"/>
                <w:szCs w:val="24"/>
                <w:lang w:val="en-GB"/>
              </w:rPr>
              <w:t>2</w:t>
            </w:r>
            <w:r w:rsidRPr="00815172">
              <w:rPr>
                <w:color w:val="000000"/>
                <w:sz w:val="24"/>
                <w:szCs w:val="24"/>
                <w:lang w:val="en-GB"/>
              </w:rPr>
              <w:t>0%</w:t>
            </w:r>
          </w:p>
        </w:tc>
      </w:tr>
      <w:tr w:rsidR="009175BB" w14:paraId="68BFE48E" w14:textId="77777777" w:rsidTr="009175BB">
        <w:trPr>
          <w:jc w:val="center"/>
        </w:trPr>
        <w:tc>
          <w:tcPr>
            <w:tcW w:w="2518" w:type="dxa"/>
          </w:tcPr>
          <w:p w14:paraId="09D6FBCA" w14:textId="5B760B54" w:rsidR="009175BB" w:rsidRDefault="009175BB" w:rsidP="009175BB">
            <w:pPr>
              <w:keepNext/>
              <w:spacing w:before="120" w:after="120"/>
              <w:jc w:val="center"/>
              <w:outlineLvl w:val="1"/>
              <w:rPr>
                <w:color w:val="000000"/>
                <w:sz w:val="24"/>
                <w:szCs w:val="24"/>
                <w:lang w:val="en-GB"/>
              </w:rPr>
            </w:pPr>
            <w:r>
              <w:t>Category</w:t>
            </w:r>
          </w:p>
        </w:tc>
        <w:tc>
          <w:tcPr>
            <w:tcW w:w="9781" w:type="dxa"/>
          </w:tcPr>
          <w:p w14:paraId="1786344D" w14:textId="7FE4F2B2" w:rsidR="009175BB" w:rsidRDefault="009175BB" w:rsidP="009175BB">
            <w:pPr>
              <w:keepNext/>
              <w:spacing w:before="120" w:after="120"/>
              <w:jc w:val="center"/>
              <w:outlineLvl w:val="1"/>
              <w:rPr>
                <w:color w:val="000000"/>
                <w:sz w:val="24"/>
                <w:szCs w:val="24"/>
                <w:lang w:val="en-GB"/>
              </w:rPr>
            </w:pPr>
            <w:r>
              <w:t>Scoring Criteria</w:t>
            </w:r>
          </w:p>
        </w:tc>
        <w:tc>
          <w:tcPr>
            <w:tcW w:w="1276" w:type="dxa"/>
          </w:tcPr>
          <w:p w14:paraId="12911F21" w14:textId="3E76DD49" w:rsidR="009175BB" w:rsidRDefault="009175BB" w:rsidP="009175BB">
            <w:pPr>
              <w:keepNext/>
              <w:spacing w:before="120" w:after="120"/>
              <w:jc w:val="center"/>
              <w:outlineLvl w:val="1"/>
              <w:rPr>
                <w:color w:val="000000"/>
                <w:sz w:val="24"/>
                <w:szCs w:val="24"/>
                <w:lang w:val="en-GB"/>
              </w:rPr>
            </w:pPr>
            <w:r>
              <w:t>Total Points</w:t>
            </w:r>
          </w:p>
        </w:tc>
        <w:tc>
          <w:tcPr>
            <w:tcW w:w="1211" w:type="dxa"/>
          </w:tcPr>
          <w:p w14:paraId="6463EE75" w14:textId="3729E032" w:rsidR="009175BB" w:rsidRDefault="009175BB" w:rsidP="009175BB">
            <w:pPr>
              <w:keepNext/>
              <w:spacing w:before="120" w:after="120"/>
              <w:jc w:val="center"/>
              <w:outlineLvl w:val="1"/>
              <w:rPr>
                <w:color w:val="000000"/>
                <w:sz w:val="24"/>
                <w:szCs w:val="24"/>
                <w:lang w:val="en-GB"/>
              </w:rPr>
            </w:pPr>
            <w:r>
              <w:t>Score</w:t>
            </w:r>
          </w:p>
        </w:tc>
      </w:tr>
      <w:tr w:rsidR="009175BB" w14:paraId="36C47839" w14:textId="77777777" w:rsidTr="009175BB">
        <w:trPr>
          <w:trHeight w:val="130"/>
          <w:jc w:val="center"/>
        </w:trPr>
        <w:tc>
          <w:tcPr>
            <w:tcW w:w="2518" w:type="dxa"/>
            <w:vMerge w:val="restart"/>
            <w:vAlign w:val="center"/>
          </w:tcPr>
          <w:p w14:paraId="24B00490" w14:textId="66CE6365" w:rsidR="009175BB" w:rsidRDefault="009175BB" w:rsidP="009175BB">
            <w:pPr>
              <w:keepNext/>
              <w:spacing w:before="120" w:after="120"/>
              <w:jc w:val="center"/>
              <w:outlineLvl w:val="1"/>
              <w:rPr>
                <w:color w:val="000000"/>
                <w:sz w:val="24"/>
                <w:szCs w:val="24"/>
                <w:lang w:val="en-GB"/>
              </w:rPr>
            </w:pPr>
            <w:r>
              <w:t>Organization (1.5 points)</w:t>
            </w:r>
          </w:p>
        </w:tc>
        <w:tc>
          <w:tcPr>
            <w:tcW w:w="9781" w:type="dxa"/>
          </w:tcPr>
          <w:p w14:paraId="0FABCE26" w14:textId="06B85262" w:rsidR="009175BB" w:rsidRPr="009175BB" w:rsidRDefault="009175BB" w:rsidP="009175BB">
            <w:pPr>
              <w:keepNext/>
              <w:spacing w:before="120" w:after="120"/>
              <w:outlineLvl w:val="1"/>
              <w:rPr>
                <w:color w:val="000000"/>
                <w:sz w:val="24"/>
                <w:szCs w:val="24"/>
                <w:lang w:val="en-US"/>
              </w:rPr>
            </w:pPr>
            <w:r w:rsidRPr="009175BB">
              <w:rPr>
                <w:lang w:val="en-US"/>
              </w:rPr>
              <w:t>The type of presentation is appropriate for the topic and audience</w:t>
            </w:r>
          </w:p>
        </w:tc>
        <w:tc>
          <w:tcPr>
            <w:tcW w:w="1276" w:type="dxa"/>
          </w:tcPr>
          <w:p w14:paraId="4D10465F" w14:textId="288494B4"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046877B1" w14:textId="77777777" w:rsidR="009175BB" w:rsidRDefault="009175BB" w:rsidP="009175BB">
            <w:pPr>
              <w:keepNext/>
              <w:spacing w:before="120" w:after="120"/>
              <w:jc w:val="center"/>
              <w:outlineLvl w:val="1"/>
              <w:rPr>
                <w:color w:val="000000"/>
                <w:sz w:val="24"/>
                <w:szCs w:val="24"/>
                <w:lang w:val="en-GB"/>
              </w:rPr>
            </w:pPr>
          </w:p>
        </w:tc>
      </w:tr>
      <w:tr w:rsidR="009175BB" w14:paraId="3FA03AEF" w14:textId="77777777" w:rsidTr="009175BB">
        <w:trPr>
          <w:jc w:val="center"/>
        </w:trPr>
        <w:tc>
          <w:tcPr>
            <w:tcW w:w="2518" w:type="dxa"/>
            <w:vMerge/>
          </w:tcPr>
          <w:p w14:paraId="2A450204" w14:textId="77777777" w:rsidR="009175BB" w:rsidRDefault="009175BB" w:rsidP="009175BB">
            <w:pPr>
              <w:keepNext/>
              <w:spacing w:before="120" w:after="120"/>
              <w:jc w:val="center"/>
              <w:outlineLvl w:val="1"/>
              <w:rPr>
                <w:color w:val="000000"/>
                <w:sz w:val="24"/>
                <w:szCs w:val="24"/>
                <w:lang w:val="en-GB"/>
              </w:rPr>
            </w:pPr>
          </w:p>
        </w:tc>
        <w:tc>
          <w:tcPr>
            <w:tcW w:w="9781" w:type="dxa"/>
          </w:tcPr>
          <w:p w14:paraId="346B2F17" w14:textId="1A931D98" w:rsidR="009175BB" w:rsidRPr="009175BB" w:rsidRDefault="009175BB" w:rsidP="009175BB">
            <w:pPr>
              <w:keepNext/>
              <w:spacing w:before="120" w:after="120"/>
              <w:outlineLvl w:val="1"/>
              <w:rPr>
                <w:color w:val="000000"/>
                <w:sz w:val="24"/>
                <w:szCs w:val="24"/>
                <w:lang w:val="en-US"/>
              </w:rPr>
            </w:pPr>
            <w:r w:rsidRPr="009175BB">
              <w:rPr>
                <w:lang w:val="en-US"/>
              </w:rPr>
              <w:t>Information is presented in a logical sequence.</w:t>
            </w:r>
          </w:p>
        </w:tc>
        <w:tc>
          <w:tcPr>
            <w:tcW w:w="1276" w:type="dxa"/>
          </w:tcPr>
          <w:p w14:paraId="0EFA64D1" w14:textId="78463651"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6FA6923" w14:textId="77777777" w:rsidR="009175BB" w:rsidRDefault="009175BB" w:rsidP="009175BB">
            <w:pPr>
              <w:keepNext/>
              <w:spacing w:before="120" w:after="120"/>
              <w:jc w:val="center"/>
              <w:outlineLvl w:val="1"/>
              <w:rPr>
                <w:color w:val="000000"/>
                <w:sz w:val="24"/>
                <w:szCs w:val="24"/>
                <w:lang w:val="en-GB"/>
              </w:rPr>
            </w:pPr>
          </w:p>
        </w:tc>
      </w:tr>
      <w:tr w:rsidR="009175BB" w14:paraId="7229DFF3" w14:textId="77777777" w:rsidTr="009175BB">
        <w:trPr>
          <w:jc w:val="center"/>
        </w:trPr>
        <w:tc>
          <w:tcPr>
            <w:tcW w:w="2518" w:type="dxa"/>
            <w:vMerge/>
          </w:tcPr>
          <w:p w14:paraId="0101A6CA" w14:textId="77777777" w:rsidR="009175BB" w:rsidRDefault="009175BB" w:rsidP="009175BB">
            <w:pPr>
              <w:keepNext/>
              <w:spacing w:before="120" w:after="120"/>
              <w:jc w:val="center"/>
              <w:outlineLvl w:val="1"/>
              <w:rPr>
                <w:color w:val="000000"/>
                <w:sz w:val="24"/>
                <w:szCs w:val="24"/>
                <w:lang w:val="en-GB"/>
              </w:rPr>
            </w:pPr>
          </w:p>
        </w:tc>
        <w:tc>
          <w:tcPr>
            <w:tcW w:w="9781" w:type="dxa"/>
          </w:tcPr>
          <w:p w14:paraId="37683D32" w14:textId="7D2C534C" w:rsidR="009175BB" w:rsidRPr="009175BB" w:rsidRDefault="009175BB" w:rsidP="009175BB">
            <w:pPr>
              <w:keepNext/>
              <w:spacing w:before="120" w:after="120"/>
              <w:outlineLvl w:val="1"/>
              <w:rPr>
                <w:color w:val="000000"/>
                <w:sz w:val="24"/>
                <w:szCs w:val="24"/>
                <w:lang w:val="en-US"/>
              </w:rPr>
            </w:pPr>
            <w:r w:rsidRPr="009175BB">
              <w:rPr>
                <w:lang w:val="en-US"/>
              </w:rPr>
              <w:t>Presentation appropriately cites requisite number of references</w:t>
            </w:r>
          </w:p>
        </w:tc>
        <w:tc>
          <w:tcPr>
            <w:tcW w:w="1276" w:type="dxa"/>
          </w:tcPr>
          <w:p w14:paraId="35006847" w14:textId="389EBB09"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BAD4B2D" w14:textId="77777777" w:rsidR="009175BB" w:rsidRDefault="009175BB" w:rsidP="009175BB">
            <w:pPr>
              <w:keepNext/>
              <w:spacing w:before="120" w:after="120"/>
              <w:jc w:val="center"/>
              <w:outlineLvl w:val="1"/>
              <w:rPr>
                <w:color w:val="000000"/>
                <w:sz w:val="24"/>
                <w:szCs w:val="24"/>
                <w:lang w:val="en-GB"/>
              </w:rPr>
            </w:pPr>
          </w:p>
        </w:tc>
      </w:tr>
      <w:tr w:rsidR="009175BB" w14:paraId="54C850B3" w14:textId="77777777" w:rsidTr="009175BB">
        <w:trPr>
          <w:jc w:val="center"/>
        </w:trPr>
        <w:tc>
          <w:tcPr>
            <w:tcW w:w="2518" w:type="dxa"/>
            <w:vMerge w:val="restart"/>
            <w:vAlign w:val="center"/>
          </w:tcPr>
          <w:p w14:paraId="4B816EFA" w14:textId="6628AC44" w:rsidR="009175BB" w:rsidRDefault="009175BB" w:rsidP="009175BB">
            <w:pPr>
              <w:keepNext/>
              <w:spacing w:before="120" w:after="120"/>
              <w:jc w:val="center"/>
              <w:outlineLvl w:val="1"/>
              <w:rPr>
                <w:color w:val="000000"/>
                <w:sz w:val="24"/>
                <w:szCs w:val="24"/>
                <w:lang w:val="en-GB"/>
              </w:rPr>
            </w:pPr>
            <w:r>
              <w:t>Content (4.5 points)</w:t>
            </w:r>
          </w:p>
        </w:tc>
        <w:tc>
          <w:tcPr>
            <w:tcW w:w="9781" w:type="dxa"/>
          </w:tcPr>
          <w:p w14:paraId="3F8B56D8" w14:textId="0B2E8963" w:rsidR="009175BB" w:rsidRPr="009175BB" w:rsidRDefault="009175BB" w:rsidP="009175BB">
            <w:pPr>
              <w:keepNext/>
              <w:spacing w:before="120" w:after="120"/>
              <w:outlineLvl w:val="1"/>
              <w:rPr>
                <w:color w:val="000000"/>
                <w:sz w:val="24"/>
                <w:szCs w:val="24"/>
                <w:lang w:val="en-US"/>
              </w:rPr>
            </w:pPr>
            <w:r w:rsidRPr="009175BB">
              <w:rPr>
                <w:lang w:val="en-US"/>
              </w:rPr>
              <w:t>Introduction is attention-getting, lays out the problem well, and establishes a framework for the rest of the presentation.</w:t>
            </w:r>
          </w:p>
        </w:tc>
        <w:tc>
          <w:tcPr>
            <w:tcW w:w="1276" w:type="dxa"/>
          </w:tcPr>
          <w:p w14:paraId="5F8F7721" w14:textId="44DA71A7"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1DDA24F3" w14:textId="77777777" w:rsidR="009175BB" w:rsidRDefault="009175BB" w:rsidP="009175BB">
            <w:pPr>
              <w:keepNext/>
              <w:spacing w:before="120" w:after="120"/>
              <w:jc w:val="center"/>
              <w:outlineLvl w:val="1"/>
              <w:rPr>
                <w:color w:val="000000"/>
                <w:sz w:val="24"/>
                <w:szCs w:val="24"/>
                <w:lang w:val="en-GB"/>
              </w:rPr>
            </w:pPr>
          </w:p>
        </w:tc>
      </w:tr>
      <w:tr w:rsidR="009175BB" w14:paraId="7E6690E8" w14:textId="77777777" w:rsidTr="009175BB">
        <w:trPr>
          <w:jc w:val="center"/>
        </w:trPr>
        <w:tc>
          <w:tcPr>
            <w:tcW w:w="2518" w:type="dxa"/>
            <w:vMerge/>
          </w:tcPr>
          <w:p w14:paraId="23CCB560" w14:textId="77777777" w:rsidR="009175BB" w:rsidRDefault="009175BB" w:rsidP="009175BB">
            <w:pPr>
              <w:keepNext/>
              <w:spacing w:before="120" w:after="120"/>
              <w:jc w:val="center"/>
              <w:outlineLvl w:val="1"/>
              <w:rPr>
                <w:color w:val="000000"/>
                <w:sz w:val="24"/>
                <w:szCs w:val="24"/>
                <w:lang w:val="en-GB"/>
              </w:rPr>
            </w:pPr>
          </w:p>
        </w:tc>
        <w:tc>
          <w:tcPr>
            <w:tcW w:w="9781" w:type="dxa"/>
          </w:tcPr>
          <w:p w14:paraId="7F56EF40" w14:textId="6320859A" w:rsidR="009175BB" w:rsidRPr="009175BB" w:rsidRDefault="009175BB" w:rsidP="009175BB">
            <w:pPr>
              <w:keepNext/>
              <w:spacing w:before="120" w:after="120"/>
              <w:outlineLvl w:val="1"/>
              <w:rPr>
                <w:color w:val="000000"/>
                <w:sz w:val="24"/>
                <w:szCs w:val="24"/>
                <w:lang w:val="en-US"/>
              </w:rPr>
            </w:pPr>
            <w:r w:rsidRPr="009175BB">
              <w:rPr>
                <w:lang w:val="en-US"/>
              </w:rPr>
              <w:t>Technical terms are well-defined in language appropriate for the target audience.</w:t>
            </w:r>
          </w:p>
        </w:tc>
        <w:tc>
          <w:tcPr>
            <w:tcW w:w="1276" w:type="dxa"/>
          </w:tcPr>
          <w:p w14:paraId="4525601D" w14:textId="0B46FA40"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45E507BC" w14:textId="77777777" w:rsidR="009175BB" w:rsidRDefault="009175BB" w:rsidP="009175BB">
            <w:pPr>
              <w:keepNext/>
              <w:spacing w:before="120" w:after="120"/>
              <w:jc w:val="center"/>
              <w:outlineLvl w:val="1"/>
              <w:rPr>
                <w:color w:val="000000"/>
                <w:sz w:val="24"/>
                <w:szCs w:val="24"/>
                <w:lang w:val="en-GB"/>
              </w:rPr>
            </w:pPr>
          </w:p>
        </w:tc>
      </w:tr>
      <w:tr w:rsidR="009175BB" w14:paraId="584736D1" w14:textId="77777777" w:rsidTr="009175BB">
        <w:trPr>
          <w:jc w:val="center"/>
        </w:trPr>
        <w:tc>
          <w:tcPr>
            <w:tcW w:w="2518" w:type="dxa"/>
            <w:vMerge/>
          </w:tcPr>
          <w:p w14:paraId="78372257" w14:textId="77777777" w:rsidR="009175BB" w:rsidRDefault="009175BB" w:rsidP="009175BB">
            <w:pPr>
              <w:keepNext/>
              <w:spacing w:before="120" w:after="120"/>
              <w:jc w:val="center"/>
              <w:outlineLvl w:val="1"/>
              <w:rPr>
                <w:color w:val="000000"/>
                <w:sz w:val="24"/>
                <w:szCs w:val="24"/>
                <w:lang w:val="en-GB"/>
              </w:rPr>
            </w:pPr>
          </w:p>
        </w:tc>
        <w:tc>
          <w:tcPr>
            <w:tcW w:w="9781" w:type="dxa"/>
          </w:tcPr>
          <w:p w14:paraId="762D4E86" w14:textId="1FAA1C2B" w:rsidR="009175BB" w:rsidRDefault="009175BB" w:rsidP="009175BB">
            <w:pPr>
              <w:keepNext/>
              <w:spacing w:before="120" w:after="120"/>
              <w:outlineLvl w:val="1"/>
              <w:rPr>
                <w:color w:val="000000"/>
                <w:sz w:val="24"/>
                <w:szCs w:val="24"/>
                <w:lang w:val="en-GB"/>
              </w:rPr>
            </w:pPr>
            <w:r>
              <w:t>Presentation contains accurate information</w:t>
            </w:r>
          </w:p>
        </w:tc>
        <w:tc>
          <w:tcPr>
            <w:tcW w:w="1276" w:type="dxa"/>
          </w:tcPr>
          <w:p w14:paraId="432A72AD" w14:textId="1F0B8B34"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4E7E2466" w14:textId="77777777" w:rsidR="009175BB" w:rsidRDefault="009175BB" w:rsidP="009175BB">
            <w:pPr>
              <w:keepNext/>
              <w:spacing w:before="120" w:after="120"/>
              <w:jc w:val="center"/>
              <w:outlineLvl w:val="1"/>
              <w:rPr>
                <w:color w:val="000000"/>
                <w:sz w:val="24"/>
                <w:szCs w:val="24"/>
                <w:lang w:val="en-GB"/>
              </w:rPr>
            </w:pPr>
          </w:p>
        </w:tc>
      </w:tr>
      <w:tr w:rsidR="009175BB" w14:paraId="67CF4DA1" w14:textId="77777777" w:rsidTr="009175BB">
        <w:trPr>
          <w:jc w:val="center"/>
        </w:trPr>
        <w:tc>
          <w:tcPr>
            <w:tcW w:w="2518" w:type="dxa"/>
            <w:vMerge/>
          </w:tcPr>
          <w:p w14:paraId="3FD21DC6" w14:textId="77777777" w:rsidR="009175BB" w:rsidRDefault="009175BB" w:rsidP="009175BB">
            <w:pPr>
              <w:keepNext/>
              <w:spacing w:before="120" w:after="120"/>
              <w:jc w:val="center"/>
              <w:outlineLvl w:val="1"/>
              <w:rPr>
                <w:color w:val="000000"/>
                <w:sz w:val="24"/>
                <w:szCs w:val="24"/>
                <w:lang w:val="en-GB"/>
              </w:rPr>
            </w:pPr>
          </w:p>
        </w:tc>
        <w:tc>
          <w:tcPr>
            <w:tcW w:w="9781" w:type="dxa"/>
          </w:tcPr>
          <w:p w14:paraId="7ACD1AC1" w14:textId="7C0A810F" w:rsidR="009175BB" w:rsidRPr="009175BB" w:rsidRDefault="009175BB" w:rsidP="009175BB">
            <w:pPr>
              <w:keepNext/>
              <w:spacing w:before="120" w:after="120"/>
              <w:outlineLvl w:val="1"/>
              <w:rPr>
                <w:color w:val="000000"/>
                <w:sz w:val="24"/>
                <w:szCs w:val="24"/>
                <w:lang w:val="en-US"/>
              </w:rPr>
            </w:pPr>
            <w:r w:rsidRPr="009175BB">
              <w:rPr>
                <w:lang w:val="en-US"/>
              </w:rPr>
              <w:t>Material included is relevant to the overall message/purpose</w:t>
            </w:r>
          </w:p>
        </w:tc>
        <w:tc>
          <w:tcPr>
            <w:tcW w:w="1276" w:type="dxa"/>
          </w:tcPr>
          <w:p w14:paraId="2988588C" w14:textId="66DA888F"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6EB9C534" w14:textId="77777777" w:rsidR="009175BB" w:rsidRDefault="009175BB" w:rsidP="009175BB">
            <w:pPr>
              <w:keepNext/>
              <w:spacing w:before="120" w:after="120"/>
              <w:jc w:val="center"/>
              <w:outlineLvl w:val="1"/>
              <w:rPr>
                <w:color w:val="000000"/>
                <w:sz w:val="24"/>
                <w:szCs w:val="24"/>
                <w:lang w:val="en-GB"/>
              </w:rPr>
            </w:pPr>
          </w:p>
        </w:tc>
      </w:tr>
      <w:tr w:rsidR="009175BB" w14:paraId="72A813A5" w14:textId="77777777" w:rsidTr="009175BB">
        <w:trPr>
          <w:jc w:val="center"/>
        </w:trPr>
        <w:tc>
          <w:tcPr>
            <w:tcW w:w="2518" w:type="dxa"/>
            <w:vMerge/>
          </w:tcPr>
          <w:p w14:paraId="5E671E62" w14:textId="77777777" w:rsidR="009175BB" w:rsidRDefault="009175BB" w:rsidP="009175BB">
            <w:pPr>
              <w:keepNext/>
              <w:spacing w:before="120" w:after="120"/>
              <w:jc w:val="center"/>
              <w:outlineLvl w:val="1"/>
              <w:rPr>
                <w:color w:val="000000"/>
                <w:sz w:val="24"/>
                <w:szCs w:val="24"/>
                <w:lang w:val="en-GB"/>
              </w:rPr>
            </w:pPr>
          </w:p>
        </w:tc>
        <w:tc>
          <w:tcPr>
            <w:tcW w:w="9781" w:type="dxa"/>
          </w:tcPr>
          <w:p w14:paraId="3505707E" w14:textId="493216C9" w:rsidR="009175BB" w:rsidRPr="009175BB" w:rsidRDefault="009175BB" w:rsidP="009175BB">
            <w:pPr>
              <w:keepNext/>
              <w:spacing w:before="120" w:after="120"/>
              <w:outlineLvl w:val="1"/>
              <w:rPr>
                <w:color w:val="000000"/>
                <w:sz w:val="24"/>
                <w:szCs w:val="24"/>
                <w:lang w:val="en-US"/>
              </w:rPr>
            </w:pPr>
            <w:r w:rsidRPr="009175BB">
              <w:rPr>
                <w:lang w:val="en-US"/>
              </w:rPr>
              <w:t>Appropriate amount of material is prepared, and points made reflect well their relative importance.</w:t>
            </w:r>
          </w:p>
        </w:tc>
        <w:tc>
          <w:tcPr>
            <w:tcW w:w="1276" w:type="dxa"/>
          </w:tcPr>
          <w:p w14:paraId="2CB951EA" w14:textId="68B5BC74"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5C884410" w14:textId="77777777" w:rsidR="009175BB" w:rsidRDefault="009175BB" w:rsidP="009175BB">
            <w:pPr>
              <w:keepNext/>
              <w:spacing w:before="120" w:after="120"/>
              <w:jc w:val="center"/>
              <w:outlineLvl w:val="1"/>
              <w:rPr>
                <w:color w:val="000000"/>
                <w:sz w:val="24"/>
                <w:szCs w:val="24"/>
                <w:lang w:val="en-GB"/>
              </w:rPr>
            </w:pPr>
          </w:p>
        </w:tc>
      </w:tr>
      <w:tr w:rsidR="009175BB" w14:paraId="222713F1" w14:textId="77777777" w:rsidTr="009175BB">
        <w:trPr>
          <w:jc w:val="center"/>
        </w:trPr>
        <w:tc>
          <w:tcPr>
            <w:tcW w:w="2518" w:type="dxa"/>
            <w:vMerge/>
          </w:tcPr>
          <w:p w14:paraId="3506881E" w14:textId="77777777" w:rsidR="009175BB" w:rsidRDefault="009175BB" w:rsidP="009175BB">
            <w:pPr>
              <w:keepNext/>
              <w:spacing w:before="120" w:after="120"/>
              <w:jc w:val="center"/>
              <w:outlineLvl w:val="1"/>
              <w:rPr>
                <w:color w:val="000000"/>
                <w:sz w:val="24"/>
                <w:szCs w:val="24"/>
                <w:lang w:val="en-GB"/>
              </w:rPr>
            </w:pPr>
          </w:p>
        </w:tc>
        <w:tc>
          <w:tcPr>
            <w:tcW w:w="9781" w:type="dxa"/>
          </w:tcPr>
          <w:p w14:paraId="56A0C562" w14:textId="20D21926" w:rsidR="009175BB" w:rsidRPr="009175BB" w:rsidRDefault="009175BB" w:rsidP="009175BB">
            <w:pPr>
              <w:keepNext/>
              <w:spacing w:before="120" w:after="120"/>
              <w:outlineLvl w:val="1"/>
              <w:rPr>
                <w:color w:val="000000"/>
                <w:sz w:val="24"/>
                <w:szCs w:val="24"/>
                <w:lang w:val="en-US"/>
              </w:rPr>
            </w:pPr>
            <w:r w:rsidRPr="009175BB">
              <w:rPr>
                <w:lang w:val="en-US"/>
              </w:rPr>
              <w:t>There is an obvious conclusion summarizing the presentation.</w:t>
            </w:r>
          </w:p>
        </w:tc>
        <w:tc>
          <w:tcPr>
            <w:tcW w:w="1276" w:type="dxa"/>
          </w:tcPr>
          <w:p w14:paraId="70C11C50" w14:textId="3CFB0FEA"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B680F7D" w14:textId="77777777" w:rsidR="009175BB" w:rsidRDefault="009175BB" w:rsidP="009175BB">
            <w:pPr>
              <w:keepNext/>
              <w:spacing w:before="120" w:after="120"/>
              <w:jc w:val="center"/>
              <w:outlineLvl w:val="1"/>
              <w:rPr>
                <w:color w:val="000000"/>
                <w:sz w:val="24"/>
                <w:szCs w:val="24"/>
                <w:lang w:val="en-GB"/>
              </w:rPr>
            </w:pPr>
          </w:p>
        </w:tc>
      </w:tr>
      <w:tr w:rsidR="009175BB" w14:paraId="1F5E5DA9" w14:textId="77777777" w:rsidTr="009175BB">
        <w:trPr>
          <w:jc w:val="center"/>
        </w:trPr>
        <w:tc>
          <w:tcPr>
            <w:tcW w:w="2518" w:type="dxa"/>
            <w:vMerge w:val="restart"/>
            <w:vAlign w:val="center"/>
          </w:tcPr>
          <w:p w14:paraId="5034BCBF" w14:textId="043ABED1" w:rsidR="009175BB" w:rsidRDefault="009175BB" w:rsidP="009175BB">
            <w:pPr>
              <w:keepNext/>
              <w:spacing w:before="120" w:after="120"/>
              <w:jc w:val="center"/>
              <w:outlineLvl w:val="1"/>
              <w:rPr>
                <w:color w:val="000000"/>
                <w:sz w:val="24"/>
                <w:szCs w:val="24"/>
                <w:lang w:val="en-GB"/>
              </w:rPr>
            </w:pPr>
            <w:r>
              <w:t>Presentation (4 points)</w:t>
            </w:r>
          </w:p>
        </w:tc>
        <w:tc>
          <w:tcPr>
            <w:tcW w:w="9781" w:type="dxa"/>
          </w:tcPr>
          <w:p w14:paraId="1239CE12" w14:textId="5B1A8BB0" w:rsidR="009175BB" w:rsidRPr="009175BB" w:rsidRDefault="009175BB" w:rsidP="009175BB">
            <w:pPr>
              <w:keepNext/>
              <w:spacing w:before="120" w:after="120"/>
              <w:outlineLvl w:val="1"/>
              <w:rPr>
                <w:color w:val="000000"/>
                <w:sz w:val="24"/>
                <w:szCs w:val="24"/>
                <w:lang w:val="en-US"/>
              </w:rPr>
            </w:pPr>
            <w:r w:rsidRPr="009175BB">
              <w:rPr>
                <w:lang w:val="en-US"/>
              </w:rPr>
              <w:t>Speaker maintains good eye contact with the audience and is appropriately animated (e.g., gestures, moving around, etc.).</w:t>
            </w:r>
          </w:p>
        </w:tc>
        <w:tc>
          <w:tcPr>
            <w:tcW w:w="1276" w:type="dxa"/>
          </w:tcPr>
          <w:p w14:paraId="4EA3447B" w14:textId="601D249A"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8870882" w14:textId="77777777" w:rsidR="009175BB" w:rsidRDefault="009175BB" w:rsidP="009175BB">
            <w:pPr>
              <w:keepNext/>
              <w:spacing w:before="120" w:after="120"/>
              <w:jc w:val="center"/>
              <w:outlineLvl w:val="1"/>
              <w:rPr>
                <w:color w:val="000000"/>
                <w:sz w:val="24"/>
                <w:szCs w:val="24"/>
                <w:lang w:val="en-GB"/>
              </w:rPr>
            </w:pPr>
          </w:p>
        </w:tc>
      </w:tr>
      <w:tr w:rsidR="009175BB" w14:paraId="07D4C8FD" w14:textId="77777777" w:rsidTr="009175BB">
        <w:trPr>
          <w:jc w:val="center"/>
        </w:trPr>
        <w:tc>
          <w:tcPr>
            <w:tcW w:w="2518" w:type="dxa"/>
            <w:vMerge/>
          </w:tcPr>
          <w:p w14:paraId="4526F917" w14:textId="77777777" w:rsidR="009175BB" w:rsidRDefault="009175BB" w:rsidP="009175BB">
            <w:pPr>
              <w:keepNext/>
              <w:spacing w:before="120" w:after="120"/>
              <w:jc w:val="center"/>
              <w:outlineLvl w:val="1"/>
              <w:rPr>
                <w:color w:val="000000"/>
                <w:sz w:val="24"/>
                <w:szCs w:val="24"/>
                <w:lang w:val="en-GB"/>
              </w:rPr>
            </w:pPr>
          </w:p>
        </w:tc>
        <w:tc>
          <w:tcPr>
            <w:tcW w:w="9781" w:type="dxa"/>
          </w:tcPr>
          <w:p w14:paraId="032EC159" w14:textId="257EBAD8" w:rsidR="009175BB" w:rsidRPr="009175BB" w:rsidRDefault="009175BB" w:rsidP="009175BB">
            <w:pPr>
              <w:keepNext/>
              <w:spacing w:before="120" w:after="120"/>
              <w:outlineLvl w:val="1"/>
              <w:rPr>
                <w:color w:val="000000"/>
                <w:sz w:val="24"/>
                <w:szCs w:val="24"/>
                <w:lang w:val="en-US"/>
              </w:rPr>
            </w:pPr>
            <w:r w:rsidRPr="009175BB">
              <w:rPr>
                <w:lang w:val="en-US"/>
              </w:rPr>
              <w:t>Speaker uses a clear, audible voice</w:t>
            </w:r>
          </w:p>
        </w:tc>
        <w:tc>
          <w:tcPr>
            <w:tcW w:w="1276" w:type="dxa"/>
          </w:tcPr>
          <w:p w14:paraId="33BC2C94" w14:textId="59121F74"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5506FAEA" w14:textId="77777777" w:rsidR="009175BB" w:rsidRDefault="009175BB" w:rsidP="009175BB">
            <w:pPr>
              <w:keepNext/>
              <w:spacing w:before="120" w:after="120"/>
              <w:jc w:val="center"/>
              <w:outlineLvl w:val="1"/>
              <w:rPr>
                <w:color w:val="000000"/>
                <w:sz w:val="24"/>
                <w:szCs w:val="24"/>
                <w:lang w:val="en-GB"/>
              </w:rPr>
            </w:pPr>
          </w:p>
        </w:tc>
      </w:tr>
      <w:tr w:rsidR="009175BB" w14:paraId="1D383C7D" w14:textId="77777777" w:rsidTr="009175BB">
        <w:trPr>
          <w:jc w:val="center"/>
        </w:trPr>
        <w:tc>
          <w:tcPr>
            <w:tcW w:w="2518" w:type="dxa"/>
            <w:vMerge/>
          </w:tcPr>
          <w:p w14:paraId="092F4D8F" w14:textId="77777777" w:rsidR="009175BB" w:rsidRDefault="009175BB" w:rsidP="009175BB">
            <w:pPr>
              <w:keepNext/>
              <w:spacing w:before="120" w:after="120"/>
              <w:jc w:val="center"/>
              <w:outlineLvl w:val="1"/>
              <w:rPr>
                <w:color w:val="000000"/>
                <w:sz w:val="24"/>
                <w:szCs w:val="24"/>
                <w:lang w:val="en-GB"/>
              </w:rPr>
            </w:pPr>
          </w:p>
        </w:tc>
        <w:tc>
          <w:tcPr>
            <w:tcW w:w="9781" w:type="dxa"/>
          </w:tcPr>
          <w:p w14:paraId="76BF0A8A" w14:textId="0B7CF0E8" w:rsidR="009175BB" w:rsidRPr="009175BB" w:rsidRDefault="009175BB" w:rsidP="009175BB">
            <w:pPr>
              <w:keepNext/>
              <w:spacing w:before="120" w:after="120"/>
              <w:outlineLvl w:val="1"/>
              <w:rPr>
                <w:color w:val="000000"/>
                <w:sz w:val="24"/>
                <w:szCs w:val="24"/>
                <w:lang w:val="en-US"/>
              </w:rPr>
            </w:pPr>
            <w:r w:rsidRPr="009175BB">
              <w:rPr>
                <w:lang w:val="en-US"/>
              </w:rPr>
              <w:t>Delivery is poised, controlled, and smooth.</w:t>
            </w:r>
          </w:p>
        </w:tc>
        <w:tc>
          <w:tcPr>
            <w:tcW w:w="1276" w:type="dxa"/>
          </w:tcPr>
          <w:p w14:paraId="1A0434B0" w14:textId="274D9A7B"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2E6614C9" w14:textId="77777777" w:rsidR="009175BB" w:rsidRDefault="009175BB" w:rsidP="009175BB">
            <w:pPr>
              <w:keepNext/>
              <w:spacing w:before="120" w:after="120"/>
              <w:jc w:val="center"/>
              <w:outlineLvl w:val="1"/>
              <w:rPr>
                <w:color w:val="000000"/>
                <w:sz w:val="24"/>
                <w:szCs w:val="24"/>
                <w:lang w:val="en-GB"/>
              </w:rPr>
            </w:pPr>
          </w:p>
        </w:tc>
      </w:tr>
      <w:tr w:rsidR="009175BB" w14:paraId="06A68E26" w14:textId="77777777" w:rsidTr="009175BB">
        <w:trPr>
          <w:jc w:val="center"/>
        </w:trPr>
        <w:tc>
          <w:tcPr>
            <w:tcW w:w="2518" w:type="dxa"/>
            <w:vMerge/>
          </w:tcPr>
          <w:p w14:paraId="1175363E" w14:textId="77777777" w:rsidR="009175BB" w:rsidRDefault="009175BB" w:rsidP="009175BB">
            <w:pPr>
              <w:keepNext/>
              <w:spacing w:before="120" w:after="120"/>
              <w:jc w:val="center"/>
              <w:outlineLvl w:val="1"/>
              <w:rPr>
                <w:color w:val="000000"/>
                <w:sz w:val="24"/>
                <w:szCs w:val="24"/>
                <w:lang w:val="en-GB"/>
              </w:rPr>
            </w:pPr>
          </w:p>
        </w:tc>
        <w:tc>
          <w:tcPr>
            <w:tcW w:w="9781" w:type="dxa"/>
          </w:tcPr>
          <w:p w14:paraId="58AEB027" w14:textId="163E0741" w:rsidR="009175BB" w:rsidRPr="009175BB" w:rsidRDefault="009175BB" w:rsidP="009175BB">
            <w:pPr>
              <w:keepNext/>
              <w:spacing w:before="120" w:after="120"/>
              <w:outlineLvl w:val="1"/>
              <w:rPr>
                <w:color w:val="000000"/>
                <w:sz w:val="24"/>
                <w:szCs w:val="24"/>
                <w:lang w:val="en-US"/>
              </w:rPr>
            </w:pPr>
            <w:r w:rsidRPr="009175BB">
              <w:rPr>
                <w:lang w:val="en-US"/>
              </w:rPr>
              <w:t>Good language skills and pronunciation are used.</w:t>
            </w:r>
          </w:p>
        </w:tc>
        <w:tc>
          <w:tcPr>
            <w:tcW w:w="1276" w:type="dxa"/>
          </w:tcPr>
          <w:p w14:paraId="40A8BAE2" w14:textId="672C2564"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24164D77" w14:textId="77777777" w:rsidR="009175BB" w:rsidRDefault="009175BB" w:rsidP="009175BB">
            <w:pPr>
              <w:keepNext/>
              <w:spacing w:before="120" w:after="120"/>
              <w:jc w:val="center"/>
              <w:outlineLvl w:val="1"/>
              <w:rPr>
                <w:color w:val="000000"/>
                <w:sz w:val="24"/>
                <w:szCs w:val="24"/>
                <w:lang w:val="en-GB"/>
              </w:rPr>
            </w:pPr>
          </w:p>
        </w:tc>
      </w:tr>
      <w:tr w:rsidR="009175BB" w14:paraId="5D18580A" w14:textId="77777777" w:rsidTr="009175BB">
        <w:trPr>
          <w:jc w:val="center"/>
        </w:trPr>
        <w:tc>
          <w:tcPr>
            <w:tcW w:w="2518" w:type="dxa"/>
            <w:vMerge/>
          </w:tcPr>
          <w:p w14:paraId="3EA7F8F5" w14:textId="77777777" w:rsidR="009175BB" w:rsidRDefault="009175BB" w:rsidP="009175BB">
            <w:pPr>
              <w:keepNext/>
              <w:spacing w:before="120" w:after="120"/>
              <w:jc w:val="center"/>
              <w:outlineLvl w:val="1"/>
              <w:rPr>
                <w:color w:val="000000"/>
                <w:sz w:val="24"/>
                <w:szCs w:val="24"/>
                <w:lang w:val="en-GB"/>
              </w:rPr>
            </w:pPr>
          </w:p>
        </w:tc>
        <w:tc>
          <w:tcPr>
            <w:tcW w:w="9781" w:type="dxa"/>
          </w:tcPr>
          <w:p w14:paraId="4D06AED6" w14:textId="1EE0B677" w:rsidR="009175BB" w:rsidRPr="009175BB" w:rsidRDefault="009175BB" w:rsidP="009175BB">
            <w:pPr>
              <w:keepNext/>
              <w:spacing w:before="120" w:after="120"/>
              <w:outlineLvl w:val="1"/>
              <w:rPr>
                <w:color w:val="000000"/>
                <w:sz w:val="24"/>
                <w:szCs w:val="24"/>
                <w:lang w:val="en-US"/>
              </w:rPr>
            </w:pPr>
            <w:r w:rsidRPr="009175BB">
              <w:rPr>
                <w:lang w:val="en-US"/>
              </w:rPr>
              <w:t>Visual aids are well prepared, informative, effective, and not distracting.</w:t>
            </w:r>
          </w:p>
        </w:tc>
        <w:tc>
          <w:tcPr>
            <w:tcW w:w="1276" w:type="dxa"/>
          </w:tcPr>
          <w:p w14:paraId="146E2DCC" w14:textId="23A35CD3"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1DFADB8" w14:textId="77777777" w:rsidR="009175BB" w:rsidRDefault="009175BB" w:rsidP="009175BB">
            <w:pPr>
              <w:keepNext/>
              <w:spacing w:before="120" w:after="120"/>
              <w:jc w:val="center"/>
              <w:outlineLvl w:val="1"/>
              <w:rPr>
                <w:color w:val="000000"/>
                <w:sz w:val="24"/>
                <w:szCs w:val="24"/>
                <w:lang w:val="en-GB"/>
              </w:rPr>
            </w:pPr>
          </w:p>
        </w:tc>
      </w:tr>
      <w:tr w:rsidR="009175BB" w14:paraId="75D10417" w14:textId="77777777" w:rsidTr="009175BB">
        <w:trPr>
          <w:jc w:val="center"/>
        </w:trPr>
        <w:tc>
          <w:tcPr>
            <w:tcW w:w="2518" w:type="dxa"/>
            <w:vMerge/>
          </w:tcPr>
          <w:p w14:paraId="09F65C91" w14:textId="77777777" w:rsidR="009175BB" w:rsidRDefault="009175BB" w:rsidP="009175BB">
            <w:pPr>
              <w:keepNext/>
              <w:spacing w:before="120" w:after="120"/>
              <w:jc w:val="center"/>
              <w:outlineLvl w:val="1"/>
              <w:rPr>
                <w:color w:val="000000"/>
                <w:sz w:val="24"/>
                <w:szCs w:val="24"/>
                <w:lang w:val="en-GB"/>
              </w:rPr>
            </w:pPr>
          </w:p>
        </w:tc>
        <w:tc>
          <w:tcPr>
            <w:tcW w:w="9781" w:type="dxa"/>
          </w:tcPr>
          <w:p w14:paraId="4B49CD7D" w14:textId="6626F377" w:rsidR="009175BB" w:rsidRPr="009175BB" w:rsidRDefault="009175BB" w:rsidP="009175BB">
            <w:pPr>
              <w:keepNext/>
              <w:spacing w:before="120" w:after="120"/>
              <w:outlineLvl w:val="1"/>
              <w:rPr>
                <w:color w:val="000000"/>
                <w:sz w:val="24"/>
                <w:szCs w:val="24"/>
                <w:lang w:val="en-US"/>
              </w:rPr>
            </w:pPr>
            <w:r w:rsidRPr="009175BB">
              <w:rPr>
                <w:lang w:val="en-US"/>
              </w:rPr>
              <w:t>Length of presentation is within the assigned time limits.</w:t>
            </w:r>
          </w:p>
        </w:tc>
        <w:tc>
          <w:tcPr>
            <w:tcW w:w="1276" w:type="dxa"/>
          </w:tcPr>
          <w:p w14:paraId="695D11B2" w14:textId="4D2CC8EB"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27CB8F9" w14:textId="77777777" w:rsidR="009175BB" w:rsidRDefault="009175BB" w:rsidP="009175BB">
            <w:pPr>
              <w:keepNext/>
              <w:spacing w:before="120" w:after="120"/>
              <w:jc w:val="center"/>
              <w:outlineLvl w:val="1"/>
              <w:rPr>
                <w:color w:val="000000"/>
                <w:sz w:val="24"/>
                <w:szCs w:val="24"/>
                <w:lang w:val="en-GB"/>
              </w:rPr>
            </w:pPr>
          </w:p>
        </w:tc>
      </w:tr>
      <w:tr w:rsidR="009175BB" w14:paraId="07A8356B" w14:textId="77777777" w:rsidTr="009175BB">
        <w:trPr>
          <w:jc w:val="center"/>
        </w:trPr>
        <w:tc>
          <w:tcPr>
            <w:tcW w:w="2518" w:type="dxa"/>
            <w:vMerge/>
          </w:tcPr>
          <w:p w14:paraId="6E96EC2D" w14:textId="77777777" w:rsidR="009175BB" w:rsidRDefault="009175BB" w:rsidP="009175BB">
            <w:pPr>
              <w:keepNext/>
              <w:spacing w:before="120" w:after="120"/>
              <w:jc w:val="center"/>
              <w:outlineLvl w:val="1"/>
              <w:rPr>
                <w:color w:val="000000"/>
                <w:sz w:val="24"/>
                <w:szCs w:val="24"/>
                <w:lang w:val="en-GB"/>
              </w:rPr>
            </w:pPr>
          </w:p>
        </w:tc>
        <w:tc>
          <w:tcPr>
            <w:tcW w:w="9781" w:type="dxa"/>
          </w:tcPr>
          <w:p w14:paraId="2EEF6413" w14:textId="07AC6399" w:rsidR="009175BB" w:rsidRDefault="009175BB" w:rsidP="009175BB">
            <w:pPr>
              <w:keepNext/>
              <w:spacing w:before="120" w:after="120"/>
              <w:outlineLvl w:val="1"/>
              <w:rPr>
                <w:color w:val="000000"/>
                <w:sz w:val="24"/>
                <w:szCs w:val="24"/>
                <w:lang w:val="en-GB"/>
              </w:rPr>
            </w:pPr>
            <w:r>
              <w:t>Information was well communicated.</w:t>
            </w:r>
          </w:p>
        </w:tc>
        <w:tc>
          <w:tcPr>
            <w:tcW w:w="1276" w:type="dxa"/>
          </w:tcPr>
          <w:p w14:paraId="30DEEBC5" w14:textId="4A24B709" w:rsidR="009175BB" w:rsidRDefault="00F17A97"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7307A740" w14:textId="77777777" w:rsidR="009175BB" w:rsidRDefault="009175BB" w:rsidP="009175BB">
            <w:pPr>
              <w:keepNext/>
              <w:spacing w:before="120" w:after="120"/>
              <w:jc w:val="center"/>
              <w:outlineLvl w:val="1"/>
              <w:rPr>
                <w:color w:val="000000"/>
                <w:sz w:val="24"/>
                <w:szCs w:val="24"/>
                <w:lang w:val="en-GB"/>
              </w:rPr>
            </w:pPr>
          </w:p>
        </w:tc>
      </w:tr>
      <w:tr w:rsidR="009175BB" w14:paraId="4EF4DF98" w14:textId="77777777" w:rsidTr="009175BB">
        <w:trPr>
          <w:jc w:val="center"/>
        </w:trPr>
        <w:tc>
          <w:tcPr>
            <w:tcW w:w="2518" w:type="dxa"/>
          </w:tcPr>
          <w:p w14:paraId="74E8E7E9" w14:textId="04548075" w:rsidR="009175BB" w:rsidRPr="00F17A97" w:rsidRDefault="00F17A97" w:rsidP="009175BB">
            <w:pPr>
              <w:keepNext/>
              <w:spacing w:before="120" w:after="120"/>
              <w:jc w:val="center"/>
              <w:outlineLvl w:val="1"/>
              <w:rPr>
                <w:b/>
                <w:color w:val="000000"/>
                <w:sz w:val="24"/>
                <w:szCs w:val="24"/>
                <w:lang w:val="en-GB"/>
              </w:rPr>
            </w:pPr>
            <w:r w:rsidRPr="00F17A97">
              <w:rPr>
                <w:b/>
              </w:rPr>
              <w:t>Score</w:t>
            </w:r>
          </w:p>
        </w:tc>
        <w:tc>
          <w:tcPr>
            <w:tcW w:w="9781" w:type="dxa"/>
          </w:tcPr>
          <w:p w14:paraId="2615D7A6" w14:textId="78AC77CC" w:rsidR="009175BB" w:rsidRPr="00F17A97" w:rsidRDefault="00F17A97" w:rsidP="00F17A97">
            <w:pPr>
              <w:keepNext/>
              <w:spacing w:before="120" w:after="120"/>
              <w:jc w:val="center"/>
              <w:outlineLvl w:val="1"/>
              <w:rPr>
                <w:b/>
                <w:color w:val="000000"/>
                <w:sz w:val="24"/>
                <w:szCs w:val="24"/>
                <w:lang w:val="en-GB"/>
              </w:rPr>
            </w:pPr>
            <w:r w:rsidRPr="00F17A97">
              <w:rPr>
                <w:b/>
              </w:rPr>
              <w:t>Total Points</w:t>
            </w:r>
          </w:p>
        </w:tc>
        <w:tc>
          <w:tcPr>
            <w:tcW w:w="1276" w:type="dxa"/>
          </w:tcPr>
          <w:p w14:paraId="2EFEB47A" w14:textId="0B7CCAEB" w:rsidR="009175BB" w:rsidRPr="00F17A97" w:rsidRDefault="00F17A97" w:rsidP="009175BB">
            <w:pPr>
              <w:keepNext/>
              <w:spacing w:before="120" w:after="120"/>
              <w:jc w:val="center"/>
              <w:outlineLvl w:val="1"/>
              <w:rPr>
                <w:b/>
                <w:color w:val="000000"/>
                <w:sz w:val="24"/>
                <w:szCs w:val="24"/>
                <w:lang w:val="en-GB"/>
              </w:rPr>
            </w:pPr>
            <w:r w:rsidRPr="00F17A97">
              <w:rPr>
                <w:b/>
                <w:color w:val="000000"/>
                <w:sz w:val="24"/>
                <w:szCs w:val="24"/>
                <w:lang w:val="en-GB"/>
              </w:rPr>
              <w:t>10</w:t>
            </w:r>
          </w:p>
        </w:tc>
        <w:tc>
          <w:tcPr>
            <w:tcW w:w="1211" w:type="dxa"/>
          </w:tcPr>
          <w:p w14:paraId="7C5E767F" w14:textId="77777777" w:rsidR="009175BB" w:rsidRDefault="009175BB" w:rsidP="009175BB">
            <w:pPr>
              <w:keepNext/>
              <w:spacing w:before="120" w:after="120"/>
              <w:jc w:val="center"/>
              <w:outlineLvl w:val="1"/>
              <w:rPr>
                <w:color w:val="000000"/>
                <w:sz w:val="24"/>
                <w:szCs w:val="24"/>
                <w:lang w:val="en-GB"/>
              </w:rPr>
            </w:pPr>
          </w:p>
        </w:tc>
      </w:tr>
    </w:tbl>
    <w:p w14:paraId="35F51A2A" w14:textId="77777777" w:rsidR="009175BB" w:rsidRDefault="009175BB" w:rsidP="009175BB">
      <w:pPr>
        <w:keepNext/>
        <w:spacing w:before="120" w:after="120"/>
        <w:ind w:firstLine="567"/>
        <w:jc w:val="right"/>
        <w:outlineLvl w:val="1"/>
        <w:rPr>
          <w:color w:val="000000"/>
          <w:sz w:val="24"/>
          <w:szCs w:val="24"/>
          <w:lang w:val="en-GB"/>
        </w:rPr>
      </w:pPr>
    </w:p>
    <w:p w14:paraId="70B4ECD3" w14:textId="77777777" w:rsidR="009175BB" w:rsidRDefault="009175BB" w:rsidP="00815172">
      <w:pPr>
        <w:keepNext/>
        <w:spacing w:before="120" w:after="120"/>
        <w:ind w:firstLine="567"/>
        <w:jc w:val="right"/>
        <w:outlineLvl w:val="1"/>
        <w:rPr>
          <w:color w:val="000000"/>
          <w:sz w:val="24"/>
          <w:szCs w:val="24"/>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C36B" w14:textId="77777777" w:rsidR="00BE11D7" w:rsidRDefault="00BE11D7" w:rsidP="00FF588C">
      <w:r>
        <w:separator/>
      </w:r>
    </w:p>
  </w:endnote>
  <w:endnote w:type="continuationSeparator" w:id="0">
    <w:p w14:paraId="2861762D" w14:textId="77777777" w:rsidR="00BE11D7" w:rsidRDefault="00BE11D7"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77777777" w:rsidR="00BE11D7" w:rsidRDefault="00BE11D7"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25C5D">
      <w:rPr>
        <w:rStyle w:val="aff0"/>
        <w:noProof/>
      </w:rPr>
      <w:t>3</w:t>
    </w:r>
    <w:r>
      <w:rPr>
        <w:rStyle w:val="aff0"/>
      </w:rPr>
      <w:fldChar w:fldCharType="end"/>
    </w:r>
  </w:p>
  <w:p w14:paraId="3B9C1B53" w14:textId="77777777" w:rsidR="00BE11D7" w:rsidRDefault="00BE11D7" w:rsidP="0071590E">
    <w:pPr>
      <w:pStyle w:val="ae"/>
      <w:framePr w:wrap="around" w:vAnchor="text" w:hAnchor="margin" w:xAlign="right" w:y="1"/>
      <w:numPr>
        <w:ilvl w:val="12"/>
        <w:numId w:val="0"/>
      </w:numPr>
      <w:ind w:firstLine="709"/>
      <w:rPr>
        <w:rStyle w:val="aff0"/>
      </w:rPr>
    </w:pPr>
  </w:p>
  <w:p w14:paraId="6ED1207B" w14:textId="77777777" w:rsidR="00BE11D7" w:rsidRDefault="00BE11D7"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77777777" w:rsidR="00BE11D7" w:rsidRDefault="00BE11D7"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25C5D">
      <w:rPr>
        <w:rStyle w:val="aff0"/>
        <w:noProof/>
      </w:rPr>
      <w:t>20</w:t>
    </w:r>
    <w:r>
      <w:rPr>
        <w:rStyle w:val="aff0"/>
      </w:rPr>
      <w:fldChar w:fldCharType="end"/>
    </w:r>
  </w:p>
  <w:p w14:paraId="26F83C95" w14:textId="77777777" w:rsidR="00BE11D7" w:rsidRDefault="00BE11D7"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ADA7" w14:textId="77777777" w:rsidR="00BE11D7" w:rsidRDefault="00BE11D7" w:rsidP="00FF588C">
      <w:r>
        <w:separator/>
      </w:r>
    </w:p>
  </w:footnote>
  <w:footnote w:type="continuationSeparator" w:id="0">
    <w:p w14:paraId="49453107" w14:textId="77777777" w:rsidR="00BE11D7" w:rsidRDefault="00BE11D7" w:rsidP="00FF588C">
      <w:r>
        <w:continuationSeparator/>
      </w:r>
    </w:p>
  </w:footnote>
  <w:footnote w:id="1">
    <w:p w14:paraId="0C26082C" w14:textId="788DF312" w:rsidR="009175BB" w:rsidRPr="009175BB" w:rsidRDefault="009175BB">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2">
    <w:p w14:paraId="5CC04257" w14:textId="01A5E483" w:rsidR="009175BB" w:rsidRPr="009175BB" w:rsidRDefault="009175BB">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3">
    <w:p w14:paraId="34705687" w14:textId="1E1B8D00" w:rsidR="009175BB" w:rsidRPr="009175BB" w:rsidRDefault="009175BB">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6EDA"/>
    <w:rsid w:val="00027A24"/>
    <w:rsid w:val="00030BEC"/>
    <w:rsid w:val="000433B1"/>
    <w:rsid w:val="000459E2"/>
    <w:rsid w:val="00052635"/>
    <w:rsid w:val="000531AF"/>
    <w:rsid w:val="00053FAC"/>
    <w:rsid w:val="00054AC7"/>
    <w:rsid w:val="00057FED"/>
    <w:rsid w:val="000665EE"/>
    <w:rsid w:val="00066D79"/>
    <w:rsid w:val="00074597"/>
    <w:rsid w:val="00076E75"/>
    <w:rsid w:val="00076FD4"/>
    <w:rsid w:val="000770FA"/>
    <w:rsid w:val="00077946"/>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75EEF"/>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6877"/>
    <w:rsid w:val="002F4AAC"/>
    <w:rsid w:val="00314F08"/>
    <w:rsid w:val="00320D41"/>
    <w:rsid w:val="00331E1C"/>
    <w:rsid w:val="00334289"/>
    <w:rsid w:val="003346C4"/>
    <w:rsid w:val="00342232"/>
    <w:rsid w:val="0035083F"/>
    <w:rsid w:val="00355384"/>
    <w:rsid w:val="003563AE"/>
    <w:rsid w:val="003C1B27"/>
    <w:rsid w:val="003D71C4"/>
    <w:rsid w:val="003E068D"/>
    <w:rsid w:val="003E0AD9"/>
    <w:rsid w:val="003E363F"/>
    <w:rsid w:val="003E6B16"/>
    <w:rsid w:val="003F1873"/>
    <w:rsid w:val="004026E1"/>
    <w:rsid w:val="00404741"/>
    <w:rsid w:val="00421DDA"/>
    <w:rsid w:val="00424A7A"/>
    <w:rsid w:val="004519F3"/>
    <w:rsid w:val="00455E15"/>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43442"/>
    <w:rsid w:val="006439FC"/>
    <w:rsid w:val="006667F5"/>
    <w:rsid w:val="006759F6"/>
    <w:rsid w:val="006C331F"/>
    <w:rsid w:val="006D0269"/>
    <w:rsid w:val="006D2B52"/>
    <w:rsid w:val="006D2E3D"/>
    <w:rsid w:val="006E4A32"/>
    <w:rsid w:val="006E584A"/>
    <w:rsid w:val="006F21B5"/>
    <w:rsid w:val="00702BB8"/>
    <w:rsid w:val="00703A65"/>
    <w:rsid w:val="007073E3"/>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15172"/>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5DC7"/>
    <w:rsid w:val="00933785"/>
    <w:rsid w:val="00933F8C"/>
    <w:rsid w:val="0094691D"/>
    <w:rsid w:val="00967DAE"/>
    <w:rsid w:val="00970356"/>
    <w:rsid w:val="00976C6D"/>
    <w:rsid w:val="00980492"/>
    <w:rsid w:val="0098070E"/>
    <w:rsid w:val="0099113D"/>
    <w:rsid w:val="0099222A"/>
    <w:rsid w:val="00994574"/>
    <w:rsid w:val="009A3290"/>
    <w:rsid w:val="009C1AF1"/>
    <w:rsid w:val="009D0ADE"/>
    <w:rsid w:val="009D2726"/>
    <w:rsid w:val="009D2B8C"/>
    <w:rsid w:val="009D3847"/>
    <w:rsid w:val="00A10853"/>
    <w:rsid w:val="00A12581"/>
    <w:rsid w:val="00A12BBE"/>
    <w:rsid w:val="00A33637"/>
    <w:rsid w:val="00A36C6C"/>
    <w:rsid w:val="00A524DA"/>
    <w:rsid w:val="00A52A97"/>
    <w:rsid w:val="00A70FB8"/>
    <w:rsid w:val="00A81D7D"/>
    <w:rsid w:val="00A901E3"/>
    <w:rsid w:val="00AA3D4E"/>
    <w:rsid w:val="00AA5AB5"/>
    <w:rsid w:val="00AD3325"/>
    <w:rsid w:val="00AE67DD"/>
    <w:rsid w:val="00AF5019"/>
    <w:rsid w:val="00AF50B6"/>
    <w:rsid w:val="00B256B8"/>
    <w:rsid w:val="00B2738E"/>
    <w:rsid w:val="00B3235F"/>
    <w:rsid w:val="00B4634C"/>
    <w:rsid w:val="00B52D46"/>
    <w:rsid w:val="00B5464D"/>
    <w:rsid w:val="00B64095"/>
    <w:rsid w:val="00B64540"/>
    <w:rsid w:val="00B703AE"/>
    <w:rsid w:val="00B723DD"/>
    <w:rsid w:val="00B7732F"/>
    <w:rsid w:val="00B80225"/>
    <w:rsid w:val="00B8724F"/>
    <w:rsid w:val="00B94B02"/>
    <w:rsid w:val="00B94E8E"/>
    <w:rsid w:val="00BA02CC"/>
    <w:rsid w:val="00BB14B4"/>
    <w:rsid w:val="00BE11D7"/>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5C5D"/>
    <w:rsid w:val="00D27BAA"/>
    <w:rsid w:val="00D33B1A"/>
    <w:rsid w:val="00D354D7"/>
    <w:rsid w:val="00D40F70"/>
    <w:rsid w:val="00D463A5"/>
    <w:rsid w:val="00D637F5"/>
    <w:rsid w:val="00D6401A"/>
    <w:rsid w:val="00D77922"/>
    <w:rsid w:val="00D86914"/>
    <w:rsid w:val="00D91C53"/>
    <w:rsid w:val="00D92845"/>
    <w:rsid w:val="00DB6384"/>
    <w:rsid w:val="00DC543F"/>
    <w:rsid w:val="00DC59C3"/>
    <w:rsid w:val="00DD24B3"/>
    <w:rsid w:val="00DD51BA"/>
    <w:rsid w:val="00DE742C"/>
    <w:rsid w:val="00DF476F"/>
    <w:rsid w:val="00DF695F"/>
    <w:rsid w:val="00E0172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41C0E"/>
    <w:rsid w:val="00F61164"/>
    <w:rsid w:val="00F73CA8"/>
    <w:rsid w:val="00F84100"/>
    <w:rsid w:val="00F946B0"/>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8311-5251-49F1-BEDB-22432FF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10341</Words>
  <Characters>58946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Неклюдова Мария Алексеевна</cp:lastModifiedBy>
  <cp:revision>12</cp:revision>
  <cp:lastPrinted>2019-02-11T12:39:00Z</cp:lastPrinted>
  <dcterms:created xsi:type="dcterms:W3CDTF">2019-02-11T11:39:00Z</dcterms:created>
  <dcterms:modified xsi:type="dcterms:W3CDTF">2020-01-29T13:33:00Z</dcterms:modified>
</cp:coreProperties>
</file>