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F266" w14:textId="77777777" w:rsidR="008B44F3" w:rsidRPr="009432D3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ED8F47B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AC013C" w:rsidRPr="00AC013C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="00AC013C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7568C556" w14:textId="199E7C13" w:rsidR="00680F28" w:rsidRPr="00F61906" w:rsidRDefault="00AC013C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«Прикладная математика и информатика»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6298DB8A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AC013C">
              <w:rPr>
                <w:rFonts w:ascii="Times New Roman" w:hAnsi="Times New Roman"/>
                <w:sz w:val="28"/>
                <w:szCs w:val="28"/>
              </w:rPr>
              <w:t xml:space="preserve">руководителем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</w:p>
          <w:p w14:paraId="408476A0" w14:textId="6B15AF8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13C">
              <w:rPr>
                <w:rFonts w:ascii="Times New Roman" w:hAnsi="Times New Roman"/>
                <w:sz w:val="28"/>
                <w:szCs w:val="28"/>
              </w:rPr>
              <w:t>«31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C013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013C">
              <w:rPr>
                <w:rFonts w:ascii="Times New Roman" w:hAnsi="Times New Roman"/>
                <w:sz w:val="28"/>
                <w:szCs w:val="28"/>
              </w:rPr>
              <w:t>18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39FBBAB1" w:rsidR="008B44F3" w:rsidRPr="00F61906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Омельченко Александр Владимирович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22E589B1" w:rsidR="008B44F3" w:rsidRPr="00E3155A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E3155A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C2EA17D" w14:textId="4AA363CA" w:rsidR="00C2318D" w:rsidRPr="00E3155A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2 недели</w:t>
            </w:r>
          </w:p>
          <w:p w14:paraId="4261C236" w14:textId="4570AA50" w:rsidR="00C2318D" w:rsidRPr="00E3155A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79380D27" w:rsidR="008B44F3" w:rsidRPr="00E3155A" w:rsidRDefault="00AC013C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 xml:space="preserve">2 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C9A3397" w:rsidR="008B44F3" w:rsidRPr="00E3155A" w:rsidRDefault="00AC013C" w:rsidP="0021124A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У</w:t>
            </w:r>
            <w:r w:rsidR="008B44F3" w:rsidRPr="00E3155A">
              <w:rPr>
                <w:rFonts w:ascii="Times New Roman" w:eastAsia="Calibri" w:hAnsi="Times New Roman"/>
                <w:szCs w:val="24"/>
              </w:rPr>
              <w:t xml:space="preserve">чебная 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2FF2E06C" w:rsidR="008B44F3" w:rsidRPr="00E3155A" w:rsidRDefault="00AC013C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55A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08B6F207" w14:textId="6E01FB6F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Целью учебной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</w:t>
      </w:r>
      <w:r>
        <w:rPr>
          <w:rFonts w:ascii="Times New Roman" w:hAnsi="Times New Roman"/>
        </w:rPr>
        <w:t xml:space="preserve"> </w:t>
      </w:r>
      <w:r w:rsidRPr="00AB1595">
        <w:rPr>
          <w:rFonts w:ascii="Times New Roman" w:hAnsi="Times New Roman"/>
        </w:rPr>
        <w:t>в условиях конкрет</w:t>
      </w:r>
      <w:r>
        <w:rPr>
          <w:rFonts w:ascii="Times New Roman" w:hAnsi="Times New Roman"/>
        </w:rPr>
        <w:t>ной функционирующей организации</w:t>
      </w:r>
      <w:r w:rsidRPr="00936E0C">
        <w:rPr>
          <w:rFonts w:ascii="Times New Roman" w:hAnsi="Times New Roman"/>
        </w:rPr>
        <w:t>.</w:t>
      </w:r>
    </w:p>
    <w:p w14:paraId="72EB102E" w14:textId="7626D29C" w:rsidR="00AC013C" w:rsidRPr="00936E0C" w:rsidRDefault="00AC013C" w:rsidP="00AC013C">
      <w:pPr>
        <w:ind w:firstLine="743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Задачи учебной</w:t>
      </w:r>
      <w:r>
        <w:rPr>
          <w:rFonts w:ascii="Times New Roman" w:hAnsi="Times New Roman"/>
        </w:rPr>
        <w:t xml:space="preserve"> </w:t>
      </w:r>
      <w:r w:rsidRPr="00936E0C">
        <w:rPr>
          <w:rFonts w:ascii="Times New Roman" w:hAnsi="Times New Roman"/>
        </w:rPr>
        <w:t>практики:</w:t>
      </w:r>
    </w:p>
    <w:p w14:paraId="3ED8A807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18B2DD00" w14:textId="28F26292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 xml:space="preserve">формирование и совершенствование базовых профессиональных навыков и умений в области </w:t>
      </w:r>
      <w:r w:rsidR="00FA6BAA" w:rsidRPr="00894920">
        <w:rPr>
          <w:rFonts w:ascii="Times New Roman" w:hAnsi="Times New Roman"/>
        </w:rPr>
        <w:t>применения современных</w:t>
      </w:r>
      <w:r w:rsidRPr="00894920">
        <w:rPr>
          <w:rFonts w:ascii="Times New Roman" w:hAnsi="Times New Roman"/>
        </w:rPr>
        <w:t xml:space="preserve"> математических методов и информационных </w:t>
      </w:r>
      <w:r w:rsidRPr="00894920">
        <w:rPr>
          <w:rFonts w:ascii="Times New Roman" w:hAnsi="Times New Roman"/>
        </w:rPr>
        <w:lastRenderedPageBreak/>
        <w:t>технологий;</w:t>
      </w:r>
    </w:p>
    <w:p w14:paraId="20D51547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знакомство и отработка навыков работы с</w:t>
      </w:r>
      <w:r>
        <w:rPr>
          <w:rFonts w:ascii="Times New Roman" w:hAnsi="Times New Roman"/>
        </w:rPr>
        <w:t xml:space="preserve"> реальными исследовательскими и </w:t>
      </w:r>
      <w:r w:rsidRPr="00894920">
        <w:rPr>
          <w:rFonts w:ascii="Times New Roman" w:hAnsi="Times New Roman"/>
        </w:rPr>
        <w:t>промышленными проектами;</w:t>
      </w:r>
    </w:p>
    <w:p w14:paraId="299E1B30" w14:textId="77777777" w:rsidR="00AC013C" w:rsidRPr="00894920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94920">
        <w:rPr>
          <w:rFonts w:ascii="Times New Roman" w:hAnsi="Times New Roman"/>
        </w:rPr>
        <w:t>формирование информационной компетентности с целью успешной работы в профессиональной деятельности;</w:t>
      </w:r>
    </w:p>
    <w:p w14:paraId="3185C479" w14:textId="77777777" w:rsidR="00AC013C" w:rsidRPr="00E92B51" w:rsidRDefault="00AC013C" w:rsidP="00AC013C">
      <w:pPr>
        <w:pStyle w:val="a4"/>
        <w:widowControl w:val="0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 w:rsidRPr="00894920">
        <w:rPr>
          <w:rFonts w:ascii="Times New Roman" w:hAnsi="Times New Roman"/>
        </w:rPr>
        <w:t xml:space="preserve"> навыков самостоятельной работы, а также работы в составе коллектива</w:t>
      </w:r>
      <w:r w:rsidRPr="00E92B51">
        <w:rPr>
          <w:rFonts w:ascii="Times New Roman" w:hAnsi="Times New Roman"/>
        </w:rPr>
        <w:t>.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12C72477" w14:textId="77777777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278886E6" w14:textId="39112D92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Учебная</w:t>
      </w:r>
      <w:r>
        <w:rPr>
          <w:rFonts w:ascii="Times New Roman" w:hAnsi="Times New Roman"/>
        </w:rPr>
        <w:t xml:space="preserve"> практика относится к блоку</w:t>
      </w:r>
      <w:r w:rsidRPr="00936E0C">
        <w:rPr>
          <w:rFonts w:ascii="Times New Roman" w:hAnsi="Times New Roman"/>
        </w:rPr>
        <w:t xml:space="preserve"> «Практик</w:t>
      </w:r>
      <w:r>
        <w:rPr>
          <w:rFonts w:ascii="Times New Roman" w:hAnsi="Times New Roman"/>
        </w:rPr>
        <w:t>а(</w:t>
      </w:r>
      <w:r w:rsidRPr="00936E0C">
        <w:rPr>
          <w:rFonts w:ascii="Times New Roman" w:hAnsi="Times New Roman"/>
        </w:rPr>
        <w:t>и</w:t>
      </w:r>
      <w:r>
        <w:rPr>
          <w:rFonts w:ascii="Times New Roman" w:hAnsi="Times New Roman"/>
        </w:rPr>
        <w:t>)</w:t>
      </w:r>
      <w:r w:rsidRPr="00936E0C">
        <w:rPr>
          <w:rFonts w:ascii="Times New Roman" w:hAnsi="Times New Roman"/>
        </w:rPr>
        <w:t xml:space="preserve">, проектная и научно-исследовательская работа» </w:t>
      </w:r>
      <w:r>
        <w:rPr>
          <w:rFonts w:ascii="Times New Roman" w:hAnsi="Times New Roman"/>
        </w:rPr>
        <w:t xml:space="preserve">объединенного </w:t>
      </w:r>
      <w:r w:rsidRPr="00936E0C">
        <w:rPr>
          <w:rFonts w:ascii="Times New Roman" w:hAnsi="Times New Roman"/>
        </w:rPr>
        <w:t>учебного плана подготовки бакалавров направления 01.03.02 «Прикладная мате</w:t>
      </w:r>
      <w:r>
        <w:rPr>
          <w:rFonts w:ascii="Times New Roman" w:hAnsi="Times New Roman"/>
        </w:rPr>
        <w:t>матика и информатика»</w:t>
      </w:r>
      <w:r w:rsidRPr="00936E0C">
        <w:rPr>
          <w:rFonts w:ascii="Times New Roman" w:hAnsi="Times New Roman"/>
        </w:rPr>
        <w:t>.</w:t>
      </w:r>
    </w:p>
    <w:p w14:paraId="4C7AE504" w14:textId="51B99D66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Учебная практика базируется на следующих дисциплинах:</w:t>
      </w:r>
    </w:p>
    <w:p w14:paraId="21B0A0C6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Алгебра</w:t>
      </w:r>
    </w:p>
    <w:p w14:paraId="10148900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Линейная алгебра и геометрия </w:t>
      </w:r>
    </w:p>
    <w:p w14:paraId="7ED879E5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1</w:t>
      </w:r>
    </w:p>
    <w:p w14:paraId="51C94F89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2</w:t>
      </w:r>
    </w:p>
    <w:p w14:paraId="32FD12A9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Алгоритмы и структуры данных</w:t>
      </w:r>
    </w:p>
    <w:p w14:paraId="31C1B9B5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Дискретная математика</w:t>
      </w:r>
    </w:p>
    <w:p w14:paraId="6FFE2633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Основы и методология программирования</w:t>
      </w:r>
    </w:p>
    <w:p w14:paraId="040C5D61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Архитектура компьютера и операционные системы</w:t>
      </w:r>
    </w:p>
    <w:p w14:paraId="6967069C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вероятностей и математическая статистика</w:t>
      </w:r>
    </w:p>
    <w:p w14:paraId="30758D9A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C++</w:t>
      </w:r>
    </w:p>
    <w:p w14:paraId="28C61B3F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алгоритмов (преподается на английском языке)</w:t>
      </w:r>
    </w:p>
    <w:p w14:paraId="5310129B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Формальные языки</w:t>
      </w:r>
    </w:p>
    <w:p w14:paraId="2AA6B288" w14:textId="77777777" w:rsidR="00AC013C" w:rsidRPr="00936E0C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Функциональное программирование</w:t>
      </w:r>
    </w:p>
    <w:p w14:paraId="581BC64C" w14:textId="77777777" w:rsidR="00AC013C" w:rsidRPr="001A6BB8" w:rsidRDefault="00AC013C" w:rsidP="00AC013C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Java</w:t>
      </w:r>
    </w:p>
    <w:p w14:paraId="3C9348F8" w14:textId="77777777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7963397E" w14:textId="77777777" w:rsidR="00AC013C" w:rsidRPr="00936E0C" w:rsidRDefault="00AC013C" w:rsidP="00AC013C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Для освоения учебной дисциплины студенты должны владеть следующими знаниями и компетенциями: </w:t>
      </w:r>
    </w:p>
    <w:p w14:paraId="6EA18A16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учиться, приобретать новые знания, умения;</w:t>
      </w:r>
    </w:p>
    <w:p w14:paraId="463B5CD0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работать с информацией: находить, оценивать и использовать информацию из различных источников;</w:t>
      </w:r>
    </w:p>
    <w:p w14:paraId="6E6463E9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описывать проблемы и ситуации профессиональной деятельности, используя язык и аппарат математики;</w:t>
      </w:r>
    </w:p>
    <w:p w14:paraId="1C59E55F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писать, оформлять, отлаживать и оптимизировать программный код на языках Python и С++;</w:t>
      </w:r>
    </w:p>
    <w:p w14:paraId="3FC12D93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знает алгоритм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и структур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данных и основны</w:t>
      </w:r>
      <w:r>
        <w:rPr>
          <w:rFonts w:ascii="Times New Roman" w:hAnsi="Times New Roman"/>
        </w:rPr>
        <w:t>е</w:t>
      </w:r>
      <w:r w:rsidRPr="00A7639C">
        <w:rPr>
          <w:rFonts w:ascii="Times New Roman" w:hAnsi="Times New Roman"/>
        </w:rPr>
        <w:t xml:space="preserve"> принцип</w:t>
      </w:r>
      <w:r>
        <w:rPr>
          <w:rFonts w:ascii="Times New Roman" w:hAnsi="Times New Roman"/>
        </w:rPr>
        <w:t>ы</w:t>
      </w:r>
      <w:r w:rsidRPr="00A7639C">
        <w:rPr>
          <w:rFonts w:ascii="Times New Roman" w:hAnsi="Times New Roman"/>
        </w:rPr>
        <w:t xml:space="preserve"> их проектирования и анализа; </w:t>
      </w:r>
    </w:p>
    <w:p w14:paraId="70FE45DA" w14:textId="77777777" w:rsidR="00AC013C" w:rsidRPr="00A7639C" w:rsidRDefault="00AC013C" w:rsidP="00AC013C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A7639C">
        <w:rPr>
          <w:rFonts w:ascii="Times New Roman" w:hAnsi="Times New Roman"/>
        </w:rPr>
        <w:t>способен вести письменную и устную коммуникацию на русском языке.</w:t>
      </w:r>
    </w:p>
    <w:p w14:paraId="29F7EE95" w14:textId="77777777" w:rsidR="00AC013C" w:rsidRPr="00AC013C" w:rsidRDefault="00AC013C" w:rsidP="00AC013C"/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05F4FE1E" w:rsidR="008B44F3" w:rsidRPr="00A82D56" w:rsidRDefault="00A82D56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56">
        <w:rPr>
          <w:rFonts w:ascii="Times New Roman" w:hAnsi="Times New Roman"/>
          <w:sz w:val="24"/>
          <w:szCs w:val="24"/>
        </w:rPr>
        <w:t>Стационарный</w:t>
      </w:r>
    </w:p>
    <w:p w14:paraId="2C16E8FD" w14:textId="77777777" w:rsidR="00A82D56" w:rsidRPr="00680F28" w:rsidRDefault="00A82D56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744C91E2" w:rsidR="008B44F3" w:rsidRPr="00A82D56" w:rsidRDefault="008B44F3" w:rsidP="00A8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  <w:r w:rsidR="00A82D56" w:rsidRPr="00A82D56">
        <w:rPr>
          <w:rFonts w:ascii="Times New Roman" w:hAnsi="Times New Roman"/>
          <w:sz w:val="24"/>
          <w:szCs w:val="24"/>
        </w:rPr>
        <w:t>Д</w:t>
      </w:r>
      <w:r w:rsidRPr="00A82D56">
        <w:rPr>
          <w:rFonts w:ascii="Times New Roman" w:hAnsi="Times New Roman"/>
          <w:sz w:val="24"/>
          <w:szCs w:val="24"/>
        </w:rPr>
        <w:t xml:space="preserve">искретно по видам практик </w:t>
      </w:r>
    </w:p>
    <w:p w14:paraId="3B174931" w14:textId="77777777" w:rsidR="008B44F3" w:rsidRDefault="008B44F3" w:rsidP="008B44F3">
      <w:pPr>
        <w:pStyle w:val="1"/>
        <w:numPr>
          <w:ilvl w:val="0"/>
          <w:numId w:val="0"/>
        </w:numPr>
        <w:ind w:left="375"/>
      </w:pPr>
    </w:p>
    <w:p w14:paraId="0FEA550C" w14:textId="77777777" w:rsidR="005D64A6" w:rsidRPr="005D64A6" w:rsidRDefault="005D64A6" w:rsidP="005D64A6"/>
    <w:p w14:paraId="075FC0E9" w14:textId="77777777" w:rsidR="008B44F3" w:rsidRPr="009432D3" w:rsidRDefault="008B44F3" w:rsidP="008B44F3">
      <w:pPr>
        <w:pStyle w:val="1"/>
      </w:pPr>
      <w:r w:rsidRPr="009432D3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2DF134AA" w14:textId="77777777" w:rsidR="0021124A" w:rsidRPr="00680F28" w:rsidRDefault="0021124A" w:rsidP="0021124A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21124A" w:rsidRPr="00F61906" w14:paraId="77BE233A" w14:textId="77777777" w:rsidTr="00E3155A">
        <w:tc>
          <w:tcPr>
            <w:tcW w:w="1615" w:type="dxa"/>
          </w:tcPr>
          <w:p w14:paraId="197E1D99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  <w:shd w:val="clear" w:color="auto" w:fill="auto"/>
          </w:tcPr>
          <w:p w14:paraId="16424722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07AFA0F2" w14:textId="77777777" w:rsidR="0021124A" w:rsidRPr="00F61906" w:rsidRDefault="0021124A" w:rsidP="0016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D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1124A" w:rsidRPr="00F61906" w14:paraId="4A9A57CD" w14:textId="77777777" w:rsidTr="00166760">
        <w:tc>
          <w:tcPr>
            <w:tcW w:w="1615" w:type="dxa"/>
          </w:tcPr>
          <w:p w14:paraId="545A5491" w14:textId="77777777" w:rsidR="0021124A" w:rsidRPr="00F61906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6" w:type="dxa"/>
          </w:tcPr>
          <w:p w14:paraId="286B191E" w14:textId="77777777" w:rsidR="0021124A" w:rsidRPr="00F61906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</w:tc>
        <w:tc>
          <w:tcPr>
            <w:tcW w:w="5084" w:type="dxa"/>
          </w:tcPr>
          <w:p w14:paraId="2FAF5097" w14:textId="77777777" w:rsidR="0021124A" w:rsidRPr="00680F28" w:rsidRDefault="0021124A" w:rsidP="00166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  <w:p w14:paraId="73B38FA3" w14:textId="77777777" w:rsidR="0021124A" w:rsidRPr="00680F28" w:rsidRDefault="0021124A" w:rsidP="0016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Например, научно-исследовательский</w:t>
            </w:r>
          </w:p>
        </w:tc>
      </w:tr>
      <w:tr w:rsidR="005679B0" w:rsidRPr="00F61906" w14:paraId="75C7539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7296B" w14:textId="0B85583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УК-1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CAE75" w14:textId="1276E4B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Способность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6DAE5F" w14:textId="559613D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Изучение результатов научно-исследовательских проектов и опытно-конструкторских работ в соответствии с профилем организации</w:t>
            </w:r>
          </w:p>
        </w:tc>
      </w:tr>
      <w:tr w:rsidR="005679B0" w:rsidRPr="00F61906" w14:paraId="113CBEC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FBDD2" w14:textId="159536D5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УК-5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21101" w14:textId="7631A76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5155E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</w:t>
            </w:r>
          </w:p>
          <w:p w14:paraId="3CD34CF9" w14:textId="744ADD9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0" w:rsidRPr="00F61906" w14:paraId="1F66A5D9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70B036" w14:textId="1865337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ОПК-1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4FD7B" w14:textId="69F039F0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D26CE" w14:textId="0191C2A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5679B0" w:rsidRPr="00F61906" w14:paraId="56F0683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536B8" w14:textId="7D751F65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ОПК-4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E5955" w14:textId="3FEBA173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B5D671" w14:textId="4FE5D5FD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5679B0" w:rsidRPr="00F61906" w14:paraId="788014EB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BFF65" w14:textId="11424F7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E19C9C" w14:textId="4D9D9CE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Способен собирать, обрабатывать и интерпретировать данные современных научных исследований в области математики и компьютерных наук, необходимых для формирования выводов по соответствующим научным исследованиям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F29C5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исследований.</w:t>
            </w:r>
          </w:p>
          <w:p w14:paraId="0B41DB20" w14:textId="5B024E3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Составление отчета о работе, выполненной в ходе прохождения практики</w:t>
            </w:r>
          </w:p>
        </w:tc>
      </w:tr>
      <w:tr w:rsidR="005679B0" w:rsidRPr="00F61906" w14:paraId="103F4066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AF6159" w14:textId="37F05A88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6756A" w14:textId="3298575B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 xml:space="preserve">Способен разрабатывать программное и информационное обеспечение компьютерных </w:t>
            </w:r>
            <w:r w:rsidRPr="00813A7D">
              <w:rPr>
                <w:rFonts w:ascii="Times New Roman" w:hAnsi="Times New Roman"/>
              </w:rPr>
              <w:lastRenderedPageBreak/>
              <w:t>систем, сервисов, вычислительных комплексов, баз данных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3346E" w14:textId="027FAA84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lastRenderedPageBreak/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5679B0" w:rsidRPr="00F61906" w14:paraId="739E0288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633C3" w14:textId="1ACDF15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BFBF4" w14:textId="77777777" w:rsidR="005679B0" w:rsidRPr="00813A7D" w:rsidRDefault="005679B0" w:rsidP="005679B0">
            <w:pPr>
              <w:contextualSpacing/>
              <w:jc w:val="both"/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Способен строить профессиональную деятельность на основе правовых, профессиональных и этических норм и</w:t>
            </w:r>
          </w:p>
          <w:p w14:paraId="78DD7476" w14:textId="77777777" w:rsidR="005679B0" w:rsidRPr="00813A7D" w:rsidRDefault="005679B0" w:rsidP="005679B0">
            <w:pPr>
              <w:contextualSpacing/>
              <w:jc w:val="both"/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обязанностей, выполнять технологические требования и</w:t>
            </w:r>
          </w:p>
          <w:p w14:paraId="4E4CAE35" w14:textId="62C9D53E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нормативы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D3A34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Ознакомление с корпоративными нормами организации, локальной нормативной базой, прохождение инструктажа по технике безопасности и правилам эксплуатации оборудования по технике безопасности.</w:t>
            </w:r>
          </w:p>
          <w:p w14:paraId="6EC41672" w14:textId="4E1E37D7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B0" w:rsidRPr="00F61906" w14:paraId="7F59B72E" w14:textId="77777777" w:rsidTr="006D5929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403A3" w14:textId="69B1747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ПК-7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68775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  <w:r w:rsidRPr="00813A7D">
              <w:rPr>
                <w:rFonts w:ascii="Times New Roman" w:hAnsi="Times New Roman"/>
              </w:rPr>
              <w:t>Способен осуществлять планирование профессиональной деятельности, связанной с созданием и использованием информационных систем</w:t>
            </w:r>
          </w:p>
          <w:p w14:paraId="39878ED6" w14:textId="77777777" w:rsidR="005679B0" w:rsidRPr="00813A7D" w:rsidRDefault="005679B0" w:rsidP="005679B0">
            <w:pPr>
              <w:rPr>
                <w:rFonts w:ascii="Times New Roman" w:hAnsi="Times New Roman"/>
              </w:rPr>
            </w:pPr>
          </w:p>
          <w:p w14:paraId="539C2ACD" w14:textId="2D612DE0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9CEA7" w14:textId="546EDC32" w:rsidR="005679B0" w:rsidRPr="00F61906" w:rsidRDefault="005679B0" w:rsidP="00567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A7D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обеспечения, технической документации  по тематике проводимых научно-исследовательских проектов и опытно-конструкторских работ</w:t>
            </w:r>
          </w:p>
        </w:tc>
      </w:tr>
    </w:tbl>
    <w:p w14:paraId="498B1DB3" w14:textId="77777777" w:rsidR="00A82D56" w:rsidRDefault="00A82D56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738B45E" w14:textId="77777777" w:rsidR="00A82D56" w:rsidRPr="00F61906" w:rsidRDefault="00A82D56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9456FF5" w14:textId="77777777" w:rsidR="008B44F3" w:rsidRPr="009432D3" w:rsidRDefault="008B44F3" w:rsidP="008B44F3">
      <w:pPr>
        <w:pStyle w:val="1"/>
      </w:pPr>
      <w:r w:rsidRPr="009432D3">
        <w:rPr>
          <w:rFonts w:eastAsiaTheme="majorEastAsia"/>
        </w:rPr>
        <w:t>Структура и содержание практики</w:t>
      </w:r>
      <w:r w:rsidRPr="009432D3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1246F281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E3155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21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27570E89" w:rsidR="008B44F3" w:rsidRPr="00F61906" w:rsidRDefault="00604760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679B0" w:rsidRPr="00F61906" w14:paraId="12B9BC94" w14:textId="77777777" w:rsidTr="004823A5">
        <w:tc>
          <w:tcPr>
            <w:tcW w:w="696" w:type="dxa"/>
          </w:tcPr>
          <w:p w14:paraId="0BE09E0C" w14:textId="77777777" w:rsidR="005679B0" w:rsidRPr="00F61906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540DB61B" w:rsidR="005679B0" w:rsidRPr="00B33A7D" w:rsidRDefault="005679B0" w:rsidP="005679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3A7D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F5928" w14:textId="77777777" w:rsidR="005679B0" w:rsidRPr="00813A7D" w:rsidRDefault="005679B0" w:rsidP="005679B0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Анализ технического задания. Техническое задание может содержать задачи по   разработке алгоритмов, вычислительных моделей, программного обеспечения.</w:t>
            </w:r>
          </w:p>
          <w:p w14:paraId="7BEC4970" w14:textId="60CD7004" w:rsidR="005679B0" w:rsidRPr="00604760" w:rsidRDefault="005679B0" w:rsidP="005679B0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32CA3756" w14:textId="32B74F77" w:rsidR="005679B0" w:rsidRPr="00D67A4D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, ОПК – 1, УК-2, УК-5, ОПК-4</w:t>
            </w:r>
          </w:p>
        </w:tc>
      </w:tr>
      <w:tr w:rsidR="005679B0" w:rsidRPr="00F61906" w14:paraId="6FFEE4B8" w14:textId="77777777" w:rsidTr="004823A5">
        <w:tc>
          <w:tcPr>
            <w:tcW w:w="696" w:type="dxa"/>
          </w:tcPr>
          <w:p w14:paraId="7A84478A" w14:textId="77777777" w:rsidR="005679B0" w:rsidRPr="00F61906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2B4BE748" w:rsidR="005679B0" w:rsidRPr="00F61906" w:rsidRDefault="005679B0" w:rsidP="005679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задач, проверка теоретических знаний в организации по профилю обучения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B874ED" w14:textId="77777777" w:rsidR="005679B0" w:rsidRDefault="005679B0" w:rsidP="005679B0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Разработка алгоритма решения поставленной задачи и поиск оптимальных путей решения</w:t>
            </w:r>
          </w:p>
          <w:p w14:paraId="444F21A5" w14:textId="2ACA88C4" w:rsidR="005679B0" w:rsidRPr="00813A7D" w:rsidRDefault="005679B0" w:rsidP="005679B0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3A7D">
              <w:rPr>
                <w:rFonts w:ascii="Times New Roman" w:hAnsi="Times New Roman"/>
                <w:sz w:val="20"/>
              </w:rPr>
              <w:t>Написание и отладка программного кода</w:t>
            </w:r>
          </w:p>
          <w:p w14:paraId="46D00840" w14:textId="5A690A71" w:rsidR="005679B0" w:rsidRPr="0021124A" w:rsidRDefault="005679B0" w:rsidP="005679B0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35D964DB" w14:textId="3D705136" w:rsidR="005679B0" w:rsidRPr="00D67A4D" w:rsidRDefault="005679B0" w:rsidP="005679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>, ОПК-3, ОПК - 4</w:t>
            </w:r>
          </w:p>
        </w:tc>
      </w:tr>
      <w:tr w:rsidR="0021124A" w:rsidRPr="00F61906" w14:paraId="5678AE2E" w14:textId="77777777" w:rsidTr="00680F28">
        <w:tc>
          <w:tcPr>
            <w:tcW w:w="696" w:type="dxa"/>
          </w:tcPr>
          <w:p w14:paraId="5F75F769" w14:textId="27B1895F" w:rsidR="0021124A" w:rsidRPr="00F61906" w:rsidRDefault="0021124A" w:rsidP="002112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BA16DAE" w14:textId="67C296C9" w:rsidR="0021124A" w:rsidRDefault="0021124A" w:rsidP="002112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6EBF06C1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31731778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27582C17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t xml:space="preserve"> участие в конференции по практике;</w:t>
            </w:r>
          </w:p>
          <w:p w14:paraId="7CA02B7E" w14:textId="77777777" w:rsidR="0021124A" w:rsidRPr="006D6B35" w:rsidRDefault="0021124A" w:rsidP="0021124A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B35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отдельных служебных заданий (поручений) руководителя практики;</w:t>
            </w:r>
          </w:p>
          <w:p w14:paraId="0AF993B1" w14:textId="77777777" w:rsidR="0021124A" w:rsidRPr="0040554D" w:rsidRDefault="0021124A" w:rsidP="0021124A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14:paraId="23A39ADC" w14:textId="10216324" w:rsidR="0021124A" w:rsidRPr="00D67A4D" w:rsidRDefault="0021124A" w:rsidP="002112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lastRenderedPageBreak/>
              <w:t>ПК-6, ПК-7</w:t>
            </w:r>
          </w:p>
        </w:tc>
      </w:tr>
    </w:tbl>
    <w:p w14:paraId="0A21E5DE" w14:textId="77777777" w:rsidR="00B33A7D" w:rsidRDefault="00B33A7D" w:rsidP="00B33A7D">
      <w:pPr>
        <w:pStyle w:val="1"/>
        <w:numPr>
          <w:ilvl w:val="0"/>
          <w:numId w:val="0"/>
        </w:numPr>
        <w:ind w:left="284" w:hanging="284"/>
      </w:pPr>
    </w:p>
    <w:p w14:paraId="2BCD79B6" w14:textId="77777777" w:rsidR="005D64A6" w:rsidRPr="005D64A6" w:rsidRDefault="005D64A6" w:rsidP="005D64A6"/>
    <w:p w14:paraId="53B0E517" w14:textId="77777777" w:rsidR="008B44F3" w:rsidRDefault="008B44F3" w:rsidP="008B44F3">
      <w:pPr>
        <w:pStyle w:val="1"/>
      </w:pPr>
      <w:r w:rsidRPr="00F61906">
        <w:t>Формы отчетности по практике</w:t>
      </w:r>
    </w:p>
    <w:p w14:paraId="5036C65F" w14:textId="6BE52761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Результаты учебной</w:t>
      </w:r>
      <w:r>
        <w:rPr>
          <w:rFonts w:ascii="Times New Roman" w:hAnsi="Times New Roman"/>
        </w:rPr>
        <w:t xml:space="preserve"> </w:t>
      </w:r>
      <w:r w:rsidRPr="00936E0C">
        <w:rPr>
          <w:rFonts w:ascii="Times New Roman" w:hAnsi="Times New Roman"/>
        </w:rPr>
        <w:t>практики студент обобщает в форме письменного отчета, написанного на материалах практики</w:t>
      </w:r>
      <w:r w:rsidR="0021124A">
        <w:rPr>
          <w:rFonts w:ascii="Times New Roman" w:hAnsi="Times New Roman"/>
        </w:rPr>
        <w:t xml:space="preserve"> (Приложение 1)</w:t>
      </w:r>
      <w:r w:rsidRPr="00936E0C">
        <w:rPr>
          <w:rFonts w:ascii="Times New Roman" w:hAnsi="Times New Roman"/>
        </w:rPr>
        <w:t>. Отчет по практике является основным документом студента, отражающим выполненную им работу и полученные им первичные профессиональные умения и навыки.</w:t>
      </w:r>
    </w:p>
    <w:p w14:paraId="606517FB" w14:textId="0762BFCB" w:rsidR="00D67A4D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В отчете описываются результаты выполнения индивидуального задания</w:t>
      </w:r>
      <w:r w:rsidR="0021124A">
        <w:rPr>
          <w:rFonts w:ascii="Times New Roman" w:hAnsi="Times New Roman"/>
        </w:rPr>
        <w:t xml:space="preserve"> (Приложение 3)</w:t>
      </w:r>
      <w:r w:rsidRPr="00936E0C">
        <w:rPr>
          <w:rFonts w:ascii="Times New Roman" w:hAnsi="Times New Roman"/>
        </w:rPr>
        <w:t>, полученного от руководителя практики. В заключении приводятся краткие выводы о результатах практики.</w:t>
      </w:r>
    </w:p>
    <w:p w14:paraId="77C51148" w14:textId="77777777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Если информация обладает статусом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14:paraId="5E34E90C" w14:textId="2423AAF8" w:rsidR="00D67A4D" w:rsidRPr="00936E0C" w:rsidRDefault="00D67A4D" w:rsidP="00D67A4D">
      <w:pPr>
        <w:spacing w:after="0" w:line="240" w:lineRule="auto"/>
        <w:ind w:firstLine="697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К отчету прилагается отзыв руководителя от организации, в которой осуществлялось прохождение практики</w:t>
      </w:r>
      <w:r w:rsidR="0021124A">
        <w:rPr>
          <w:rFonts w:ascii="Times New Roman" w:hAnsi="Times New Roman"/>
        </w:rPr>
        <w:t xml:space="preserve"> (Приложение 2)</w:t>
      </w:r>
      <w:r w:rsidRPr="00936E0C">
        <w:rPr>
          <w:rFonts w:ascii="Times New Roman" w:hAnsi="Times New Roman"/>
        </w:rPr>
        <w:t>.</w:t>
      </w:r>
    </w:p>
    <w:p w14:paraId="31ED4D8E" w14:textId="77777777" w:rsidR="00D67A4D" w:rsidRPr="00936E0C" w:rsidRDefault="00D67A4D" w:rsidP="00D67A4D">
      <w:pPr>
        <w:ind w:firstLine="700"/>
        <w:jc w:val="both"/>
        <w:rPr>
          <w:rFonts w:ascii="Times New Roman" w:hAnsi="Times New Roman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51D66344" w14:textId="49AE880F" w:rsidR="008B44F3" w:rsidRPr="00F61906" w:rsidRDefault="005D64A6" w:rsidP="005D64A6">
      <w:pPr>
        <w:tabs>
          <w:tab w:val="left" w:pos="42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5A603923" w14:textId="77777777" w:rsidR="00D67A4D" w:rsidRPr="00936E0C" w:rsidRDefault="00D67A4D" w:rsidP="00D67A4D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Экзамен проводится в форме оценивания руководителем практики от НИУ ВШЭ отчета по практике, результаты экзамена фиксируются в ведомости.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7B513489" w14:textId="77777777" w:rsidR="005D64A6" w:rsidRPr="00936E0C" w:rsidRDefault="005D64A6" w:rsidP="005D64A6">
      <w:pPr>
        <w:spacing w:before="240"/>
        <w:ind w:firstLine="720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>Порядок формирования оценки по учебной практике:</w:t>
      </w:r>
    </w:p>
    <w:p w14:paraId="75596BF8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02900135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</w:t>
      </w:r>
    </w:p>
    <w:p w14:paraId="698B0852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</w:t>
      </w:r>
    </w:p>
    <w:p w14:paraId="15CB293B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lastRenderedPageBreak/>
        <w:t xml:space="preserve">-   </w:t>
      </w:r>
      <w:r w:rsidRPr="00936E0C">
        <w:rPr>
          <w:rFonts w:ascii="Times New Roman" w:hAnsi="Times New Roman"/>
        </w:rPr>
        <w:tab/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14:paraId="2DF97515" w14:textId="77777777" w:rsidR="005D64A6" w:rsidRPr="00936E0C" w:rsidRDefault="005D64A6" w:rsidP="005D64A6">
      <w:pPr>
        <w:ind w:firstLine="743"/>
        <w:jc w:val="both"/>
        <w:rPr>
          <w:rFonts w:ascii="Times New Roman" w:hAnsi="Times New Roman"/>
          <w:highlight w:val="yellow"/>
        </w:rPr>
      </w:pPr>
      <w:r w:rsidRPr="00936E0C">
        <w:rPr>
          <w:rFonts w:ascii="Times New Roman" w:hAnsi="Times New Roman"/>
          <w:highlight w:val="yellow"/>
        </w:rPr>
        <w:t xml:space="preserve"> </w:t>
      </w:r>
    </w:p>
    <w:p w14:paraId="560D6664" w14:textId="77777777" w:rsidR="005D64A6" w:rsidRPr="00936E0C" w:rsidRDefault="005D64A6" w:rsidP="005D64A6">
      <w:pPr>
        <w:spacing w:before="240"/>
        <w:ind w:firstLine="743"/>
        <w:jc w:val="both"/>
        <w:rPr>
          <w:rFonts w:ascii="Times New Roman" w:hAnsi="Times New Roman"/>
          <w:highlight w:val="white"/>
        </w:rPr>
      </w:pPr>
      <w:r w:rsidRPr="00936E0C">
        <w:rPr>
          <w:rFonts w:ascii="Times New Roman" w:hAnsi="Times New Roman"/>
          <w:highlight w:val="white"/>
        </w:rPr>
        <w:t xml:space="preserve">Результирующая оценка за </w:t>
      </w:r>
      <w:r>
        <w:rPr>
          <w:rFonts w:ascii="Times New Roman" w:hAnsi="Times New Roman"/>
          <w:highlight w:val="white"/>
        </w:rPr>
        <w:t>прохождение практики</w:t>
      </w:r>
      <w:r w:rsidRPr="00936E0C">
        <w:rPr>
          <w:rFonts w:ascii="Times New Roman" w:hAnsi="Times New Roman"/>
          <w:highlight w:val="white"/>
        </w:rPr>
        <w:t xml:space="preserve"> рассчитывается следующим образом:</w:t>
      </w:r>
    </w:p>
    <w:p w14:paraId="5B1DFA45" w14:textId="77777777" w:rsidR="005D64A6" w:rsidRPr="00936E0C" w:rsidRDefault="005D64A6" w:rsidP="005D64A6">
      <w:pPr>
        <w:spacing w:before="240"/>
        <w:ind w:left="720"/>
        <w:jc w:val="center"/>
        <w:rPr>
          <w:rFonts w:ascii="Times New Roman" w:hAnsi="Times New Roman"/>
          <w:highlight w:val="white"/>
          <w:vertAlign w:val="subscript"/>
        </w:rPr>
      </w:pPr>
      <w:r w:rsidRPr="00936E0C">
        <w:rPr>
          <w:rFonts w:ascii="Times New Roman" w:hAnsi="Times New Roman"/>
          <w:highlight w:val="white"/>
        </w:rPr>
        <w:t>О</w:t>
      </w:r>
      <w:r w:rsidRPr="00936E0C">
        <w:rPr>
          <w:rFonts w:ascii="Times New Roman" w:hAnsi="Times New Roman"/>
          <w:highlight w:val="white"/>
          <w:vertAlign w:val="subscript"/>
        </w:rPr>
        <w:t>результ.</w:t>
      </w:r>
      <w:r w:rsidRPr="00936E0C">
        <w:rPr>
          <w:rFonts w:ascii="Times New Roman" w:hAnsi="Times New Roman"/>
          <w:highlight w:val="white"/>
        </w:rPr>
        <w:t xml:space="preserve"> = </w:t>
      </w:r>
      <w:r>
        <w:rPr>
          <w:rFonts w:ascii="Times New Roman" w:hAnsi="Times New Roman"/>
          <w:highlight w:val="white"/>
        </w:rPr>
        <w:t xml:space="preserve">0,5*О </w:t>
      </w:r>
      <w:r>
        <w:rPr>
          <w:rFonts w:ascii="Times New Roman" w:hAnsi="Times New Roman"/>
          <w:highlight w:val="white"/>
          <w:vertAlign w:val="subscript"/>
        </w:rPr>
        <w:t>оценка за отчет +</w:t>
      </w:r>
      <w:r>
        <w:rPr>
          <w:rFonts w:ascii="Times New Roman" w:hAnsi="Times New Roman"/>
          <w:highlight w:val="white"/>
        </w:rPr>
        <w:t xml:space="preserve"> 0,5*</w:t>
      </w:r>
      <w:r w:rsidRPr="00936E0C">
        <w:rPr>
          <w:rFonts w:ascii="Times New Roman" w:hAnsi="Times New Roman"/>
          <w:highlight w:val="white"/>
        </w:rPr>
        <w:t xml:space="preserve">О </w:t>
      </w:r>
      <w:r w:rsidRPr="00936E0C">
        <w:rPr>
          <w:rFonts w:ascii="Times New Roman" w:hAnsi="Times New Roman"/>
          <w:highlight w:val="white"/>
          <w:vertAlign w:val="subscript"/>
        </w:rPr>
        <w:t xml:space="preserve">отзыв руководителя </w:t>
      </w:r>
      <w:r>
        <w:rPr>
          <w:rFonts w:ascii="Times New Roman" w:hAnsi="Times New Roman"/>
          <w:highlight w:val="white"/>
          <w:vertAlign w:val="subscript"/>
        </w:rPr>
        <w:t xml:space="preserve">практики от организации </w:t>
      </w:r>
    </w:p>
    <w:p w14:paraId="28171125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17F97762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5865B441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2DFFBDD" w14:textId="47A6906C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Оценка за выполненные на учебной практике работы учитывает:</w:t>
      </w:r>
    </w:p>
    <w:p w14:paraId="65CDFD16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полноту и качество выполнения работ, сформулированных в задании на практику;</w:t>
      </w:r>
    </w:p>
    <w:p w14:paraId="2A7330DA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-   </w:t>
      </w:r>
      <w:r w:rsidRPr="00936E0C">
        <w:rPr>
          <w:rFonts w:ascii="Times New Roman" w:hAnsi="Times New Roman"/>
        </w:rPr>
        <w:tab/>
        <w:t>полноту и качество оформления отчёта об учебной практике.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9432D3" w:rsidRDefault="008B44F3" w:rsidP="008B44F3">
      <w:pPr>
        <w:pStyle w:val="1"/>
      </w:pPr>
      <w:r w:rsidRPr="009432D3">
        <w:t>Учебно-методическое и информационное обеспечение практики</w:t>
      </w:r>
    </w:p>
    <w:p w14:paraId="1A546F5E" w14:textId="77777777" w:rsidR="008B44F3" w:rsidRPr="009432D3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432D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34C52EEA" w14:textId="77777777" w:rsidR="00E3155A" w:rsidRPr="009432D3" w:rsidRDefault="00E3155A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9D98EE0" w14:textId="69C29167" w:rsidR="009432D3" w:rsidRPr="002F18D3" w:rsidRDefault="009432D3" w:rsidP="00943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</w:t>
      </w:r>
      <w:r w:rsidRPr="002F18D3">
        <w:rPr>
          <w:rFonts w:ascii="Times New Roman" w:hAnsi="Times New Roman"/>
          <w:sz w:val="24"/>
          <w:szCs w:val="24"/>
        </w:rPr>
        <w:t xml:space="preserve"> руководителем</w:t>
      </w:r>
      <w:r w:rsidR="00E3155A">
        <w:rPr>
          <w:rFonts w:ascii="Times New Roman" w:hAnsi="Times New Roman"/>
          <w:sz w:val="24"/>
          <w:szCs w:val="24"/>
        </w:rPr>
        <w:t xml:space="preserve"> практики</w:t>
      </w:r>
      <w:bookmarkStart w:id="0" w:name="_GoBack"/>
      <w:bookmarkEnd w:id="0"/>
    </w:p>
    <w:p w14:paraId="558B26C1" w14:textId="77777777" w:rsidR="008B44F3" w:rsidRPr="009432D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432D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5D64A6" w:rsidRDefault="008B44F3" w:rsidP="008B44F3">
      <w:pPr>
        <w:ind w:left="720"/>
        <w:jc w:val="both"/>
        <w:rPr>
          <w:rFonts w:ascii="Times New Roman" w:hAnsi="Times New Roman"/>
          <w:bCs/>
          <w:szCs w:val="24"/>
          <w:highlight w:val="yellow"/>
        </w:rPr>
      </w:pPr>
    </w:p>
    <w:p w14:paraId="24EF9EE6" w14:textId="2A4B257B" w:rsidR="008B44F3" w:rsidRPr="009432D3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9432D3">
        <w:rPr>
          <w:rFonts w:ascii="Times New Roman" w:hAnsi="Times New Roman"/>
          <w:sz w:val="24"/>
          <w:szCs w:val="24"/>
        </w:rPr>
        <w:t>В процессе прохождения</w:t>
      </w:r>
      <w:r w:rsidR="009432D3" w:rsidRPr="009432D3">
        <w:rPr>
          <w:rFonts w:ascii="Times New Roman" w:hAnsi="Times New Roman"/>
          <w:sz w:val="24"/>
          <w:szCs w:val="24"/>
        </w:rPr>
        <w:t xml:space="preserve"> </w:t>
      </w:r>
      <w:r w:rsidR="008B44F3" w:rsidRPr="009432D3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1059F326" w14:textId="77777777" w:rsidR="009C6DF8" w:rsidRDefault="009C6DF8" w:rsidP="005D64A6">
      <w:pPr>
        <w:ind w:firstLine="743"/>
        <w:jc w:val="both"/>
        <w:rPr>
          <w:rFonts w:ascii="Times New Roman" w:hAnsi="Times New Roman"/>
        </w:rPr>
      </w:pPr>
    </w:p>
    <w:p w14:paraId="2C9AC5E0" w14:textId="77777777" w:rsidR="005D64A6" w:rsidRPr="00936E0C" w:rsidRDefault="005D64A6" w:rsidP="005D64A6">
      <w:pPr>
        <w:ind w:firstLine="743"/>
        <w:jc w:val="both"/>
        <w:rPr>
          <w:rFonts w:ascii="Times New Roman" w:hAnsi="Times New Roman"/>
          <w:b/>
          <w:i/>
        </w:rPr>
      </w:pPr>
      <w:r w:rsidRPr="00936E0C">
        <w:rPr>
          <w:rFonts w:ascii="Times New Roman" w:hAnsi="Times New Roman"/>
        </w:rPr>
        <w:t xml:space="preserve"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</w:t>
      </w:r>
      <w:r>
        <w:rPr>
          <w:rFonts w:ascii="Times New Roman" w:hAnsi="Times New Roman"/>
        </w:rPr>
        <w:t xml:space="preserve">индивидуального </w:t>
      </w:r>
      <w:r w:rsidRPr="00936E0C">
        <w:rPr>
          <w:rFonts w:ascii="Times New Roman" w:hAnsi="Times New Roman"/>
        </w:rPr>
        <w:t>задания на практику.</w:t>
      </w:r>
    </w:p>
    <w:p w14:paraId="30AE5FB7" w14:textId="77777777" w:rsidR="005D64A6" w:rsidRPr="008B44F3" w:rsidRDefault="005D64A6" w:rsidP="008B44F3"/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74E27BF0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1. </w:t>
      </w:r>
      <w:r w:rsidRPr="00936E0C">
        <w:rPr>
          <w:rFonts w:ascii="Times New Roman" w:hAnsi="Times New Roman"/>
        </w:rPr>
        <w:tab/>
        <w:t>Титульный лист.</w:t>
      </w:r>
    </w:p>
    <w:p w14:paraId="2FB98B91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2. </w:t>
      </w:r>
      <w:r w:rsidRPr="00936E0C">
        <w:rPr>
          <w:rFonts w:ascii="Times New Roman" w:hAnsi="Times New Roman"/>
        </w:rPr>
        <w:tab/>
        <w:t>Оглавление включает введение,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14:paraId="7C2C0A5F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3. </w:t>
      </w:r>
      <w:r w:rsidRPr="00936E0C">
        <w:rPr>
          <w:rFonts w:ascii="Times New Roman" w:hAnsi="Times New Roman"/>
        </w:rPr>
        <w:tab/>
      </w:r>
      <w:r>
        <w:rPr>
          <w:rFonts w:ascii="Times New Roman" w:hAnsi="Times New Roman"/>
        </w:rPr>
        <w:t>В</w:t>
      </w:r>
      <w:r w:rsidRPr="00936E0C">
        <w:rPr>
          <w:rFonts w:ascii="Times New Roman" w:hAnsi="Times New Roman"/>
        </w:rPr>
        <w:t xml:space="preserve">ведении </w:t>
      </w:r>
      <w:r>
        <w:rPr>
          <w:rFonts w:ascii="Times New Roman" w:hAnsi="Times New Roman"/>
        </w:rPr>
        <w:t>с указанием цели практики и поставленных</w:t>
      </w:r>
      <w:r w:rsidRPr="00936E0C">
        <w:rPr>
          <w:rFonts w:ascii="Times New Roman" w:hAnsi="Times New Roman"/>
        </w:rPr>
        <w:t xml:space="preserve"> задач.</w:t>
      </w:r>
    </w:p>
    <w:p w14:paraId="4096D067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4. </w:t>
      </w:r>
      <w:r w:rsidRPr="00936E0C">
        <w:rPr>
          <w:rFonts w:ascii="Times New Roman" w:hAnsi="Times New Roman"/>
        </w:rPr>
        <w:tab/>
        <w:t>Основная часть</w:t>
      </w:r>
      <w:r>
        <w:rPr>
          <w:rFonts w:ascii="Times New Roman" w:hAnsi="Times New Roman"/>
        </w:rPr>
        <w:t>, содержащая</w:t>
      </w:r>
      <w:r w:rsidRPr="00936E0C">
        <w:rPr>
          <w:rFonts w:ascii="Times New Roman" w:hAnsi="Times New Roman"/>
        </w:rPr>
        <w:t xml:space="preserve">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14:paraId="74C5DCDA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5. </w:t>
      </w:r>
      <w:r w:rsidRPr="00936E0C">
        <w:rPr>
          <w:rFonts w:ascii="Times New Roman" w:hAnsi="Times New Roman"/>
        </w:rPr>
        <w:tab/>
        <w:t>Заключение</w:t>
      </w:r>
      <w:r>
        <w:rPr>
          <w:rFonts w:ascii="Times New Roman" w:hAnsi="Times New Roman"/>
        </w:rPr>
        <w:t>, содержащее</w:t>
      </w:r>
      <w:r w:rsidRPr="00936E0C">
        <w:rPr>
          <w:rFonts w:ascii="Times New Roman" w:hAnsi="Times New Roman"/>
        </w:rPr>
        <w:t xml:space="preserve"> краткий обзор приобретённых знаний и навыков, оценку полезности прохождения практики, пожелания к своей будущей деятельности с позиции полученного опыта.</w:t>
      </w:r>
    </w:p>
    <w:p w14:paraId="65B68470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6. </w:t>
      </w:r>
      <w:r w:rsidRPr="00936E0C">
        <w:rPr>
          <w:rFonts w:ascii="Times New Roman" w:hAnsi="Times New Roman"/>
        </w:rPr>
        <w:tab/>
        <w:t xml:space="preserve">Список используемых источников </w:t>
      </w:r>
      <w:r>
        <w:rPr>
          <w:rFonts w:ascii="Times New Roman" w:hAnsi="Times New Roman"/>
        </w:rPr>
        <w:t>с указанием</w:t>
      </w:r>
      <w:r w:rsidRPr="00936E0C">
        <w:rPr>
          <w:rFonts w:ascii="Times New Roman" w:hAnsi="Times New Roman"/>
        </w:rPr>
        <w:t xml:space="preserve"> сведения о текстовых и электронных источниках, используемых в процессе исследования и при составлении отчета.</w:t>
      </w:r>
    </w:p>
    <w:p w14:paraId="2603B699" w14:textId="77777777" w:rsidR="005D64A6" w:rsidRPr="00936E0C" w:rsidRDefault="005D64A6" w:rsidP="005D64A6">
      <w:pPr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 xml:space="preserve">Приложение с материалами, связанными </w:t>
      </w:r>
      <w:r w:rsidRPr="00936E0C">
        <w:rPr>
          <w:rFonts w:ascii="Times New Roman" w:hAnsi="Times New Roman"/>
        </w:rPr>
        <w:t>с выполненной работой</w:t>
      </w:r>
      <w:r>
        <w:rPr>
          <w:rFonts w:ascii="Times New Roman" w:hAnsi="Times New Roman"/>
        </w:rPr>
        <w:t xml:space="preserve"> (опционально).</w:t>
      </w:r>
    </w:p>
    <w:p w14:paraId="7780D35C" w14:textId="77777777" w:rsidR="005D64A6" w:rsidRPr="00936E0C" w:rsidRDefault="005D64A6" w:rsidP="005D64A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 </w:t>
      </w:r>
    </w:p>
    <w:p w14:paraId="24397113" w14:textId="77777777" w:rsidR="005D64A6" w:rsidRPr="00936E0C" w:rsidRDefault="005D64A6" w:rsidP="005D64A6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Отчет по учебной практике оформляется в виде текстового документа, выполняется через полуторный межстрочный интервал шрифтом Times New Roman -12. Общий объём отчёта – не менее  6 тыс. знаков (без пробелов), верхней границы нет.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DF23881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D64A6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99254B7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DC8B78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34FDE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FE1EB4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EC9C4F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35500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4BE167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0130390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7C684F" w14:textId="3A0FBDB4" w:rsidR="005D64A6" w:rsidRPr="009C6DF8" w:rsidRDefault="009C6DF8" w:rsidP="009C6DF8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9C6DF8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5D1BB6A" w14:textId="77777777" w:rsidR="009C6DF8" w:rsidRDefault="009C6DF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DF6F35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14:paraId="44BA00B9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высшего образования</w:t>
      </w:r>
    </w:p>
    <w:p w14:paraId="2EBA8316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«Национальный исследовательский университет «Высшая школа экономики»</w:t>
      </w:r>
    </w:p>
    <w:p w14:paraId="4443C094" w14:textId="77777777" w:rsidR="005D64A6" w:rsidRDefault="005D64A6" w:rsidP="005D64A6">
      <w:pPr>
        <w:ind w:firstLine="700"/>
        <w:jc w:val="center"/>
        <w:rPr>
          <w:rFonts w:ascii="Times New Roman" w:hAnsi="Times New Roman"/>
        </w:rPr>
      </w:pPr>
    </w:p>
    <w:p w14:paraId="153B21E0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188F44A0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B487515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35C080FE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35216C5C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E46E853" w14:textId="77777777" w:rsidR="005D64A6" w:rsidRPr="00F61906" w:rsidRDefault="005D64A6" w:rsidP="005D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14BAF5D" w14:textId="77777777" w:rsidR="005D64A6" w:rsidRPr="00F61906" w:rsidRDefault="005D64A6" w:rsidP="005D64A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5B7CFDF9" w14:textId="576D3FF3" w:rsidR="005D64A6" w:rsidRDefault="005D64A6" w:rsidP="005D64A6">
      <w:pPr>
        <w:ind w:firstLine="700"/>
        <w:jc w:val="center"/>
        <w:rPr>
          <w:rFonts w:ascii="Times New Roman" w:hAnsi="Times New Roman"/>
        </w:rPr>
      </w:pPr>
    </w:p>
    <w:p w14:paraId="65281BE9" w14:textId="77777777" w:rsidR="005D64A6" w:rsidRDefault="005D64A6" w:rsidP="005D64A6">
      <w:pPr>
        <w:rPr>
          <w:rFonts w:ascii="Times New Roman" w:hAnsi="Times New Roman"/>
        </w:rPr>
      </w:pPr>
    </w:p>
    <w:p w14:paraId="4EC3AD68" w14:textId="6F4920B7" w:rsidR="005D64A6" w:rsidRPr="007E53BA" w:rsidRDefault="0021124A" w:rsidP="005D64A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Индивидуальное з</w:t>
      </w:r>
      <w:r w:rsidR="005D64A6" w:rsidRPr="007E53BA">
        <w:rPr>
          <w:rFonts w:ascii="Times New Roman" w:hAnsi="Times New Roman"/>
          <w:b/>
          <w:sz w:val="28"/>
          <w:szCs w:val="36"/>
        </w:rPr>
        <w:t>адание на учебную практику</w:t>
      </w:r>
    </w:p>
    <w:p w14:paraId="43E060F9" w14:textId="77777777" w:rsidR="005D64A6" w:rsidRDefault="005D64A6" w:rsidP="005D64A6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5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455"/>
      </w:tblGrid>
      <w:tr w:rsidR="005D64A6" w14:paraId="6139B09A" w14:textId="77777777" w:rsidTr="00166760">
        <w:trPr>
          <w:trHeight w:val="1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11F5036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7F90632D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D64A6" w14:paraId="25F4ABDD" w14:textId="77777777" w:rsidTr="00166760">
        <w:trPr>
          <w:trHeight w:val="8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7D38FC80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0E3BC4AC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6720BA9" w14:textId="77777777" w:rsidR="005D64A6" w:rsidRDefault="005D64A6" w:rsidP="005D64A6">
      <w:pPr>
        <w:ind w:firstLine="70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167"/>
        <w:gridCol w:w="140"/>
        <w:gridCol w:w="2662"/>
        <w:gridCol w:w="2907"/>
        <w:gridCol w:w="143"/>
      </w:tblGrid>
      <w:tr w:rsidR="005D64A6" w14:paraId="78A6585D" w14:textId="77777777" w:rsidTr="00166760">
        <w:trPr>
          <w:gridAfter w:val="1"/>
          <w:wAfter w:w="145" w:type="dxa"/>
          <w:trHeight w:val="66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0362C1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прохождения практики: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9460BBA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F3CC034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&lt;Название&gt;, &lt;Расположение&gt;, &lt;Подразделение&gt;</w:t>
            </w:r>
          </w:p>
        </w:tc>
      </w:tr>
      <w:tr w:rsidR="005D64A6" w14:paraId="382F625F" w14:textId="77777777" w:rsidTr="00166760">
        <w:trPr>
          <w:gridAfter w:val="1"/>
          <w:wAfter w:w="145" w:type="dxa"/>
          <w:trHeight w:val="66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098E0F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3FA72D1" w14:textId="2CDDE926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</w:p>
          <w:p w14:paraId="5A1379AA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</w:t>
            </w:r>
          </w:p>
        </w:tc>
      </w:tr>
      <w:tr w:rsidR="005D64A6" w14:paraId="24E5898B" w14:textId="77777777" w:rsidTr="00166760">
        <w:trPr>
          <w:gridAfter w:val="1"/>
          <w:wAfter w:w="145" w:type="dxa"/>
          <w:trHeight w:val="920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CDDBAC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задания: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152CC64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5077F457" w14:textId="77777777" w:rsidR="005D64A6" w:rsidRDefault="005D64A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</w:t>
            </w:r>
          </w:p>
        </w:tc>
      </w:tr>
      <w:tr w:rsidR="005D64A6" w14:paraId="01FD62EE" w14:textId="77777777" w:rsidTr="00166760">
        <w:trPr>
          <w:gridAfter w:val="1"/>
          <w:wAfter w:w="145" w:type="dxa"/>
          <w:trHeight w:val="1016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4DA6E7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Решаемые задачи: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ACCA453" w14:textId="77777777" w:rsidR="005D64A6" w:rsidRDefault="005D64A6" w:rsidP="00166760">
            <w:pPr>
              <w:ind w:left="1180" w:hanging="36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1.    ____________________________________</w:t>
            </w:r>
          </w:p>
          <w:p w14:paraId="37C8B681" w14:textId="77777777" w:rsidR="005D64A6" w:rsidRDefault="005D64A6" w:rsidP="00166760">
            <w:pPr>
              <w:ind w:left="1180" w:hanging="36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    ____________________________________</w:t>
            </w:r>
          </w:p>
          <w:p w14:paraId="2A0E4F1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      N.   ____________________________________</w:t>
            </w:r>
          </w:p>
        </w:tc>
      </w:tr>
      <w:tr w:rsidR="005D64A6" w14:paraId="3E5E3117" w14:textId="77777777" w:rsidTr="00166760">
        <w:trPr>
          <w:gridAfter w:val="1"/>
          <w:wAfter w:w="145" w:type="dxa"/>
          <w:trHeight w:val="1018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0C8E6B3" w14:textId="77777777" w:rsidR="005D64A6" w:rsidRDefault="005D64A6" w:rsidP="0016676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647619B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успешного прохождения: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785C89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3382DCD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 отзыв руководителя практики</w:t>
            </w:r>
          </w:p>
        </w:tc>
      </w:tr>
      <w:tr w:rsidR="005D64A6" w14:paraId="31E2B6F7" w14:textId="77777777" w:rsidTr="00166760">
        <w:trPr>
          <w:gridAfter w:val="1"/>
          <w:wAfter w:w="145" w:type="dxa"/>
          <w:trHeight w:val="380"/>
        </w:trPr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8E202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Формы отчётности: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74B8CE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практике</w:t>
            </w:r>
          </w:p>
        </w:tc>
      </w:tr>
      <w:tr w:rsidR="005D64A6" w14:paraId="6598CDE1" w14:textId="77777777" w:rsidTr="00166760">
        <w:trPr>
          <w:trHeight w:val="391"/>
        </w:trPr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EC9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14:paraId="362DFB94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035" w:type="dxa"/>
            <w:gridSpan w:val="3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2260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488CE5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090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2D1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D64A6" w14:paraId="0FE4665D" w14:textId="77777777" w:rsidTr="00166760">
        <w:trPr>
          <w:trHeight w:val="676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1A9D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4CC5C2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принял к исполнению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A3AF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1BF4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(подпись)</w:t>
            </w:r>
          </w:p>
        </w:tc>
      </w:tr>
      <w:tr w:rsidR="005D64A6" w14:paraId="6EFDBB92" w14:textId="77777777" w:rsidTr="00166760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C80A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0201B3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F03E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478C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(подпись студента)</w:t>
            </w:r>
          </w:p>
        </w:tc>
      </w:tr>
      <w:tr w:rsidR="005D64A6" w14:paraId="5ECA7DE1" w14:textId="77777777" w:rsidTr="00166760">
        <w:trPr>
          <w:trHeight w:val="900"/>
        </w:trPr>
        <w:tc>
          <w:tcPr>
            <w:tcW w:w="18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B798" w14:textId="77777777" w:rsidR="005D64A6" w:rsidRDefault="005D64A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F6E5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D44" w14:textId="77777777" w:rsidR="005D64A6" w:rsidRDefault="005D64A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3BA4CA2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46190A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3B845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A5143DE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A566F4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66B672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161D63C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16467B5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3EB4F2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48DD62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61AFA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9BD6C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A8C126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AA19AA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A73CFD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DB928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E90E5A3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C67895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40CA1D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3AA0B19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D78B54B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FD7C8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96162F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2DDCCBD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20422F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BE08F6" w14:textId="77777777" w:rsidR="005D64A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C6ABE28" w14:textId="77777777" w:rsidR="005D64A6" w:rsidRPr="00F61906" w:rsidRDefault="005D64A6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0E6E53D2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D64A6">
        <w:rPr>
          <w:rFonts w:ascii="Times New Roman" w:hAnsi="Times New Roman"/>
          <w:b/>
          <w:sz w:val="24"/>
          <w:szCs w:val="24"/>
        </w:rPr>
        <w:t>4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06398356" w:rsidR="008B44F3" w:rsidRPr="00F61906" w:rsidRDefault="005D64A6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ECD2" w14:textId="77777777" w:rsidR="00901BEC" w:rsidRDefault="00901BEC" w:rsidP="008B44F3">
      <w:pPr>
        <w:spacing w:after="0" w:line="240" w:lineRule="auto"/>
      </w:pPr>
      <w:r>
        <w:separator/>
      </w:r>
    </w:p>
  </w:endnote>
  <w:endnote w:type="continuationSeparator" w:id="0">
    <w:p w14:paraId="2633C403" w14:textId="77777777" w:rsidR="00901BEC" w:rsidRDefault="00901BEC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4EF2" w14:textId="77777777" w:rsidR="00901BEC" w:rsidRDefault="00901BEC" w:rsidP="008B44F3">
      <w:pPr>
        <w:spacing w:after="0" w:line="240" w:lineRule="auto"/>
      </w:pPr>
      <w:r>
        <w:separator/>
      </w:r>
    </w:p>
  </w:footnote>
  <w:footnote w:type="continuationSeparator" w:id="0">
    <w:p w14:paraId="215FED91" w14:textId="77777777" w:rsidR="00901BEC" w:rsidRDefault="00901BEC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165"/>
    <w:multiLevelType w:val="hybridMultilevel"/>
    <w:tmpl w:val="BC826BB2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8D05C31"/>
    <w:multiLevelType w:val="hybridMultilevel"/>
    <w:tmpl w:val="0AF83720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44B78"/>
    <w:multiLevelType w:val="hybridMultilevel"/>
    <w:tmpl w:val="FDA429E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6C47"/>
    <w:multiLevelType w:val="hybridMultilevel"/>
    <w:tmpl w:val="7584B31C"/>
    <w:lvl w:ilvl="0" w:tplc="4FE22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42B572C"/>
    <w:multiLevelType w:val="hybridMultilevel"/>
    <w:tmpl w:val="06C63A74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3"/>
  </w:num>
  <w:num w:numId="19">
    <w:abstractNumId w:val="15"/>
  </w:num>
  <w:num w:numId="20">
    <w:abstractNumId w:val="0"/>
  </w:num>
  <w:num w:numId="21">
    <w:abstractNumId w:val="10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92F57"/>
    <w:rsid w:val="00125A7E"/>
    <w:rsid w:val="0021124A"/>
    <w:rsid w:val="002231D1"/>
    <w:rsid w:val="00261D58"/>
    <w:rsid w:val="002F7703"/>
    <w:rsid w:val="003C7C4A"/>
    <w:rsid w:val="00555F1B"/>
    <w:rsid w:val="005679B0"/>
    <w:rsid w:val="00597D7D"/>
    <w:rsid w:val="005C3582"/>
    <w:rsid w:val="005D64A6"/>
    <w:rsid w:val="00604760"/>
    <w:rsid w:val="00670791"/>
    <w:rsid w:val="00680F28"/>
    <w:rsid w:val="00721D4D"/>
    <w:rsid w:val="00775430"/>
    <w:rsid w:val="007E2652"/>
    <w:rsid w:val="008B44F3"/>
    <w:rsid w:val="00901BEC"/>
    <w:rsid w:val="009432D3"/>
    <w:rsid w:val="00956D24"/>
    <w:rsid w:val="009C6DF8"/>
    <w:rsid w:val="00A82D56"/>
    <w:rsid w:val="00AC013C"/>
    <w:rsid w:val="00AE509F"/>
    <w:rsid w:val="00B33A7D"/>
    <w:rsid w:val="00BF66FA"/>
    <w:rsid w:val="00C2318D"/>
    <w:rsid w:val="00C30DB2"/>
    <w:rsid w:val="00C326C9"/>
    <w:rsid w:val="00C61998"/>
    <w:rsid w:val="00D6192E"/>
    <w:rsid w:val="00D67A4D"/>
    <w:rsid w:val="00DC0D14"/>
    <w:rsid w:val="00DF4016"/>
    <w:rsid w:val="00E0194E"/>
    <w:rsid w:val="00E3155A"/>
    <w:rsid w:val="00EB5AB1"/>
    <w:rsid w:val="00EF7D55"/>
    <w:rsid w:val="00F004E8"/>
    <w:rsid w:val="00FA563F"/>
    <w:rsid w:val="00FA6BAA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Паздникова Наталья Николаевна</cp:lastModifiedBy>
  <cp:revision>8</cp:revision>
  <dcterms:created xsi:type="dcterms:W3CDTF">2019-12-24T10:10:00Z</dcterms:created>
  <dcterms:modified xsi:type="dcterms:W3CDTF">2019-12-26T08:29:00Z</dcterms:modified>
</cp:coreProperties>
</file>