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11" w:rsidRDefault="00322B11" w:rsidP="00322B11">
      <w:pPr>
        <w:pStyle w:val="Default"/>
        <w:jc w:val="center"/>
      </w:pPr>
    </w:p>
    <w:p w:rsidR="00322B11" w:rsidRDefault="00322B11" w:rsidP="00322B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ПРОГРАММА ПРАКТИКИ</w:t>
      </w:r>
    </w:p>
    <w:p w:rsidR="00322B11" w:rsidRPr="00322B11" w:rsidRDefault="00322B11" w:rsidP="00322B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</w:t>
      </w:r>
      <w:r w:rsidRPr="00322B11">
        <w:rPr>
          <w:b/>
          <w:bCs/>
          <w:sz w:val="23"/>
          <w:szCs w:val="23"/>
        </w:rPr>
        <w:t>ПРОГРАММА ВЫСШЕГО ОБРАЗОВАНИЯ –</w:t>
      </w:r>
    </w:p>
    <w:p w:rsidR="00322B11" w:rsidRPr="00322B11" w:rsidRDefault="00322B11" w:rsidP="00322B11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>ПРОГРАММА БАКАЛАВРИАТА</w:t>
      </w:r>
    </w:p>
    <w:p w:rsidR="005C1D0D" w:rsidRPr="00322B11" w:rsidRDefault="00322B11" w:rsidP="00322B11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>«СОЦИОЛОГИЯ И СОЦИАЛЬНАЯ ИНФОРМАТИКА»</w:t>
      </w:r>
    </w:p>
    <w:p w:rsidR="00322B11" w:rsidRDefault="00322B11" w:rsidP="00322B11">
      <w:pPr>
        <w:ind w:right="295"/>
        <w:jc w:val="right"/>
        <w:rPr>
          <w:rFonts w:eastAsia="Calibri"/>
          <w:color w:val="000000"/>
          <w:sz w:val="24"/>
          <w:lang w:eastAsia="en-US"/>
        </w:rPr>
      </w:pPr>
    </w:p>
    <w:p w:rsidR="00322B11" w:rsidRDefault="00322B11" w:rsidP="00322B11">
      <w:pPr>
        <w:ind w:right="295"/>
        <w:jc w:val="right"/>
        <w:rPr>
          <w:rFonts w:eastAsia="Calibri"/>
          <w:color w:val="000000"/>
          <w:sz w:val="24"/>
          <w:lang w:eastAsia="en-US"/>
        </w:rPr>
      </w:pPr>
      <w:r w:rsidRPr="005740A3">
        <w:rPr>
          <w:rFonts w:eastAsia="Calibri"/>
          <w:color w:val="000000"/>
          <w:sz w:val="24"/>
          <w:lang w:eastAsia="en-US"/>
        </w:rPr>
        <w:t xml:space="preserve">Утверждена </w:t>
      </w:r>
    </w:p>
    <w:p w:rsidR="00322B11" w:rsidRPr="005740A3" w:rsidRDefault="00322B11" w:rsidP="00322B11">
      <w:pPr>
        <w:ind w:right="295"/>
        <w:jc w:val="right"/>
        <w:rPr>
          <w:rFonts w:eastAsia="Calibri"/>
          <w:sz w:val="24"/>
          <w:lang w:eastAsia="en-US"/>
        </w:rPr>
      </w:pPr>
      <w:r w:rsidRPr="005740A3">
        <w:rPr>
          <w:rFonts w:eastAsia="Calibri"/>
          <w:sz w:val="24"/>
          <w:lang w:eastAsia="en-US"/>
        </w:rPr>
        <w:t xml:space="preserve">Академическим </w:t>
      </w:r>
      <w:r>
        <w:rPr>
          <w:rFonts w:eastAsia="Calibri"/>
          <w:sz w:val="24"/>
          <w:lang w:eastAsia="en-US"/>
        </w:rPr>
        <w:t>советом</w:t>
      </w:r>
      <w:r w:rsidRPr="005740A3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ООП</w:t>
      </w:r>
      <w:r w:rsidRPr="005740A3">
        <w:rPr>
          <w:rFonts w:eastAsia="Calibri"/>
          <w:sz w:val="24"/>
          <w:lang w:eastAsia="en-US"/>
        </w:rPr>
        <w:t xml:space="preserve"> </w:t>
      </w:r>
    </w:p>
    <w:p w:rsidR="00322B11" w:rsidRPr="005740A3" w:rsidRDefault="00322B11" w:rsidP="00322B11">
      <w:pPr>
        <w:ind w:right="295"/>
        <w:jc w:val="right"/>
        <w:rPr>
          <w:rFonts w:eastAsia="Calibri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Протокол № 1 от 3</w:t>
      </w:r>
      <w:r w:rsidR="006C072A" w:rsidRPr="00800BC3">
        <w:rPr>
          <w:rFonts w:eastAsia="Calibri"/>
          <w:color w:val="000000"/>
          <w:sz w:val="24"/>
          <w:lang w:eastAsia="en-US"/>
        </w:rPr>
        <w:t>0</w:t>
      </w:r>
      <w:r w:rsidRPr="005740A3">
        <w:rPr>
          <w:rFonts w:eastAsia="Calibri"/>
          <w:color w:val="000000"/>
          <w:sz w:val="24"/>
          <w:lang w:eastAsia="en-US"/>
        </w:rPr>
        <w:t xml:space="preserve"> августа 201</w:t>
      </w:r>
      <w:r w:rsidR="004C1202" w:rsidRPr="006C072A">
        <w:rPr>
          <w:rFonts w:eastAsia="Calibri"/>
          <w:color w:val="000000"/>
          <w:sz w:val="24"/>
          <w:lang w:eastAsia="en-US"/>
        </w:rPr>
        <w:t>9</w:t>
      </w:r>
      <w:r w:rsidRPr="005740A3">
        <w:rPr>
          <w:rFonts w:eastAsia="Calibri"/>
          <w:color w:val="000000"/>
          <w:sz w:val="24"/>
          <w:lang w:eastAsia="en-US"/>
        </w:rPr>
        <w:t xml:space="preserve"> г.</w:t>
      </w:r>
    </w:p>
    <w:p w:rsidR="005C1D0D" w:rsidRPr="00F47771" w:rsidRDefault="005C1D0D" w:rsidP="005C1D0D">
      <w:pPr>
        <w:jc w:val="center"/>
        <w:rPr>
          <w:spacing w:val="24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3"/>
        <w:gridCol w:w="6083"/>
      </w:tblGrid>
      <w:tr w:rsidR="00322B11" w:rsidRPr="00F47771" w:rsidTr="00322B11">
        <w:trPr>
          <w:trHeight w:val="380"/>
        </w:trPr>
        <w:tc>
          <w:tcPr>
            <w:tcW w:w="2973" w:type="dxa"/>
          </w:tcPr>
          <w:tbl>
            <w:tblPr>
              <w:tblW w:w="1141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1"/>
            </w:tblGrid>
            <w:tr w:rsidR="00322B11" w:rsidRPr="00F47771" w:rsidTr="00F47771">
              <w:trPr>
                <w:trHeight w:val="136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Автор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  <w:tc>
          <w:tcPr>
            <w:tcW w:w="6083" w:type="dxa"/>
          </w:tcPr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</w:tr>
      <w:tr w:rsidR="00322B11" w:rsidRPr="00F47771" w:rsidTr="00322B11">
        <w:trPr>
          <w:trHeight w:val="604"/>
        </w:trPr>
        <w:tc>
          <w:tcPr>
            <w:tcW w:w="2973" w:type="dxa"/>
          </w:tcPr>
          <w:tbl>
            <w:tblPr>
              <w:tblW w:w="2698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8"/>
            </w:tblGrid>
            <w:tr w:rsidR="00322B11" w:rsidRPr="00F47771" w:rsidTr="00322B11">
              <w:trPr>
                <w:trHeight w:val="294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Объем практики в </w:t>
                  </w:r>
                  <w:proofErr w:type="spellStart"/>
                  <w:r w:rsidRPr="00F47771">
                    <w:rPr>
                      <w:sz w:val="22"/>
                      <w:szCs w:val="22"/>
                    </w:rPr>
                    <w:t>з.е</w:t>
                  </w:r>
                  <w:proofErr w:type="spellEnd"/>
                  <w:r w:rsidRPr="00F47771">
                    <w:rPr>
                      <w:sz w:val="22"/>
                      <w:szCs w:val="22"/>
                    </w:rPr>
                    <w:t xml:space="preserve">., кредитах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  <w:tc>
          <w:tcPr>
            <w:tcW w:w="6083" w:type="dxa"/>
          </w:tcPr>
          <w:p w:rsidR="00322B11" w:rsidRPr="00F47771" w:rsidRDefault="00322B11" w:rsidP="00322B11">
            <w:pPr>
              <w:ind w:firstLine="0"/>
              <w:jc w:val="left"/>
              <w:rPr>
                <w:spacing w:val="20"/>
                <w:szCs w:val="22"/>
              </w:rPr>
            </w:pPr>
            <w:r w:rsidRPr="00F47771">
              <w:rPr>
                <w:spacing w:val="20"/>
                <w:szCs w:val="22"/>
                <w:lang w:val="en-US"/>
              </w:rPr>
              <w:t>6</w:t>
            </w:r>
            <w:proofErr w:type="spellStart"/>
            <w:r w:rsidRPr="00F47771">
              <w:rPr>
                <w:spacing w:val="20"/>
                <w:szCs w:val="22"/>
              </w:rPr>
              <w:t>з.е</w:t>
            </w:r>
            <w:proofErr w:type="spellEnd"/>
          </w:p>
        </w:tc>
      </w:tr>
      <w:tr w:rsidR="00322B11" w:rsidRPr="00F47771" w:rsidTr="00F47771">
        <w:trPr>
          <w:trHeight w:val="1827"/>
        </w:trPr>
        <w:tc>
          <w:tcPr>
            <w:tcW w:w="2973" w:type="dxa"/>
          </w:tcPr>
          <w:tbl>
            <w:tblPr>
              <w:tblW w:w="2698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8"/>
            </w:tblGrid>
            <w:tr w:rsidR="00322B11" w:rsidRPr="00F47771" w:rsidTr="00322B11">
              <w:trPr>
                <w:trHeight w:val="1337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Продолжительность практики в академических часах, в т.ч. объем контактной работы в час, или продолжительность практики в неделях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  <w:tc>
          <w:tcPr>
            <w:tcW w:w="6083" w:type="dxa"/>
          </w:tcPr>
          <w:p w:rsidR="00322B11" w:rsidRPr="00F47771" w:rsidRDefault="00322B11" w:rsidP="00322B11">
            <w:pPr>
              <w:ind w:firstLine="0"/>
              <w:rPr>
                <w:spacing w:val="20"/>
                <w:szCs w:val="22"/>
              </w:rPr>
            </w:pPr>
            <w:r w:rsidRPr="00F47771">
              <w:rPr>
                <w:szCs w:val="22"/>
              </w:rPr>
              <w:t xml:space="preserve">228 </w:t>
            </w:r>
            <w:proofErr w:type="spellStart"/>
            <w:r w:rsidRPr="00F47771">
              <w:rPr>
                <w:szCs w:val="22"/>
              </w:rPr>
              <w:t>ак.часа</w:t>
            </w:r>
            <w:proofErr w:type="spellEnd"/>
            <w:r w:rsidRPr="00F47771">
              <w:rPr>
                <w:szCs w:val="22"/>
              </w:rPr>
              <w:t xml:space="preserve">, в том числе 2 часа контактной работы. </w:t>
            </w:r>
          </w:p>
        </w:tc>
      </w:tr>
      <w:tr w:rsidR="00322B11" w:rsidRPr="00F47771" w:rsidTr="00322B11">
        <w:trPr>
          <w:trHeight w:val="357"/>
        </w:trPr>
        <w:tc>
          <w:tcPr>
            <w:tcW w:w="2973" w:type="dxa"/>
          </w:tcPr>
          <w:tbl>
            <w:tblPr>
              <w:tblW w:w="942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2"/>
            </w:tblGrid>
            <w:tr w:rsidR="00322B11" w:rsidRPr="00F47771" w:rsidTr="00322B11">
              <w:trPr>
                <w:trHeight w:val="120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 Курс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  <w:tc>
          <w:tcPr>
            <w:tcW w:w="6083" w:type="dxa"/>
          </w:tcPr>
          <w:p w:rsidR="00322B11" w:rsidRPr="00F47771" w:rsidRDefault="00322B11" w:rsidP="00322B11">
            <w:pPr>
              <w:ind w:firstLine="0"/>
              <w:jc w:val="left"/>
              <w:rPr>
                <w:spacing w:val="20"/>
                <w:szCs w:val="22"/>
              </w:rPr>
            </w:pPr>
            <w:r w:rsidRPr="00F47771">
              <w:rPr>
                <w:spacing w:val="20"/>
                <w:szCs w:val="22"/>
              </w:rPr>
              <w:t>4</w:t>
            </w:r>
          </w:p>
        </w:tc>
      </w:tr>
      <w:tr w:rsidR="00322B11" w:rsidRPr="00F47771" w:rsidTr="00322B11">
        <w:trPr>
          <w:trHeight w:val="290"/>
        </w:trPr>
        <w:tc>
          <w:tcPr>
            <w:tcW w:w="2973" w:type="dxa"/>
          </w:tcPr>
          <w:tbl>
            <w:tblPr>
              <w:tblW w:w="2007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322B11" w:rsidRPr="00F47771" w:rsidTr="00322B11">
              <w:trPr>
                <w:trHeight w:val="120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 Вид практики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  <w:tc>
          <w:tcPr>
            <w:tcW w:w="6083" w:type="dxa"/>
          </w:tcPr>
          <w:tbl>
            <w:tblPr>
              <w:tblW w:w="2485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322B11" w:rsidRPr="00F47771" w:rsidTr="00322B11">
              <w:trPr>
                <w:trHeight w:val="120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Производственная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</w:tr>
      <w:tr w:rsidR="00322B11" w:rsidRPr="00F47771" w:rsidTr="00322B11">
        <w:trPr>
          <w:trHeight w:val="313"/>
        </w:trPr>
        <w:tc>
          <w:tcPr>
            <w:tcW w:w="2973" w:type="dxa"/>
          </w:tcPr>
          <w:tbl>
            <w:tblPr>
              <w:tblW w:w="1998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22B11" w:rsidRPr="00F47771" w:rsidTr="00322B11">
              <w:trPr>
                <w:trHeight w:val="120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 Тип практики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  <w:tc>
          <w:tcPr>
            <w:tcW w:w="6083" w:type="dxa"/>
          </w:tcPr>
          <w:tbl>
            <w:tblPr>
              <w:tblW w:w="252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8"/>
            </w:tblGrid>
            <w:tr w:rsidR="00322B11" w:rsidRPr="00F47771" w:rsidTr="00F47771">
              <w:trPr>
                <w:trHeight w:val="136"/>
              </w:trPr>
              <w:tc>
                <w:tcPr>
                  <w:tcW w:w="0" w:type="auto"/>
                </w:tcPr>
                <w:p w:rsidR="00322B11" w:rsidRPr="00F47771" w:rsidRDefault="00322B1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7771">
                    <w:rPr>
                      <w:sz w:val="22"/>
                      <w:szCs w:val="22"/>
                    </w:rPr>
                    <w:t xml:space="preserve">Преддипломная </w:t>
                  </w:r>
                </w:p>
              </w:tc>
            </w:tr>
          </w:tbl>
          <w:p w:rsidR="00322B11" w:rsidRPr="00F47771" w:rsidRDefault="00322B11" w:rsidP="005C1D0D">
            <w:pPr>
              <w:ind w:firstLine="0"/>
              <w:jc w:val="center"/>
              <w:rPr>
                <w:spacing w:val="20"/>
                <w:szCs w:val="22"/>
              </w:rPr>
            </w:pPr>
          </w:p>
        </w:tc>
      </w:tr>
    </w:tbl>
    <w:p w:rsidR="00155155" w:rsidRPr="00E128C4" w:rsidRDefault="00155155" w:rsidP="003D10FD">
      <w:pPr>
        <w:rPr>
          <w:sz w:val="24"/>
          <w:lang w:eastAsia="en-US"/>
        </w:rPr>
      </w:pPr>
    </w:p>
    <w:p w:rsidR="00155155" w:rsidRPr="00E128C4" w:rsidRDefault="00155155" w:rsidP="005C528E">
      <w:pPr>
        <w:pStyle w:val="1"/>
        <w:numPr>
          <w:ilvl w:val="0"/>
          <w:numId w:val="2"/>
        </w:numPr>
        <w:rPr>
          <w:sz w:val="24"/>
          <w:szCs w:val="24"/>
        </w:rPr>
      </w:pPr>
      <w:r w:rsidRPr="00E128C4">
        <w:rPr>
          <w:sz w:val="24"/>
          <w:szCs w:val="24"/>
        </w:rPr>
        <w:t>ОБЩИЕ ПОЛОЖЕНИЯ</w:t>
      </w:r>
    </w:p>
    <w:p w:rsidR="00155155" w:rsidRPr="00E128C4" w:rsidRDefault="00155155" w:rsidP="00E45C81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Цель и задачи производственной практики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Производственная практика бакалавров проводится с целью выработки у студентов навыков исследовательской работы.</w:t>
      </w:r>
    </w:p>
    <w:p w:rsidR="00155155" w:rsidRPr="00E128C4" w:rsidRDefault="00155155" w:rsidP="00E128C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Цель производственной практики на 4 курсе: сбор и анализ эмпирического материала для выпускной квалификационной работы (далее – ВКР), индивидуального или в рамках коллективного исследовательского проекта. В случае ВКР на основе вторичного анализа данных – отбор и первичный анализ источников.</w:t>
      </w:r>
    </w:p>
    <w:p w:rsidR="00155155" w:rsidRPr="00E128C4" w:rsidRDefault="00155155" w:rsidP="00E128C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В зависимости от интересов дальнейшей профессиональной деятельности студенты могут самостоятельно осуществлять поиск мест прохождения производственной практики и по согласованию с академическим руководителем образовательной программы студент имеет право пройти практику во внешней организации при оформлении соответствующих документов.</w:t>
      </w:r>
    </w:p>
    <w:p w:rsidR="00155155" w:rsidRPr="00E128C4" w:rsidRDefault="00155155" w:rsidP="0098673A">
      <w:pPr>
        <w:pStyle w:val="13"/>
        <w:spacing w:before="0" w:after="0"/>
        <w:ind w:firstLine="360"/>
        <w:jc w:val="both"/>
        <w:rPr>
          <w:szCs w:val="24"/>
        </w:rPr>
      </w:pPr>
      <w:r w:rsidRPr="00E128C4">
        <w:rPr>
          <w:szCs w:val="24"/>
        </w:rPr>
        <w:t>Производственная практика как важнейший элемент учебного процесса имеет следующие задачи: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закрепление и расширение теоретических и практических знаний, полученных студентами в процессе обучения в отношении социальной теории, государственной статистики, социологических методов проведения исследования и анализа полученных данных;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получение компетенций самостоятельной работы по сбору, обобщению и обработке социологической информации;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приобретение опыта решения практических задач, требующих применения профессиональных знаний и умений,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совершенствование практических навыков работы по избранному профессиональному направлению;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lastRenderedPageBreak/>
        <w:t>приобретение навыков социальной коммуникации и профессионального видения социальной реальности;</w:t>
      </w:r>
    </w:p>
    <w:p w:rsidR="00155155" w:rsidRPr="00E128C4" w:rsidRDefault="00155155" w:rsidP="00781E5A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анализ полученных в ходе практики материалов для подготовки отчета по практике, а также для написания рефератов и выпускной квалификационной работы.</w:t>
      </w:r>
    </w:p>
    <w:p w:rsidR="00155155" w:rsidRPr="00E128C4" w:rsidRDefault="00155155" w:rsidP="00E128C4">
      <w:pPr>
        <w:pStyle w:val="13"/>
        <w:spacing w:before="0" w:after="0"/>
        <w:ind w:left="720"/>
        <w:jc w:val="both"/>
        <w:rPr>
          <w:szCs w:val="24"/>
        </w:rPr>
      </w:pPr>
    </w:p>
    <w:p w:rsidR="00155155" w:rsidRPr="00E128C4" w:rsidRDefault="00155155" w:rsidP="006726E2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Место производственной практики в структуре ОП</w:t>
      </w:r>
    </w:p>
    <w:p w:rsidR="00155155" w:rsidRPr="00E128C4" w:rsidRDefault="00155155" w:rsidP="003D10FD">
      <w:pPr>
        <w:pStyle w:val="a8"/>
        <w:rPr>
          <w:sz w:val="24"/>
        </w:rPr>
      </w:pPr>
    </w:p>
    <w:p w:rsidR="00155155" w:rsidRDefault="00155155" w:rsidP="00875293">
      <w:pPr>
        <w:rPr>
          <w:sz w:val="24"/>
        </w:rPr>
      </w:pPr>
      <w:r>
        <w:t xml:space="preserve">Настоящая практика относится к циклу </w:t>
      </w:r>
      <w:r w:rsidRPr="00875293">
        <w:t>«Практики, проектная и\или научно-исследовательская работа»</w:t>
      </w:r>
      <w:r>
        <w:t>.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Изучение данной дисциплины базируется на следующих дисциплинах:</w:t>
      </w:r>
    </w:p>
    <w:p w:rsidR="00155155" w:rsidRPr="00E128C4" w:rsidRDefault="00155155" w:rsidP="005C528E">
      <w:pPr>
        <w:pStyle w:val="a2"/>
        <w:numPr>
          <w:ilvl w:val="0"/>
          <w:numId w:val="5"/>
        </w:numPr>
      </w:pPr>
      <w:r w:rsidRPr="00E128C4">
        <w:t>Социологическая теория</w:t>
      </w:r>
    </w:p>
    <w:p w:rsidR="00155155" w:rsidRPr="00E128C4" w:rsidRDefault="00155155" w:rsidP="00482BF6">
      <w:pPr>
        <w:pStyle w:val="a2"/>
        <w:numPr>
          <w:ilvl w:val="0"/>
          <w:numId w:val="5"/>
        </w:numPr>
      </w:pPr>
      <w:r w:rsidRPr="00E128C4">
        <w:t>Методология и методы социологического исследования</w:t>
      </w:r>
    </w:p>
    <w:p w:rsidR="00155155" w:rsidRPr="00E128C4" w:rsidRDefault="00155155" w:rsidP="005C528E">
      <w:pPr>
        <w:pStyle w:val="a2"/>
        <w:numPr>
          <w:ilvl w:val="0"/>
          <w:numId w:val="5"/>
        </w:numPr>
      </w:pPr>
      <w:r w:rsidRPr="00E128C4">
        <w:t>Анализ данных в социологии</w:t>
      </w:r>
    </w:p>
    <w:p w:rsidR="00155155" w:rsidRPr="00E128C4" w:rsidRDefault="00155155" w:rsidP="00E128C4">
      <w:pPr>
        <w:rPr>
          <w:sz w:val="24"/>
        </w:rPr>
      </w:pPr>
      <w:r w:rsidRPr="00E128C4">
        <w:rPr>
          <w:sz w:val="24"/>
        </w:rPr>
        <w:t>Для освоения учебной дисциплины, студенты должны владеть следующими знаниями и компетенциями:</w:t>
      </w:r>
    </w:p>
    <w:p w:rsidR="00155155" w:rsidRPr="00E128C4" w:rsidRDefault="00155155" w:rsidP="00E128C4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учиться, приобретать новые знания, умения, в том числе в области, отличной от профессиональной (УК - 1). </w:t>
      </w:r>
    </w:p>
    <w:p w:rsidR="00155155" w:rsidRPr="00E128C4" w:rsidRDefault="00155155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выявлять научную сущность проблем в профессиональной области (УК – 2). </w:t>
      </w:r>
    </w:p>
    <w:p w:rsidR="00155155" w:rsidRPr="00E128C4" w:rsidRDefault="00155155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грамотно строить коммуникацию, исходя из целей и ситуации общения (УК – 8). </w:t>
      </w:r>
    </w:p>
    <w:p w:rsidR="00155155" w:rsidRPr="00E128C4" w:rsidRDefault="00155155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 (ПК – 5). </w:t>
      </w:r>
    </w:p>
    <w:p w:rsidR="00155155" w:rsidRPr="00E128C4" w:rsidRDefault="00155155" w:rsidP="00A37552">
      <w:pPr>
        <w:widowControl/>
        <w:numPr>
          <w:ilvl w:val="0"/>
          <w:numId w:val="8"/>
        </w:numPr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>Способен использовать методы сбора, обработки и интерпретац</w:t>
      </w:r>
      <w:r>
        <w:rPr>
          <w:color w:val="000000"/>
          <w:sz w:val="24"/>
        </w:rPr>
        <w:t>ии комплексной социальной инфор</w:t>
      </w:r>
      <w:r w:rsidRPr="00E128C4">
        <w:rPr>
          <w:color w:val="000000"/>
          <w:sz w:val="24"/>
        </w:rPr>
        <w:t>мации для решения организационно-управленческих задач, в том числе находящихся за пределами непосредственной сферы деятельности (ПК – 13).</w:t>
      </w:r>
      <w:r w:rsidRPr="00E128C4">
        <w:rPr>
          <w:sz w:val="24"/>
          <w:lang w:eastAsia="en-US"/>
        </w:rPr>
        <w:t xml:space="preserve"> </w:t>
      </w:r>
    </w:p>
    <w:p w:rsidR="00155155" w:rsidRPr="00E128C4" w:rsidRDefault="00155155" w:rsidP="00EB5033">
      <w:pPr>
        <w:ind w:firstLine="0"/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В результате прохождения практики студент 4 курса должен: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</w:rPr>
      </w:pPr>
      <w:r w:rsidRPr="00E128C4">
        <w:rPr>
          <w:sz w:val="24"/>
        </w:rPr>
        <w:t>Знать:</w:t>
      </w:r>
    </w:p>
    <w:p w:rsidR="00155155" w:rsidRPr="00E128C4" w:rsidRDefault="00155155" w:rsidP="00EB5033">
      <w:pPr>
        <w:rPr>
          <w:sz w:val="24"/>
        </w:rPr>
      </w:pPr>
      <w:r w:rsidRPr="00E128C4">
        <w:rPr>
          <w:sz w:val="24"/>
        </w:rPr>
        <w:t>Основные методы социологического исследования и процедуру сбора данных.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</w:rPr>
      </w:pPr>
      <w:r w:rsidRPr="00E128C4">
        <w:rPr>
          <w:sz w:val="24"/>
        </w:rPr>
        <w:t>Уметь: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Формулировать практические задачи в виде, доступном для решения формальными методами;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Собирать и анализировать эмпирические данные;</w:t>
      </w:r>
    </w:p>
    <w:p w:rsidR="00155155" w:rsidRPr="00E128C4" w:rsidRDefault="00155155" w:rsidP="00EB5033">
      <w:pPr>
        <w:rPr>
          <w:sz w:val="24"/>
        </w:rPr>
      </w:pPr>
      <w:r w:rsidRPr="00E128C4">
        <w:rPr>
          <w:sz w:val="24"/>
        </w:rPr>
        <w:t xml:space="preserve">Осуществлять информационный поиск необходимых   дополнительных  данных, сведений. 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</w:rPr>
      </w:pPr>
      <w:r w:rsidRPr="00E128C4">
        <w:rPr>
          <w:sz w:val="24"/>
        </w:rPr>
        <w:t>Иметь навыки (приобрести опыт)</w:t>
      </w:r>
      <w:r>
        <w:rPr>
          <w:sz w:val="24"/>
        </w:rPr>
        <w:t>:</w:t>
      </w:r>
      <w:r w:rsidRPr="00E128C4">
        <w:rPr>
          <w:sz w:val="24"/>
        </w:rPr>
        <w:t xml:space="preserve"> 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Сбора и анализа данных в выбранной локальности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Выстраивания коммуникации с людьми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Письменного и устного представления полученных результатов.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D85C34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Способ проведения производственной практики</w:t>
      </w:r>
    </w:p>
    <w:p w:rsidR="00155155" w:rsidRDefault="00155155" w:rsidP="003D10FD">
      <w:pPr>
        <w:rPr>
          <w:sz w:val="24"/>
        </w:rPr>
      </w:pPr>
      <w:r w:rsidRPr="00E128C4">
        <w:rPr>
          <w:sz w:val="24"/>
        </w:rPr>
        <w:t>Стационарная</w:t>
      </w:r>
    </w:p>
    <w:p w:rsidR="00F47771" w:rsidRDefault="00F47771" w:rsidP="00F47771">
      <w:pPr>
        <w:pStyle w:val="2"/>
        <w:rPr>
          <w:sz w:val="24"/>
        </w:rPr>
      </w:pPr>
      <w:r w:rsidRPr="00F47771">
        <w:rPr>
          <w:sz w:val="24"/>
          <w:szCs w:val="24"/>
          <w:lang w:eastAsia="ar-SA"/>
        </w:rPr>
        <w:t xml:space="preserve">Форма проведения </w:t>
      </w:r>
      <w:r w:rsidRPr="00E128C4">
        <w:rPr>
          <w:sz w:val="24"/>
          <w:szCs w:val="24"/>
        </w:rPr>
        <w:t xml:space="preserve">производственной </w:t>
      </w:r>
      <w:r w:rsidRPr="00F47771">
        <w:rPr>
          <w:sz w:val="24"/>
          <w:szCs w:val="24"/>
          <w:lang w:eastAsia="ar-SA"/>
        </w:rPr>
        <w:t xml:space="preserve">практики </w:t>
      </w:r>
    </w:p>
    <w:p w:rsidR="00155155" w:rsidRPr="00E128C4" w:rsidRDefault="00F47771" w:rsidP="003D10FD">
      <w:pPr>
        <w:rPr>
          <w:sz w:val="24"/>
        </w:rPr>
      </w:pPr>
      <w:r w:rsidRPr="00F47771">
        <w:rPr>
          <w:sz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4 недель.</w:t>
      </w: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</w:t>
      </w:r>
      <w:r w:rsidRPr="00E128C4">
        <w:rPr>
          <w:sz w:val="24"/>
          <w:szCs w:val="24"/>
        </w:rPr>
        <w:lastRenderedPageBreak/>
        <w:t>результатами освоения образовательной программы</w:t>
      </w:r>
    </w:p>
    <w:p w:rsidR="00155155" w:rsidRPr="00E128C4" w:rsidRDefault="00155155" w:rsidP="000003BD">
      <w:pPr>
        <w:rPr>
          <w:sz w:val="24"/>
        </w:rPr>
      </w:pPr>
      <w:r w:rsidRPr="00E128C4">
        <w:rPr>
          <w:sz w:val="24"/>
        </w:rPr>
        <w:t>Процесс прохождения практики направлен на формирование следующих компетенций:</w:t>
      </w:r>
    </w:p>
    <w:p w:rsidR="00155155" w:rsidRPr="00E128C4" w:rsidRDefault="00155155" w:rsidP="003D10FD">
      <w:pPr>
        <w:pStyle w:val="a8"/>
        <w:rPr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2693"/>
        <w:gridCol w:w="3261"/>
      </w:tblGrid>
      <w:tr w:rsidR="00155155" w:rsidRPr="00E128C4" w:rsidTr="00311998">
        <w:trPr>
          <w:cantSplit/>
          <w:trHeight w:val="1127"/>
          <w:tblHeader/>
        </w:trPr>
        <w:tc>
          <w:tcPr>
            <w:tcW w:w="2660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Код по НИУ</w:t>
            </w:r>
          </w:p>
        </w:tc>
        <w:tc>
          <w:tcPr>
            <w:tcW w:w="2693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61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t xml:space="preserve">Способен критически воспринимать, обобщать, анализировать профессиональную информации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ПК-2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применяет и расширяет теоретические и практические знания, полученные в процессе обучения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сравнение методов, использованных в различных исследованиях, </w:t>
            </w:r>
          </w:p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применение их во время практики в исследовательской работе 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t xml:space="preserve">Способен и готов к планированию и осуществлению проектных работ в области изучения общественного мнения, организации работы маркетинговых служб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ПК-11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будет способен спланировать и провести собственное исследование в ходе работы над ВКР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разработка стратегии и дизайна исследования (обоснование темы, постановка задачи, разработка методики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525067">
            <w:pPr>
              <w:pStyle w:val="Default"/>
              <w:rPr>
                <w:lang w:eastAsia="ar-SA"/>
              </w:rPr>
            </w:pPr>
            <w:r w:rsidRPr="00E128C4">
              <w:t xml:space="preserve">Способен составлять и представлять проекты научно-исследовательских и аналитических разработок в соответствии с нормативными документами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ПК-9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научится ставить задачи и выполнять их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работа в полевых условиях, ответственность за принятие решения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t xml:space="preserve">Способен анализировать социально-значимые проблемы и процессы с беспристрастностью и научной объективностью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ПК-3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может анализировать социально-значимые проблемы и процессы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работа в полевых условиях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t xml:space="preserve">Способен участвовать в аналитической и консалтинговой деятельности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ПК-12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может самостоятельно спланировать действия для реализации проекта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работа в полевых условиях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525067">
            <w:pPr>
              <w:pStyle w:val="Default"/>
              <w:rPr>
                <w:lang w:eastAsia="ar-SA"/>
              </w:rPr>
            </w:pPr>
            <w:r w:rsidRPr="00E128C4">
              <w:t xml:space="preserve">Способен использовать основные законы естественнонаучных дисциплин в профессиональной деятельности, </w:t>
            </w:r>
            <w:r w:rsidRPr="00E128C4">
              <w:lastRenderedPageBreak/>
              <w:t xml:space="preserve">применять методы математического анализа и моделирования, теоретического и экспериментального исследования при решении профессиональных задач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lastRenderedPageBreak/>
              <w:t>ПК-5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способен использовать методы сбора и обработки информации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деятельность по сбору и обработке данных</w:t>
            </w:r>
          </w:p>
        </w:tc>
      </w:tr>
    </w:tbl>
    <w:p w:rsidR="00155155" w:rsidRPr="00E128C4" w:rsidRDefault="00155155" w:rsidP="00781E5A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Основные положения дисциплины используются при написании выпускной квалификационной работы.</w:t>
      </w:r>
    </w:p>
    <w:p w:rsidR="00155155" w:rsidRPr="00E128C4" w:rsidRDefault="00155155" w:rsidP="003D10FD">
      <w:pPr>
        <w:pStyle w:val="a8"/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Структура и содержание практики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E128C4">
      <w:pPr>
        <w:rPr>
          <w:sz w:val="24"/>
        </w:rPr>
      </w:pPr>
      <w:r w:rsidRPr="00E128C4">
        <w:rPr>
          <w:sz w:val="24"/>
        </w:rPr>
        <w:t xml:space="preserve">Общая трудоемкость производственной практики составляет 6 зачетных единиц, </w:t>
      </w:r>
      <w:r w:rsidR="009114E2">
        <w:rPr>
          <w:sz w:val="24"/>
        </w:rPr>
        <w:t>6</w:t>
      </w:r>
      <w:r>
        <w:rPr>
          <w:sz w:val="24"/>
        </w:rPr>
        <w:t xml:space="preserve"> недель</w:t>
      </w:r>
      <w:r w:rsidRPr="00E128C4">
        <w:rPr>
          <w:sz w:val="24"/>
        </w:rPr>
        <w:t>. Общее количество часов – 228.</w:t>
      </w:r>
    </w:p>
    <w:p w:rsidR="00155155" w:rsidRPr="00E128C4" w:rsidRDefault="00155155" w:rsidP="003D10F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419"/>
        <w:gridCol w:w="2114"/>
      </w:tblGrid>
      <w:tr w:rsidR="00155155" w:rsidRPr="00E128C4" w:rsidTr="00525067">
        <w:tc>
          <w:tcPr>
            <w:tcW w:w="704" w:type="dxa"/>
            <w:vAlign w:val="center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№ п/п</w:t>
            </w:r>
          </w:p>
        </w:tc>
        <w:tc>
          <w:tcPr>
            <w:tcW w:w="6419" w:type="dxa"/>
            <w:vAlign w:val="center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Виды практической работы студента</w:t>
            </w:r>
          </w:p>
        </w:tc>
        <w:tc>
          <w:tcPr>
            <w:tcW w:w="2114" w:type="dxa"/>
            <w:vAlign w:val="center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Формируемые компетенции</w:t>
            </w:r>
          </w:p>
        </w:tc>
      </w:tr>
      <w:tr w:rsidR="00155155" w:rsidRPr="00E128C4" w:rsidTr="00525067">
        <w:trPr>
          <w:trHeight w:val="592"/>
        </w:trPr>
        <w:tc>
          <w:tcPr>
            <w:tcW w:w="704" w:type="dxa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1.</w:t>
            </w:r>
          </w:p>
        </w:tc>
        <w:tc>
          <w:tcPr>
            <w:tcW w:w="6419" w:type="dxa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Формулирование программы ВКР, подготовка методических и методологических оснований исследования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</w:t>
            </w:r>
          </w:p>
        </w:tc>
      </w:tr>
      <w:tr w:rsidR="00155155" w:rsidRPr="00E128C4" w:rsidTr="00525067">
        <w:trPr>
          <w:trHeight w:val="592"/>
        </w:trPr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2.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Подготовка теоретико-методологических оснований ВКР, осуществление теоретического обзора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</w:t>
            </w:r>
          </w:p>
        </w:tc>
      </w:tr>
      <w:tr w:rsidR="00155155" w:rsidRPr="00E128C4" w:rsidTr="00525067">
        <w:trPr>
          <w:trHeight w:val="592"/>
        </w:trPr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3.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Сбор эмпирических данных, поиск вторичных эмпирических данных и аналитических баз данных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 – 5, ПК-9, ПК-11, ПК-12</w:t>
            </w:r>
          </w:p>
        </w:tc>
      </w:tr>
      <w:tr w:rsidR="00155155" w:rsidRPr="00E128C4" w:rsidTr="00525067">
        <w:trPr>
          <w:trHeight w:val="404"/>
        </w:trPr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4.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Анализ эмпирических данных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ПК-9, ПК-11, ПК-12</w:t>
            </w:r>
          </w:p>
        </w:tc>
      </w:tr>
      <w:tr w:rsidR="00155155" w:rsidRPr="00E128C4" w:rsidTr="00525067"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5.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Подготовка итогового отчета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ПК-9, ПК-11, ПК-12</w:t>
            </w:r>
          </w:p>
        </w:tc>
      </w:tr>
    </w:tbl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</w:p>
    <w:p w:rsidR="00155155" w:rsidRPr="002A25CB" w:rsidRDefault="00155155" w:rsidP="003D10FD">
      <w:pPr>
        <w:rPr>
          <w:b/>
          <w:bCs/>
          <w:sz w:val="24"/>
        </w:rPr>
      </w:pPr>
      <w:r w:rsidRPr="002A25CB">
        <w:rPr>
          <w:b/>
          <w:bCs/>
          <w:sz w:val="24"/>
        </w:rPr>
        <w:t>Содержание практики</w:t>
      </w:r>
    </w:p>
    <w:p w:rsidR="00155155" w:rsidRPr="00E128C4" w:rsidRDefault="00155155" w:rsidP="003D10F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771"/>
        <w:gridCol w:w="1972"/>
        <w:gridCol w:w="2795"/>
      </w:tblGrid>
      <w:tr w:rsidR="00155155" w:rsidRPr="00E128C4" w:rsidTr="00E35E4E">
        <w:trPr>
          <w:trHeight w:val="1176"/>
        </w:trPr>
        <w:tc>
          <w:tcPr>
            <w:tcW w:w="807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b/>
                <w:szCs w:val="24"/>
              </w:rPr>
              <w:t>№</w:t>
            </w:r>
          </w:p>
        </w:tc>
        <w:tc>
          <w:tcPr>
            <w:tcW w:w="3771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szCs w:val="24"/>
              </w:rPr>
              <w:t>Название раздела</w:t>
            </w:r>
          </w:p>
        </w:tc>
        <w:tc>
          <w:tcPr>
            <w:tcW w:w="1972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szCs w:val="24"/>
              </w:rPr>
              <w:t>Всего часов, в.т.ч. самостоятельной работы</w:t>
            </w:r>
          </w:p>
        </w:tc>
        <w:tc>
          <w:tcPr>
            <w:tcW w:w="2795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szCs w:val="24"/>
              </w:rPr>
              <w:t>Оцениваемые результаты</w:t>
            </w:r>
          </w:p>
        </w:tc>
      </w:tr>
      <w:tr w:rsidR="00155155" w:rsidRPr="00E128C4" w:rsidTr="00E35E4E">
        <w:trPr>
          <w:trHeight w:val="618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1.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Организационные собрания, консультации по практике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30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Активное участие</w:t>
            </w:r>
          </w:p>
        </w:tc>
      </w:tr>
      <w:tr w:rsidR="00155155" w:rsidRPr="00E128C4" w:rsidTr="00E35E4E">
        <w:trPr>
          <w:trHeight w:val="687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2.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Сбор данных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78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 xml:space="preserve">Список определяется научным руководителем </w:t>
            </w:r>
          </w:p>
        </w:tc>
      </w:tr>
      <w:tr w:rsidR="00155155" w:rsidRPr="00E128C4" w:rsidTr="00E35E4E">
        <w:trPr>
          <w:trHeight w:val="782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lastRenderedPageBreak/>
              <w:t>3.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Обработка и анализ данных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60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Список определяется научным руководителем</w:t>
            </w:r>
          </w:p>
        </w:tc>
      </w:tr>
      <w:tr w:rsidR="00155155" w:rsidRPr="00E128C4" w:rsidTr="00E35E4E">
        <w:trPr>
          <w:trHeight w:val="425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4.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Ведение дневника практики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10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Постоянное заполнение</w:t>
            </w:r>
          </w:p>
        </w:tc>
      </w:tr>
      <w:tr w:rsidR="00155155" w:rsidRPr="00E128C4" w:rsidTr="00E35E4E">
        <w:trPr>
          <w:trHeight w:val="630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6.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Подготовка отчета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40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В завершение работы, один отчет</w:t>
            </w:r>
          </w:p>
        </w:tc>
      </w:tr>
      <w:tr w:rsidR="00155155" w:rsidRPr="00E128C4" w:rsidTr="00E35E4E">
        <w:trPr>
          <w:trHeight w:val="473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7.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презентации и защита практики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10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В завершение работы</w:t>
            </w:r>
          </w:p>
        </w:tc>
      </w:tr>
      <w:tr w:rsidR="00155155" w:rsidRPr="00E128C4" w:rsidTr="00E35E4E">
        <w:trPr>
          <w:trHeight w:val="142"/>
        </w:trPr>
        <w:tc>
          <w:tcPr>
            <w:tcW w:w="807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3771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i/>
                <w:szCs w:val="24"/>
              </w:rPr>
            </w:pPr>
            <w:r w:rsidRPr="00E128C4">
              <w:rPr>
                <w:i/>
                <w:szCs w:val="24"/>
              </w:rPr>
              <w:t>Итого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3D10FD">
            <w:p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228</w:t>
            </w:r>
          </w:p>
        </w:tc>
        <w:tc>
          <w:tcPr>
            <w:tcW w:w="2795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</w:tr>
    </w:tbl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При реализации практики используются следующие образовательные технологии:  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- активные и интерактивные формы проведения занятий – дискуссии, семинары рабочих групп;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- самостоятельная работа, поиск необходимых материалов, подготовка сообщений, подготовка и выполнение заданий по сбору и анализу данных;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- индивидуальная и групповая работа.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Формы отчетности по практике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В процессе практики студентом формируются и предоставляются в контрольные точки и по итогам практики:</w:t>
      </w:r>
    </w:p>
    <w:p w:rsidR="00155155" w:rsidRPr="00E128C4" w:rsidRDefault="00155155" w:rsidP="004E71F1">
      <w:pPr>
        <w:pStyle w:val="a8"/>
        <w:numPr>
          <w:ilvl w:val="0"/>
          <w:numId w:val="20"/>
        </w:numPr>
        <w:rPr>
          <w:sz w:val="24"/>
        </w:rPr>
      </w:pPr>
      <w:r w:rsidRPr="00E128C4">
        <w:rPr>
          <w:sz w:val="24"/>
        </w:rPr>
        <w:t xml:space="preserve">Электронная </w:t>
      </w:r>
      <w:r>
        <w:rPr>
          <w:sz w:val="24"/>
        </w:rPr>
        <w:t xml:space="preserve">база данных (далее – </w:t>
      </w:r>
      <w:r w:rsidRPr="00E128C4">
        <w:rPr>
          <w:sz w:val="24"/>
        </w:rPr>
        <w:t>БД</w:t>
      </w:r>
      <w:r>
        <w:rPr>
          <w:sz w:val="24"/>
        </w:rPr>
        <w:t>)</w:t>
      </w:r>
      <w:r w:rsidRPr="00E128C4">
        <w:rPr>
          <w:sz w:val="24"/>
        </w:rPr>
        <w:t xml:space="preserve"> в определенном в индивидуальном задании формате, содержащая массив собранных данных в первичном и </w:t>
      </w:r>
      <w:proofErr w:type="spellStart"/>
      <w:r w:rsidRPr="00E128C4">
        <w:rPr>
          <w:sz w:val="24"/>
        </w:rPr>
        <w:t>предобработанном</w:t>
      </w:r>
      <w:proofErr w:type="spellEnd"/>
      <w:r w:rsidRPr="00E128C4">
        <w:rPr>
          <w:sz w:val="24"/>
        </w:rPr>
        <w:t xml:space="preserve"> виде, результаты анализа данных</w:t>
      </w:r>
    </w:p>
    <w:p w:rsidR="00155155" w:rsidRPr="00E128C4" w:rsidRDefault="00155155" w:rsidP="004E71F1">
      <w:pPr>
        <w:pStyle w:val="a8"/>
        <w:numPr>
          <w:ilvl w:val="0"/>
          <w:numId w:val="20"/>
        </w:numPr>
        <w:rPr>
          <w:sz w:val="24"/>
        </w:rPr>
      </w:pPr>
      <w:r w:rsidRPr="00E128C4">
        <w:rPr>
          <w:sz w:val="24"/>
        </w:rPr>
        <w:t>Дневник практики, в котором фиксируется план, контрольные точки и результаты реализации плана (Приложение 1)</w:t>
      </w:r>
    </w:p>
    <w:p w:rsidR="00155155" w:rsidRPr="00E128C4" w:rsidRDefault="00155155" w:rsidP="0047791C">
      <w:pPr>
        <w:pStyle w:val="a8"/>
        <w:numPr>
          <w:ilvl w:val="0"/>
          <w:numId w:val="20"/>
        </w:numPr>
        <w:rPr>
          <w:sz w:val="24"/>
        </w:rPr>
      </w:pPr>
      <w:r w:rsidRPr="00E128C4">
        <w:rPr>
          <w:sz w:val="24"/>
        </w:rPr>
        <w:t>Отчет по практике</w:t>
      </w:r>
      <w:r w:rsidR="00A4474F">
        <w:rPr>
          <w:sz w:val="24"/>
        </w:rPr>
        <w:t xml:space="preserve"> (титульный лист в Приложении 2)</w:t>
      </w:r>
    </w:p>
    <w:p w:rsidR="00155155" w:rsidRPr="00E128C4" w:rsidRDefault="00155155" w:rsidP="005526FA">
      <w:pPr>
        <w:rPr>
          <w:sz w:val="24"/>
        </w:rPr>
      </w:pPr>
    </w:p>
    <w:p w:rsidR="00155155" w:rsidRPr="00E128C4" w:rsidRDefault="00155155" w:rsidP="008A3ED7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  <w:r w:rsidRPr="00E128C4">
        <w:rPr>
          <w:szCs w:val="24"/>
        </w:rPr>
        <w:t>БД, дневник и отчет формируются и дополняются студентом в течение всего времени прохождения практики, сдаются и оцениваются в контрольные точки, установленные программой и графиком практики, полностью актуализируются к моменту защиты практики.</w:t>
      </w:r>
    </w:p>
    <w:p w:rsidR="00155155" w:rsidRPr="00E128C4" w:rsidRDefault="00155155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</w:p>
    <w:p w:rsidR="00155155" w:rsidRPr="00E128C4" w:rsidRDefault="00155155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  <w:r w:rsidRPr="00E128C4">
        <w:rPr>
          <w:szCs w:val="24"/>
        </w:rPr>
        <w:t xml:space="preserve">Формат электронной БД определяется в индивидуальном задании руководителем. БД должна содержать полный массив собранных данных в первичном и </w:t>
      </w:r>
      <w:proofErr w:type="spellStart"/>
      <w:r w:rsidRPr="00E128C4">
        <w:rPr>
          <w:szCs w:val="24"/>
        </w:rPr>
        <w:t>предобработанном</w:t>
      </w:r>
      <w:proofErr w:type="spellEnd"/>
      <w:r w:rsidRPr="00E128C4">
        <w:rPr>
          <w:szCs w:val="24"/>
        </w:rPr>
        <w:t xml:space="preserve"> виде, результаты анализа данных. БД должна давать руководителю практики возможность на каждом этапе практики оценить реальное выполнение студентом поставленных задач, качество и готовность эмпирической базы ВКР.</w:t>
      </w:r>
    </w:p>
    <w:p w:rsidR="00155155" w:rsidRPr="00E128C4" w:rsidRDefault="00155155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</w:p>
    <w:p w:rsidR="00155155" w:rsidRPr="00E128C4" w:rsidRDefault="00155155" w:rsidP="00BA46AA">
      <w:pPr>
        <w:rPr>
          <w:sz w:val="24"/>
        </w:rPr>
      </w:pPr>
      <w:r w:rsidRPr="00E128C4">
        <w:rPr>
          <w:sz w:val="24"/>
        </w:rPr>
        <w:t>В отчете должны быть: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цели и задачи исследовательского проекта для ВКР;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если проект выполнялся в рамках коллективного проекта, описание «большого» проекта, его целей и задач; описание организации, осуществлявшей этот проект; место исследовательского проекта для ВКР в «большом» проекте;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процесса выбора методов, обоснование этого выбора;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процесса создания и применения инструментария сбора данных;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процесса сбора данных и его результатов;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методологии анализа данных и его предварительных результатов;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открытые вопросы сбора и анализа данных, их рефлексивное осмысление;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 xml:space="preserve">описание степени участия студента во всех перечисленных этапов, его </w:t>
      </w:r>
      <w:r w:rsidRPr="00E128C4">
        <w:rPr>
          <w:sz w:val="24"/>
        </w:rPr>
        <w:lastRenderedPageBreak/>
        <w:t>самостоятельности / интеграции в большой проект.</w:t>
      </w:r>
    </w:p>
    <w:p w:rsidR="00155155" w:rsidRPr="00E128C4" w:rsidRDefault="00155155" w:rsidP="00BA46AA">
      <w:pPr>
        <w:rPr>
          <w:sz w:val="24"/>
        </w:rPr>
      </w:pPr>
      <w:r w:rsidRPr="00E128C4">
        <w:rPr>
          <w:sz w:val="24"/>
        </w:rPr>
        <w:t>Отчет должен состоять из двух основных частей – собственно текста отчета и приложений.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Объем отчета о прохождении практики должен составлять от 15 тысяч знаков. В обязательном порядке в отчет включаются сведения об объеме собранных и обработанных данных (</w:t>
      </w:r>
      <w:proofErr w:type="spellStart"/>
      <w:r w:rsidRPr="00E128C4">
        <w:rPr>
          <w:sz w:val="24"/>
        </w:rPr>
        <w:t>транскрипты</w:t>
      </w:r>
      <w:proofErr w:type="spellEnd"/>
      <w:r w:rsidRPr="00E128C4">
        <w:rPr>
          <w:sz w:val="24"/>
        </w:rPr>
        <w:t>, массивы данных). Элементы отчета впоследствии могут быть использованы студентом в ВКР.</w:t>
      </w:r>
    </w:p>
    <w:p w:rsidR="00155155" w:rsidRPr="00E128C4" w:rsidRDefault="00155155" w:rsidP="00D85C34">
      <w:pPr>
        <w:rPr>
          <w:sz w:val="24"/>
        </w:rPr>
      </w:pPr>
      <w:r w:rsidRPr="00E128C4">
        <w:rPr>
          <w:i/>
          <w:iCs/>
          <w:sz w:val="24"/>
        </w:rPr>
        <w:t>В приложения к отчету</w:t>
      </w:r>
      <w:r w:rsidRPr="00E128C4">
        <w:rPr>
          <w:sz w:val="24"/>
        </w:rPr>
        <w:t xml:space="preserve"> по производственной практике включаются различные документы, раскрывающие специфику деятельности организации, в которой студент проходил практику (в случае прохождения практики во внешней организации), а также материалы, связанные со сбором данных. Это могут быть: 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 xml:space="preserve">различные нормативные документы, регламентирующие деятельность организации 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>документы, касающиеся «большого» проекта, в рамках которого осуществлялось исследование для ВКР;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 xml:space="preserve">анкеты, </w:t>
      </w:r>
      <w:proofErr w:type="spellStart"/>
      <w:r w:rsidRPr="00E128C4">
        <w:rPr>
          <w:sz w:val="24"/>
        </w:rPr>
        <w:t>гайды</w:t>
      </w:r>
      <w:proofErr w:type="spellEnd"/>
      <w:r w:rsidRPr="00E128C4">
        <w:rPr>
          <w:sz w:val="24"/>
        </w:rPr>
        <w:t>, кодировочные листы и другие инструменты сбора данных;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>сами данные или их образцы (образцы расшифрованных интервью, закодированных текстов, введенных анкет);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>другие документы и информация, которую студент считает нужным отразить.</w:t>
      </w:r>
    </w:p>
    <w:p w:rsidR="00155155" w:rsidRPr="00E128C4" w:rsidRDefault="00155155" w:rsidP="007618CF">
      <w:pPr>
        <w:rPr>
          <w:sz w:val="24"/>
        </w:rPr>
      </w:pPr>
      <w:r w:rsidRPr="00E128C4">
        <w:rPr>
          <w:sz w:val="24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155155" w:rsidRPr="00E128C4" w:rsidRDefault="00155155" w:rsidP="003D10FD">
      <w:pPr>
        <w:ind w:firstLine="0"/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промежуточная аттестация по практике</w:t>
      </w:r>
    </w:p>
    <w:p w:rsidR="00155155" w:rsidRPr="00E128C4" w:rsidRDefault="00155155" w:rsidP="007618CF">
      <w:pPr>
        <w:rPr>
          <w:sz w:val="24"/>
        </w:rPr>
      </w:pPr>
    </w:p>
    <w:p w:rsidR="00155155" w:rsidRPr="00E128C4" w:rsidRDefault="00155155" w:rsidP="007618CF">
      <w:pPr>
        <w:rPr>
          <w:sz w:val="24"/>
        </w:rPr>
      </w:pPr>
      <w:r w:rsidRPr="00E128C4">
        <w:rPr>
          <w:sz w:val="24"/>
        </w:rPr>
        <w:t>Промежуточная аттестация по практике осуществляется в три этапа, два промежуточных и итоговый, даты отчетности по которым определяются графиком практики, по каждому из которых выставляется оценка.</w:t>
      </w:r>
    </w:p>
    <w:p w:rsidR="00155155" w:rsidRPr="00E128C4" w:rsidRDefault="00155155" w:rsidP="00442F7F">
      <w:pPr>
        <w:rPr>
          <w:sz w:val="24"/>
        </w:rPr>
      </w:pPr>
      <w:r w:rsidRPr="00E128C4">
        <w:rPr>
          <w:sz w:val="24"/>
        </w:rPr>
        <w:t>В начале первого этапа студентом и руководителем практики согласовывается и заносится в дневник конкретный план практики, включающий требования по видам и объёму сбора эмпирического материала, предварительной обработке данных и их эмпирическому анализу.</w:t>
      </w:r>
    </w:p>
    <w:p w:rsidR="00155155" w:rsidRPr="00E128C4" w:rsidRDefault="00155155" w:rsidP="00DF05FC">
      <w:pPr>
        <w:rPr>
          <w:sz w:val="24"/>
        </w:rPr>
      </w:pPr>
      <w:r w:rsidRPr="00E128C4">
        <w:rPr>
          <w:sz w:val="24"/>
        </w:rPr>
        <w:t xml:space="preserve">По итогам </w:t>
      </w:r>
      <w:r w:rsidRPr="00E128C4">
        <w:rPr>
          <w:b/>
          <w:sz w:val="24"/>
        </w:rPr>
        <w:t>первого этапа</w:t>
      </w:r>
      <w:r w:rsidRPr="00E128C4">
        <w:rPr>
          <w:sz w:val="24"/>
        </w:rPr>
        <w:t xml:space="preserve"> студент отчитывается о сборе и предварительной обработке эмпирических данных, описании особенностей объекта исследования. Руководителю практики предоставляется электронная БД с собранными эмпирическими данными и глава отчета по практике, посвященная описанию данных, методологии, методов исследования, дескриптивному описанию данных. К контрольной точке по итогам первого этапа должно быть завершено не менее 70% планового объема данных. С руководителем практики обсуждаются необходимые доработки.</w:t>
      </w:r>
    </w:p>
    <w:p w:rsidR="00155155" w:rsidRPr="00E128C4" w:rsidRDefault="00155155" w:rsidP="00DF05FC">
      <w:pPr>
        <w:rPr>
          <w:sz w:val="24"/>
        </w:rPr>
      </w:pPr>
      <w:r w:rsidRPr="00E128C4">
        <w:rPr>
          <w:sz w:val="24"/>
        </w:rPr>
        <w:t>По итогам этапа руководителем практики делается отметка в дневнике, оцениваются результаты этапа.</w:t>
      </w:r>
    </w:p>
    <w:p w:rsidR="00155155" w:rsidRPr="00E128C4" w:rsidRDefault="00155155" w:rsidP="00DF05FC">
      <w:pPr>
        <w:rPr>
          <w:sz w:val="24"/>
        </w:rPr>
      </w:pPr>
      <w:r w:rsidRPr="00E128C4">
        <w:rPr>
          <w:sz w:val="24"/>
        </w:rPr>
        <w:t xml:space="preserve">По итогам </w:t>
      </w:r>
      <w:r w:rsidRPr="00E128C4">
        <w:rPr>
          <w:b/>
          <w:sz w:val="24"/>
        </w:rPr>
        <w:t xml:space="preserve">второго этапа </w:t>
      </w:r>
      <w:r w:rsidRPr="00E128C4">
        <w:rPr>
          <w:sz w:val="24"/>
        </w:rPr>
        <w:t>студент отчитывается о результатах анализа данных. Руководителю практики предоставляется электронная БД с собранными эмпирическими данными, включая дополнения</w:t>
      </w:r>
      <w:r>
        <w:rPr>
          <w:sz w:val="24"/>
        </w:rPr>
        <w:t>,</w:t>
      </w:r>
      <w:r w:rsidRPr="00E128C4">
        <w:rPr>
          <w:sz w:val="24"/>
        </w:rPr>
        <w:t xml:space="preserve"> внесенные после первого этапа, и результатами анализа данных, а также глава отчета с эмпирическим анализом данных. К контрольной точке по итогам второго этапа должен быть полностью или практически полностью завершен сбор данных, построены аналитические модели и описаны основные содержательные результаты работы.</w:t>
      </w:r>
    </w:p>
    <w:p w:rsidR="00155155" w:rsidRPr="00E128C4" w:rsidRDefault="00155155" w:rsidP="00271593">
      <w:pPr>
        <w:rPr>
          <w:sz w:val="24"/>
        </w:rPr>
      </w:pPr>
      <w:r w:rsidRPr="00E128C4">
        <w:rPr>
          <w:sz w:val="24"/>
        </w:rPr>
        <w:t>По итогам этапа руководителем практики делается отметка в дневнике, оцениваются результаты этапа.</w:t>
      </w:r>
    </w:p>
    <w:p w:rsidR="00155155" w:rsidRPr="00E128C4" w:rsidRDefault="00155155" w:rsidP="00271593">
      <w:pPr>
        <w:rPr>
          <w:sz w:val="24"/>
        </w:rPr>
      </w:pPr>
      <w:r w:rsidRPr="00E128C4">
        <w:rPr>
          <w:sz w:val="24"/>
        </w:rPr>
        <w:t>План-дневник и отчет по практике подписываются студентом, проверяются и визируются руководителем практики.</w:t>
      </w:r>
    </w:p>
    <w:p w:rsidR="00155155" w:rsidRPr="00E128C4" w:rsidRDefault="00155155" w:rsidP="00A92E1C">
      <w:pPr>
        <w:rPr>
          <w:sz w:val="24"/>
        </w:rPr>
      </w:pPr>
      <w:r w:rsidRPr="00E128C4">
        <w:rPr>
          <w:sz w:val="24"/>
        </w:rPr>
        <w:t xml:space="preserve">Итоговая аттестация по </w:t>
      </w:r>
      <w:r w:rsidRPr="00E128C4">
        <w:rPr>
          <w:b/>
          <w:sz w:val="24"/>
        </w:rPr>
        <w:t>итогам практики</w:t>
      </w:r>
      <w:r w:rsidRPr="00E128C4">
        <w:rPr>
          <w:sz w:val="24"/>
        </w:rPr>
        <w:t xml:space="preserve"> проводится в виде экзамена; экзамен проводится в форме презентации с представлением финальной версии отчетной </w:t>
      </w:r>
      <w:r w:rsidRPr="00E128C4">
        <w:rPr>
          <w:sz w:val="24"/>
        </w:rPr>
        <w:lastRenderedPageBreak/>
        <w:t>документации результатов практики.</w:t>
      </w:r>
    </w:p>
    <w:p w:rsidR="00155155" w:rsidRPr="00E128C4" w:rsidRDefault="00155155" w:rsidP="00A92E1C">
      <w:pPr>
        <w:rPr>
          <w:sz w:val="24"/>
        </w:rPr>
      </w:pPr>
      <w:r w:rsidRPr="00E128C4">
        <w:rPr>
          <w:sz w:val="24"/>
        </w:rPr>
        <w:t>Нарушение сроков прохождения практики и сроков защиты считается невыполнением учебного плана. Студенты, не выполнившие программу практики без уважительной причины или получившие неудовлетворительную оценку, могут быть отчислены из учебного заведения как имеющие академическую задолженность в предусмотренном вузом порядке.</w:t>
      </w:r>
    </w:p>
    <w:p w:rsidR="00155155" w:rsidRPr="00E128C4" w:rsidRDefault="00155155" w:rsidP="007618CF">
      <w:pPr>
        <w:rPr>
          <w:sz w:val="24"/>
        </w:rPr>
      </w:pPr>
    </w:p>
    <w:p w:rsidR="00155155" w:rsidRPr="00E128C4" w:rsidRDefault="00155155" w:rsidP="007E642D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Критерии и оценочная шкала для  промежуточной аттестации по практике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В самостоятельной работе студентов преподаватель оценивает: 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полевых работ и собранных данных;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анализа данных;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подготовленного отчета по результатам практики и заполнения дневника;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организации самостоятельной работы студента на практике.</w:t>
      </w:r>
    </w:p>
    <w:p w:rsidR="00155155" w:rsidRPr="00E128C4" w:rsidRDefault="00155155" w:rsidP="00D85C34">
      <w:pPr>
        <w:pStyle w:val="13"/>
        <w:spacing w:before="0" w:after="0"/>
        <w:ind w:firstLine="567"/>
        <w:jc w:val="both"/>
        <w:rPr>
          <w:szCs w:val="24"/>
        </w:rPr>
      </w:pPr>
      <w:r w:rsidRPr="00E128C4">
        <w:rPr>
          <w:szCs w:val="24"/>
        </w:rPr>
        <w:t xml:space="preserve">В период прохождения производственной практики студент должен своевременно сообщать руководителю практики обо всех проблемах и обо всех сложностях, препятствующих нормальному ходу практики и выполнению индивидуального задания. </w:t>
      </w:r>
      <w:r w:rsidRPr="00E128C4">
        <w:rPr>
          <w:szCs w:val="24"/>
        </w:rPr>
        <w:tab/>
      </w:r>
    </w:p>
    <w:p w:rsidR="00155155" w:rsidRPr="00E128C4" w:rsidRDefault="00155155" w:rsidP="00D85C3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Отчет по практике защищается публично. </w:t>
      </w:r>
    </w:p>
    <w:p w:rsidR="00155155" w:rsidRPr="00E128C4" w:rsidRDefault="00155155" w:rsidP="00A8192A">
      <w:pPr>
        <w:pStyle w:val="13"/>
        <w:spacing w:before="0" w:after="0"/>
        <w:rPr>
          <w:b/>
          <w:szCs w:val="24"/>
        </w:rPr>
      </w:pPr>
      <w:r w:rsidRPr="00E128C4">
        <w:rPr>
          <w:b/>
          <w:szCs w:val="24"/>
        </w:rPr>
        <w:t>Студент, проходящий производственную практику, должен:</w:t>
      </w:r>
    </w:p>
    <w:p w:rsidR="00155155" w:rsidRPr="00E128C4" w:rsidRDefault="00155155" w:rsidP="00A8192A">
      <w:pPr>
        <w:pStyle w:val="13"/>
        <w:spacing w:before="0" w:after="0"/>
        <w:rPr>
          <w:i/>
          <w:szCs w:val="24"/>
        </w:rPr>
      </w:pPr>
      <w:r w:rsidRPr="00E128C4">
        <w:rPr>
          <w:i/>
          <w:szCs w:val="24"/>
        </w:rPr>
        <w:t xml:space="preserve"> На начальном этапе: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присутствовать на  всех  установочных занятиях и  консультациях по практике;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познакомиться с программой прохождения практики;</w:t>
      </w:r>
    </w:p>
    <w:p w:rsidR="00155155" w:rsidRPr="00E128C4" w:rsidRDefault="00155155" w:rsidP="00A12914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получить документацию по практике;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согласовать индивидуальное задание с научным руководителем по практике  и согласовать с ним календарный план работы на период практики.</w:t>
      </w:r>
    </w:p>
    <w:p w:rsidR="00155155" w:rsidRPr="00E128C4" w:rsidRDefault="00155155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E128C4">
        <w:rPr>
          <w:i/>
          <w:iCs/>
          <w:szCs w:val="24"/>
        </w:rPr>
        <w:t>В период прохождения практики: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активно овладевать практическими навыками работы по специальности;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качественно и полностью выполнять индивидуальное задание;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собирать и обобщать необходимый материал, который нужен для подготовки отчета по практике;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систематически отчитываться перед руководителем о выполненных заданиях;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качественно выполнять выданные поручения и возложенные на него должностные обязанности по месту прохождения практики; 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регулярно вести дневник практики;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в установленные графиком практики контрольные точки представить руководителю практики электронную БД, содержащую собранные и </w:t>
      </w:r>
      <w:proofErr w:type="spellStart"/>
      <w:r w:rsidRPr="00E128C4">
        <w:rPr>
          <w:szCs w:val="24"/>
        </w:rPr>
        <w:t>предобработанные</w:t>
      </w:r>
      <w:proofErr w:type="spellEnd"/>
      <w:r w:rsidRPr="00E128C4">
        <w:rPr>
          <w:szCs w:val="24"/>
        </w:rPr>
        <w:t xml:space="preserve"> эмпирические данные, результаты анализа данных, в соответствии с индивидуальным заданием;</w:t>
      </w:r>
    </w:p>
    <w:p w:rsidR="00155155" w:rsidRPr="00E128C4" w:rsidRDefault="00155155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E128C4">
        <w:rPr>
          <w:i/>
          <w:iCs/>
          <w:szCs w:val="24"/>
        </w:rPr>
        <w:t>На заключительном этапе: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представить обновленную версию электронной БД с эмпирическими материалами, в которой устранены замечания руководителя и внесены дополнения;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полностью оформить дневник по установленной форме, представить его и совокупность документов по практике руководителю практики; 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подготовить отчет по практике и представить его руководителю; 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защитить в установленные сроки отчёт по практике.</w:t>
      </w:r>
    </w:p>
    <w:p w:rsidR="00155155" w:rsidRPr="00E128C4" w:rsidRDefault="00155155" w:rsidP="000F79DA">
      <w:pPr>
        <w:ind w:left="1080" w:firstLine="0"/>
        <w:rPr>
          <w:sz w:val="24"/>
          <w:lang w:eastAsia="ar-SA"/>
        </w:rPr>
      </w:pPr>
    </w:p>
    <w:p w:rsidR="00155155" w:rsidRPr="00E128C4" w:rsidRDefault="00155155" w:rsidP="00A12914">
      <w:pPr>
        <w:ind w:left="1080" w:firstLine="0"/>
        <w:rPr>
          <w:b/>
          <w:sz w:val="24"/>
          <w:lang w:eastAsia="ar-SA"/>
        </w:rPr>
      </w:pPr>
      <w:r w:rsidRPr="00E128C4">
        <w:rPr>
          <w:b/>
          <w:sz w:val="24"/>
          <w:lang w:eastAsia="ar-SA"/>
        </w:rPr>
        <w:t xml:space="preserve">Методические рекомендации </w:t>
      </w:r>
      <w:r>
        <w:rPr>
          <w:b/>
          <w:sz w:val="24"/>
          <w:lang w:eastAsia="ar-SA"/>
        </w:rPr>
        <w:t>руководителям практики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Руководство практикой каждого студента осуществляется его научным руководителем ВКР, закрепленным приказом «об утверждении тем и руководителей выпускных квалификационных работ».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lastRenderedPageBreak/>
        <w:t xml:space="preserve">В соответствии с требованием учебной программы подготовки бакалавра, руководитель практики выдает студенту индивидуальное задание на практику и помогает составить календарный план работы на период практики. Индивидуальное задание заносится в дневник практики (См. ПРИЛОЖЕНИЕ 1) и подписывается руководителем. 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Индивидуальное задание должно в обязательном порядке содержать требования к сбору, предварительной обработке и анализу эмпирических данных, формату их предоставления, по каждому виду данных. Выполнение плана по сбору эмпирических данных более чем на 70% к контрольной точке по результатам первого этапа, а также </w:t>
      </w:r>
      <w:r w:rsidRPr="00E128C4">
        <w:rPr>
          <w:sz w:val="24"/>
        </w:rPr>
        <w:t>построенные аналитические модели и описанные основные содержательные результаты работы,</w:t>
      </w:r>
      <w:r w:rsidRPr="00E128C4">
        <w:rPr>
          <w:sz w:val="24"/>
          <w:lang w:eastAsia="ar-SA"/>
        </w:rPr>
        <w:t xml:space="preserve"> являются важными критериями оценки практики и шагом готовности к ВКР, поэтому требования должны быть доведены до студента заранее.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Календарный план также утверждается у руководителя практики.</w:t>
      </w:r>
    </w:p>
    <w:p w:rsidR="00155155" w:rsidRPr="00E128C4" w:rsidRDefault="00155155" w:rsidP="003D10FD">
      <w:pPr>
        <w:rPr>
          <w:sz w:val="24"/>
          <w:lang w:eastAsia="ar-SA"/>
        </w:rPr>
      </w:pPr>
    </w:p>
    <w:p w:rsidR="00155155" w:rsidRPr="00E128C4" w:rsidRDefault="00155155" w:rsidP="00EA5C11">
      <w:pPr>
        <w:rPr>
          <w:b/>
          <w:sz w:val="24"/>
          <w:lang w:eastAsia="ar-SA"/>
        </w:rPr>
      </w:pPr>
      <w:r w:rsidRPr="00E128C4">
        <w:rPr>
          <w:b/>
          <w:sz w:val="24"/>
          <w:lang w:eastAsia="ar-SA"/>
        </w:rPr>
        <w:t>Руководитель практики: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На начальном этапе</w:t>
      </w:r>
    </w:p>
    <w:p w:rsidR="00155155" w:rsidRPr="00E128C4" w:rsidRDefault="00155155" w:rsidP="005C528E">
      <w:pPr>
        <w:pStyle w:val="a8"/>
        <w:numPr>
          <w:ilvl w:val="0"/>
          <w:numId w:val="14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участвует в разработке программы практики и заданий для студентов;</w:t>
      </w:r>
    </w:p>
    <w:p w:rsidR="00155155" w:rsidRPr="00E128C4" w:rsidRDefault="00155155" w:rsidP="005C528E">
      <w:pPr>
        <w:pStyle w:val="a8"/>
        <w:numPr>
          <w:ilvl w:val="0"/>
          <w:numId w:val="14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знакомит студентов с программой практики</w:t>
      </w:r>
      <w:bookmarkStart w:id="0" w:name="__RefHeading__11_58778028"/>
      <w:bookmarkEnd w:id="0"/>
      <w:r w:rsidRPr="00E128C4">
        <w:rPr>
          <w:sz w:val="24"/>
          <w:lang w:eastAsia="ar-SA"/>
        </w:rPr>
        <w:t>;</w:t>
      </w:r>
    </w:p>
    <w:p w:rsidR="00155155" w:rsidRPr="00E128C4" w:rsidRDefault="00155155" w:rsidP="005C528E">
      <w:pPr>
        <w:pStyle w:val="a8"/>
        <w:numPr>
          <w:ilvl w:val="0"/>
          <w:numId w:val="14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участвует в формировании списка-распределения студентов по местам практики. Список прикладывается к приказу о практике.</w:t>
      </w:r>
    </w:p>
    <w:p w:rsidR="00155155" w:rsidRPr="00E128C4" w:rsidRDefault="00155155" w:rsidP="003D10FD">
      <w:pPr>
        <w:rPr>
          <w:sz w:val="24"/>
          <w:lang w:eastAsia="ar-SA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В период прохождения практики: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организует проведение практики в соответствии с программой  и сроками проведения практики;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осуществляет текущий контроль за прохождением практики и проверяет выполнение студентами индивидуальных заданий;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наблюдает за тем, чтобы вопросы, изучаемые студентом в период практики, соответствовали целям и задачам обучения;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поддерживает связь с руководителями практики от образовательных учреждений (если практику студенты проходят не в НИУ ВШЭ); 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контролирует соблюдение дисциплины и мер безопасности студентов на местах прохождения практики; 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оказывает необходимую методическую помощь и консультации студентам по вопросам прохождения практики на всех этапах;</w:t>
      </w:r>
    </w:p>
    <w:p w:rsidR="00155155" w:rsidRPr="00E128C4" w:rsidRDefault="00155155" w:rsidP="003D10FD">
      <w:pPr>
        <w:rPr>
          <w:sz w:val="24"/>
          <w:lang w:eastAsia="ar-SA"/>
        </w:rPr>
      </w:pPr>
      <w:bookmarkStart w:id="1" w:name="__RefHeading__13_58778028"/>
      <w:bookmarkEnd w:id="1"/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На заключительном этапе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принимает  и проверяет  дневники  практики и отчеты о прохождении практики;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организует защиту отчетов, проведение экзамена по практике;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представляет письменный отчет о проведении практики вместе с замечаниями и предложениями по ее совершенствованию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6726E2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155155" w:rsidRPr="00E128C4" w:rsidRDefault="00155155" w:rsidP="00356040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В самостоятельной работе студентов </w:t>
      </w:r>
      <w:r>
        <w:rPr>
          <w:sz w:val="24"/>
          <w:lang w:eastAsia="ar-SA"/>
        </w:rPr>
        <w:t>руководитель практики</w:t>
      </w:r>
      <w:r w:rsidRPr="00E128C4">
        <w:rPr>
          <w:sz w:val="24"/>
          <w:lang w:eastAsia="ar-SA"/>
        </w:rPr>
        <w:t xml:space="preserve"> оценивает</w:t>
      </w:r>
    </w:p>
    <w:p w:rsidR="00155155" w:rsidRPr="00E128C4" w:rsidRDefault="00155155" w:rsidP="003D10FD">
      <w:pPr>
        <w:rPr>
          <w:b/>
          <w:sz w:val="24"/>
          <w:lang w:eastAsia="ar-SA"/>
        </w:rPr>
      </w:pPr>
      <w:r w:rsidRPr="00E128C4">
        <w:rPr>
          <w:sz w:val="24"/>
          <w:lang w:eastAsia="ar-SA"/>
        </w:rPr>
        <w:t xml:space="preserve">По итогам </w:t>
      </w:r>
      <w:r w:rsidRPr="00E128C4">
        <w:rPr>
          <w:b/>
          <w:sz w:val="24"/>
          <w:lang w:eastAsia="ar-SA"/>
        </w:rPr>
        <w:t>первого этапа</w:t>
      </w:r>
      <w:r w:rsidRPr="00E128C4">
        <w:rPr>
          <w:sz w:val="24"/>
          <w:lang w:eastAsia="ar-SA"/>
        </w:rPr>
        <w:t>: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полевых работ, сбора и предварительной обработки эмпирических данных, в том числе:</w:t>
      </w:r>
    </w:p>
    <w:p w:rsidR="00155155" w:rsidRPr="00E128C4" w:rsidRDefault="00155155" w:rsidP="00F96138">
      <w:pPr>
        <w:pStyle w:val="a8"/>
        <w:numPr>
          <w:ilvl w:val="1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электронная база с собранными эмпирическими данными сдана по итогам первого этапа и содержит не менее 70% от запланированного материала (0 по итогам этапа если не выполнено)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подготовки отчета по результатам первого этапа;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</w:rPr>
        <w:t>качество организации самостоятельной работы во время этапа.</w:t>
      </w:r>
    </w:p>
    <w:p w:rsidR="00155155" w:rsidRPr="00E128C4" w:rsidRDefault="00155155" w:rsidP="006132C0">
      <w:pPr>
        <w:ind w:left="360" w:firstLine="0"/>
        <w:rPr>
          <w:sz w:val="24"/>
          <w:lang w:eastAsia="ar-SA"/>
        </w:rPr>
      </w:pPr>
      <w:r w:rsidRPr="00E128C4">
        <w:rPr>
          <w:sz w:val="24"/>
          <w:lang w:eastAsia="ar-SA"/>
        </w:rPr>
        <w:lastRenderedPageBreak/>
        <w:t xml:space="preserve">По итогам </w:t>
      </w:r>
      <w:r w:rsidRPr="00E128C4">
        <w:rPr>
          <w:b/>
          <w:sz w:val="24"/>
          <w:lang w:eastAsia="ar-SA"/>
        </w:rPr>
        <w:t>второго этапа</w:t>
      </w:r>
      <w:r w:rsidRPr="00E128C4">
        <w:rPr>
          <w:sz w:val="24"/>
          <w:lang w:eastAsia="ar-SA"/>
        </w:rPr>
        <w:t>:</w:t>
      </w:r>
    </w:p>
    <w:p w:rsidR="00155155" w:rsidRPr="00E128C4" w:rsidRDefault="00155155" w:rsidP="006132C0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анализа данных</w:t>
      </w:r>
    </w:p>
    <w:p w:rsidR="00155155" w:rsidRPr="00E128C4" w:rsidRDefault="00155155" w:rsidP="006132C0">
      <w:pPr>
        <w:pStyle w:val="a8"/>
        <w:numPr>
          <w:ilvl w:val="1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электронная база с собранными эмпирическими данными и результатами анализа сдана, содержит </w:t>
      </w:r>
      <w:r w:rsidRPr="00E128C4">
        <w:rPr>
          <w:sz w:val="24"/>
        </w:rPr>
        <w:t xml:space="preserve">полный или почти полный объем собранных данных (не менее 90% от запланированного материала), результаты построения аналитических моделей </w:t>
      </w:r>
      <w:r w:rsidRPr="00E128C4">
        <w:rPr>
          <w:sz w:val="24"/>
          <w:lang w:eastAsia="ar-SA"/>
        </w:rPr>
        <w:t>(0 по итогам этапа если не выполнено)</w:t>
      </w:r>
    </w:p>
    <w:p w:rsidR="00155155" w:rsidRPr="00E128C4" w:rsidRDefault="00155155" w:rsidP="00573459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подготовки отчета по результатам второго этапа и доработки отчета по результатам первого этапа</w:t>
      </w:r>
    </w:p>
    <w:p w:rsidR="00155155" w:rsidRPr="00E128C4" w:rsidRDefault="00155155" w:rsidP="007A656E">
      <w:pPr>
        <w:ind w:left="360" w:firstLine="349"/>
        <w:rPr>
          <w:sz w:val="24"/>
          <w:lang w:eastAsia="ar-SA"/>
        </w:rPr>
      </w:pPr>
      <w:r w:rsidRPr="00E128C4">
        <w:rPr>
          <w:sz w:val="24"/>
          <w:lang w:eastAsia="ar-SA"/>
        </w:rPr>
        <w:t>В ходе практики осуществляется регулярный контроль за выполнением заданий и качеством сбора данных со стороны руководителей практики.</w:t>
      </w:r>
    </w:p>
    <w:p w:rsidR="00155155" w:rsidRPr="00E128C4" w:rsidRDefault="00155155" w:rsidP="003D10FD">
      <w:pPr>
        <w:rPr>
          <w:rFonts w:eastAsia="Droid Sans Fallback"/>
          <w:sz w:val="24"/>
          <w:lang w:eastAsia="zh-CN" w:bidi="hi-IN"/>
        </w:rPr>
      </w:pPr>
      <w:r w:rsidRPr="00E128C4">
        <w:rPr>
          <w:rFonts w:eastAsia="Droid Sans Fallback"/>
          <w:sz w:val="24"/>
          <w:lang w:eastAsia="zh-CN" w:bidi="hi-IN"/>
        </w:rPr>
        <w:t xml:space="preserve">После завершения практики и получения отзыва руководителя практики в случае внешнего прохождения практики дневник практики и отчет о практике сдается руководителю практики. </w:t>
      </w:r>
    </w:p>
    <w:p w:rsidR="00155155" w:rsidRPr="00E128C4" w:rsidRDefault="00155155" w:rsidP="003D10FD">
      <w:pPr>
        <w:rPr>
          <w:rFonts w:eastAsia="Droid Sans Fallback"/>
          <w:sz w:val="24"/>
          <w:lang w:eastAsia="zh-CN" w:bidi="hi-IN"/>
        </w:rPr>
      </w:pPr>
      <w:r w:rsidRPr="00E128C4">
        <w:rPr>
          <w:rFonts w:eastAsia="Droid Sans Fallback"/>
          <w:sz w:val="24"/>
          <w:lang w:eastAsia="zh-CN" w:bidi="hi-IN"/>
        </w:rPr>
        <w:t>Защита отчета проводится в виде публичного представления результатов перед группой научных руководителей, возможно также присутствие руководителей практики от организации, факультета, а также студентов, участвовавших в исследовании. На защите должны быть представлены все необходимые документы по практике.</w:t>
      </w:r>
    </w:p>
    <w:p w:rsidR="00155155" w:rsidRPr="008B3EF7" w:rsidRDefault="00155155" w:rsidP="008B3EF7">
      <w:pPr>
        <w:rPr>
          <w:rFonts w:eastAsia="Droid Sans Fallback"/>
          <w:sz w:val="24"/>
          <w:lang w:eastAsia="zh-CN" w:bidi="hi-IN"/>
        </w:rPr>
      </w:pPr>
      <w:r>
        <w:rPr>
          <w:rFonts w:eastAsia="Droid Sans Fallback"/>
          <w:sz w:val="24"/>
          <w:lang w:eastAsia="zh-CN" w:bidi="hi-IN"/>
        </w:rPr>
        <w:t>Экзамен по практики проходит в 4 модуле 4 курса и включает в себя оценку за отчет</w:t>
      </w:r>
      <w:r w:rsidRPr="008B3EF7">
        <w:rPr>
          <w:rFonts w:eastAsia="Droid Sans Fallback"/>
          <w:sz w:val="24"/>
          <w:lang w:eastAsia="zh-CN" w:bidi="hi-IN"/>
        </w:rPr>
        <w:t xml:space="preserve"> по практике и его публичн</w:t>
      </w:r>
      <w:r>
        <w:rPr>
          <w:rFonts w:eastAsia="Droid Sans Fallback"/>
          <w:sz w:val="24"/>
          <w:lang w:eastAsia="zh-CN" w:bidi="hi-IN"/>
        </w:rPr>
        <w:t>ую</w:t>
      </w:r>
      <w:r w:rsidRPr="008B3EF7">
        <w:rPr>
          <w:rFonts w:eastAsia="Droid Sans Fallback"/>
          <w:sz w:val="24"/>
          <w:lang w:eastAsia="zh-CN" w:bidi="hi-IN"/>
        </w:rPr>
        <w:t xml:space="preserve"> защит</w:t>
      </w:r>
      <w:r>
        <w:rPr>
          <w:rFonts w:eastAsia="Droid Sans Fallback"/>
          <w:sz w:val="24"/>
          <w:lang w:eastAsia="zh-CN" w:bidi="hi-IN"/>
        </w:rPr>
        <w:t>у, оформление отчетных документов</w:t>
      </w:r>
      <w:r w:rsidRPr="008B3EF7">
        <w:rPr>
          <w:rFonts w:eastAsia="Droid Sans Fallback"/>
          <w:sz w:val="24"/>
          <w:lang w:eastAsia="zh-CN" w:bidi="hi-IN"/>
        </w:rPr>
        <w:t>.</w:t>
      </w:r>
    </w:p>
    <w:p w:rsidR="00155155" w:rsidRPr="00E128C4" w:rsidRDefault="00155155" w:rsidP="003D10FD">
      <w:pPr>
        <w:rPr>
          <w:rFonts w:eastAsia="Droid Sans Fallback"/>
          <w:i/>
          <w:sz w:val="24"/>
          <w:lang w:bidi="hi-IN"/>
        </w:rPr>
      </w:pPr>
      <w:r w:rsidRPr="00E128C4">
        <w:rPr>
          <w:rFonts w:eastAsia="Droid Sans Fallback"/>
          <w:sz w:val="24"/>
          <w:lang w:eastAsia="zh-CN" w:bidi="hi-IN"/>
        </w:rPr>
        <w:t>Результирующая оценка выставляется по следующей формуле:</w:t>
      </w:r>
    </w:p>
    <w:p w:rsidR="00155155" w:rsidRPr="00E128C4" w:rsidRDefault="00155155" w:rsidP="007A656E">
      <w:pPr>
        <w:jc w:val="center"/>
        <w:rPr>
          <w:sz w:val="24"/>
          <w:vertAlign w:val="subscript"/>
          <w:lang w:eastAsia="ar-SA"/>
        </w:rPr>
      </w:pP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накопленная</w:t>
      </w:r>
      <w:proofErr w:type="spellEnd"/>
      <w:r w:rsidRPr="00E128C4">
        <w:rPr>
          <w:sz w:val="24"/>
          <w:lang w:eastAsia="ar-SA"/>
        </w:rPr>
        <w:t>= 0,5•О</w:t>
      </w:r>
      <w:r w:rsidRPr="00E128C4">
        <w:rPr>
          <w:sz w:val="24"/>
          <w:vertAlign w:val="subscript"/>
          <w:lang w:eastAsia="ar-SA"/>
        </w:rPr>
        <w:t xml:space="preserve">Сбор и предварительная обработка </w:t>
      </w:r>
      <w:proofErr w:type="gramStart"/>
      <w:r w:rsidRPr="00E128C4">
        <w:rPr>
          <w:sz w:val="24"/>
          <w:vertAlign w:val="subscript"/>
          <w:lang w:eastAsia="ar-SA"/>
        </w:rPr>
        <w:t>данных(</w:t>
      </w:r>
      <w:proofErr w:type="gramEnd"/>
      <w:r w:rsidRPr="00E128C4">
        <w:rPr>
          <w:sz w:val="24"/>
          <w:vertAlign w:val="subscript"/>
          <w:lang w:eastAsia="ar-SA"/>
        </w:rPr>
        <w:t>этап 1)</w:t>
      </w:r>
      <w:r w:rsidRPr="00E128C4">
        <w:rPr>
          <w:sz w:val="24"/>
          <w:lang w:eastAsia="ar-SA"/>
        </w:rPr>
        <w:t xml:space="preserve"> + </w:t>
      </w:r>
      <w:r w:rsidRPr="00E128C4">
        <w:rPr>
          <w:sz w:val="24"/>
          <w:lang w:eastAsia="ar-SA"/>
        </w:rPr>
        <w:br/>
        <w:t>0,5•О</w:t>
      </w:r>
      <w:r w:rsidRPr="00E128C4">
        <w:rPr>
          <w:sz w:val="24"/>
          <w:vertAlign w:val="subscript"/>
          <w:lang w:eastAsia="ar-SA"/>
        </w:rPr>
        <w:t>Анализ(этап 2),</w:t>
      </w:r>
    </w:p>
    <w:p w:rsidR="00155155" w:rsidRDefault="00155155" w:rsidP="004C32C8">
      <w:pPr>
        <w:jc w:val="center"/>
        <w:rPr>
          <w:sz w:val="24"/>
          <w:lang w:eastAsia="ar-SA"/>
        </w:rPr>
      </w:pPr>
    </w:p>
    <w:p w:rsidR="00155155" w:rsidRPr="00E128C4" w:rsidRDefault="00155155" w:rsidP="004C32C8">
      <w:pPr>
        <w:jc w:val="center"/>
        <w:rPr>
          <w:sz w:val="24"/>
          <w:lang w:eastAsia="ar-SA"/>
        </w:rPr>
      </w:pP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результирующая</w:t>
      </w:r>
      <w:proofErr w:type="spellEnd"/>
      <w:r w:rsidRPr="00E128C4">
        <w:rPr>
          <w:sz w:val="24"/>
          <w:vertAlign w:val="subscript"/>
          <w:lang w:eastAsia="ar-SA"/>
        </w:rPr>
        <w:t xml:space="preserve"> = </w:t>
      </w:r>
      <w:r w:rsidRPr="00E128C4">
        <w:rPr>
          <w:sz w:val="24"/>
          <w:lang w:eastAsia="ar-SA"/>
        </w:rPr>
        <w:t>0, 8•</w:t>
      </w:r>
      <w:r w:rsidRPr="00E128C4">
        <w:rPr>
          <w:sz w:val="24"/>
        </w:rPr>
        <w:t xml:space="preserve"> </w:t>
      </w: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накопленная</w:t>
      </w:r>
      <w:proofErr w:type="spellEnd"/>
      <w:r w:rsidRPr="00E128C4">
        <w:rPr>
          <w:sz w:val="24"/>
          <w:lang w:eastAsia="ar-SA"/>
        </w:rPr>
        <w:t xml:space="preserve"> +0,2•О</w:t>
      </w:r>
      <w:r w:rsidRPr="00E128C4">
        <w:rPr>
          <w:sz w:val="24"/>
          <w:vertAlign w:val="subscript"/>
          <w:lang w:eastAsia="ar-SA"/>
        </w:rPr>
        <w:t>экзамен</w:t>
      </w:r>
    </w:p>
    <w:p w:rsidR="00155155" w:rsidRDefault="00155155" w:rsidP="003D10FD">
      <w:pPr>
        <w:rPr>
          <w:sz w:val="24"/>
          <w:lang w:eastAsia="ar-SA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Каждая из форм контроля оценивается по 10-бальной системе. </w:t>
      </w:r>
    </w:p>
    <w:p w:rsidR="00155155" w:rsidRPr="00E128C4" w:rsidRDefault="00155155" w:rsidP="008B3EF7">
      <w:pPr>
        <w:rPr>
          <w:rFonts w:eastAsia="Droid Sans Fallback"/>
          <w:sz w:val="24"/>
          <w:lang w:eastAsia="zh-CN" w:bidi="hi-IN"/>
        </w:rPr>
      </w:pPr>
      <w:r w:rsidRPr="00E128C4">
        <w:rPr>
          <w:rFonts w:eastAsia="Droid Sans Fallback"/>
          <w:sz w:val="24"/>
          <w:lang w:eastAsia="zh-CN" w:bidi="hi-IN"/>
        </w:rPr>
        <w:t>Округление оценок арифметическое.</w:t>
      </w: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Учебно-методическое и информационное обеспечение практики</w:t>
      </w:r>
    </w:p>
    <w:p w:rsidR="00155155" w:rsidRPr="00E128C4" w:rsidRDefault="00155155" w:rsidP="003D10FD">
      <w:pPr>
        <w:pStyle w:val="a8"/>
        <w:rPr>
          <w:sz w:val="24"/>
        </w:rPr>
      </w:pPr>
    </w:p>
    <w:p w:rsidR="009114E2" w:rsidRPr="00A4474F" w:rsidRDefault="009114E2" w:rsidP="00322B11">
      <w:pPr>
        <w:pStyle w:val="2"/>
        <w:rPr>
          <w:sz w:val="24"/>
        </w:rPr>
      </w:pPr>
      <w:r w:rsidRPr="00A4474F">
        <w:rPr>
          <w:sz w:val="24"/>
          <w:szCs w:val="24"/>
        </w:rPr>
        <w:t>Основная литература</w:t>
      </w:r>
    </w:p>
    <w:p w:rsidR="009114E2" w:rsidRDefault="009114E2" w:rsidP="009114E2">
      <w:r w:rsidRPr="005174D1">
        <w:rPr>
          <w:bCs/>
          <w:iCs/>
          <w:szCs w:val="28"/>
        </w:rPr>
        <w:t xml:space="preserve">Кравченко, А. И. Методология и методы социологических исследований : учебник для бакалавров / А. И. Кравченко. — М. : Издательство </w:t>
      </w:r>
      <w:proofErr w:type="spellStart"/>
      <w:r w:rsidRPr="005174D1">
        <w:rPr>
          <w:bCs/>
          <w:iCs/>
          <w:szCs w:val="28"/>
        </w:rPr>
        <w:t>Юрайт</w:t>
      </w:r>
      <w:proofErr w:type="spellEnd"/>
      <w:r w:rsidRPr="005174D1">
        <w:rPr>
          <w:bCs/>
          <w:iCs/>
          <w:szCs w:val="28"/>
        </w:rPr>
        <w:t xml:space="preserve">, 2015. — 828 с. — (Серия : Бакалавр. Академический курс). — ISBN 978-5-9916-3330-7. </w:t>
      </w:r>
      <w:r w:rsidRPr="005174D1">
        <w:t xml:space="preserve">- Режим доступа: </w:t>
      </w:r>
      <w:hyperlink r:id="rId7" w:history="1">
        <w:r w:rsidRPr="005174D1">
          <w:rPr>
            <w:rStyle w:val="afc"/>
          </w:rPr>
          <w:t>https://www.biblio-online.ru/book/metodologiya-i-metody-sociologicheskih-issledovaniy-377029</w:t>
        </w:r>
      </w:hyperlink>
      <w:r w:rsidRPr="005174D1">
        <w:t xml:space="preserve"> </w:t>
      </w:r>
    </w:p>
    <w:p w:rsidR="009114E2" w:rsidRPr="005174D1" w:rsidRDefault="009114E2" w:rsidP="009114E2"/>
    <w:p w:rsidR="009114E2" w:rsidRPr="009114E2" w:rsidRDefault="009114E2" w:rsidP="009114E2">
      <w:pPr>
        <w:pStyle w:val="2"/>
        <w:rPr>
          <w:sz w:val="24"/>
          <w:szCs w:val="24"/>
        </w:rPr>
      </w:pPr>
      <w:r w:rsidRPr="009114E2">
        <w:rPr>
          <w:sz w:val="24"/>
          <w:szCs w:val="24"/>
        </w:rPr>
        <w:t xml:space="preserve">Дополнительная литература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 xml:space="preserve">Бычкова, С. Г. Социальная </w:t>
      </w:r>
      <w:proofErr w:type="gramStart"/>
      <w:r w:rsidRPr="005174D1">
        <w:t>статистика :</w:t>
      </w:r>
      <w:proofErr w:type="gramEnd"/>
      <w:r w:rsidRPr="005174D1">
        <w:t xml:space="preserve"> учебник для академического </w:t>
      </w:r>
      <w:proofErr w:type="spellStart"/>
      <w:r w:rsidRPr="005174D1">
        <w:t>бакалавриата</w:t>
      </w:r>
      <w:proofErr w:type="spellEnd"/>
      <w:r w:rsidRPr="005174D1">
        <w:t xml:space="preserve"> / С. Г. Бычкова. — </w:t>
      </w:r>
      <w:proofErr w:type="gramStart"/>
      <w:r w:rsidRPr="005174D1">
        <w:t>М. :</w:t>
      </w:r>
      <w:proofErr w:type="gramEnd"/>
      <w:r w:rsidRPr="005174D1">
        <w:t xml:space="preserve"> Издательство </w:t>
      </w:r>
      <w:proofErr w:type="spellStart"/>
      <w:r w:rsidRPr="005174D1">
        <w:t>Юрайт</w:t>
      </w:r>
      <w:proofErr w:type="spellEnd"/>
      <w:r w:rsidRPr="005174D1">
        <w:t xml:space="preserve">, 2016. — 864 с. — (Серия : Бакалавр. Академический курс). — ISBN 978-5-9916-3745-9. </w:t>
      </w:r>
      <w:r w:rsidRPr="005174D1">
        <w:rPr>
          <w:lang w:eastAsia="ar-SA"/>
        </w:rPr>
        <w:t xml:space="preserve">- Режим доступа: </w:t>
      </w:r>
      <w:hyperlink r:id="rId8" w:history="1">
        <w:r w:rsidRPr="005174D1">
          <w:rPr>
            <w:rStyle w:val="afc"/>
            <w:lang w:val="en-US" w:eastAsia="ar-SA"/>
          </w:rPr>
          <w:t>https</w:t>
        </w:r>
        <w:r w:rsidRPr="005174D1">
          <w:rPr>
            <w:rStyle w:val="afc"/>
            <w:lang w:eastAsia="ar-SA"/>
          </w:rPr>
          <w:t>://</w:t>
        </w:r>
        <w:r w:rsidRPr="005174D1">
          <w:rPr>
            <w:rStyle w:val="afc"/>
            <w:lang w:val="en-US" w:eastAsia="ar-SA"/>
          </w:rPr>
          <w:t>www</w:t>
        </w:r>
        <w:r w:rsidRPr="005174D1">
          <w:rPr>
            <w:rStyle w:val="afc"/>
            <w:lang w:eastAsia="ar-SA"/>
          </w:rPr>
          <w:t>.</w:t>
        </w:r>
        <w:proofErr w:type="spellStart"/>
        <w:r w:rsidRPr="005174D1">
          <w:rPr>
            <w:rStyle w:val="afc"/>
            <w:lang w:val="en-US" w:eastAsia="ar-SA"/>
          </w:rPr>
          <w:t>biblio</w:t>
        </w:r>
        <w:proofErr w:type="spellEnd"/>
        <w:r w:rsidRPr="005174D1">
          <w:rPr>
            <w:rStyle w:val="afc"/>
            <w:lang w:eastAsia="ar-SA"/>
          </w:rPr>
          <w:t>-</w:t>
        </w:r>
        <w:r w:rsidRPr="005174D1">
          <w:rPr>
            <w:rStyle w:val="afc"/>
            <w:lang w:val="en-US" w:eastAsia="ar-SA"/>
          </w:rPr>
          <w:t>online</w:t>
        </w:r>
        <w:r w:rsidRPr="005174D1">
          <w:rPr>
            <w:rStyle w:val="afc"/>
            <w:lang w:eastAsia="ar-SA"/>
          </w:rPr>
          <w:t>.</w:t>
        </w:r>
        <w:proofErr w:type="spellStart"/>
        <w:r w:rsidRPr="005174D1">
          <w:rPr>
            <w:rStyle w:val="afc"/>
            <w:lang w:val="en-US" w:eastAsia="ar-SA"/>
          </w:rPr>
          <w:t>ru</w:t>
        </w:r>
        <w:proofErr w:type="spellEnd"/>
        <w:r w:rsidRPr="005174D1">
          <w:rPr>
            <w:rStyle w:val="afc"/>
            <w:lang w:eastAsia="ar-SA"/>
          </w:rPr>
          <w:t>/</w:t>
        </w:r>
        <w:r w:rsidRPr="005174D1">
          <w:rPr>
            <w:rStyle w:val="afc"/>
            <w:lang w:val="en-US" w:eastAsia="ar-SA"/>
          </w:rPr>
          <w:t>book</w:t>
        </w:r>
        <w:r w:rsidRPr="005174D1">
          <w:rPr>
            <w:rStyle w:val="afc"/>
            <w:lang w:eastAsia="ar-SA"/>
          </w:rPr>
          <w:t>/</w:t>
        </w:r>
        <w:proofErr w:type="spellStart"/>
        <w:r w:rsidRPr="005174D1">
          <w:rPr>
            <w:rStyle w:val="afc"/>
            <w:lang w:val="en-US" w:eastAsia="ar-SA"/>
          </w:rPr>
          <w:t>socialnaya</w:t>
        </w:r>
        <w:proofErr w:type="spellEnd"/>
        <w:r w:rsidRPr="005174D1">
          <w:rPr>
            <w:rStyle w:val="afc"/>
            <w:lang w:eastAsia="ar-SA"/>
          </w:rPr>
          <w:t>-</w:t>
        </w:r>
        <w:proofErr w:type="spellStart"/>
        <w:r w:rsidRPr="005174D1">
          <w:rPr>
            <w:rStyle w:val="afc"/>
            <w:lang w:val="en-US" w:eastAsia="ar-SA"/>
          </w:rPr>
          <w:t>statistika</w:t>
        </w:r>
        <w:proofErr w:type="spellEnd"/>
        <w:r w:rsidRPr="005174D1">
          <w:rPr>
            <w:rStyle w:val="afc"/>
            <w:lang w:eastAsia="ar-SA"/>
          </w:rPr>
          <w:t>-390891</w:t>
        </w:r>
      </w:hyperlink>
      <w:r w:rsidRPr="005174D1">
        <w:rPr>
          <w:lang w:eastAsia="ar-SA"/>
        </w:rPr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 xml:space="preserve">Методология и методы социологического исследования / </w:t>
      </w:r>
      <w:proofErr w:type="spellStart"/>
      <w:r w:rsidRPr="005174D1">
        <w:t>Климантова</w:t>
      </w:r>
      <w:proofErr w:type="spellEnd"/>
      <w:r w:rsidRPr="005174D1">
        <w:t xml:space="preserve"> Г.И., Черняк Е.М., </w:t>
      </w:r>
      <w:proofErr w:type="spellStart"/>
      <w:r w:rsidRPr="005174D1">
        <w:t>Щегорцов</w:t>
      </w:r>
      <w:proofErr w:type="spellEnd"/>
      <w:r w:rsidRPr="005174D1">
        <w:t xml:space="preserve"> А.А. - </w:t>
      </w:r>
      <w:proofErr w:type="spellStart"/>
      <w:r w:rsidRPr="005174D1">
        <w:t>М.:Дашков</w:t>
      </w:r>
      <w:proofErr w:type="spellEnd"/>
      <w:r w:rsidRPr="005174D1">
        <w:t xml:space="preserve"> и К, 2017. - 256 с.: ISBN 978-5-394-02248-7 - Режим доступа: </w:t>
      </w:r>
      <w:hyperlink r:id="rId9" w:history="1">
        <w:r w:rsidRPr="005174D1">
          <w:rPr>
            <w:rStyle w:val="afc"/>
          </w:rPr>
          <w:t>http://znanium.com/catalog/product/450818</w:t>
        </w:r>
      </w:hyperlink>
      <w:r w:rsidRPr="005174D1"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 xml:space="preserve">Методология и методы социологического исследования: Учебник / Дудина В.И., Смирнова Е.Э. - </w:t>
      </w:r>
      <w:proofErr w:type="spellStart"/>
      <w:proofErr w:type="gramStart"/>
      <w:r w:rsidRPr="005174D1">
        <w:t>СПб:СПбГУ</w:t>
      </w:r>
      <w:proofErr w:type="spellEnd"/>
      <w:proofErr w:type="gramEnd"/>
      <w:r w:rsidRPr="005174D1">
        <w:t xml:space="preserve">, 2014. - 388 с.: ISBN 978-5-288-05537-9 - Режим доступа: </w:t>
      </w:r>
      <w:hyperlink r:id="rId10" w:history="1">
        <w:r w:rsidRPr="005174D1">
          <w:rPr>
            <w:rStyle w:val="afc"/>
          </w:rPr>
          <w:t>http://znanium.com/catalog/product/940854</w:t>
        </w:r>
      </w:hyperlink>
      <w:r w:rsidRPr="005174D1"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rPr>
          <w:lang w:eastAsia="ar-SA"/>
        </w:rPr>
        <w:t xml:space="preserve">Методы социологического исследования: Учебник / В.И. </w:t>
      </w:r>
      <w:proofErr w:type="spellStart"/>
      <w:r w:rsidRPr="005174D1">
        <w:rPr>
          <w:lang w:eastAsia="ar-SA"/>
        </w:rPr>
        <w:t>Добреньков</w:t>
      </w:r>
      <w:proofErr w:type="spellEnd"/>
      <w:r w:rsidRPr="005174D1">
        <w:rPr>
          <w:lang w:eastAsia="ar-SA"/>
        </w:rPr>
        <w:t xml:space="preserve">, А.И. Кравченко - М.: ИНФРА-М, 2013. - 768 с.: 60x90 1/16. - (Высшее образование). (п) ISBN 978-5-16-003457-7 - Режим доступа: </w:t>
      </w:r>
      <w:hyperlink r:id="rId11" w:history="1">
        <w:r w:rsidRPr="005174D1">
          <w:rPr>
            <w:rStyle w:val="afc"/>
            <w:lang w:eastAsia="ar-SA"/>
          </w:rPr>
          <w:t>http://znanium.com/catalog/product/394159</w:t>
        </w:r>
      </w:hyperlink>
      <w:r w:rsidRPr="005174D1">
        <w:rPr>
          <w:lang w:eastAsia="ar-SA"/>
        </w:rPr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 xml:space="preserve">Прикладная социология: методология и методы: Учебное пособие / М.К. Горшков, Ф.Э. </w:t>
      </w:r>
      <w:proofErr w:type="spellStart"/>
      <w:r w:rsidRPr="005174D1">
        <w:t>Шереги</w:t>
      </w:r>
      <w:proofErr w:type="spellEnd"/>
      <w:r w:rsidRPr="005174D1">
        <w:t xml:space="preserve">. - М.: Альфа-М: ИНФРА-М, 2009. - 416 с.: ил.; 60x90 1/16. (переплет) ISBN 978-5-98281-155-4 - Режим доступа: </w:t>
      </w:r>
      <w:hyperlink r:id="rId12" w:history="1">
        <w:r w:rsidRPr="005174D1">
          <w:rPr>
            <w:rStyle w:val="afc"/>
          </w:rPr>
          <w:t>http://znanium.com/catalog/product/147600</w:t>
        </w:r>
      </w:hyperlink>
      <w:r w:rsidRPr="005174D1"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</w:pPr>
      <w:proofErr w:type="spellStart"/>
      <w:r w:rsidRPr="005174D1">
        <w:lastRenderedPageBreak/>
        <w:t>Тавокин</w:t>
      </w:r>
      <w:proofErr w:type="spellEnd"/>
      <w:r w:rsidRPr="005174D1">
        <w:t xml:space="preserve">, Е. П. Социологическое исследование [Электронный ресурс] / Е. П. </w:t>
      </w:r>
      <w:proofErr w:type="spellStart"/>
      <w:r w:rsidRPr="005174D1">
        <w:t>Тавокин</w:t>
      </w:r>
      <w:proofErr w:type="spellEnd"/>
      <w:r w:rsidRPr="005174D1">
        <w:t xml:space="preserve"> // </w:t>
      </w:r>
      <w:proofErr w:type="gramStart"/>
      <w:r w:rsidRPr="005174D1">
        <w:t>Социология :</w:t>
      </w:r>
      <w:proofErr w:type="gramEnd"/>
      <w:r w:rsidRPr="005174D1">
        <w:t xml:space="preserve"> Учебное пособие / Под ред. Д. С. </w:t>
      </w:r>
      <w:proofErr w:type="spellStart"/>
      <w:r w:rsidRPr="005174D1">
        <w:t>Клементьева</w:t>
      </w:r>
      <w:proofErr w:type="spellEnd"/>
      <w:r w:rsidRPr="005174D1">
        <w:t xml:space="preserve">. - </w:t>
      </w:r>
      <w:proofErr w:type="gramStart"/>
      <w:r w:rsidRPr="005174D1">
        <w:t>М. :</w:t>
      </w:r>
      <w:proofErr w:type="gramEnd"/>
      <w:r w:rsidRPr="005174D1">
        <w:t xml:space="preserve"> </w:t>
      </w:r>
      <w:proofErr w:type="spellStart"/>
      <w:r w:rsidRPr="005174D1">
        <w:t>Филол</w:t>
      </w:r>
      <w:proofErr w:type="spellEnd"/>
      <w:r w:rsidRPr="005174D1">
        <w:t xml:space="preserve">. о-во "Слово" ; Изд-во </w:t>
      </w:r>
      <w:proofErr w:type="spellStart"/>
      <w:r w:rsidRPr="005174D1">
        <w:t>Эксмо</w:t>
      </w:r>
      <w:proofErr w:type="spellEnd"/>
      <w:r w:rsidRPr="005174D1">
        <w:t xml:space="preserve">, 2004. - С. 354-387. - ISBN 5-8123-0248-0, ISBN 5-699-07315-9. - Режим доступа: </w:t>
      </w:r>
      <w:hyperlink r:id="rId13" w:history="1">
        <w:r w:rsidRPr="005174D1">
          <w:rPr>
            <w:rStyle w:val="afc"/>
          </w:rPr>
          <w:t>http://znanium.com/catalog/product/417093</w:t>
        </w:r>
      </w:hyperlink>
      <w:r w:rsidRPr="005174D1">
        <w:t xml:space="preserve"> </w:t>
      </w:r>
    </w:p>
    <w:p w:rsidR="00155155" w:rsidRPr="009114E2" w:rsidRDefault="00155155" w:rsidP="008B3EF7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155155" w:rsidRPr="00E128C4" w:rsidRDefault="00155155" w:rsidP="008B3EF7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Программные средства</w:t>
      </w:r>
    </w:p>
    <w:p w:rsidR="00155155" w:rsidRPr="00E128C4" w:rsidRDefault="00155155" w:rsidP="00311A2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Для успешного освоения дисциплины, студент использует следующие программные средства:  </w:t>
      </w:r>
      <w:r w:rsidRPr="00E128C4">
        <w:rPr>
          <w:sz w:val="24"/>
          <w:lang w:val="en-US" w:eastAsia="ar-SA"/>
        </w:rPr>
        <w:t>Microsoft</w:t>
      </w:r>
      <w:r w:rsidRPr="00E128C4">
        <w:rPr>
          <w:sz w:val="24"/>
          <w:lang w:eastAsia="ar-SA"/>
        </w:rPr>
        <w:t xml:space="preserve"> </w:t>
      </w:r>
      <w:r w:rsidRPr="00E128C4">
        <w:rPr>
          <w:sz w:val="24"/>
          <w:lang w:val="en-US" w:eastAsia="ar-SA"/>
        </w:rPr>
        <w:t>Office</w:t>
      </w:r>
      <w:r w:rsidRPr="00E128C4">
        <w:rPr>
          <w:sz w:val="24"/>
          <w:lang w:eastAsia="ar-SA"/>
        </w:rPr>
        <w:t xml:space="preserve"> </w:t>
      </w:r>
      <w:r w:rsidRPr="00E128C4">
        <w:rPr>
          <w:sz w:val="24"/>
          <w:lang w:val="en-US" w:eastAsia="ar-SA"/>
        </w:rPr>
        <w:t>Word</w:t>
      </w:r>
      <w:r w:rsidRPr="00E128C4">
        <w:rPr>
          <w:sz w:val="24"/>
          <w:lang w:eastAsia="ar-SA"/>
        </w:rPr>
        <w:t xml:space="preserve">, </w:t>
      </w:r>
      <w:r w:rsidRPr="00E128C4">
        <w:rPr>
          <w:sz w:val="24"/>
          <w:lang w:val="en-US" w:eastAsia="ar-SA"/>
        </w:rPr>
        <w:t>PowerPoint</w:t>
      </w:r>
      <w:r w:rsidRPr="00E128C4">
        <w:rPr>
          <w:sz w:val="24"/>
          <w:lang w:eastAsia="ar-SA"/>
        </w:rPr>
        <w:t xml:space="preserve">, </w:t>
      </w:r>
      <w:r w:rsidRPr="00E128C4">
        <w:rPr>
          <w:sz w:val="24"/>
          <w:lang w:val="en-US" w:eastAsia="ar-SA"/>
        </w:rPr>
        <w:t>SPSS</w:t>
      </w:r>
      <w:r w:rsidRPr="00E128C4">
        <w:rPr>
          <w:sz w:val="24"/>
          <w:lang w:eastAsia="ar-SA"/>
        </w:rPr>
        <w:t xml:space="preserve">, </w:t>
      </w:r>
      <w:r w:rsidRPr="00E128C4">
        <w:rPr>
          <w:sz w:val="24"/>
          <w:lang w:val="en-US" w:eastAsia="ar-SA"/>
        </w:rPr>
        <w:t>R</w:t>
      </w:r>
    </w:p>
    <w:p w:rsidR="00155155" w:rsidRPr="00E128C4" w:rsidRDefault="00155155" w:rsidP="003D10FD">
      <w:pPr>
        <w:pStyle w:val="a8"/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Материально-техническое обеспечение практики</w:t>
      </w:r>
    </w:p>
    <w:p w:rsidR="00155155" w:rsidRDefault="00155155" w:rsidP="008B3EF7">
      <w:r>
        <w:t>Для выполнения работ по практике необходимо мультимедийное оборудование для  публичной защиты результатов (компьютер и проектор).</w:t>
      </w:r>
    </w:p>
    <w:p w:rsidR="00155155" w:rsidRDefault="00155155" w:rsidP="008B3EF7">
      <w:pPr>
        <w:ind w:left="375" w:hanging="375"/>
        <w:outlineLvl w:val="0"/>
        <w:rPr>
          <w:b/>
          <w:bCs/>
          <w:caps/>
          <w:kern w:val="32"/>
        </w:rPr>
      </w:pPr>
    </w:p>
    <w:p w:rsidR="00155155" w:rsidRDefault="00155155" w:rsidP="00322B11">
      <w:pPr>
        <w:pStyle w:val="1"/>
      </w:pPr>
      <w:r w:rsidRPr="00A4474F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155155" w:rsidRPr="00F62B08" w:rsidRDefault="00155155" w:rsidP="008B3EF7">
      <w:r w:rsidRPr="00F62B08">
        <w:t>В случае необходимости, обучающимся из числа лиц с ограниченными</w:t>
      </w:r>
      <w:r>
        <w:t xml:space="preserve"> </w:t>
      </w:r>
      <w:r w:rsidRPr="00F62B08">
        <w:t>возможностями здоровья (по заявлению обучающегося) могут предлагаться</w:t>
      </w:r>
      <w:r>
        <w:t xml:space="preserve"> индивидуальные задания и</w:t>
      </w:r>
      <w:r w:rsidRPr="00F62B08">
        <w:t xml:space="preserve"> следующи</w:t>
      </w:r>
      <w:r>
        <w:t xml:space="preserve">е </w:t>
      </w:r>
      <w:r w:rsidRPr="00F62B08">
        <w:t>варианты восприятия учебной информации с учетом их индивидуальных</w:t>
      </w:r>
      <w:r>
        <w:t xml:space="preserve"> </w:t>
      </w:r>
      <w:r w:rsidRPr="00F62B08">
        <w:t>психофизических особенностей, в том числе с применением электронного обучения и</w:t>
      </w:r>
      <w:r>
        <w:t xml:space="preserve"> </w:t>
      </w:r>
      <w:r w:rsidRPr="00F62B08">
        <w:t>дистанционных технологий:</w:t>
      </w:r>
    </w:p>
    <w:p w:rsidR="00155155" w:rsidRPr="00F62B08" w:rsidRDefault="00155155" w:rsidP="008B3EF7">
      <w:r w:rsidRPr="00F62B08">
        <w:t>1) для лиц с нарушениями зрения: в печатной форме увеличенным шрифтом; в</w:t>
      </w:r>
      <w:r>
        <w:t xml:space="preserve"> </w:t>
      </w:r>
      <w:r w:rsidRPr="00F62B08">
        <w:t>форме электронного документа; в форме аудиофайла (перевод учебных материалов в</w:t>
      </w:r>
      <w:r>
        <w:t xml:space="preserve"> </w:t>
      </w:r>
      <w:proofErr w:type="spellStart"/>
      <w:r w:rsidRPr="00F62B08">
        <w:t>аудиоформат</w:t>
      </w:r>
      <w:proofErr w:type="spellEnd"/>
      <w:r w:rsidRPr="00F62B08">
        <w:t xml:space="preserve">); индивидуальные консультации с привлечением </w:t>
      </w:r>
      <w:proofErr w:type="spellStart"/>
      <w:r w:rsidRPr="00F62B08">
        <w:t>тифлосурдопереводчика</w:t>
      </w:r>
      <w:proofErr w:type="spellEnd"/>
      <w:r w:rsidRPr="00F62B08">
        <w:t>;</w:t>
      </w:r>
      <w:r>
        <w:t xml:space="preserve"> </w:t>
      </w:r>
      <w:r w:rsidRPr="00F62B08">
        <w:t>индивидуальные задания и консультации.</w:t>
      </w:r>
    </w:p>
    <w:p w:rsidR="00155155" w:rsidRPr="00F62B08" w:rsidRDefault="00155155" w:rsidP="008B3EF7">
      <w:r w:rsidRPr="00F62B08">
        <w:t>2) для лиц с нарушениями слуха: в печатной форме; в форме электронного</w:t>
      </w:r>
      <w:r>
        <w:t xml:space="preserve"> </w:t>
      </w:r>
      <w:r w:rsidRPr="00F62B08">
        <w:t>документа; видеоматериалы с субтитрами; индивидуальные консультации с привлечением</w:t>
      </w:r>
      <w:r>
        <w:t xml:space="preserve"> </w:t>
      </w:r>
      <w:proofErr w:type="spellStart"/>
      <w:r w:rsidRPr="00F62B08">
        <w:t>сурдопереводчика</w:t>
      </w:r>
      <w:proofErr w:type="spellEnd"/>
      <w:r w:rsidRPr="00F62B08">
        <w:t>; индивидуальные задания и консультации.</w:t>
      </w:r>
    </w:p>
    <w:p w:rsidR="00155155" w:rsidRPr="00E128C4" w:rsidRDefault="00155155" w:rsidP="008B3EF7">
      <w:pPr>
        <w:rPr>
          <w:sz w:val="24"/>
        </w:rPr>
        <w:sectPr w:rsidR="00155155" w:rsidRPr="00E128C4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2B08">
        <w:t>3) для лиц с нарушениями опорно-двигательного аппарата: в печатной форме; в</w:t>
      </w:r>
      <w:r>
        <w:t xml:space="preserve"> </w:t>
      </w:r>
      <w:r w:rsidRPr="00F62B08">
        <w:t>форме электронного документа; в форме аудиофайла; индивидуальные задания и</w:t>
      </w:r>
      <w:r>
        <w:t xml:space="preserve"> </w:t>
      </w:r>
      <w:r w:rsidRPr="00F62B08">
        <w:t>консультации.</w:t>
      </w:r>
    </w:p>
    <w:p w:rsidR="00155155" w:rsidRPr="00E128C4" w:rsidRDefault="00155155" w:rsidP="005B5B84">
      <w:pPr>
        <w:jc w:val="right"/>
        <w:rPr>
          <w:sz w:val="24"/>
          <w:lang w:eastAsia="ar-SA"/>
        </w:rPr>
      </w:pPr>
      <w:r w:rsidRPr="00E128C4">
        <w:rPr>
          <w:sz w:val="24"/>
          <w:lang w:eastAsia="ar-SA"/>
        </w:rPr>
        <w:lastRenderedPageBreak/>
        <w:t>ПРИЛОЖЕНИЕ 1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BB1A85">
      <w:pPr>
        <w:ind w:firstLine="0"/>
        <w:jc w:val="center"/>
        <w:rPr>
          <w:b/>
          <w:sz w:val="24"/>
        </w:rPr>
      </w:pPr>
      <w:r w:rsidRPr="00E128C4">
        <w:rPr>
          <w:b/>
          <w:sz w:val="24"/>
        </w:rPr>
        <w:t xml:space="preserve">Санкт-Петербургский филиал федерального государственного </w:t>
      </w:r>
      <w:r w:rsidRPr="00E128C4">
        <w:rPr>
          <w:b/>
          <w:sz w:val="24"/>
        </w:rPr>
        <w:br/>
        <w:t xml:space="preserve">автономного образовательного учреждения высшего </w:t>
      </w:r>
      <w:r w:rsidRPr="00E128C4">
        <w:rPr>
          <w:b/>
          <w:sz w:val="24"/>
        </w:rPr>
        <w:br/>
        <w:t>образования "Национальный исследовательский университет</w:t>
      </w:r>
    </w:p>
    <w:p w:rsidR="00155155" w:rsidRPr="00E128C4" w:rsidRDefault="00155155" w:rsidP="00BB1A85">
      <w:pPr>
        <w:ind w:firstLine="0"/>
        <w:jc w:val="center"/>
        <w:rPr>
          <w:b/>
          <w:sz w:val="24"/>
        </w:rPr>
      </w:pPr>
      <w:r w:rsidRPr="00E128C4">
        <w:rPr>
          <w:b/>
          <w:sz w:val="24"/>
        </w:rPr>
        <w:t>"Высшая школа экономики"</w:t>
      </w:r>
    </w:p>
    <w:p w:rsidR="00155155" w:rsidRPr="00E128C4" w:rsidRDefault="00155155" w:rsidP="00237D5F">
      <w:pPr>
        <w:ind w:firstLine="0"/>
        <w:rPr>
          <w:sz w:val="24"/>
        </w:rPr>
      </w:pPr>
    </w:p>
    <w:p w:rsidR="00155155" w:rsidRPr="00E128C4" w:rsidRDefault="00155155" w:rsidP="00BB1A85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E128C4">
        <w:rPr>
          <w:rFonts w:ascii="Times New Roman" w:hAnsi="Times New Roman"/>
          <w:sz w:val="24"/>
          <w:szCs w:val="24"/>
        </w:rPr>
        <w:t>Дневник практики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02121F">
      <w:pPr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sz w:val="24"/>
        </w:rPr>
      </w:pPr>
      <w:r w:rsidRPr="00E128C4">
        <w:rPr>
          <w:b/>
          <w:sz w:val="24"/>
        </w:rPr>
        <w:t>Студента________________________________________________________________________</w:t>
      </w:r>
      <w:r w:rsidRPr="00E128C4">
        <w:rPr>
          <w:sz w:val="24"/>
        </w:rPr>
        <w:tab/>
      </w:r>
    </w:p>
    <w:p w:rsidR="00155155" w:rsidRPr="00E128C4" w:rsidRDefault="00155155" w:rsidP="00F85BBC">
      <w:pPr>
        <w:ind w:firstLine="0"/>
        <w:jc w:val="center"/>
        <w:rPr>
          <w:sz w:val="24"/>
        </w:rPr>
      </w:pPr>
      <w:r w:rsidRPr="00E128C4">
        <w:rPr>
          <w:sz w:val="24"/>
        </w:rPr>
        <w:t xml:space="preserve">(фамилия, имя, отчество, </w:t>
      </w:r>
      <w:r w:rsidRPr="00E128C4">
        <w:rPr>
          <w:b/>
          <w:sz w:val="24"/>
        </w:rPr>
        <w:t>полностью</w:t>
      </w:r>
      <w:r w:rsidRPr="00E128C4">
        <w:rPr>
          <w:sz w:val="24"/>
        </w:rPr>
        <w:t>)</w:t>
      </w:r>
    </w:p>
    <w:p w:rsidR="00155155" w:rsidRPr="00E128C4" w:rsidRDefault="00155155" w:rsidP="00F85BBC">
      <w:pPr>
        <w:ind w:firstLine="0"/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sz w:val="24"/>
        </w:rPr>
      </w:pPr>
      <w:r w:rsidRPr="00E128C4">
        <w:rPr>
          <w:b/>
          <w:sz w:val="24"/>
        </w:rPr>
        <w:t xml:space="preserve">Факультет </w:t>
      </w:r>
      <w:r w:rsidRPr="00E128C4">
        <w:rPr>
          <w:sz w:val="24"/>
        </w:rPr>
        <w:t xml:space="preserve">  Санкт-Петербургская школа социальных наук</w:t>
      </w:r>
      <w:r w:rsidR="00800BC3">
        <w:rPr>
          <w:sz w:val="24"/>
        </w:rPr>
        <w:t xml:space="preserve"> и востоковедения</w:t>
      </w:r>
      <w:bookmarkStart w:id="2" w:name="_GoBack"/>
      <w:bookmarkEnd w:id="2"/>
      <w:r w:rsidRPr="00E128C4">
        <w:rPr>
          <w:sz w:val="24"/>
        </w:rPr>
        <w:t xml:space="preserve">                                                                                                             </w:t>
      </w:r>
    </w:p>
    <w:p w:rsidR="00155155" w:rsidRPr="00E128C4" w:rsidRDefault="00155155" w:rsidP="00F85BBC">
      <w:pPr>
        <w:ind w:firstLine="0"/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sz w:val="24"/>
          <w:u w:val="single"/>
        </w:rPr>
      </w:pPr>
      <w:r w:rsidRPr="00E128C4">
        <w:rPr>
          <w:b/>
          <w:sz w:val="24"/>
        </w:rPr>
        <w:t xml:space="preserve">Курс </w:t>
      </w:r>
      <w:r w:rsidRPr="00E128C4">
        <w:rPr>
          <w:sz w:val="24"/>
          <w:u w:val="single"/>
        </w:rPr>
        <w:t>4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 xml:space="preserve">                         </w:t>
      </w:r>
      <w:r w:rsidRPr="00E128C4">
        <w:rPr>
          <w:b/>
          <w:sz w:val="24"/>
        </w:rPr>
        <w:t xml:space="preserve">Группа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</w:p>
    <w:p w:rsidR="00155155" w:rsidRPr="00E128C4" w:rsidRDefault="00155155" w:rsidP="00F85BBC">
      <w:pPr>
        <w:ind w:firstLine="0"/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b/>
          <w:sz w:val="24"/>
        </w:rPr>
      </w:pPr>
      <w:r w:rsidRPr="00E128C4">
        <w:rPr>
          <w:b/>
          <w:sz w:val="24"/>
        </w:rPr>
        <w:t>Направление___________________________________________________________________</w:t>
      </w:r>
      <w:r w:rsidRPr="00E128C4">
        <w:rPr>
          <w:sz w:val="24"/>
        </w:rPr>
        <w:t xml:space="preserve">                                  </w:t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  <w:t>(шифр, название)</w:t>
      </w:r>
    </w:p>
    <w:p w:rsidR="00155155" w:rsidRPr="00E128C4" w:rsidRDefault="00155155" w:rsidP="00F85BBC">
      <w:pPr>
        <w:ind w:firstLine="0"/>
        <w:rPr>
          <w:sz w:val="24"/>
        </w:rPr>
      </w:pP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 xml:space="preserve">направляется на производственную практику </w:t>
      </w:r>
    </w:p>
    <w:p w:rsidR="00155155" w:rsidRPr="00E128C4" w:rsidRDefault="00155155" w:rsidP="00F85BBC">
      <w:pPr>
        <w:ind w:firstLine="0"/>
        <w:jc w:val="left"/>
        <w:rPr>
          <w:sz w:val="24"/>
        </w:rPr>
      </w:pPr>
      <w:r w:rsidRPr="00E128C4">
        <w:rPr>
          <w:b/>
          <w:sz w:val="24"/>
        </w:rPr>
        <w:t>в __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____________</w:t>
      </w:r>
      <w:r w:rsidRPr="00E128C4">
        <w:rPr>
          <w:sz w:val="24"/>
        </w:rPr>
        <w:t xml:space="preserve"> </w:t>
      </w:r>
    </w:p>
    <w:p w:rsidR="00155155" w:rsidRPr="00E128C4" w:rsidRDefault="00155155" w:rsidP="00F85BBC">
      <w:pPr>
        <w:ind w:firstLine="0"/>
        <w:jc w:val="center"/>
        <w:rPr>
          <w:sz w:val="24"/>
          <w:u w:val="single"/>
        </w:rPr>
      </w:pPr>
      <w:r w:rsidRPr="00E128C4">
        <w:rPr>
          <w:sz w:val="24"/>
        </w:rPr>
        <w:t>(место практики)</w:t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 xml:space="preserve">Сроки практики: с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 xml:space="preserve"> по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>201__г.</w:t>
      </w:r>
    </w:p>
    <w:p w:rsidR="00155155" w:rsidRPr="00E128C4" w:rsidRDefault="00155155" w:rsidP="00F85BBC">
      <w:pPr>
        <w:ind w:firstLine="0"/>
        <w:rPr>
          <w:sz w:val="24"/>
        </w:rPr>
      </w:pPr>
    </w:p>
    <w:p w:rsidR="00155155" w:rsidRPr="00E128C4" w:rsidRDefault="00155155" w:rsidP="00F85BBC">
      <w:pPr>
        <w:ind w:firstLine="0"/>
        <w:rPr>
          <w:sz w:val="24"/>
          <w:u w:val="single"/>
        </w:rPr>
      </w:pPr>
      <w:r w:rsidRPr="00E128C4">
        <w:rPr>
          <w:sz w:val="24"/>
        </w:rPr>
        <w:t xml:space="preserve">Руководитель практики по вузу 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___________</w:t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 xml:space="preserve">                                                                  (должность, фамилия, имя, отчество) </w:t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__________________</w:t>
      </w:r>
      <w:r w:rsidRPr="00E128C4">
        <w:rPr>
          <w:sz w:val="24"/>
        </w:rPr>
        <w:t xml:space="preserve">                                                                </w:t>
      </w:r>
    </w:p>
    <w:p w:rsidR="00155155" w:rsidRPr="00E128C4" w:rsidRDefault="00155155" w:rsidP="00237D5F">
      <w:pPr>
        <w:ind w:firstLine="0"/>
        <w:rPr>
          <w:sz w:val="24"/>
        </w:rPr>
      </w:pPr>
    </w:p>
    <w:p w:rsidR="00155155" w:rsidRPr="00E128C4" w:rsidRDefault="00155155" w:rsidP="005C528E">
      <w:pPr>
        <w:pStyle w:val="a8"/>
        <w:numPr>
          <w:ilvl w:val="0"/>
          <w:numId w:val="17"/>
        </w:numPr>
        <w:rPr>
          <w:b/>
          <w:sz w:val="24"/>
        </w:rPr>
      </w:pPr>
      <w:r w:rsidRPr="00E128C4">
        <w:rPr>
          <w:b/>
          <w:sz w:val="24"/>
        </w:rPr>
        <w:t>Индивидуальное задание</w:t>
      </w:r>
    </w:p>
    <w:p w:rsidR="00155155" w:rsidRPr="00E128C4" w:rsidRDefault="00155155" w:rsidP="00114FB8">
      <w:pPr>
        <w:jc w:val="left"/>
        <w:rPr>
          <w:sz w:val="24"/>
        </w:rPr>
      </w:pPr>
      <w:r w:rsidRPr="00E128C4">
        <w:rPr>
          <w:sz w:val="24"/>
        </w:rPr>
        <w:t>1.1 Сбор и предварительная обработка эмпирического материала: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6"/>
        <w:gridCol w:w="2621"/>
      </w:tblGrid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Вид и описание эмпирического материала</w:t>
            </w:r>
            <w:r w:rsidRPr="00E128C4">
              <w:rPr>
                <w:rStyle w:val="afb"/>
                <w:sz w:val="24"/>
              </w:rPr>
              <w:footnoteReference w:id="1"/>
            </w:r>
            <w:r w:rsidRPr="00E128C4">
              <w:rPr>
                <w:sz w:val="24"/>
              </w:rPr>
              <w:t>, описание предварительной обработки</w:t>
            </w:r>
            <w:r w:rsidRPr="00E128C4">
              <w:rPr>
                <w:sz w:val="24"/>
              </w:rPr>
              <w:br/>
            </w:r>
          </w:p>
        </w:tc>
        <w:tc>
          <w:tcPr>
            <w:tcW w:w="2410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Плановое кол-во и единица измерения</w:t>
            </w: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</w:tbl>
    <w:p w:rsidR="00155155" w:rsidRPr="00E128C4" w:rsidRDefault="00155155" w:rsidP="00A96616">
      <w:pPr>
        <w:ind w:firstLine="0"/>
        <w:rPr>
          <w:sz w:val="24"/>
        </w:rPr>
      </w:pPr>
    </w:p>
    <w:p w:rsidR="00155155" w:rsidRPr="00E128C4" w:rsidRDefault="00155155" w:rsidP="00A96616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96616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96616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jc w:val="left"/>
        <w:rPr>
          <w:sz w:val="24"/>
        </w:rPr>
      </w:pPr>
      <w:r w:rsidRPr="00E128C4">
        <w:rPr>
          <w:sz w:val="24"/>
        </w:rPr>
        <w:t>1.2 Анализ эмпирического материала</w:t>
      </w:r>
    </w:p>
    <w:p w:rsidR="00155155" w:rsidRPr="00E128C4" w:rsidRDefault="00155155" w:rsidP="00A320AB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96616">
      <w:pPr>
        <w:ind w:firstLine="0"/>
        <w:rPr>
          <w:sz w:val="24"/>
        </w:rPr>
      </w:pPr>
    </w:p>
    <w:p w:rsidR="00155155" w:rsidRPr="00E128C4" w:rsidRDefault="00155155" w:rsidP="00A320AB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ind w:firstLine="0"/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1.3 Прочее</w:t>
      </w:r>
    </w:p>
    <w:p w:rsidR="00155155" w:rsidRPr="00E128C4" w:rsidRDefault="00155155" w:rsidP="009A7893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ind w:firstLine="0"/>
        <w:rPr>
          <w:sz w:val="24"/>
        </w:rPr>
      </w:pPr>
    </w:p>
    <w:p w:rsidR="00155155" w:rsidRPr="00E128C4" w:rsidRDefault="00155155" w:rsidP="009A7893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ind w:firstLine="0"/>
        <w:rPr>
          <w:sz w:val="24"/>
        </w:rPr>
      </w:pPr>
    </w:p>
    <w:p w:rsidR="00155155" w:rsidRPr="00E128C4" w:rsidRDefault="00155155" w:rsidP="009A7893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2773E5">
      <w:pPr>
        <w:rPr>
          <w:sz w:val="24"/>
        </w:rPr>
      </w:pP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</w:p>
    <w:p w:rsidR="00155155" w:rsidRPr="00E128C4" w:rsidRDefault="00155155" w:rsidP="003D10FD">
      <w:pPr>
        <w:rPr>
          <w:rFonts w:eastAsia="Arial Unicode MS"/>
          <w:sz w:val="24"/>
        </w:rPr>
      </w:pPr>
      <w:r w:rsidRPr="00E128C4">
        <w:rPr>
          <w:rFonts w:eastAsia="Arial Unicode MS"/>
          <w:b/>
          <w:sz w:val="24"/>
        </w:rPr>
        <w:t>Подпись</w:t>
      </w:r>
      <w:r w:rsidRPr="00E128C4">
        <w:rPr>
          <w:rFonts w:eastAsia="Arial Unicode MS"/>
          <w:sz w:val="24"/>
        </w:rPr>
        <w:t xml:space="preserve"> руководителя, который выдал задание  </w:t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</w:rPr>
        <w:tab/>
      </w:r>
      <w:r w:rsidRPr="00E128C4">
        <w:rPr>
          <w:rFonts w:eastAsia="Arial Unicode MS"/>
          <w:sz w:val="24"/>
        </w:rPr>
        <w:tab/>
      </w:r>
      <w:r w:rsidRPr="00E128C4">
        <w:rPr>
          <w:rFonts w:eastAsia="Arial Unicode MS"/>
          <w:sz w:val="24"/>
        </w:rPr>
        <w:tab/>
      </w: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5C528E">
      <w:pPr>
        <w:pStyle w:val="a8"/>
        <w:numPr>
          <w:ilvl w:val="0"/>
          <w:numId w:val="17"/>
        </w:numPr>
        <w:ind w:firstLine="0"/>
        <w:rPr>
          <w:b/>
          <w:sz w:val="24"/>
        </w:rPr>
      </w:pPr>
      <w:r w:rsidRPr="00E128C4">
        <w:rPr>
          <w:b/>
          <w:sz w:val="24"/>
        </w:rPr>
        <w:t>Календарный график прохождения практики</w:t>
      </w:r>
    </w:p>
    <w:p w:rsidR="00155155" w:rsidRPr="00E128C4" w:rsidRDefault="00155155" w:rsidP="00130ECF">
      <w:pPr>
        <w:ind w:firstLine="0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4434"/>
        <w:gridCol w:w="1880"/>
        <w:gridCol w:w="1381"/>
        <w:gridCol w:w="1291"/>
        <w:gridCol w:w="8"/>
      </w:tblGrid>
      <w:tr w:rsidR="00155155" w:rsidRPr="00E128C4" w:rsidTr="002773E5">
        <w:trPr>
          <w:cantSplit/>
          <w:trHeight w:val="276"/>
          <w:jc w:val="center"/>
        </w:trPr>
        <w:tc>
          <w:tcPr>
            <w:tcW w:w="1143" w:type="dxa"/>
            <w:vMerge w:val="restart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№ п/п</w:t>
            </w:r>
          </w:p>
        </w:tc>
        <w:tc>
          <w:tcPr>
            <w:tcW w:w="4434" w:type="dxa"/>
            <w:vMerge w:val="restart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i/>
                <w:sz w:val="24"/>
              </w:rPr>
            </w:pPr>
            <w:r w:rsidRPr="00E128C4">
              <w:rPr>
                <w:sz w:val="24"/>
              </w:rPr>
              <w:t>Название работ</w:t>
            </w:r>
          </w:p>
        </w:tc>
        <w:tc>
          <w:tcPr>
            <w:tcW w:w="1880" w:type="dxa"/>
            <w:vMerge w:val="restart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Сроки</w:t>
            </w:r>
          </w:p>
        </w:tc>
        <w:tc>
          <w:tcPr>
            <w:tcW w:w="2680" w:type="dxa"/>
            <w:gridSpan w:val="3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  <w:lang w:val="en-US"/>
              </w:rPr>
            </w:pPr>
            <w:r w:rsidRPr="00E128C4">
              <w:rPr>
                <w:sz w:val="24"/>
              </w:rPr>
              <w:t>Выполнение</w:t>
            </w:r>
          </w:p>
        </w:tc>
      </w:tr>
      <w:tr w:rsidR="00155155" w:rsidRPr="00E128C4" w:rsidTr="002773E5">
        <w:trPr>
          <w:gridAfter w:val="1"/>
          <w:wAfter w:w="8" w:type="dxa"/>
          <w:cantSplit/>
          <w:trHeight w:val="390"/>
          <w:jc w:val="center"/>
        </w:trPr>
        <w:tc>
          <w:tcPr>
            <w:tcW w:w="1143" w:type="dxa"/>
            <w:vMerge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434" w:type="dxa"/>
            <w:vMerge/>
            <w:vAlign w:val="center"/>
          </w:tcPr>
          <w:p w:rsidR="00155155" w:rsidRPr="00E128C4" w:rsidRDefault="00155155" w:rsidP="005C528E">
            <w:pPr>
              <w:pStyle w:val="a8"/>
              <w:numPr>
                <w:ilvl w:val="0"/>
                <w:numId w:val="3"/>
              </w:numPr>
              <w:ind w:firstLine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Подпись студента</w:t>
            </w:r>
          </w:p>
        </w:tc>
        <w:tc>
          <w:tcPr>
            <w:tcW w:w="1291" w:type="dxa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Подпись принявшего работу</w:t>
            </w:r>
          </w:p>
        </w:tc>
      </w:tr>
      <w:tr w:rsidR="00155155" w:rsidRPr="00E128C4" w:rsidTr="002773E5">
        <w:trPr>
          <w:gridAfter w:val="1"/>
          <w:wAfter w:w="8" w:type="dxa"/>
          <w:trHeight w:val="211"/>
          <w:jc w:val="center"/>
        </w:trPr>
        <w:tc>
          <w:tcPr>
            <w:tcW w:w="1143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1</w:t>
            </w:r>
          </w:p>
        </w:tc>
        <w:tc>
          <w:tcPr>
            <w:tcW w:w="4434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2</w:t>
            </w:r>
          </w:p>
        </w:tc>
        <w:tc>
          <w:tcPr>
            <w:tcW w:w="1880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3</w:t>
            </w:r>
          </w:p>
        </w:tc>
        <w:tc>
          <w:tcPr>
            <w:tcW w:w="1381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4</w:t>
            </w:r>
          </w:p>
        </w:tc>
        <w:tc>
          <w:tcPr>
            <w:tcW w:w="1291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5</w:t>
            </w: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</w:tbl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b/>
          <w:sz w:val="24"/>
        </w:rPr>
      </w:pPr>
      <w:r w:rsidRPr="00E128C4">
        <w:rPr>
          <w:b/>
          <w:sz w:val="24"/>
        </w:rPr>
        <w:t xml:space="preserve">3.  Отзыв и оценка работы студента на практике </w:t>
      </w:r>
    </w:p>
    <w:p w:rsidR="00155155" w:rsidRPr="00E128C4" w:rsidRDefault="00155155" w:rsidP="00130ECF">
      <w:pPr>
        <w:ind w:firstLine="0"/>
        <w:rPr>
          <w:b/>
          <w:sz w:val="24"/>
        </w:rPr>
      </w:pPr>
      <w:r w:rsidRPr="00E128C4">
        <w:rPr>
          <w:sz w:val="24"/>
        </w:rPr>
        <w:t xml:space="preserve">3.1 По итогам практики собран следующий эмпирический материал, </w:t>
      </w:r>
      <w:r w:rsidRPr="00E128C4">
        <w:rPr>
          <w:b/>
          <w:sz w:val="24"/>
        </w:rPr>
        <w:t>представленный в виде электронной БД</w:t>
      </w:r>
      <w:r w:rsidRPr="00E128C4">
        <w:rPr>
          <w:sz w:val="24"/>
        </w:rPr>
        <w:t xml:space="preserve"> руководителю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8"/>
        <w:gridCol w:w="2248"/>
        <w:gridCol w:w="2091"/>
      </w:tblGrid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Вид и описание эмпирического материала</w:t>
            </w:r>
            <w:r w:rsidRPr="00E128C4">
              <w:rPr>
                <w:rStyle w:val="afb"/>
                <w:sz w:val="24"/>
              </w:rPr>
              <w:footnoteReference w:id="2"/>
            </w:r>
            <w:r w:rsidRPr="00E128C4">
              <w:rPr>
                <w:sz w:val="24"/>
              </w:rPr>
              <w:t>, описание предварительной обработки</w:t>
            </w: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Кол-во и единица измерения, фактическое, контрольная точка</w:t>
            </w: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Кол-во и единица измерения, фактическое, финальная версия</w:t>
            </w: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</w:tbl>
    <w:p w:rsidR="00155155" w:rsidRPr="00E128C4" w:rsidRDefault="00155155" w:rsidP="00F1263B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  <w:r w:rsidRPr="00E128C4">
        <w:rPr>
          <w:sz w:val="24"/>
        </w:rPr>
        <w:t>3.2 Качество анализа данных</w:t>
      </w: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F1263B">
      <w:pPr>
        <w:ind w:firstLine="0"/>
        <w:rPr>
          <w:sz w:val="24"/>
        </w:rPr>
      </w:pPr>
      <w:r w:rsidRPr="00E128C4">
        <w:rPr>
          <w:sz w:val="24"/>
        </w:rPr>
        <w:t>Комментарий о качестве и общей степени готовности эмпирической базы ВКР:</w:t>
      </w: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ind w:firstLine="0"/>
        <w:rPr>
          <w:sz w:val="24"/>
        </w:rPr>
      </w:pP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  <w:r w:rsidRPr="00E128C4">
        <w:rPr>
          <w:sz w:val="24"/>
        </w:rPr>
        <w:t>3.3 Качество подготовки отчета по практике:</w:t>
      </w: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</w:pBdr>
        <w:ind w:firstLine="0"/>
        <w:rPr>
          <w:sz w:val="24"/>
        </w:rPr>
      </w:pPr>
      <w:r w:rsidRPr="00E128C4">
        <w:rPr>
          <w:sz w:val="24"/>
        </w:rPr>
        <w:t>3.4 Защита практики (комментарии комиссии)</w:t>
      </w: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9718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718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9718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b/>
          <w:sz w:val="24"/>
        </w:rPr>
      </w:pPr>
      <w:r w:rsidRPr="00E128C4">
        <w:rPr>
          <w:b/>
          <w:sz w:val="24"/>
        </w:rPr>
        <w:t>4. Оценка за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5"/>
        <w:gridCol w:w="876"/>
        <w:gridCol w:w="1616"/>
      </w:tblGrid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Элемент/Критерий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Вес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Оценка</w:t>
            </w: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pStyle w:val="a8"/>
              <w:numPr>
                <w:ilvl w:val="0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Качество выполнения полевых работ, сбора и предварительной обработки эмпирических данных (</w:t>
            </w:r>
            <w:r w:rsidRPr="00E128C4">
              <w:rPr>
                <w:b/>
                <w:sz w:val="24"/>
                <w:lang w:eastAsia="ar-SA"/>
              </w:rPr>
              <w:t>этап 1</w:t>
            </w:r>
            <w:r w:rsidRPr="00E128C4">
              <w:rPr>
                <w:sz w:val="24"/>
                <w:lang w:eastAsia="ar-SA"/>
              </w:rPr>
              <w:t>), в том числе:</w:t>
            </w:r>
          </w:p>
          <w:p w:rsidR="00155155" w:rsidRPr="00E128C4" w:rsidRDefault="00155155" w:rsidP="00A135B7">
            <w:pPr>
              <w:pStyle w:val="a8"/>
              <w:numPr>
                <w:ilvl w:val="1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электронная база с собранными эмпирическими данными сдана по итогам первого этапа и содержит не менее 70% от запланированного материала (0 по итогам этапа если не выполнено)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качество подготовки отчета по результатам первого этапа;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</w:rPr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0.5</w:t>
            </w:r>
            <w:r w:rsidRPr="00E128C4">
              <w:rPr>
                <w:sz w:val="24"/>
              </w:rPr>
              <w:br/>
              <w:t xml:space="preserve">в </w:t>
            </w:r>
            <w:proofErr w:type="spellStart"/>
            <w:r w:rsidRPr="00E128C4">
              <w:rPr>
                <w:sz w:val="24"/>
              </w:rPr>
              <w:t>накоп</w:t>
            </w:r>
            <w:proofErr w:type="spellEnd"/>
            <w:r w:rsidRPr="00E128C4"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pStyle w:val="a8"/>
              <w:numPr>
                <w:ilvl w:val="0"/>
                <w:numId w:val="23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Качество выполнения анализа данных (</w:t>
            </w:r>
            <w:r w:rsidRPr="00E128C4">
              <w:rPr>
                <w:b/>
                <w:sz w:val="24"/>
                <w:lang w:eastAsia="ar-SA"/>
              </w:rPr>
              <w:t>этап 2</w:t>
            </w:r>
            <w:r w:rsidRPr="00E128C4">
              <w:rPr>
                <w:sz w:val="24"/>
                <w:lang w:eastAsia="ar-SA"/>
              </w:rPr>
              <w:t>)</w:t>
            </w:r>
          </w:p>
          <w:p w:rsidR="00155155" w:rsidRPr="00E128C4" w:rsidRDefault="00155155" w:rsidP="00A135B7">
            <w:pPr>
              <w:pStyle w:val="a8"/>
              <w:numPr>
                <w:ilvl w:val="1"/>
                <w:numId w:val="13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электронная база с собранными эмпирическими данными и результатами анализа сдана по итогам второго этапа, содержит </w:t>
            </w:r>
            <w:r w:rsidRPr="00E128C4">
              <w:rPr>
                <w:sz w:val="24"/>
              </w:rPr>
              <w:t xml:space="preserve">полный или почти полный объем собранных данных (не менее 90% от запланированного материала), результаты построения аналитических моделей </w:t>
            </w:r>
            <w:r w:rsidRPr="00E128C4">
              <w:rPr>
                <w:sz w:val="24"/>
                <w:lang w:eastAsia="ar-SA"/>
              </w:rPr>
              <w:t>(0 по итогам этапа если не выполнено)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23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качество подготовки отчета по результатам второго этапа и </w:t>
            </w:r>
            <w:r w:rsidRPr="00E128C4">
              <w:rPr>
                <w:sz w:val="24"/>
                <w:lang w:eastAsia="ar-SA"/>
              </w:rPr>
              <w:lastRenderedPageBreak/>
              <w:t>доработки отчета по результатам первого этапа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23"/>
              </w:numPr>
              <w:rPr>
                <w:sz w:val="24"/>
              </w:rPr>
            </w:pPr>
            <w:r w:rsidRPr="00E128C4">
              <w:rPr>
                <w:sz w:val="24"/>
              </w:rPr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lastRenderedPageBreak/>
              <w:t>0.5</w:t>
            </w:r>
          </w:p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 xml:space="preserve">в </w:t>
            </w:r>
            <w:proofErr w:type="spellStart"/>
            <w:r w:rsidRPr="00E128C4">
              <w:rPr>
                <w:sz w:val="24"/>
              </w:rPr>
              <w:t>накоп</w:t>
            </w:r>
            <w:proofErr w:type="spellEnd"/>
            <w:r w:rsidRPr="00E128C4"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b/>
                <w:sz w:val="24"/>
              </w:rPr>
            </w:pPr>
            <w:r w:rsidRPr="00E128C4">
              <w:rPr>
                <w:b/>
                <w:sz w:val="24"/>
              </w:rPr>
              <w:t>Накопительная оценка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0.8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Экзамен (Защита отчета по практике)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0.2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Результирующая оценка по практике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1.0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</w:tbl>
    <w:p w:rsidR="00155155" w:rsidRPr="00E128C4" w:rsidRDefault="00155155" w:rsidP="003D10FD">
      <w:pPr>
        <w:rPr>
          <w:rFonts w:eastAsia="Arial Unicode MS"/>
          <w:b/>
          <w:sz w:val="24"/>
        </w:rPr>
      </w:pPr>
    </w:p>
    <w:p w:rsidR="00155155" w:rsidRPr="00E128C4" w:rsidRDefault="00155155" w:rsidP="005B5B84">
      <w:pPr>
        <w:ind w:firstLine="0"/>
        <w:rPr>
          <w:sz w:val="24"/>
        </w:rPr>
      </w:pPr>
      <w:r w:rsidRPr="00E128C4">
        <w:rPr>
          <w:rFonts w:eastAsia="Arial Unicode MS"/>
          <w:b/>
          <w:sz w:val="24"/>
        </w:rPr>
        <w:t xml:space="preserve">Подпись </w:t>
      </w:r>
      <w:r w:rsidRPr="00E128C4">
        <w:rPr>
          <w:rFonts w:eastAsia="Arial Unicode MS"/>
          <w:sz w:val="24"/>
        </w:rPr>
        <w:t xml:space="preserve">руководителя </w:t>
      </w:r>
      <w:proofErr w:type="gramStart"/>
      <w:r w:rsidRPr="00E128C4">
        <w:rPr>
          <w:rFonts w:eastAsia="Arial Unicode MS"/>
          <w:sz w:val="24"/>
        </w:rPr>
        <w:t xml:space="preserve">практики  </w:t>
      </w:r>
      <w:r w:rsidRPr="00E128C4">
        <w:rPr>
          <w:rFonts w:eastAsia="Arial Unicode MS"/>
          <w:sz w:val="24"/>
          <w:u w:val="single"/>
        </w:rPr>
        <w:tab/>
      </w:r>
      <w:proofErr w:type="gramEnd"/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</w:rPr>
        <w:t xml:space="preserve"> М.П</w:t>
      </w:r>
      <w:r w:rsidRPr="00E128C4">
        <w:rPr>
          <w:sz w:val="24"/>
        </w:rPr>
        <w:t xml:space="preserve"> «</w:t>
      </w:r>
      <w:r w:rsidRPr="00E128C4">
        <w:rPr>
          <w:sz w:val="24"/>
          <w:u w:val="single"/>
        </w:rPr>
        <w:tab/>
        <w:t>___</w:t>
      </w:r>
      <w:r w:rsidRPr="00E128C4">
        <w:rPr>
          <w:sz w:val="24"/>
        </w:rPr>
        <w:t>»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>201__г.</w:t>
      </w:r>
    </w:p>
    <w:p w:rsidR="00155155" w:rsidRPr="00E128C4" w:rsidRDefault="00155155" w:rsidP="005B5B84">
      <w:pPr>
        <w:ind w:firstLine="0"/>
        <w:rPr>
          <w:sz w:val="24"/>
        </w:rPr>
      </w:pPr>
    </w:p>
    <w:p w:rsidR="00155155" w:rsidRPr="00E128C4" w:rsidRDefault="00155155" w:rsidP="005B5B84">
      <w:pPr>
        <w:ind w:firstLine="0"/>
        <w:rPr>
          <w:sz w:val="24"/>
        </w:rPr>
      </w:pPr>
    </w:p>
    <w:p w:rsidR="00155155" w:rsidRPr="00E128C4" w:rsidRDefault="00155155" w:rsidP="005B5B84">
      <w:pPr>
        <w:ind w:firstLine="0"/>
        <w:rPr>
          <w:sz w:val="24"/>
          <w:u w:val="single"/>
        </w:rPr>
      </w:pPr>
      <w:r w:rsidRPr="00E128C4">
        <w:rPr>
          <w:b/>
          <w:sz w:val="24"/>
        </w:rPr>
        <w:t xml:space="preserve">Подпись </w:t>
      </w:r>
      <w:r w:rsidRPr="00E128C4">
        <w:rPr>
          <w:sz w:val="24"/>
        </w:rPr>
        <w:t xml:space="preserve">руководителя практики по вузу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</w:p>
    <w:p w:rsidR="00155155" w:rsidRPr="00E128C4" w:rsidRDefault="00155155" w:rsidP="005B5B84">
      <w:pPr>
        <w:ind w:firstLine="0"/>
        <w:rPr>
          <w:sz w:val="24"/>
        </w:rPr>
      </w:pPr>
    </w:p>
    <w:p w:rsidR="00155155" w:rsidRDefault="00155155" w:rsidP="005B5B84">
      <w:pPr>
        <w:ind w:firstLine="0"/>
        <w:rPr>
          <w:sz w:val="24"/>
        </w:rPr>
      </w:pPr>
    </w:p>
    <w:p w:rsidR="00155155" w:rsidRDefault="00155155" w:rsidP="005B5B84">
      <w:pPr>
        <w:ind w:firstLine="0"/>
        <w:rPr>
          <w:sz w:val="24"/>
        </w:rPr>
      </w:pPr>
      <w:r w:rsidRPr="00E128C4">
        <w:rPr>
          <w:sz w:val="24"/>
        </w:rPr>
        <w:t>Без заполненного дневника результаты практики студенту не засчитываются</w:t>
      </w:r>
    </w:p>
    <w:p w:rsidR="00A4474F" w:rsidRDefault="00A4474F" w:rsidP="00A4474F">
      <w:pPr>
        <w:ind w:firstLine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2</w:t>
      </w:r>
    </w:p>
    <w:p w:rsidR="00391FD5" w:rsidRDefault="00391FD5" w:rsidP="00391FD5">
      <w:pPr>
        <w:jc w:val="center"/>
        <w:rPr>
          <w:sz w:val="24"/>
        </w:rPr>
      </w:pP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sz w:val="24"/>
        </w:rPr>
        <w:t xml:space="preserve">Федеральное государственное автономное образовательное учреждение </w:t>
      </w: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sz w:val="24"/>
        </w:rPr>
        <w:t>высшего образования</w:t>
      </w: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sz w:val="24"/>
        </w:rPr>
        <w:t>«Национальный исследовательский университет «Высшая школа экономики»</w:t>
      </w:r>
    </w:p>
    <w:p w:rsidR="00391FD5" w:rsidRPr="001E7702" w:rsidRDefault="00391FD5" w:rsidP="00391FD5">
      <w:pPr>
        <w:ind w:right="-1"/>
        <w:rPr>
          <w:sz w:val="24"/>
        </w:rPr>
      </w:pPr>
    </w:p>
    <w:p w:rsidR="00391FD5" w:rsidRPr="001E7702" w:rsidRDefault="00391FD5" w:rsidP="00391FD5">
      <w:pPr>
        <w:ind w:right="-1"/>
        <w:jc w:val="center"/>
        <w:rPr>
          <w:sz w:val="24"/>
        </w:rPr>
      </w:pPr>
      <w:r w:rsidRPr="001E7702">
        <w:rPr>
          <w:sz w:val="24"/>
        </w:rPr>
        <w:t>Факультет_________________________</w:t>
      </w: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sz w:val="24"/>
        </w:rPr>
        <w:t>__________________________________________________________</w:t>
      </w:r>
    </w:p>
    <w:p w:rsidR="00391FD5" w:rsidRPr="001E7702" w:rsidRDefault="00391FD5" w:rsidP="00391FD5">
      <w:pPr>
        <w:ind w:right="-1"/>
        <w:jc w:val="center"/>
        <w:rPr>
          <w:bCs/>
          <w:kern w:val="32"/>
          <w:sz w:val="24"/>
        </w:rPr>
      </w:pPr>
      <w:r w:rsidRPr="001E7702">
        <w:rPr>
          <w:bCs/>
          <w:kern w:val="32"/>
          <w:sz w:val="24"/>
        </w:rPr>
        <w:t>(Название ОП)</w:t>
      </w: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bCs/>
          <w:kern w:val="32"/>
          <w:sz w:val="24"/>
        </w:rPr>
        <w:t>__________________________________________________________</w:t>
      </w:r>
    </w:p>
    <w:p w:rsidR="00391FD5" w:rsidRPr="001E7702" w:rsidRDefault="00391FD5" w:rsidP="00391FD5">
      <w:pPr>
        <w:ind w:right="-1"/>
        <w:jc w:val="center"/>
        <w:rPr>
          <w:bCs/>
          <w:kern w:val="32"/>
          <w:sz w:val="24"/>
        </w:rPr>
      </w:pPr>
      <w:r w:rsidRPr="001E7702">
        <w:rPr>
          <w:bCs/>
          <w:kern w:val="32"/>
          <w:sz w:val="24"/>
        </w:rPr>
        <w:t>(уровень образования)</w:t>
      </w:r>
    </w:p>
    <w:p w:rsidR="00391FD5" w:rsidRPr="001E7702" w:rsidRDefault="00391FD5" w:rsidP="00391FD5">
      <w:pPr>
        <w:ind w:right="-1"/>
        <w:outlineLvl w:val="4"/>
        <w:rPr>
          <w:bCs/>
          <w:iCs/>
          <w:sz w:val="24"/>
        </w:rPr>
      </w:pP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b/>
          <w:sz w:val="24"/>
        </w:rPr>
        <w:t>О Т Ч Е Т</w:t>
      </w: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b/>
          <w:sz w:val="24"/>
        </w:rPr>
        <w:t>по ___________________________ практике</w:t>
      </w: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bCs/>
          <w:i/>
          <w:sz w:val="24"/>
        </w:rPr>
        <w:t xml:space="preserve"> (указать вид практики)</w:t>
      </w:r>
    </w:p>
    <w:p w:rsidR="00391FD5" w:rsidRPr="001E7702" w:rsidRDefault="00391FD5" w:rsidP="00391FD5">
      <w:pPr>
        <w:ind w:right="-1"/>
        <w:jc w:val="right"/>
        <w:rPr>
          <w:sz w:val="24"/>
        </w:rPr>
      </w:pPr>
    </w:p>
    <w:p w:rsidR="00391FD5" w:rsidRPr="001E7702" w:rsidRDefault="00391FD5" w:rsidP="00391FD5">
      <w:pPr>
        <w:ind w:right="-1"/>
        <w:jc w:val="right"/>
        <w:rPr>
          <w:sz w:val="24"/>
        </w:rPr>
      </w:pPr>
    </w:p>
    <w:p w:rsidR="00391FD5" w:rsidRPr="001E7702" w:rsidRDefault="00391FD5" w:rsidP="00391FD5">
      <w:pPr>
        <w:ind w:right="-1"/>
        <w:jc w:val="right"/>
        <w:rPr>
          <w:sz w:val="24"/>
        </w:rPr>
      </w:pPr>
      <w:r w:rsidRPr="001E7702">
        <w:rPr>
          <w:sz w:val="24"/>
        </w:rPr>
        <w:t>Выполнил студент гр.______</w:t>
      </w:r>
    </w:p>
    <w:p w:rsidR="00391FD5" w:rsidRPr="001E7702" w:rsidRDefault="00391FD5" w:rsidP="00391FD5">
      <w:pPr>
        <w:ind w:right="-1"/>
        <w:jc w:val="right"/>
        <w:rPr>
          <w:sz w:val="24"/>
        </w:rPr>
      </w:pPr>
      <w:r w:rsidRPr="001E7702">
        <w:rPr>
          <w:sz w:val="24"/>
        </w:rPr>
        <w:t>_________________________</w:t>
      </w:r>
    </w:p>
    <w:p w:rsidR="00391FD5" w:rsidRPr="001E7702" w:rsidRDefault="00391FD5" w:rsidP="00391FD5">
      <w:pPr>
        <w:ind w:right="-1"/>
        <w:jc w:val="right"/>
        <w:rPr>
          <w:sz w:val="24"/>
        </w:rPr>
      </w:pPr>
      <w:r w:rsidRPr="001E7702">
        <w:rPr>
          <w:sz w:val="24"/>
        </w:rPr>
        <w:t xml:space="preserve">                             (ФИО)</w:t>
      </w:r>
    </w:p>
    <w:p w:rsidR="00391FD5" w:rsidRPr="001E7702" w:rsidRDefault="00391FD5" w:rsidP="00391FD5">
      <w:pPr>
        <w:ind w:right="-1"/>
        <w:jc w:val="right"/>
        <w:outlineLvl w:val="5"/>
        <w:rPr>
          <w:b/>
          <w:bCs/>
          <w:sz w:val="24"/>
        </w:rPr>
      </w:pPr>
      <w:r w:rsidRPr="001E7702">
        <w:rPr>
          <w:b/>
          <w:bCs/>
          <w:sz w:val="24"/>
        </w:rPr>
        <w:t>________________________</w:t>
      </w:r>
    </w:p>
    <w:p w:rsidR="00391FD5" w:rsidRPr="001E7702" w:rsidRDefault="00391FD5" w:rsidP="00391FD5">
      <w:pPr>
        <w:ind w:right="-1"/>
        <w:jc w:val="center"/>
        <w:rPr>
          <w:i/>
          <w:sz w:val="24"/>
        </w:rPr>
      </w:pPr>
      <w:r w:rsidRPr="001E7702">
        <w:rPr>
          <w:i/>
          <w:sz w:val="24"/>
        </w:rPr>
        <w:t xml:space="preserve">                                                                                                            (подпись)</w:t>
      </w:r>
    </w:p>
    <w:p w:rsidR="00391FD5" w:rsidRPr="001E7702" w:rsidRDefault="00391FD5" w:rsidP="00391FD5">
      <w:pPr>
        <w:ind w:right="-1"/>
        <w:outlineLvl w:val="5"/>
        <w:rPr>
          <w:b/>
          <w:bCs/>
          <w:sz w:val="24"/>
        </w:rPr>
      </w:pPr>
      <w:r w:rsidRPr="001E7702">
        <w:rPr>
          <w:b/>
          <w:bCs/>
          <w:sz w:val="24"/>
        </w:rPr>
        <w:t xml:space="preserve">      Проверили:</w:t>
      </w:r>
    </w:p>
    <w:p w:rsidR="00391FD5" w:rsidRPr="001E7702" w:rsidRDefault="00391FD5" w:rsidP="00391FD5">
      <w:pPr>
        <w:ind w:right="-1"/>
        <w:rPr>
          <w:sz w:val="24"/>
        </w:rPr>
      </w:pPr>
    </w:p>
    <w:p w:rsidR="00391FD5" w:rsidRPr="001E7702" w:rsidRDefault="00391FD5" w:rsidP="00391FD5">
      <w:pPr>
        <w:ind w:right="-1"/>
        <w:rPr>
          <w:sz w:val="24"/>
        </w:rPr>
      </w:pPr>
      <w:r w:rsidRPr="001E7702">
        <w:rPr>
          <w:sz w:val="24"/>
        </w:rPr>
        <w:t>______________________________________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(должность, ФИО руководителя от предприятия)     </w:t>
      </w:r>
    </w:p>
    <w:p w:rsidR="00391FD5" w:rsidRPr="001E7702" w:rsidRDefault="00391FD5" w:rsidP="00391FD5">
      <w:pPr>
        <w:ind w:right="-1"/>
        <w:rPr>
          <w:i/>
          <w:sz w:val="24"/>
        </w:rPr>
      </w:pP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>___________             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(оценка)                               (подпись)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                           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bCs/>
          <w:sz w:val="24"/>
        </w:rPr>
        <w:t>МП</w:t>
      </w:r>
      <w:r w:rsidRPr="001E7702">
        <w:rPr>
          <w:b/>
          <w:sz w:val="24"/>
        </w:rPr>
        <w:t xml:space="preserve">   </w:t>
      </w:r>
      <w:r w:rsidRPr="001E7702">
        <w:rPr>
          <w:i/>
          <w:sz w:val="24"/>
        </w:rPr>
        <w:t xml:space="preserve">              (дата)</w:t>
      </w:r>
    </w:p>
    <w:p w:rsidR="00391FD5" w:rsidRPr="001E7702" w:rsidRDefault="00391FD5" w:rsidP="00391FD5">
      <w:pPr>
        <w:ind w:right="-1"/>
        <w:rPr>
          <w:i/>
          <w:sz w:val="24"/>
        </w:rPr>
      </w:pP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>______________________________________________________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(должность, ФИО руководителя от факультета)     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>___________          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(оценка)                               (подпись)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                                         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                                                 (дата)</w:t>
      </w:r>
    </w:p>
    <w:p w:rsidR="00A4474F" w:rsidRPr="00E128C4" w:rsidRDefault="00A4474F" w:rsidP="00A4474F">
      <w:pPr>
        <w:ind w:firstLine="0"/>
        <w:jc w:val="right"/>
        <w:rPr>
          <w:sz w:val="24"/>
        </w:rPr>
      </w:pPr>
    </w:p>
    <w:sectPr w:rsidR="00A4474F" w:rsidRPr="00E128C4" w:rsidSect="00311998">
      <w:headerReference w:type="default" r:id="rId14"/>
      <w:pgSz w:w="11906" w:h="16838"/>
      <w:pgMar w:top="851" w:right="851" w:bottom="1127" w:left="1134" w:header="568" w:footer="851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8B" w:rsidRDefault="00FC1C8B" w:rsidP="003D10FD">
      <w:r>
        <w:separator/>
      </w:r>
    </w:p>
  </w:endnote>
  <w:endnote w:type="continuationSeparator" w:id="0">
    <w:p w:rsidR="00FC1C8B" w:rsidRDefault="00FC1C8B" w:rsidP="003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8B" w:rsidRDefault="00FC1C8B" w:rsidP="003D10FD">
      <w:r>
        <w:separator/>
      </w:r>
    </w:p>
  </w:footnote>
  <w:footnote w:type="continuationSeparator" w:id="0">
    <w:p w:rsidR="00FC1C8B" w:rsidRDefault="00FC1C8B" w:rsidP="003D10FD">
      <w:r>
        <w:continuationSeparator/>
      </w:r>
    </w:p>
  </w:footnote>
  <w:footnote w:id="1">
    <w:p w:rsidR="00322B11" w:rsidRDefault="00322B11" w:rsidP="003D10FD">
      <w:pPr>
        <w:pStyle w:val="af9"/>
      </w:pPr>
      <w:r>
        <w:rPr>
          <w:rStyle w:val="afb"/>
        </w:rPr>
        <w:footnoteRef/>
      </w:r>
      <w:r>
        <w:t xml:space="preserve"> </w:t>
      </w:r>
      <w:r w:rsidRPr="00F86127">
        <w:rPr>
          <w:color w:val="212121"/>
          <w:szCs w:val="22"/>
        </w:rPr>
        <w:t xml:space="preserve">Интервью, опросы, электронные данные и т.д., в случае использования существующих БД – акцент на дополнительных источниках и предварительной обработке данных, </w:t>
      </w:r>
      <w:proofErr w:type="gramStart"/>
      <w:r w:rsidRPr="00F86127">
        <w:rPr>
          <w:color w:val="212121"/>
          <w:szCs w:val="22"/>
        </w:rPr>
        <w:t>в теоретического характера</w:t>
      </w:r>
      <w:proofErr w:type="gramEnd"/>
      <w:r w:rsidRPr="00F86127">
        <w:rPr>
          <w:color w:val="212121"/>
          <w:szCs w:val="22"/>
        </w:rPr>
        <w:t xml:space="preserve"> работе – источники литературы.</w:t>
      </w:r>
    </w:p>
  </w:footnote>
  <w:footnote w:id="2">
    <w:p w:rsidR="00322B11" w:rsidRDefault="00322B11" w:rsidP="00F86127">
      <w:pPr>
        <w:widowControl/>
        <w:shd w:val="clear" w:color="auto" w:fill="FFFFFF"/>
        <w:autoSpaceDE/>
        <w:autoSpaceDN/>
        <w:adjustRightInd/>
        <w:ind w:firstLine="0"/>
        <w:jc w:val="left"/>
      </w:pPr>
      <w:r w:rsidRPr="00C3288B">
        <w:rPr>
          <w:rStyle w:val="afb"/>
          <w:sz w:val="16"/>
          <w:szCs w:val="16"/>
        </w:rPr>
        <w:footnoteRef/>
      </w:r>
      <w:r w:rsidRPr="00C3288B">
        <w:t xml:space="preserve"> </w:t>
      </w:r>
      <w:r w:rsidRPr="00F86127">
        <w:rPr>
          <w:color w:val="212121"/>
          <w:szCs w:val="22"/>
        </w:rPr>
        <w:t xml:space="preserve">Интервью, опросы, электронные данные и т.д., в случае использования существующих БД – акцент на дополнительных источниках и предварительной обработке данных, </w:t>
      </w:r>
      <w:proofErr w:type="gramStart"/>
      <w:r w:rsidRPr="00F86127">
        <w:rPr>
          <w:color w:val="212121"/>
          <w:szCs w:val="22"/>
        </w:rPr>
        <w:t>в теоретического характера</w:t>
      </w:r>
      <w:proofErr w:type="gramEnd"/>
      <w:r w:rsidRPr="00F86127">
        <w:rPr>
          <w:color w:val="212121"/>
          <w:szCs w:val="22"/>
        </w:rPr>
        <w:t xml:space="preserve"> работе – источники литературы.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11" w:rsidRDefault="00322B11" w:rsidP="003D10F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77519E4"/>
    <w:multiLevelType w:val="hybridMultilevel"/>
    <w:tmpl w:val="CD5024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906322D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2832899"/>
    <w:multiLevelType w:val="hybridMultilevel"/>
    <w:tmpl w:val="2C285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 w15:restartNumberingAfterBreak="0">
    <w:nsid w:val="32E54289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7446C8A"/>
    <w:multiLevelType w:val="hybridMultilevel"/>
    <w:tmpl w:val="72545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1066A"/>
    <w:multiLevelType w:val="multilevel"/>
    <w:tmpl w:val="2ED636A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40A369C4"/>
    <w:multiLevelType w:val="hybridMultilevel"/>
    <w:tmpl w:val="475271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084EC6"/>
    <w:multiLevelType w:val="hybridMultilevel"/>
    <w:tmpl w:val="ECA0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F229E"/>
    <w:multiLevelType w:val="multilevel"/>
    <w:tmpl w:val="6036639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4A682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32B56"/>
    <w:multiLevelType w:val="hybridMultilevel"/>
    <w:tmpl w:val="75C4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D0813"/>
    <w:multiLevelType w:val="hybridMultilevel"/>
    <w:tmpl w:val="F8183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0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87660F"/>
    <w:multiLevelType w:val="hybridMultilevel"/>
    <w:tmpl w:val="2BC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45A66"/>
    <w:multiLevelType w:val="multilevel"/>
    <w:tmpl w:val="61741F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21"/>
  </w:num>
  <w:num w:numId="5">
    <w:abstractNumId w:val="1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0"/>
  </w:num>
  <w:num w:numId="11">
    <w:abstractNumId w:val="17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  <w:num w:numId="19">
    <w:abstractNumId w:val="16"/>
  </w:num>
  <w:num w:numId="20">
    <w:abstractNumId w:val="12"/>
  </w:num>
  <w:num w:numId="21">
    <w:abstractNumId w:val="19"/>
  </w:num>
  <w:num w:numId="22">
    <w:abstractNumId w:val="14"/>
  </w:num>
  <w:num w:numId="23">
    <w:abstractNumId w:val="15"/>
  </w:num>
  <w:num w:numId="24">
    <w:abstractNumId w:val="18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AD"/>
    <w:rsid w:val="000003BD"/>
    <w:rsid w:val="00002B96"/>
    <w:rsid w:val="00004813"/>
    <w:rsid w:val="00005D21"/>
    <w:rsid w:val="00012751"/>
    <w:rsid w:val="0002121F"/>
    <w:rsid w:val="00022CF9"/>
    <w:rsid w:val="000248E0"/>
    <w:rsid w:val="00025F3E"/>
    <w:rsid w:val="00030BD1"/>
    <w:rsid w:val="000323CB"/>
    <w:rsid w:val="0003261C"/>
    <w:rsid w:val="000352C8"/>
    <w:rsid w:val="00037BA9"/>
    <w:rsid w:val="00041B13"/>
    <w:rsid w:val="0005700D"/>
    <w:rsid w:val="00061A00"/>
    <w:rsid w:val="0006777D"/>
    <w:rsid w:val="000705BA"/>
    <w:rsid w:val="00071952"/>
    <w:rsid w:val="0007376E"/>
    <w:rsid w:val="000811D8"/>
    <w:rsid w:val="000920FB"/>
    <w:rsid w:val="000921D6"/>
    <w:rsid w:val="000A28D5"/>
    <w:rsid w:val="000A2A06"/>
    <w:rsid w:val="000B0776"/>
    <w:rsid w:val="000B6D8A"/>
    <w:rsid w:val="000C3016"/>
    <w:rsid w:val="000C7193"/>
    <w:rsid w:val="000D1175"/>
    <w:rsid w:val="000D178C"/>
    <w:rsid w:val="000D3565"/>
    <w:rsid w:val="000D5C3E"/>
    <w:rsid w:val="000D7A6B"/>
    <w:rsid w:val="000F1D0B"/>
    <w:rsid w:val="000F33E2"/>
    <w:rsid w:val="000F6FBE"/>
    <w:rsid w:val="000F79DA"/>
    <w:rsid w:val="00100395"/>
    <w:rsid w:val="00106BEB"/>
    <w:rsid w:val="00110761"/>
    <w:rsid w:val="001116F4"/>
    <w:rsid w:val="00114FB8"/>
    <w:rsid w:val="0011552B"/>
    <w:rsid w:val="001166EB"/>
    <w:rsid w:val="00120680"/>
    <w:rsid w:val="0012169C"/>
    <w:rsid w:val="00123CE6"/>
    <w:rsid w:val="00124E70"/>
    <w:rsid w:val="00130ECF"/>
    <w:rsid w:val="0013233E"/>
    <w:rsid w:val="001334F0"/>
    <w:rsid w:val="00140595"/>
    <w:rsid w:val="001545F2"/>
    <w:rsid w:val="00155155"/>
    <w:rsid w:val="00155169"/>
    <w:rsid w:val="001555EE"/>
    <w:rsid w:val="00161241"/>
    <w:rsid w:val="001639EB"/>
    <w:rsid w:val="00170B9D"/>
    <w:rsid w:val="00177EC8"/>
    <w:rsid w:val="00184FB2"/>
    <w:rsid w:val="00187B47"/>
    <w:rsid w:val="001955C9"/>
    <w:rsid w:val="00195BAE"/>
    <w:rsid w:val="001A08A0"/>
    <w:rsid w:val="001A1059"/>
    <w:rsid w:val="001A3C5C"/>
    <w:rsid w:val="001A6974"/>
    <w:rsid w:val="001B65EB"/>
    <w:rsid w:val="001C09C9"/>
    <w:rsid w:val="001C6A43"/>
    <w:rsid w:val="001D096B"/>
    <w:rsid w:val="001D3A3E"/>
    <w:rsid w:val="001D4FB1"/>
    <w:rsid w:val="001D76EB"/>
    <w:rsid w:val="001E2372"/>
    <w:rsid w:val="001E75B9"/>
    <w:rsid w:val="001F029F"/>
    <w:rsid w:val="001F473F"/>
    <w:rsid w:val="00203E94"/>
    <w:rsid w:val="0021031B"/>
    <w:rsid w:val="002119A3"/>
    <w:rsid w:val="00211F88"/>
    <w:rsid w:val="002123C6"/>
    <w:rsid w:val="00215DD3"/>
    <w:rsid w:val="002176C6"/>
    <w:rsid w:val="002201BD"/>
    <w:rsid w:val="00222EC8"/>
    <w:rsid w:val="00223B2B"/>
    <w:rsid w:val="0022651E"/>
    <w:rsid w:val="0022725B"/>
    <w:rsid w:val="002364B4"/>
    <w:rsid w:val="00237D5F"/>
    <w:rsid w:val="00242D14"/>
    <w:rsid w:val="0024471F"/>
    <w:rsid w:val="00244B88"/>
    <w:rsid w:val="002472C4"/>
    <w:rsid w:val="00247E05"/>
    <w:rsid w:val="00251686"/>
    <w:rsid w:val="00251A15"/>
    <w:rsid w:val="00252843"/>
    <w:rsid w:val="0025333B"/>
    <w:rsid w:val="00255040"/>
    <w:rsid w:val="0026038D"/>
    <w:rsid w:val="0026110C"/>
    <w:rsid w:val="0026706E"/>
    <w:rsid w:val="00271593"/>
    <w:rsid w:val="00275BE9"/>
    <w:rsid w:val="002773E5"/>
    <w:rsid w:val="0029575A"/>
    <w:rsid w:val="00296BAF"/>
    <w:rsid w:val="002A25CB"/>
    <w:rsid w:val="002B0C50"/>
    <w:rsid w:val="002B0D06"/>
    <w:rsid w:val="002B1DB0"/>
    <w:rsid w:val="002C7225"/>
    <w:rsid w:val="002C7793"/>
    <w:rsid w:val="002D2B8C"/>
    <w:rsid w:val="002E11F5"/>
    <w:rsid w:val="002E5188"/>
    <w:rsid w:val="003007F0"/>
    <w:rsid w:val="00302296"/>
    <w:rsid w:val="003026D3"/>
    <w:rsid w:val="00311998"/>
    <w:rsid w:val="00311A24"/>
    <w:rsid w:val="00316159"/>
    <w:rsid w:val="00317E88"/>
    <w:rsid w:val="00322B11"/>
    <w:rsid w:val="00325763"/>
    <w:rsid w:val="00325BB8"/>
    <w:rsid w:val="00327732"/>
    <w:rsid w:val="00337C39"/>
    <w:rsid w:val="0035049E"/>
    <w:rsid w:val="00352394"/>
    <w:rsid w:val="00354705"/>
    <w:rsid w:val="00356040"/>
    <w:rsid w:val="00370480"/>
    <w:rsid w:val="00371CD1"/>
    <w:rsid w:val="0037671E"/>
    <w:rsid w:val="0038077E"/>
    <w:rsid w:val="00380AD2"/>
    <w:rsid w:val="00384F4C"/>
    <w:rsid w:val="0038773C"/>
    <w:rsid w:val="00391FD5"/>
    <w:rsid w:val="00396066"/>
    <w:rsid w:val="003A0247"/>
    <w:rsid w:val="003A4CE3"/>
    <w:rsid w:val="003B176B"/>
    <w:rsid w:val="003B1F86"/>
    <w:rsid w:val="003B4697"/>
    <w:rsid w:val="003B5E2A"/>
    <w:rsid w:val="003B73FD"/>
    <w:rsid w:val="003B75AB"/>
    <w:rsid w:val="003C4810"/>
    <w:rsid w:val="003D10FD"/>
    <w:rsid w:val="003D2E37"/>
    <w:rsid w:val="003D3057"/>
    <w:rsid w:val="003D3841"/>
    <w:rsid w:val="003E2904"/>
    <w:rsid w:val="003E50B9"/>
    <w:rsid w:val="003F0281"/>
    <w:rsid w:val="003F1EA3"/>
    <w:rsid w:val="003F69FE"/>
    <w:rsid w:val="00403822"/>
    <w:rsid w:val="004057BD"/>
    <w:rsid w:val="004130A5"/>
    <w:rsid w:val="00415011"/>
    <w:rsid w:val="004151D9"/>
    <w:rsid w:val="00420DA2"/>
    <w:rsid w:val="0043033F"/>
    <w:rsid w:val="0043099C"/>
    <w:rsid w:val="00434197"/>
    <w:rsid w:val="004357D9"/>
    <w:rsid w:val="0044052A"/>
    <w:rsid w:val="004408C9"/>
    <w:rsid w:val="00442F7F"/>
    <w:rsid w:val="0045020F"/>
    <w:rsid w:val="0046025E"/>
    <w:rsid w:val="00461051"/>
    <w:rsid w:val="00461C29"/>
    <w:rsid w:val="00462845"/>
    <w:rsid w:val="00464858"/>
    <w:rsid w:val="00476F6C"/>
    <w:rsid w:val="0047791C"/>
    <w:rsid w:val="00482BF6"/>
    <w:rsid w:val="00484D29"/>
    <w:rsid w:val="004A2089"/>
    <w:rsid w:val="004A3104"/>
    <w:rsid w:val="004A4698"/>
    <w:rsid w:val="004C1202"/>
    <w:rsid w:val="004C32C8"/>
    <w:rsid w:val="004D2AE3"/>
    <w:rsid w:val="004D3341"/>
    <w:rsid w:val="004D34D8"/>
    <w:rsid w:val="004E1954"/>
    <w:rsid w:val="004E71F1"/>
    <w:rsid w:val="004F1163"/>
    <w:rsid w:val="004F1AE2"/>
    <w:rsid w:val="004F65B6"/>
    <w:rsid w:val="004F6FCA"/>
    <w:rsid w:val="004F7ED5"/>
    <w:rsid w:val="005019AB"/>
    <w:rsid w:val="00505B2C"/>
    <w:rsid w:val="005062AC"/>
    <w:rsid w:val="005103BB"/>
    <w:rsid w:val="00514C4A"/>
    <w:rsid w:val="00516705"/>
    <w:rsid w:val="00525067"/>
    <w:rsid w:val="00525803"/>
    <w:rsid w:val="005258ED"/>
    <w:rsid w:val="0052763B"/>
    <w:rsid w:val="00533B8C"/>
    <w:rsid w:val="00535725"/>
    <w:rsid w:val="00535D42"/>
    <w:rsid w:val="00537E9C"/>
    <w:rsid w:val="005526FA"/>
    <w:rsid w:val="00552C5E"/>
    <w:rsid w:val="005530FF"/>
    <w:rsid w:val="0056241C"/>
    <w:rsid w:val="00565CD6"/>
    <w:rsid w:val="00573459"/>
    <w:rsid w:val="005759AD"/>
    <w:rsid w:val="005773A7"/>
    <w:rsid w:val="00582958"/>
    <w:rsid w:val="00584201"/>
    <w:rsid w:val="0058494C"/>
    <w:rsid w:val="0059148C"/>
    <w:rsid w:val="00596F20"/>
    <w:rsid w:val="005B0A70"/>
    <w:rsid w:val="005B228C"/>
    <w:rsid w:val="005B253C"/>
    <w:rsid w:val="005B58AA"/>
    <w:rsid w:val="005B5B84"/>
    <w:rsid w:val="005C1D0D"/>
    <w:rsid w:val="005C2331"/>
    <w:rsid w:val="005C31F5"/>
    <w:rsid w:val="005C528E"/>
    <w:rsid w:val="005D302B"/>
    <w:rsid w:val="005E0742"/>
    <w:rsid w:val="005E2920"/>
    <w:rsid w:val="005E2F0F"/>
    <w:rsid w:val="005E6BDD"/>
    <w:rsid w:val="005E6D88"/>
    <w:rsid w:val="005F1F28"/>
    <w:rsid w:val="005F6421"/>
    <w:rsid w:val="005F6EF5"/>
    <w:rsid w:val="00601654"/>
    <w:rsid w:val="0060209A"/>
    <w:rsid w:val="00612669"/>
    <w:rsid w:val="006130CC"/>
    <w:rsid w:val="006132C0"/>
    <w:rsid w:val="00613C37"/>
    <w:rsid w:val="006175CE"/>
    <w:rsid w:val="00620285"/>
    <w:rsid w:val="00623340"/>
    <w:rsid w:val="00623420"/>
    <w:rsid w:val="00626A4C"/>
    <w:rsid w:val="006333DD"/>
    <w:rsid w:val="0063606A"/>
    <w:rsid w:val="00636254"/>
    <w:rsid w:val="00640402"/>
    <w:rsid w:val="00644117"/>
    <w:rsid w:val="00650A1C"/>
    <w:rsid w:val="0065317A"/>
    <w:rsid w:val="006625A4"/>
    <w:rsid w:val="00670101"/>
    <w:rsid w:val="00670E75"/>
    <w:rsid w:val="006726E2"/>
    <w:rsid w:val="00697E4C"/>
    <w:rsid w:val="006B0C97"/>
    <w:rsid w:val="006B218D"/>
    <w:rsid w:val="006B575A"/>
    <w:rsid w:val="006C072A"/>
    <w:rsid w:val="006C6075"/>
    <w:rsid w:val="006D4CB7"/>
    <w:rsid w:val="006E2686"/>
    <w:rsid w:val="006E7EDC"/>
    <w:rsid w:val="006F096C"/>
    <w:rsid w:val="006F0AC8"/>
    <w:rsid w:val="006F4FAD"/>
    <w:rsid w:val="007157A9"/>
    <w:rsid w:val="00720149"/>
    <w:rsid w:val="00720EC0"/>
    <w:rsid w:val="0073148C"/>
    <w:rsid w:val="00737343"/>
    <w:rsid w:val="00737A1B"/>
    <w:rsid w:val="007416C4"/>
    <w:rsid w:val="00746B58"/>
    <w:rsid w:val="00747C18"/>
    <w:rsid w:val="007504B6"/>
    <w:rsid w:val="00750F27"/>
    <w:rsid w:val="007612E7"/>
    <w:rsid w:val="007618CF"/>
    <w:rsid w:val="007645BA"/>
    <w:rsid w:val="00767AE2"/>
    <w:rsid w:val="00767E42"/>
    <w:rsid w:val="007732DC"/>
    <w:rsid w:val="0077411F"/>
    <w:rsid w:val="007772C2"/>
    <w:rsid w:val="00780320"/>
    <w:rsid w:val="00781E5A"/>
    <w:rsid w:val="007831AB"/>
    <w:rsid w:val="00787DFE"/>
    <w:rsid w:val="00793345"/>
    <w:rsid w:val="00793E90"/>
    <w:rsid w:val="0079466D"/>
    <w:rsid w:val="00796611"/>
    <w:rsid w:val="0079677D"/>
    <w:rsid w:val="007A00B4"/>
    <w:rsid w:val="007A1642"/>
    <w:rsid w:val="007A656E"/>
    <w:rsid w:val="007B0CC0"/>
    <w:rsid w:val="007B1019"/>
    <w:rsid w:val="007B1A1E"/>
    <w:rsid w:val="007C6D10"/>
    <w:rsid w:val="007D1FC8"/>
    <w:rsid w:val="007D6348"/>
    <w:rsid w:val="007E0BC6"/>
    <w:rsid w:val="007E0CA2"/>
    <w:rsid w:val="007E0DC6"/>
    <w:rsid w:val="007E5A65"/>
    <w:rsid w:val="007E642D"/>
    <w:rsid w:val="007E70D0"/>
    <w:rsid w:val="007F3130"/>
    <w:rsid w:val="007F33E2"/>
    <w:rsid w:val="007F41C7"/>
    <w:rsid w:val="00800BC3"/>
    <w:rsid w:val="00802F8F"/>
    <w:rsid w:val="00811FAB"/>
    <w:rsid w:val="00817B01"/>
    <w:rsid w:val="008239C5"/>
    <w:rsid w:val="00825179"/>
    <w:rsid w:val="0083056B"/>
    <w:rsid w:val="008317F8"/>
    <w:rsid w:val="00831CAF"/>
    <w:rsid w:val="0084494A"/>
    <w:rsid w:val="0085227D"/>
    <w:rsid w:val="00862909"/>
    <w:rsid w:val="00866A8F"/>
    <w:rsid w:val="00870FF3"/>
    <w:rsid w:val="008749E7"/>
    <w:rsid w:val="00875293"/>
    <w:rsid w:val="00884173"/>
    <w:rsid w:val="00884247"/>
    <w:rsid w:val="00884DFF"/>
    <w:rsid w:val="00892A4E"/>
    <w:rsid w:val="00893C75"/>
    <w:rsid w:val="0089729B"/>
    <w:rsid w:val="008A297F"/>
    <w:rsid w:val="008A3ED7"/>
    <w:rsid w:val="008A426E"/>
    <w:rsid w:val="008A5091"/>
    <w:rsid w:val="008B1185"/>
    <w:rsid w:val="008B195F"/>
    <w:rsid w:val="008B3EF7"/>
    <w:rsid w:val="008B4B6F"/>
    <w:rsid w:val="008B6A82"/>
    <w:rsid w:val="008C0C35"/>
    <w:rsid w:val="008C74DD"/>
    <w:rsid w:val="008D3A69"/>
    <w:rsid w:val="008D578C"/>
    <w:rsid w:val="008E3E9E"/>
    <w:rsid w:val="008E4A17"/>
    <w:rsid w:val="008E58A7"/>
    <w:rsid w:val="008F22F6"/>
    <w:rsid w:val="008F2863"/>
    <w:rsid w:val="008F336E"/>
    <w:rsid w:val="008F7CDA"/>
    <w:rsid w:val="009048F3"/>
    <w:rsid w:val="00906219"/>
    <w:rsid w:val="00910FFF"/>
    <w:rsid w:val="009114E2"/>
    <w:rsid w:val="00914883"/>
    <w:rsid w:val="00915F73"/>
    <w:rsid w:val="009205BE"/>
    <w:rsid w:val="00927A54"/>
    <w:rsid w:val="00931D5C"/>
    <w:rsid w:val="00932DB4"/>
    <w:rsid w:val="00934011"/>
    <w:rsid w:val="00945C3B"/>
    <w:rsid w:val="00951981"/>
    <w:rsid w:val="00952B87"/>
    <w:rsid w:val="00953FFA"/>
    <w:rsid w:val="009544AD"/>
    <w:rsid w:val="00954758"/>
    <w:rsid w:val="00956172"/>
    <w:rsid w:val="0095670D"/>
    <w:rsid w:val="00957051"/>
    <w:rsid w:val="009648B4"/>
    <w:rsid w:val="009704A0"/>
    <w:rsid w:val="00971889"/>
    <w:rsid w:val="009810CA"/>
    <w:rsid w:val="009812B2"/>
    <w:rsid w:val="00981E82"/>
    <w:rsid w:val="00982A93"/>
    <w:rsid w:val="009843DC"/>
    <w:rsid w:val="0098673A"/>
    <w:rsid w:val="00987AA0"/>
    <w:rsid w:val="009922CD"/>
    <w:rsid w:val="00997959"/>
    <w:rsid w:val="009A3A1F"/>
    <w:rsid w:val="009A3E06"/>
    <w:rsid w:val="009A59AF"/>
    <w:rsid w:val="009A7893"/>
    <w:rsid w:val="009B3473"/>
    <w:rsid w:val="009B7055"/>
    <w:rsid w:val="009C34BA"/>
    <w:rsid w:val="009E60BE"/>
    <w:rsid w:val="009F037B"/>
    <w:rsid w:val="009F537A"/>
    <w:rsid w:val="009F59F1"/>
    <w:rsid w:val="00A05D76"/>
    <w:rsid w:val="00A063B7"/>
    <w:rsid w:val="00A079CD"/>
    <w:rsid w:val="00A1203D"/>
    <w:rsid w:val="00A12914"/>
    <w:rsid w:val="00A12977"/>
    <w:rsid w:val="00A135B7"/>
    <w:rsid w:val="00A161A7"/>
    <w:rsid w:val="00A23D38"/>
    <w:rsid w:val="00A24D2C"/>
    <w:rsid w:val="00A320AB"/>
    <w:rsid w:val="00A35D27"/>
    <w:rsid w:val="00A37552"/>
    <w:rsid w:val="00A4474F"/>
    <w:rsid w:val="00A467BE"/>
    <w:rsid w:val="00A46DDA"/>
    <w:rsid w:val="00A47973"/>
    <w:rsid w:val="00A511EB"/>
    <w:rsid w:val="00A52C08"/>
    <w:rsid w:val="00A54181"/>
    <w:rsid w:val="00A578AB"/>
    <w:rsid w:val="00A7370C"/>
    <w:rsid w:val="00A755A7"/>
    <w:rsid w:val="00A81199"/>
    <w:rsid w:val="00A8192A"/>
    <w:rsid w:val="00A9183B"/>
    <w:rsid w:val="00A92E1C"/>
    <w:rsid w:val="00A94439"/>
    <w:rsid w:val="00A96616"/>
    <w:rsid w:val="00A974A7"/>
    <w:rsid w:val="00AA0EC4"/>
    <w:rsid w:val="00AB7068"/>
    <w:rsid w:val="00AC6197"/>
    <w:rsid w:val="00AD488D"/>
    <w:rsid w:val="00AD4D95"/>
    <w:rsid w:val="00AD615B"/>
    <w:rsid w:val="00AE22E7"/>
    <w:rsid w:val="00AE2C6C"/>
    <w:rsid w:val="00AE2F1F"/>
    <w:rsid w:val="00AE4948"/>
    <w:rsid w:val="00AE4A67"/>
    <w:rsid w:val="00AF6286"/>
    <w:rsid w:val="00AF7FD1"/>
    <w:rsid w:val="00B019BD"/>
    <w:rsid w:val="00B07689"/>
    <w:rsid w:val="00B15E4D"/>
    <w:rsid w:val="00B20F67"/>
    <w:rsid w:val="00B23A79"/>
    <w:rsid w:val="00B30652"/>
    <w:rsid w:val="00B36409"/>
    <w:rsid w:val="00B36BCD"/>
    <w:rsid w:val="00B4159E"/>
    <w:rsid w:val="00B4395B"/>
    <w:rsid w:val="00B46087"/>
    <w:rsid w:val="00B474F0"/>
    <w:rsid w:val="00B51C19"/>
    <w:rsid w:val="00B55285"/>
    <w:rsid w:val="00B55B4C"/>
    <w:rsid w:val="00B56740"/>
    <w:rsid w:val="00B60AEE"/>
    <w:rsid w:val="00B6149E"/>
    <w:rsid w:val="00B7171B"/>
    <w:rsid w:val="00B71811"/>
    <w:rsid w:val="00B943C8"/>
    <w:rsid w:val="00B94461"/>
    <w:rsid w:val="00B96FEF"/>
    <w:rsid w:val="00B9729E"/>
    <w:rsid w:val="00BA46AA"/>
    <w:rsid w:val="00BB1A85"/>
    <w:rsid w:val="00BB245D"/>
    <w:rsid w:val="00BC1B6F"/>
    <w:rsid w:val="00BC254C"/>
    <w:rsid w:val="00BC7900"/>
    <w:rsid w:val="00BD7D81"/>
    <w:rsid w:val="00BE0AAA"/>
    <w:rsid w:val="00BE218B"/>
    <w:rsid w:val="00BE361F"/>
    <w:rsid w:val="00BE3BBC"/>
    <w:rsid w:val="00BF0AB4"/>
    <w:rsid w:val="00BF5FB7"/>
    <w:rsid w:val="00C10856"/>
    <w:rsid w:val="00C10868"/>
    <w:rsid w:val="00C15778"/>
    <w:rsid w:val="00C16A76"/>
    <w:rsid w:val="00C21348"/>
    <w:rsid w:val="00C31D02"/>
    <w:rsid w:val="00C3288B"/>
    <w:rsid w:val="00C34469"/>
    <w:rsid w:val="00C37F95"/>
    <w:rsid w:val="00C4174F"/>
    <w:rsid w:val="00C42BDB"/>
    <w:rsid w:val="00C466A4"/>
    <w:rsid w:val="00C64ED5"/>
    <w:rsid w:val="00C66315"/>
    <w:rsid w:val="00C74925"/>
    <w:rsid w:val="00C8072C"/>
    <w:rsid w:val="00C85BB8"/>
    <w:rsid w:val="00C91890"/>
    <w:rsid w:val="00C92C03"/>
    <w:rsid w:val="00C9357F"/>
    <w:rsid w:val="00C971A4"/>
    <w:rsid w:val="00CA1C95"/>
    <w:rsid w:val="00CA36A8"/>
    <w:rsid w:val="00CB1EDC"/>
    <w:rsid w:val="00CB4DFE"/>
    <w:rsid w:val="00CB53AC"/>
    <w:rsid w:val="00CC27C8"/>
    <w:rsid w:val="00CC4EA2"/>
    <w:rsid w:val="00CD0EA5"/>
    <w:rsid w:val="00CD31A2"/>
    <w:rsid w:val="00CD63A7"/>
    <w:rsid w:val="00CD7A89"/>
    <w:rsid w:val="00CE328A"/>
    <w:rsid w:val="00CE60BA"/>
    <w:rsid w:val="00CF65CC"/>
    <w:rsid w:val="00CF7F8F"/>
    <w:rsid w:val="00D038AF"/>
    <w:rsid w:val="00D04777"/>
    <w:rsid w:val="00D22E3E"/>
    <w:rsid w:val="00D24306"/>
    <w:rsid w:val="00D257DC"/>
    <w:rsid w:val="00D25B74"/>
    <w:rsid w:val="00D43FA3"/>
    <w:rsid w:val="00D4696B"/>
    <w:rsid w:val="00D760FC"/>
    <w:rsid w:val="00D76E62"/>
    <w:rsid w:val="00D83BB6"/>
    <w:rsid w:val="00D83D05"/>
    <w:rsid w:val="00D85C34"/>
    <w:rsid w:val="00D91FE6"/>
    <w:rsid w:val="00D9424E"/>
    <w:rsid w:val="00D95E67"/>
    <w:rsid w:val="00D9611B"/>
    <w:rsid w:val="00DA1EA1"/>
    <w:rsid w:val="00DA6F01"/>
    <w:rsid w:val="00DC0C8C"/>
    <w:rsid w:val="00DC1284"/>
    <w:rsid w:val="00DC1A74"/>
    <w:rsid w:val="00DC54D8"/>
    <w:rsid w:val="00DC5519"/>
    <w:rsid w:val="00DD11CA"/>
    <w:rsid w:val="00DD2777"/>
    <w:rsid w:val="00DD71A7"/>
    <w:rsid w:val="00DE2497"/>
    <w:rsid w:val="00DE4E0B"/>
    <w:rsid w:val="00DE6D3D"/>
    <w:rsid w:val="00DF010E"/>
    <w:rsid w:val="00DF05FC"/>
    <w:rsid w:val="00DF3052"/>
    <w:rsid w:val="00DF3A84"/>
    <w:rsid w:val="00DF4837"/>
    <w:rsid w:val="00DF4A93"/>
    <w:rsid w:val="00DF7AE4"/>
    <w:rsid w:val="00E00ECB"/>
    <w:rsid w:val="00E050B7"/>
    <w:rsid w:val="00E128C4"/>
    <w:rsid w:val="00E13777"/>
    <w:rsid w:val="00E313B2"/>
    <w:rsid w:val="00E316DF"/>
    <w:rsid w:val="00E35E4E"/>
    <w:rsid w:val="00E36678"/>
    <w:rsid w:val="00E436CD"/>
    <w:rsid w:val="00E45C81"/>
    <w:rsid w:val="00E55B67"/>
    <w:rsid w:val="00E6410F"/>
    <w:rsid w:val="00E70DD1"/>
    <w:rsid w:val="00E76554"/>
    <w:rsid w:val="00EA5C11"/>
    <w:rsid w:val="00EB04B1"/>
    <w:rsid w:val="00EB0ECE"/>
    <w:rsid w:val="00EB29F2"/>
    <w:rsid w:val="00EB5033"/>
    <w:rsid w:val="00EC3B00"/>
    <w:rsid w:val="00EC62DE"/>
    <w:rsid w:val="00EE074F"/>
    <w:rsid w:val="00EE2293"/>
    <w:rsid w:val="00EE275B"/>
    <w:rsid w:val="00EE5227"/>
    <w:rsid w:val="00EF27EF"/>
    <w:rsid w:val="00EF6546"/>
    <w:rsid w:val="00EF6B3D"/>
    <w:rsid w:val="00F02BDE"/>
    <w:rsid w:val="00F0464E"/>
    <w:rsid w:val="00F1163D"/>
    <w:rsid w:val="00F11683"/>
    <w:rsid w:val="00F1263B"/>
    <w:rsid w:val="00F15BA6"/>
    <w:rsid w:val="00F17418"/>
    <w:rsid w:val="00F231CA"/>
    <w:rsid w:val="00F3033F"/>
    <w:rsid w:val="00F31F78"/>
    <w:rsid w:val="00F32443"/>
    <w:rsid w:val="00F436DD"/>
    <w:rsid w:val="00F44DAE"/>
    <w:rsid w:val="00F47771"/>
    <w:rsid w:val="00F53116"/>
    <w:rsid w:val="00F55F36"/>
    <w:rsid w:val="00F62B08"/>
    <w:rsid w:val="00F67043"/>
    <w:rsid w:val="00F704C8"/>
    <w:rsid w:val="00F71BF0"/>
    <w:rsid w:val="00F72D3E"/>
    <w:rsid w:val="00F74EAC"/>
    <w:rsid w:val="00F75A84"/>
    <w:rsid w:val="00F75BB0"/>
    <w:rsid w:val="00F81B8E"/>
    <w:rsid w:val="00F81CBF"/>
    <w:rsid w:val="00F8309B"/>
    <w:rsid w:val="00F8439C"/>
    <w:rsid w:val="00F85BBC"/>
    <w:rsid w:val="00F86127"/>
    <w:rsid w:val="00F87D58"/>
    <w:rsid w:val="00F96138"/>
    <w:rsid w:val="00F979C0"/>
    <w:rsid w:val="00FB521F"/>
    <w:rsid w:val="00FC1C8B"/>
    <w:rsid w:val="00FC61A0"/>
    <w:rsid w:val="00FD7498"/>
    <w:rsid w:val="00FE6103"/>
    <w:rsid w:val="00FE753F"/>
    <w:rsid w:val="00FE7919"/>
    <w:rsid w:val="00FF023A"/>
    <w:rsid w:val="00FF11A2"/>
    <w:rsid w:val="00FF1733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EEC58-BFDF-4750-88EE-82D519E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D10FD"/>
    <w:pPr>
      <w:widowControl w:val="0"/>
      <w:autoSpaceDE w:val="0"/>
      <w:autoSpaceDN w:val="0"/>
      <w:adjustRightInd w:val="0"/>
      <w:ind w:firstLine="360"/>
      <w:jc w:val="both"/>
    </w:pPr>
    <w:rPr>
      <w:rFonts w:ascii="Times New Roman" w:hAnsi="Times New Roman"/>
      <w:sz w:val="22"/>
      <w:szCs w:val="24"/>
    </w:rPr>
  </w:style>
  <w:style w:type="paragraph" w:styleId="1">
    <w:name w:val="heading 1"/>
    <w:basedOn w:val="a3"/>
    <w:next w:val="a3"/>
    <w:link w:val="10"/>
    <w:autoRedefine/>
    <w:uiPriority w:val="99"/>
    <w:qFormat/>
    <w:rsid w:val="00DC54D8"/>
    <w:pPr>
      <w:numPr>
        <w:numId w:val="18"/>
      </w:numPr>
      <w:jc w:val="left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6726E2"/>
    <w:pPr>
      <w:keepNext/>
      <w:numPr>
        <w:ilvl w:val="1"/>
        <w:numId w:val="18"/>
      </w:numPr>
      <w:jc w:val="left"/>
      <w:outlineLvl w:val="1"/>
    </w:pPr>
    <w:rPr>
      <w:b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locked/>
    <w:rsid w:val="00C466A4"/>
    <w:pPr>
      <w:keepNext/>
      <w:keepLines/>
      <w:numPr>
        <w:ilvl w:val="2"/>
        <w:numId w:val="1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locked/>
    <w:rsid w:val="00B55285"/>
    <w:pPr>
      <w:keepNext/>
      <w:keepLines/>
      <w:numPr>
        <w:ilvl w:val="4"/>
        <w:numId w:val="18"/>
      </w:numPr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3"/>
    <w:next w:val="a3"/>
    <w:link w:val="60"/>
    <w:uiPriority w:val="99"/>
    <w:qFormat/>
    <w:locked/>
    <w:rsid w:val="00B55285"/>
    <w:pPr>
      <w:keepNext/>
      <w:keepLines/>
      <w:numPr>
        <w:ilvl w:val="5"/>
        <w:numId w:val="18"/>
      </w:numPr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3"/>
    <w:next w:val="a3"/>
    <w:link w:val="70"/>
    <w:uiPriority w:val="99"/>
    <w:qFormat/>
    <w:locked/>
    <w:rsid w:val="007E642D"/>
    <w:pPr>
      <w:keepNext/>
      <w:keepLines/>
      <w:numPr>
        <w:ilvl w:val="6"/>
        <w:numId w:val="18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3"/>
    <w:next w:val="a3"/>
    <w:link w:val="80"/>
    <w:uiPriority w:val="99"/>
    <w:qFormat/>
    <w:locked/>
    <w:rsid w:val="007E642D"/>
    <w:pPr>
      <w:keepNext/>
      <w:keepLines/>
      <w:numPr>
        <w:ilvl w:val="7"/>
        <w:numId w:val="18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3"/>
    <w:next w:val="a3"/>
    <w:link w:val="90"/>
    <w:uiPriority w:val="99"/>
    <w:qFormat/>
    <w:locked/>
    <w:rsid w:val="007E642D"/>
    <w:pPr>
      <w:keepNext/>
      <w:keepLines/>
      <w:numPr>
        <w:ilvl w:val="8"/>
        <w:numId w:val="18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54D8"/>
    <w:rPr>
      <w:rFonts w:cs="Times New Roman"/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726E2"/>
    <w:rPr>
      <w:rFonts w:ascii="Times New Roman" w:hAnsi="Times New Roman"/>
      <w:b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466A4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5528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B5528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E642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E642D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7E642D"/>
    <w:rPr>
      <w:rFonts w:ascii="Cambria" w:hAnsi="Cambria" w:cs="Times New Roman"/>
      <w:i/>
      <w:iCs/>
      <w:color w:val="272727"/>
      <w:sz w:val="21"/>
      <w:szCs w:val="21"/>
    </w:rPr>
  </w:style>
  <w:style w:type="table" w:styleId="a7">
    <w:name w:val="Table Grid"/>
    <w:basedOn w:val="a5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3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/>
    </w:pPr>
    <w:rPr>
      <w:sz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/>
      <w:ind w:firstLine="708"/>
    </w:pPr>
    <w:rPr>
      <w:sz w:val="26"/>
      <w:szCs w:val="26"/>
    </w:rPr>
  </w:style>
  <w:style w:type="character" w:customStyle="1" w:styleId="ab">
    <w:name w:val="Основной текст_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line="461" w:lineRule="exact"/>
    </w:pPr>
    <w:rPr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/>
    </w:pPr>
    <w:rPr>
      <w:sz w:val="24"/>
    </w:rPr>
  </w:style>
  <w:style w:type="paragraph" w:styleId="af">
    <w:name w:val="Normal (Web)"/>
    <w:basedOn w:val="a3"/>
    <w:uiPriority w:val="99"/>
    <w:rsid w:val="00720149"/>
    <w:rPr>
      <w:sz w:val="24"/>
    </w:rPr>
  </w:style>
  <w:style w:type="paragraph" w:styleId="af0">
    <w:name w:val="Balloon Text"/>
    <w:basedOn w:val="a3"/>
    <w:link w:val="af1"/>
    <w:uiPriority w:val="99"/>
    <w:semiHidden/>
    <w:rsid w:val="00F44D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1">
    <w:name w:val="список с точками"/>
    <w:basedOn w:val="a3"/>
    <w:uiPriority w:val="99"/>
    <w:rsid w:val="0007376E"/>
    <w:pPr>
      <w:numPr>
        <w:numId w:val="1"/>
      </w:numPr>
      <w:spacing w:line="312" w:lineRule="auto"/>
    </w:pPr>
    <w:rPr>
      <w:sz w:val="24"/>
    </w:rPr>
  </w:style>
  <w:style w:type="paragraph" w:styleId="af2">
    <w:name w:val="Title"/>
    <w:basedOn w:val="a3"/>
    <w:next w:val="a3"/>
    <w:link w:val="af3"/>
    <w:uiPriority w:val="99"/>
    <w:qFormat/>
    <w:locked/>
    <w:rsid w:val="009B705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3">
    <w:name w:val="Название Знак"/>
    <w:link w:val="af2"/>
    <w:uiPriority w:val="99"/>
    <w:locked/>
    <w:rsid w:val="009B7055"/>
    <w:rPr>
      <w:rFonts w:ascii="Cambria" w:hAnsi="Cambria" w:cs="Times New Roman"/>
      <w:spacing w:val="-10"/>
      <w:kern w:val="28"/>
      <w:sz w:val="56"/>
      <w:szCs w:val="56"/>
    </w:rPr>
  </w:style>
  <w:style w:type="character" w:styleId="af4">
    <w:name w:val="annotation reference"/>
    <w:uiPriority w:val="99"/>
    <w:semiHidden/>
    <w:rsid w:val="000705BA"/>
    <w:rPr>
      <w:rFonts w:cs="Times New Roman"/>
      <w:sz w:val="16"/>
      <w:szCs w:val="16"/>
    </w:rPr>
  </w:style>
  <w:style w:type="paragraph" w:styleId="af5">
    <w:name w:val="annotation text"/>
    <w:basedOn w:val="a3"/>
    <w:link w:val="af6"/>
    <w:uiPriority w:val="99"/>
    <w:semiHidden/>
    <w:rsid w:val="000705B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0705BA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705B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0705BA"/>
    <w:rPr>
      <w:rFonts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footnote text"/>
    <w:basedOn w:val="a3"/>
    <w:link w:val="afa"/>
    <w:uiPriority w:val="99"/>
    <w:rsid w:val="006625A4"/>
    <w:rPr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6625A4"/>
    <w:rPr>
      <w:rFonts w:cs="Times New Roman"/>
      <w:sz w:val="20"/>
      <w:szCs w:val="20"/>
    </w:rPr>
  </w:style>
  <w:style w:type="character" w:styleId="afb">
    <w:name w:val="footnote reference"/>
    <w:uiPriority w:val="99"/>
    <w:semiHidden/>
    <w:rsid w:val="006625A4"/>
    <w:rPr>
      <w:rFonts w:cs="Times New Roman"/>
      <w:vertAlign w:val="superscript"/>
    </w:rPr>
  </w:style>
  <w:style w:type="paragraph" w:customStyle="1" w:styleId="a2">
    <w:name w:val="Маркированный."/>
    <w:basedOn w:val="a3"/>
    <w:uiPriority w:val="99"/>
    <w:rsid w:val="0035049E"/>
    <w:pPr>
      <w:numPr>
        <w:numId w:val="4"/>
      </w:numPr>
    </w:pPr>
    <w:rPr>
      <w:sz w:val="24"/>
      <w:lang w:eastAsia="en-US"/>
    </w:rPr>
  </w:style>
  <w:style w:type="character" w:styleId="afc">
    <w:name w:val="Hyperlink"/>
    <w:uiPriority w:val="99"/>
    <w:rsid w:val="008B6A82"/>
    <w:rPr>
      <w:rFonts w:cs="Times New Roman"/>
      <w:color w:val="0000FF"/>
      <w:u w:val="single"/>
    </w:rPr>
  </w:style>
  <w:style w:type="paragraph" w:customStyle="1" w:styleId="a">
    <w:name w:val="нумерованный содержание"/>
    <w:basedOn w:val="a3"/>
    <w:uiPriority w:val="99"/>
    <w:rsid w:val="005E6D88"/>
    <w:pPr>
      <w:numPr>
        <w:numId w:val="6"/>
      </w:numPr>
    </w:pPr>
    <w:rPr>
      <w:sz w:val="24"/>
      <w:lang w:eastAsia="en-US"/>
    </w:rPr>
  </w:style>
  <w:style w:type="paragraph" w:customStyle="1" w:styleId="a0">
    <w:name w:val="нумерованный"/>
    <w:basedOn w:val="a3"/>
    <w:uiPriority w:val="99"/>
    <w:rsid w:val="00CD63A7"/>
    <w:pPr>
      <w:numPr>
        <w:numId w:val="7"/>
      </w:numPr>
      <w:ind w:left="1066" w:hanging="357"/>
    </w:pPr>
    <w:rPr>
      <w:sz w:val="24"/>
      <w:lang w:eastAsia="en-US"/>
    </w:rPr>
  </w:style>
  <w:style w:type="paragraph" w:styleId="afd">
    <w:name w:val="header"/>
    <w:basedOn w:val="a3"/>
    <w:link w:val="afe"/>
    <w:uiPriority w:val="99"/>
    <w:rsid w:val="00CD63A7"/>
    <w:pPr>
      <w:tabs>
        <w:tab w:val="center" w:pos="4677"/>
        <w:tab w:val="right" w:pos="9355"/>
      </w:tabs>
      <w:ind w:firstLine="709"/>
    </w:pPr>
    <w:rPr>
      <w:sz w:val="24"/>
      <w:lang w:eastAsia="en-US"/>
    </w:rPr>
  </w:style>
  <w:style w:type="character" w:customStyle="1" w:styleId="afe">
    <w:name w:val="Верхний колонтитул Знак"/>
    <w:link w:val="afd"/>
    <w:uiPriority w:val="99"/>
    <w:locked/>
    <w:rsid w:val="00CD63A7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">
    <w:name w:val="Default"/>
    <w:rsid w:val="00295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uiPriority w:val="99"/>
    <w:rsid w:val="0098673A"/>
    <w:pPr>
      <w:suppressAutoHyphens/>
      <w:snapToGrid w:val="0"/>
      <w:spacing w:before="100" w:after="100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socialnaya-statistika-390891" TargetMode="External"/><Relationship Id="rId13" Type="http://schemas.openxmlformats.org/officeDocument/2006/relationships/hyperlink" Target="http://znanium.com/catalog/product/417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metodologiya-i-metody-sociologicheskih-issledovaniy-377029" TargetMode="External"/><Relationship Id="rId12" Type="http://schemas.openxmlformats.org/officeDocument/2006/relationships/hyperlink" Target="http://znanium.com/catalog/product/1476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39415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40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508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Ефимова Татьяна Геннадьевна</cp:lastModifiedBy>
  <cp:revision>5</cp:revision>
  <cp:lastPrinted>2019-02-21T16:58:00Z</cp:lastPrinted>
  <dcterms:created xsi:type="dcterms:W3CDTF">2019-10-31T16:01:00Z</dcterms:created>
  <dcterms:modified xsi:type="dcterms:W3CDTF">2019-12-25T10:31:00Z</dcterms:modified>
</cp:coreProperties>
</file>