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AC" w:rsidRPr="00211DAC" w:rsidRDefault="00211DAC" w:rsidP="002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D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32B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211DAC" w:rsidRPr="00211DAC" w:rsidRDefault="00211DAC" w:rsidP="002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11DAC">
        <w:rPr>
          <w:rFonts w:ascii="Times New Roman" w:hAnsi="Times New Roman" w:cs="Times New Roman"/>
          <w:sz w:val="24"/>
          <w:szCs w:val="24"/>
        </w:rPr>
        <w:t xml:space="preserve"> протоколу ученого совета</w:t>
      </w:r>
    </w:p>
    <w:p w:rsidR="00211DAC" w:rsidRPr="00211DAC" w:rsidRDefault="00211DAC" w:rsidP="002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DAC">
        <w:rPr>
          <w:rFonts w:ascii="Times New Roman" w:hAnsi="Times New Roman" w:cs="Times New Roman"/>
          <w:sz w:val="24"/>
          <w:szCs w:val="24"/>
        </w:rPr>
        <w:t>НИУ ВШЭ – Санкт-Петербург</w:t>
      </w:r>
    </w:p>
    <w:p w:rsidR="00211DAC" w:rsidRPr="00211DAC" w:rsidRDefault="00211DAC" w:rsidP="002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DAC">
        <w:rPr>
          <w:rFonts w:ascii="Times New Roman" w:hAnsi="Times New Roman" w:cs="Times New Roman"/>
          <w:sz w:val="24"/>
          <w:szCs w:val="24"/>
        </w:rPr>
        <w:t xml:space="preserve">От </w:t>
      </w:r>
      <w:r w:rsidR="00357C2A">
        <w:rPr>
          <w:rFonts w:ascii="Times New Roman" w:hAnsi="Times New Roman" w:cs="Times New Roman"/>
          <w:sz w:val="24"/>
          <w:szCs w:val="24"/>
        </w:rPr>
        <w:t>12.12</w:t>
      </w:r>
      <w:r w:rsidRPr="00211DAC">
        <w:rPr>
          <w:rFonts w:ascii="Times New Roman" w:hAnsi="Times New Roman" w:cs="Times New Roman"/>
          <w:sz w:val="24"/>
          <w:szCs w:val="24"/>
        </w:rPr>
        <w:t>.2019 № _________</w:t>
      </w:r>
    </w:p>
    <w:p w:rsidR="00211DAC" w:rsidRDefault="00211DAC" w:rsidP="006B5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F5" w:rsidRPr="00E72AA2" w:rsidRDefault="00614950" w:rsidP="006B5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72AA2" w:rsidRPr="00E72AA2" w:rsidRDefault="00E72AA2" w:rsidP="006B5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A2">
        <w:rPr>
          <w:rFonts w:ascii="Times New Roman" w:hAnsi="Times New Roman" w:cs="Times New Roman"/>
          <w:b/>
          <w:sz w:val="24"/>
          <w:szCs w:val="24"/>
        </w:rPr>
        <w:t>Попечительского совета НИУ ВШЭ – Санкт-Петербург</w:t>
      </w:r>
    </w:p>
    <w:p w:rsidR="00E72AA2" w:rsidRDefault="00E72AA2" w:rsidP="00E72A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881"/>
        <w:gridCol w:w="6798"/>
        <w:gridCol w:w="24"/>
      </w:tblGrid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614950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ОСЕЕВСКИЙ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Михаил Эдуардович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3D9C">
              <w:rPr>
                <w:rFonts w:ascii="Times New Roman" w:hAnsi="Times New Roman" w:cs="Times New Roman"/>
                <w:sz w:val="24"/>
                <w:szCs w:val="24"/>
              </w:rPr>
              <w:t>Президент, Председа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правления ПАО «Ростелеком»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614950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БУКАТО</w:t>
            </w:r>
            <w:r w:rsidRPr="0003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9C">
              <w:rPr>
                <w:rFonts w:ascii="Times New Roman" w:hAnsi="Times New Roman" w:cs="Times New Roman"/>
                <w:sz w:val="24"/>
                <w:szCs w:val="24"/>
              </w:rPr>
              <w:t>Игорь Витальевич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Президент «Группы проектно-стро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компаний     «Возрождение»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614950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ОАО «Русские самоцветы»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ДЮННИНГ </w:t>
            </w:r>
          </w:p>
          <w:p w:rsidR="00614950" w:rsidRPr="00B7299A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Президент ПАО «Магнит»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Старший Вице-президент по инвестициям, исследованиям и образовательным проектам компании «JetBrains»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МЕТЕЛЬСКИЙ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Игорь Михайлович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ООО «Группа Юст»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Дмитрий Валентинович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 xml:space="preserve"> Основатель и генеральный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ЗАО «БИОКАД»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Ирина Георгиевна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Начальник Северо-Западного главного управления Банка России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редактор журнала и издательства «Новое литературное обозрение»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Пётр Петрович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ЗАО «ГЕРОФАРМ»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правления ПАО Банк «Санкт-Петербург»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СОЛОВЕЙЧИК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ООО «ХОЛДИНГ ЛЕНПОЛИГРАФМАШ»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АО Российский аукционный дом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59">
              <w:rPr>
                <w:rFonts w:ascii="Times New Roman" w:hAnsi="Times New Roman" w:cs="Times New Roman"/>
                <w:sz w:val="24"/>
                <w:szCs w:val="24"/>
              </w:rPr>
              <w:t>владелец сети бизнес-центров «Сенатор», учредитель биотехнологического инвестиционного фонда «Вечная молодость»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ЗАО Первая мебельная фабрика»</w:t>
            </w:r>
          </w:p>
        </w:tc>
      </w:tr>
      <w:tr w:rsidR="00614950" w:rsidTr="00357C2A">
        <w:trPr>
          <w:gridAfter w:val="1"/>
          <w:wAfter w:w="24" w:type="dxa"/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ШУБАРЕВ</w:t>
            </w:r>
          </w:p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>Максим Валерьевич</w:t>
            </w:r>
          </w:p>
        </w:tc>
        <w:tc>
          <w:tcPr>
            <w:tcW w:w="6798" w:type="dxa"/>
            <w:vAlign w:val="center"/>
          </w:tcPr>
          <w:p w:rsidR="00614950" w:rsidRDefault="00614950" w:rsidP="001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AA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директоров холдинга «Setl Group», вице-президент СРО НП «Объедине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строителей Санкт-Петербург»</w:t>
            </w:r>
          </w:p>
        </w:tc>
      </w:tr>
      <w:tr w:rsidR="00614950" w:rsidTr="00357C2A">
        <w:trPr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4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СВИНЬИН </w:t>
            </w:r>
          </w:p>
          <w:p w:rsidR="00614950" w:rsidRDefault="00614950" w:rsidP="004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6822" w:type="dxa"/>
            <w:gridSpan w:val="2"/>
            <w:vAlign w:val="center"/>
          </w:tcPr>
          <w:p w:rsidR="00614950" w:rsidRDefault="00614950" w:rsidP="004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 правления ООО «Охта Групп»</w:t>
            </w:r>
          </w:p>
        </w:tc>
      </w:tr>
      <w:tr w:rsidR="00614950" w:rsidTr="00357C2A">
        <w:trPr>
          <w:trHeight w:val="1020"/>
        </w:trPr>
        <w:tc>
          <w:tcPr>
            <w:tcW w:w="516" w:type="dxa"/>
            <w:vAlign w:val="center"/>
          </w:tcPr>
          <w:p w:rsidR="00614950" w:rsidRDefault="00357C2A" w:rsidP="006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614950" w:rsidRDefault="00614950" w:rsidP="004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614950" w:rsidRDefault="00614950" w:rsidP="004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Юрьевич</w:t>
            </w:r>
          </w:p>
        </w:tc>
        <w:tc>
          <w:tcPr>
            <w:tcW w:w="6822" w:type="dxa"/>
            <w:gridSpan w:val="2"/>
            <w:vAlign w:val="center"/>
          </w:tcPr>
          <w:p w:rsidR="00614950" w:rsidRDefault="00614950" w:rsidP="004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 Правления, Генеральный директор ПАО «Группа ЛСР»</w:t>
            </w:r>
          </w:p>
        </w:tc>
      </w:tr>
    </w:tbl>
    <w:p w:rsidR="00E72AA2" w:rsidRPr="00131280" w:rsidRDefault="00E72AA2" w:rsidP="00211DAC">
      <w:pPr>
        <w:rPr>
          <w:rFonts w:ascii="Times New Roman" w:hAnsi="Times New Roman" w:cs="Times New Roman"/>
          <w:sz w:val="24"/>
          <w:szCs w:val="24"/>
        </w:rPr>
      </w:pPr>
    </w:p>
    <w:sectPr w:rsidR="00E72AA2" w:rsidRPr="0013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55" w:rsidRDefault="00627155" w:rsidP="00211DAC">
      <w:pPr>
        <w:spacing w:after="0" w:line="240" w:lineRule="auto"/>
      </w:pPr>
      <w:r>
        <w:separator/>
      </w:r>
    </w:p>
  </w:endnote>
  <w:endnote w:type="continuationSeparator" w:id="0">
    <w:p w:rsidR="00627155" w:rsidRDefault="00627155" w:rsidP="0021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55" w:rsidRDefault="00627155" w:rsidP="00211DAC">
      <w:pPr>
        <w:spacing w:after="0" w:line="240" w:lineRule="auto"/>
      </w:pPr>
      <w:r>
        <w:separator/>
      </w:r>
    </w:p>
  </w:footnote>
  <w:footnote w:type="continuationSeparator" w:id="0">
    <w:p w:rsidR="00627155" w:rsidRDefault="00627155" w:rsidP="0021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CAA"/>
    <w:multiLevelType w:val="hybridMultilevel"/>
    <w:tmpl w:val="855E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17BB"/>
    <w:multiLevelType w:val="hybridMultilevel"/>
    <w:tmpl w:val="25FA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1AD4"/>
    <w:multiLevelType w:val="hybridMultilevel"/>
    <w:tmpl w:val="599293A6"/>
    <w:lvl w:ilvl="0" w:tplc="78D02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C4"/>
    <w:rsid w:val="00033D9C"/>
    <w:rsid w:val="0007071A"/>
    <w:rsid w:val="00080C6B"/>
    <w:rsid w:val="0010061C"/>
    <w:rsid w:val="001060C4"/>
    <w:rsid w:val="00131280"/>
    <w:rsid w:val="00211DAC"/>
    <w:rsid w:val="002842B6"/>
    <w:rsid w:val="00357C2A"/>
    <w:rsid w:val="004D5E68"/>
    <w:rsid w:val="004E3B2E"/>
    <w:rsid w:val="00587259"/>
    <w:rsid w:val="00614950"/>
    <w:rsid w:val="00627155"/>
    <w:rsid w:val="006B5A98"/>
    <w:rsid w:val="00712535"/>
    <w:rsid w:val="00883278"/>
    <w:rsid w:val="00A932B0"/>
    <w:rsid w:val="00B7299A"/>
    <w:rsid w:val="00D11B2A"/>
    <w:rsid w:val="00D5000A"/>
    <w:rsid w:val="00DA6326"/>
    <w:rsid w:val="00E72AA2"/>
    <w:rsid w:val="00EF1493"/>
    <w:rsid w:val="00F34B04"/>
    <w:rsid w:val="00F56B17"/>
    <w:rsid w:val="00F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44C6"/>
  <w15:chartTrackingRefBased/>
  <w15:docId w15:val="{93941F6A-9E05-435F-958F-8594217B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A2"/>
    <w:pPr>
      <w:ind w:left="720"/>
      <w:contextualSpacing/>
    </w:pPr>
  </w:style>
  <w:style w:type="table" w:styleId="a4">
    <w:name w:val="Table Grid"/>
    <w:basedOn w:val="a1"/>
    <w:uiPriority w:val="39"/>
    <w:rsid w:val="006B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7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AC"/>
  </w:style>
  <w:style w:type="paragraph" w:styleId="a9">
    <w:name w:val="footer"/>
    <w:basedOn w:val="a"/>
    <w:link w:val="aa"/>
    <w:uiPriority w:val="99"/>
    <w:unhideWhenUsed/>
    <w:rsid w:val="0021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 Екатерина Витальевна</dc:creator>
  <cp:keywords/>
  <dc:description/>
  <cp:lastModifiedBy>Михайловская Алина Николаевна</cp:lastModifiedBy>
  <cp:revision>3</cp:revision>
  <cp:lastPrinted>2019-04-16T15:39:00Z</cp:lastPrinted>
  <dcterms:created xsi:type="dcterms:W3CDTF">2019-11-25T10:56:00Z</dcterms:created>
  <dcterms:modified xsi:type="dcterms:W3CDTF">2019-12-17T14:42:00Z</dcterms:modified>
</cp:coreProperties>
</file>