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5F" w:rsidRPr="00A9695F" w:rsidRDefault="00A9695F" w:rsidP="00911476">
      <w:pPr>
        <w:jc w:val="center"/>
        <w:rPr>
          <w:rFonts w:ascii="Times New Roman" w:hAnsi="Times New Roman" w:cs="Times New Roman"/>
          <w:b/>
          <w:bCs/>
          <w:sz w:val="28"/>
          <w:szCs w:val="28"/>
        </w:rPr>
      </w:pPr>
      <w:bookmarkStart w:id="0" w:name="_GoBack"/>
      <w:bookmarkEnd w:id="0"/>
      <w:r w:rsidRPr="00A9695F">
        <w:rPr>
          <w:rFonts w:ascii="Times New Roman" w:hAnsi="Times New Roman" w:cs="Times New Roman"/>
          <w:b/>
          <w:bCs/>
          <w:sz w:val="28"/>
          <w:szCs w:val="28"/>
        </w:rPr>
        <w:t xml:space="preserve">Санкт-Петербургский филиал федерального государственного </w:t>
      </w:r>
      <w:r w:rsidRPr="00A9695F">
        <w:rPr>
          <w:rFonts w:ascii="Times New Roman" w:hAnsi="Times New Roman" w:cs="Times New Roman"/>
          <w:b/>
          <w:bCs/>
          <w:sz w:val="28"/>
          <w:szCs w:val="28"/>
        </w:rPr>
        <w:br/>
        <w:t xml:space="preserve">автономного образовательного учреждения высшего </w:t>
      </w:r>
      <w:r w:rsidR="00212AE1">
        <w:rPr>
          <w:rFonts w:ascii="Times New Roman" w:hAnsi="Times New Roman" w:cs="Times New Roman"/>
          <w:b/>
          <w:bCs/>
          <w:sz w:val="28"/>
          <w:szCs w:val="28"/>
        </w:rPr>
        <w:t>образования</w:t>
      </w:r>
      <w:r w:rsidRPr="00A9695F">
        <w:rPr>
          <w:rFonts w:ascii="Times New Roman" w:hAnsi="Times New Roman" w:cs="Times New Roman"/>
          <w:b/>
          <w:bCs/>
          <w:sz w:val="28"/>
          <w:szCs w:val="28"/>
        </w:rPr>
        <w:t xml:space="preserve"> </w:t>
      </w:r>
      <w:r w:rsidRPr="00A9695F">
        <w:rPr>
          <w:rFonts w:ascii="Times New Roman" w:hAnsi="Times New Roman" w:cs="Times New Roman"/>
          <w:b/>
          <w:bCs/>
          <w:sz w:val="28"/>
          <w:szCs w:val="28"/>
        </w:rPr>
        <w:br/>
        <w:t xml:space="preserve">"Национальный исследовательский университет </w:t>
      </w:r>
    </w:p>
    <w:p w:rsidR="00A9695F" w:rsidRPr="00A9695F" w:rsidRDefault="00A9695F" w:rsidP="00911476">
      <w:pPr>
        <w:jc w:val="center"/>
        <w:rPr>
          <w:rFonts w:ascii="Times New Roman" w:hAnsi="Times New Roman" w:cs="Times New Roman"/>
          <w:sz w:val="28"/>
          <w:szCs w:val="28"/>
        </w:rPr>
      </w:pPr>
      <w:r w:rsidRPr="00A9695F">
        <w:rPr>
          <w:rFonts w:ascii="Times New Roman" w:hAnsi="Times New Roman" w:cs="Times New Roman"/>
          <w:b/>
          <w:bCs/>
          <w:sz w:val="28"/>
          <w:szCs w:val="28"/>
        </w:rPr>
        <w:t>"Высшая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tabs>
          <w:tab w:val="left" w:pos="6444"/>
        </w:tabs>
        <w:rPr>
          <w:rFonts w:ascii="Times New Roman" w:hAnsi="Times New Roman" w:cs="Times New Roman"/>
          <w:sz w:val="28"/>
          <w:szCs w:val="28"/>
        </w:rPr>
      </w:pPr>
      <w:r w:rsidRPr="00A9695F">
        <w:rPr>
          <w:rFonts w:ascii="Times New Roman" w:hAnsi="Times New Roman" w:cs="Times New Roman"/>
          <w:sz w:val="28"/>
          <w:szCs w:val="28"/>
        </w:rPr>
        <w:tab/>
      </w:r>
    </w:p>
    <w:p w:rsidR="00D47BB8" w:rsidRPr="00A9695F" w:rsidRDefault="00A9695F" w:rsidP="00D47BB8">
      <w:pPr>
        <w:jc w:val="center"/>
        <w:rPr>
          <w:rFonts w:ascii="Times New Roman" w:hAnsi="Times New Roman" w:cs="Times New Roman"/>
          <w:sz w:val="28"/>
          <w:szCs w:val="28"/>
        </w:rPr>
      </w:pPr>
      <w:r w:rsidRPr="00A9695F">
        <w:rPr>
          <w:rFonts w:ascii="Times New Roman" w:hAnsi="Times New Roman" w:cs="Times New Roman"/>
          <w:sz w:val="28"/>
          <w:szCs w:val="28"/>
        </w:rPr>
        <w:t xml:space="preserve">Факультет </w:t>
      </w:r>
      <w:r w:rsidR="00911476">
        <w:rPr>
          <w:rFonts w:ascii="Times New Roman" w:hAnsi="Times New Roman" w:cs="Times New Roman"/>
          <w:sz w:val="28"/>
          <w:szCs w:val="28"/>
        </w:rPr>
        <w:t>Санкт-Петербургская школа экономики и менеджмента</w:t>
      </w:r>
      <w:r w:rsidR="00D47BB8">
        <w:rPr>
          <w:rFonts w:ascii="Times New Roman" w:hAnsi="Times New Roman" w:cs="Times New Roman"/>
          <w:sz w:val="28"/>
          <w:szCs w:val="28"/>
        </w:rPr>
        <w:t xml:space="preserve"> </w:t>
      </w:r>
      <w:r w:rsidR="00D47BB8" w:rsidRPr="00D47BB8">
        <w:rPr>
          <w:rFonts w:ascii="Times New Roman" w:hAnsi="Times New Roman" w:cs="Times New Roman"/>
          <w:sz w:val="28"/>
          <w:szCs w:val="28"/>
        </w:rPr>
        <w:t>Национального исследовательского университета "Высшая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911476" w:rsidRPr="00911476" w:rsidRDefault="00380C16" w:rsidP="00911476">
      <w:pPr>
        <w:pStyle w:val="40"/>
        <w:shd w:val="clear" w:color="auto" w:fill="auto"/>
        <w:spacing w:before="0" w:after="177"/>
        <w:ind w:firstLine="0"/>
        <w:jc w:val="center"/>
        <w:rPr>
          <w:sz w:val="28"/>
          <w:szCs w:val="28"/>
        </w:rPr>
      </w:pPr>
      <w:r w:rsidRPr="00984F0A">
        <w:rPr>
          <w:color w:val="auto"/>
          <w:sz w:val="28"/>
          <w:szCs w:val="28"/>
        </w:rPr>
        <w:t>Правила и м</w:t>
      </w:r>
      <w:r w:rsidR="00911476" w:rsidRPr="00984F0A">
        <w:rPr>
          <w:color w:val="auto"/>
          <w:sz w:val="28"/>
          <w:szCs w:val="28"/>
        </w:rPr>
        <w:t xml:space="preserve">етодические указания по подготовке и защите </w:t>
      </w:r>
      <w:r w:rsidR="00D90D75" w:rsidRPr="00984F0A">
        <w:rPr>
          <w:color w:val="auto"/>
          <w:sz w:val="28"/>
          <w:szCs w:val="28"/>
        </w:rPr>
        <w:t>выпускных квалификационных</w:t>
      </w:r>
      <w:r w:rsidR="00911476" w:rsidRPr="00984F0A">
        <w:rPr>
          <w:color w:val="auto"/>
          <w:sz w:val="28"/>
          <w:szCs w:val="28"/>
        </w:rPr>
        <w:t xml:space="preserve"> работ </w:t>
      </w:r>
    </w:p>
    <w:p w:rsidR="00911476" w:rsidRPr="00911476" w:rsidRDefault="00984F0A" w:rsidP="00911476">
      <w:pPr>
        <w:jc w:val="center"/>
        <w:rPr>
          <w:rFonts w:ascii="Times New Roman" w:hAnsi="Times New Roman" w:cs="Times New Roman"/>
          <w:sz w:val="32"/>
          <w:szCs w:val="32"/>
        </w:rPr>
      </w:pPr>
      <w:r>
        <w:rPr>
          <w:rFonts w:ascii="Times New Roman" w:hAnsi="Times New Roman" w:cs="Times New Roman"/>
        </w:rPr>
        <w:t>д</w:t>
      </w:r>
      <w:r w:rsidR="00911476" w:rsidRPr="00911476">
        <w:rPr>
          <w:rFonts w:ascii="Times New Roman" w:hAnsi="Times New Roman" w:cs="Times New Roman"/>
        </w:rPr>
        <w:t>ля направления 38.03.02 «Менеджмент»</w:t>
      </w:r>
      <w:r w:rsidR="00911476" w:rsidRPr="00911476">
        <w:rPr>
          <w:rFonts w:ascii="Times New Roman" w:hAnsi="Times New Roman" w:cs="Times New Roman"/>
          <w:sz w:val="32"/>
          <w:szCs w:val="32"/>
        </w:rPr>
        <w:t xml:space="preserve"> </w:t>
      </w:r>
      <w:r w:rsidR="00911476" w:rsidRPr="00911476">
        <w:rPr>
          <w:rFonts w:ascii="Times New Roman" w:hAnsi="Times New Roman" w:cs="Times New Roman"/>
        </w:rPr>
        <w:t>подготовки бакалавра,</w:t>
      </w:r>
    </w:p>
    <w:p w:rsidR="00911476" w:rsidRPr="00911476" w:rsidRDefault="00984F0A" w:rsidP="00911476">
      <w:pPr>
        <w:jc w:val="center"/>
        <w:rPr>
          <w:rFonts w:ascii="Times New Roman" w:hAnsi="Times New Roman" w:cs="Times New Roman"/>
        </w:rPr>
      </w:pPr>
      <w:r>
        <w:rPr>
          <w:rFonts w:ascii="Times New Roman" w:hAnsi="Times New Roman" w:cs="Times New Roman"/>
        </w:rPr>
        <w:t>о</w:t>
      </w:r>
      <w:r w:rsidR="00911476" w:rsidRPr="00911476">
        <w:rPr>
          <w:rFonts w:ascii="Times New Roman" w:hAnsi="Times New Roman" w:cs="Times New Roman"/>
        </w:rPr>
        <w:t>бразовательная программа «Логистика и управление цепями поставок»</w:t>
      </w:r>
    </w:p>
    <w:p w:rsidR="00A9695F" w:rsidRPr="00A9695F" w:rsidRDefault="00A9695F" w:rsidP="00911476">
      <w:pPr>
        <w:jc w:val="center"/>
        <w:rPr>
          <w:rFonts w:ascii="Times New Roman" w:hAnsi="Times New Roman" w:cs="Times New Roman"/>
          <w:sz w:val="28"/>
          <w:szCs w:val="28"/>
        </w:rPr>
      </w:pPr>
    </w:p>
    <w:p w:rsidR="00A9695F" w:rsidRPr="00A9695F" w:rsidRDefault="00DA5649" w:rsidP="00911476">
      <w:pPr>
        <w:rPr>
          <w:rFonts w:ascii="Times New Roman" w:hAnsi="Times New Roman" w:cs="Times New Roman"/>
          <w:sz w:val="28"/>
          <w:szCs w:val="28"/>
        </w:rPr>
      </w:pPr>
      <w:r w:rsidRPr="00A9695F">
        <w:rPr>
          <w:rFonts w:ascii="Times New Roman" w:hAnsi="Times New Roman" w:cs="Times New Roman"/>
          <w:sz w:val="28"/>
          <w:szCs w:val="28"/>
        </w:rPr>
        <w:fldChar w:fldCharType="begin"/>
      </w:r>
      <w:r w:rsidR="00A9695F" w:rsidRPr="00A9695F">
        <w:rPr>
          <w:rFonts w:ascii="Times New Roman" w:hAnsi="Times New Roman" w:cs="Times New Roman"/>
          <w:sz w:val="28"/>
          <w:szCs w:val="28"/>
        </w:rPr>
        <w:instrText xml:space="preserve"> AUTOTEXT  " Простая надпись" </w:instrText>
      </w:r>
      <w:r w:rsidRPr="00A9695F">
        <w:rPr>
          <w:rFonts w:ascii="Times New Roman" w:hAnsi="Times New Roman" w:cs="Times New Roman"/>
          <w:sz w:val="28"/>
          <w:szCs w:val="28"/>
        </w:rPr>
        <w:fldChar w:fldCharType="end"/>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r w:rsidRPr="00A9695F">
        <w:rPr>
          <w:rFonts w:ascii="Times New Roman" w:hAnsi="Times New Roman" w:cs="Times New Roman"/>
          <w:szCs w:val="28"/>
        </w:rPr>
        <w:t>Автор</w:t>
      </w:r>
      <w:r w:rsidR="00911476">
        <w:rPr>
          <w:rFonts w:ascii="Times New Roman" w:hAnsi="Times New Roman" w:cs="Times New Roman"/>
          <w:szCs w:val="28"/>
        </w:rPr>
        <w:t>ы</w:t>
      </w:r>
      <w:r w:rsidRPr="00A9695F">
        <w:rPr>
          <w:rFonts w:ascii="Times New Roman" w:hAnsi="Times New Roman" w:cs="Times New Roman"/>
          <w:szCs w:val="28"/>
        </w:rPr>
        <w:t>:</w:t>
      </w:r>
    </w:p>
    <w:p w:rsidR="00911476" w:rsidRDefault="00911476" w:rsidP="00911476">
      <w:pPr>
        <w:rPr>
          <w:rFonts w:ascii="Times New Roman" w:hAnsi="Times New Roman" w:cs="Times New Roman"/>
          <w:szCs w:val="28"/>
        </w:rPr>
      </w:pPr>
      <w:r>
        <w:rPr>
          <w:rFonts w:ascii="Times New Roman" w:hAnsi="Times New Roman" w:cs="Times New Roman"/>
          <w:szCs w:val="28"/>
        </w:rPr>
        <w:t xml:space="preserve">Бочкарев А.А., д.э.н.,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sidRPr="00380C16">
        <w:rPr>
          <w:rFonts w:asciiTheme="minorHAnsi" w:hAnsiTheme="minorHAnsi" w:cstheme="minorHAnsi"/>
        </w:rPr>
        <w:t xml:space="preserve">: </w:t>
      </w:r>
      <w:hyperlink r:id="rId8" w:history="1">
        <w:r w:rsidR="00380C16" w:rsidRPr="00A023FE">
          <w:rPr>
            <w:rStyle w:val="a4"/>
            <w:rFonts w:asciiTheme="minorHAnsi" w:hAnsiTheme="minorHAnsi" w:cstheme="minorHAnsi"/>
          </w:rPr>
          <w:t>abochkerev@hse.ru</w:t>
        </w:r>
      </w:hyperlink>
      <w:r w:rsidR="00380C16">
        <w:rPr>
          <w:rFonts w:asciiTheme="minorHAnsi" w:hAnsiTheme="minorHAnsi" w:cstheme="minorHAnsi"/>
        </w:rPr>
        <w:t xml:space="preserve">, </w:t>
      </w:r>
      <w:r>
        <w:rPr>
          <w:rFonts w:ascii="Times New Roman" w:hAnsi="Times New Roman" w:cs="Times New Roman"/>
          <w:szCs w:val="28"/>
        </w:rPr>
        <w:t xml:space="preserve"> </w:t>
      </w:r>
    </w:p>
    <w:p w:rsidR="00911476" w:rsidRPr="002F6FB4" w:rsidRDefault="002F6FB4" w:rsidP="00911476">
      <w:pPr>
        <w:rPr>
          <w:rFonts w:ascii="Times New Roman" w:hAnsi="Times New Roman" w:cs="Times New Roman"/>
          <w:szCs w:val="28"/>
        </w:rPr>
      </w:pPr>
      <w:r w:rsidRPr="002F6FB4">
        <w:rPr>
          <w:rFonts w:ascii="Times New Roman" w:hAnsi="Times New Roman" w:cs="Times New Roman"/>
          <w:szCs w:val="28"/>
        </w:rPr>
        <w:t>Маевский</w:t>
      </w:r>
      <w:r w:rsidR="00FC0C3E">
        <w:rPr>
          <w:rFonts w:ascii="Times New Roman" w:hAnsi="Times New Roman" w:cs="Times New Roman"/>
          <w:szCs w:val="28"/>
        </w:rPr>
        <w:t xml:space="preserve"> А.Г., к.э</w:t>
      </w:r>
      <w:r w:rsidR="00911476" w:rsidRPr="002F6FB4">
        <w:rPr>
          <w:rFonts w:ascii="Times New Roman" w:hAnsi="Times New Roman" w:cs="Times New Roman"/>
          <w:szCs w:val="28"/>
        </w:rPr>
        <w:t>.н.,</w:t>
      </w:r>
      <w:r w:rsidR="00380C16" w:rsidRPr="002F6FB4">
        <w:rPr>
          <w:rFonts w:ascii="Times New Roman" w:hAnsi="Times New Roman" w:cs="Times New Roman"/>
        </w:rPr>
        <w:t xml:space="preserve"> e-</w:t>
      </w:r>
      <w:r w:rsidR="00380C16" w:rsidRPr="002F6FB4">
        <w:rPr>
          <w:rFonts w:ascii="Times New Roman" w:hAnsi="Times New Roman" w:cs="Times New Roman"/>
          <w:lang w:val="en-US"/>
        </w:rPr>
        <w:t>mail</w:t>
      </w:r>
      <w:r w:rsidR="00380C16" w:rsidRPr="002F6FB4">
        <w:rPr>
          <w:rFonts w:ascii="Times New Roman" w:hAnsi="Times New Roman" w:cs="Times New Roman"/>
        </w:rPr>
        <w:t xml:space="preserve">: </w:t>
      </w:r>
      <w:hyperlink r:id="rId9" w:history="1">
        <w:r w:rsidRPr="002F6FB4">
          <w:rPr>
            <w:rStyle w:val="a4"/>
            <w:rFonts w:ascii="Times New Roman" w:hAnsi="Times New Roman" w:cs="Times New Roman"/>
          </w:rPr>
          <w:t>amayevskiy@hse.ru</w:t>
        </w:r>
      </w:hyperlink>
      <w:r w:rsidRPr="002F6FB4">
        <w:rPr>
          <w:rFonts w:ascii="Times New Roman" w:hAnsi="Times New Roman" w:cs="Times New Roman"/>
        </w:rPr>
        <w:t xml:space="preserve"> </w:t>
      </w:r>
      <w:r w:rsidR="00380C16" w:rsidRPr="002F6FB4">
        <w:rPr>
          <w:rFonts w:ascii="Times New Roman" w:hAnsi="Times New Roman" w:cs="Times New Roman"/>
        </w:rPr>
        <w:t xml:space="preserve"> </w:t>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Согласована начальником ОСУП в бакалавриате</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 xml:space="preserve">                                                                                                   </w:t>
      </w:r>
      <w:r w:rsidR="00A95220">
        <w:rPr>
          <w:rFonts w:ascii="Times New Roman" w:hAnsi="Times New Roman" w:cs="Times New Roman"/>
          <w:szCs w:val="28"/>
        </w:rPr>
        <w:tab/>
      </w:r>
      <w:r w:rsidR="00C238B2">
        <w:rPr>
          <w:rFonts w:ascii="Times New Roman" w:hAnsi="Times New Roman" w:cs="Times New Roman"/>
          <w:szCs w:val="28"/>
        </w:rPr>
        <w:t>«_____»_________2019</w:t>
      </w:r>
      <w:r w:rsidRPr="00380C16">
        <w:rPr>
          <w:rFonts w:ascii="Times New Roman" w:hAnsi="Times New Roman" w:cs="Times New Roman"/>
          <w:szCs w:val="28"/>
        </w:rPr>
        <w:t xml:space="preserve">  г.</w:t>
      </w:r>
    </w:p>
    <w:p w:rsidR="00380C16" w:rsidRPr="00380C16" w:rsidRDefault="00C238B2" w:rsidP="00380C16">
      <w:pPr>
        <w:rPr>
          <w:rFonts w:ascii="Times New Roman" w:hAnsi="Times New Roman" w:cs="Times New Roman"/>
          <w:szCs w:val="28"/>
        </w:rPr>
      </w:pPr>
      <w:r>
        <w:rPr>
          <w:rFonts w:ascii="Times New Roman" w:hAnsi="Times New Roman" w:cs="Times New Roman"/>
          <w:szCs w:val="28"/>
        </w:rPr>
        <w:t>Перл К</w:t>
      </w:r>
      <w:r w:rsidR="00380C16" w:rsidRPr="00380C16">
        <w:rPr>
          <w:rFonts w:ascii="Times New Roman" w:hAnsi="Times New Roman" w:cs="Times New Roman"/>
          <w:szCs w:val="28"/>
        </w:rPr>
        <w:t>.</w:t>
      </w:r>
      <w:r>
        <w:rPr>
          <w:rFonts w:ascii="Times New Roman" w:hAnsi="Times New Roman" w:cs="Times New Roman"/>
          <w:szCs w:val="28"/>
        </w:rPr>
        <w:t>Г.</w:t>
      </w:r>
      <w:r w:rsidR="00380C16" w:rsidRPr="00380C16">
        <w:rPr>
          <w:rFonts w:ascii="Times New Roman" w:hAnsi="Times New Roman" w:cs="Times New Roman"/>
          <w:szCs w:val="28"/>
        </w:rPr>
        <w:t xml:space="preserve">         _____________________ </w:t>
      </w:r>
    </w:p>
    <w:p w:rsidR="00380C16" w:rsidRPr="00380C16" w:rsidRDefault="00380C16" w:rsidP="00380C1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 xml:space="preserve">Утверждена </w:t>
      </w:r>
      <w:r w:rsidR="00A95220">
        <w:rPr>
          <w:rFonts w:ascii="Times New Roman" w:hAnsi="Times New Roman" w:cs="Times New Roman"/>
          <w:szCs w:val="28"/>
        </w:rPr>
        <w:t>У</w:t>
      </w:r>
      <w:r w:rsidRPr="00380C16">
        <w:rPr>
          <w:rFonts w:ascii="Times New Roman" w:hAnsi="Times New Roman" w:cs="Times New Roman"/>
          <w:szCs w:val="28"/>
        </w:rPr>
        <w:t xml:space="preserve">ченым советом факультета </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Санкт-Петербургская школа экономики и менеджмента</w:t>
      </w:r>
    </w:p>
    <w:p w:rsidR="00380C16" w:rsidRPr="00380C16" w:rsidRDefault="00C238B2" w:rsidP="00A95220">
      <w:pPr>
        <w:ind w:left="5672" w:firstLine="709"/>
        <w:rPr>
          <w:rFonts w:ascii="Times New Roman" w:hAnsi="Times New Roman" w:cs="Times New Roman"/>
          <w:szCs w:val="28"/>
        </w:rPr>
      </w:pPr>
      <w:r>
        <w:rPr>
          <w:rFonts w:ascii="Times New Roman" w:hAnsi="Times New Roman" w:cs="Times New Roman"/>
          <w:szCs w:val="28"/>
        </w:rPr>
        <w:t xml:space="preserve"> «_____»_________2019</w:t>
      </w:r>
      <w:r w:rsidR="00380C16" w:rsidRPr="00380C16">
        <w:rPr>
          <w:rFonts w:ascii="Times New Roman" w:hAnsi="Times New Roman" w:cs="Times New Roman"/>
          <w:szCs w:val="28"/>
        </w:rPr>
        <w:t xml:space="preserve">  г.</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Декан факультета СПбШиМ</w:t>
      </w:r>
    </w:p>
    <w:p w:rsidR="00380C16" w:rsidRPr="00380C16" w:rsidRDefault="00380C16" w:rsidP="00380C16">
      <w:pPr>
        <w:rPr>
          <w:rFonts w:ascii="Times New Roman" w:hAnsi="Times New Roman" w:cs="Times New Roman"/>
          <w:szCs w:val="28"/>
        </w:rPr>
      </w:pPr>
    </w:p>
    <w:p w:rsidR="00A9695F" w:rsidRPr="00A9695F" w:rsidRDefault="00D90D75" w:rsidP="00380C16">
      <w:pPr>
        <w:rPr>
          <w:rFonts w:ascii="Times New Roman" w:hAnsi="Times New Roman" w:cs="Times New Roman"/>
          <w:szCs w:val="28"/>
        </w:rPr>
      </w:pPr>
      <w:r>
        <w:rPr>
          <w:rFonts w:ascii="Times New Roman" w:hAnsi="Times New Roman" w:cs="Times New Roman"/>
          <w:szCs w:val="28"/>
        </w:rPr>
        <w:t>Рогова Е.М.</w:t>
      </w:r>
      <w:r w:rsidR="00380C16" w:rsidRPr="00380C16">
        <w:rPr>
          <w:rFonts w:ascii="Times New Roman" w:hAnsi="Times New Roman" w:cs="Times New Roman"/>
          <w:szCs w:val="28"/>
        </w:rPr>
        <w:t xml:space="preserve">         _____________________           </w:t>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A9695F">
      <w:pPr>
        <w:rPr>
          <w:rFonts w:ascii="Times New Roman" w:hAnsi="Times New Roman" w:cs="Times New Roman"/>
          <w:szCs w:val="28"/>
        </w:rPr>
      </w:pPr>
    </w:p>
    <w:p w:rsidR="00A9695F" w:rsidRPr="00BF1969" w:rsidRDefault="00A9695F" w:rsidP="00A9695F">
      <w:pPr>
        <w:jc w:val="center"/>
        <w:rPr>
          <w:rFonts w:ascii="Times New Roman" w:hAnsi="Times New Roman" w:cs="Times New Roman"/>
          <w:szCs w:val="28"/>
        </w:rPr>
      </w:pPr>
      <w:r w:rsidRPr="00A9695F">
        <w:rPr>
          <w:rFonts w:ascii="Times New Roman" w:hAnsi="Times New Roman" w:cs="Times New Roman"/>
          <w:szCs w:val="28"/>
        </w:rPr>
        <w:t>Санкт-Петербург, 201</w:t>
      </w:r>
      <w:r w:rsidR="00C238B2" w:rsidRPr="00BF1969">
        <w:rPr>
          <w:rFonts w:ascii="Times New Roman" w:hAnsi="Times New Roman" w:cs="Times New Roman"/>
          <w:szCs w:val="28"/>
        </w:rPr>
        <w:t>9</w:t>
      </w:r>
    </w:p>
    <w:p w:rsidR="00A9695F" w:rsidRPr="00B4644A" w:rsidRDefault="00A9695F" w:rsidP="00A9695F">
      <w:r>
        <w:t xml:space="preserve"> </w:t>
      </w:r>
    </w:p>
    <w:p w:rsidR="00824F6D" w:rsidRPr="00824F6D" w:rsidRDefault="00824F6D">
      <w:pPr>
        <w:pStyle w:val="31"/>
        <w:shd w:val="clear" w:color="auto" w:fill="auto"/>
        <w:spacing w:after="0" w:line="240" w:lineRule="exact"/>
        <w:rPr>
          <w:b w:val="0"/>
          <w:i/>
        </w:rPr>
      </w:pPr>
      <w:r w:rsidRPr="00824F6D">
        <w:rPr>
          <w:b w:val="0"/>
          <w:i/>
        </w:rPr>
        <w:t>Настоящ</w:t>
      </w:r>
      <w:r w:rsidR="00A95220">
        <w:rPr>
          <w:b w:val="0"/>
          <w:i/>
        </w:rPr>
        <w:t>ие</w:t>
      </w:r>
      <w:r w:rsidRPr="00824F6D">
        <w:rPr>
          <w:b w:val="0"/>
          <w:i/>
        </w:rPr>
        <w:t xml:space="preserve"> </w:t>
      </w:r>
      <w:r w:rsidR="00A95220">
        <w:rPr>
          <w:b w:val="0"/>
          <w:i/>
        </w:rPr>
        <w:t>правила</w:t>
      </w:r>
      <w:r w:rsidRPr="00824F6D">
        <w:rPr>
          <w:b w:val="0"/>
          <w:i/>
        </w:rPr>
        <w:t xml:space="preserve"> не мо</w:t>
      </w:r>
      <w:r w:rsidR="00A95220">
        <w:rPr>
          <w:b w:val="0"/>
          <w:i/>
        </w:rPr>
        <w:t>гут</w:t>
      </w:r>
      <w:r w:rsidRPr="00824F6D">
        <w:rPr>
          <w:b w:val="0"/>
          <w:i/>
        </w:rPr>
        <w:t xml:space="preserve"> быть использован</w:t>
      </w:r>
      <w:r w:rsidR="00A95220">
        <w:rPr>
          <w:b w:val="0"/>
          <w:i/>
        </w:rPr>
        <w:t>ы</w:t>
      </w:r>
      <w:r w:rsidRPr="00824F6D">
        <w:rPr>
          <w:b w:val="0"/>
          <w:i/>
        </w:rPr>
        <w:t xml:space="preserve"> другими подразделениями университета и другими вузами без разрешения </w:t>
      </w:r>
      <w:r w:rsidR="00A95220">
        <w:rPr>
          <w:b w:val="0"/>
          <w:i/>
        </w:rPr>
        <w:t>департамента</w:t>
      </w:r>
      <w:r w:rsidRPr="00824F6D">
        <w:rPr>
          <w:b w:val="0"/>
          <w:i/>
        </w:rPr>
        <w:t>-разработчика</w:t>
      </w:r>
      <w:r w:rsidR="00A95220">
        <w:rPr>
          <w:b w:val="0"/>
          <w:i/>
        </w:rPr>
        <w:t xml:space="preserve"> правил и методических указаний</w:t>
      </w:r>
      <w:r w:rsidRPr="00824F6D">
        <w:rPr>
          <w:b w:val="0"/>
          <w:i/>
        </w:rPr>
        <w:t>.</w:t>
      </w:r>
      <w:r w:rsidRPr="00824F6D">
        <w:rPr>
          <w:b w:val="0"/>
          <w:i/>
        </w:rPr>
        <w:br w:type="page"/>
      </w:r>
    </w:p>
    <w:p w:rsidR="008175F6" w:rsidRDefault="00223C3F" w:rsidP="00172703">
      <w:pPr>
        <w:pStyle w:val="31"/>
        <w:shd w:val="clear" w:color="auto" w:fill="auto"/>
        <w:spacing w:line="240" w:lineRule="exact"/>
      </w:pPr>
      <w:r>
        <w:lastRenderedPageBreak/>
        <w:t>СОДЕРЖАНИЕ</w:t>
      </w:r>
    </w:p>
    <w:p w:rsidR="008175F6" w:rsidRDefault="008175F6" w:rsidP="004368BA">
      <w:pPr>
        <w:pStyle w:val="14"/>
      </w:pPr>
    </w:p>
    <w:p w:rsidR="00670E19" w:rsidRPr="006C3C88" w:rsidRDefault="00DA5649" w:rsidP="00FC0C3E">
      <w:pPr>
        <w:pStyle w:val="14"/>
        <w:tabs>
          <w:tab w:val="left" w:pos="440"/>
        </w:tabs>
        <w:spacing w:line="240" w:lineRule="auto"/>
        <w:rPr>
          <w:rFonts w:asciiTheme="minorHAnsi" w:eastAsiaTheme="minorEastAsia" w:hAnsiTheme="minorHAnsi" w:cstheme="minorBidi"/>
          <w:noProof/>
          <w:color w:val="auto"/>
          <w:lang w:bidi="ar-SA"/>
        </w:rPr>
      </w:pPr>
      <w:r w:rsidRPr="006C3C88">
        <w:rPr>
          <w:lang w:bidi="ar-SA"/>
        </w:rPr>
        <w:fldChar w:fldCharType="begin"/>
      </w:r>
      <w:r w:rsidR="00D90D75" w:rsidRPr="006C3C88">
        <w:rPr>
          <w:lang w:bidi="ar-SA"/>
        </w:rPr>
        <w:instrText xml:space="preserve"> TOC \o "1-2" \h \z \u </w:instrText>
      </w:r>
      <w:r w:rsidRPr="006C3C88">
        <w:rPr>
          <w:lang w:bidi="ar-SA"/>
        </w:rPr>
        <w:fldChar w:fldCharType="separate"/>
      </w:r>
      <w:hyperlink w:anchor="_Toc495274839" w:history="1">
        <w:r w:rsidR="00670E19" w:rsidRPr="006C3C88">
          <w:rPr>
            <w:rStyle w:val="a4"/>
            <w:noProof/>
            <w:u w:val="none"/>
          </w:rPr>
          <w:t>I.</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ОБЩИЕ ПОЛОЖЕНИЯ</w:t>
        </w:r>
        <w:r w:rsidR="00670E19" w:rsidRPr="006C3C88">
          <w:rPr>
            <w:noProof/>
            <w:webHidden/>
          </w:rPr>
          <w:tab/>
        </w:r>
        <w:r w:rsidR="00002150">
          <w:rPr>
            <w:noProof/>
            <w:webHidden/>
          </w:rPr>
          <w:t>3</w:t>
        </w:r>
      </w:hyperlink>
    </w:p>
    <w:p w:rsidR="00670E19" w:rsidRPr="006C3C88" w:rsidRDefault="00632252" w:rsidP="00FC0C3E">
      <w:pPr>
        <w:pStyle w:val="2f0"/>
        <w:spacing w:line="240" w:lineRule="auto"/>
        <w:rPr>
          <w:rFonts w:asciiTheme="minorHAnsi" w:eastAsiaTheme="minorEastAsia" w:hAnsiTheme="minorHAnsi" w:cstheme="minorBidi"/>
          <w:noProof/>
          <w:color w:val="auto"/>
          <w:lang w:bidi="ar-SA"/>
        </w:rPr>
      </w:pPr>
      <w:hyperlink w:anchor="_Toc495274840" w:history="1">
        <w:r w:rsidR="00670E19" w:rsidRPr="006C3C88">
          <w:rPr>
            <w:rStyle w:val="a4"/>
            <w:noProof/>
            <w:u w:val="none"/>
          </w:rPr>
          <w:t>1.1.</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Сущность выпускной квалификационной работы и ее место в подготовке бакалавров</w:t>
        </w:r>
        <w:r w:rsidR="00670E19" w:rsidRPr="006C3C88">
          <w:rPr>
            <w:noProof/>
            <w:webHidden/>
          </w:rPr>
          <w:tab/>
        </w:r>
        <w:r w:rsidR="00002150">
          <w:rPr>
            <w:noProof/>
            <w:webHidden/>
          </w:rPr>
          <w:t>3</w:t>
        </w:r>
      </w:hyperlink>
    </w:p>
    <w:p w:rsidR="00670E19" w:rsidRPr="006C3C88" w:rsidRDefault="00632252" w:rsidP="00FC0C3E">
      <w:pPr>
        <w:pStyle w:val="2f0"/>
        <w:spacing w:line="240" w:lineRule="auto"/>
        <w:rPr>
          <w:rStyle w:val="a4"/>
          <w:noProof/>
          <w:u w:val="none"/>
        </w:rPr>
      </w:pPr>
      <w:hyperlink w:anchor="_Toc495274843" w:history="1">
        <w:r w:rsidR="00670E19" w:rsidRPr="006C3C88">
          <w:rPr>
            <w:rStyle w:val="a4"/>
            <w:noProof/>
            <w:u w:val="none"/>
          </w:rPr>
          <w:t>1.2.</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Цели и задачи ВКР</w:t>
        </w:r>
        <w:r w:rsidR="00670E19" w:rsidRPr="006C3C88">
          <w:rPr>
            <w:noProof/>
            <w:webHidden/>
          </w:rPr>
          <w:tab/>
        </w:r>
        <w:r w:rsidR="00002150">
          <w:rPr>
            <w:noProof/>
            <w:webHidden/>
          </w:rPr>
          <w:t>4</w:t>
        </w:r>
      </w:hyperlink>
    </w:p>
    <w:p w:rsidR="006C3C88" w:rsidRDefault="00632252" w:rsidP="00FC0C3E">
      <w:pPr>
        <w:pStyle w:val="2f0"/>
        <w:spacing w:line="240" w:lineRule="auto"/>
        <w:rPr>
          <w:noProof/>
        </w:rPr>
      </w:pPr>
      <w:hyperlink w:anchor="_Toc495274843" w:history="1">
        <w:r w:rsidR="006C3C88" w:rsidRPr="006C3C88">
          <w:rPr>
            <w:rStyle w:val="a4"/>
            <w:noProof/>
            <w:u w:val="none"/>
          </w:rPr>
          <w:t>1.3.</w:t>
        </w:r>
        <w:r w:rsidR="00094C2F">
          <w:rPr>
            <w:rFonts w:asciiTheme="minorHAnsi" w:eastAsiaTheme="minorEastAsia" w:hAnsiTheme="minorHAnsi" w:cstheme="minorBidi"/>
            <w:noProof/>
            <w:color w:val="auto"/>
            <w:lang w:bidi="ar-SA"/>
          </w:rPr>
          <w:t xml:space="preserve"> </w:t>
        </w:r>
        <w:r w:rsidR="006C3C88" w:rsidRPr="006C3C88">
          <w:rPr>
            <w:rFonts w:asciiTheme="minorHAnsi" w:eastAsiaTheme="minorEastAsia" w:hAnsiTheme="minorHAnsi" w:cstheme="minorBidi"/>
            <w:noProof/>
            <w:color w:val="auto"/>
            <w:lang w:bidi="ar-SA"/>
          </w:rPr>
          <w:t>Выбор темы ВКР</w:t>
        </w:r>
        <w:r w:rsidR="006C3C88" w:rsidRPr="006C3C88">
          <w:rPr>
            <w:noProof/>
            <w:webHidden/>
          </w:rPr>
          <w:tab/>
        </w:r>
        <w:r w:rsidR="00DA5649" w:rsidRPr="006C3C88">
          <w:rPr>
            <w:noProof/>
            <w:webHidden/>
          </w:rPr>
          <w:fldChar w:fldCharType="begin"/>
        </w:r>
        <w:r w:rsidR="006C3C88" w:rsidRPr="006C3C88">
          <w:rPr>
            <w:noProof/>
            <w:webHidden/>
          </w:rPr>
          <w:instrText xml:space="preserve"> PAGEREF _Toc495274843 \h </w:instrText>
        </w:r>
        <w:r w:rsidR="00DA5649" w:rsidRPr="006C3C88">
          <w:rPr>
            <w:noProof/>
            <w:webHidden/>
          </w:rPr>
        </w:r>
        <w:r w:rsidR="00DA5649" w:rsidRPr="006C3C88">
          <w:rPr>
            <w:noProof/>
            <w:webHidden/>
          </w:rPr>
          <w:fldChar w:fldCharType="separate"/>
        </w:r>
        <w:r w:rsidR="007B55E8">
          <w:rPr>
            <w:noProof/>
            <w:webHidden/>
          </w:rPr>
          <w:t>5</w:t>
        </w:r>
        <w:r w:rsidR="00DA5649" w:rsidRPr="006C3C88">
          <w:rPr>
            <w:noProof/>
            <w:webHidden/>
          </w:rPr>
          <w:fldChar w:fldCharType="end"/>
        </w:r>
      </w:hyperlink>
    </w:p>
    <w:p w:rsidR="00984F0A" w:rsidRPr="006C3C88" w:rsidRDefault="00632252" w:rsidP="00FC0C3E">
      <w:pPr>
        <w:pStyle w:val="2f0"/>
        <w:spacing w:line="240" w:lineRule="auto"/>
        <w:rPr>
          <w:noProof/>
          <w:color w:val="0066CC"/>
        </w:rPr>
      </w:pPr>
      <w:hyperlink w:anchor="_Toc495274843" w:history="1">
        <w:r w:rsidR="00984F0A">
          <w:rPr>
            <w:rStyle w:val="a4"/>
            <w:noProof/>
            <w:u w:val="none"/>
          </w:rPr>
          <w:t>1.4</w:t>
        </w:r>
        <w:r w:rsidR="00984F0A" w:rsidRPr="006C3C88">
          <w:rPr>
            <w:rStyle w:val="a4"/>
            <w:noProof/>
            <w:u w:val="none"/>
          </w:rPr>
          <w:t>.</w:t>
        </w:r>
        <w:r w:rsidR="00094C2F">
          <w:rPr>
            <w:rFonts w:eastAsiaTheme="minorEastAsia"/>
            <w:noProof/>
            <w:lang w:bidi="ar-SA"/>
          </w:rPr>
          <w:t xml:space="preserve"> </w:t>
        </w:r>
        <w:r w:rsidR="00984F0A" w:rsidRPr="0098086B">
          <w:rPr>
            <w:rFonts w:eastAsiaTheme="minorEastAsia"/>
            <w:noProof/>
            <w:lang w:bidi="ar-SA"/>
          </w:rPr>
          <w:t>Защита Project Proposal на английском языке по теме ВКР</w:t>
        </w:r>
        <w:r w:rsidR="00984F0A" w:rsidRPr="006C3C88">
          <w:rPr>
            <w:noProof/>
            <w:webHidden/>
          </w:rPr>
          <w:tab/>
        </w:r>
        <w:r w:rsidR="00984F0A">
          <w:rPr>
            <w:noProof/>
            <w:webHidden/>
          </w:rPr>
          <w:t>6</w:t>
        </w:r>
      </w:hyperlink>
    </w:p>
    <w:p w:rsidR="00670E19" w:rsidRPr="006C3C88" w:rsidRDefault="00632252" w:rsidP="00FC0C3E">
      <w:pPr>
        <w:pStyle w:val="14"/>
        <w:tabs>
          <w:tab w:val="left" w:pos="660"/>
        </w:tabs>
        <w:spacing w:line="240" w:lineRule="auto"/>
        <w:rPr>
          <w:rFonts w:asciiTheme="minorHAnsi" w:eastAsiaTheme="minorEastAsia" w:hAnsiTheme="minorHAnsi" w:cstheme="minorBidi"/>
          <w:noProof/>
          <w:color w:val="auto"/>
          <w:lang w:bidi="ar-SA"/>
        </w:rPr>
      </w:pPr>
      <w:hyperlink w:anchor="_Toc495274844" w:history="1">
        <w:r w:rsidR="00670E19" w:rsidRPr="006C3C88">
          <w:rPr>
            <w:rStyle w:val="a4"/>
            <w:noProof/>
            <w:u w:val="none"/>
          </w:rPr>
          <w:t>II.</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ТРЕБОВАНИЯ К СОДЕРЖАНИЮ И СТРУКТУРЕ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_Toc495274844 \h </w:instrText>
        </w:r>
        <w:r w:rsidR="00DA5649" w:rsidRPr="006C3C88">
          <w:rPr>
            <w:noProof/>
            <w:webHidden/>
          </w:rPr>
        </w:r>
        <w:r w:rsidR="00DA5649" w:rsidRPr="006C3C88">
          <w:rPr>
            <w:noProof/>
            <w:webHidden/>
          </w:rPr>
          <w:fldChar w:fldCharType="separate"/>
        </w:r>
        <w:r w:rsidR="007B55E8">
          <w:rPr>
            <w:noProof/>
            <w:webHidden/>
          </w:rPr>
          <w:t>8</w:t>
        </w:r>
        <w:r w:rsidR="00DA5649" w:rsidRPr="006C3C88">
          <w:rPr>
            <w:noProof/>
            <w:webHidden/>
          </w:rPr>
          <w:fldChar w:fldCharType="end"/>
        </w:r>
      </w:hyperlink>
    </w:p>
    <w:p w:rsidR="00670E19" w:rsidRPr="006C3C88" w:rsidRDefault="00632252" w:rsidP="00FC0C3E">
      <w:pPr>
        <w:pStyle w:val="14"/>
        <w:tabs>
          <w:tab w:val="left" w:pos="660"/>
        </w:tabs>
        <w:spacing w:line="240" w:lineRule="auto"/>
        <w:rPr>
          <w:rFonts w:asciiTheme="minorHAnsi" w:eastAsiaTheme="minorEastAsia" w:hAnsiTheme="minorHAnsi" w:cstheme="minorBidi"/>
          <w:noProof/>
          <w:color w:val="auto"/>
          <w:lang w:bidi="ar-SA"/>
        </w:rPr>
      </w:pPr>
      <w:hyperlink w:anchor="_Toc495274846" w:history="1">
        <w:r w:rsidR="00670E19" w:rsidRPr="006C3C88">
          <w:rPr>
            <w:rStyle w:val="a4"/>
            <w:noProof/>
            <w:u w:val="none"/>
          </w:rPr>
          <w:t>III.</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ЭТАПЫ И СРОКИ ВЫПОЛНЕНИЯ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_Toc495274846 \h </w:instrText>
        </w:r>
        <w:r w:rsidR="00DA5649" w:rsidRPr="006C3C88">
          <w:rPr>
            <w:noProof/>
            <w:webHidden/>
          </w:rPr>
        </w:r>
        <w:r w:rsidR="00DA5649" w:rsidRPr="006C3C88">
          <w:rPr>
            <w:noProof/>
            <w:webHidden/>
          </w:rPr>
          <w:fldChar w:fldCharType="separate"/>
        </w:r>
        <w:r w:rsidR="007B55E8">
          <w:rPr>
            <w:noProof/>
            <w:webHidden/>
          </w:rPr>
          <w:t>1</w:t>
        </w:r>
        <w:r w:rsidR="00CC0431">
          <w:rPr>
            <w:noProof/>
            <w:webHidden/>
          </w:rPr>
          <w:t>1</w:t>
        </w:r>
        <w:r w:rsidR="00DA5649" w:rsidRPr="006C3C88">
          <w:rPr>
            <w:noProof/>
            <w:webHidden/>
          </w:rPr>
          <w:fldChar w:fldCharType="end"/>
        </w:r>
      </w:hyperlink>
    </w:p>
    <w:p w:rsidR="00670E19" w:rsidRPr="006C3C88" w:rsidRDefault="00632252" w:rsidP="00FC0C3E">
      <w:pPr>
        <w:pStyle w:val="14"/>
        <w:tabs>
          <w:tab w:val="left" w:pos="660"/>
        </w:tabs>
        <w:spacing w:line="240" w:lineRule="auto"/>
        <w:rPr>
          <w:rFonts w:asciiTheme="minorHAnsi" w:eastAsiaTheme="minorEastAsia" w:hAnsiTheme="minorHAnsi" w:cstheme="minorBidi"/>
          <w:noProof/>
          <w:color w:val="auto"/>
          <w:lang w:bidi="ar-SA"/>
        </w:rPr>
      </w:pPr>
      <w:hyperlink w:anchor="_Toc495274847" w:history="1">
        <w:r w:rsidR="00670E19" w:rsidRPr="006C3C88">
          <w:rPr>
            <w:rStyle w:val="a4"/>
            <w:noProof/>
            <w:u w:val="none"/>
          </w:rPr>
          <w:t>IV.</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РУКОВОДСТВО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_Toc495274847 \h </w:instrText>
        </w:r>
        <w:r w:rsidR="00DA5649" w:rsidRPr="006C3C88">
          <w:rPr>
            <w:noProof/>
            <w:webHidden/>
          </w:rPr>
        </w:r>
        <w:r w:rsidR="00DA5649" w:rsidRPr="006C3C88">
          <w:rPr>
            <w:noProof/>
            <w:webHidden/>
          </w:rPr>
          <w:fldChar w:fldCharType="separate"/>
        </w:r>
        <w:r w:rsidR="007B55E8">
          <w:rPr>
            <w:noProof/>
            <w:webHidden/>
          </w:rPr>
          <w:t>1</w:t>
        </w:r>
        <w:r w:rsidR="00CC0431">
          <w:rPr>
            <w:noProof/>
            <w:webHidden/>
          </w:rPr>
          <w:t>4</w:t>
        </w:r>
        <w:r w:rsidR="00DA5649" w:rsidRPr="006C3C88">
          <w:rPr>
            <w:noProof/>
            <w:webHidden/>
          </w:rPr>
          <w:fldChar w:fldCharType="end"/>
        </w:r>
      </w:hyperlink>
    </w:p>
    <w:p w:rsidR="00670E19" w:rsidRPr="006C3C88" w:rsidRDefault="00632252" w:rsidP="00FC0C3E">
      <w:pPr>
        <w:pStyle w:val="14"/>
        <w:tabs>
          <w:tab w:val="left" w:pos="660"/>
        </w:tabs>
        <w:spacing w:line="240" w:lineRule="auto"/>
        <w:rPr>
          <w:rFonts w:asciiTheme="minorHAnsi" w:eastAsiaTheme="minorEastAsia" w:hAnsiTheme="minorHAnsi" w:cstheme="minorBidi"/>
          <w:noProof/>
          <w:color w:val="auto"/>
          <w:lang w:bidi="ar-SA"/>
        </w:rPr>
      </w:pPr>
      <w:hyperlink w:anchor="_Toc495274848" w:history="1">
        <w:r w:rsidR="00670E19" w:rsidRPr="006C3C88">
          <w:rPr>
            <w:rStyle w:val="a4"/>
            <w:noProof/>
            <w:u w:val="none"/>
          </w:rPr>
          <w:t>V.</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ОЦЕНКА И ЗАЩИТА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_Toc495274848 \h </w:instrText>
        </w:r>
        <w:r w:rsidR="00DA5649" w:rsidRPr="006C3C88">
          <w:rPr>
            <w:noProof/>
            <w:webHidden/>
          </w:rPr>
        </w:r>
        <w:r w:rsidR="00DA5649" w:rsidRPr="006C3C88">
          <w:rPr>
            <w:noProof/>
            <w:webHidden/>
          </w:rPr>
          <w:fldChar w:fldCharType="separate"/>
        </w:r>
        <w:r w:rsidR="007B55E8">
          <w:rPr>
            <w:noProof/>
            <w:webHidden/>
          </w:rPr>
          <w:t>15</w:t>
        </w:r>
        <w:r w:rsidR="00DA5649" w:rsidRPr="006C3C88">
          <w:rPr>
            <w:noProof/>
            <w:webHidden/>
          </w:rPr>
          <w:fldChar w:fldCharType="end"/>
        </w:r>
      </w:hyperlink>
    </w:p>
    <w:p w:rsidR="00670E19" w:rsidRPr="006C3C88" w:rsidRDefault="00632252" w:rsidP="00FC0C3E">
      <w:pPr>
        <w:pStyle w:val="14"/>
        <w:tabs>
          <w:tab w:val="left" w:pos="660"/>
        </w:tabs>
        <w:spacing w:line="240" w:lineRule="auto"/>
        <w:rPr>
          <w:rFonts w:asciiTheme="minorHAnsi" w:eastAsiaTheme="minorEastAsia" w:hAnsiTheme="minorHAnsi" w:cstheme="minorBidi"/>
          <w:noProof/>
          <w:color w:val="auto"/>
          <w:lang w:bidi="ar-SA"/>
        </w:rPr>
      </w:pPr>
      <w:hyperlink w:anchor="_Toc495274850" w:history="1">
        <w:r w:rsidR="00670E19" w:rsidRPr="006C3C88">
          <w:rPr>
            <w:rStyle w:val="a4"/>
            <w:noProof/>
            <w:u w:val="none"/>
          </w:rPr>
          <w:t>VI.</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АПЕЛЛЯЦИЯ ВЫПУСКНОЙ КВАЛИФИКАЦИОННОЙ РАБОТЫ</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_Toc495274850 \h </w:instrText>
        </w:r>
        <w:r w:rsidR="00DA5649" w:rsidRPr="006C3C88">
          <w:rPr>
            <w:noProof/>
            <w:webHidden/>
          </w:rPr>
        </w:r>
        <w:r w:rsidR="00DA5649" w:rsidRPr="006C3C88">
          <w:rPr>
            <w:noProof/>
            <w:webHidden/>
          </w:rPr>
          <w:fldChar w:fldCharType="separate"/>
        </w:r>
        <w:r w:rsidR="007B55E8">
          <w:rPr>
            <w:noProof/>
            <w:webHidden/>
          </w:rPr>
          <w:t>1</w:t>
        </w:r>
        <w:r w:rsidR="00CC0431">
          <w:rPr>
            <w:noProof/>
            <w:webHidden/>
          </w:rPr>
          <w:t>8</w:t>
        </w:r>
        <w:r w:rsidR="00DA5649" w:rsidRPr="006C3C88">
          <w:rPr>
            <w:noProof/>
            <w:webHidden/>
          </w:rPr>
          <w:fldChar w:fldCharType="end"/>
        </w:r>
      </w:hyperlink>
    </w:p>
    <w:p w:rsidR="00670E19" w:rsidRPr="006C3C88" w:rsidRDefault="00632252" w:rsidP="00FC0C3E">
      <w:pPr>
        <w:pStyle w:val="14"/>
        <w:tabs>
          <w:tab w:val="left" w:pos="660"/>
        </w:tabs>
        <w:spacing w:line="240" w:lineRule="auto"/>
        <w:rPr>
          <w:rFonts w:asciiTheme="minorHAnsi" w:eastAsiaTheme="minorEastAsia" w:hAnsiTheme="minorHAnsi" w:cstheme="minorBidi"/>
          <w:noProof/>
          <w:color w:val="auto"/>
          <w:lang w:bidi="ar-SA"/>
        </w:rPr>
      </w:pPr>
      <w:hyperlink w:anchor="_Toc495274852" w:history="1">
        <w:r w:rsidR="00670E19" w:rsidRPr="006C3C88">
          <w:rPr>
            <w:rStyle w:val="a4"/>
            <w:noProof/>
            <w:u w:val="none"/>
          </w:rPr>
          <w:t>VII.</w:t>
        </w:r>
        <w:r w:rsidR="00094C2F">
          <w:rPr>
            <w:rFonts w:asciiTheme="minorHAnsi" w:eastAsiaTheme="minorEastAsia" w:hAnsiTheme="minorHAnsi" w:cstheme="minorBidi"/>
            <w:noProof/>
            <w:color w:val="auto"/>
            <w:lang w:bidi="ar-SA"/>
          </w:rPr>
          <w:t xml:space="preserve"> </w:t>
        </w:r>
        <w:r w:rsidR="00670E19" w:rsidRPr="006C3C88">
          <w:rPr>
            <w:rStyle w:val="a4"/>
            <w:noProof/>
            <w:u w:val="none"/>
          </w:rPr>
          <w:t>ТРЕБОВАНИЯ К ОФОРМЛЕНИЮ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_Toc495274852 \h </w:instrText>
        </w:r>
        <w:r w:rsidR="00DA5649" w:rsidRPr="006C3C88">
          <w:rPr>
            <w:noProof/>
            <w:webHidden/>
          </w:rPr>
        </w:r>
        <w:r w:rsidR="00DA5649" w:rsidRPr="006C3C88">
          <w:rPr>
            <w:noProof/>
            <w:webHidden/>
          </w:rPr>
          <w:fldChar w:fldCharType="separate"/>
        </w:r>
        <w:r w:rsidR="007B55E8">
          <w:rPr>
            <w:noProof/>
            <w:webHidden/>
          </w:rPr>
          <w:t>19</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53" w:history="1">
        <w:r w:rsidR="00670E19" w:rsidRPr="006C3C88">
          <w:rPr>
            <w:rStyle w:val="a4"/>
            <w:noProof/>
            <w:u w:val="none"/>
          </w:rPr>
          <w:t>7.1. Технические требования к оформлению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_Toc495274853 \h </w:instrText>
        </w:r>
        <w:r w:rsidR="00DA5649" w:rsidRPr="006C3C88">
          <w:rPr>
            <w:noProof/>
            <w:webHidden/>
          </w:rPr>
        </w:r>
        <w:r w:rsidR="00DA5649" w:rsidRPr="006C3C88">
          <w:rPr>
            <w:noProof/>
            <w:webHidden/>
          </w:rPr>
          <w:fldChar w:fldCharType="separate"/>
        </w:r>
        <w:r w:rsidR="007B55E8">
          <w:rPr>
            <w:noProof/>
            <w:webHidden/>
          </w:rPr>
          <w:t>19</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54" w:history="1">
        <w:r w:rsidR="00670E19" w:rsidRPr="006C3C88">
          <w:rPr>
            <w:rStyle w:val="a4"/>
            <w:rFonts w:cstheme="minorHAnsi"/>
            <w:noProof/>
            <w:u w:val="none"/>
          </w:rPr>
          <w:t>7.2. Правила написания буквенных аббревиатур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_Toc495274854 \h </w:instrText>
        </w:r>
        <w:r w:rsidR="00DA5649" w:rsidRPr="006C3C88">
          <w:rPr>
            <w:noProof/>
            <w:webHidden/>
          </w:rPr>
        </w:r>
        <w:r w:rsidR="00DA5649" w:rsidRPr="006C3C88">
          <w:rPr>
            <w:noProof/>
            <w:webHidden/>
          </w:rPr>
          <w:fldChar w:fldCharType="separate"/>
        </w:r>
        <w:r w:rsidR="007B55E8">
          <w:rPr>
            <w:noProof/>
            <w:webHidden/>
          </w:rPr>
          <w:t>21</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55" w:history="1">
        <w:r w:rsidR="00670E19" w:rsidRPr="006C3C88">
          <w:rPr>
            <w:rStyle w:val="a4"/>
            <w:rFonts w:cstheme="minorHAnsi"/>
            <w:noProof/>
            <w:u w:val="none"/>
          </w:rPr>
          <w:t>7.3. Правила оформления рисунков, таблиц и формул</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_Toc495274855 \h </w:instrText>
        </w:r>
        <w:r w:rsidR="00DA5649" w:rsidRPr="006C3C88">
          <w:rPr>
            <w:noProof/>
            <w:webHidden/>
          </w:rPr>
        </w:r>
        <w:r w:rsidR="00DA5649" w:rsidRPr="006C3C88">
          <w:rPr>
            <w:noProof/>
            <w:webHidden/>
          </w:rPr>
          <w:fldChar w:fldCharType="separate"/>
        </w:r>
        <w:r w:rsidR="007B55E8">
          <w:rPr>
            <w:noProof/>
            <w:webHidden/>
          </w:rPr>
          <w:t>21</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56" w:history="1">
        <w:r w:rsidR="00670E19" w:rsidRPr="006C3C88">
          <w:rPr>
            <w:rStyle w:val="a4"/>
            <w:noProof/>
            <w:u w:val="none"/>
          </w:rPr>
          <w:t>7.4. Правила оформления списков и перечислений</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_Toc495274856 \h </w:instrText>
        </w:r>
        <w:r w:rsidR="00DA5649" w:rsidRPr="006C3C88">
          <w:rPr>
            <w:noProof/>
            <w:webHidden/>
          </w:rPr>
        </w:r>
        <w:r w:rsidR="00DA5649" w:rsidRPr="006C3C88">
          <w:rPr>
            <w:noProof/>
            <w:webHidden/>
          </w:rPr>
          <w:fldChar w:fldCharType="separate"/>
        </w:r>
        <w:r w:rsidR="007B55E8">
          <w:rPr>
            <w:noProof/>
            <w:webHidden/>
          </w:rPr>
          <w:t>26</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57" w:history="1">
        <w:r w:rsidR="00670E19" w:rsidRPr="006C3C88">
          <w:rPr>
            <w:rStyle w:val="a4"/>
            <w:noProof/>
            <w:u w:val="none"/>
          </w:rPr>
          <w:t>7.5. Правила оформления списка использованных источников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_Toc495274857 \h </w:instrText>
        </w:r>
        <w:r w:rsidR="00DA5649" w:rsidRPr="006C3C88">
          <w:rPr>
            <w:noProof/>
            <w:webHidden/>
          </w:rPr>
        </w:r>
        <w:r w:rsidR="00DA5649" w:rsidRPr="006C3C88">
          <w:rPr>
            <w:noProof/>
            <w:webHidden/>
          </w:rPr>
          <w:fldChar w:fldCharType="separate"/>
        </w:r>
        <w:r w:rsidR="007B55E8">
          <w:rPr>
            <w:noProof/>
            <w:webHidden/>
          </w:rPr>
          <w:t>26</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58" w:history="1">
        <w:r w:rsidR="00670E19" w:rsidRPr="006C3C88">
          <w:rPr>
            <w:rStyle w:val="a4"/>
            <w:noProof/>
            <w:u w:val="none"/>
          </w:rPr>
          <w:t>7.6. Правила цитирования источников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_Toc495274858 \h </w:instrText>
        </w:r>
        <w:r w:rsidR="00DA5649" w:rsidRPr="006C3C88">
          <w:rPr>
            <w:noProof/>
            <w:webHidden/>
          </w:rPr>
        </w:r>
        <w:r w:rsidR="00DA5649" w:rsidRPr="006C3C88">
          <w:rPr>
            <w:noProof/>
            <w:webHidden/>
          </w:rPr>
          <w:fldChar w:fldCharType="separate"/>
        </w:r>
        <w:r w:rsidR="007B55E8">
          <w:rPr>
            <w:noProof/>
            <w:webHidden/>
          </w:rPr>
          <w:t>28</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59" w:history="1">
        <w:r w:rsidR="00670E19" w:rsidRPr="006C3C88">
          <w:rPr>
            <w:rStyle w:val="a4"/>
            <w:noProof/>
            <w:u w:val="none"/>
          </w:rPr>
          <w:t>7.7. Правила оформления примечания, сносок и ссылок</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_Toc495274859 \h </w:instrText>
        </w:r>
        <w:r w:rsidR="00DA5649" w:rsidRPr="006C3C88">
          <w:rPr>
            <w:noProof/>
            <w:webHidden/>
          </w:rPr>
        </w:r>
        <w:r w:rsidR="00DA5649" w:rsidRPr="006C3C88">
          <w:rPr>
            <w:noProof/>
            <w:webHidden/>
          </w:rPr>
          <w:fldChar w:fldCharType="separate"/>
        </w:r>
        <w:r w:rsidR="007B55E8">
          <w:rPr>
            <w:noProof/>
            <w:webHidden/>
          </w:rPr>
          <w:t>28</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60" w:history="1">
        <w:r w:rsidR="00670E19" w:rsidRPr="006C3C88">
          <w:rPr>
            <w:rStyle w:val="a4"/>
            <w:noProof/>
            <w:u w:val="none"/>
          </w:rPr>
          <w:t>7.8. Правила оформления приложений</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_Toc495274860 \h </w:instrText>
        </w:r>
        <w:r w:rsidR="00DA5649" w:rsidRPr="006C3C88">
          <w:rPr>
            <w:noProof/>
            <w:webHidden/>
          </w:rPr>
        </w:r>
        <w:r w:rsidR="00DA5649" w:rsidRPr="006C3C88">
          <w:rPr>
            <w:noProof/>
            <w:webHidden/>
          </w:rPr>
          <w:fldChar w:fldCharType="separate"/>
        </w:r>
        <w:r w:rsidR="007B55E8">
          <w:rPr>
            <w:noProof/>
            <w:webHidden/>
          </w:rPr>
          <w:t>29</w:t>
        </w:r>
        <w:r w:rsidR="00DA5649" w:rsidRPr="006C3C88">
          <w:rPr>
            <w:noProof/>
            <w:webHidden/>
          </w:rPr>
          <w:fldChar w:fldCharType="end"/>
        </w:r>
      </w:hyperlink>
    </w:p>
    <w:p w:rsidR="00984F0A" w:rsidRPr="006C3C88" w:rsidRDefault="00632252" w:rsidP="00FC0C3E">
      <w:pPr>
        <w:pStyle w:val="14"/>
        <w:spacing w:line="240" w:lineRule="auto"/>
        <w:rPr>
          <w:rFonts w:asciiTheme="minorHAnsi" w:eastAsiaTheme="minorEastAsia" w:hAnsiTheme="minorHAnsi" w:cstheme="minorBidi"/>
          <w:noProof/>
          <w:lang w:bidi="ar-SA"/>
        </w:rPr>
      </w:pPr>
      <w:hyperlink w:anchor="_Toc495274861" w:history="1">
        <w:r w:rsidR="00984F0A" w:rsidRPr="006C3C88">
          <w:rPr>
            <w:rStyle w:val="a4"/>
            <w:noProof/>
            <w:u w:val="none"/>
          </w:rPr>
          <w:t xml:space="preserve">ПРИЛОЖЕНИЕ А </w:t>
        </w:r>
        <w:r w:rsidR="00984F0A" w:rsidRPr="00CC3E67">
          <w:rPr>
            <w:noProof/>
            <w:lang w:bidi="ar-SA"/>
          </w:rPr>
          <w:t xml:space="preserve">Образец оформления титульного листа </w:t>
        </w:r>
        <w:r w:rsidR="00984F0A" w:rsidRPr="00CC3E67">
          <w:rPr>
            <w:noProof/>
            <w:lang w:val="en-US" w:bidi="ar-SA"/>
          </w:rPr>
          <w:t>Project</w:t>
        </w:r>
        <w:r w:rsidR="00984F0A" w:rsidRPr="00CC3E67">
          <w:rPr>
            <w:noProof/>
            <w:lang w:bidi="ar-SA"/>
          </w:rPr>
          <w:t xml:space="preserve"> </w:t>
        </w:r>
        <w:r w:rsidR="00984F0A" w:rsidRPr="00CC3E67">
          <w:rPr>
            <w:noProof/>
            <w:lang w:val="en-US" w:bidi="ar-SA"/>
          </w:rPr>
          <w:t>Proposal</w:t>
        </w:r>
        <w:r w:rsidR="00984F0A" w:rsidRPr="006C3C88">
          <w:rPr>
            <w:noProof/>
            <w:webHidden/>
          </w:rPr>
          <w:tab/>
        </w:r>
        <w:r w:rsidR="00984F0A">
          <w:rPr>
            <w:noProof/>
            <w:webHidden/>
          </w:rPr>
          <w:t>3</w:t>
        </w:r>
        <w:r w:rsidR="00984F0A">
          <w:rPr>
            <w:noProof/>
            <w:webHidden/>
            <w:lang w:val="en-US"/>
          </w:rPr>
          <w:t>0</w:t>
        </w:r>
      </w:hyperlink>
    </w:p>
    <w:p w:rsidR="00984F0A" w:rsidRPr="006C3C88" w:rsidRDefault="00632252" w:rsidP="00FC0C3E">
      <w:pPr>
        <w:pStyle w:val="14"/>
        <w:spacing w:line="240" w:lineRule="auto"/>
        <w:rPr>
          <w:rFonts w:asciiTheme="minorHAnsi" w:eastAsiaTheme="minorEastAsia" w:hAnsiTheme="minorHAnsi" w:cstheme="minorBidi"/>
          <w:noProof/>
          <w:lang w:bidi="ar-SA"/>
        </w:rPr>
      </w:pPr>
      <w:hyperlink w:anchor="_Toc495274861" w:history="1">
        <w:r w:rsidR="00984F0A">
          <w:rPr>
            <w:rStyle w:val="a4"/>
            <w:noProof/>
            <w:u w:val="none"/>
          </w:rPr>
          <w:t>ПРИЛОЖЕНИЕ Б</w:t>
        </w:r>
        <w:r w:rsidR="00984F0A" w:rsidRPr="006C3C88">
          <w:rPr>
            <w:rStyle w:val="a4"/>
            <w:noProof/>
            <w:u w:val="none"/>
          </w:rPr>
          <w:t xml:space="preserve"> </w:t>
        </w:r>
        <w:r w:rsidR="00984F0A" w:rsidRPr="00CC3E67">
          <w:rPr>
            <w:noProof/>
            <w:lang w:bidi="ar-SA"/>
          </w:rPr>
          <w:t xml:space="preserve">Требования к оформлению текста </w:t>
        </w:r>
        <w:r w:rsidR="00984F0A" w:rsidRPr="00CC3E67">
          <w:rPr>
            <w:noProof/>
            <w:lang w:val="en-US" w:bidi="ar-SA"/>
          </w:rPr>
          <w:t>Project</w:t>
        </w:r>
        <w:r w:rsidR="00984F0A" w:rsidRPr="00CC3E67">
          <w:rPr>
            <w:noProof/>
            <w:lang w:bidi="ar-SA"/>
          </w:rPr>
          <w:t xml:space="preserve"> </w:t>
        </w:r>
        <w:r w:rsidR="00984F0A" w:rsidRPr="00CC3E67">
          <w:rPr>
            <w:noProof/>
            <w:lang w:val="en-US" w:bidi="ar-SA"/>
          </w:rPr>
          <w:t>Proposal</w:t>
        </w:r>
        <w:r w:rsidR="00984F0A" w:rsidRPr="006C3C88">
          <w:rPr>
            <w:noProof/>
            <w:webHidden/>
          </w:rPr>
          <w:tab/>
        </w:r>
        <w:r w:rsidR="00984F0A">
          <w:rPr>
            <w:noProof/>
            <w:webHidden/>
          </w:rPr>
          <w:t>3</w:t>
        </w:r>
        <w:r w:rsidR="00984F0A">
          <w:rPr>
            <w:noProof/>
            <w:webHidden/>
            <w:lang w:val="en-US"/>
          </w:rPr>
          <w:t>1</w:t>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61" w:history="1">
        <w:r w:rsidR="00670E19" w:rsidRPr="006C3C88">
          <w:rPr>
            <w:rStyle w:val="a4"/>
            <w:noProof/>
            <w:u w:val="none"/>
          </w:rPr>
          <w:t xml:space="preserve">ПРИЛОЖЕНИЕ </w:t>
        </w:r>
        <w:r w:rsidR="00984F0A">
          <w:rPr>
            <w:rStyle w:val="a4"/>
            <w:noProof/>
            <w:u w:val="none"/>
          </w:rPr>
          <w:t>В</w:t>
        </w:r>
        <w:r w:rsidR="00670E19" w:rsidRPr="006C3C88">
          <w:rPr>
            <w:rStyle w:val="a4"/>
            <w:noProof/>
            <w:u w:val="none"/>
          </w:rPr>
          <w:t xml:space="preserve"> Образец оформления титульного листа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_Toc495274861 \h </w:instrText>
        </w:r>
        <w:r w:rsidR="00DA5649" w:rsidRPr="006C3C88">
          <w:rPr>
            <w:noProof/>
            <w:webHidden/>
          </w:rPr>
        </w:r>
        <w:r w:rsidR="00DA5649" w:rsidRPr="006C3C88">
          <w:rPr>
            <w:noProof/>
            <w:webHidden/>
          </w:rPr>
          <w:fldChar w:fldCharType="separate"/>
        </w:r>
        <w:r w:rsidR="007B55E8">
          <w:rPr>
            <w:noProof/>
            <w:webHidden/>
          </w:rPr>
          <w:t>3</w:t>
        </w:r>
        <w:r w:rsidR="00DA5649" w:rsidRPr="006C3C88">
          <w:rPr>
            <w:noProof/>
            <w:webHidden/>
          </w:rPr>
          <w:fldChar w:fldCharType="end"/>
        </w:r>
      </w:hyperlink>
      <w:r w:rsidR="00002150">
        <w:rPr>
          <w:noProof/>
        </w:rPr>
        <w:t>3</w:t>
      </w:r>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63" w:history="1">
        <w:r w:rsidR="00670E19" w:rsidRPr="006C3C88">
          <w:rPr>
            <w:rStyle w:val="a4"/>
            <w:noProof/>
            <w:u w:val="none"/>
          </w:rPr>
          <w:t xml:space="preserve">ПРИЛОЖЕНИЕ </w:t>
        </w:r>
        <w:r w:rsidR="00984F0A">
          <w:rPr>
            <w:rStyle w:val="a4"/>
            <w:noProof/>
            <w:u w:val="none"/>
          </w:rPr>
          <w:t>Г</w:t>
        </w:r>
        <w:r w:rsidR="00A30C8D" w:rsidRPr="006C3C88">
          <w:rPr>
            <w:rStyle w:val="a4"/>
            <w:noProof/>
            <w:u w:val="none"/>
          </w:rPr>
          <w:t xml:space="preserve"> </w:t>
        </w:r>
        <w:r w:rsidR="00670E19" w:rsidRPr="006C3C88">
          <w:rPr>
            <w:rStyle w:val="a4"/>
            <w:noProof/>
            <w:u w:val="none"/>
          </w:rPr>
          <w:t>Образец оформление содержания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_Toc495274863 \h </w:instrText>
        </w:r>
        <w:r w:rsidR="00DA5649" w:rsidRPr="006C3C88">
          <w:rPr>
            <w:noProof/>
            <w:webHidden/>
          </w:rPr>
        </w:r>
        <w:r w:rsidR="00DA5649" w:rsidRPr="006C3C88">
          <w:rPr>
            <w:noProof/>
            <w:webHidden/>
          </w:rPr>
          <w:fldChar w:fldCharType="separate"/>
        </w:r>
        <w:r w:rsidR="007B55E8">
          <w:rPr>
            <w:noProof/>
            <w:webHidden/>
          </w:rPr>
          <w:t>3</w:t>
        </w:r>
        <w:r w:rsidR="00DA5649" w:rsidRPr="006C3C88">
          <w:rPr>
            <w:noProof/>
            <w:webHidden/>
          </w:rPr>
          <w:fldChar w:fldCharType="end"/>
        </w:r>
      </w:hyperlink>
      <w:r w:rsidR="00002150">
        <w:rPr>
          <w:noProof/>
        </w:rPr>
        <w:t>4</w:t>
      </w:r>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65" w:history="1">
        <w:r w:rsidR="00984F0A">
          <w:rPr>
            <w:rStyle w:val="a4"/>
            <w:rFonts w:cstheme="minorHAnsi"/>
            <w:noProof/>
            <w:spacing w:val="-10"/>
            <w:u w:val="none"/>
          </w:rPr>
          <w:t>ПРИЛОЖЕНИЕ   Д</w:t>
        </w:r>
        <w:r w:rsidR="00A30C8D" w:rsidRPr="006C3C88">
          <w:rPr>
            <w:rStyle w:val="a4"/>
            <w:rFonts w:cstheme="minorHAnsi"/>
            <w:noProof/>
            <w:spacing w:val="-10"/>
            <w:u w:val="none"/>
          </w:rPr>
          <w:t xml:space="preserve">  Образец заявления на выбор темы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_Toc495274865 \h </w:instrText>
        </w:r>
        <w:r w:rsidR="00DA5649" w:rsidRPr="006C3C88">
          <w:rPr>
            <w:noProof/>
            <w:webHidden/>
          </w:rPr>
        </w:r>
        <w:r w:rsidR="00DA5649" w:rsidRPr="006C3C88">
          <w:rPr>
            <w:noProof/>
            <w:webHidden/>
          </w:rPr>
          <w:fldChar w:fldCharType="separate"/>
        </w:r>
        <w:r w:rsidR="007B55E8">
          <w:rPr>
            <w:noProof/>
            <w:webHidden/>
          </w:rPr>
          <w:t>3</w:t>
        </w:r>
        <w:r w:rsidR="00DA5649" w:rsidRPr="006C3C88">
          <w:rPr>
            <w:noProof/>
            <w:webHidden/>
          </w:rPr>
          <w:fldChar w:fldCharType="end"/>
        </w:r>
      </w:hyperlink>
      <w:r w:rsidR="00002150">
        <w:rPr>
          <w:noProof/>
        </w:rPr>
        <w:t>5</w:t>
      </w:r>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67" w:history="1">
        <w:r w:rsidR="00670E19" w:rsidRPr="006C3C88">
          <w:rPr>
            <w:rStyle w:val="a4"/>
            <w:noProof/>
            <w:u w:val="none"/>
          </w:rPr>
          <w:t xml:space="preserve">ПРИЛОЖЕНИЕ </w:t>
        </w:r>
        <w:r w:rsidR="00984F0A">
          <w:rPr>
            <w:rStyle w:val="a4"/>
            <w:noProof/>
            <w:u w:val="none"/>
          </w:rPr>
          <w:t>Е</w:t>
        </w:r>
        <w:r w:rsidR="00A30C8D" w:rsidRPr="006C3C88">
          <w:rPr>
            <w:rStyle w:val="a4"/>
            <w:noProof/>
            <w:u w:val="none"/>
          </w:rPr>
          <w:t xml:space="preserve"> Образец оформления календарного плана</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_Toc495274867 \h </w:instrText>
        </w:r>
        <w:r w:rsidR="00DA5649" w:rsidRPr="006C3C88">
          <w:rPr>
            <w:noProof/>
            <w:webHidden/>
          </w:rPr>
        </w:r>
        <w:r w:rsidR="00DA5649" w:rsidRPr="006C3C88">
          <w:rPr>
            <w:noProof/>
            <w:webHidden/>
          </w:rPr>
          <w:fldChar w:fldCharType="separate"/>
        </w:r>
        <w:r w:rsidR="007B55E8">
          <w:rPr>
            <w:noProof/>
            <w:webHidden/>
          </w:rPr>
          <w:t>3</w:t>
        </w:r>
        <w:r w:rsidR="00DA5649" w:rsidRPr="006C3C88">
          <w:rPr>
            <w:noProof/>
            <w:webHidden/>
          </w:rPr>
          <w:fldChar w:fldCharType="end"/>
        </w:r>
      </w:hyperlink>
      <w:r w:rsidR="00002150">
        <w:rPr>
          <w:noProof/>
        </w:rPr>
        <w:t>6</w:t>
      </w:r>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69" w:history="1">
        <w:r w:rsidR="00670E19" w:rsidRPr="006C3C88">
          <w:rPr>
            <w:rStyle w:val="a4"/>
            <w:noProof/>
            <w:u w:val="none"/>
          </w:rPr>
          <w:t xml:space="preserve">ПРИЛОЖЕНИЕ </w:t>
        </w:r>
        <w:r w:rsidR="00984F0A">
          <w:rPr>
            <w:rStyle w:val="a4"/>
            <w:noProof/>
            <w:u w:val="none"/>
          </w:rPr>
          <w:t>Ж</w:t>
        </w:r>
        <w:r w:rsidR="00A30C8D" w:rsidRPr="006C3C88">
          <w:rPr>
            <w:rStyle w:val="a4"/>
            <w:noProof/>
            <w:u w:val="none"/>
          </w:rPr>
          <w:t xml:space="preserve"> Форма отзыва научного руководителя на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_Toc495274869 \h </w:instrText>
        </w:r>
        <w:r w:rsidR="00DA5649" w:rsidRPr="006C3C88">
          <w:rPr>
            <w:noProof/>
            <w:webHidden/>
          </w:rPr>
        </w:r>
        <w:r w:rsidR="00DA5649" w:rsidRPr="006C3C88">
          <w:rPr>
            <w:noProof/>
            <w:webHidden/>
          </w:rPr>
          <w:fldChar w:fldCharType="separate"/>
        </w:r>
        <w:r w:rsidR="007B55E8">
          <w:rPr>
            <w:noProof/>
            <w:webHidden/>
          </w:rPr>
          <w:t>3</w:t>
        </w:r>
        <w:r w:rsidR="00002150">
          <w:rPr>
            <w:noProof/>
            <w:webHidden/>
          </w:rPr>
          <w:t>7</w:t>
        </w:r>
        <w:r w:rsidR="00DA5649" w:rsidRPr="006C3C88">
          <w:rPr>
            <w:noProof/>
            <w:webHidden/>
          </w:rPr>
          <w:fldChar w:fldCharType="end"/>
        </w:r>
      </w:hyperlink>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72" w:history="1">
        <w:r w:rsidR="00670E19" w:rsidRPr="006C3C88">
          <w:rPr>
            <w:rStyle w:val="a4"/>
            <w:noProof/>
            <w:u w:val="none"/>
          </w:rPr>
          <w:t xml:space="preserve">ПРИЛОЖЕНИЕ </w:t>
        </w:r>
        <w:r w:rsidR="00984F0A">
          <w:rPr>
            <w:rStyle w:val="a4"/>
            <w:noProof/>
            <w:u w:val="none"/>
          </w:rPr>
          <w:t>И</w:t>
        </w:r>
        <w:r w:rsidR="00A30C8D" w:rsidRPr="006C3C88">
          <w:rPr>
            <w:rStyle w:val="a4"/>
            <w:noProof/>
            <w:u w:val="none"/>
          </w:rPr>
          <w:t xml:space="preserve"> Форма бланка оценки ВКР при публичной защите</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_Toc495274872 \h </w:instrText>
        </w:r>
        <w:r w:rsidR="00DA5649" w:rsidRPr="006C3C88">
          <w:rPr>
            <w:noProof/>
            <w:webHidden/>
          </w:rPr>
        </w:r>
        <w:r w:rsidR="00DA5649" w:rsidRPr="006C3C88">
          <w:rPr>
            <w:noProof/>
            <w:webHidden/>
          </w:rPr>
          <w:fldChar w:fldCharType="separate"/>
        </w:r>
        <w:r w:rsidR="007B55E8">
          <w:rPr>
            <w:noProof/>
            <w:webHidden/>
          </w:rPr>
          <w:t>3</w:t>
        </w:r>
        <w:r w:rsidR="00DA5649" w:rsidRPr="006C3C88">
          <w:rPr>
            <w:noProof/>
            <w:webHidden/>
          </w:rPr>
          <w:fldChar w:fldCharType="end"/>
        </w:r>
      </w:hyperlink>
      <w:r w:rsidR="00002150">
        <w:rPr>
          <w:noProof/>
        </w:rPr>
        <w:t>8</w:t>
      </w:r>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74" w:history="1">
        <w:r w:rsidR="00670E19" w:rsidRPr="006C3C88">
          <w:rPr>
            <w:rStyle w:val="a4"/>
            <w:rFonts w:cstheme="minorHAnsi"/>
            <w:noProof/>
            <w:spacing w:val="-10"/>
            <w:u w:val="none"/>
          </w:rPr>
          <w:t xml:space="preserve">ПРИЛОЖЕНИЕ </w:t>
        </w:r>
        <w:r w:rsidR="00984F0A">
          <w:rPr>
            <w:rStyle w:val="a4"/>
            <w:rFonts w:cstheme="minorHAnsi"/>
            <w:noProof/>
            <w:spacing w:val="-10"/>
            <w:u w:val="none"/>
          </w:rPr>
          <w:t xml:space="preserve">  К </w:t>
        </w:r>
        <w:r w:rsidR="00A30C8D" w:rsidRPr="006C3C88">
          <w:rPr>
            <w:rStyle w:val="a4"/>
            <w:rFonts w:cstheme="minorHAnsi"/>
            <w:noProof/>
            <w:spacing w:val="-10"/>
            <w:u w:val="none"/>
          </w:rPr>
          <w:t>Форма отзыва рецензента о ВКР</w:t>
        </w:r>
        <w:r w:rsidR="00670E19" w:rsidRPr="006C3C88">
          <w:rPr>
            <w:noProof/>
            <w:webHidden/>
          </w:rPr>
          <w:tab/>
        </w:r>
      </w:hyperlink>
      <w:r w:rsidR="00002150">
        <w:rPr>
          <w:noProof/>
        </w:rPr>
        <w:t>39</w:t>
      </w:r>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77" w:history="1">
        <w:r w:rsidR="00670E19" w:rsidRPr="006C3C88">
          <w:rPr>
            <w:rStyle w:val="a4"/>
            <w:rFonts w:cstheme="minorHAnsi"/>
            <w:noProof/>
            <w:spacing w:val="-10"/>
            <w:u w:val="none"/>
          </w:rPr>
          <w:t xml:space="preserve">ПРИЛОЖЕНИЕ </w:t>
        </w:r>
        <w:r w:rsidR="00984F0A">
          <w:rPr>
            <w:rStyle w:val="a4"/>
            <w:rFonts w:cstheme="minorHAnsi"/>
            <w:noProof/>
            <w:spacing w:val="-10"/>
            <w:u w:val="none"/>
          </w:rPr>
          <w:t xml:space="preserve"> Л</w:t>
        </w:r>
        <w:r w:rsidR="00A30C8D" w:rsidRPr="006C3C88">
          <w:rPr>
            <w:rStyle w:val="a4"/>
            <w:rFonts w:cstheme="minorHAnsi"/>
            <w:noProof/>
            <w:spacing w:val="-10"/>
            <w:u w:val="none"/>
          </w:rPr>
          <w:t xml:space="preserve"> Интернет-ресурсы для работы над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_Toc495274877 \h </w:instrText>
        </w:r>
        <w:r w:rsidR="00DA5649" w:rsidRPr="006C3C88">
          <w:rPr>
            <w:noProof/>
            <w:webHidden/>
          </w:rPr>
        </w:r>
        <w:r w:rsidR="00DA5649" w:rsidRPr="006C3C88">
          <w:rPr>
            <w:noProof/>
            <w:webHidden/>
          </w:rPr>
          <w:fldChar w:fldCharType="separate"/>
        </w:r>
        <w:r w:rsidR="007B55E8">
          <w:rPr>
            <w:noProof/>
            <w:webHidden/>
          </w:rPr>
          <w:t>4</w:t>
        </w:r>
        <w:r w:rsidR="00DA5649" w:rsidRPr="006C3C88">
          <w:rPr>
            <w:noProof/>
            <w:webHidden/>
          </w:rPr>
          <w:fldChar w:fldCharType="end"/>
        </w:r>
      </w:hyperlink>
      <w:r w:rsidR="00002150">
        <w:rPr>
          <w:noProof/>
        </w:rPr>
        <w:t>0</w:t>
      </w:r>
    </w:p>
    <w:p w:rsidR="00670E19" w:rsidRPr="006C3C88" w:rsidRDefault="00632252" w:rsidP="00FC0C3E">
      <w:pPr>
        <w:pStyle w:val="14"/>
        <w:spacing w:line="240" w:lineRule="auto"/>
        <w:rPr>
          <w:rFonts w:asciiTheme="minorHAnsi" w:eastAsiaTheme="minorEastAsia" w:hAnsiTheme="minorHAnsi" w:cstheme="minorBidi"/>
          <w:noProof/>
          <w:color w:val="auto"/>
          <w:lang w:bidi="ar-SA"/>
        </w:rPr>
      </w:pPr>
      <w:hyperlink w:anchor="_Toc495274879" w:history="1">
        <w:r w:rsidR="00670E19" w:rsidRPr="006C3C88">
          <w:rPr>
            <w:rStyle w:val="a4"/>
            <w:rFonts w:cstheme="minorHAnsi"/>
            <w:noProof/>
            <w:spacing w:val="-10"/>
            <w:u w:val="none"/>
          </w:rPr>
          <w:t xml:space="preserve">ПРИЛОЖЕНИЕ </w:t>
        </w:r>
        <w:r w:rsidR="00984F0A">
          <w:rPr>
            <w:rStyle w:val="a4"/>
            <w:rFonts w:cstheme="minorHAnsi"/>
            <w:noProof/>
            <w:spacing w:val="-10"/>
            <w:u w:val="none"/>
          </w:rPr>
          <w:t>М</w:t>
        </w:r>
        <w:r w:rsidR="00A30C8D" w:rsidRPr="006C3C88">
          <w:rPr>
            <w:rStyle w:val="a4"/>
            <w:rFonts w:cstheme="minorHAnsi"/>
            <w:noProof/>
            <w:spacing w:val="-10"/>
            <w:u w:val="none"/>
          </w:rPr>
          <w:t xml:space="preserve">  Перечень типичных ошибок при написании и оформлении работы</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_Toc495274879 \h </w:instrText>
        </w:r>
        <w:r w:rsidR="00DA5649" w:rsidRPr="006C3C88">
          <w:rPr>
            <w:noProof/>
            <w:webHidden/>
          </w:rPr>
        </w:r>
        <w:r w:rsidR="00DA5649" w:rsidRPr="006C3C88">
          <w:rPr>
            <w:noProof/>
            <w:webHidden/>
          </w:rPr>
          <w:fldChar w:fldCharType="separate"/>
        </w:r>
        <w:r w:rsidR="007B55E8">
          <w:rPr>
            <w:noProof/>
            <w:webHidden/>
          </w:rPr>
          <w:t>4</w:t>
        </w:r>
        <w:r w:rsidR="00DA5649" w:rsidRPr="006C3C88">
          <w:rPr>
            <w:noProof/>
            <w:webHidden/>
          </w:rPr>
          <w:fldChar w:fldCharType="end"/>
        </w:r>
      </w:hyperlink>
      <w:r w:rsidR="00002150">
        <w:rPr>
          <w:noProof/>
        </w:rPr>
        <w:t>5</w:t>
      </w:r>
    </w:p>
    <w:p w:rsidR="00670E19" w:rsidRDefault="00632252" w:rsidP="00FC0C3E">
      <w:pPr>
        <w:pStyle w:val="1a"/>
        <w:jc w:val="left"/>
        <w:rPr>
          <w:rStyle w:val="a4"/>
          <w:noProof/>
          <w:color w:val="auto"/>
          <w:sz w:val="24"/>
          <w:szCs w:val="24"/>
          <w:u w:val="none"/>
        </w:rPr>
      </w:pPr>
      <w:hyperlink w:anchor="_Toc495274880" w:history="1">
        <w:r w:rsidR="00A30C8D" w:rsidRPr="006C3C88">
          <w:rPr>
            <w:rStyle w:val="a4"/>
            <w:noProof/>
            <w:sz w:val="24"/>
            <w:szCs w:val="24"/>
            <w:u w:val="none"/>
          </w:rPr>
          <w:t xml:space="preserve">ПРИЛОЖЕНИЕ </w:t>
        </w:r>
        <w:r w:rsidR="00984F0A">
          <w:rPr>
            <w:rStyle w:val="a4"/>
            <w:noProof/>
            <w:sz w:val="24"/>
            <w:szCs w:val="24"/>
            <w:u w:val="none"/>
          </w:rPr>
          <w:t>Н</w:t>
        </w:r>
        <w:r w:rsidR="00A30C8D" w:rsidRPr="006C3C88">
          <w:rPr>
            <w:rStyle w:val="a4"/>
            <w:noProof/>
            <w:sz w:val="24"/>
            <w:szCs w:val="24"/>
            <w:u w:val="none"/>
          </w:rPr>
          <w:t xml:space="preserve"> </w:t>
        </w:r>
        <w:r w:rsidR="00A30C8D" w:rsidRPr="006C3C88">
          <w:rPr>
            <w:noProof/>
            <w:sz w:val="24"/>
            <w:szCs w:val="24"/>
          </w:rPr>
          <w:t>Перечень и контрольные сроки этапов выбора, согласования тем и выполнения ВКР…….</w:t>
        </w:r>
        <w:r w:rsidR="00C31F8A">
          <w:rPr>
            <w:noProof/>
            <w:sz w:val="24"/>
            <w:szCs w:val="24"/>
          </w:rPr>
          <w:t>..…………………………………………………………………………</w:t>
        </w:r>
        <w:r w:rsidR="00094C2F">
          <w:rPr>
            <w:noProof/>
            <w:sz w:val="24"/>
            <w:szCs w:val="24"/>
          </w:rPr>
          <w:t>..</w:t>
        </w:r>
        <w:r w:rsidR="00C31F8A">
          <w:rPr>
            <w:noProof/>
            <w:sz w:val="24"/>
            <w:szCs w:val="24"/>
          </w:rPr>
          <w:t xml:space="preserve">   </w:t>
        </w:r>
        <w:r w:rsidR="00DA5649" w:rsidRPr="006C3C88">
          <w:rPr>
            <w:noProof/>
            <w:webHidden/>
            <w:sz w:val="24"/>
            <w:szCs w:val="24"/>
          </w:rPr>
          <w:fldChar w:fldCharType="begin"/>
        </w:r>
        <w:r w:rsidR="00670E19" w:rsidRPr="006C3C88">
          <w:rPr>
            <w:noProof/>
            <w:webHidden/>
            <w:sz w:val="24"/>
            <w:szCs w:val="24"/>
          </w:rPr>
          <w:instrText xml:space="preserve"> PAGEREF _Toc495274880 \h </w:instrText>
        </w:r>
        <w:r w:rsidR="00DA5649" w:rsidRPr="006C3C88">
          <w:rPr>
            <w:noProof/>
            <w:webHidden/>
            <w:sz w:val="24"/>
            <w:szCs w:val="24"/>
          </w:rPr>
        </w:r>
        <w:r w:rsidR="00DA5649" w:rsidRPr="006C3C88">
          <w:rPr>
            <w:noProof/>
            <w:webHidden/>
            <w:sz w:val="24"/>
            <w:szCs w:val="24"/>
          </w:rPr>
          <w:fldChar w:fldCharType="separate"/>
        </w:r>
        <w:r w:rsidR="007B55E8">
          <w:rPr>
            <w:noProof/>
            <w:webHidden/>
            <w:sz w:val="24"/>
            <w:szCs w:val="24"/>
          </w:rPr>
          <w:t>4</w:t>
        </w:r>
        <w:r w:rsidR="00DA5649" w:rsidRPr="006C3C88">
          <w:rPr>
            <w:noProof/>
            <w:webHidden/>
            <w:sz w:val="24"/>
            <w:szCs w:val="24"/>
          </w:rPr>
          <w:fldChar w:fldCharType="end"/>
        </w:r>
      </w:hyperlink>
      <w:r w:rsidR="00002150">
        <w:rPr>
          <w:noProof/>
          <w:sz w:val="24"/>
          <w:szCs w:val="24"/>
        </w:rPr>
        <w:t>6</w:t>
      </w:r>
    </w:p>
    <w:p w:rsidR="00C31F8A" w:rsidRDefault="00C31F8A" w:rsidP="00FC0C3E">
      <w:pPr>
        <w:rPr>
          <w:rStyle w:val="a4"/>
          <w:rFonts w:ascii="Times New Roman" w:eastAsia="Times New Roman" w:hAnsi="Times New Roman" w:cs="Times New Roman"/>
          <w:noProof/>
          <w:color w:val="auto"/>
          <w:u w:val="none"/>
        </w:rPr>
      </w:pPr>
      <w:r>
        <w:rPr>
          <w:rStyle w:val="a4"/>
          <w:noProof/>
          <w:color w:val="auto"/>
          <w:u w:val="none"/>
        </w:rPr>
        <w:br w:type="page"/>
      </w:r>
    </w:p>
    <w:p w:rsidR="00D90D75" w:rsidRDefault="00DA5649" w:rsidP="00FC0C3E">
      <w:pPr>
        <w:pStyle w:val="14"/>
        <w:tabs>
          <w:tab w:val="right" w:leader="dot" w:pos="9639"/>
        </w:tabs>
        <w:spacing w:line="240" w:lineRule="auto"/>
        <w:sectPr w:rsidR="00D90D75" w:rsidSect="00D90D75">
          <w:footerReference w:type="default" r:id="rId10"/>
          <w:pgSz w:w="12240" w:h="15840"/>
          <w:pgMar w:top="1134" w:right="851" w:bottom="1134" w:left="1701" w:header="0" w:footer="6" w:gutter="0"/>
          <w:cols w:space="720"/>
          <w:noEndnote/>
          <w:titlePg/>
          <w:docGrid w:linePitch="360"/>
        </w:sectPr>
      </w:pPr>
      <w:r w:rsidRPr="006C3C88">
        <w:rPr>
          <w:lang w:bidi="ar-SA"/>
        </w:rPr>
        <w:lastRenderedPageBreak/>
        <w:fldChar w:fldCharType="end"/>
      </w:r>
    </w:p>
    <w:p w:rsidR="008175F6" w:rsidRPr="002511F3" w:rsidRDefault="007D6D4B" w:rsidP="00FC0C3E">
      <w:pPr>
        <w:pStyle w:val="1b"/>
        <w:numPr>
          <w:ilvl w:val="0"/>
          <w:numId w:val="32"/>
        </w:numPr>
        <w:ind w:left="0" w:firstLine="0"/>
        <w:jc w:val="center"/>
      </w:pPr>
      <w:bookmarkStart w:id="1" w:name="bookmark1"/>
      <w:bookmarkStart w:id="2" w:name="bookmark2"/>
      <w:bookmarkStart w:id="3" w:name="_Toc432554060"/>
      <w:r>
        <w:rPr>
          <w:color w:val="auto"/>
        </w:rPr>
        <w:t xml:space="preserve"> </w:t>
      </w:r>
      <w:bookmarkStart w:id="4" w:name="_Toc495274839"/>
      <w:r w:rsidR="009D6C81" w:rsidRPr="006B1529">
        <w:rPr>
          <w:color w:val="auto"/>
        </w:rPr>
        <w:t>ОБЩИЕ ПОЛОЖЕНИЯ</w:t>
      </w:r>
      <w:bookmarkEnd w:id="1"/>
      <w:bookmarkEnd w:id="2"/>
      <w:bookmarkEnd w:id="3"/>
      <w:bookmarkEnd w:id="4"/>
    </w:p>
    <w:p w:rsidR="008175F6" w:rsidRDefault="00223C3F" w:rsidP="00FC0C3E">
      <w:pPr>
        <w:pStyle w:val="1"/>
        <w:spacing w:before="240"/>
      </w:pPr>
      <w:bookmarkStart w:id="5" w:name="_Toc432554061"/>
      <w:bookmarkStart w:id="6" w:name="_Toc495274840"/>
      <w:r>
        <w:t xml:space="preserve">Сущность </w:t>
      </w:r>
      <w:r w:rsidR="00F76BF2">
        <w:t>выпускной квалификационной работы</w:t>
      </w:r>
      <w:r>
        <w:t xml:space="preserve"> и ее место в подготовке </w:t>
      </w:r>
      <w:bookmarkEnd w:id="5"/>
      <w:r w:rsidR="00F76BF2">
        <w:t>бакалавров</w:t>
      </w:r>
      <w:bookmarkEnd w:id="6"/>
    </w:p>
    <w:p w:rsidR="008175F6" w:rsidRPr="009D6C81" w:rsidRDefault="00223C3F" w:rsidP="00FC0C3E">
      <w:pPr>
        <w:ind w:firstLine="708"/>
        <w:jc w:val="both"/>
        <w:rPr>
          <w:rFonts w:asciiTheme="minorHAnsi" w:hAnsiTheme="minorHAnsi" w:cstheme="minorHAnsi"/>
        </w:rPr>
      </w:pPr>
      <w:r w:rsidRPr="006B1529">
        <w:rPr>
          <w:rFonts w:asciiTheme="minorHAnsi" w:hAnsiTheme="minorHAnsi" w:cstheme="minorHAnsi"/>
        </w:rPr>
        <w:t xml:space="preserve">Настоящие </w:t>
      </w:r>
      <w:r w:rsidR="00CE46C7">
        <w:rPr>
          <w:rFonts w:asciiTheme="minorHAnsi" w:hAnsiTheme="minorHAnsi" w:cstheme="minorHAnsi"/>
        </w:rPr>
        <w:t xml:space="preserve">правила и </w:t>
      </w:r>
      <w:r w:rsidRPr="006B1529">
        <w:rPr>
          <w:rFonts w:asciiTheme="minorHAnsi" w:hAnsiTheme="minorHAnsi" w:cstheme="minorHAnsi"/>
        </w:rPr>
        <w:t xml:space="preserve">методические указания устанавливают требования к содержанию, оформлению и порядку защиты </w:t>
      </w:r>
      <w:r w:rsidR="00D90D75">
        <w:rPr>
          <w:rFonts w:asciiTheme="minorHAnsi" w:hAnsiTheme="minorHAnsi" w:cstheme="minorHAnsi"/>
        </w:rPr>
        <w:t>выпускной квалификационной</w:t>
      </w:r>
      <w:r w:rsidRPr="006B1529">
        <w:rPr>
          <w:rFonts w:asciiTheme="minorHAnsi" w:hAnsiTheme="minorHAnsi" w:cstheme="minorHAnsi"/>
        </w:rPr>
        <w:t xml:space="preserve"> работы</w:t>
      </w:r>
      <w:r w:rsidR="00D90D75">
        <w:rPr>
          <w:rFonts w:asciiTheme="minorHAnsi" w:hAnsiTheme="minorHAnsi" w:cstheme="minorHAnsi"/>
        </w:rPr>
        <w:t xml:space="preserve"> (ВКР)</w:t>
      </w:r>
      <w:r w:rsidRPr="006B1529">
        <w:rPr>
          <w:rFonts w:asciiTheme="minorHAnsi" w:hAnsiTheme="minorHAnsi" w:cstheme="minorHAnsi"/>
        </w:rPr>
        <w:t xml:space="preserve"> для направления </w:t>
      </w:r>
      <w:r w:rsidR="009D6C81" w:rsidRPr="006B1529">
        <w:rPr>
          <w:rFonts w:asciiTheme="minorHAnsi" w:hAnsiTheme="minorHAnsi" w:cstheme="minorHAnsi"/>
        </w:rPr>
        <w:t>38.03.02 «Менеджмент»</w:t>
      </w:r>
      <w:r w:rsidR="009D6C81" w:rsidRPr="006B1529">
        <w:rPr>
          <w:rFonts w:asciiTheme="minorHAnsi" w:hAnsiTheme="minorHAnsi" w:cstheme="minorHAnsi"/>
          <w:sz w:val="32"/>
          <w:szCs w:val="32"/>
        </w:rPr>
        <w:t xml:space="preserve"> </w:t>
      </w:r>
      <w:r w:rsidR="009D6C81" w:rsidRPr="006B1529">
        <w:rPr>
          <w:rFonts w:asciiTheme="minorHAnsi" w:hAnsiTheme="minorHAnsi" w:cstheme="minorHAnsi"/>
        </w:rPr>
        <w:t>подготовки бакалавра,</w:t>
      </w:r>
      <w:r w:rsidR="00F30178" w:rsidRPr="006B1529">
        <w:rPr>
          <w:rFonts w:asciiTheme="minorHAnsi" w:hAnsiTheme="minorHAnsi" w:cstheme="minorHAnsi"/>
        </w:rPr>
        <w:t xml:space="preserve"> </w:t>
      </w:r>
      <w:r w:rsidR="0098722F" w:rsidRPr="006B1529">
        <w:rPr>
          <w:rFonts w:asciiTheme="minorHAnsi" w:hAnsiTheme="minorHAnsi" w:cstheme="minorHAnsi"/>
        </w:rPr>
        <w:t>о</w:t>
      </w:r>
      <w:r w:rsidR="009D6C81" w:rsidRPr="006B1529">
        <w:rPr>
          <w:rFonts w:asciiTheme="minorHAnsi" w:hAnsiTheme="minorHAnsi" w:cstheme="minorHAnsi"/>
        </w:rPr>
        <w:t>бразовательная программа</w:t>
      </w:r>
      <w:r w:rsidR="00CE46C7">
        <w:rPr>
          <w:rFonts w:asciiTheme="minorHAnsi" w:hAnsiTheme="minorHAnsi" w:cstheme="minorHAnsi"/>
        </w:rPr>
        <w:t xml:space="preserve"> (ОП)</w:t>
      </w:r>
      <w:r w:rsidR="009D6C81" w:rsidRPr="006B1529">
        <w:rPr>
          <w:rFonts w:asciiTheme="minorHAnsi" w:hAnsiTheme="minorHAnsi" w:cstheme="minorHAnsi"/>
        </w:rPr>
        <w:t xml:space="preserve"> «Логистика и управление цепями поставок»</w:t>
      </w:r>
      <w:r w:rsidRPr="006B1529">
        <w:rPr>
          <w:rFonts w:asciiTheme="minorHAnsi" w:hAnsiTheme="minorHAnsi" w:cstheme="minorHAnsi"/>
        </w:rPr>
        <w:t>, а также рег</w:t>
      </w:r>
      <w:r w:rsidRPr="009D6C81">
        <w:rPr>
          <w:rFonts w:asciiTheme="minorHAnsi" w:hAnsiTheme="minorHAnsi" w:cstheme="minorHAnsi"/>
        </w:rPr>
        <w:t xml:space="preserve">ламентирует этапы и сроки выполнения </w:t>
      </w:r>
      <w:r w:rsidR="002D1A37">
        <w:rPr>
          <w:rFonts w:asciiTheme="minorHAnsi" w:hAnsiTheme="minorHAnsi" w:cstheme="minorHAnsi"/>
        </w:rPr>
        <w:t>ВКР</w:t>
      </w:r>
      <w:r w:rsidRPr="009D6C81">
        <w:rPr>
          <w:rFonts w:asciiTheme="minorHAnsi" w:hAnsiTheme="minorHAnsi" w:cstheme="minorHAnsi"/>
        </w:rPr>
        <w:t xml:space="preserve"> студентом и руководство со стороны преподавателя.</w:t>
      </w:r>
    </w:p>
    <w:p w:rsidR="008175F6" w:rsidRDefault="00223C3F" w:rsidP="00FC0C3E">
      <w:pPr>
        <w:ind w:firstLine="708"/>
        <w:jc w:val="both"/>
        <w:rPr>
          <w:rFonts w:asciiTheme="minorHAnsi" w:hAnsiTheme="minorHAnsi" w:cstheme="minorHAnsi"/>
        </w:rPr>
      </w:pPr>
      <w:r w:rsidRPr="009D6C81">
        <w:rPr>
          <w:rFonts w:asciiTheme="minorHAnsi" w:hAnsiTheme="minorHAnsi" w:cstheme="minorHAnsi"/>
        </w:rPr>
        <w:t xml:space="preserve">Настоящие методические указания предназначены для преподавателей, осуществляющих руководства </w:t>
      </w:r>
      <w:r w:rsidR="00A76B9F">
        <w:rPr>
          <w:rFonts w:asciiTheme="minorHAnsi" w:hAnsiTheme="minorHAnsi" w:cstheme="minorHAnsi"/>
        </w:rPr>
        <w:t>ВКР</w:t>
      </w:r>
      <w:r w:rsidRPr="009D6C81">
        <w:rPr>
          <w:rFonts w:asciiTheme="minorHAnsi" w:hAnsiTheme="minorHAnsi" w:cstheme="minorHAnsi"/>
        </w:rPr>
        <w:t xml:space="preserve">, и студентов направления </w:t>
      </w:r>
      <w:r w:rsidR="009D6C81" w:rsidRPr="009D6C81">
        <w:rPr>
          <w:rFonts w:asciiTheme="minorHAnsi" w:hAnsiTheme="minorHAnsi" w:cstheme="minorHAnsi"/>
        </w:rPr>
        <w:t>38.03.02 «Менеджмент»</w:t>
      </w:r>
      <w:r w:rsidR="009D6C81" w:rsidRPr="009D6C81">
        <w:rPr>
          <w:rFonts w:asciiTheme="minorHAnsi" w:hAnsiTheme="minorHAnsi" w:cstheme="minorHAnsi"/>
          <w:sz w:val="32"/>
          <w:szCs w:val="32"/>
        </w:rPr>
        <w:t xml:space="preserve"> </w:t>
      </w:r>
      <w:r w:rsidR="009D6C81" w:rsidRPr="009D6C81">
        <w:rPr>
          <w:rFonts w:asciiTheme="minorHAnsi" w:hAnsiTheme="minorHAnsi" w:cstheme="minorHAnsi"/>
        </w:rPr>
        <w:t>подготовки бакалавра,</w:t>
      </w:r>
      <w:r w:rsidR="009D6C81">
        <w:rPr>
          <w:rFonts w:asciiTheme="minorHAnsi" w:hAnsiTheme="minorHAnsi" w:cstheme="minorHAnsi"/>
        </w:rPr>
        <w:t xml:space="preserve"> о</w:t>
      </w:r>
      <w:r w:rsidR="009D6C81" w:rsidRPr="009D6C81">
        <w:rPr>
          <w:rFonts w:asciiTheme="minorHAnsi" w:hAnsiTheme="minorHAnsi" w:cstheme="minorHAnsi"/>
        </w:rPr>
        <w:t>бразовательная программа «Логистика и управление цепями поставок»</w:t>
      </w:r>
      <w:r w:rsidR="009D6C81">
        <w:rPr>
          <w:rFonts w:asciiTheme="minorHAnsi" w:hAnsiTheme="minorHAnsi" w:cstheme="minorHAnsi"/>
        </w:rPr>
        <w:t>.</w:t>
      </w:r>
    </w:p>
    <w:p w:rsidR="008175F6" w:rsidRDefault="00223C3F" w:rsidP="00FC0C3E">
      <w:pPr>
        <w:pStyle w:val="23"/>
        <w:keepNext/>
        <w:keepLines/>
        <w:shd w:val="clear" w:color="auto" w:fill="auto"/>
        <w:spacing w:before="120" w:after="120" w:line="240" w:lineRule="auto"/>
        <w:ind w:firstLine="743"/>
      </w:pPr>
      <w:bookmarkStart w:id="7" w:name="bookmark4"/>
      <w:bookmarkStart w:id="8" w:name="_Toc432553348"/>
      <w:bookmarkStart w:id="9" w:name="_Toc432553845"/>
      <w:bookmarkStart w:id="10" w:name="_Toc432554062"/>
      <w:bookmarkStart w:id="11" w:name="_Toc495274841"/>
      <w:r>
        <w:t>Настоящие методические указания разработаны в соответствии с:</w:t>
      </w:r>
      <w:bookmarkEnd w:id="7"/>
      <w:bookmarkEnd w:id="8"/>
      <w:bookmarkEnd w:id="9"/>
      <w:bookmarkEnd w:id="10"/>
      <w:bookmarkEnd w:id="11"/>
    </w:p>
    <w:p w:rsidR="00FD488B" w:rsidRDefault="002511F3" w:rsidP="00FC0C3E">
      <w:pPr>
        <w:pStyle w:val="a"/>
        <w:numPr>
          <w:ilvl w:val="0"/>
          <w:numId w:val="7"/>
        </w:numPr>
        <w:ind w:left="0" w:firstLine="567"/>
        <w:jc w:val="both"/>
      </w:pPr>
      <w:r>
        <w:rPr>
          <w:lang w:eastAsia="ru-RU"/>
        </w:rPr>
        <w:t xml:space="preserve">Образовательным стандартом (ОС) </w:t>
      </w:r>
      <w:r w:rsidR="0098722F">
        <w:t xml:space="preserve">НИУ ВШЭ </w:t>
      </w:r>
      <w:r w:rsidR="0098722F" w:rsidRPr="008669A1">
        <w:t xml:space="preserve">по направлению подготовки </w:t>
      </w:r>
      <w:r w:rsidR="0098722F" w:rsidRPr="009A5B5C">
        <w:t>38.0</w:t>
      </w:r>
      <w:r w:rsidR="0098722F">
        <w:t>3</w:t>
      </w:r>
      <w:r w:rsidR="0098722F" w:rsidRPr="009A5B5C">
        <w:t>.02</w:t>
      </w:r>
      <w:r w:rsidR="0098722F">
        <w:t xml:space="preserve"> «Менеджмент»</w:t>
      </w:r>
      <w:r w:rsidR="00F57C8C">
        <w:t xml:space="preserve"> уровень подготовки: бакалавр</w:t>
      </w:r>
      <w:r>
        <w:t xml:space="preserve"> </w:t>
      </w:r>
      <w:hyperlink r:id="rId11" w:history="1">
        <w:r w:rsidR="00632252">
          <w:rPr>
            <w:rStyle w:val="a4"/>
          </w:rPr>
          <w:t>https://spb.hse.ru/data/2019/02/14/1321438093/1_%D0%9C%D0%B5%D0%BD%D0%B5%D0%B4%D0%B6%D0%BC%D0%B5%D0%BD%D1%82%20%D0%B1%D0%B0%D0%BA14%20%D0%9E%D0%A1.pdf</w:t>
        </w:r>
      </w:hyperlink>
      <w:r w:rsidR="00FD488B">
        <w:t>;</w:t>
      </w:r>
    </w:p>
    <w:p w:rsidR="0098722F" w:rsidRDefault="0098722F" w:rsidP="00FC0C3E">
      <w:pPr>
        <w:pStyle w:val="a"/>
        <w:numPr>
          <w:ilvl w:val="0"/>
          <w:numId w:val="7"/>
        </w:numPr>
        <w:ind w:left="0" w:firstLine="567"/>
        <w:jc w:val="both"/>
      </w:pPr>
      <w:r w:rsidRPr="006A43E2">
        <w:t>Образовательн</w:t>
      </w:r>
      <w:r>
        <w:t xml:space="preserve">ой программой </w:t>
      </w:r>
      <w:r w:rsidRPr="00FD488B">
        <w:rPr>
          <w:rFonts w:asciiTheme="minorHAnsi" w:hAnsiTheme="minorHAnsi" w:cstheme="minorHAnsi"/>
        </w:rPr>
        <w:t xml:space="preserve">«Логистика и управление цепями поставок», </w:t>
      </w:r>
      <w:r>
        <w:t xml:space="preserve">направления </w:t>
      </w:r>
      <w:r w:rsidRPr="009A5B5C">
        <w:t>38.0</w:t>
      </w:r>
      <w:r>
        <w:t>3</w:t>
      </w:r>
      <w:r w:rsidRPr="009A5B5C">
        <w:t xml:space="preserve">.02 </w:t>
      </w:r>
      <w:r>
        <w:t>«Менеджмент» подготовки бакалавра;</w:t>
      </w:r>
      <w:r w:rsidRPr="00130A58">
        <w:t xml:space="preserve"> </w:t>
      </w:r>
    </w:p>
    <w:p w:rsidR="00746409" w:rsidRPr="00746409" w:rsidRDefault="0098722F" w:rsidP="00FC0C3E">
      <w:pPr>
        <w:pStyle w:val="a"/>
        <w:numPr>
          <w:ilvl w:val="0"/>
          <w:numId w:val="7"/>
        </w:numPr>
        <w:tabs>
          <w:tab w:val="left" w:pos="0"/>
          <w:tab w:val="left" w:pos="1424"/>
        </w:tabs>
        <w:ind w:left="0" w:firstLine="567"/>
        <w:jc w:val="both"/>
      </w:pPr>
      <w:r w:rsidRPr="00130A58">
        <w:t xml:space="preserve">Рабочим учебным планом подготовки </w:t>
      </w:r>
      <w:r>
        <w:t>бакалавра по направлению</w:t>
      </w:r>
      <w:r w:rsidRPr="00130A58">
        <w:t xml:space="preserve"> </w:t>
      </w:r>
      <w:bookmarkStart w:id="12" w:name="_Hlk495268787"/>
      <w:r w:rsidRPr="009A5B5C">
        <w:t>38.0</w:t>
      </w:r>
      <w:r>
        <w:t>3</w:t>
      </w:r>
      <w:r w:rsidRPr="009A5B5C">
        <w:t xml:space="preserve">.02 </w:t>
      </w:r>
      <w:bookmarkEnd w:id="12"/>
      <w:r w:rsidRPr="00746409">
        <w:rPr>
          <w:rStyle w:val="af7"/>
          <w:i w:val="0"/>
          <w:szCs w:val="24"/>
          <w:shd w:val="clear" w:color="auto" w:fill="FFFFFF"/>
        </w:rPr>
        <w:t>«Менеджмент», образовательная программа</w:t>
      </w:r>
      <w:r w:rsidR="00A467DF">
        <w:rPr>
          <w:rStyle w:val="af7"/>
          <w:i w:val="0"/>
          <w:szCs w:val="24"/>
          <w:shd w:val="clear" w:color="auto" w:fill="FFFFFF"/>
        </w:rPr>
        <w:t xml:space="preserve"> </w:t>
      </w:r>
      <w:r w:rsidRPr="00746409">
        <w:rPr>
          <w:rStyle w:val="af7"/>
          <w:i w:val="0"/>
          <w:szCs w:val="24"/>
          <w:shd w:val="clear" w:color="auto" w:fill="FFFFFF"/>
        </w:rPr>
        <w:t>«</w:t>
      </w:r>
      <w:r w:rsidRPr="00AD5204">
        <w:t>Логистика и управление цепями поставок</w:t>
      </w:r>
      <w:r w:rsidRPr="00746409">
        <w:rPr>
          <w:rStyle w:val="af7"/>
          <w:i w:val="0"/>
          <w:szCs w:val="24"/>
          <w:shd w:val="clear" w:color="auto" w:fill="FFFFFF"/>
        </w:rPr>
        <w:t xml:space="preserve">», </w:t>
      </w:r>
      <w:hyperlink r:id="rId12" w:history="1">
        <w:r w:rsidR="00746409" w:rsidRPr="00080FE7">
          <w:rPr>
            <w:rStyle w:val="a4"/>
            <w:szCs w:val="24"/>
          </w:rPr>
          <w:t>http://spb.hse.ru/ba/log/learn_plans/</w:t>
        </w:r>
      </w:hyperlink>
      <w:r w:rsidR="00184635">
        <w:rPr>
          <w:szCs w:val="24"/>
        </w:rPr>
        <w:t>;</w:t>
      </w:r>
      <w:r w:rsidR="00746409">
        <w:rPr>
          <w:szCs w:val="24"/>
        </w:rPr>
        <w:t xml:space="preserve"> </w:t>
      </w:r>
    </w:p>
    <w:p w:rsidR="00FD488B" w:rsidRDefault="00FD488B" w:rsidP="00FC0C3E">
      <w:pPr>
        <w:pStyle w:val="a"/>
        <w:numPr>
          <w:ilvl w:val="0"/>
          <w:numId w:val="7"/>
        </w:numPr>
        <w:tabs>
          <w:tab w:val="left" w:pos="0"/>
          <w:tab w:val="left" w:pos="1424"/>
        </w:tabs>
        <w:ind w:left="0" w:firstLine="567"/>
        <w:jc w:val="both"/>
      </w:pPr>
      <w:bookmarkStart w:id="13" w:name="_Toc495274842"/>
      <w:r>
        <w:t>Положением о курсовой и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28.11.2014, № 08</w:t>
      </w:r>
      <w:r w:rsidR="00C238B2">
        <w:t xml:space="preserve">, </w:t>
      </w:r>
      <w:r w:rsidR="00C238B2" w:rsidRPr="008862C4">
        <w:t xml:space="preserve">с изм. утвержденными ученым советом НИУ ВШЭ протокол от 26.02.2016 № 03, введенными в действие приказом </w:t>
      </w:r>
      <w:r w:rsidR="00C238B2" w:rsidRPr="008862C4">
        <w:rPr>
          <w:lang w:bidi="ru-RU"/>
        </w:rPr>
        <w:t>от 29.03.2016 № 6.18.1-01/2903-05</w:t>
      </w:r>
      <w:r>
        <w:t>) (</w:t>
      </w:r>
      <w:hyperlink r:id="rId13" w:history="1">
        <w:r w:rsidRPr="002C3117">
          <w:rPr>
            <w:rStyle w:val="a4"/>
          </w:rPr>
          <w:t>https://www.hse.ru/docs/153240957.html</w:t>
        </w:r>
      </w:hyperlink>
      <w:r>
        <w:t>);</w:t>
      </w:r>
    </w:p>
    <w:p w:rsidR="00D04344" w:rsidRPr="00890FAF" w:rsidRDefault="00D04344" w:rsidP="00FC0C3E">
      <w:pPr>
        <w:pStyle w:val="23"/>
        <w:keepNext/>
        <w:keepLines/>
        <w:numPr>
          <w:ilvl w:val="0"/>
          <w:numId w:val="7"/>
        </w:numPr>
        <w:spacing w:before="0" w:after="0" w:line="240" w:lineRule="auto"/>
        <w:ind w:left="0" w:firstLine="567"/>
        <w:rPr>
          <w:rFonts w:asciiTheme="minorHAnsi" w:hAnsiTheme="minorHAnsi" w:cstheme="minorHAnsi"/>
          <w:b w:val="0"/>
          <w:bCs w:val="0"/>
        </w:rPr>
      </w:pPr>
      <w:r w:rsidRPr="00D04344">
        <w:rPr>
          <w:rFonts w:asciiTheme="minorHAnsi" w:hAnsiTheme="minorHAnsi" w:cstheme="minorHAnsi"/>
          <w:b w:val="0"/>
          <w:bCs w:val="0"/>
        </w:rPr>
        <w:t>Положение</w:t>
      </w:r>
      <w:r>
        <w:rPr>
          <w:rFonts w:asciiTheme="minorHAnsi" w:hAnsiTheme="minorHAnsi" w:cstheme="minorHAnsi"/>
          <w:b w:val="0"/>
          <w:bCs w:val="0"/>
        </w:rPr>
        <w:t xml:space="preserve">м </w:t>
      </w:r>
      <w:r w:rsidRPr="00D04344">
        <w:rPr>
          <w:rFonts w:asciiTheme="minorHAnsi" w:hAnsiTheme="minorHAnsi" w:cstheme="minorHAnsi"/>
          <w:b w:val="0"/>
          <w:bCs w:val="0"/>
        </w:rPr>
        <w:t xml:space="preserve">о государственной итоговой аттестации студентов образовательных программ высшего образования – </w:t>
      </w:r>
      <w:r w:rsidR="00A467DF" w:rsidRPr="00D04344">
        <w:rPr>
          <w:rFonts w:asciiTheme="minorHAnsi" w:hAnsiTheme="minorHAnsi" w:cstheme="minorHAnsi"/>
          <w:b w:val="0"/>
          <w:bCs w:val="0"/>
        </w:rPr>
        <w:t>программ бакалавриата</w:t>
      </w:r>
      <w:r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sidR="00890FAF">
        <w:rPr>
          <w:rFonts w:asciiTheme="minorHAnsi" w:hAnsiTheme="minorHAnsi" w:cstheme="minorHAnsi"/>
          <w:b w:val="0"/>
          <w:bCs w:val="0"/>
        </w:rPr>
        <w:t xml:space="preserve">, утвержденным </w:t>
      </w:r>
      <w:r w:rsidR="00890FAF" w:rsidRPr="00890FAF">
        <w:rPr>
          <w:rFonts w:asciiTheme="minorHAnsi" w:hAnsiTheme="minorHAnsi" w:cstheme="minorHAnsi"/>
          <w:b w:val="0"/>
          <w:bCs w:val="0"/>
        </w:rPr>
        <w:t>ученым советом НИУ ВШЭ</w:t>
      </w:r>
      <w:r w:rsidR="00890FAF">
        <w:rPr>
          <w:rFonts w:asciiTheme="minorHAnsi" w:hAnsiTheme="minorHAnsi" w:cstheme="minorHAnsi"/>
          <w:b w:val="0"/>
          <w:bCs w:val="0"/>
        </w:rPr>
        <w:t xml:space="preserve"> (</w:t>
      </w:r>
      <w:r w:rsidR="00890FAF" w:rsidRPr="00890FAF">
        <w:rPr>
          <w:rFonts w:asciiTheme="minorHAnsi" w:hAnsiTheme="minorHAnsi" w:cstheme="minorHAnsi"/>
          <w:b w:val="0"/>
          <w:bCs w:val="0"/>
        </w:rPr>
        <w:t>протокол от 07.04.2017 № 04</w:t>
      </w:r>
      <w:r w:rsidR="00890FAF">
        <w:rPr>
          <w:rFonts w:asciiTheme="minorHAnsi" w:hAnsiTheme="minorHAnsi" w:cstheme="minorHAnsi"/>
          <w:b w:val="0"/>
          <w:bCs w:val="0"/>
        </w:rPr>
        <w:t>)</w:t>
      </w:r>
      <w:r w:rsidRPr="00890FAF">
        <w:rPr>
          <w:rFonts w:asciiTheme="minorHAnsi" w:hAnsiTheme="minorHAnsi" w:cstheme="minorHAnsi"/>
          <w:b w:val="0"/>
          <w:bCs w:val="0"/>
        </w:rPr>
        <w:t xml:space="preserve"> </w:t>
      </w:r>
      <w:hyperlink r:id="rId14" w:history="1">
        <w:r w:rsidRPr="00890FAF">
          <w:rPr>
            <w:rStyle w:val="a4"/>
            <w:rFonts w:asciiTheme="minorHAnsi" w:hAnsiTheme="minorHAnsi" w:cstheme="minorHAnsi"/>
            <w:b w:val="0"/>
            <w:bCs w:val="0"/>
          </w:rPr>
          <w:t>https://www.hse.ru/docs/205311900.html</w:t>
        </w:r>
      </w:hyperlink>
      <w:r w:rsidRPr="00890FAF">
        <w:rPr>
          <w:rFonts w:asciiTheme="minorHAnsi" w:hAnsiTheme="minorHAnsi" w:cstheme="minorHAnsi"/>
          <w:b w:val="0"/>
          <w:bCs w:val="0"/>
        </w:rPr>
        <w:t>;</w:t>
      </w:r>
      <w:bookmarkEnd w:id="13"/>
    </w:p>
    <w:p w:rsidR="00256D0E" w:rsidRDefault="00256D0E" w:rsidP="00256D0E">
      <w:pPr>
        <w:pStyle w:val="a"/>
        <w:numPr>
          <w:ilvl w:val="0"/>
          <w:numId w:val="7"/>
        </w:numPr>
        <w:tabs>
          <w:tab w:val="left" w:pos="0"/>
          <w:tab w:val="left" w:pos="1424"/>
        </w:tabs>
        <w:ind w:left="0" w:firstLine="567"/>
        <w:jc w:val="both"/>
      </w:pPr>
      <w:r>
        <w:t xml:space="preserve">Положением о курсовой и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28.11.2014, № 08, </w:t>
      </w:r>
      <w:r w:rsidRPr="008862C4">
        <w:t xml:space="preserve">с изм. утвержденными ученым советом НИУ ВШЭ протокол от 26.02.2016 № 03, введенными в действие приказом </w:t>
      </w:r>
      <w:r w:rsidRPr="008862C4">
        <w:rPr>
          <w:lang w:bidi="ru-RU"/>
        </w:rPr>
        <w:t>от 29.03.2016 № 6.18.1-01/2903-05</w:t>
      </w:r>
      <w:r>
        <w:t>) (</w:t>
      </w:r>
      <w:hyperlink r:id="rId15" w:history="1">
        <w:r w:rsidRPr="002C3117">
          <w:rPr>
            <w:rStyle w:val="a4"/>
          </w:rPr>
          <w:t>https://www.hse.ru/docs/153240957.html</w:t>
        </w:r>
      </w:hyperlink>
      <w:r>
        <w:t>);</w:t>
      </w:r>
    </w:p>
    <w:p w:rsidR="00FD488B" w:rsidRDefault="00FD488B" w:rsidP="00FC0C3E">
      <w:pPr>
        <w:pStyle w:val="20"/>
        <w:numPr>
          <w:ilvl w:val="0"/>
          <w:numId w:val="7"/>
        </w:numPr>
        <w:shd w:val="clear" w:color="auto" w:fill="auto"/>
        <w:tabs>
          <w:tab w:val="left" w:pos="1424"/>
          <w:tab w:val="left" w:pos="2790"/>
        </w:tabs>
        <w:spacing w:before="0" w:after="0" w:line="240" w:lineRule="auto"/>
        <w:ind w:left="0" w:firstLine="567"/>
        <w:jc w:val="both"/>
      </w:pPr>
      <w:r w:rsidRPr="002C3117">
        <w:t>Регламент</w:t>
      </w:r>
      <w:r>
        <w:t>ом</w:t>
      </w:r>
      <w:r w:rsidRPr="002C3117">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t>, утвержденного приказом НИУ ВШЭ от 19.05.2016 №6.18.1-01/1905-11 (</w:t>
      </w:r>
      <w:hyperlink r:id="rId16" w:history="1">
        <w:r w:rsidRPr="004B2D4D">
          <w:rPr>
            <w:rStyle w:val="a4"/>
          </w:rPr>
          <w:t>https://www.hse.ru/docs/182661271.html</w:t>
        </w:r>
      </w:hyperlink>
      <w:r>
        <w:t>);</w:t>
      </w:r>
    </w:p>
    <w:p w:rsidR="008175F6" w:rsidRDefault="00FD488B" w:rsidP="00FC0C3E">
      <w:pPr>
        <w:pStyle w:val="20"/>
        <w:numPr>
          <w:ilvl w:val="0"/>
          <w:numId w:val="7"/>
        </w:numPr>
        <w:shd w:val="clear" w:color="auto" w:fill="auto"/>
        <w:tabs>
          <w:tab w:val="left" w:pos="1424"/>
          <w:tab w:val="left" w:pos="2790"/>
        </w:tabs>
        <w:spacing w:before="0" w:after="0" w:line="240" w:lineRule="auto"/>
        <w:ind w:left="0" w:firstLine="567"/>
        <w:jc w:val="both"/>
      </w:pPr>
      <w:r w:rsidRPr="004B2D4D">
        <w:t xml:space="preserve">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университета «Высшая школа экономики», </w:t>
      </w:r>
      <w:r>
        <w:t xml:space="preserve">утверждены </w:t>
      </w:r>
      <w:r w:rsidRPr="004B2D4D">
        <w:t>ученым советом Национального исследовательского университета</w:t>
      </w:r>
      <w:r>
        <w:t xml:space="preserve"> </w:t>
      </w:r>
      <w:r w:rsidRPr="004B2D4D">
        <w:t>«Высшая школа экономики» протокол от 24.06.2016 № 07</w:t>
      </w:r>
      <w:r>
        <w:t xml:space="preserve">, </w:t>
      </w:r>
      <w:r w:rsidR="00F94ABD">
        <w:t>с</w:t>
      </w:r>
      <w:r w:rsidR="00F94ABD" w:rsidRPr="001E4331">
        <w:t xml:space="preserve"> изменениями, внесёнными протоколом заседания Ученого совета НИУ ВШЭ № 0</w:t>
      </w:r>
      <w:r w:rsidR="00F94ABD">
        <w:t>6 от 26.04.2019</w:t>
      </w:r>
      <w:r w:rsidR="00F94ABD" w:rsidRPr="001E4331">
        <w:t xml:space="preserve"> и утверждёнными приказом НИУ ВШЭ № 6.18.1-01/</w:t>
      </w:r>
      <w:r w:rsidR="00F94ABD">
        <w:t>2305-08</w:t>
      </w:r>
      <w:r w:rsidR="00F94ABD" w:rsidRPr="001E4331">
        <w:t xml:space="preserve"> от </w:t>
      </w:r>
      <w:r w:rsidR="00F94ABD">
        <w:t>23.05.2019</w:t>
      </w:r>
      <w:r>
        <w:t>) (</w:t>
      </w:r>
      <w:hyperlink r:id="rId17" w:history="1">
        <w:r w:rsidRPr="004B2D4D">
          <w:rPr>
            <w:rStyle w:val="a4"/>
          </w:rPr>
          <w:t>https://www.hse.ru/docs/187025700.html</w:t>
        </w:r>
      </w:hyperlink>
      <w:r>
        <w:t>)</w:t>
      </w:r>
      <w:r w:rsidR="00D04344">
        <w:t>.</w:t>
      </w:r>
    </w:p>
    <w:p w:rsidR="00F76BF2" w:rsidRPr="00F6202D" w:rsidRDefault="00F76BF2" w:rsidP="00FC0C3E">
      <w:pPr>
        <w:pStyle w:val="37"/>
        <w:spacing w:after="0"/>
        <w:ind w:firstLine="720"/>
        <w:jc w:val="both"/>
        <w:rPr>
          <w:sz w:val="24"/>
          <w:szCs w:val="24"/>
        </w:rPr>
      </w:pPr>
      <w:r w:rsidRPr="00F6202D">
        <w:rPr>
          <w:sz w:val="24"/>
          <w:szCs w:val="24"/>
        </w:rPr>
        <w:t>ВКР является обязательным элементом образовательной п</w:t>
      </w:r>
      <w:r w:rsidR="00FD488B">
        <w:rPr>
          <w:sz w:val="24"/>
          <w:szCs w:val="24"/>
        </w:rPr>
        <w:t xml:space="preserve">рограммы, формой </w:t>
      </w:r>
      <w:r w:rsidRPr="00F6202D">
        <w:rPr>
          <w:sz w:val="24"/>
          <w:szCs w:val="24"/>
        </w:rPr>
        <w:t>научно-исследовательской, проектной работы студента; защита ВКР входит в обязательную часть</w:t>
      </w:r>
      <w:r w:rsidR="00A76B9F">
        <w:rPr>
          <w:sz w:val="24"/>
          <w:szCs w:val="24"/>
        </w:rPr>
        <w:t xml:space="preserve"> государственной итоговой аттестации (</w:t>
      </w:r>
      <w:r w:rsidRPr="00F6202D">
        <w:rPr>
          <w:sz w:val="24"/>
          <w:szCs w:val="24"/>
        </w:rPr>
        <w:t>ГИА</w:t>
      </w:r>
      <w:r w:rsidR="00A76B9F">
        <w:rPr>
          <w:sz w:val="24"/>
          <w:szCs w:val="24"/>
        </w:rPr>
        <w:t>)</w:t>
      </w:r>
      <w:r w:rsidRPr="00F6202D">
        <w:rPr>
          <w:sz w:val="24"/>
          <w:szCs w:val="24"/>
        </w:rPr>
        <w:t xml:space="preserve">.  </w:t>
      </w:r>
    </w:p>
    <w:p w:rsidR="00F76BF2" w:rsidRPr="00317C17" w:rsidRDefault="00F76BF2" w:rsidP="00FC0C3E">
      <w:pPr>
        <w:pStyle w:val="37"/>
        <w:spacing w:after="0"/>
        <w:ind w:firstLine="720"/>
        <w:jc w:val="both"/>
        <w:rPr>
          <w:sz w:val="24"/>
          <w:szCs w:val="24"/>
        </w:rPr>
      </w:pPr>
      <w:r w:rsidRPr="00F6202D">
        <w:rPr>
          <w:sz w:val="24"/>
          <w:szCs w:val="24"/>
        </w:rPr>
        <w:t>В соответствии с уровнем образовательных программ высш</w:t>
      </w:r>
      <w:r>
        <w:rPr>
          <w:sz w:val="24"/>
          <w:szCs w:val="24"/>
        </w:rPr>
        <w:t xml:space="preserve">его образования ВКР выполняются </w:t>
      </w:r>
      <w:r w:rsidRPr="00F6202D">
        <w:rPr>
          <w:sz w:val="24"/>
          <w:szCs w:val="24"/>
        </w:rPr>
        <w:t>для бакалавриата</w:t>
      </w:r>
      <w:r w:rsidR="00A467DF">
        <w:rPr>
          <w:sz w:val="24"/>
          <w:szCs w:val="24"/>
        </w:rPr>
        <w:t xml:space="preserve"> – </w:t>
      </w:r>
      <w:r w:rsidRPr="00F6202D">
        <w:rPr>
          <w:sz w:val="24"/>
          <w:szCs w:val="24"/>
        </w:rPr>
        <w:t>в форме бакалаврской работы</w:t>
      </w:r>
      <w:r>
        <w:rPr>
          <w:sz w:val="24"/>
          <w:szCs w:val="24"/>
        </w:rPr>
        <w:t xml:space="preserve">. </w:t>
      </w:r>
      <w:r w:rsidRPr="00317C17">
        <w:rPr>
          <w:sz w:val="24"/>
          <w:szCs w:val="24"/>
        </w:rPr>
        <w:t xml:space="preserve">В методических указаниях рассмотрены цель и задачи бакалаврской работы, формирование тем бакалаврских работ, их </w:t>
      </w:r>
      <w:r w:rsidRPr="00317C17">
        <w:rPr>
          <w:sz w:val="24"/>
          <w:szCs w:val="24"/>
        </w:rPr>
        <w:lastRenderedPageBreak/>
        <w:t xml:space="preserve">содержание, ориентировочные сроки и трудоемкость разработки разделов, состав и последовательность работ по оформлению и защите.  </w:t>
      </w:r>
    </w:p>
    <w:p w:rsidR="00F76BF2" w:rsidRDefault="00F76BF2" w:rsidP="00FC0C3E">
      <w:pPr>
        <w:pStyle w:val="37"/>
        <w:spacing w:after="0"/>
        <w:ind w:firstLine="720"/>
        <w:jc w:val="both"/>
        <w:rPr>
          <w:sz w:val="24"/>
          <w:szCs w:val="24"/>
        </w:rPr>
      </w:pPr>
      <w:r w:rsidRPr="00317C17">
        <w:rPr>
          <w:sz w:val="24"/>
          <w:szCs w:val="24"/>
        </w:rPr>
        <w:t>Методические указания позволяют обеспечить единство требований, предъявляемых к содержанию, качеству и оформлению выпускных квалификационных работ.</w:t>
      </w:r>
    </w:p>
    <w:p w:rsidR="00F76BF2" w:rsidRPr="00846020" w:rsidRDefault="00F76BF2" w:rsidP="00FC0C3E">
      <w:pPr>
        <w:pStyle w:val="37"/>
        <w:spacing w:after="0"/>
        <w:ind w:firstLine="720"/>
        <w:jc w:val="both"/>
        <w:rPr>
          <w:sz w:val="24"/>
          <w:szCs w:val="24"/>
        </w:rPr>
      </w:pPr>
      <w:r w:rsidRPr="00317C17">
        <w:rPr>
          <w:sz w:val="24"/>
          <w:szCs w:val="24"/>
        </w:rPr>
        <w:t xml:space="preserve">Бакалаврская работа является одним из нескольких итоговых аттестационных испытаний необходимых для присвоения студенту степени бакалавра по направлению </w:t>
      </w:r>
      <w:r w:rsidR="00A467DF" w:rsidRPr="00A467DF">
        <w:rPr>
          <w:sz w:val="24"/>
          <w:szCs w:val="24"/>
        </w:rPr>
        <w:t xml:space="preserve">38.03.02 </w:t>
      </w:r>
      <w:r w:rsidRPr="00317C17">
        <w:rPr>
          <w:sz w:val="24"/>
          <w:szCs w:val="24"/>
        </w:rPr>
        <w:t xml:space="preserve">«Менеджмент».   </w:t>
      </w:r>
    </w:p>
    <w:p w:rsidR="00F76BF2" w:rsidRPr="00846020" w:rsidRDefault="00F76BF2" w:rsidP="00FC0C3E">
      <w:pPr>
        <w:pStyle w:val="37"/>
        <w:spacing w:after="0"/>
        <w:ind w:firstLine="720"/>
        <w:jc w:val="both"/>
        <w:rPr>
          <w:sz w:val="24"/>
          <w:szCs w:val="24"/>
        </w:rPr>
      </w:pPr>
      <w:r>
        <w:rPr>
          <w:sz w:val="24"/>
          <w:szCs w:val="24"/>
        </w:rPr>
        <w:t>Б</w:t>
      </w:r>
      <w:r w:rsidRPr="00FF4BDB">
        <w:rPr>
          <w:sz w:val="24"/>
          <w:szCs w:val="24"/>
        </w:rPr>
        <w:t>акалаврск</w:t>
      </w:r>
      <w:r>
        <w:rPr>
          <w:sz w:val="24"/>
          <w:szCs w:val="24"/>
        </w:rPr>
        <w:t>ая</w:t>
      </w:r>
      <w:r w:rsidRPr="00FF4BDB">
        <w:rPr>
          <w:sz w:val="24"/>
          <w:szCs w:val="24"/>
        </w:rPr>
        <w:t xml:space="preserve"> работ</w:t>
      </w:r>
      <w:r>
        <w:rPr>
          <w:sz w:val="24"/>
          <w:szCs w:val="24"/>
        </w:rPr>
        <w:t>а</w:t>
      </w:r>
      <w:r w:rsidRPr="00FF4BDB">
        <w:rPr>
          <w:sz w:val="24"/>
          <w:szCs w:val="24"/>
        </w:rPr>
        <w:t xml:space="preserve"> </w:t>
      </w:r>
      <w:r w:rsidRPr="00846020">
        <w:rPr>
          <w:sz w:val="24"/>
          <w:szCs w:val="24"/>
        </w:rPr>
        <w:t>представляет собой самостоятельное законченное исследование на заданную (выбранную) тему, написанное лично выпускником под рук</w:t>
      </w:r>
      <w:r>
        <w:rPr>
          <w:sz w:val="24"/>
          <w:szCs w:val="24"/>
        </w:rPr>
        <w:t>оводством научного руководителя. Она свидетельству</w:t>
      </w:r>
      <w:r w:rsidRPr="00846020">
        <w:rPr>
          <w:sz w:val="24"/>
          <w:szCs w:val="24"/>
        </w:rPr>
        <w:t>е</w:t>
      </w:r>
      <w:r>
        <w:rPr>
          <w:sz w:val="24"/>
          <w:szCs w:val="24"/>
        </w:rPr>
        <w:t>т</w:t>
      </w:r>
      <w:r w:rsidRPr="00846020">
        <w:rPr>
          <w:sz w:val="24"/>
          <w:szCs w:val="24"/>
        </w:rPr>
        <w:t xml:space="preserve"> об умении выпускника работать с литературой, обобщать и анализировать фактический материал, разрабатывать и адаптировать методологии обработки экономических данных, используя теоретические знания и практические навыки, полученные при освоении профессиональной образовательной программы. </w:t>
      </w:r>
      <w:r>
        <w:rPr>
          <w:sz w:val="24"/>
          <w:szCs w:val="24"/>
        </w:rPr>
        <w:t>Бакалаврская</w:t>
      </w:r>
      <w:r w:rsidRPr="00FF4BDB">
        <w:rPr>
          <w:sz w:val="24"/>
          <w:szCs w:val="24"/>
        </w:rPr>
        <w:t xml:space="preserve"> работ</w:t>
      </w:r>
      <w:r>
        <w:rPr>
          <w:sz w:val="24"/>
          <w:szCs w:val="24"/>
        </w:rPr>
        <w:t xml:space="preserve">а </w:t>
      </w:r>
      <w:r w:rsidRPr="00846020">
        <w:rPr>
          <w:sz w:val="24"/>
          <w:szCs w:val="24"/>
        </w:rPr>
        <w:t>может основываться на обобщении выполненных выпускником курсовых работ и содержать материалы, собранные выпускником в период прои</w:t>
      </w:r>
      <w:r>
        <w:rPr>
          <w:sz w:val="24"/>
          <w:szCs w:val="24"/>
        </w:rPr>
        <w:t xml:space="preserve">зводственной </w:t>
      </w:r>
      <w:r w:rsidRPr="00846020">
        <w:rPr>
          <w:sz w:val="24"/>
          <w:szCs w:val="24"/>
        </w:rPr>
        <w:t>практики.</w:t>
      </w:r>
    </w:p>
    <w:p w:rsidR="00F76BF2" w:rsidRPr="00DE4EFD" w:rsidRDefault="00F76BF2" w:rsidP="00FC0C3E">
      <w:pPr>
        <w:pStyle w:val="37"/>
        <w:spacing w:after="0"/>
        <w:ind w:firstLine="720"/>
        <w:jc w:val="both"/>
        <w:rPr>
          <w:sz w:val="24"/>
          <w:szCs w:val="24"/>
        </w:rPr>
      </w:pPr>
      <w:r w:rsidRPr="00DE4EFD">
        <w:rPr>
          <w:sz w:val="24"/>
          <w:szCs w:val="24"/>
        </w:rPr>
        <w:t>Основными форматами ВКР являются:</w:t>
      </w:r>
    </w:p>
    <w:p w:rsidR="00F76BF2" w:rsidRPr="00DE4EFD" w:rsidRDefault="00F76BF2" w:rsidP="00FC0C3E">
      <w:pPr>
        <w:pStyle w:val="37"/>
        <w:spacing w:after="0"/>
        <w:ind w:firstLine="720"/>
        <w:jc w:val="both"/>
        <w:rPr>
          <w:sz w:val="24"/>
          <w:szCs w:val="24"/>
        </w:rPr>
      </w:pPr>
      <w:r w:rsidRPr="00DE4EFD">
        <w:rPr>
          <w:sz w:val="24"/>
          <w:szCs w:val="24"/>
          <w:u w:val="single"/>
        </w:rPr>
        <w:t>Академический формат</w:t>
      </w:r>
      <w:r w:rsidRPr="00DE4EFD">
        <w:rPr>
          <w:sz w:val="24"/>
          <w:szCs w:val="24"/>
        </w:rPr>
        <w:t xml:space="preserve"> </w:t>
      </w:r>
      <w:r w:rsidR="00CE46C7">
        <w:rPr>
          <w:sz w:val="24"/>
          <w:szCs w:val="24"/>
        </w:rPr>
        <w:t xml:space="preserve">– </w:t>
      </w:r>
      <w:r w:rsidRPr="00DE4EFD">
        <w:rPr>
          <w:sz w:val="24"/>
          <w:szCs w:val="24"/>
        </w:rPr>
        <w:t xml:space="preserve">исследование, осуществляемое в целях получения новых знаний о структуре, свойствах и закономерностях изучаемого объекта (явления). </w:t>
      </w:r>
    </w:p>
    <w:p w:rsidR="008175F6" w:rsidRDefault="00F76BF2" w:rsidP="00FC0C3E">
      <w:pPr>
        <w:pStyle w:val="20"/>
        <w:shd w:val="clear" w:color="auto" w:fill="auto"/>
        <w:spacing w:before="0" w:after="0" w:line="240" w:lineRule="auto"/>
        <w:ind w:firstLine="740"/>
        <w:jc w:val="both"/>
      </w:pPr>
      <w:r w:rsidRPr="00DE4EFD">
        <w:rPr>
          <w:u w:val="single"/>
        </w:rPr>
        <w:t>Проектно-исследовательский формат</w:t>
      </w:r>
      <w:r w:rsidRPr="00DE4EFD">
        <w:t xml:space="preserve"> </w:t>
      </w:r>
      <w:r w:rsidR="00CE46C7">
        <w:t>–</w:t>
      </w:r>
      <w:r w:rsidRPr="00DE4EFD">
        <w:t xml:space="preserve"> разработка прикладной проблемы, в результате чего создается некоторый продукт (проектное решение).</w:t>
      </w:r>
    </w:p>
    <w:p w:rsidR="008175F6" w:rsidRPr="00532073" w:rsidRDefault="00223C3F" w:rsidP="00FC0C3E">
      <w:pPr>
        <w:pStyle w:val="1"/>
        <w:spacing w:before="240" w:after="240"/>
      </w:pPr>
      <w:bookmarkStart w:id="14" w:name="_Toc432554064"/>
      <w:bookmarkStart w:id="15" w:name="_Toc495274843"/>
      <w:r w:rsidRPr="00532073">
        <w:t xml:space="preserve">Цели и задачи </w:t>
      </w:r>
      <w:bookmarkEnd w:id="14"/>
      <w:r w:rsidR="00F76BF2">
        <w:t>ВКР</w:t>
      </w:r>
      <w:bookmarkEnd w:id="15"/>
    </w:p>
    <w:p w:rsidR="008175F6" w:rsidRDefault="00223C3F" w:rsidP="00FC0C3E">
      <w:pPr>
        <w:pStyle w:val="20"/>
        <w:shd w:val="clear" w:color="auto" w:fill="auto"/>
        <w:spacing w:before="0" w:after="0" w:line="240" w:lineRule="auto"/>
        <w:ind w:firstLine="740"/>
        <w:jc w:val="both"/>
      </w:pPr>
      <w:r w:rsidRPr="00005862">
        <w:rPr>
          <w:b/>
        </w:rPr>
        <w:t>Цель</w:t>
      </w:r>
      <w:r>
        <w:t xml:space="preserve"> выполнения </w:t>
      </w:r>
      <w:r w:rsidR="00F76BF2">
        <w:t>выпускной квалификационной</w:t>
      </w:r>
      <w:r>
        <w:t xml:space="preserve"> работы </w:t>
      </w:r>
      <w:r w:rsidR="00005862" w:rsidRPr="00005862">
        <w:t xml:space="preserve">– </w:t>
      </w:r>
      <w:r>
        <w:t xml:space="preserve">углубление и специализация знаний и навыков студента в области </w:t>
      </w:r>
      <w:r w:rsidR="00005862">
        <w:t>логистики и управления цепями поставок</w:t>
      </w:r>
      <w:r>
        <w:t xml:space="preserve"> для подготовки к организационно-управленческой, информационно-аналитической, предпринимательской и научно-исследовательской деятельности.</w:t>
      </w:r>
    </w:p>
    <w:p w:rsidR="00F76BF2" w:rsidRPr="007A4C79" w:rsidRDefault="00A76B9F" w:rsidP="00FC0C3E">
      <w:pPr>
        <w:pStyle w:val="FR3"/>
        <w:spacing w:line="240" w:lineRule="auto"/>
        <w:jc w:val="both"/>
        <w:rPr>
          <w:b w:val="0"/>
        </w:rPr>
      </w:pPr>
      <w:bookmarkStart w:id="16" w:name="_Toc432554065"/>
      <w:r>
        <w:rPr>
          <w:b w:val="0"/>
        </w:rPr>
        <w:tab/>
      </w:r>
      <w:r w:rsidR="00F76BF2" w:rsidRPr="007A4C79">
        <w:rPr>
          <w:b w:val="0"/>
        </w:rPr>
        <w:t xml:space="preserve">Для достижения поставленной цели в процессе работы над бакалаврской работой решаются следующие </w:t>
      </w:r>
      <w:r w:rsidR="00F76BF2" w:rsidRPr="007A4C79">
        <w:rPr>
          <w:b w:val="0"/>
          <w:u w:val="single"/>
        </w:rPr>
        <w:t>задачи</w:t>
      </w:r>
      <w:r w:rsidR="00F76BF2" w:rsidRPr="007A4C79">
        <w:rPr>
          <w:b w:val="0"/>
        </w:rPr>
        <w:t xml:space="preserve">:  </w:t>
      </w:r>
    </w:p>
    <w:p w:rsidR="00F76BF2" w:rsidRPr="007A4C79" w:rsidRDefault="00F76BF2" w:rsidP="00FC0C3E">
      <w:pPr>
        <w:pStyle w:val="FR3"/>
        <w:numPr>
          <w:ilvl w:val="0"/>
          <w:numId w:val="33"/>
        </w:numPr>
        <w:spacing w:line="240" w:lineRule="auto"/>
        <w:ind w:left="567" w:hanging="567"/>
        <w:jc w:val="both"/>
        <w:rPr>
          <w:b w:val="0"/>
        </w:rPr>
      </w:pPr>
      <w:r w:rsidRPr="007A4C79">
        <w:rPr>
          <w:b w:val="0"/>
        </w:rPr>
        <w:t>закрепление теоретических знаний выпускника в области социально</w:t>
      </w:r>
      <w:r w:rsidR="007D6D4B">
        <w:rPr>
          <w:b w:val="0"/>
        </w:rPr>
        <w:t>-</w:t>
      </w:r>
      <w:r w:rsidRPr="007A4C79">
        <w:rPr>
          <w:b w:val="0"/>
        </w:rPr>
        <w:t xml:space="preserve">экономических, общепрофессиональных и специальных дисциплин, формирование широты кругозора и общей культуры выпускника;  </w:t>
      </w:r>
    </w:p>
    <w:p w:rsidR="00F76BF2" w:rsidRPr="007A4C79" w:rsidRDefault="00F76BF2" w:rsidP="00FC0C3E">
      <w:pPr>
        <w:pStyle w:val="FR3"/>
        <w:numPr>
          <w:ilvl w:val="0"/>
          <w:numId w:val="33"/>
        </w:numPr>
        <w:spacing w:line="240" w:lineRule="auto"/>
        <w:ind w:left="567" w:hanging="567"/>
        <w:jc w:val="both"/>
        <w:rPr>
          <w:b w:val="0"/>
        </w:rPr>
      </w:pPr>
      <w:r w:rsidRPr="007A4C79">
        <w:rPr>
          <w:b w:val="0"/>
        </w:rPr>
        <w:t xml:space="preserve">развитие навыков самостоятельной работы с отчетной, статистической и плановой документацией, методическими материалами и литературой; </w:t>
      </w:r>
    </w:p>
    <w:p w:rsidR="00F76BF2" w:rsidRPr="007A4C79" w:rsidRDefault="00F76BF2" w:rsidP="00FC0C3E">
      <w:pPr>
        <w:pStyle w:val="FR3"/>
        <w:numPr>
          <w:ilvl w:val="0"/>
          <w:numId w:val="33"/>
        </w:numPr>
        <w:spacing w:line="240" w:lineRule="auto"/>
        <w:ind w:left="567" w:hanging="567"/>
        <w:jc w:val="both"/>
        <w:rPr>
          <w:b w:val="0"/>
        </w:rPr>
      </w:pPr>
      <w:r w:rsidRPr="007A4C79">
        <w:rPr>
          <w:b w:val="0"/>
        </w:rPr>
        <w:t xml:space="preserve">закрепление умения выпускника применять на практике специальные знания при решении конкретных проблем организации, действующей в конкретной социально-экономической среде; </w:t>
      </w:r>
    </w:p>
    <w:p w:rsidR="00F76BF2" w:rsidRPr="007A4C79" w:rsidRDefault="00F76BF2" w:rsidP="00FC0C3E">
      <w:pPr>
        <w:pStyle w:val="FR3"/>
        <w:numPr>
          <w:ilvl w:val="0"/>
          <w:numId w:val="33"/>
        </w:numPr>
        <w:spacing w:line="240" w:lineRule="auto"/>
        <w:ind w:left="567" w:hanging="567"/>
        <w:jc w:val="both"/>
        <w:rPr>
          <w:b w:val="0"/>
        </w:rPr>
      </w:pPr>
      <w:r w:rsidRPr="007A4C79">
        <w:rPr>
          <w:b w:val="0"/>
        </w:rPr>
        <w:t xml:space="preserve">закрепление умения выпускника обобщать факты и полученные при анализе различных источников информации данные и на их основе формулировать выводы и разрабатывать экономически обоснованные предложения для внедрения в практику.  </w:t>
      </w:r>
    </w:p>
    <w:p w:rsidR="007D6D4B" w:rsidRDefault="007D6D4B" w:rsidP="00FC0C3E">
      <w:pPr>
        <w:pStyle w:val="FR3"/>
        <w:spacing w:before="240" w:after="240" w:line="240" w:lineRule="auto"/>
        <w:ind w:firstLine="709"/>
      </w:pPr>
      <w:r>
        <w:t xml:space="preserve">1.3 Выбор темы бакалаврской работы </w:t>
      </w:r>
    </w:p>
    <w:p w:rsidR="00CE46C7" w:rsidRDefault="00CE46C7" w:rsidP="00FC0C3E">
      <w:pPr>
        <w:pStyle w:val="FR3"/>
        <w:spacing w:line="240" w:lineRule="auto"/>
        <w:ind w:firstLine="709"/>
        <w:jc w:val="both"/>
        <w:rPr>
          <w:b w:val="0"/>
        </w:rPr>
      </w:pPr>
      <w:r w:rsidRPr="00CE46C7">
        <w:rPr>
          <w:b w:val="0"/>
        </w:rPr>
        <w:t>Студент выбирает тему ВКР в соответствии с настоящими Правилами и в указанные в них сроки</w:t>
      </w:r>
      <w:r>
        <w:rPr>
          <w:b w:val="0"/>
        </w:rPr>
        <w:t xml:space="preserve"> (Приложение </w:t>
      </w:r>
      <w:r w:rsidR="00612CD9">
        <w:rPr>
          <w:b w:val="0"/>
        </w:rPr>
        <w:t>Л</w:t>
      </w:r>
      <w:r>
        <w:rPr>
          <w:b w:val="0"/>
        </w:rPr>
        <w:t>)</w:t>
      </w:r>
      <w:r w:rsidRPr="00CE46C7">
        <w:rPr>
          <w:b w:val="0"/>
        </w:rPr>
        <w:t xml:space="preserve">. </w:t>
      </w:r>
    </w:p>
    <w:p w:rsidR="007D6D4B" w:rsidRDefault="007D6D4B" w:rsidP="00FC0C3E">
      <w:pPr>
        <w:pStyle w:val="FR3"/>
        <w:spacing w:line="240" w:lineRule="auto"/>
        <w:ind w:firstLine="709"/>
        <w:jc w:val="both"/>
        <w:rPr>
          <w:b w:val="0"/>
        </w:rPr>
      </w:pPr>
      <w:r w:rsidRPr="008D7BBF">
        <w:rPr>
          <w:b w:val="0"/>
        </w:rPr>
        <w:t xml:space="preserve">Список тем </w:t>
      </w:r>
      <w:r w:rsidR="00741225">
        <w:rPr>
          <w:b w:val="0"/>
        </w:rPr>
        <w:t>должен</w:t>
      </w:r>
      <w:r w:rsidRPr="008D7BBF">
        <w:rPr>
          <w:b w:val="0"/>
        </w:rPr>
        <w:t xml:space="preserve"> быть обсужден и рекомендован для предложения студентам на заседании Департамента </w:t>
      </w:r>
      <w:r w:rsidR="00741225">
        <w:rPr>
          <w:b w:val="0"/>
        </w:rPr>
        <w:t>логистики и управления цепями поставок</w:t>
      </w:r>
      <w:r w:rsidRPr="008D7BBF">
        <w:rPr>
          <w:b w:val="0"/>
        </w:rPr>
        <w:t>.</w:t>
      </w:r>
      <w:r>
        <w:rPr>
          <w:b w:val="0"/>
        </w:rPr>
        <w:t xml:space="preserve"> </w:t>
      </w:r>
      <w:r w:rsidRPr="008D7BBF">
        <w:rPr>
          <w:b w:val="0"/>
        </w:rPr>
        <w:t>Возможно предложение тем ВКР со стороны работодателей.</w:t>
      </w:r>
    </w:p>
    <w:p w:rsidR="007D6D4B" w:rsidRPr="008D7BBF" w:rsidRDefault="007D6D4B" w:rsidP="00FC0C3E">
      <w:pPr>
        <w:pStyle w:val="FR3"/>
        <w:spacing w:line="240" w:lineRule="auto"/>
        <w:ind w:firstLine="709"/>
        <w:jc w:val="both"/>
        <w:rPr>
          <w:b w:val="0"/>
        </w:rPr>
      </w:pPr>
      <w:r w:rsidRPr="008D7BBF">
        <w:rPr>
          <w:b w:val="0"/>
        </w:rPr>
        <w:t xml:space="preserve">Информацию, содержащую предложение тем студентам конкретной образовательной </w:t>
      </w:r>
      <w:r w:rsidRPr="008D7BBF">
        <w:rPr>
          <w:b w:val="0"/>
        </w:rPr>
        <w:lastRenderedPageBreak/>
        <w:t xml:space="preserve">программы, собирает Учебный офис ОП с 10 сентября до 01 октября текущего учебного года. </w:t>
      </w:r>
    </w:p>
    <w:p w:rsidR="007D6D4B" w:rsidRDefault="007D6D4B" w:rsidP="00FC0C3E">
      <w:pPr>
        <w:pStyle w:val="FR3"/>
        <w:spacing w:line="240" w:lineRule="auto"/>
        <w:ind w:firstLine="709"/>
        <w:jc w:val="both"/>
        <w:rPr>
          <w:b w:val="0"/>
        </w:rPr>
      </w:pPr>
      <w:r w:rsidRPr="008D7BBF">
        <w:rPr>
          <w:b w:val="0"/>
        </w:rPr>
        <w:t>Для передачи информации Учебным офисам образовательных программ Департамент</w:t>
      </w:r>
      <w:r>
        <w:rPr>
          <w:b w:val="0"/>
        </w:rPr>
        <w:t xml:space="preserve"> </w:t>
      </w:r>
      <w:r w:rsidR="00A467DF">
        <w:rPr>
          <w:b w:val="0"/>
        </w:rPr>
        <w:t>логистики и управления цепями поставок</w:t>
      </w:r>
      <w:r w:rsidRPr="008D7BBF">
        <w:rPr>
          <w:b w:val="0"/>
        </w:rPr>
        <w:t>,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ВКР в LMS, либо передавать информацию по электронной почте руководителю учебного офиса (менеджеру образовательной программы).</w:t>
      </w:r>
    </w:p>
    <w:p w:rsidR="007D6D4B" w:rsidRDefault="007D6D4B" w:rsidP="00FC0C3E">
      <w:pPr>
        <w:pStyle w:val="FR3"/>
        <w:spacing w:line="240" w:lineRule="auto"/>
        <w:ind w:firstLine="709"/>
        <w:jc w:val="both"/>
        <w:rPr>
          <w:b w:val="0"/>
        </w:rPr>
      </w:pPr>
      <w:r w:rsidRPr="00572442">
        <w:rPr>
          <w:b w:val="0"/>
        </w:rPr>
        <w:t>Учебный офис в течение двух рабочих дней после 01 октября текущего года передает собранную информацию академическому руководителю образовательной программы. Академический руководитель совместно с Академическ</w:t>
      </w:r>
      <w:r>
        <w:rPr>
          <w:b w:val="0"/>
        </w:rPr>
        <w:t xml:space="preserve">им советом ОП </w:t>
      </w:r>
      <w:r w:rsidRPr="00572442">
        <w:rPr>
          <w:b w:val="0"/>
        </w:rPr>
        <w:t>согласует собранную информацию в течение пяти рабочих дней и передает ее в Учебный офис.</w:t>
      </w:r>
    </w:p>
    <w:p w:rsidR="007D6D4B" w:rsidRDefault="007D6D4B" w:rsidP="00FC0C3E">
      <w:pPr>
        <w:pStyle w:val="FR3"/>
        <w:spacing w:line="240" w:lineRule="auto"/>
        <w:ind w:firstLine="709"/>
        <w:jc w:val="both"/>
        <w:rPr>
          <w:b w:val="0"/>
        </w:rPr>
      </w:pPr>
      <w:r w:rsidRPr="00572442">
        <w:rPr>
          <w:b w:val="0"/>
        </w:rPr>
        <w:t>Академический руководитель 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 не реализующего эту ОП.</w:t>
      </w:r>
    </w:p>
    <w:p w:rsidR="007D6D4B" w:rsidRPr="00572442" w:rsidRDefault="007D6D4B" w:rsidP="00FC0C3E">
      <w:pPr>
        <w:pStyle w:val="FR3"/>
        <w:spacing w:line="240" w:lineRule="auto"/>
        <w:ind w:firstLine="709"/>
        <w:jc w:val="both"/>
        <w:rPr>
          <w:b w:val="0"/>
        </w:rPr>
      </w:pPr>
      <w:r w:rsidRPr="00572442">
        <w:rPr>
          <w:b w:val="0"/>
        </w:rPr>
        <w:t>Департаменты,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7D6D4B" w:rsidRDefault="007D6D4B" w:rsidP="00FC0C3E">
      <w:pPr>
        <w:pStyle w:val="FR3"/>
        <w:spacing w:line="240" w:lineRule="auto"/>
        <w:ind w:firstLine="709"/>
        <w:jc w:val="both"/>
        <w:rPr>
          <w:b w:val="0"/>
        </w:rPr>
      </w:pPr>
      <w:r>
        <w:rPr>
          <w:b w:val="0"/>
        </w:rPr>
        <w:t xml:space="preserve">Учебный офис </w:t>
      </w:r>
      <w:r w:rsidRPr="00212AE1">
        <w:t>не позднее 15 октября</w:t>
      </w:r>
      <w:r w:rsidRPr="00572442">
        <w:rPr>
          <w:b w:val="0"/>
        </w:rPr>
        <w:t xml:space="preserve"> текущего учебного года публикует в открытом доступе на сайте образовательной программы для студентов информацию</w:t>
      </w:r>
      <w:r>
        <w:rPr>
          <w:b w:val="0"/>
        </w:rPr>
        <w:t>.</w:t>
      </w:r>
    </w:p>
    <w:p w:rsidR="007D6D4B" w:rsidRDefault="007D6D4B" w:rsidP="00FC0C3E">
      <w:pPr>
        <w:pStyle w:val="FR3"/>
        <w:spacing w:line="240" w:lineRule="auto"/>
        <w:ind w:firstLine="709"/>
        <w:jc w:val="both"/>
        <w:rPr>
          <w:b w:val="0"/>
        </w:rPr>
      </w:pPr>
      <w:r w:rsidRPr="004A10E1">
        <w:rPr>
          <w:b w:val="0"/>
        </w:rPr>
        <w:t xml:space="preserve">Студент выбирает тему ВКР </w:t>
      </w:r>
      <w:r w:rsidRPr="00212AE1">
        <w:t>в срок до 20 ноября</w:t>
      </w:r>
      <w:r>
        <w:rPr>
          <w:b w:val="0"/>
        </w:rPr>
        <w:t xml:space="preserve"> текущего учебного года</w:t>
      </w:r>
      <w:r w:rsidRPr="004A10E1">
        <w:rPr>
          <w:b w:val="0"/>
        </w:rPr>
        <w:t>.</w:t>
      </w:r>
    </w:p>
    <w:p w:rsidR="007D6D4B" w:rsidRPr="00DE4EFD" w:rsidRDefault="007D6D4B" w:rsidP="00FC0C3E">
      <w:pPr>
        <w:pStyle w:val="FR3"/>
        <w:spacing w:line="240" w:lineRule="auto"/>
        <w:ind w:firstLine="709"/>
        <w:jc w:val="both"/>
        <w:rPr>
          <w:b w:val="0"/>
        </w:rPr>
      </w:pPr>
      <w:r w:rsidRPr="00DE4EFD">
        <w:rPr>
          <w:b w:val="0"/>
        </w:rPr>
        <w:t>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почты, LMS.</w:t>
      </w:r>
    </w:p>
    <w:p w:rsidR="007D6D4B" w:rsidRPr="00DE4EFD" w:rsidRDefault="007D6D4B" w:rsidP="00FC0C3E">
      <w:pPr>
        <w:pStyle w:val="FR3"/>
        <w:spacing w:line="240" w:lineRule="auto"/>
        <w:ind w:firstLine="709"/>
        <w:jc w:val="both"/>
        <w:rPr>
          <w:b w:val="0"/>
        </w:rPr>
      </w:pPr>
      <w:r w:rsidRPr="00DE4EFD">
        <w:rPr>
          <w:b w:val="0"/>
        </w:rPr>
        <w:t xml:space="preserve">При положительном исходе процесса согласования темы студент получает от руководителя подтверждение на руководство. Подтверждение </w:t>
      </w:r>
      <w:r w:rsidR="00A467DF">
        <w:rPr>
          <w:b w:val="0"/>
        </w:rPr>
        <w:t>должно</w:t>
      </w:r>
      <w:r w:rsidRPr="00DE4EFD">
        <w:rPr>
          <w:b w:val="0"/>
        </w:rPr>
        <w:t xml:space="preserve">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w:t>
      </w:r>
      <w:r w:rsidR="002574C3">
        <w:rPr>
          <w:b w:val="0"/>
        </w:rPr>
        <w:t xml:space="preserve"> (Приложение В)</w:t>
      </w:r>
      <w:r w:rsidRPr="00DE4EFD">
        <w:rPr>
          <w:b w:val="0"/>
        </w:rPr>
        <w:t>. Подтверждение может быть зафиксировано в специальном модуле в LMS</w:t>
      </w:r>
      <w:r w:rsidR="00A467DF">
        <w:rPr>
          <w:b w:val="0"/>
        </w:rPr>
        <w:t>,</w:t>
      </w:r>
      <w:r w:rsidRPr="00DE4EFD">
        <w:rPr>
          <w:b w:val="0"/>
        </w:rPr>
        <w:t xml:space="preserve"> либо по электронной почте.</w:t>
      </w:r>
    </w:p>
    <w:p w:rsidR="007D6D4B" w:rsidRPr="00DE4EFD" w:rsidRDefault="007D6D4B" w:rsidP="00FC0C3E">
      <w:pPr>
        <w:pStyle w:val="FR3"/>
        <w:spacing w:line="240" w:lineRule="auto"/>
        <w:ind w:firstLine="709"/>
        <w:jc w:val="both"/>
        <w:rPr>
          <w:b w:val="0"/>
        </w:rPr>
      </w:pPr>
      <w:r w:rsidRPr="00DE4EFD">
        <w:rPr>
          <w:b w:val="0"/>
        </w:rPr>
        <w:t>Если ни одна из предложенных тем студенту не подходит, то он имеет право инициативно предложить академическому руководителю своей ОП тему ВКР.</w:t>
      </w:r>
    </w:p>
    <w:p w:rsidR="007D6D4B" w:rsidRPr="00DE4EFD" w:rsidRDefault="007D6D4B" w:rsidP="00FC0C3E">
      <w:pPr>
        <w:pStyle w:val="FR3"/>
        <w:spacing w:line="240" w:lineRule="auto"/>
        <w:ind w:firstLine="709"/>
        <w:jc w:val="both"/>
        <w:rPr>
          <w:b w:val="0"/>
        </w:rPr>
      </w:pPr>
      <w:r w:rsidRPr="00DE4EFD">
        <w:rPr>
          <w:b w:val="0"/>
        </w:rPr>
        <w:t xml:space="preserve">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 </w:t>
      </w:r>
    </w:p>
    <w:p w:rsidR="007D6D4B" w:rsidRPr="00DE4EFD" w:rsidRDefault="007D6D4B" w:rsidP="00FC0C3E">
      <w:pPr>
        <w:pStyle w:val="FR3"/>
        <w:spacing w:line="240" w:lineRule="auto"/>
        <w:ind w:firstLine="709"/>
        <w:jc w:val="both"/>
        <w:rPr>
          <w:b w:val="0"/>
        </w:rPr>
      </w:pPr>
      <w:r w:rsidRPr="00DE4EFD">
        <w:rPr>
          <w:b w:val="0"/>
        </w:rPr>
        <w:t>После завершения процедуры выбора тем ВКР студентами, Академический совет программы</w:t>
      </w:r>
      <w:r w:rsidR="00A76B9F">
        <w:rPr>
          <w:b w:val="0"/>
        </w:rPr>
        <w:t>,</w:t>
      </w:r>
      <w:r w:rsidRPr="00DE4EFD">
        <w:rPr>
          <w:b w:val="0"/>
        </w:rPr>
        <w:t xml:space="preserve"> не более чем в течение пяти рабочих дней</w:t>
      </w:r>
      <w:r w:rsidR="00A76B9F">
        <w:rPr>
          <w:b w:val="0"/>
        </w:rPr>
        <w:t>,</w:t>
      </w:r>
      <w:r w:rsidRPr="00DE4EFD">
        <w:rPr>
          <w:b w:val="0"/>
        </w:rPr>
        <w:t xml:space="preserve"> принимает решение о </w:t>
      </w:r>
      <w:r>
        <w:rPr>
          <w:b w:val="0"/>
        </w:rPr>
        <w:t>закреплении</w:t>
      </w:r>
      <w:r w:rsidRPr="00DE4EFD">
        <w:rPr>
          <w:b w:val="0"/>
        </w:rPr>
        <w:t xml:space="preserve"> тем</w:t>
      </w:r>
      <w:r w:rsidR="00A76B9F">
        <w:rPr>
          <w:b w:val="0"/>
        </w:rPr>
        <w:t xml:space="preserve"> </w:t>
      </w:r>
      <w:r w:rsidRPr="00DE4EFD">
        <w:rPr>
          <w:b w:val="0"/>
        </w:rPr>
        <w:t>руководителей ВКР за конкретными студентами.</w:t>
      </w:r>
    </w:p>
    <w:p w:rsidR="007D6D4B" w:rsidRPr="00DE4EFD" w:rsidRDefault="007D6D4B" w:rsidP="00FC0C3E">
      <w:pPr>
        <w:pStyle w:val="FR3"/>
        <w:spacing w:line="240" w:lineRule="auto"/>
        <w:ind w:firstLine="709"/>
        <w:jc w:val="both"/>
        <w:rPr>
          <w:b w:val="0"/>
        </w:rPr>
      </w:pPr>
      <w:r w:rsidRPr="00DE4EFD">
        <w:rPr>
          <w:b w:val="0"/>
        </w:rPr>
        <w:t>Приказ об утверждении тем ВКР и установлении срока предоставления итогового варианта ВКР издается не позднее 15 декабря текущего учебного года, подписывает приказ декан факультета.</w:t>
      </w:r>
    </w:p>
    <w:p w:rsidR="007D6D4B" w:rsidRPr="00DE4EFD" w:rsidRDefault="007D6D4B" w:rsidP="00FC0C3E">
      <w:pPr>
        <w:pStyle w:val="FR3"/>
        <w:spacing w:line="240" w:lineRule="auto"/>
        <w:ind w:firstLine="709"/>
        <w:jc w:val="both"/>
        <w:rPr>
          <w:b w:val="0"/>
        </w:rPr>
      </w:pPr>
      <w:r w:rsidRPr="00DE4EFD">
        <w:rPr>
          <w:b w:val="0"/>
        </w:rPr>
        <w:t>Учебный офис ОП после издания приказа передает всем руководителям ВКР списки студентов и назначенных им тем.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на данной образовательной программе.</w:t>
      </w:r>
    </w:p>
    <w:p w:rsidR="007D6D4B" w:rsidRPr="00DE4EFD" w:rsidRDefault="007D6D4B" w:rsidP="00FC0C3E">
      <w:pPr>
        <w:pStyle w:val="FR3"/>
        <w:spacing w:line="240" w:lineRule="auto"/>
        <w:ind w:firstLine="709"/>
        <w:jc w:val="both"/>
        <w:rPr>
          <w:b w:val="0"/>
        </w:rPr>
      </w:pPr>
      <w:r w:rsidRPr="00DE4EFD">
        <w:rPr>
          <w:b w:val="0"/>
        </w:rPr>
        <w:t xml:space="preserve">Изменение, в том числе уточнение, темы ВКР возможно не позднее, чем за один </w:t>
      </w:r>
      <w:r w:rsidRPr="00DE4EFD">
        <w:rPr>
          <w:b w:val="0"/>
        </w:rPr>
        <w:lastRenderedPageBreak/>
        <w:t>календарный месяц до установленного в приказе срока представления итогового варианта ВКР и по процедурам, установленным ОП. Изменение темы ВКР производится приказом декана факультета.</w:t>
      </w:r>
    </w:p>
    <w:p w:rsidR="007D6D4B" w:rsidRDefault="007D6D4B" w:rsidP="00FC0C3E">
      <w:pPr>
        <w:pStyle w:val="FR3"/>
        <w:spacing w:line="240" w:lineRule="auto"/>
        <w:ind w:firstLine="709"/>
        <w:jc w:val="both"/>
        <w:rPr>
          <w:b w:val="0"/>
        </w:rPr>
      </w:pPr>
      <w:r w:rsidRPr="00DE4EFD">
        <w:rPr>
          <w:b w:val="0"/>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984F0A" w:rsidRDefault="00984F0A" w:rsidP="00FC0C3E">
      <w:pPr>
        <w:pStyle w:val="FR3"/>
        <w:spacing w:before="240" w:after="240" w:line="240" w:lineRule="auto"/>
        <w:ind w:firstLine="709"/>
      </w:pPr>
      <w:r>
        <w:t xml:space="preserve">1.4 Защита </w:t>
      </w:r>
      <w:r>
        <w:rPr>
          <w:lang w:val="en-US"/>
        </w:rPr>
        <w:t>Project</w:t>
      </w:r>
      <w:r w:rsidRPr="00154550">
        <w:t xml:space="preserve"> </w:t>
      </w:r>
      <w:r>
        <w:rPr>
          <w:lang w:val="en-US"/>
        </w:rPr>
        <w:t>Proposal</w:t>
      </w:r>
      <w:r>
        <w:t xml:space="preserve"> на английском языке по теме ВКР </w:t>
      </w:r>
    </w:p>
    <w:p w:rsidR="00D13A0C" w:rsidRDefault="00984F0A" w:rsidP="00FC0C3E">
      <w:pPr>
        <w:pStyle w:val="FR3"/>
        <w:spacing w:line="240" w:lineRule="auto"/>
        <w:ind w:firstLine="709"/>
        <w:jc w:val="both"/>
        <w:rPr>
          <w:b w:val="0"/>
        </w:rPr>
      </w:pPr>
      <w:r>
        <w:rPr>
          <w:b w:val="0"/>
        </w:rPr>
        <w:t>С</w:t>
      </w:r>
      <w:r w:rsidRPr="004D7ECB">
        <w:rPr>
          <w:b w:val="0"/>
        </w:rPr>
        <w:t>туденты сдают обязательный экзамен, как промежуточную атте</w:t>
      </w:r>
      <w:r>
        <w:rPr>
          <w:b w:val="0"/>
        </w:rPr>
        <w:t>стацию по подготовке ВКР</w:t>
      </w:r>
      <w:r w:rsidR="00A36FC6" w:rsidRPr="00BF1969">
        <w:rPr>
          <w:b w:val="0"/>
        </w:rPr>
        <w:t xml:space="preserve">. </w:t>
      </w:r>
      <w:r w:rsidR="00A36FC6">
        <w:rPr>
          <w:b w:val="0"/>
        </w:rPr>
        <w:t>Э</w:t>
      </w:r>
      <w:r w:rsidR="0016618D">
        <w:rPr>
          <w:b w:val="0"/>
        </w:rPr>
        <w:t>кзамен состоит из письменной части</w:t>
      </w:r>
    </w:p>
    <w:p w:rsidR="00D13A0C" w:rsidRPr="00D13A0C" w:rsidRDefault="00D13A0C" w:rsidP="00FC0C3E">
      <w:pPr>
        <w:pStyle w:val="FR3"/>
        <w:spacing w:line="240" w:lineRule="auto"/>
        <w:ind w:firstLine="709"/>
        <w:jc w:val="both"/>
        <w:rPr>
          <w:b w:val="0"/>
        </w:rPr>
      </w:pPr>
      <w:r w:rsidRPr="00D13A0C">
        <w:rPr>
          <w:b w:val="0"/>
        </w:rPr>
        <w:t>Основные аспекты содержания проекта на английском языке и формируемые в процессе его подготовки компетенции владения уровнем английского языка студентов отражены в программе учебной дисциплины «Академическое письмо».</w:t>
      </w:r>
    </w:p>
    <w:p w:rsidR="00984F0A" w:rsidRPr="004D7ECB" w:rsidRDefault="00D13A0C" w:rsidP="00FC0C3E">
      <w:pPr>
        <w:pStyle w:val="FR3"/>
        <w:spacing w:line="240" w:lineRule="auto"/>
        <w:ind w:firstLine="709"/>
        <w:jc w:val="both"/>
        <w:rPr>
          <w:b w:val="0"/>
        </w:rPr>
      </w:pPr>
      <w:r w:rsidRPr="00D13A0C">
        <w:rPr>
          <w:b w:val="0"/>
        </w:rPr>
        <w:t>В обязательном порядке студент загружает итоговый вариант письменного текста Project Proposal в электронном несканированном виде в специальный модуль сопровождения курсовых работ и ВКР в LMS (в модуле «ВКР/КР» - «ПРОЕКТ»), после чего работа автоматически отправляется указанным модулем в систему «Антиплагиат».</w:t>
      </w:r>
      <w:r w:rsidR="00984F0A" w:rsidRPr="004D7ECB">
        <w:rPr>
          <w:b w:val="0"/>
        </w:rPr>
        <w:t xml:space="preserve">. </w:t>
      </w:r>
    </w:p>
    <w:p w:rsidR="00984F0A" w:rsidRPr="00D13A0C" w:rsidRDefault="00984F0A" w:rsidP="00FC0C3E">
      <w:pPr>
        <w:pStyle w:val="FR3"/>
        <w:spacing w:line="240" w:lineRule="auto"/>
        <w:ind w:firstLine="709"/>
        <w:jc w:val="both"/>
        <w:rPr>
          <w:b w:val="0"/>
        </w:rPr>
      </w:pPr>
      <w:r w:rsidRPr="00D13A0C">
        <w:rPr>
          <w:b w:val="0"/>
        </w:rPr>
        <w:t>Композиционная структура исследовательского проекта (Project Proposal) включает в себя следующие элементы:</w:t>
      </w:r>
    </w:p>
    <w:p w:rsidR="00984F0A" w:rsidRPr="004D7ECB" w:rsidRDefault="00984F0A" w:rsidP="00FC0C3E">
      <w:pPr>
        <w:widowControl/>
        <w:numPr>
          <w:ilvl w:val="0"/>
          <w:numId w:val="45"/>
        </w:numPr>
        <w:shd w:val="clear" w:color="auto" w:fill="FFFFFF"/>
        <w:tabs>
          <w:tab w:val="left" w:pos="470"/>
        </w:tabs>
        <w:autoSpaceDE w:val="0"/>
        <w:autoSpaceDN w:val="0"/>
        <w:adjustRightInd w:val="0"/>
        <w:ind w:left="709"/>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spacing w:val="-5"/>
          <w:lang w:bidi="ar-SA"/>
        </w:rPr>
        <w:t>Титульный лист (</w:t>
      </w:r>
      <w:r w:rsidRPr="004D7ECB">
        <w:rPr>
          <w:rFonts w:ascii="Times New Roman" w:eastAsia="Times New Roman" w:hAnsi="Times New Roman" w:cs="Times New Roman"/>
          <w:color w:val="auto"/>
          <w:spacing w:val="-5"/>
          <w:lang w:val="en-US" w:bidi="ar-SA"/>
        </w:rPr>
        <w:t>Cover</w:t>
      </w:r>
      <w:r w:rsidRPr="00BF1969">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spacing w:val="-5"/>
          <w:lang w:val="en-US" w:bidi="ar-SA"/>
        </w:rPr>
        <w:t>page</w:t>
      </w:r>
      <w:r w:rsidRPr="00BF1969">
        <w:rPr>
          <w:rFonts w:ascii="Times New Roman" w:eastAsia="Times New Roman" w:hAnsi="Times New Roman" w:cs="Times New Roman"/>
          <w:color w:val="auto"/>
          <w:spacing w:val="-5"/>
          <w:lang w:bidi="ar-SA"/>
        </w:rPr>
        <w:t>)</w:t>
      </w:r>
      <w:r w:rsidR="00A36FC6">
        <w:rPr>
          <w:rFonts w:ascii="Times New Roman" w:eastAsia="Times New Roman" w:hAnsi="Times New Roman" w:cs="Times New Roman"/>
          <w:color w:val="auto"/>
          <w:spacing w:val="-5"/>
          <w:lang w:bidi="ar-SA"/>
        </w:rPr>
        <w:t xml:space="preserve"> (Приложение А)</w:t>
      </w:r>
    </w:p>
    <w:p w:rsidR="00984F0A" w:rsidRPr="004D7ECB" w:rsidRDefault="00984F0A" w:rsidP="00FC0C3E">
      <w:pPr>
        <w:widowControl/>
        <w:numPr>
          <w:ilvl w:val="0"/>
          <w:numId w:val="45"/>
        </w:numPr>
        <w:shd w:val="clear" w:color="auto" w:fill="FFFFFF"/>
        <w:tabs>
          <w:tab w:val="left" w:pos="470"/>
        </w:tabs>
        <w:autoSpaceDE w:val="0"/>
        <w:autoSpaceDN w:val="0"/>
        <w:adjustRightInd w:val="0"/>
        <w:ind w:left="709"/>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spacing w:val="-5"/>
          <w:lang w:bidi="ar-SA"/>
        </w:rPr>
        <w:t>Аннотация</w:t>
      </w:r>
      <w:r w:rsidRPr="004D7ECB">
        <w:rPr>
          <w:rFonts w:ascii="Times New Roman" w:eastAsia="Times New Roman" w:hAnsi="Times New Roman" w:cs="Times New Roman"/>
          <w:color w:val="auto"/>
          <w:spacing w:val="-5"/>
          <w:lang w:val="en-US" w:bidi="ar-SA"/>
        </w:rPr>
        <w:t xml:space="preserve"> (Abstract)</w:t>
      </w:r>
    </w:p>
    <w:p w:rsidR="00984F0A" w:rsidRPr="004D7ECB" w:rsidRDefault="00984F0A" w:rsidP="00FC0C3E">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spacing w:val="-6"/>
          <w:lang w:bidi="ar-SA"/>
        </w:rPr>
        <w:t xml:space="preserve"> </w:t>
      </w:r>
      <w:r w:rsidRPr="004D7ECB">
        <w:rPr>
          <w:rFonts w:ascii="Times New Roman" w:eastAsia="Times New Roman" w:hAnsi="Times New Roman" w:cs="Times New Roman"/>
          <w:color w:val="auto"/>
          <w:spacing w:val="-6"/>
          <w:lang w:bidi="ar-SA"/>
        </w:rPr>
        <w:t>Введение</w:t>
      </w:r>
      <w:r w:rsidRPr="004D7ECB">
        <w:rPr>
          <w:rFonts w:ascii="Times New Roman" w:eastAsia="Times New Roman" w:hAnsi="Times New Roman" w:cs="Times New Roman"/>
          <w:color w:val="auto"/>
          <w:spacing w:val="-6"/>
          <w:lang w:val="en-US" w:bidi="ar-SA"/>
        </w:rPr>
        <w:t xml:space="preserve"> (Introduction)</w:t>
      </w:r>
    </w:p>
    <w:p w:rsidR="00984F0A" w:rsidRPr="004D7ECB" w:rsidRDefault="00984F0A" w:rsidP="00FC0C3E">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5"/>
          <w:lang w:bidi="ar-SA"/>
        </w:rPr>
      </w:pPr>
      <w:r>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4"/>
          <w:lang w:bidi="ar-SA"/>
        </w:rPr>
        <w:t>Основная часть</w:t>
      </w:r>
      <w:r w:rsidRPr="004D7ECB">
        <w:rPr>
          <w:rFonts w:ascii="Times New Roman" w:eastAsia="Times New Roman" w:hAnsi="Times New Roman" w:cs="Times New Roman"/>
          <w:color w:val="auto"/>
          <w:spacing w:val="-4"/>
          <w:lang w:val="en-US" w:bidi="ar-SA"/>
        </w:rPr>
        <w:t xml:space="preserve"> (Main part)</w:t>
      </w:r>
    </w:p>
    <w:p w:rsidR="00984F0A" w:rsidRPr="004D7ECB" w:rsidRDefault="00984F0A" w:rsidP="00FC0C3E">
      <w:pPr>
        <w:shd w:val="clear" w:color="auto" w:fill="FFFFFF"/>
        <w:tabs>
          <w:tab w:val="left" w:pos="480"/>
        </w:tabs>
        <w:autoSpaceDE w:val="0"/>
        <w:autoSpaceDN w:val="0"/>
        <w:adjustRightInd w:val="0"/>
        <w:ind w:left="1416"/>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color w:val="auto"/>
          <w:spacing w:val="-4"/>
          <w:lang w:bidi="ar-SA"/>
        </w:rPr>
        <w:t>а) Обзор литературы (</w:t>
      </w:r>
      <w:r w:rsidRPr="004D7ECB">
        <w:rPr>
          <w:rFonts w:ascii="Times New Roman" w:eastAsia="Times New Roman" w:hAnsi="Times New Roman" w:cs="Times New Roman"/>
          <w:color w:val="auto"/>
          <w:spacing w:val="-4"/>
          <w:lang w:val="en-US" w:bidi="ar-SA"/>
        </w:rPr>
        <w:t>Literature review</w:t>
      </w:r>
      <w:r w:rsidRPr="004D7ECB">
        <w:rPr>
          <w:rFonts w:ascii="Times New Roman" w:eastAsia="Times New Roman" w:hAnsi="Times New Roman" w:cs="Times New Roman"/>
          <w:color w:val="auto"/>
          <w:spacing w:val="-4"/>
          <w:lang w:bidi="ar-SA"/>
        </w:rPr>
        <w:t>)</w:t>
      </w:r>
    </w:p>
    <w:p w:rsidR="00984F0A" w:rsidRPr="004D7ECB" w:rsidRDefault="00984F0A" w:rsidP="00FC0C3E">
      <w:pPr>
        <w:shd w:val="clear" w:color="auto" w:fill="FFFFFF"/>
        <w:tabs>
          <w:tab w:val="left" w:pos="480"/>
        </w:tabs>
        <w:autoSpaceDE w:val="0"/>
        <w:autoSpaceDN w:val="0"/>
        <w:adjustRightInd w:val="0"/>
        <w:ind w:left="1416"/>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color w:val="auto"/>
          <w:spacing w:val="-4"/>
          <w:lang w:bidi="ar-SA"/>
        </w:rPr>
        <w:t>б) Методы  (</w:t>
      </w:r>
      <w:r w:rsidRPr="004D7ECB">
        <w:rPr>
          <w:rFonts w:ascii="Times New Roman" w:eastAsia="Times New Roman" w:hAnsi="Times New Roman" w:cs="Times New Roman"/>
          <w:color w:val="auto"/>
          <w:spacing w:val="-4"/>
          <w:lang w:val="en-US" w:bidi="ar-SA"/>
        </w:rPr>
        <w:t>Methods</w:t>
      </w:r>
      <w:r w:rsidRPr="004D7ECB">
        <w:rPr>
          <w:rFonts w:ascii="Times New Roman" w:eastAsia="Times New Roman" w:hAnsi="Times New Roman" w:cs="Times New Roman"/>
          <w:color w:val="auto"/>
          <w:spacing w:val="-4"/>
          <w:lang w:bidi="ar-SA"/>
        </w:rPr>
        <w:t>)</w:t>
      </w:r>
    </w:p>
    <w:p w:rsidR="00984F0A" w:rsidRPr="004D7ECB" w:rsidRDefault="00984F0A" w:rsidP="00FC0C3E">
      <w:pPr>
        <w:shd w:val="clear" w:color="auto" w:fill="FFFFFF"/>
        <w:tabs>
          <w:tab w:val="left" w:pos="480"/>
        </w:tabs>
        <w:autoSpaceDE w:val="0"/>
        <w:autoSpaceDN w:val="0"/>
        <w:adjustRightInd w:val="0"/>
        <w:ind w:left="1416"/>
        <w:jc w:val="both"/>
        <w:rPr>
          <w:rFonts w:ascii="Times New Roman" w:eastAsia="Times New Roman" w:hAnsi="Times New Roman" w:cs="Times New Roman"/>
          <w:color w:val="auto"/>
          <w:spacing w:val="-15"/>
          <w:lang w:bidi="ar-SA"/>
        </w:rPr>
      </w:pPr>
      <w:r w:rsidRPr="004D7ECB">
        <w:rPr>
          <w:rFonts w:ascii="Times New Roman" w:eastAsia="Times New Roman" w:hAnsi="Times New Roman" w:cs="Times New Roman"/>
          <w:color w:val="auto"/>
          <w:spacing w:val="-4"/>
          <w:lang w:bidi="ar-SA"/>
        </w:rPr>
        <w:t>в) Предполагаемые или полученные результаты (</w:t>
      </w:r>
      <w:r w:rsidRPr="004D7ECB">
        <w:rPr>
          <w:rFonts w:ascii="Times New Roman" w:eastAsia="Times New Roman" w:hAnsi="Times New Roman" w:cs="Times New Roman"/>
          <w:color w:val="auto"/>
          <w:spacing w:val="-4"/>
          <w:lang w:val="en-US" w:bidi="ar-SA"/>
        </w:rPr>
        <w:t>Results</w:t>
      </w:r>
      <w:r w:rsidRPr="004D7ECB">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4"/>
          <w:lang w:val="en-US" w:bidi="ar-SA"/>
        </w:rPr>
        <w:t>anticipated</w:t>
      </w:r>
      <w:r w:rsidRPr="004D7ECB">
        <w:rPr>
          <w:rFonts w:ascii="Times New Roman" w:eastAsia="Times New Roman" w:hAnsi="Times New Roman" w:cs="Times New Roman"/>
          <w:color w:val="auto"/>
          <w:spacing w:val="-4"/>
          <w:lang w:bidi="ar-SA"/>
        </w:rPr>
        <w:t xml:space="preserve"> \ </w:t>
      </w:r>
      <w:r w:rsidRPr="004D7ECB">
        <w:rPr>
          <w:rFonts w:ascii="Times New Roman" w:eastAsia="Times New Roman" w:hAnsi="Times New Roman" w:cs="Times New Roman"/>
          <w:color w:val="auto"/>
          <w:spacing w:val="-4"/>
          <w:lang w:val="en-US" w:bidi="ar-SA"/>
        </w:rPr>
        <w:t>achieved</w:t>
      </w:r>
      <w:r w:rsidRPr="004D7ECB">
        <w:rPr>
          <w:rFonts w:ascii="Times New Roman" w:eastAsia="Times New Roman" w:hAnsi="Times New Roman" w:cs="Times New Roman"/>
          <w:color w:val="auto"/>
          <w:spacing w:val="-4"/>
          <w:lang w:bidi="ar-SA"/>
        </w:rPr>
        <w:t>)</w:t>
      </w:r>
    </w:p>
    <w:p w:rsidR="00984F0A" w:rsidRPr="004D7ECB" w:rsidRDefault="00984F0A" w:rsidP="00FC0C3E">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3"/>
          <w:lang w:bidi="ar-SA"/>
        </w:rPr>
      </w:pPr>
      <w:r>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4"/>
          <w:lang w:bidi="ar-SA"/>
        </w:rPr>
        <w:t>Заключение</w:t>
      </w:r>
      <w:r w:rsidRPr="004D7ECB">
        <w:rPr>
          <w:rFonts w:ascii="Times New Roman" w:eastAsia="Times New Roman" w:hAnsi="Times New Roman" w:cs="Times New Roman"/>
          <w:color w:val="auto"/>
          <w:spacing w:val="-4"/>
          <w:lang w:val="en-US" w:bidi="ar-SA"/>
        </w:rPr>
        <w:t xml:space="preserve"> (Conclusion)</w:t>
      </w:r>
    </w:p>
    <w:p w:rsidR="00984F0A" w:rsidRPr="004D7ECB" w:rsidRDefault="00984F0A" w:rsidP="00FC0C3E">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5"/>
          <w:lang w:bidi="ar-SA"/>
        </w:rPr>
      </w:pPr>
      <w:r>
        <w:rPr>
          <w:rFonts w:ascii="Times New Roman" w:eastAsia="Times New Roman" w:hAnsi="Times New Roman" w:cs="Times New Roman"/>
          <w:color w:val="auto"/>
          <w:spacing w:val="-3"/>
          <w:lang w:bidi="ar-SA"/>
        </w:rPr>
        <w:t xml:space="preserve"> </w:t>
      </w:r>
      <w:r w:rsidRPr="004D7ECB">
        <w:rPr>
          <w:rFonts w:ascii="Times New Roman" w:eastAsia="Times New Roman" w:hAnsi="Times New Roman" w:cs="Times New Roman"/>
          <w:color w:val="auto"/>
          <w:spacing w:val="-3"/>
          <w:lang w:bidi="ar-SA"/>
        </w:rPr>
        <w:t>Список  источников (</w:t>
      </w:r>
      <w:r w:rsidRPr="004D7ECB">
        <w:rPr>
          <w:rFonts w:ascii="Times New Roman" w:eastAsia="Times New Roman" w:hAnsi="Times New Roman" w:cs="Times New Roman"/>
          <w:color w:val="auto"/>
          <w:spacing w:val="-3"/>
          <w:lang w:val="en-US" w:bidi="ar-SA"/>
        </w:rPr>
        <w:t>References</w:t>
      </w:r>
      <w:r w:rsidRPr="004D7ECB">
        <w:rPr>
          <w:rFonts w:ascii="Times New Roman" w:eastAsia="Times New Roman" w:hAnsi="Times New Roman" w:cs="Times New Roman"/>
          <w:color w:val="auto"/>
          <w:spacing w:val="-3"/>
          <w:lang w:bidi="ar-SA"/>
        </w:rPr>
        <w:t>)</w:t>
      </w:r>
    </w:p>
    <w:p w:rsidR="00984F0A" w:rsidRPr="004D7ECB" w:rsidRDefault="00984F0A" w:rsidP="00FC0C3E">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5"/>
          <w:lang w:bidi="ar-SA"/>
        </w:rPr>
      </w:pPr>
      <w:r>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spacing w:val="-5"/>
          <w:lang w:bidi="ar-SA"/>
        </w:rPr>
        <w:t>Приложения</w:t>
      </w:r>
      <w:r w:rsidRPr="004D7ECB">
        <w:rPr>
          <w:rFonts w:ascii="Times New Roman" w:eastAsia="Times New Roman" w:hAnsi="Times New Roman" w:cs="Times New Roman"/>
          <w:color w:val="auto"/>
          <w:spacing w:val="-5"/>
          <w:lang w:val="en-US" w:bidi="ar-SA"/>
        </w:rPr>
        <w:t xml:space="preserve"> (Appendices)</w:t>
      </w:r>
    </w:p>
    <w:p w:rsidR="00D13A0C" w:rsidRDefault="00D13A0C" w:rsidP="00FC0C3E">
      <w:pPr>
        <w:widowControl/>
        <w:shd w:val="clear" w:color="auto" w:fill="FFFFFF"/>
        <w:ind w:firstLine="720"/>
        <w:jc w:val="both"/>
        <w:rPr>
          <w:rFonts w:ascii="Times New Roman" w:eastAsia="Calibri" w:hAnsi="Times New Roman" w:cs="Times New Roman"/>
        </w:rPr>
      </w:pPr>
      <w:r w:rsidRPr="003E531C">
        <w:rPr>
          <w:rFonts w:ascii="Times New Roman" w:eastAsia="Calibri" w:hAnsi="Times New Roman" w:cs="Times New Roman"/>
        </w:rPr>
        <w:t xml:space="preserve">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 Объем представляемого студентом </w:t>
      </w:r>
      <w:r w:rsidRPr="003E531C">
        <w:rPr>
          <w:rFonts w:ascii="Times New Roman" w:eastAsia="Calibri" w:hAnsi="Times New Roman" w:cs="Times New Roman"/>
          <w:lang w:val="en-US"/>
        </w:rPr>
        <w:t>Project</w:t>
      </w:r>
      <w:r w:rsidRPr="003E531C">
        <w:rPr>
          <w:rFonts w:ascii="Times New Roman" w:eastAsia="Calibri" w:hAnsi="Times New Roman" w:cs="Times New Roman"/>
        </w:rPr>
        <w:t xml:space="preserve"> </w:t>
      </w:r>
      <w:r w:rsidRPr="003E531C">
        <w:rPr>
          <w:rFonts w:ascii="Times New Roman" w:eastAsia="Calibri" w:hAnsi="Times New Roman" w:cs="Times New Roman"/>
          <w:lang w:val="en-US"/>
        </w:rPr>
        <w:t>Proposal</w:t>
      </w:r>
      <w:r>
        <w:rPr>
          <w:rFonts w:ascii="Times New Roman" w:eastAsia="Calibri" w:hAnsi="Times New Roman" w:cs="Times New Roman"/>
        </w:rPr>
        <w:t xml:space="preserve"> составляет 4000 – 4</w:t>
      </w:r>
      <w:r w:rsidRPr="003E531C">
        <w:rPr>
          <w:rFonts w:ascii="Times New Roman" w:eastAsia="Calibri" w:hAnsi="Times New Roman" w:cs="Times New Roman"/>
        </w:rPr>
        <w:t>500 слов.</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b/>
          <w:color w:val="auto"/>
          <w:spacing w:val="-2"/>
          <w:lang w:eastAsia="en-US" w:bidi="ar-SA"/>
        </w:rPr>
        <w:t>Титульный лист</w:t>
      </w:r>
      <w:r w:rsidRPr="00094C2F">
        <w:rPr>
          <w:rFonts w:ascii="Times New Roman" w:eastAsia="Calibri" w:hAnsi="Times New Roman" w:cs="Times New Roman"/>
          <w:color w:val="auto"/>
          <w:spacing w:val="-2"/>
          <w:lang w:eastAsia="en-US" w:bidi="ar-SA"/>
        </w:rPr>
        <w:t xml:space="preserve"> </w:t>
      </w:r>
      <w:r w:rsidRPr="00094C2F">
        <w:rPr>
          <w:rFonts w:ascii="Times New Roman" w:eastAsia="Calibri" w:hAnsi="Times New Roman" w:cs="Times New Roman"/>
          <w:color w:val="auto"/>
          <w:spacing w:val="-5"/>
          <w:lang w:eastAsia="en-US" w:bidi="ar-SA"/>
        </w:rPr>
        <w:t>(</w:t>
      </w:r>
      <w:r w:rsidRPr="00094C2F">
        <w:rPr>
          <w:rFonts w:ascii="Times New Roman" w:eastAsia="Calibri" w:hAnsi="Times New Roman" w:cs="Times New Roman"/>
          <w:color w:val="auto"/>
          <w:spacing w:val="-5"/>
          <w:lang w:val="en-US" w:eastAsia="en-US" w:bidi="ar-SA"/>
        </w:rPr>
        <w:t>Cover</w:t>
      </w:r>
      <w:r w:rsidRPr="00094C2F">
        <w:rPr>
          <w:rFonts w:ascii="Times New Roman" w:eastAsia="Calibri" w:hAnsi="Times New Roman" w:cs="Times New Roman"/>
          <w:color w:val="auto"/>
          <w:spacing w:val="-5"/>
          <w:lang w:eastAsia="en-US" w:bidi="ar-SA"/>
        </w:rPr>
        <w:t xml:space="preserve"> </w:t>
      </w:r>
      <w:r w:rsidRPr="00094C2F">
        <w:rPr>
          <w:rFonts w:ascii="Times New Roman" w:eastAsia="Calibri" w:hAnsi="Times New Roman" w:cs="Times New Roman"/>
          <w:color w:val="auto"/>
          <w:spacing w:val="-5"/>
          <w:lang w:val="en-US" w:eastAsia="en-US" w:bidi="ar-SA"/>
        </w:rPr>
        <w:t>page</w:t>
      </w:r>
      <w:r w:rsidRPr="00094C2F">
        <w:rPr>
          <w:rFonts w:ascii="Times New Roman" w:eastAsia="Calibri" w:hAnsi="Times New Roman" w:cs="Times New Roman"/>
          <w:color w:val="auto"/>
          <w:spacing w:val="-5"/>
          <w:lang w:eastAsia="en-US" w:bidi="ar-SA"/>
        </w:rPr>
        <w:t xml:space="preserve">) </w:t>
      </w:r>
      <w:r w:rsidRPr="00094C2F">
        <w:rPr>
          <w:rFonts w:ascii="Times New Roman" w:eastAsia="Calibri" w:hAnsi="Times New Roman" w:cs="Times New Roman"/>
          <w:b/>
          <w:color w:val="auto"/>
          <w:lang w:val="en-US" w:eastAsia="en-US" w:bidi="ar-SA"/>
        </w:rPr>
        <w:t>Project</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Proposal</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color w:val="auto"/>
          <w:spacing w:val="-2"/>
          <w:lang w:eastAsia="en-US" w:bidi="ar-SA"/>
        </w:rPr>
        <w:t>за</w:t>
      </w:r>
      <w:r w:rsidRPr="00094C2F">
        <w:rPr>
          <w:rFonts w:ascii="Times New Roman" w:eastAsia="Calibri" w:hAnsi="Times New Roman" w:cs="Times New Roman"/>
          <w:color w:val="auto"/>
          <w:spacing w:val="-3"/>
          <w:lang w:eastAsia="en-US" w:bidi="ar-SA"/>
        </w:rPr>
        <w:t>полняется по строго определенным правилам. Т</w:t>
      </w:r>
      <w:r w:rsidRPr="00094C2F">
        <w:rPr>
          <w:rFonts w:ascii="Times New Roman" w:eastAsia="Calibri" w:hAnsi="Times New Roman" w:cs="Times New Roman"/>
          <w:color w:val="auto"/>
          <w:lang w:eastAsia="en-US" w:bidi="ar-SA"/>
        </w:rPr>
        <w:t>итульный лист является первой страницей работы, но номер на нем не проставляется. На титульном листе указываются на английском языке:</w:t>
      </w:r>
    </w:p>
    <w:p w:rsidR="00094C2F" w:rsidRPr="00094C2F" w:rsidRDefault="00094C2F" w:rsidP="00FC0C3E">
      <w:pPr>
        <w:widowControl/>
        <w:numPr>
          <w:ilvl w:val="0"/>
          <w:numId w:val="46"/>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наименование вуза, факультета, кафедры</w:t>
      </w:r>
    </w:p>
    <w:p w:rsidR="00094C2F" w:rsidRPr="00094C2F" w:rsidRDefault="00094C2F" w:rsidP="00FC0C3E">
      <w:pPr>
        <w:widowControl/>
        <w:numPr>
          <w:ilvl w:val="0"/>
          <w:numId w:val="46"/>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имя, фамилия, номер группы автора работы;</w:t>
      </w:r>
    </w:p>
    <w:p w:rsidR="00094C2F" w:rsidRPr="00094C2F" w:rsidRDefault="00094C2F" w:rsidP="00FC0C3E">
      <w:pPr>
        <w:widowControl/>
        <w:numPr>
          <w:ilvl w:val="0"/>
          <w:numId w:val="46"/>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shd w:val="clear" w:color="auto" w:fill="FFFFFF"/>
          <w:lang w:eastAsia="en-US" w:bidi="ar-SA"/>
        </w:rPr>
        <w:t>должность, ученая степень, фамилия, инициалы консультанта;</w:t>
      </w:r>
    </w:p>
    <w:p w:rsidR="00094C2F" w:rsidRPr="00094C2F" w:rsidRDefault="00094C2F" w:rsidP="00FC0C3E">
      <w:pPr>
        <w:widowControl/>
        <w:numPr>
          <w:ilvl w:val="0"/>
          <w:numId w:val="46"/>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 xml:space="preserve">место и год написания (смотри </w:t>
      </w:r>
      <w:r w:rsidRPr="00094C2F">
        <w:rPr>
          <w:rFonts w:ascii="Times New Roman" w:eastAsia="Calibri" w:hAnsi="Times New Roman" w:cs="Times New Roman"/>
          <w:b/>
          <w:color w:val="auto"/>
          <w:lang w:eastAsia="en-US" w:bidi="ar-SA"/>
        </w:rPr>
        <w:t>Приложение 1</w:t>
      </w:r>
      <w:r w:rsidRPr="00094C2F">
        <w:rPr>
          <w:rFonts w:ascii="Times New Roman" w:eastAsia="Calibri" w:hAnsi="Times New Roman" w:cs="Times New Roman"/>
          <w:color w:val="auto"/>
          <w:lang w:eastAsia="en-US" w:bidi="ar-SA"/>
        </w:rPr>
        <w:t xml:space="preserve"> «Образец титульного листа»). </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b/>
          <w:color w:val="auto"/>
          <w:lang w:eastAsia="en-US" w:bidi="ar-SA"/>
        </w:rPr>
        <w:t>Аннотация</w:t>
      </w:r>
      <w:r w:rsidRPr="00094C2F">
        <w:rPr>
          <w:rFonts w:ascii="Times New Roman" w:eastAsia="Calibri" w:hAnsi="Times New Roman" w:cs="Times New Roman"/>
          <w:color w:val="auto"/>
          <w:lang w:eastAsia="en-US" w:bidi="ar-SA"/>
        </w:rPr>
        <w:t xml:space="preserve"> </w:t>
      </w:r>
      <w:r w:rsidRPr="00094C2F">
        <w:rPr>
          <w:rFonts w:ascii="Times New Roman" w:eastAsia="Calibri" w:hAnsi="Times New Roman" w:cs="Times New Roman"/>
          <w:color w:val="auto"/>
          <w:spacing w:val="-5"/>
          <w:lang w:eastAsia="en-US" w:bidi="ar-SA"/>
        </w:rPr>
        <w:t>(</w:t>
      </w:r>
      <w:r w:rsidRPr="00094C2F">
        <w:rPr>
          <w:rFonts w:ascii="Times New Roman" w:eastAsia="Calibri" w:hAnsi="Times New Roman" w:cs="Times New Roman"/>
          <w:color w:val="auto"/>
          <w:spacing w:val="-5"/>
          <w:lang w:val="en-US" w:eastAsia="en-US" w:bidi="ar-SA"/>
        </w:rPr>
        <w:t>Abstract</w:t>
      </w:r>
      <w:r w:rsidRPr="00094C2F">
        <w:rPr>
          <w:rFonts w:ascii="Times New Roman" w:eastAsia="Calibri" w:hAnsi="Times New Roman" w:cs="Times New Roman"/>
          <w:color w:val="auto"/>
          <w:spacing w:val="-5"/>
          <w:lang w:eastAsia="en-US" w:bidi="ar-SA"/>
        </w:rPr>
        <w:t xml:space="preserve">) </w:t>
      </w:r>
      <w:r w:rsidRPr="00094C2F">
        <w:rPr>
          <w:rFonts w:ascii="Times New Roman" w:eastAsia="Calibri" w:hAnsi="Times New Roman" w:cs="Times New Roman"/>
          <w:color w:val="auto"/>
          <w:lang w:eastAsia="en-US" w:bidi="ar-SA"/>
        </w:rPr>
        <w:t>представляет собой краткое изложение работы с указанием:</w:t>
      </w:r>
    </w:p>
    <w:p w:rsidR="00094C2F" w:rsidRPr="00094C2F" w:rsidRDefault="00094C2F" w:rsidP="00FC0C3E">
      <w:pPr>
        <w:widowControl/>
        <w:numPr>
          <w:ilvl w:val="0"/>
          <w:numId w:val="47"/>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цели исследования</w:t>
      </w:r>
      <w:r w:rsidRPr="00094C2F">
        <w:rPr>
          <w:rFonts w:ascii="Times New Roman" w:eastAsia="Calibri" w:hAnsi="Times New Roman" w:cs="Times New Roman"/>
          <w:color w:val="auto"/>
          <w:lang w:val="en-US" w:eastAsia="en-US" w:bidi="ar-SA"/>
        </w:rPr>
        <w:t>;</w:t>
      </w:r>
    </w:p>
    <w:p w:rsidR="00094C2F" w:rsidRPr="00094C2F" w:rsidRDefault="00094C2F" w:rsidP="00FC0C3E">
      <w:pPr>
        <w:widowControl/>
        <w:numPr>
          <w:ilvl w:val="0"/>
          <w:numId w:val="47"/>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методов исследования и выборки</w:t>
      </w:r>
    </w:p>
    <w:p w:rsidR="00094C2F" w:rsidRPr="00094C2F" w:rsidRDefault="00094C2F" w:rsidP="00FC0C3E">
      <w:pPr>
        <w:widowControl/>
        <w:numPr>
          <w:ilvl w:val="0"/>
          <w:numId w:val="47"/>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предполагаемых результатов проведенного исследования</w:t>
      </w:r>
    </w:p>
    <w:p w:rsidR="00094C2F" w:rsidRPr="00094C2F" w:rsidRDefault="00094C2F" w:rsidP="00FC0C3E">
      <w:pPr>
        <w:widowControl/>
        <w:numPr>
          <w:ilvl w:val="0"/>
          <w:numId w:val="47"/>
        </w:numPr>
        <w:shd w:val="clear" w:color="auto" w:fill="FFFFFF"/>
        <w:spacing w:after="160"/>
        <w:ind w:firstLine="709"/>
        <w:contextualSpacing/>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 xml:space="preserve"> структуры работы.</w:t>
      </w:r>
    </w:p>
    <w:p w:rsidR="00094C2F" w:rsidRPr="00094C2F" w:rsidRDefault="00094C2F" w:rsidP="00FC0C3E">
      <w:pPr>
        <w:widowControl/>
        <w:shd w:val="clear" w:color="auto" w:fill="FFFFFF"/>
        <w:ind w:firstLine="709"/>
        <w:jc w:val="both"/>
        <w:rPr>
          <w:rFonts w:ascii="Times New Roman" w:eastAsia="Calibri" w:hAnsi="Times New Roman" w:cs="Times New Roman"/>
          <w:lang w:eastAsia="en-US" w:bidi="ar-SA"/>
        </w:rPr>
      </w:pPr>
      <w:r w:rsidRPr="00094C2F">
        <w:rPr>
          <w:rFonts w:ascii="Times New Roman" w:eastAsia="Calibri" w:hAnsi="Times New Roman" w:cs="Times New Roman"/>
          <w:lang w:eastAsia="en-US" w:bidi="ar-SA"/>
        </w:rPr>
        <w:lastRenderedPageBreak/>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200 слов. Слово «</w:t>
      </w:r>
      <w:r w:rsidRPr="00094C2F">
        <w:rPr>
          <w:rFonts w:ascii="Times New Roman" w:eastAsia="Calibri" w:hAnsi="Times New Roman" w:cs="Times New Roman"/>
          <w:b/>
          <w:bCs/>
          <w:lang w:val="en-US" w:eastAsia="en-US" w:bidi="ar-SA"/>
        </w:rPr>
        <w:t>Abstract</w:t>
      </w:r>
      <w:r w:rsidRPr="00094C2F">
        <w:rPr>
          <w:rFonts w:ascii="Times New Roman" w:eastAsia="Calibri" w:hAnsi="Times New Roman" w:cs="Times New Roman"/>
          <w:lang w:eastAsia="en-US" w:bidi="ar-SA"/>
        </w:rPr>
        <w:t>» в аннотации не пишется.</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spacing w:val="-2"/>
          <w:lang w:eastAsia="en-US" w:bidi="ar-SA"/>
        </w:rPr>
      </w:pPr>
      <w:r w:rsidRPr="00094C2F">
        <w:rPr>
          <w:rFonts w:ascii="Times New Roman" w:eastAsia="Calibri" w:hAnsi="Times New Roman" w:cs="Times New Roman"/>
          <w:color w:val="auto"/>
          <w:spacing w:val="-2"/>
          <w:lang w:eastAsia="en-US" w:bidi="ar-SA"/>
        </w:rPr>
        <w:t>Заголовки основных частей работы (</w:t>
      </w:r>
      <w:r w:rsidRPr="00094C2F">
        <w:rPr>
          <w:rFonts w:ascii="Times New Roman" w:eastAsia="Calibri" w:hAnsi="Times New Roman" w:cs="Times New Roman"/>
          <w:b/>
          <w:color w:val="auto"/>
          <w:spacing w:val="-2"/>
          <w:lang w:val="en-US" w:eastAsia="en-US" w:bidi="ar-SA"/>
        </w:rPr>
        <w:t>Introduction</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Literature</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Review</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Methods</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Conclusion</w:t>
      </w:r>
      <w:r w:rsidRPr="00094C2F">
        <w:rPr>
          <w:rFonts w:ascii="Times New Roman" w:eastAsia="Calibri" w:hAnsi="Times New Roman" w:cs="Times New Roman"/>
          <w:color w:val="auto"/>
          <w:spacing w:val="-2"/>
          <w:lang w:eastAsia="en-US" w:bidi="ar-SA"/>
        </w:rPr>
        <w:t xml:space="preserve">) пишутся на отдельной строке без точки. Подзаголовки части </w:t>
      </w:r>
      <w:r w:rsidRPr="00094C2F">
        <w:rPr>
          <w:rFonts w:ascii="Times New Roman" w:eastAsia="Calibri" w:hAnsi="Times New Roman" w:cs="Times New Roman"/>
          <w:color w:val="auto"/>
          <w:spacing w:val="-2"/>
          <w:lang w:val="en-US" w:eastAsia="en-US" w:bidi="ar-SA"/>
        </w:rPr>
        <w:t>Introduction</w:t>
      </w:r>
      <w:r w:rsidRPr="00094C2F">
        <w:rPr>
          <w:rFonts w:ascii="Times New Roman" w:eastAsia="Calibri" w:hAnsi="Times New Roman" w:cs="Times New Roman"/>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Background</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Problem</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statement</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Delimitations</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of</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the</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study</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Professional</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significance</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Definitions</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of</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key</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b/>
          <w:color w:val="auto"/>
          <w:spacing w:val="-2"/>
          <w:lang w:val="en-US" w:eastAsia="en-US" w:bidi="ar-SA"/>
        </w:rPr>
        <w:t>terms</w:t>
      </w:r>
      <w:r w:rsidRPr="00094C2F">
        <w:rPr>
          <w:rFonts w:ascii="Times New Roman" w:eastAsia="Calibri" w:hAnsi="Times New Roman" w:cs="Times New Roman"/>
          <w:color w:val="auto"/>
          <w:spacing w:val="-2"/>
          <w:lang w:eastAsia="en-US" w:bidi="ar-SA"/>
        </w:rPr>
        <w:t>) пишутся в строку, выделяются жирным шрифтом и отделяются от основного текста точкой.</w:t>
      </w:r>
    </w:p>
    <w:p w:rsidR="00094C2F" w:rsidRPr="00094C2F" w:rsidRDefault="00094C2F" w:rsidP="00FC0C3E">
      <w:pPr>
        <w:widowControl/>
        <w:shd w:val="clear" w:color="auto" w:fill="FFFFFF"/>
        <w:ind w:firstLine="709"/>
        <w:jc w:val="both"/>
        <w:rPr>
          <w:rFonts w:ascii="Times New Roman" w:eastAsia="Calibri" w:hAnsi="Times New Roman" w:cs="Times New Roman"/>
          <w:strike/>
          <w:color w:val="auto"/>
          <w:lang w:eastAsia="en-US" w:bidi="ar-SA"/>
        </w:rPr>
      </w:pPr>
      <w:r w:rsidRPr="00094C2F">
        <w:rPr>
          <w:rFonts w:ascii="Times New Roman" w:eastAsia="Calibri" w:hAnsi="Times New Roman" w:cs="Times New Roman"/>
          <w:color w:val="auto"/>
          <w:spacing w:val="-2"/>
          <w:lang w:eastAsia="en-US" w:bidi="ar-SA"/>
        </w:rPr>
        <w:t xml:space="preserve">В Подразделах </w:t>
      </w:r>
      <w:r w:rsidRPr="00094C2F">
        <w:rPr>
          <w:rFonts w:ascii="Times New Roman" w:eastAsia="Calibri" w:hAnsi="Times New Roman" w:cs="Times New Roman"/>
          <w:b/>
          <w:color w:val="auto"/>
          <w:spacing w:val="-2"/>
          <w:lang w:val="en-US" w:eastAsia="en-US" w:bidi="ar-SA"/>
        </w:rPr>
        <w:t>Introduction</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color w:val="auto"/>
          <w:spacing w:val="-2"/>
          <w:lang w:eastAsia="en-US" w:bidi="ar-SA"/>
        </w:rPr>
        <w:t>обосновывается актуальность</w:t>
      </w:r>
      <w:r w:rsidRPr="00094C2F">
        <w:rPr>
          <w:rFonts w:ascii="Times New Roman" w:eastAsia="Calibri" w:hAnsi="Times New Roman" w:cs="Times New Roman"/>
          <w:b/>
          <w:color w:val="auto"/>
          <w:spacing w:val="-2"/>
          <w:lang w:eastAsia="en-US" w:bidi="ar-SA"/>
        </w:rPr>
        <w:t xml:space="preserve"> </w:t>
      </w:r>
      <w:r w:rsidRPr="00094C2F">
        <w:rPr>
          <w:rFonts w:ascii="Times New Roman" w:eastAsia="Calibri" w:hAnsi="Times New Roman" w:cs="Times New Roman"/>
          <w:color w:val="auto"/>
          <w:spacing w:val="-2"/>
          <w:lang w:eastAsia="en-US" w:bidi="ar-SA"/>
        </w:rPr>
        <w:t>выбранной темы (</w:t>
      </w:r>
      <w:r w:rsidRPr="00094C2F">
        <w:rPr>
          <w:rFonts w:ascii="Times New Roman" w:eastAsia="Calibri" w:hAnsi="Times New Roman" w:cs="Times New Roman"/>
          <w:b/>
          <w:color w:val="auto"/>
          <w:spacing w:val="-2"/>
          <w:lang w:val="en-US" w:eastAsia="en-US" w:bidi="ar-SA"/>
        </w:rPr>
        <w:t>Background</w:t>
      </w:r>
      <w:r w:rsidRPr="00094C2F">
        <w:rPr>
          <w:rFonts w:ascii="Times New Roman" w:eastAsia="Calibri" w:hAnsi="Times New Roman" w:cs="Times New Roman"/>
          <w:color w:val="auto"/>
          <w:spacing w:val="-2"/>
          <w:lang w:eastAsia="en-US" w:bidi="ar-SA"/>
        </w:rPr>
        <w:t xml:space="preserve">), определяются </w:t>
      </w:r>
      <w:r w:rsidRPr="00094C2F">
        <w:rPr>
          <w:rFonts w:ascii="Times New Roman" w:eastAsia="Calibri" w:hAnsi="Times New Roman" w:cs="Times New Roman"/>
          <w:color w:val="auto"/>
          <w:spacing w:val="-7"/>
          <w:lang w:eastAsia="en-US" w:bidi="ar-SA"/>
        </w:rPr>
        <w:t>цели и задачи исследования (</w:t>
      </w:r>
      <w:r w:rsidRPr="00094C2F">
        <w:rPr>
          <w:rFonts w:ascii="Times New Roman" w:eastAsia="Calibri" w:hAnsi="Times New Roman" w:cs="Times New Roman"/>
          <w:b/>
          <w:color w:val="auto"/>
          <w:spacing w:val="-7"/>
          <w:lang w:val="en-US" w:eastAsia="en-US" w:bidi="ar-SA"/>
        </w:rPr>
        <w:t>Problem</w:t>
      </w:r>
      <w:r w:rsidRPr="00094C2F">
        <w:rPr>
          <w:rFonts w:ascii="Times New Roman" w:eastAsia="Calibri" w:hAnsi="Times New Roman" w:cs="Times New Roman"/>
          <w:b/>
          <w:color w:val="auto"/>
          <w:spacing w:val="-7"/>
          <w:lang w:eastAsia="en-US" w:bidi="ar-SA"/>
        </w:rPr>
        <w:t xml:space="preserve"> </w:t>
      </w:r>
      <w:r w:rsidRPr="00094C2F">
        <w:rPr>
          <w:rFonts w:ascii="Times New Roman" w:eastAsia="Calibri" w:hAnsi="Times New Roman" w:cs="Times New Roman"/>
          <w:b/>
          <w:color w:val="auto"/>
          <w:spacing w:val="-7"/>
          <w:lang w:val="en-US" w:eastAsia="en-US" w:bidi="ar-SA"/>
        </w:rPr>
        <w:t>Statement</w:t>
      </w:r>
      <w:r w:rsidRPr="00094C2F">
        <w:rPr>
          <w:rFonts w:ascii="Times New Roman" w:eastAsia="Calibri" w:hAnsi="Times New Roman" w:cs="Times New Roman"/>
          <w:color w:val="auto"/>
          <w:spacing w:val="-7"/>
          <w:lang w:eastAsia="en-US" w:bidi="ar-SA"/>
        </w:rPr>
        <w:t xml:space="preserve">), </w:t>
      </w:r>
      <w:r w:rsidRPr="00094C2F">
        <w:rPr>
          <w:rFonts w:ascii="Times New Roman" w:eastAsia="Calibri" w:hAnsi="Times New Roman" w:cs="Times New Roman"/>
          <w:color w:val="auto"/>
          <w:lang w:eastAsia="en-US" w:bidi="ar-SA"/>
        </w:rPr>
        <w:t xml:space="preserve">раскрывается, при возможности, практическая значимость проводимого исследования и\или научная новизна решаемых задач </w:t>
      </w:r>
      <w:r w:rsidRPr="00094C2F">
        <w:rPr>
          <w:rFonts w:ascii="Times New Roman" w:eastAsia="Calibri" w:hAnsi="Times New Roman" w:cs="Times New Roman"/>
          <w:b/>
          <w:color w:val="auto"/>
          <w:lang w:eastAsia="en-US" w:bidi="ar-SA"/>
        </w:rPr>
        <w:t>(</w:t>
      </w:r>
      <w:r w:rsidRPr="00094C2F">
        <w:rPr>
          <w:rFonts w:ascii="Times New Roman" w:eastAsia="Calibri" w:hAnsi="Times New Roman" w:cs="Times New Roman"/>
          <w:b/>
          <w:color w:val="auto"/>
          <w:lang w:val="en-US" w:eastAsia="en-US" w:bidi="ar-SA"/>
        </w:rPr>
        <w:t>Professional</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Significance</w:t>
      </w:r>
      <w:r w:rsidRPr="00094C2F">
        <w:rPr>
          <w:rFonts w:ascii="Times New Roman" w:eastAsia="Calibri" w:hAnsi="Times New Roman" w:cs="Times New Roman"/>
          <w:color w:val="auto"/>
          <w:lang w:eastAsia="en-US" w:bidi="ar-SA"/>
        </w:rPr>
        <w:t>), определяется рассматриваемый круг вопросов (</w:t>
      </w:r>
      <w:r w:rsidRPr="00094C2F">
        <w:rPr>
          <w:rFonts w:ascii="Times New Roman" w:eastAsia="Calibri" w:hAnsi="Times New Roman" w:cs="Times New Roman"/>
          <w:b/>
          <w:color w:val="auto"/>
          <w:lang w:val="en-US" w:eastAsia="en-US" w:bidi="ar-SA"/>
        </w:rPr>
        <w:t>Delimitations</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of</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the</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study</w:t>
      </w:r>
      <w:r w:rsidRPr="00094C2F">
        <w:rPr>
          <w:rFonts w:ascii="Times New Roman" w:eastAsia="Calibri" w:hAnsi="Times New Roman" w:cs="Times New Roman"/>
          <w:color w:val="auto"/>
          <w:lang w:eastAsia="en-US" w:bidi="ar-SA"/>
        </w:rPr>
        <w:t>), при необходимости даются определения ключевых терминов (</w:t>
      </w:r>
      <w:r w:rsidRPr="00094C2F">
        <w:rPr>
          <w:rFonts w:ascii="Times New Roman" w:eastAsia="Calibri" w:hAnsi="Times New Roman" w:cs="Times New Roman"/>
          <w:b/>
          <w:color w:val="auto"/>
          <w:lang w:val="en-US" w:eastAsia="en-US" w:bidi="ar-SA"/>
        </w:rPr>
        <w:t>Definitions</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of</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key</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terms</w:t>
      </w:r>
      <w:r w:rsidRPr="00094C2F">
        <w:rPr>
          <w:rFonts w:ascii="Times New Roman" w:eastAsia="Calibri" w:hAnsi="Times New Roman" w:cs="Times New Roman"/>
          <w:color w:val="auto"/>
          <w:lang w:eastAsia="en-US" w:bidi="ar-SA"/>
        </w:rPr>
        <w:t>) с обязательным указанием источников. Рекомендуемый объем отражен в таблице выше.</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b/>
          <w:color w:val="auto"/>
          <w:lang w:eastAsia="en-US" w:bidi="ar-SA"/>
        </w:rPr>
        <w:t>Основная часть</w:t>
      </w:r>
      <w:r w:rsidRPr="00094C2F">
        <w:rPr>
          <w:rFonts w:ascii="Times New Roman" w:eastAsia="Calibri" w:hAnsi="Times New Roman" w:cs="Times New Roman"/>
          <w:color w:val="auto"/>
          <w:spacing w:val="-4"/>
          <w:lang w:eastAsia="en-US" w:bidi="ar-SA"/>
        </w:rPr>
        <w:t xml:space="preserve"> </w:t>
      </w:r>
      <w:r w:rsidRPr="00094C2F">
        <w:rPr>
          <w:rFonts w:ascii="Times New Roman" w:eastAsia="Calibri" w:hAnsi="Times New Roman" w:cs="Times New Roman"/>
          <w:b/>
          <w:color w:val="auto"/>
          <w:spacing w:val="-4"/>
          <w:lang w:eastAsia="en-US" w:bidi="ar-SA"/>
        </w:rPr>
        <w:t>исследовательского проекта (</w:t>
      </w:r>
      <w:r w:rsidRPr="00094C2F">
        <w:rPr>
          <w:rFonts w:ascii="Times New Roman" w:eastAsia="Calibri" w:hAnsi="Times New Roman" w:cs="Times New Roman"/>
          <w:b/>
          <w:color w:val="auto"/>
          <w:lang w:val="en-US" w:eastAsia="en-US" w:bidi="ar-SA"/>
        </w:rPr>
        <w:t>Project</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Proposal</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color w:val="auto"/>
          <w:lang w:eastAsia="en-US" w:bidi="ar-SA"/>
        </w:rPr>
        <w:t xml:space="preserve">состоит из трех частей (заголовок </w:t>
      </w:r>
      <w:r w:rsidRPr="00094C2F">
        <w:rPr>
          <w:rFonts w:ascii="Times New Roman" w:eastAsia="Calibri" w:hAnsi="Times New Roman" w:cs="Times New Roman"/>
          <w:color w:val="auto"/>
          <w:lang w:val="en-US" w:eastAsia="en-US" w:bidi="ar-SA"/>
        </w:rPr>
        <w:t>Main</w:t>
      </w:r>
      <w:r w:rsidRPr="00094C2F">
        <w:rPr>
          <w:rFonts w:ascii="Times New Roman" w:eastAsia="Calibri" w:hAnsi="Times New Roman" w:cs="Times New Roman"/>
          <w:color w:val="auto"/>
          <w:lang w:eastAsia="en-US" w:bidi="ar-SA"/>
        </w:rPr>
        <w:t xml:space="preserve"> </w:t>
      </w:r>
      <w:r w:rsidRPr="00094C2F">
        <w:rPr>
          <w:rFonts w:ascii="Times New Roman" w:eastAsia="Calibri" w:hAnsi="Times New Roman" w:cs="Times New Roman"/>
          <w:color w:val="auto"/>
          <w:lang w:val="en-US" w:eastAsia="en-US" w:bidi="ar-SA"/>
        </w:rPr>
        <w:t>Body</w:t>
      </w:r>
      <w:r w:rsidRPr="00094C2F">
        <w:rPr>
          <w:rFonts w:ascii="Times New Roman" w:eastAsia="Calibri" w:hAnsi="Times New Roman" w:cs="Times New Roman"/>
          <w:color w:val="auto"/>
          <w:lang w:eastAsia="en-US" w:bidi="ar-SA"/>
        </w:rPr>
        <w:t xml:space="preserve"> не пишется, заголовки </w:t>
      </w:r>
      <w:r w:rsidRPr="00094C2F">
        <w:rPr>
          <w:rFonts w:ascii="Times New Roman" w:eastAsia="Calibri" w:hAnsi="Times New Roman" w:cs="Times New Roman"/>
          <w:b/>
          <w:color w:val="auto"/>
          <w:lang w:val="en-US" w:eastAsia="en-US" w:bidi="ar-SA"/>
        </w:rPr>
        <w:t>Literature</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Review</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Methods</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Results</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Anticipated</w:t>
      </w:r>
      <w:r w:rsidRPr="00094C2F">
        <w:rPr>
          <w:rFonts w:ascii="Times New Roman" w:eastAsia="Calibri" w:hAnsi="Times New Roman" w:cs="Times New Roman"/>
          <w:color w:val="auto"/>
          <w:lang w:eastAsia="en-US" w:bidi="ar-SA"/>
        </w:rPr>
        <w:t xml:space="preserve"> пишутся на отдельной строке без точки) и включает в себя </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 xml:space="preserve">- анализ литературных источников, </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 обоснование выбора методов,</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 xml:space="preserve">- описание предполагаемых (или достигнутых на момент сдачи </w:t>
      </w:r>
      <w:r w:rsidRPr="00094C2F">
        <w:rPr>
          <w:rFonts w:ascii="Times New Roman" w:eastAsia="Calibri" w:hAnsi="Times New Roman" w:cs="Times New Roman"/>
          <w:color w:val="auto"/>
          <w:spacing w:val="-4"/>
          <w:lang w:eastAsia="en-US" w:bidi="ar-SA"/>
        </w:rPr>
        <w:t>исследовательского проекта</w:t>
      </w:r>
      <w:r w:rsidRPr="00094C2F">
        <w:rPr>
          <w:rFonts w:ascii="Times New Roman" w:eastAsia="Calibri" w:hAnsi="Times New Roman" w:cs="Times New Roman"/>
          <w:b/>
          <w:color w:val="auto"/>
          <w:spacing w:val="-4"/>
          <w:lang w:eastAsia="en-US" w:bidi="ar-SA"/>
        </w:rPr>
        <w:t xml:space="preserve"> </w:t>
      </w:r>
      <w:r w:rsidRPr="00094C2F">
        <w:rPr>
          <w:rFonts w:ascii="Times New Roman" w:eastAsia="Calibri" w:hAnsi="Times New Roman" w:cs="Times New Roman"/>
          <w:color w:val="auto"/>
          <w:spacing w:val="-4"/>
          <w:lang w:eastAsia="en-US" w:bidi="ar-SA"/>
        </w:rPr>
        <w:t>(</w:t>
      </w:r>
      <w:r w:rsidRPr="00094C2F">
        <w:rPr>
          <w:rFonts w:ascii="Times New Roman" w:eastAsia="Calibri" w:hAnsi="Times New Roman" w:cs="Times New Roman"/>
          <w:color w:val="auto"/>
          <w:lang w:val="en-US" w:eastAsia="en-US" w:bidi="ar-SA"/>
        </w:rPr>
        <w:t>Project</w:t>
      </w:r>
      <w:r w:rsidRPr="00094C2F">
        <w:rPr>
          <w:rFonts w:ascii="Times New Roman" w:eastAsia="Calibri" w:hAnsi="Times New Roman" w:cs="Times New Roman"/>
          <w:color w:val="auto"/>
          <w:lang w:eastAsia="en-US" w:bidi="ar-SA"/>
        </w:rPr>
        <w:t xml:space="preserve"> </w:t>
      </w:r>
      <w:r w:rsidRPr="00094C2F">
        <w:rPr>
          <w:rFonts w:ascii="Times New Roman" w:eastAsia="Calibri" w:hAnsi="Times New Roman" w:cs="Times New Roman"/>
          <w:color w:val="auto"/>
          <w:lang w:val="en-US" w:eastAsia="en-US" w:bidi="ar-SA"/>
        </w:rPr>
        <w:t>Proposal</w:t>
      </w:r>
      <w:r w:rsidRPr="00094C2F">
        <w:rPr>
          <w:rFonts w:ascii="Times New Roman" w:eastAsia="Calibri" w:hAnsi="Times New Roman" w:cs="Times New Roman"/>
          <w:color w:val="auto"/>
          <w:lang w:eastAsia="en-US" w:bidi="ar-SA"/>
        </w:rPr>
        <w:t xml:space="preserve">) результатов. </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b/>
          <w:color w:val="auto"/>
          <w:lang w:eastAsia="en-US" w:bidi="ar-SA"/>
        </w:rPr>
        <w:t>Анализ литературы</w:t>
      </w:r>
      <w:r w:rsidRPr="00094C2F">
        <w:rPr>
          <w:rFonts w:ascii="Times New Roman" w:eastAsia="Calibri" w:hAnsi="Times New Roman" w:cs="Times New Roman"/>
          <w:color w:val="auto"/>
          <w:lang w:eastAsia="en-US" w:bidi="ar-SA"/>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АРА (фамилия автора, год). Рекомендуемый объем отражен в таблице выше.</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 xml:space="preserve">Раздел </w:t>
      </w:r>
      <w:r w:rsidRPr="00094C2F">
        <w:rPr>
          <w:rFonts w:ascii="Times New Roman" w:eastAsia="Calibri" w:hAnsi="Times New Roman" w:cs="Times New Roman"/>
          <w:b/>
          <w:color w:val="auto"/>
          <w:lang w:eastAsia="en-US" w:bidi="ar-SA"/>
        </w:rPr>
        <w:t>Методы</w:t>
      </w:r>
      <w:r w:rsidRPr="00094C2F">
        <w:rPr>
          <w:rFonts w:ascii="Times New Roman" w:eastAsia="Calibri" w:hAnsi="Times New Roman" w:cs="Times New Roman"/>
          <w:color w:val="auto"/>
          <w:lang w:eastAsia="en-US" w:bidi="ar-SA"/>
        </w:rPr>
        <w:t xml:space="preserve"> включает в себя краткое описание методов исследования с обоснованием их выбора. Рекомендуемый объем смотри выше.</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lang w:eastAsia="en-US" w:bidi="ar-SA"/>
        </w:rPr>
      </w:pPr>
      <w:r w:rsidRPr="00094C2F">
        <w:rPr>
          <w:rFonts w:ascii="Times New Roman" w:eastAsia="Calibri" w:hAnsi="Times New Roman" w:cs="Times New Roman"/>
          <w:color w:val="auto"/>
          <w:lang w:eastAsia="en-US" w:bidi="ar-SA"/>
        </w:rPr>
        <w:t xml:space="preserve">Раздел (Предполагаемые) </w:t>
      </w:r>
      <w:r w:rsidRPr="00094C2F">
        <w:rPr>
          <w:rFonts w:ascii="Times New Roman" w:eastAsia="Calibri" w:hAnsi="Times New Roman" w:cs="Times New Roman"/>
          <w:b/>
          <w:color w:val="auto"/>
          <w:lang w:eastAsia="en-US" w:bidi="ar-SA"/>
        </w:rPr>
        <w:t>Результаты</w:t>
      </w:r>
      <w:r w:rsidRPr="00094C2F">
        <w:rPr>
          <w:rFonts w:ascii="Times New Roman" w:eastAsia="Calibri" w:hAnsi="Times New Roman" w:cs="Times New Roman"/>
          <w:color w:val="auto"/>
          <w:lang w:eastAsia="en-US" w:bidi="ar-SA"/>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spacing w:val="-4"/>
          <w:lang w:eastAsia="en-US" w:bidi="ar-SA"/>
        </w:rPr>
      </w:pPr>
      <w:r w:rsidRPr="00094C2F">
        <w:rPr>
          <w:rFonts w:ascii="Times New Roman" w:eastAsia="Calibri" w:hAnsi="Times New Roman" w:cs="Times New Roman"/>
          <w:b/>
          <w:color w:val="auto"/>
          <w:spacing w:val="-3"/>
          <w:lang w:eastAsia="en-US" w:bidi="ar-SA"/>
        </w:rPr>
        <w:t xml:space="preserve">Заключение </w:t>
      </w:r>
      <w:r w:rsidRPr="00094C2F">
        <w:rPr>
          <w:rFonts w:ascii="Times New Roman" w:eastAsia="Calibri" w:hAnsi="Times New Roman" w:cs="Times New Roman"/>
          <w:b/>
          <w:color w:val="auto"/>
          <w:spacing w:val="-4"/>
          <w:lang w:eastAsia="en-US" w:bidi="ar-SA"/>
        </w:rPr>
        <w:t>исследовательского проекта (</w:t>
      </w:r>
      <w:r w:rsidRPr="00094C2F">
        <w:rPr>
          <w:rFonts w:ascii="Times New Roman" w:eastAsia="Calibri" w:hAnsi="Times New Roman" w:cs="Times New Roman"/>
          <w:b/>
          <w:color w:val="auto"/>
          <w:lang w:val="en-US" w:eastAsia="en-US" w:bidi="ar-SA"/>
        </w:rPr>
        <w:t>Project</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b/>
          <w:color w:val="auto"/>
          <w:lang w:val="en-US" w:eastAsia="en-US" w:bidi="ar-SA"/>
        </w:rPr>
        <w:t>Proposal</w:t>
      </w:r>
      <w:r w:rsidRPr="00094C2F">
        <w:rPr>
          <w:rFonts w:ascii="Times New Roman" w:eastAsia="Calibri" w:hAnsi="Times New Roman" w:cs="Times New Roman"/>
          <w:b/>
          <w:color w:val="auto"/>
          <w:lang w:eastAsia="en-US" w:bidi="ar-SA"/>
        </w:rPr>
        <w:t xml:space="preserve">) </w:t>
      </w:r>
      <w:r w:rsidRPr="00094C2F">
        <w:rPr>
          <w:rFonts w:ascii="Times New Roman" w:eastAsia="Calibri" w:hAnsi="Times New Roman" w:cs="Times New Roman"/>
          <w:color w:val="auto"/>
          <w:spacing w:val="-4"/>
          <w:lang w:eastAsia="en-US" w:bidi="ar-SA"/>
        </w:rPr>
        <w:t>(</w:t>
      </w:r>
      <w:r w:rsidRPr="00094C2F">
        <w:rPr>
          <w:rFonts w:ascii="Times New Roman" w:eastAsia="Calibri" w:hAnsi="Times New Roman" w:cs="Times New Roman"/>
          <w:b/>
          <w:color w:val="auto"/>
          <w:spacing w:val="-4"/>
          <w:lang w:val="en-US" w:eastAsia="en-US" w:bidi="ar-SA"/>
        </w:rPr>
        <w:t>Conclusion</w:t>
      </w:r>
      <w:r w:rsidRPr="00094C2F">
        <w:rPr>
          <w:rFonts w:ascii="Times New Roman" w:eastAsia="Calibri" w:hAnsi="Times New Roman" w:cs="Times New Roman"/>
          <w:color w:val="auto"/>
          <w:spacing w:val="-4"/>
          <w:lang w:eastAsia="en-US" w:bidi="ar-SA"/>
        </w:rPr>
        <w:t xml:space="preserve">) </w:t>
      </w:r>
      <w:r w:rsidRPr="00094C2F">
        <w:rPr>
          <w:rFonts w:ascii="Times New Roman" w:eastAsia="Calibri" w:hAnsi="Times New Roman" w:cs="Times New Roman"/>
          <w:color w:val="auto"/>
          <w:spacing w:val="-3"/>
          <w:lang w:eastAsia="en-US" w:bidi="ar-SA"/>
        </w:rPr>
        <w:t xml:space="preserve">представляет собой </w:t>
      </w:r>
      <w:r w:rsidRPr="00094C2F">
        <w:rPr>
          <w:rFonts w:ascii="Times New Roman" w:eastAsia="Calibri" w:hAnsi="Times New Roman" w:cs="Times New Roman"/>
          <w:color w:val="auto"/>
          <w:spacing w:val="-4"/>
          <w:lang w:eastAsia="en-US" w:bidi="ar-SA"/>
        </w:rPr>
        <w:t xml:space="preserve">последовательное изложение полученных итогов и их соотношение с целью </w:t>
      </w:r>
      <w:r w:rsidRPr="00094C2F">
        <w:rPr>
          <w:rFonts w:ascii="Times New Roman" w:eastAsia="Calibri" w:hAnsi="Times New Roman" w:cs="Times New Roman"/>
          <w:strike/>
          <w:color w:val="auto"/>
          <w:spacing w:val="-4"/>
          <w:lang w:eastAsia="en-US" w:bidi="ar-SA"/>
        </w:rPr>
        <w:t>и</w:t>
      </w:r>
      <w:r w:rsidRPr="00094C2F">
        <w:rPr>
          <w:rFonts w:ascii="Times New Roman" w:eastAsia="Calibri" w:hAnsi="Times New Roman" w:cs="Times New Roman"/>
          <w:color w:val="auto"/>
          <w:spacing w:val="-4"/>
          <w:lang w:eastAsia="en-US" w:bidi="ar-SA"/>
        </w:rPr>
        <w:t xml:space="preserve"> задачами и </w:t>
      </w:r>
      <w:r w:rsidRPr="00094C2F">
        <w:rPr>
          <w:rFonts w:ascii="Times New Roman" w:eastAsia="Calibri" w:hAnsi="Times New Roman" w:cs="Times New Roman"/>
          <w:color w:val="auto"/>
          <w:spacing w:val="-5"/>
          <w:lang w:eastAsia="en-US" w:bidi="ar-SA"/>
        </w:rPr>
        <w:t xml:space="preserve">практической значимостью, </w:t>
      </w:r>
      <w:r w:rsidRPr="00094C2F">
        <w:rPr>
          <w:rFonts w:ascii="Times New Roman" w:eastAsia="Calibri" w:hAnsi="Times New Roman" w:cs="Times New Roman"/>
          <w:color w:val="auto"/>
          <w:spacing w:val="-4"/>
          <w:lang w:eastAsia="en-US" w:bidi="ar-SA"/>
        </w:rPr>
        <w:t>поставленными и сформулированными во введении.</w:t>
      </w:r>
    </w:p>
    <w:p w:rsidR="00094C2F" w:rsidRPr="00094C2F" w:rsidRDefault="00094C2F" w:rsidP="00FC0C3E">
      <w:pPr>
        <w:widowControl/>
        <w:shd w:val="clear" w:color="auto" w:fill="FFFFFF"/>
        <w:ind w:firstLine="709"/>
        <w:jc w:val="both"/>
        <w:rPr>
          <w:rFonts w:ascii="Times New Roman" w:eastAsia="Calibri" w:hAnsi="Times New Roman" w:cs="Times New Roman"/>
          <w:color w:val="auto"/>
          <w:spacing w:val="-4"/>
          <w:lang w:eastAsia="en-US" w:bidi="ar-SA"/>
        </w:rPr>
      </w:pPr>
      <w:r w:rsidRPr="00094C2F">
        <w:rPr>
          <w:rFonts w:ascii="Times New Roman" w:eastAsia="Calibri" w:hAnsi="Times New Roman" w:cs="Times New Roman"/>
          <w:b/>
          <w:color w:val="auto"/>
          <w:spacing w:val="-4"/>
          <w:lang w:eastAsia="en-US" w:bidi="ar-SA"/>
        </w:rPr>
        <w:t>Список используемой литературы</w:t>
      </w:r>
      <w:r w:rsidRPr="00094C2F">
        <w:rPr>
          <w:rFonts w:ascii="Times New Roman" w:eastAsia="Calibri" w:hAnsi="Times New Roman" w:cs="Times New Roman"/>
          <w:color w:val="auto"/>
          <w:spacing w:val="-4"/>
          <w:lang w:eastAsia="en-US" w:bidi="ar-SA"/>
        </w:rPr>
        <w:t xml:space="preserve"> </w:t>
      </w:r>
      <w:r w:rsidRPr="00094C2F">
        <w:rPr>
          <w:rFonts w:ascii="Times New Roman" w:eastAsia="Calibri" w:hAnsi="Times New Roman" w:cs="Times New Roman"/>
          <w:color w:val="auto"/>
          <w:spacing w:val="-3"/>
          <w:lang w:eastAsia="en-US" w:bidi="ar-SA"/>
        </w:rPr>
        <w:t>(</w:t>
      </w:r>
      <w:r w:rsidRPr="00094C2F">
        <w:rPr>
          <w:rFonts w:ascii="Times New Roman" w:eastAsia="Calibri" w:hAnsi="Times New Roman" w:cs="Times New Roman"/>
          <w:b/>
          <w:color w:val="auto"/>
          <w:spacing w:val="-3"/>
          <w:lang w:val="en-US" w:eastAsia="en-US" w:bidi="ar-SA"/>
        </w:rPr>
        <w:t>References</w:t>
      </w:r>
      <w:r w:rsidRPr="00094C2F">
        <w:rPr>
          <w:rFonts w:ascii="Times New Roman" w:eastAsia="Calibri" w:hAnsi="Times New Roman" w:cs="Times New Roman"/>
          <w:color w:val="auto"/>
          <w:spacing w:val="-3"/>
          <w:lang w:eastAsia="en-US" w:bidi="ar-SA"/>
        </w:rPr>
        <w:t xml:space="preserve">) </w:t>
      </w:r>
      <w:r w:rsidRPr="00094C2F">
        <w:rPr>
          <w:rFonts w:ascii="Times New Roman" w:eastAsia="Calibri" w:hAnsi="Times New Roman" w:cs="Times New Roman"/>
          <w:color w:val="auto"/>
          <w:spacing w:val="-4"/>
          <w:lang w:eastAsia="en-US" w:bidi="ar-SA"/>
        </w:rPr>
        <w:t xml:space="preserve">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 </w:t>
      </w:r>
    </w:p>
    <w:p w:rsidR="00D13A0C" w:rsidRDefault="00D13A0C" w:rsidP="00FC0C3E">
      <w:pPr>
        <w:widowControl/>
        <w:shd w:val="clear" w:color="auto" w:fill="FFFFFF"/>
        <w:ind w:firstLine="720"/>
        <w:jc w:val="both"/>
        <w:rPr>
          <w:rFonts w:ascii="Times New Roman" w:eastAsia="Calibri" w:hAnsi="Times New Roman" w:cs="Times New Roman"/>
          <w:spacing w:val="-4"/>
        </w:rPr>
      </w:pPr>
      <w:r w:rsidRPr="003E531C">
        <w:rPr>
          <w:rFonts w:ascii="Times New Roman" w:eastAsia="Calibri" w:hAnsi="Times New Roman" w:cs="Times New Roman"/>
          <w:shd w:val="clear" w:color="auto" w:fill="FFFFFF"/>
        </w:rPr>
        <w:t>Рекомендуемое количество источников, исп</w:t>
      </w:r>
      <w:r>
        <w:rPr>
          <w:rFonts w:ascii="Times New Roman" w:eastAsia="Calibri" w:hAnsi="Times New Roman" w:cs="Times New Roman"/>
          <w:shd w:val="clear" w:color="auto" w:fill="FFFFFF"/>
        </w:rPr>
        <w:t>ользуемых в работе – 10-15, причем количество русскоязычных источников – не более 50 %</w:t>
      </w:r>
      <w:r w:rsidRPr="003E531C">
        <w:rPr>
          <w:rFonts w:ascii="Times New Roman" w:eastAsia="Calibri" w:hAnsi="Times New Roman" w:cs="Times New Roman"/>
          <w:shd w:val="clear" w:color="auto" w:fill="FFFFFF"/>
        </w:rPr>
        <w:t xml:space="preserve">. </w:t>
      </w:r>
      <w:r w:rsidRPr="003E531C">
        <w:rPr>
          <w:rFonts w:ascii="Times New Roman" w:eastAsia="Calibri" w:hAnsi="Times New Roman" w:cs="Times New Roman"/>
          <w:spacing w:val="-4"/>
        </w:rPr>
        <w:t>При необходимости использовать русскоя</w:t>
      </w:r>
      <w:r>
        <w:rPr>
          <w:rFonts w:ascii="Times New Roman" w:eastAsia="Calibri" w:hAnsi="Times New Roman" w:cs="Times New Roman"/>
          <w:spacing w:val="-4"/>
        </w:rPr>
        <w:t>зычные источники</w:t>
      </w:r>
      <w:r w:rsidRPr="003E531C">
        <w:rPr>
          <w:rFonts w:ascii="Times New Roman" w:eastAsia="Calibri" w:hAnsi="Times New Roman" w:cs="Times New Roman"/>
          <w:spacing w:val="-4"/>
        </w:rPr>
        <w:t xml:space="preserve">, они оформляются на </w:t>
      </w:r>
      <w:r w:rsidRPr="003A76FC">
        <w:rPr>
          <w:rFonts w:ascii="Times New Roman" w:eastAsia="Calibri" w:hAnsi="Times New Roman" w:cs="Times New Roman"/>
          <w:spacing w:val="-4"/>
        </w:rPr>
        <w:t>русском языке и приводятся в конце списка. На все источники, указанные в списке, должны</w:t>
      </w:r>
      <w:r w:rsidRPr="003E531C">
        <w:rPr>
          <w:rFonts w:ascii="Times New Roman" w:eastAsia="Calibri" w:hAnsi="Times New Roman" w:cs="Times New Roman"/>
          <w:spacing w:val="-4"/>
        </w:rPr>
        <w:t xml:space="preserve"> иметься ссылки в тексте работы.</w:t>
      </w:r>
    </w:p>
    <w:p w:rsidR="00984F0A" w:rsidRDefault="00984F0A" w:rsidP="00FC0C3E">
      <w:pPr>
        <w:widowControl/>
        <w:shd w:val="clear" w:color="auto" w:fill="FFFFFF"/>
        <w:ind w:right="5"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Требования к оформлению текста </w:t>
      </w:r>
      <w:r w:rsidRPr="0098086B">
        <w:rPr>
          <w:rFonts w:ascii="Times New Roman" w:eastAsia="Times New Roman" w:hAnsi="Times New Roman" w:cs="Times New Roman"/>
          <w:color w:val="auto"/>
          <w:spacing w:val="-4"/>
          <w:lang w:bidi="ar-SA"/>
        </w:rPr>
        <w:t>исследовательского проекта (</w:t>
      </w:r>
      <w:r w:rsidRPr="0098086B">
        <w:rPr>
          <w:rFonts w:ascii="Times New Roman" w:eastAsia="Times New Roman" w:hAnsi="Times New Roman" w:cs="Times New Roman"/>
          <w:color w:val="auto"/>
          <w:lang w:val="en-US" w:bidi="ar-SA"/>
        </w:rPr>
        <w:t>Project</w:t>
      </w:r>
      <w:r w:rsidRPr="0098086B">
        <w:rPr>
          <w:rFonts w:ascii="Times New Roman" w:eastAsia="Times New Roman" w:hAnsi="Times New Roman" w:cs="Times New Roman"/>
          <w:color w:val="auto"/>
          <w:lang w:bidi="ar-SA"/>
        </w:rPr>
        <w:t xml:space="preserve"> </w:t>
      </w:r>
      <w:r w:rsidRPr="0098086B">
        <w:rPr>
          <w:rFonts w:ascii="Times New Roman" w:eastAsia="Times New Roman" w:hAnsi="Times New Roman" w:cs="Times New Roman"/>
          <w:color w:val="auto"/>
          <w:lang w:val="en-US" w:bidi="ar-SA"/>
        </w:rPr>
        <w:t>Proposal</w:t>
      </w:r>
      <w:r w:rsidRPr="0098086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представлены в Приложении Б.</w:t>
      </w:r>
    </w:p>
    <w:p w:rsidR="00A36FC6" w:rsidRPr="0098086B" w:rsidRDefault="00A36FC6" w:rsidP="00FC0C3E">
      <w:pPr>
        <w:widowControl/>
        <w:shd w:val="clear" w:color="auto" w:fill="FFFFFF"/>
        <w:ind w:right="5" w:firstLine="708"/>
        <w:jc w:val="both"/>
        <w:rPr>
          <w:rFonts w:ascii="Times New Roman" w:eastAsia="Times New Roman" w:hAnsi="Times New Roman" w:cs="Times New Roman"/>
          <w:color w:val="auto"/>
          <w:lang w:bidi="ar-SA"/>
        </w:rPr>
      </w:pPr>
      <w:r w:rsidRPr="00094C2F">
        <w:rPr>
          <w:rFonts w:ascii="Times New Roman" w:eastAsia="Times New Roman" w:hAnsi="Times New Roman" w:cs="Times New Roman"/>
          <w:color w:val="auto"/>
          <w:lang w:bidi="ar-SA"/>
        </w:rPr>
        <w:t xml:space="preserve">Подробные требования к содержанию и особенностям выполнения </w:t>
      </w:r>
      <w:r w:rsidRPr="00094C2F">
        <w:rPr>
          <w:rFonts w:ascii="Times New Roman" w:eastAsia="Times New Roman" w:hAnsi="Times New Roman" w:cs="Times New Roman"/>
          <w:color w:val="auto"/>
          <w:lang w:val="en-US" w:bidi="ar-SA"/>
        </w:rPr>
        <w:t>Project</w:t>
      </w:r>
      <w:r w:rsidRPr="00094C2F">
        <w:rPr>
          <w:rFonts w:ascii="Times New Roman" w:eastAsia="Times New Roman" w:hAnsi="Times New Roman" w:cs="Times New Roman"/>
          <w:color w:val="auto"/>
          <w:lang w:bidi="ar-SA"/>
        </w:rPr>
        <w:t xml:space="preserve"> </w:t>
      </w:r>
      <w:r w:rsidRPr="00094C2F">
        <w:rPr>
          <w:rFonts w:ascii="Times New Roman" w:eastAsia="Times New Roman" w:hAnsi="Times New Roman" w:cs="Times New Roman"/>
          <w:color w:val="auto"/>
          <w:lang w:val="en-US" w:bidi="ar-SA"/>
        </w:rPr>
        <w:t>Proposal</w:t>
      </w:r>
      <w:r w:rsidRPr="00094C2F">
        <w:rPr>
          <w:rFonts w:ascii="Times New Roman" w:eastAsia="Times New Roman" w:hAnsi="Times New Roman" w:cs="Times New Roman"/>
          <w:color w:val="auto"/>
          <w:lang w:bidi="ar-SA"/>
        </w:rPr>
        <w:t xml:space="preserve"> приведены в рабочей программе дисциплины «Защита концепции выпускной квалификационной работы (на английском языке)»</w:t>
      </w:r>
      <w:r w:rsidR="007B55E8" w:rsidRPr="00094C2F">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p>
    <w:p w:rsidR="00984F0A" w:rsidRDefault="00984F0A" w:rsidP="00FC0C3E">
      <w:pPr>
        <w:pStyle w:val="FR3"/>
        <w:spacing w:line="240" w:lineRule="auto"/>
        <w:ind w:firstLine="709"/>
        <w:jc w:val="both"/>
        <w:rPr>
          <w:b w:val="0"/>
        </w:rPr>
      </w:pPr>
    </w:p>
    <w:bookmarkEnd w:id="16"/>
    <w:p w:rsidR="007D6D4B" w:rsidRPr="002511F3" w:rsidRDefault="007D6D4B" w:rsidP="00FC0C3E">
      <w:pPr>
        <w:pStyle w:val="1b"/>
        <w:numPr>
          <w:ilvl w:val="0"/>
          <w:numId w:val="32"/>
        </w:numPr>
        <w:spacing w:before="240" w:after="240"/>
        <w:ind w:left="0" w:firstLine="0"/>
        <w:jc w:val="center"/>
      </w:pPr>
      <w:r>
        <w:rPr>
          <w:color w:val="auto"/>
        </w:rPr>
        <w:lastRenderedPageBreak/>
        <w:t xml:space="preserve"> </w:t>
      </w:r>
      <w:bookmarkStart w:id="17" w:name="_Toc495274844"/>
      <w:r>
        <w:rPr>
          <w:color w:val="auto"/>
        </w:rPr>
        <w:t>ТРЕБОВАНИЯ К СОДЕРЖАНИЮ И СТРУКТУРЕ ВКР</w:t>
      </w:r>
      <w:bookmarkEnd w:id="17"/>
    </w:p>
    <w:p w:rsidR="00056BEF" w:rsidRP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При подготовке бакалаврской работы студент должен продемонстрировать широту и глубину знаний, навыки самостоятельной работы, умения решать сложные задачи в области менеджмента, а также способность обосновать и </w:t>
      </w:r>
      <w:r w:rsidR="00A467DF" w:rsidRPr="00056BEF">
        <w:rPr>
          <w:rFonts w:ascii="Times New Roman" w:eastAsia="Times New Roman" w:hAnsi="Times New Roman" w:cs="Times New Roman"/>
          <w:szCs w:val="22"/>
          <w:lang w:bidi="ar-SA"/>
        </w:rPr>
        <w:t>защитить свои</w:t>
      </w:r>
      <w:r w:rsidRPr="00056BEF">
        <w:rPr>
          <w:rFonts w:ascii="Times New Roman" w:eastAsia="Times New Roman" w:hAnsi="Times New Roman" w:cs="Times New Roman"/>
          <w:szCs w:val="22"/>
          <w:lang w:bidi="ar-SA"/>
        </w:rPr>
        <w:t xml:space="preserve"> решения перед государственной аттестационной комиссией</w:t>
      </w:r>
      <w:r w:rsidR="002574C3">
        <w:rPr>
          <w:rFonts w:ascii="Times New Roman" w:eastAsia="Times New Roman" w:hAnsi="Times New Roman" w:cs="Times New Roman"/>
          <w:szCs w:val="22"/>
          <w:lang w:bidi="ar-SA"/>
        </w:rPr>
        <w:t xml:space="preserve"> (ГАК)</w:t>
      </w:r>
      <w:r w:rsidRPr="00056BEF">
        <w:rPr>
          <w:rFonts w:ascii="Times New Roman" w:eastAsia="Times New Roman" w:hAnsi="Times New Roman" w:cs="Times New Roman"/>
          <w:szCs w:val="22"/>
          <w:lang w:bidi="ar-SA"/>
        </w:rPr>
        <w:t xml:space="preserve"> по приему защиты выпускных квалификационных работ. </w:t>
      </w:r>
    </w:p>
    <w:p w:rsidR="00056BEF" w:rsidRP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Бакалаврская работа должна отвечать следующим основным требованиям: </w:t>
      </w:r>
    </w:p>
    <w:p w:rsidR="00056BEF" w:rsidRPr="00056BEF" w:rsidRDefault="00056BEF" w:rsidP="00FC0C3E">
      <w:pPr>
        <w:widowControl/>
        <w:numPr>
          <w:ilvl w:val="0"/>
          <w:numId w:val="36"/>
        </w:numPr>
        <w:tabs>
          <w:tab w:val="left" w:pos="993"/>
        </w:tabs>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включать обоснование актуальности выбранной темы; </w:t>
      </w:r>
    </w:p>
    <w:p w:rsidR="00056BEF" w:rsidRPr="00056BEF" w:rsidRDefault="00056BEF" w:rsidP="00FC0C3E">
      <w:pPr>
        <w:widowControl/>
        <w:numPr>
          <w:ilvl w:val="0"/>
          <w:numId w:val="36"/>
        </w:numPr>
        <w:tabs>
          <w:tab w:val="left" w:pos="993"/>
        </w:tabs>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соответствовать современному уровню научных разработок, методическим положениям и рекомендациям по различным областям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отраженным в соответствующей литературе; </w:t>
      </w:r>
    </w:p>
    <w:p w:rsidR="00056BEF" w:rsidRPr="00056BEF" w:rsidRDefault="00056BEF" w:rsidP="00FC0C3E">
      <w:pPr>
        <w:widowControl/>
        <w:numPr>
          <w:ilvl w:val="0"/>
          <w:numId w:val="36"/>
        </w:numPr>
        <w:tabs>
          <w:tab w:val="left" w:pos="993"/>
        </w:tabs>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содержать самостоятельные разработки студента, предполагающие возможность осуществления мероприятий, направленных на совершенствование различных областей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при соблюдении действующего законодательства и укреплении экономики, производства и социаль</w:t>
      </w:r>
      <w:r w:rsidR="00495621">
        <w:rPr>
          <w:rFonts w:ascii="Times New Roman" w:eastAsia="Times New Roman" w:hAnsi="Times New Roman" w:cs="Times New Roman"/>
          <w:szCs w:val="22"/>
          <w:lang w:bidi="ar-SA"/>
        </w:rPr>
        <w:t>ной сферы предприятия;</w:t>
      </w:r>
    </w:p>
    <w:p w:rsidR="00056BEF" w:rsidRPr="00056BEF" w:rsidRDefault="00056BEF" w:rsidP="00FC0C3E">
      <w:pPr>
        <w:widowControl/>
        <w:numPr>
          <w:ilvl w:val="0"/>
          <w:numId w:val="36"/>
        </w:numPr>
        <w:tabs>
          <w:tab w:val="left" w:pos="993"/>
        </w:tabs>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демонстрировать соответствие предлагаемых решений по совершенствованию различных областей </w:t>
      </w:r>
      <w:r w:rsidR="00495621">
        <w:rPr>
          <w:rFonts w:ascii="Times New Roman" w:eastAsia="Times New Roman" w:hAnsi="Times New Roman" w:cs="Times New Roman"/>
          <w:szCs w:val="22"/>
          <w:lang w:bidi="ar-SA"/>
        </w:rPr>
        <w:t>логистики предприятия – объекта разработки</w:t>
      </w:r>
      <w:r w:rsidRPr="00056BEF">
        <w:rPr>
          <w:rFonts w:ascii="Times New Roman" w:eastAsia="Times New Roman" w:hAnsi="Times New Roman" w:cs="Times New Roman"/>
          <w:szCs w:val="22"/>
          <w:lang w:bidi="ar-SA"/>
        </w:rPr>
        <w:t xml:space="preserve"> тенденциям развития </w:t>
      </w:r>
      <w:r w:rsidR="00495621">
        <w:rPr>
          <w:rFonts w:ascii="Times New Roman" w:eastAsia="Times New Roman" w:hAnsi="Times New Roman" w:cs="Times New Roman"/>
          <w:szCs w:val="22"/>
          <w:lang w:bidi="ar-SA"/>
        </w:rPr>
        <w:t>теории</w:t>
      </w:r>
      <w:r w:rsidRPr="00056BEF">
        <w:rPr>
          <w:rFonts w:ascii="Times New Roman" w:eastAsia="Times New Roman" w:hAnsi="Times New Roman" w:cs="Times New Roman"/>
          <w:szCs w:val="22"/>
          <w:lang w:bidi="ar-SA"/>
        </w:rPr>
        <w:t xml:space="preserve">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w:t>
      </w:r>
    </w:p>
    <w:p w:rsidR="00056BEF" w:rsidRPr="00056BEF" w:rsidRDefault="00056BEF" w:rsidP="00FC0C3E">
      <w:pPr>
        <w:widowControl/>
        <w:numPr>
          <w:ilvl w:val="0"/>
          <w:numId w:val="36"/>
        </w:numPr>
        <w:tabs>
          <w:tab w:val="left" w:pos="993"/>
        </w:tabs>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демонстрировать предметность, действенность и конкретность выводов о состоянии изучаемой области </w:t>
      </w:r>
      <w:r w:rsidR="00BB1DC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и предложений, направленных на ее совершенствование и развитие. </w:t>
      </w:r>
    </w:p>
    <w:p w:rsidR="00056BEF" w:rsidRP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Оформление работы должно соответствовать требованиям, изложенным в соответствующих разделах настоящих методических рекомендаций. </w:t>
      </w:r>
    </w:p>
    <w:p w:rsidR="00056BEF" w:rsidRP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Бакалаврская </w:t>
      </w:r>
      <w:r w:rsidR="00495621">
        <w:rPr>
          <w:rFonts w:ascii="Times New Roman" w:eastAsia="Times New Roman" w:hAnsi="Times New Roman" w:cs="Times New Roman"/>
          <w:szCs w:val="22"/>
          <w:lang w:bidi="ar-SA"/>
        </w:rPr>
        <w:t xml:space="preserve">выпускная </w:t>
      </w:r>
      <w:r w:rsidRPr="00056BEF">
        <w:rPr>
          <w:rFonts w:ascii="Times New Roman" w:eastAsia="Times New Roman" w:hAnsi="Times New Roman" w:cs="Times New Roman"/>
          <w:szCs w:val="22"/>
          <w:lang w:bidi="ar-SA"/>
        </w:rPr>
        <w:t xml:space="preserve">квалификационная работа может быть выполнена в двух основных форматах, по выбору студента и научного руководителя: </w:t>
      </w:r>
      <w:r w:rsidR="00212AE1">
        <w:rPr>
          <w:rFonts w:ascii="Times New Roman" w:eastAsia="Times New Roman" w:hAnsi="Times New Roman" w:cs="Times New Roman"/>
          <w:b/>
          <w:i/>
          <w:szCs w:val="22"/>
          <w:lang w:bidi="ar-SA"/>
        </w:rPr>
        <w:t>академическом</w:t>
      </w:r>
      <w:r w:rsidR="004B6E98">
        <w:rPr>
          <w:rFonts w:ascii="Times New Roman" w:eastAsia="Times New Roman" w:hAnsi="Times New Roman" w:cs="Times New Roman"/>
          <w:b/>
          <w:szCs w:val="22"/>
          <w:lang w:bidi="ar-SA"/>
        </w:rPr>
        <w:t xml:space="preserve"> (</w:t>
      </w:r>
      <w:r w:rsidR="004B6E98" w:rsidRPr="004B6E98">
        <w:rPr>
          <w:rFonts w:ascii="Times New Roman" w:eastAsia="Times New Roman" w:hAnsi="Times New Roman" w:cs="Times New Roman"/>
          <w:b/>
          <w:i/>
          <w:szCs w:val="22"/>
          <w:lang w:bidi="ar-SA"/>
        </w:rPr>
        <w:t>научно-исследовательском</w:t>
      </w:r>
      <w:r w:rsidR="004B6E98">
        <w:rPr>
          <w:rFonts w:ascii="Times New Roman" w:eastAsia="Times New Roman" w:hAnsi="Times New Roman" w:cs="Times New Roman"/>
          <w:b/>
          <w:szCs w:val="22"/>
          <w:lang w:bidi="ar-SA"/>
        </w:rPr>
        <w:t>)</w:t>
      </w:r>
      <w:r w:rsidRPr="00056BEF">
        <w:rPr>
          <w:rFonts w:ascii="Times New Roman" w:eastAsia="Times New Roman" w:hAnsi="Times New Roman" w:cs="Times New Roman"/>
          <w:szCs w:val="22"/>
          <w:lang w:bidi="ar-SA"/>
        </w:rPr>
        <w:t xml:space="preserve"> и</w:t>
      </w:r>
      <w:r w:rsidR="004B6E98">
        <w:rPr>
          <w:rFonts w:ascii="Times New Roman" w:eastAsia="Times New Roman" w:hAnsi="Times New Roman" w:cs="Times New Roman"/>
          <w:b/>
          <w:i/>
          <w:szCs w:val="22"/>
          <w:lang w:bidi="ar-SA"/>
        </w:rPr>
        <w:t xml:space="preserve"> практико-исследовательском</w:t>
      </w:r>
      <w:r w:rsidRPr="00056BEF">
        <w:rPr>
          <w:rFonts w:ascii="Times New Roman" w:eastAsia="Times New Roman" w:hAnsi="Times New Roman" w:cs="Times New Roman"/>
          <w:b/>
          <w:i/>
          <w:szCs w:val="22"/>
          <w:lang w:bidi="ar-SA"/>
        </w:rPr>
        <w:t xml:space="preserve">.  </w:t>
      </w:r>
    </w:p>
    <w:p w:rsidR="00056BEF" w:rsidRP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b/>
          <w:i/>
          <w:szCs w:val="22"/>
          <w:lang w:bidi="ar-SA"/>
        </w:rPr>
        <w:t xml:space="preserve"> Академический формат</w:t>
      </w:r>
      <w:r w:rsidRPr="00056BEF">
        <w:rPr>
          <w:rFonts w:ascii="Times New Roman" w:eastAsia="Times New Roman" w:hAnsi="Times New Roman" w:cs="Times New Roman"/>
          <w:szCs w:val="22"/>
          <w:lang w:bidi="ar-SA"/>
        </w:rPr>
        <w:t xml:space="preserve"> предполагает проведение практического или теоретического исследования с использованием определенной методологии и методов, привносящее </w:t>
      </w:r>
      <w:r w:rsidRPr="00056BEF">
        <w:rPr>
          <w:rFonts w:ascii="Times New Roman" w:eastAsia="Times New Roman" w:hAnsi="Times New Roman" w:cs="Times New Roman"/>
          <w:szCs w:val="22"/>
          <w:u w:val="single" w:color="000000"/>
          <w:lang w:bidi="ar-SA"/>
        </w:rPr>
        <w:t>элементы научной новизны</w:t>
      </w:r>
      <w:r w:rsidRPr="00056BEF">
        <w:rPr>
          <w:rFonts w:ascii="Times New Roman" w:eastAsia="Times New Roman" w:hAnsi="Times New Roman" w:cs="Times New Roman"/>
          <w:szCs w:val="22"/>
          <w:lang w:bidi="ar-SA"/>
        </w:rPr>
        <w:t xml:space="preserve"> в соответствующую область </w:t>
      </w:r>
      <w:r w:rsidR="004B6E98">
        <w:rPr>
          <w:rFonts w:ascii="Times New Roman" w:eastAsia="Times New Roman" w:hAnsi="Times New Roman" w:cs="Times New Roman"/>
          <w:szCs w:val="22"/>
          <w:lang w:bidi="ar-SA"/>
        </w:rPr>
        <w:t>логистики</w:t>
      </w:r>
      <w:r w:rsidRPr="00056BEF">
        <w:rPr>
          <w:rFonts w:ascii="Times New Roman" w:eastAsia="Times New Roman" w:hAnsi="Times New Roman" w:cs="Times New Roman"/>
          <w:szCs w:val="22"/>
          <w:lang w:bidi="ar-SA"/>
        </w:rPr>
        <w:t xml:space="preserve"> </w:t>
      </w:r>
      <w:r w:rsidR="004B6E98">
        <w:rPr>
          <w:rFonts w:ascii="Times New Roman" w:eastAsia="Times New Roman" w:hAnsi="Times New Roman" w:cs="Times New Roman"/>
          <w:szCs w:val="22"/>
          <w:lang w:bidi="ar-SA"/>
        </w:rPr>
        <w:t xml:space="preserve">и управления цепями поставок </w:t>
      </w:r>
      <w:r w:rsidRPr="00056BEF">
        <w:rPr>
          <w:rFonts w:ascii="Times New Roman" w:eastAsia="Times New Roman" w:hAnsi="Times New Roman" w:cs="Times New Roman"/>
          <w:szCs w:val="22"/>
          <w:lang w:bidi="ar-SA"/>
        </w:rPr>
        <w:t xml:space="preserve">как научной дисциплины. </w:t>
      </w:r>
      <w:r w:rsidRPr="00056BEF">
        <w:rPr>
          <w:rFonts w:ascii="Times New Roman" w:eastAsia="Times New Roman" w:hAnsi="Times New Roman" w:cs="Times New Roman"/>
          <w:color w:val="365F91"/>
          <w:szCs w:val="22"/>
          <w:lang w:bidi="ar-SA"/>
        </w:rPr>
        <w:t xml:space="preserve"> </w:t>
      </w:r>
    </w:p>
    <w:p w:rsidR="00056BEF" w:rsidRP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b/>
          <w:i/>
          <w:szCs w:val="22"/>
          <w:lang w:bidi="ar-SA"/>
        </w:rPr>
        <w:t>Проектно-исследовательский формат</w:t>
      </w:r>
      <w:r w:rsidRPr="00056BEF">
        <w:rPr>
          <w:rFonts w:ascii="Times New Roman" w:eastAsia="Times New Roman" w:hAnsi="Times New Roman" w:cs="Times New Roman"/>
          <w:szCs w:val="22"/>
          <w:lang w:bidi="ar-SA"/>
        </w:rPr>
        <w:t xml:space="preserve"> предполагает разработку целостного или частичного </w:t>
      </w:r>
      <w:r w:rsidRPr="00056BEF">
        <w:rPr>
          <w:rFonts w:ascii="Times New Roman" w:eastAsia="Times New Roman" w:hAnsi="Times New Roman" w:cs="Times New Roman"/>
          <w:b/>
          <w:i/>
          <w:szCs w:val="22"/>
          <w:u w:val="single" w:color="000000"/>
          <w:lang w:bidi="ar-SA"/>
        </w:rPr>
        <w:t>проекта</w:t>
      </w:r>
      <w:r w:rsidRPr="00056BEF">
        <w:rPr>
          <w:rFonts w:ascii="Times New Roman" w:eastAsia="Times New Roman" w:hAnsi="Times New Roman" w:cs="Times New Roman"/>
          <w:szCs w:val="22"/>
          <w:lang w:bidi="ar-SA"/>
        </w:rPr>
        <w:t xml:space="preserve"> мероприятий, </w:t>
      </w:r>
      <w:r w:rsidRPr="00056BEF">
        <w:rPr>
          <w:rFonts w:ascii="Times New Roman" w:eastAsia="Times New Roman" w:hAnsi="Times New Roman" w:cs="Times New Roman"/>
          <w:b/>
          <w:i/>
          <w:szCs w:val="22"/>
          <w:u w:val="single" w:color="000000"/>
          <w:lang w:bidi="ar-SA"/>
        </w:rPr>
        <w:t>методических рекомендаций</w:t>
      </w:r>
      <w:r w:rsidRPr="00056BEF">
        <w:rPr>
          <w:rFonts w:ascii="Times New Roman" w:eastAsia="Times New Roman" w:hAnsi="Times New Roman" w:cs="Times New Roman"/>
          <w:szCs w:val="22"/>
          <w:lang w:bidi="ar-SA"/>
        </w:rPr>
        <w:t>, методик или инструментария дл</w:t>
      </w:r>
      <w:r w:rsidR="004B6E98">
        <w:rPr>
          <w:rFonts w:ascii="Times New Roman" w:eastAsia="Times New Roman" w:hAnsi="Times New Roman" w:cs="Times New Roman"/>
          <w:szCs w:val="22"/>
          <w:lang w:bidi="ar-SA"/>
        </w:rPr>
        <w:t>я различных областей логистики и управления цепями поставок</w:t>
      </w:r>
      <w:r w:rsidRPr="00056BEF">
        <w:rPr>
          <w:rFonts w:ascii="Times New Roman" w:eastAsia="Times New Roman" w:hAnsi="Times New Roman" w:cs="Times New Roman"/>
          <w:szCs w:val="22"/>
          <w:lang w:bidi="ar-SA"/>
        </w:rPr>
        <w:t xml:space="preserve"> с целью их совершенствования или внедрения соответствующих инноваций.  </w:t>
      </w:r>
    </w:p>
    <w:p w:rsidR="00056BEF" w:rsidRP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В бакалаврской квалификационной работе любого формата обязательно должно быть выделено – </w:t>
      </w:r>
      <w:r w:rsidRPr="00056BEF">
        <w:rPr>
          <w:rFonts w:ascii="Times New Roman" w:eastAsia="Times New Roman" w:hAnsi="Times New Roman" w:cs="Times New Roman"/>
          <w:b/>
          <w:i/>
          <w:szCs w:val="22"/>
          <w:lang w:bidi="ar-SA"/>
        </w:rPr>
        <w:t>представление и обоснование собственного индивидуального вклада студента в обсуждение избранной темы</w:t>
      </w:r>
      <w:r w:rsidRPr="00056BEF">
        <w:rPr>
          <w:rFonts w:ascii="Times New Roman" w:eastAsia="Times New Roman" w:hAnsi="Times New Roman" w:cs="Times New Roman"/>
          <w:szCs w:val="22"/>
          <w:lang w:bidi="ar-SA"/>
        </w:rPr>
        <w:t xml:space="preserve">. </w:t>
      </w:r>
    </w:p>
    <w:p w:rsidR="00056BEF" w:rsidRDefault="00056BEF" w:rsidP="00FC0C3E">
      <w:pPr>
        <w:widowControl/>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 Поскольку тематика бакалаврских работ охватывает широкий круг вопросов, структура каждой работы может уточняться студентом совместно с руководителем, исходя из наличия исходных данных, степени проработанности темы в литературе, интересов студента.</w:t>
      </w:r>
    </w:p>
    <w:p w:rsidR="00056BEF" w:rsidRPr="00056BEF" w:rsidRDefault="00056BEF" w:rsidP="00FC0C3E">
      <w:pPr>
        <w:widowControl/>
        <w:ind w:firstLine="709"/>
        <w:jc w:val="both"/>
        <w:rPr>
          <w:rFonts w:ascii="Times New Roman" w:eastAsia="Times New Roman" w:hAnsi="Times New Roman" w:cs="Times New Roman"/>
          <w:b/>
          <w:szCs w:val="22"/>
          <w:lang w:bidi="ar-SA"/>
        </w:rPr>
      </w:pPr>
      <w:r w:rsidRPr="00056BEF">
        <w:rPr>
          <w:rFonts w:ascii="Times New Roman" w:eastAsia="Times New Roman" w:hAnsi="Times New Roman" w:cs="Times New Roman"/>
          <w:b/>
          <w:szCs w:val="22"/>
          <w:lang w:bidi="ar-SA"/>
        </w:rPr>
        <w:t xml:space="preserve">Обязательными структурными элементами бакалаврской работы являются:  </w:t>
      </w:r>
    </w:p>
    <w:p w:rsidR="008175F6" w:rsidRPr="008B4EC7" w:rsidRDefault="00223C3F" w:rsidP="00FC0C3E">
      <w:pPr>
        <w:pStyle w:val="20"/>
        <w:numPr>
          <w:ilvl w:val="0"/>
          <w:numId w:val="9"/>
        </w:numPr>
        <w:shd w:val="clear" w:color="auto" w:fill="auto"/>
        <w:tabs>
          <w:tab w:val="left" w:pos="-426"/>
        </w:tabs>
        <w:spacing w:before="0" w:after="0" w:line="240" w:lineRule="auto"/>
        <w:ind w:left="0" w:firstLine="709"/>
        <w:jc w:val="both"/>
      </w:pPr>
      <w:r w:rsidRPr="008B4EC7">
        <w:t xml:space="preserve">Титульный лист (Приложение </w:t>
      </w:r>
      <w:r w:rsidR="005C186A">
        <w:t>В</w:t>
      </w:r>
      <w:r w:rsidRPr="008B4EC7">
        <w:t>);</w:t>
      </w:r>
    </w:p>
    <w:p w:rsidR="008175F6" w:rsidRPr="008B4EC7" w:rsidRDefault="00223C3F" w:rsidP="00FC0C3E">
      <w:pPr>
        <w:pStyle w:val="20"/>
        <w:numPr>
          <w:ilvl w:val="0"/>
          <w:numId w:val="9"/>
        </w:numPr>
        <w:shd w:val="clear" w:color="auto" w:fill="auto"/>
        <w:tabs>
          <w:tab w:val="left" w:pos="-426"/>
        </w:tabs>
        <w:spacing w:before="0" w:after="0" w:line="240" w:lineRule="auto"/>
        <w:ind w:left="0" w:firstLine="709"/>
        <w:jc w:val="both"/>
      </w:pPr>
      <w:r w:rsidRPr="008B4EC7">
        <w:t xml:space="preserve">Содержание (Приложение </w:t>
      </w:r>
      <w:r w:rsidR="005C186A">
        <w:t>Г</w:t>
      </w:r>
      <w:r w:rsidRPr="008B4EC7">
        <w:t>);</w:t>
      </w:r>
    </w:p>
    <w:p w:rsidR="008175F6" w:rsidRPr="008B4EC7" w:rsidRDefault="00223C3F" w:rsidP="00FC0C3E">
      <w:pPr>
        <w:pStyle w:val="20"/>
        <w:numPr>
          <w:ilvl w:val="0"/>
          <w:numId w:val="9"/>
        </w:numPr>
        <w:shd w:val="clear" w:color="auto" w:fill="auto"/>
        <w:tabs>
          <w:tab w:val="left" w:pos="-426"/>
        </w:tabs>
        <w:spacing w:before="0" w:after="0" w:line="240" w:lineRule="auto"/>
        <w:ind w:left="0" w:firstLine="709"/>
        <w:jc w:val="both"/>
      </w:pPr>
      <w:r w:rsidRPr="008B4EC7">
        <w:t>Введение;</w:t>
      </w:r>
    </w:p>
    <w:p w:rsidR="008175F6" w:rsidRPr="008B4EC7" w:rsidRDefault="00223C3F" w:rsidP="00FC0C3E">
      <w:pPr>
        <w:pStyle w:val="20"/>
        <w:numPr>
          <w:ilvl w:val="0"/>
          <w:numId w:val="9"/>
        </w:numPr>
        <w:shd w:val="clear" w:color="auto" w:fill="auto"/>
        <w:tabs>
          <w:tab w:val="left" w:pos="-426"/>
        </w:tabs>
        <w:spacing w:before="0" w:after="0" w:line="240" w:lineRule="auto"/>
        <w:ind w:left="0" w:firstLine="709"/>
        <w:jc w:val="both"/>
      </w:pPr>
      <w:r w:rsidRPr="008B4EC7">
        <w:t>Основная часть;</w:t>
      </w:r>
    </w:p>
    <w:p w:rsidR="008175F6" w:rsidRPr="008B4EC7" w:rsidRDefault="00223C3F" w:rsidP="00FC0C3E">
      <w:pPr>
        <w:pStyle w:val="20"/>
        <w:numPr>
          <w:ilvl w:val="0"/>
          <w:numId w:val="9"/>
        </w:numPr>
        <w:shd w:val="clear" w:color="auto" w:fill="auto"/>
        <w:tabs>
          <w:tab w:val="left" w:pos="-426"/>
        </w:tabs>
        <w:spacing w:before="0" w:after="0" w:line="240" w:lineRule="auto"/>
        <w:ind w:left="0" w:firstLine="709"/>
        <w:jc w:val="both"/>
      </w:pPr>
      <w:r w:rsidRPr="008B4EC7">
        <w:t>Заключение;</w:t>
      </w:r>
    </w:p>
    <w:p w:rsidR="008175F6" w:rsidRPr="008B4EC7" w:rsidRDefault="00223C3F" w:rsidP="00FC0C3E">
      <w:pPr>
        <w:pStyle w:val="20"/>
        <w:numPr>
          <w:ilvl w:val="0"/>
          <w:numId w:val="9"/>
        </w:numPr>
        <w:shd w:val="clear" w:color="auto" w:fill="auto"/>
        <w:tabs>
          <w:tab w:val="left" w:pos="-426"/>
        </w:tabs>
        <w:spacing w:before="0" w:after="0" w:line="240" w:lineRule="auto"/>
        <w:ind w:left="0" w:firstLine="709"/>
        <w:jc w:val="both"/>
      </w:pPr>
      <w:r w:rsidRPr="008B4EC7">
        <w:t>Список использованных источников;</w:t>
      </w:r>
    </w:p>
    <w:p w:rsidR="008175F6" w:rsidRPr="008B4EC7" w:rsidRDefault="00223C3F" w:rsidP="00FC0C3E">
      <w:pPr>
        <w:pStyle w:val="20"/>
        <w:numPr>
          <w:ilvl w:val="0"/>
          <w:numId w:val="9"/>
        </w:numPr>
        <w:shd w:val="clear" w:color="auto" w:fill="auto"/>
        <w:tabs>
          <w:tab w:val="left" w:pos="-426"/>
        </w:tabs>
        <w:spacing w:before="0" w:after="0" w:line="240" w:lineRule="auto"/>
        <w:ind w:left="0" w:firstLine="709"/>
        <w:jc w:val="both"/>
      </w:pPr>
      <w:r w:rsidRPr="008B4EC7">
        <w:lastRenderedPageBreak/>
        <w:t>Приложения.</w:t>
      </w:r>
    </w:p>
    <w:p w:rsidR="008175F6" w:rsidRPr="008B4EC7" w:rsidRDefault="00223C3F" w:rsidP="00FC0C3E">
      <w:pPr>
        <w:pStyle w:val="20"/>
        <w:shd w:val="clear" w:color="auto" w:fill="auto"/>
        <w:spacing w:before="0" w:after="0" w:line="240" w:lineRule="auto"/>
        <w:ind w:firstLine="709"/>
        <w:jc w:val="both"/>
      </w:pPr>
      <w:r w:rsidRPr="008B4EC7">
        <w:rPr>
          <w:rStyle w:val="26"/>
        </w:rPr>
        <w:t xml:space="preserve">Во </w:t>
      </w:r>
      <w:r w:rsidR="002253E5" w:rsidRPr="008B4EC7">
        <w:rPr>
          <w:rStyle w:val="26"/>
        </w:rPr>
        <w:t>введении</w:t>
      </w:r>
      <w:r w:rsidRPr="008B4EC7">
        <w:rPr>
          <w:rStyle w:val="26"/>
        </w:rPr>
        <w:t xml:space="preserve"> </w:t>
      </w:r>
      <w:r w:rsidRPr="008B4EC7">
        <w:t xml:space="preserve">обосновывается актуальность выбранной темы для исследования, характеризуется ее научное и практическое значение, формируются проблема, цели и задачи </w:t>
      </w:r>
      <w:r w:rsidR="002D1A37">
        <w:t>ВКР</w:t>
      </w:r>
      <w:r w:rsidRPr="008B4EC7">
        <w:t xml:space="preserve">, определяется объект, предмет и методы исследования, источники информации для выполнения работы. Указывается структура (по оглавлению) </w:t>
      </w:r>
      <w:r w:rsidR="004B6E98">
        <w:t>ВКР</w:t>
      </w:r>
      <w:r w:rsidRPr="008B4EC7">
        <w:t>. Примерный объем введения</w:t>
      </w:r>
      <w:r w:rsidR="00551B03" w:rsidRPr="008B4EC7">
        <w:t xml:space="preserve"> – </w:t>
      </w:r>
      <w:r w:rsidRPr="008B4EC7">
        <w:t>2</w:t>
      </w:r>
      <w:r w:rsidR="00551B03" w:rsidRPr="008B4EC7">
        <w:t>–</w:t>
      </w:r>
      <w:r w:rsidRPr="008B4EC7">
        <w:t>3 страницы.</w:t>
      </w:r>
    </w:p>
    <w:p w:rsidR="008175F6" w:rsidRPr="008B4EC7" w:rsidRDefault="00223C3F" w:rsidP="00FC0C3E">
      <w:pPr>
        <w:pStyle w:val="20"/>
        <w:shd w:val="clear" w:color="auto" w:fill="auto"/>
        <w:spacing w:before="0" w:after="0" w:line="240" w:lineRule="auto"/>
        <w:ind w:firstLine="709"/>
        <w:jc w:val="both"/>
      </w:pPr>
      <w:r w:rsidRPr="008B4EC7">
        <w:rPr>
          <w:rStyle w:val="26"/>
        </w:rPr>
        <w:t xml:space="preserve">Основная часть </w:t>
      </w:r>
      <w:r w:rsidR="002D1A37">
        <w:t>ВКР</w:t>
      </w:r>
      <w:r w:rsidRPr="008B4EC7">
        <w:t xml:space="preserve"> </w:t>
      </w:r>
      <w:r w:rsidR="00495621">
        <w:t>в академическом и проектно-исследовательском форматах должна быть представлена тремя главами</w:t>
      </w:r>
      <w:r w:rsidRPr="008B4EC7">
        <w:t>.</w:t>
      </w:r>
    </w:p>
    <w:p w:rsidR="00C16BBD" w:rsidRPr="008B4EC7" w:rsidRDefault="00C16BBD" w:rsidP="00FC0C3E">
      <w:pPr>
        <w:pStyle w:val="afb"/>
        <w:suppressAutoHyphens/>
        <w:rPr>
          <w:rFonts w:cs="Arial"/>
        </w:rPr>
      </w:pPr>
      <w:r w:rsidRPr="008B4EC7">
        <w:rPr>
          <w:rFonts w:cs="Arial"/>
          <w:sz w:val="24"/>
          <w:szCs w:val="24"/>
          <w:u w:val="single"/>
        </w:rPr>
        <w:t>Первая глава</w:t>
      </w:r>
      <w:r w:rsidRPr="008B4EC7">
        <w:rPr>
          <w:rFonts w:cs="Arial"/>
          <w:sz w:val="24"/>
          <w:szCs w:val="24"/>
        </w:rPr>
        <w:t xml:space="preserve"> работы, теоретическая, включает в себя характеристику объекта исследования и обоснование его роли в экономике, обоснование актуальности выбранной темы исследования (обоснование значения предмета исследования), выбор и обоснование методов исследования. Глава завершается выводами.</w:t>
      </w:r>
      <w:r w:rsidRPr="008B4EC7">
        <w:rPr>
          <w:rFonts w:cs="Arial"/>
        </w:rPr>
        <w:t xml:space="preserve">  </w:t>
      </w:r>
    </w:p>
    <w:p w:rsidR="008175F6" w:rsidRPr="008B4EC7" w:rsidRDefault="00223C3F" w:rsidP="00FC0C3E">
      <w:pPr>
        <w:pStyle w:val="20"/>
        <w:shd w:val="clear" w:color="auto" w:fill="auto"/>
        <w:spacing w:before="0" w:after="0" w:line="240" w:lineRule="auto"/>
        <w:ind w:firstLine="709"/>
        <w:jc w:val="both"/>
      </w:pPr>
      <w:r w:rsidRPr="008B4EC7">
        <w:t xml:space="preserve">Примерный объем главы </w:t>
      </w:r>
      <w:r w:rsidR="002253E5" w:rsidRPr="008B4EC7">
        <w:t xml:space="preserve">– </w:t>
      </w:r>
      <w:r w:rsidR="00495621">
        <w:t>20</w:t>
      </w:r>
      <w:r w:rsidR="002253E5" w:rsidRPr="008B4EC7">
        <w:t>–</w:t>
      </w:r>
      <w:r w:rsidR="00495621">
        <w:t>25</w:t>
      </w:r>
      <w:r w:rsidR="002253E5" w:rsidRPr="008B4EC7">
        <w:t xml:space="preserve"> </w:t>
      </w:r>
      <w:r w:rsidRPr="008B4EC7">
        <w:t>страниц текста, в зависимости от выбранного формата и структуры работы.</w:t>
      </w:r>
    </w:p>
    <w:p w:rsidR="00383101" w:rsidRPr="008B4EC7" w:rsidRDefault="00223C3F" w:rsidP="00FC0C3E">
      <w:pPr>
        <w:shd w:val="clear" w:color="auto" w:fill="FFFFFF"/>
        <w:suppressAutoHyphens/>
        <w:ind w:firstLine="709"/>
        <w:jc w:val="both"/>
        <w:rPr>
          <w:rFonts w:asciiTheme="minorHAnsi" w:hAnsiTheme="minorHAnsi" w:cstheme="minorHAnsi"/>
        </w:rPr>
      </w:pPr>
      <w:r w:rsidRPr="008B4EC7">
        <w:rPr>
          <w:rStyle w:val="25"/>
          <w:rFonts w:asciiTheme="minorHAnsi" w:eastAsia="Arial Unicode MS" w:hAnsiTheme="minorHAnsi" w:cstheme="minorHAnsi"/>
        </w:rPr>
        <w:t>Вторая глава</w:t>
      </w:r>
      <w:r w:rsidRPr="008B4EC7">
        <w:rPr>
          <w:rFonts w:asciiTheme="minorHAnsi" w:hAnsiTheme="minorHAnsi" w:cstheme="minorHAnsi"/>
        </w:rPr>
        <w:t xml:space="preserve"> является аналитической, </w:t>
      </w:r>
      <w:r w:rsidR="00383101" w:rsidRPr="008B4EC7">
        <w:rPr>
          <w:rFonts w:asciiTheme="minorHAnsi" w:hAnsiTheme="minorHAnsi" w:cstheme="minorHAnsi"/>
        </w:rPr>
        <w:t>выполняется, как и предыдущая глава, на основе изучения имеющейся отечественной и зарубежной научной, специальной научно-</w:t>
      </w:r>
      <w:r w:rsidR="00A467DF">
        <w:rPr>
          <w:rFonts w:asciiTheme="minorHAnsi" w:hAnsiTheme="minorHAnsi" w:cstheme="minorHAnsi"/>
        </w:rPr>
        <w:t xml:space="preserve"> </w:t>
      </w:r>
      <w:r w:rsidR="00383101" w:rsidRPr="008B4EC7">
        <w:rPr>
          <w:rFonts w:asciiTheme="minorHAnsi" w:hAnsiTheme="minorHAnsi" w:cstheme="minorHAnsi"/>
        </w:rPr>
        <w:t xml:space="preserve">практической и периодической литературы по исследуемой проблеме, законодательных, нормативных и </w:t>
      </w:r>
      <w:r w:rsidR="00A467DF" w:rsidRPr="008B4EC7">
        <w:rPr>
          <w:rFonts w:asciiTheme="minorHAnsi" w:hAnsiTheme="minorHAnsi" w:cstheme="minorHAnsi"/>
        </w:rPr>
        <w:t>иных информационных материалов,</w:t>
      </w:r>
      <w:r w:rsidR="003B6C10" w:rsidRPr="008B4EC7">
        <w:rPr>
          <w:rFonts w:asciiTheme="minorHAnsi" w:hAnsiTheme="minorHAnsi" w:cstheme="minorHAnsi"/>
        </w:rPr>
        <w:t xml:space="preserve"> и источников</w:t>
      </w:r>
      <w:r w:rsidR="00383101" w:rsidRPr="008B4EC7">
        <w:rPr>
          <w:rFonts w:asciiTheme="minorHAnsi" w:hAnsiTheme="minorHAnsi" w:cstheme="minorHAnsi"/>
        </w:rPr>
        <w:t>.</w:t>
      </w:r>
    </w:p>
    <w:p w:rsidR="00383101" w:rsidRPr="008B4EC7" w:rsidRDefault="00383101" w:rsidP="00FC0C3E">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Основное внимание в главе 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 В данной главе следует провести анализ моделей и методов логистики и управления цепями поставок, логистических концепций, информационных систем и технологий, непосредственно связанных с проблемой исследования.</w:t>
      </w:r>
    </w:p>
    <w:p w:rsidR="00383101" w:rsidRPr="008B4EC7" w:rsidRDefault="00383101" w:rsidP="00FC0C3E">
      <w:pPr>
        <w:pStyle w:val="20"/>
        <w:shd w:val="clear" w:color="auto" w:fill="auto"/>
        <w:spacing w:before="0" w:after="0" w:line="240" w:lineRule="auto"/>
        <w:ind w:firstLine="709"/>
        <w:jc w:val="both"/>
      </w:pPr>
      <w:r w:rsidRPr="008B4EC7">
        <w:t>Во вторую главу могут быть включены следующие вопросы:</w:t>
      </w:r>
    </w:p>
    <w:p w:rsidR="0053048F" w:rsidRPr="008B4EC7" w:rsidRDefault="00383101" w:rsidP="00FC0C3E">
      <w:pPr>
        <w:pStyle w:val="20"/>
        <w:numPr>
          <w:ilvl w:val="0"/>
          <w:numId w:val="14"/>
        </w:numPr>
        <w:shd w:val="clear" w:color="auto" w:fill="auto"/>
        <w:tabs>
          <w:tab w:val="left" w:pos="709"/>
        </w:tabs>
        <w:spacing w:before="0" w:after="0" w:line="240" w:lineRule="auto"/>
        <w:ind w:left="0" w:firstLine="709"/>
        <w:jc w:val="both"/>
      </w:pPr>
      <w:r w:rsidRPr="008B4EC7">
        <w:t>экономическая и логистическая характеристика объекта исследования и перспектив его развития;</w:t>
      </w:r>
    </w:p>
    <w:p w:rsidR="00383101" w:rsidRPr="008B4EC7" w:rsidRDefault="00383101" w:rsidP="00FC0C3E">
      <w:pPr>
        <w:pStyle w:val="20"/>
        <w:numPr>
          <w:ilvl w:val="0"/>
          <w:numId w:val="14"/>
        </w:numPr>
        <w:shd w:val="clear" w:color="auto" w:fill="auto"/>
        <w:tabs>
          <w:tab w:val="left" w:pos="709"/>
        </w:tabs>
        <w:spacing w:before="0" w:after="0" w:line="240" w:lineRule="auto"/>
        <w:ind w:left="0" w:firstLine="709"/>
        <w:jc w:val="both"/>
      </w:pPr>
      <w:r w:rsidRPr="008B4EC7">
        <w:rPr>
          <w:rFonts w:asciiTheme="minorHAnsi" w:hAnsiTheme="minorHAnsi" w:cstheme="minorHAnsi"/>
        </w:rPr>
        <w:t>характеристика логистических функций; информационные технологии, применяемые для управления логистической деятельностью;</w:t>
      </w:r>
    </w:p>
    <w:p w:rsidR="00383101" w:rsidRPr="008B4EC7" w:rsidRDefault="00383101" w:rsidP="00FC0C3E">
      <w:pPr>
        <w:pStyle w:val="20"/>
        <w:numPr>
          <w:ilvl w:val="0"/>
          <w:numId w:val="14"/>
        </w:numPr>
        <w:shd w:val="clear" w:color="auto" w:fill="auto"/>
        <w:tabs>
          <w:tab w:val="left" w:pos="709"/>
          <w:tab w:val="left" w:pos="1230"/>
        </w:tabs>
        <w:spacing w:before="0" w:after="0" w:line="240" w:lineRule="auto"/>
        <w:ind w:left="0" w:firstLine="709"/>
        <w:jc w:val="both"/>
      </w:pPr>
      <w:r w:rsidRPr="008B4EC7">
        <w:t>характеристика системы управления объектом;</w:t>
      </w:r>
    </w:p>
    <w:p w:rsidR="00383101" w:rsidRPr="008B4EC7" w:rsidRDefault="00383101" w:rsidP="00FC0C3E">
      <w:pPr>
        <w:pStyle w:val="20"/>
        <w:numPr>
          <w:ilvl w:val="0"/>
          <w:numId w:val="14"/>
        </w:numPr>
        <w:shd w:val="clear" w:color="auto" w:fill="auto"/>
        <w:tabs>
          <w:tab w:val="left" w:pos="709"/>
          <w:tab w:val="left" w:pos="1230"/>
        </w:tabs>
        <w:spacing w:before="0" w:after="0" w:line="240" w:lineRule="auto"/>
        <w:ind w:left="0" w:firstLine="709"/>
        <w:jc w:val="both"/>
      </w:pPr>
      <w:r w:rsidRPr="008B4EC7">
        <w:t>выбор и обоснование методов исследования,</w:t>
      </w:r>
    </w:p>
    <w:p w:rsidR="00383101" w:rsidRPr="008B4EC7" w:rsidRDefault="00383101" w:rsidP="00FC0C3E">
      <w:pPr>
        <w:pStyle w:val="20"/>
        <w:numPr>
          <w:ilvl w:val="0"/>
          <w:numId w:val="14"/>
        </w:numPr>
        <w:shd w:val="clear" w:color="auto" w:fill="auto"/>
        <w:tabs>
          <w:tab w:val="left" w:pos="709"/>
          <w:tab w:val="left" w:pos="1230"/>
        </w:tabs>
        <w:spacing w:before="0" w:after="0" w:line="240" w:lineRule="auto"/>
        <w:ind w:left="0" w:firstLine="709"/>
        <w:jc w:val="both"/>
      </w:pPr>
      <w:r w:rsidRPr="008B4EC7">
        <w:t>возможностей применения специального программного обеспечения;</w:t>
      </w:r>
    </w:p>
    <w:p w:rsidR="00383101" w:rsidRPr="008B4EC7" w:rsidRDefault="00383101" w:rsidP="00FC0C3E">
      <w:pPr>
        <w:pStyle w:val="20"/>
        <w:numPr>
          <w:ilvl w:val="0"/>
          <w:numId w:val="14"/>
        </w:numPr>
        <w:shd w:val="clear" w:color="auto" w:fill="auto"/>
        <w:tabs>
          <w:tab w:val="left" w:pos="709"/>
          <w:tab w:val="left" w:pos="1230"/>
        </w:tabs>
        <w:spacing w:before="0" w:after="0" w:line="240" w:lineRule="auto"/>
        <w:ind w:left="0" w:firstLine="709"/>
        <w:jc w:val="both"/>
      </w:pPr>
      <w:r w:rsidRPr="008B4EC7">
        <w:t>анализ собранной эмпирической информации об объекте исследования;</w:t>
      </w:r>
    </w:p>
    <w:p w:rsidR="0053048F" w:rsidRPr="008B4EC7" w:rsidRDefault="00383101" w:rsidP="00FC0C3E">
      <w:pPr>
        <w:pStyle w:val="20"/>
        <w:numPr>
          <w:ilvl w:val="0"/>
          <w:numId w:val="14"/>
        </w:numPr>
        <w:shd w:val="clear" w:color="auto" w:fill="auto"/>
        <w:tabs>
          <w:tab w:val="left" w:pos="709"/>
          <w:tab w:val="left" w:pos="1230"/>
        </w:tabs>
        <w:spacing w:before="0" w:after="0" w:line="240" w:lineRule="auto"/>
        <w:ind w:left="0" w:firstLine="709"/>
        <w:jc w:val="both"/>
      </w:pPr>
      <w:r w:rsidRPr="008B4EC7">
        <w:t>проведение необходимых расчетов;</w:t>
      </w:r>
    </w:p>
    <w:p w:rsidR="00383101" w:rsidRPr="008B4EC7" w:rsidRDefault="00383101" w:rsidP="00FC0C3E">
      <w:pPr>
        <w:pStyle w:val="20"/>
        <w:numPr>
          <w:ilvl w:val="0"/>
          <w:numId w:val="14"/>
        </w:numPr>
        <w:shd w:val="clear" w:color="auto" w:fill="auto"/>
        <w:tabs>
          <w:tab w:val="left" w:pos="709"/>
          <w:tab w:val="left" w:pos="1230"/>
        </w:tabs>
        <w:spacing w:before="0" w:after="0" w:line="240" w:lineRule="auto"/>
        <w:ind w:left="0" w:firstLine="709"/>
        <w:jc w:val="both"/>
      </w:pPr>
      <w:r w:rsidRPr="008B4EC7">
        <w:t>обобщение полученных результатов и получение обоснованных выводов.</w:t>
      </w:r>
    </w:p>
    <w:p w:rsidR="00383101" w:rsidRPr="008B4EC7" w:rsidRDefault="00383101" w:rsidP="00FC0C3E">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Теоретические положения (выводы), сформулированные в</w:t>
      </w:r>
      <w:r w:rsidR="002017A9">
        <w:rPr>
          <w:rFonts w:asciiTheme="minorHAnsi" w:hAnsiTheme="minorHAnsi" w:cstheme="minorHAnsi"/>
          <w:sz w:val="24"/>
          <w:szCs w:val="24"/>
        </w:rPr>
        <w:t xml:space="preserve"> данной</w:t>
      </w:r>
      <w:r w:rsidRPr="008B4EC7">
        <w:rPr>
          <w:rFonts w:asciiTheme="minorHAnsi" w:hAnsiTheme="minorHAnsi" w:cstheme="minorHAnsi"/>
          <w:sz w:val="24"/>
          <w:szCs w:val="24"/>
        </w:rPr>
        <w:t xml:space="preserve"> главе, должны стать исходной научной базой для выполнения третьей главы работы. </w:t>
      </w:r>
    </w:p>
    <w:p w:rsidR="008175F6" w:rsidRPr="008B4EC7" w:rsidRDefault="00223C3F" w:rsidP="00FC0C3E">
      <w:pPr>
        <w:pStyle w:val="20"/>
        <w:shd w:val="clear" w:color="auto" w:fill="auto"/>
        <w:spacing w:before="0" w:after="0" w:line="240" w:lineRule="auto"/>
        <w:ind w:firstLine="709"/>
        <w:jc w:val="both"/>
      </w:pPr>
      <w:r w:rsidRPr="008B4EC7">
        <w:t xml:space="preserve">Примерный объем главы </w:t>
      </w:r>
      <w:r w:rsidR="00CF5E08" w:rsidRPr="008B4EC7">
        <w:t xml:space="preserve">– </w:t>
      </w:r>
      <w:r w:rsidR="00495621">
        <w:t>2</w:t>
      </w:r>
      <w:r w:rsidR="003B6C10" w:rsidRPr="008B4EC7">
        <w:t>0</w:t>
      </w:r>
      <w:r w:rsidR="00495621">
        <w:t>–2</w:t>
      </w:r>
      <w:r w:rsidR="00CF5E08" w:rsidRPr="008B4EC7">
        <w:t xml:space="preserve">5 </w:t>
      </w:r>
      <w:r w:rsidRPr="008B4EC7">
        <w:t>страниц текста, в зависимости от выбранного формата и структуры работы.</w:t>
      </w:r>
    </w:p>
    <w:p w:rsidR="00E021AC" w:rsidRPr="008B4EC7" w:rsidRDefault="00223C3F" w:rsidP="00FC0C3E">
      <w:pPr>
        <w:pStyle w:val="20"/>
        <w:shd w:val="clear" w:color="auto" w:fill="auto"/>
        <w:spacing w:before="0" w:after="0" w:line="240" w:lineRule="auto"/>
        <w:ind w:firstLine="709"/>
        <w:jc w:val="both"/>
      </w:pPr>
      <w:r w:rsidRPr="008B4EC7">
        <w:rPr>
          <w:rStyle w:val="25"/>
        </w:rPr>
        <w:t>Третья глава</w:t>
      </w:r>
      <w:r w:rsidRPr="008B4EC7">
        <w:t xml:space="preserve"> работы является </w:t>
      </w:r>
      <w:r w:rsidR="00E021AC" w:rsidRPr="008B4EC7">
        <w:t xml:space="preserve">расчетной, ее содержание определяется форматом </w:t>
      </w:r>
      <w:r w:rsidR="002D1A37">
        <w:t>ВКР</w:t>
      </w:r>
      <w:r w:rsidR="007B1EEC" w:rsidRPr="008B4EC7">
        <w:t>/проекта</w:t>
      </w:r>
      <w:r w:rsidR="00E021AC" w:rsidRPr="008B4EC7">
        <w:t>.</w:t>
      </w:r>
    </w:p>
    <w:p w:rsidR="00E021AC" w:rsidRPr="008B4EC7" w:rsidRDefault="00E021AC" w:rsidP="00FC0C3E">
      <w:pPr>
        <w:pStyle w:val="afd"/>
        <w:numPr>
          <w:ilvl w:val="0"/>
          <w:numId w:val="10"/>
        </w:numPr>
        <w:shd w:val="clear" w:color="auto" w:fill="FFFFFF"/>
        <w:tabs>
          <w:tab w:val="left" w:pos="0"/>
        </w:tabs>
        <w:suppressAutoHyphens/>
        <w:ind w:left="0" w:firstLine="709"/>
        <w:jc w:val="both"/>
        <w:rPr>
          <w:rFonts w:asciiTheme="minorHAnsi" w:hAnsiTheme="minorHAnsi" w:cstheme="minorHAnsi"/>
          <w:color w:val="000000"/>
        </w:rPr>
      </w:pPr>
      <w:r w:rsidRPr="008B4EC7">
        <w:rPr>
          <w:rFonts w:asciiTheme="minorHAnsi" w:hAnsiTheme="minorHAnsi" w:cstheme="minorHAnsi"/>
          <w:color w:val="000000"/>
        </w:rPr>
        <w:t xml:space="preserve">При выборе </w:t>
      </w:r>
      <w:r w:rsidR="00495621">
        <w:rPr>
          <w:rFonts w:asciiTheme="minorHAnsi" w:hAnsiTheme="minorHAnsi" w:cstheme="minorHAnsi"/>
          <w:color w:val="000000"/>
        </w:rPr>
        <w:t>академического</w:t>
      </w:r>
      <w:r w:rsidRPr="008B4EC7">
        <w:rPr>
          <w:rFonts w:asciiTheme="minorHAnsi" w:hAnsiTheme="minorHAnsi" w:cstheme="minorHAnsi"/>
          <w:color w:val="000000"/>
        </w:rPr>
        <w:t xml:space="preserve"> формата расчетная глава должна содержать проведение </w:t>
      </w:r>
      <w:r w:rsidRPr="008B4EC7">
        <w:rPr>
          <w:rFonts w:asciiTheme="minorHAnsi" w:hAnsiTheme="minorHAnsi" w:cstheme="minorHAnsi"/>
        </w:rPr>
        <w:t>необходимых расчетов, иллюстрирующих применение представленного в литературе аналитического инструментария логистики для решения проблемы исследования, обобщение полученных результатов и получение обоснованных выводов</w:t>
      </w:r>
      <w:r w:rsidR="007B1EEC" w:rsidRPr="008B4EC7">
        <w:rPr>
          <w:rFonts w:asciiTheme="minorHAnsi" w:hAnsiTheme="minorHAnsi" w:cstheme="minorHAnsi"/>
        </w:rPr>
        <w:t>.</w:t>
      </w:r>
      <w:r w:rsidRPr="008B4EC7">
        <w:rPr>
          <w:rFonts w:asciiTheme="minorHAnsi" w:hAnsiTheme="minorHAnsi" w:cstheme="minorHAnsi"/>
        </w:rPr>
        <w:t xml:space="preserve"> </w:t>
      </w:r>
      <w:r w:rsidR="007B1EEC" w:rsidRPr="008B4EC7">
        <w:rPr>
          <w:rFonts w:asciiTheme="minorHAnsi" w:hAnsiTheme="minorHAnsi" w:cstheme="minorHAnsi"/>
        </w:rPr>
        <w:t>С</w:t>
      </w:r>
      <w:r w:rsidRPr="008B4EC7">
        <w:rPr>
          <w:rFonts w:asciiTheme="minorHAnsi" w:hAnsiTheme="minorHAnsi" w:cstheme="minorHAnsi"/>
        </w:rPr>
        <w:t xml:space="preserve">одержать собственные разработки, обладающие научной новизной, и направленные на решение проблемы исследования; анализ собранной эмпирической информации об объекте исследования (при проведении собственного эмпирического исследования); проведение </w:t>
      </w:r>
      <w:r w:rsidRPr="008B4EC7">
        <w:rPr>
          <w:rFonts w:asciiTheme="minorHAnsi" w:hAnsiTheme="minorHAnsi" w:cstheme="minorHAnsi"/>
        </w:rPr>
        <w:lastRenderedPageBreak/>
        <w:t>необходимых расчетов, позволяющих апробировать полученные результаты исследования, на основе условных данных или данных конкретных компаний, рекомендации по использованию в организациях полученных автором результатов и выводов.</w:t>
      </w:r>
    </w:p>
    <w:p w:rsidR="00E021AC" w:rsidRPr="008B4EC7" w:rsidRDefault="00E021AC" w:rsidP="00FC0C3E">
      <w:pPr>
        <w:pStyle w:val="afd"/>
        <w:numPr>
          <w:ilvl w:val="0"/>
          <w:numId w:val="10"/>
        </w:numPr>
        <w:shd w:val="clear" w:color="auto" w:fill="FFFFFF"/>
        <w:tabs>
          <w:tab w:val="left" w:pos="0"/>
        </w:tabs>
        <w:suppressAutoHyphens/>
        <w:ind w:left="0" w:firstLine="709"/>
        <w:jc w:val="both"/>
        <w:rPr>
          <w:rFonts w:asciiTheme="minorHAnsi" w:hAnsiTheme="minorHAnsi" w:cstheme="minorHAnsi"/>
        </w:rPr>
      </w:pPr>
      <w:r w:rsidRPr="008B4EC7">
        <w:rPr>
          <w:rFonts w:asciiTheme="minorHAnsi" w:hAnsiTheme="minorHAnsi" w:cstheme="minorHAnsi"/>
          <w:color w:val="000000"/>
        </w:rPr>
        <w:t>При выборе проектного</w:t>
      </w:r>
      <w:r w:rsidR="00495621">
        <w:rPr>
          <w:rFonts w:asciiTheme="minorHAnsi" w:hAnsiTheme="minorHAnsi" w:cstheme="minorHAnsi"/>
          <w:color w:val="000000"/>
        </w:rPr>
        <w:t>-исследовательского</w:t>
      </w:r>
      <w:r w:rsidRPr="008B4EC7">
        <w:rPr>
          <w:rFonts w:asciiTheme="minorHAnsi" w:hAnsiTheme="minorHAnsi" w:cstheme="minorHAnsi"/>
          <w:color w:val="000000"/>
        </w:rPr>
        <w:t xml:space="preserve"> формата третья глава должна содержать проект или конкретные практические рекомендации, предложения и мероприятия менеджериального характера. </w:t>
      </w:r>
      <w:r w:rsidRPr="008B4EC7">
        <w:rPr>
          <w:rFonts w:asciiTheme="minorHAnsi" w:hAnsiTheme="minorHAnsi" w:cstheme="minorHAnsi"/>
        </w:rPr>
        <w:t xml:space="preserve">При выборе данного формата рекомендуется выделить в третьей главе </w:t>
      </w:r>
      <w:r w:rsidRPr="008B4EC7">
        <w:rPr>
          <w:rFonts w:asciiTheme="minorHAnsi" w:hAnsiTheme="minorHAnsi" w:cstheme="minorHAnsi"/>
          <w:u w:val="single"/>
        </w:rPr>
        <w:t>две части раздела</w:t>
      </w:r>
      <w:r w:rsidRPr="008B4EC7">
        <w:rPr>
          <w:rFonts w:asciiTheme="minorHAnsi" w:hAnsiTheme="minorHAnsi" w:cstheme="minorHAnsi"/>
        </w:rPr>
        <w:t>:</w:t>
      </w:r>
    </w:p>
    <w:p w:rsidR="00E021AC" w:rsidRPr="008B4EC7" w:rsidRDefault="00E021AC" w:rsidP="00FC0C3E">
      <w:pPr>
        <w:pStyle w:val="Default"/>
        <w:numPr>
          <w:ilvl w:val="1"/>
          <w:numId w:val="10"/>
        </w:numPr>
        <w:tabs>
          <w:tab w:val="left" w:pos="0"/>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u w:val="single"/>
        </w:rPr>
        <w:t>Задание на разработку проекта</w:t>
      </w:r>
      <w:r w:rsidRPr="008B4EC7">
        <w:rPr>
          <w:rFonts w:asciiTheme="minorHAnsi" w:hAnsiTheme="minorHAnsi" w:cstheme="minorHAnsi"/>
          <w:color w:val="auto"/>
        </w:rPr>
        <w:t xml:space="preserve"> (постановка проблемы совершенствования объекта). В задании раскрываются следующие положения:</w:t>
      </w:r>
    </w:p>
    <w:p w:rsidR="00E021AC" w:rsidRPr="008B4EC7" w:rsidRDefault="00E021AC" w:rsidP="00FC0C3E">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цель разработки проекта;</w:t>
      </w:r>
    </w:p>
    <w:p w:rsidR="00E021AC" w:rsidRPr="008B4EC7" w:rsidRDefault="00E021AC" w:rsidP="00FC0C3E">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перечень проектных предложений, направленный на совершенствование объекта проектирования;</w:t>
      </w:r>
    </w:p>
    <w:p w:rsidR="00E021AC" w:rsidRPr="008B4EC7" w:rsidRDefault="00E021AC" w:rsidP="00FC0C3E">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организация разработки проекта: сроки разработки и внедрения проекта, его сметная стоимость, источники финансирования и ограничения, которые необходимо учесть при разработке проекта;</w:t>
      </w:r>
    </w:p>
    <w:p w:rsidR="00E021AC" w:rsidRPr="008B4EC7" w:rsidRDefault="00E021AC" w:rsidP="00FC0C3E">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возможные источники экономической эффективности проекта и предполагаемые затраты.</w:t>
      </w:r>
    </w:p>
    <w:p w:rsidR="00E021AC" w:rsidRPr="008B4EC7" w:rsidRDefault="00E021AC" w:rsidP="00FC0C3E">
      <w:pPr>
        <w:pStyle w:val="Default"/>
        <w:numPr>
          <w:ilvl w:val="1"/>
          <w:numId w:val="10"/>
        </w:numPr>
        <w:tabs>
          <w:tab w:val="left" w:pos="0"/>
        </w:tabs>
        <w:suppressAutoHyphens/>
        <w:ind w:left="0" w:firstLine="709"/>
        <w:jc w:val="both"/>
        <w:rPr>
          <w:rFonts w:asciiTheme="minorHAnsi" w:hAnsiTheme="minorHAnsi" w:cstheme="minorHAnsi"/>
          <w:color w:val="auto"/>
          <w:u w:val="single"/>
        </w:rPr>
      </w:pPr>
      <w:r w:rsidRPr="008B4EC7">
        <w:rPr>
          <w:rFonts w:asciiTheme="minorHAnsi" w:hAnsiTheme="minorHAnsi" w:cstheme="minorHAnsi"/>
          <w:color w:val="auto"/>
          <w:u w:val="single"/>
        </w:rPr>
        <w:t xml:space="preserve">Разработка проекта. </w:t>
      </w:r>
    </w:p>
    <w:p w:rsidR="00E021AC" w:rsidRPr="008B4EC7" w:rsidRDefault="00E021AC" w:rsidP="00FC0C3E">
      <w:pPr>
        <w:pStyle w:val="Default"/>
        <w:tabs>
          <w:tab w:val="left" w:pos="0"/>
        </w:tabs>
        <w:suppressAutoHyphens/>
        <w:ind w:firstLine="709"/>
        <w:jc w:val="both"/>
        <w:rPr>
          <w:rFonts w:asciiTheme="minorHAnsi" w:hAnsiTheme="minorHAnsi" w:cstheme="minorHAnsi"/>
          <w:color w:val="auto"/>
        </w:rPr>
      </w:pPr>
      <w:r w:rsidRPr="008B4EC7">
        <w:rPr>
          <w:rFonts w:asciiTheme="minorHAnsi" w:hAnsiTheme="minorHAnsi" w:cstheme="minorHAnsi"/>
          <w:color w:val="auto"/>
        </w:rPr>
        <w:t xml:space="preserve">Проектная часть – комплекс мероприятий в соответствии с заданием на разработку проекта. Проектные предложения, в зависимости от темы </w:t>
      </w:r>
      <w:r w:rsidR="00CE46C7">
        <w:rPr>
          <w:rFonts w:asciiTheme="minorHAnsi" w:hAnsiTheme="minorHAnsi" w:cstheme="minorHAnsi"/>
          <w:color w:val="auto"/>
        </w:rPr>
        <w:t>ВКР</w:t>
      </w:r>
      <w:r w:rsidRPr="008B4EC7">
        <w:rPr>
          <w:rFonts w:asciiTheme="minorHAnsi" w:hAnsiTheme="minorHAnsi" w:cstheme="minorHAnsi"/>
          <w:color w:val="auto"/>
        </w:rPr>
        <w:t>, могут быть направлены на решение проблем в логистике и управлении цепями поставок. По каждому конкретному мероприятию приводится его логическое и расчетное обоснование.</w:t>
      </w:r>
    </w:p>
    <w:p w:rsidR="00E021AC" w:rsidRPr="008B4EC7" w:rsidRDefault="00E021AC" w:rsidP="00FC0C3E">
      <w:pPr>
        <w:shd w:val="clear" w:color="auto" w:fill="FFFFFF"/>
        <w:tabs>
          <w:tab w:val="left" w:pos="0"/>
        </w:tabs>
        <w:suppressAutoHyphens/>
        <w:ind w:firstLine="709"/>
        <w:jc w:val="both"/>
        <w:rPr>
          <w:rFonts w:asciiTheme="minorHAnsi" w:hAnsiTheme="minorHAnsi" w:cstheme="minorHAnsi"/>
        </w:rPr>
      </w:pPr>
      <w:r w:rsidRPr="008B4EC7">
        <w:rPr>
          <w:rFonts w:asciiTheme="minorHAnsi" w:hAnsiTheme="minorHAnsi" w:cstheme="minorHAnsi"/>
          <w:i/>
        </w:rPr>
        <w:t xml:space="preserve">Расчет экономической эффективности проекта. </w:t>
      </w:r>
      <w:r w:rsidRPr="008B4EC7">
        <w:rPr>
          <w:rFonts w:asciiTheme="minorHAnsi" w:hAnsiTheme="minorHAnsi" w:cstheme="minorHAnsi"/>
        </w:rPr>
        <w:t>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 кратко обосновав их применение.</w:t>
      </w:r>
    </w:p>
    <w:p w:rsidR="008175F6" w:rsidRPr="008B4EC7" w:rsidRDefault="00223C3F" w:rsidP="00FC0C3E">
      <w:pPr>
        <w:pStyle w:val="20"/>
        <w:shd w:val="clear" w:color="auto" w:fill="auto"/>
        <w:spacing w:before="0" w:after="0" w:line="240" w:lineRule="auto"/>
        <w:ind w:firstLine="709"/>
        <w:jc w:val="both"/>
      </w:pPr>
      <w:r w:rsidRPr="008B4EC7">
        <w:t xml:space="preserve">Примерный объем главы </w:t>
      </w:r>
      <w:r w:rsidR="00495621">
        <w:t>– 20–25</w:t>
      </w:r>
      <w:r w:rsidR="007B1EEC" w:rsidRPr="008B4EC7">
        <w:t xml:space="preserve"> </w:t>
      </w:r>
      <w:r w:rsidRPr="008B4EC7">
        <w:t>страниц текста, в зависимости от выбранного формата и структуры работы.</w:t>
      </w:r>
    </w:p>
    <w:p w:rsidR="008175F6" w:rsidRPr="008B4EC7" w:rsidRDefault="00223C3F" w:rsidP="00FC0C3E">
      <w:pPr>
        <w:pStyle w:val="20"/>
        <w:shd w:val="clear" w:color="auto" w:fill="auto"/>
        <w:spacing w:before="0" w:after="0" w:line="240" w:lineRule="auto"/>
        <w:ind w:firstLine="709"/>
        <w:jc w:val="both"/>
      </w:pPr>
      <w:r w:rsidRPr="008B4EC7">
        <w:rPr>
          <w:rStyle w:val="26"/>
        </w:rPr>
        <w:t xml:space="preserve">В заключении </w:t>
      </w:r>
      <w:r w:rsidRPr="008B4EC7">
        <w:t xml:space="preserve">отражаются основные результаты выполненной работы, важнейшие выводы и рекомендации и предложения по их практическому использованию. Примерный объем заключения </w:t>
      </w:r>
      <w:r w:rsidR="00A60924" w:rsidRPr="008B4EC7">
        <w:t xml:space="preserve">– 2–3 </w:t>
      </w:r>
      <w:r w:rsidRPr="008B4EC7">
        <w:t>страницы.</w:t>
      </w:r>
    </w:p>
    <w:p w:rsidR="001C175D" w:rsidRDefault="00223C3F" w:rsidP="00FC0C3E">
      <w:pPr>
        <w:pStyle w:val="20"/>
        <w:shd w:val="clear" w:color="auto" w:fill="auto"/>
        <w:spacing w:before="0" w:after="0" w:line="240" w:lineRule="auto"/>
        <w:ind w:firstLine="709"/>
        <w:jc w:val="both"/>
      </w:pPr>
      <w:r w:rsidRPr="008B4EC7">
        <w:rPr>
          <w:rStyle w:val="26"/>
        </w:rPr>
        <w:t xml:space="preserve">Список использованной </w:t>
      </w:r>
      <w:r w:rsidRPr="008B4EC7">
        <w:t xml:space="preserve">литературы включает все источники информации, изученные и проработанные студентом в процессе выполнения </w:t>
      </w:r>
      <w:r w:rsidR="002D1A37">
        <w:t>ВКР</w:t>
      </w:r>
      <w:r w:rsidR="001C175D">
        <w:t xml:space="preserve"> (</w:t>
      </w:r>
      <w:r w:rsidR="001C175D">
        <w:rPr>
          <w:rFonts w:asciiTheme="minorHAnsi" w:hAnsiTheme="minorHAnsi" w:cstheme="minorHAnsi"/>
          <w:b/>
          <w:szCs w:val="28"/>
        </w:rPr>
        <w:t>не менее 50 источников</w:t>
      </w:r>
      <w:r w:rsidR="001C175D">
        <w:t>)</w:t>
      </w:r>
      <w:r w:rsidRPr="008B4EC7">
        <w:t xml:space="preserve">. </w:t>
      </w:r>
    </w:p>
    <w:p w:rsidR="008175F6" w:rsidRPr="008B4EC7" w:rsidRDefault="00223C3F" w:rsidP="00FC0C3E">
      <w:pPr>
        <w:pStyle w:val="20"/>
        <w:shd w:val="clear" w:color="auto" w:fill="auto"/>
        <w:spacing w:before="0" w:after="0" w:line="240" w:lineRule="auto"/>
        <w:ind w:firstLine="709"/>
        <w:jc w:val="both"/>
      </w:pPr>
      <w:r w:rsidRPr="008B4EC7">
        <w:t xml:space="preserve">В </w:t>
      </w:r>
      <w:r w:rsidR="00D65AA3">
        <w:t>П</w:t>
      </w:r>
      <w:r w:rsidRPr="008B4EC7">
        <w:t xml:space="preserve">риложении </w:t>
      </w:r>
      <w:r w:rsidR="005C186A">
        <w:t>Л</w:t>
      </w:r>
      <w:r w:rsidRPr="008B4EC7">
        <w:t xml:space="preserve"> содержится список </w:t>
      </w:r>
      <w:r w:rsidR="00530114" w:rsidRPr="008B4EC7">
        <w:t>Интернет</w:t>
      </w:r>
      <w:r w:rsidR="00530114">
        <w:t>-</w:t>
      </w:r>
      <w:r w:rsidR="00530114" w:rsidRPr="008B4EC7">
        <w:t>ресурсов</w:t>
      </w:r>
      <w:r w:rsidRPr="008B4EC7">
        <w:t>, который может быть полезен студенту при работе над курсовым исследованием.</w:t>
      </w:r>
      <w:r w:rsidR="001C175D">
        <w:t xml:space="preserve"> </w:t>
      </w:r>
    </w:p>
    <w:p w:rsidR="008175F6" w:rsidRPr="008B4EC7" w:rsidRDefault="00223C3F" w:rsidP="00FC0C3E">
      <w:pPr>
        <w:pStyle w:val="20"/>
        <w:shd w:val="clear" w:color="auto" w:fill="auto"/>
        <w:spacing w:before="0" w:after="0" w:line="240" w:lineRule="auto"/>
        <w:ind w:firstLine="709"/>
        <w:jc w:val="both"/>
      </w:pPr>
      <w:r w:rsidRPr="008B4EC7">
        <w:rPr>
          <w:rStyle w:val="26"/>
        </w:rPr>
        <w:t xml:space="preserve">В приложениях </w:t>
      </w:r>
      <w:r w:rsidRPr="008B4EC7">
        <w:t>помещаются, по необходимости, иллюстративные материалы, имеющие вспомогательное значение (таблицы, схемы, диаграммы и т.п.), а также материалы по использованию результатов исследований с помощью вычислительной техники (алгоритмы и программы расчетов и решения конкретных задач и т.д.).</w:t>
      </w:r>
    </w:p>
    <w:p w:rsidR="00A60924" w:rsidRPr="008B4EC7" w:rsidRDefault="004B6E98" w:rsidP="00FC0C3E">
      <w:pPr>
        <w:suppressAutoHyphens/>
        <w:ind w:firstLine="709"/>
        <w:jc w:val="both"/>
        <w:rPr>
          <w:rFonts w:asciiTheme="minorHAnsi" w:hAnsiTheme="minorHAnsi" w:cstheme="minorHAnsi"/>
        </w:rPr>
      </w:pPr>
      <w:r>
        <w:rPr>
          <w:rFonts w:asciiTheme="minorHAnsi" w:hAnsiTheme="minorHAnsi" w:cstheme="minorHAnsi"/>
          <w:b/>
        </w:rPr>
        <w:t>Рекомендуемый о</w:t>
      </w:r>
      <w:r w:rsidR="00A60924" w:rsidRPr="008B4EC7">
        <w:rPr>
          <w:rFonts w:asciiTheme="minorHAnsi" w:hAnsiTheme="minorHAnsi" w:cstheme="minorHAnsi"/>
          <w:b/>
        </w:rPr>
        <w:t xml:space="preserve">бъем </w:t>
      </w:r>
      <w:r>
        <w:rPr>
          <w:rFonts w:asciiTheme="minorHAnsi" w:hAnsiTheme="minorHAnsi" w:cstheme="minorHAnsi"/>
          <w:b/>
        </w:rPr>
        <w:t>ВКР</w:t>
      </w:r>
      <w:r w:rsidR="00A60924" w:rsidRPr="008B4EC7">
        <w:rPr>
          <w:rFonts w:asciiTheme="minorHAnsi" w:hAnsiTheme="minorHAnsi" w:cstheme="minorHAnsi"/>
        </w:rPr>
        <w:t xml:space="preserve"> (без приложений) – </w:t>
      </w:r>
      <w:r w:rsidR="002574C3">
        <w:rPr>
          <w:rFonts w:asciiTheme="minorHAnsi" w:hAnsiTheme="minorHAnsi" w:cstheme="minorHAnsi"/>
        </w:rPr>
        <w:t>70</w:t>
      </w:r>
      <w:r>
        <w:rPr>
          <w:rFonts w:asciiTheme="minorHAnsi" w:hAnsiTheme="minorHAnsi" w:cstheme="minorHAnsi"/>
        </w:rPr>
        <w:t>–8</w:t>
      </w:r>
      <w:r w:rsidR="00A60924" w:rsidRPr="008B4EC7">
        <w:rPr>
          <w:rFonts w:asciiTheme="minorHAnsi" w:hAnsiTheme="minorHAnsi" w:cstheme="minorHAnsi"/>
        </w:rPr>
        <w:t>0</w:t>
      </w:r>
      <w:r w:rsidR="00A60924" w:rsidRPr="008B4EC7">
        <w:t xml:space="preserve"> </w:t>
      </w:r>
      <w:r w:rsidR="00A60924" w:rsidRPr="008B4EC7">
        <w:rPr>
          <w:rFonts w:asciiTheme="minorHAnsi" w:hAnsiTheme="minorHAnsi" w:cstheme="minorHAnsi"/>
        </w:rPr>
        <w:t>с</w:t>
      </w:r>
      <w:r>
        <w:rPr>
          <w:rFonts w:asciiTheme="minorHAnsi" w:hAnsiTheme="minorHAnsi" w:cstheme="minorHAnsi"/>
        </w:rPr>
        <w:t>траниц печатного текста</w:t>
      </w:r>
      <w:r w:rsidR="00A60924" w:rsidRPr="008B4EC7">
        <w:rPr>
          <w:rFonts w:asciiTheme="minorHAnsi" w:hAnsiTheme="minorHAnsi" w:cstheme="minorHAnsi"/>
        </w:rPr>
        <w:t>.</w:t>
      </w:r>
    </w:p>
    <w:p w:rsidR="006E5EBD" w:rsidRPr="008B4EC7" w:rsidRDefault="00495621" w:rsidP="00FC0C3E">
      <w:pPr>
        <w:suppressAutoHyphens/>
        <w:ind w:firstLine="709"/>
        <w:jc w:val="both"/>
        <w:rPr>
          <w:rFonts w:asciiTheme="minorHAnsi" w:hAnsiTheme="minorHAnsi" w:cstheme="minorHAnsi"/>
        </w:rPr>
      </w:pPr>
      <w:r>
        <w:rPr>
          <w:rFonts w:asciiTheme="minorHAnsi" w:hAnsiTheme="minorHAnsi" w:cstheme="minorHAnsi"/>
        </w:rPr>
        <w:t>ВКР</w:t>
      </w:r>
      <w:r w:rsidR="006E5EBD" w:rsidRPr="008B4EC7">
        <w:rPr>
          <w:rFonts w:asciiTheme="minorHAnsi" w:hAnsiTheme="minorHAnsi" w:cstheme="minorHAnsi"/>
        </w:rPr>
        <w:t xml:space="preserve"> выполняется</w:t>
      </w:r>
      <w:r w:rsidR="008349CB" w:rsidRPr="008B4EC7">
        <w:rPr>
          <w:rFonts w:asciiTheme="minorHAnsi" w:hAnsiTheme="minorHAnsi" w:cstheme="minorHAnsi"/>
        </w:rPr>
        <w:t xml:space="preserve"> и представляется</w:t>
      </w:r>
      <w:r w:rsidR="006E5EBD" w:rsidRPr="008B4EC7">
        <w:rPr>
          <w:rFonts w:asciiTheme="minorHAnsi" w:hAnsiTheme="minorHAnsi" w:cstheme="minorHAnsi"/>
        </w:rPr>
        <w:t xml:space="preserve"> </w:t>
      </w:r>
      <w:r w:rsidR="006E5EBD" w:rsidRPr="008B4EC7">
        <w:rPr>
          <w:rFonts w:asciiTheme="minorHAnsi" w:hAnsiTheme="minorHAnsi" w:cstheme="minorHAnsi"/>
          <w:b/>
        </w:rPr>
        <w:t>индивидуально</w:t>
      </w:r>
      <w:r w:rsidR="008349CB" w:rsidRPr="008B4EC7">
        <w:rPr>
          <w:rFonts w:asciiTheme="minorHAnsi" w:hAnsiTheme="minorHAnsi" w:cstheme="minorHAnsi"/>
          <w:b/>
        </w:rPr>
        <w:t xml:space="preserve"> </w:t>
      </w:r>
      <w:r w:rsidR="008349CB" w:rsidRPr="008B4EC7">
        <w:rPr>
          <w:rFonts w:asciiTheme="minorHAnsi" w:hAnsiTheme="minorHAnsi" w:cstheme="minorHAnsi"/>
        </w:rPr>
        <w:t>на русском языке</w:t>
      </w:r>
      <w:r w:rsidR="006E5EBD" w:rsidRPr="008B4EC7">
        <w:rPr>
          <w:rFonts w:asciiTheme="minorHAnsi" w:hAnsiTheme="minorHAnsi" w:cstheme="minorHAnsi"/>
        </w:rPr>
        <w:t>.</w:t>
      </w:r>
    </w:p>
    <w:p w:rsidR="008175F6" w:rsidRPr="008B4EC7" w:rsidRDefault="00223C3F" w:rsidP="00FC0C3E">
      <w:pPr>
        <w:pStyle w:val="20"/>
        <w:shd w:val="clear" w:color="auto" w:fill="auto"/>
        <w:spacing w:before="0" w:after="0" w:line="240" w:lineRule="auto"/>
        <w:ind w:firstLine="709"/>
        <w:jc w:val="both"/>
      </w:pPr>
      <w:r w:rsidRPr="008B4EC7">
        <w:t xml:space="preserve">В качестве </w:t>
      </w:r>
      <w:r w:rsidRPr="008B4EC7">
        <w:rPr>
          <w:rStyle w:val="26"/>
        </w:rPr>
        <w:t xml:space="preserve">общих обязательных требований </w:t>
      </w:r>
      <w:r w:rsidRPr="008B4EC7">
        <w:t>к работе выступают:</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 xml:space="preserve">обоснование актуальности темы </w:t>
      </w:r>
      <w:r w:rsidR="004B6E98">
        <w:t>ВКР</w:t>
      </w:r>
      <w:r w:rsidRPr="008B4EC7">
        <w:t xml:space="preserve"> работы;</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формулировка цели, задач, объекта, предмета и методов исследования;</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научное определение используемых в работе понятий;</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рассмотрение различных точек зрения на проблему, отраженных в научно</w:t>
      </w:r>
      <w:r w:rsidR="00125F7D" w:rsidRPr="008B4EC7">
        <w:t>-</w:t>
      </w:r>
      <w:r w:rsidRPr="008B4EC7">
        <w:t>исследовательской литературе, их сопоставление и оценка;</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изложение собственного понимания проблемы;</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описание различных путей и методов анализа и решения проблемы;</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lastRenderedPageBreak/>
        <w:t xml:space="preserve">проведение </w:t>
      </w:r>
      <w:r w:rsidR="00BE09A4" w:rsidRPr="008B4EC7">
        <w:t>теоретико-</w:t>
      </w:r>
      <w:r w:rsidRPr="008B4EC7">
        <w:t>аналитического или эмпирического исследования с использованием предложенных методов и методик;</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интерпретация результатов исследования и формулировка выводов;</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разработка методических рекомендаций по решению проблемы;</w:t>
      </w:r>
    </w:p>
    <w:p w:rsidR="008175F6" w:rsidRPr="008B4EC7" w:rsidRDefault="00223C3F" w:rsidP="00FC0C3E">
      <w:pPr>
        <w:pStyle w:val="20"/>
        <w:numPr>
          <w:ilvl w:val="0"/>
          <w:numId w:val="12"/>
        </w:numPr>
        <w:shd w:val="clear" w:color="auto" w:fill="auto"/>
        <w:tabs>
          <w:tab w:val="left" w:pos="993"/>
        </w:tabs>
        <w:spacing w:before="0" w:after="0" w:line="240" w:lineRule="auto"/>
        <w:ind w:firstLine="709"/>
        <w:jc w:val="both"/>
      </w:pPr>
      <w:r w:rsidRPr="008B4EC7">
        <w:t>указание на перспективы дальнейших исследований по данной тематике.</w:t>
      </w:r>
    </w:p>
    <w:p w:rsidR="008175F6" w:rsidRPr="008B4EC7" w:rsidRDefault="00223C3F" w:rsidP="00FC0C3E">
      <w:pPr>
        <w:pStyle w:val="1"/>
        <w:numPr>
          <w:ilvl w:val="0"/>
          <w:numId w:val="0"/>
        </w:numPr>
        <w:spacing w:after="0"/>
        <w:ind w:firstLine="709"/>
      </w:pPr>
      <w:bookmarkStart w:id="18" w:name="bookmark9"/>
      <w:bookmarkStart w:id="19" w:name="_Toc432554066"/>
      <w:bookmarkStart w:id="20" w:name="_Toc495274845"/>
      <w:r w:rsidRPr="008B4EC7">
        <w:t xml:space="preserve">Информационные источники </w:t>
      </w:r>
      <w:r w:rsidR="002D1A37">
        <w:t>ВКР</w:t>
      </w:r>
      <w:bookmarkEnd w:id="18"/>
      <w:bookmarkEnd w:id="19"/>
      <w:bookmarkEnd w:id="20"/>
    </w:p>
    <w:p w:rsidR="008175F6" w:rsidRPr="008B4EC7" w:rsidRDefault="00223C3F" w:rsidP="00FC0C3E">
      <w:pPr>
        <w:pStyle w:val="20"/>
        <w:shd w:val="clear" w:color="auto" w:fill="auto"/>
        <w:spacing w:before="0" w:after="0" w:line="240" w:lineRule="auto"/>
        <w:ind w:firstLine="709"/>
        <w:jc w:val="both"/>
      </w:pPr>
      <w:r w:rsidRPr="008B4EC7">
        <w:t>Учитывая предусмотренные стандартом возможности использования менеджеров в организационно-управленческой, информационно-аналитической, предпринимательской и научно-исследовательской деятельности информационными источниками для выполнения курсовых работ, в зависимости от выбранного формата, могут быть:</w:t>
      </w:r>
    </w:p>
    <w:p w:rsidR="008175F6" w:rsidRPr="008B4EC7" w:rsidRDefault="00223C3F" w:rsidP="00FC0C3E">
      <w:pPr>
        <w:pStyle w:val="20"/>
        <w:numPr>
          <w:ilvl w:val="0"/>
          <w:numId w:val="43"/>
        </w:numPr>
        <w:shd w:val="clear" w:color="auto" w:fill="auto"/>
        <w:tabs>
          <w:tab w:val="left" w:pos="1013"/>
        </w:tabs>
        <w:spacing w:before="0" w:after="0" w:line="240" w:lineRule="auto"/>
        <w:ind w:firstLine="709"/>
        <w:jc w:val="both"/>
      </w:pPr>
      <w:r w:rsidRPr="008B4EC7">
        <w:t xml:space="preserve">документы и другие информационные источники государственных и муниципальных органов власти и управления, предприятий, учреждений и </w:t>
      </w:r>
      <w:r w:rsidR="00A467DF" w:rsidRPr="008B4EC7">
        <w:t>организаций,</w:t>
      </w:r>
      <w:r w:rsidRPr="008B4EC7">
        <w:t xml:space="preserve"> и их структурных подразделений всех организационно-правовых форм собственности в промышленности, торговле,</w:t>
      </w:r>
      <w:r w:rsidR="00D75D11" w:rsidRPr="008B4EC7">
        <w:t xml:space="preserve"> снабжении, терминальных и складских комплексов, распределительных центров, транспортной инфраструктуре </w:t>
      </w:r>
      <w:r w:rsidRPr="008B4EC7">
        <w:t>и других сферах деятельности, а также научно-исследовательских или проектных организаций;</w:t>
      </w:r>
    </w:p>
    <w:p w:rsidR="008175F6" w:rsidRPr="008B4EC7" w:rsidRDefault="00223C3F" w:rsidP="00FC0C3E">
      <w:pPr>
        <w:pStyle w:val="20"/>
        <w:numPr>
          <w:ilvl w:val="0"/>
          <w:numId w:val="43"/>
        </w:numPr>
        <w:shd w:val="clear" w:color="auto" w:fill="auto"/>
        <w:tabs>
          <w:tab w:val="left" w:pos="1013"/>
        </w:tabs>
        <w:spacing w:before="0" w:after="0" w:line="240" w:lineRule="auto"/>
        <w:ind w:firstLine="709"/>
        <w:jc w:val="both"/>
      </w:pPr>
      <w:r w:rsidRPr="008B4EC7">
        <w:t xml:space="preserve">материалы справочников, монографий, баз данных и других источников, при </w:t>
      </w:r>
      <w:r w:rsidR="00D75D11" w:rsidRPr="008B4EC7">
        <w:t>необходимости,</w:t>
      </w:r>
      <w:r w:rsidRPr="008B4EC7">
        <w:t xml:space="preserve"> оформленные в справочные или аналитические таблицы, диаграммы, графики;</w:t>
      </w:r>
    </w:p>
    <w:p w:rsidR="008175F6" w:rsidRPr="008B4EC7" w:rsidRDefault="00223C3F" w:rsidP="00FC0C3E">
      <w:pPr>
        <w:pStyle w:val="20"/>
        <w:numPr>
          <w:ilvl w:val="0"/>
          <w:numId w:val="43"/>
        </w:numPr>
        <w:shd w:val="clear" w:color="auto" w:fill="auto"/>
        <w:tabs>
          <w:tab w:val="left" w:pos="1018"/>
        </w:tabs>
        <w:spacing w:before="0" w:after="0" w:line="240" w:lineRule="auto"/>
        <w:ind w:firstLine="709"/>
        <w:jc w:val="both"/>
      </w:pPr>
      <w:r w:rsidRPr="008B4EC7">
        <w:t>результаты собственн</w:t>
      </w:r>
      <w:r w:rsidR="00D75D11" w:rsidRPr="008B4EC7">
        <w:t>ых</w:t>
      </w:r>
      <w:r w:rsidRPr="008B4EC7">
        <w:t xml:space="preserve"> эмпирическ</w:t>
      </w:r>
      <w:r w:rsidR="00D75D11" w:rsidRPr="008B4EC7">
        <w:t>их</w:t>
      </w:r>
      <w:r w:rsidRPr="008B4EC7">
        <w:t xml:space="preserve"> исследовани</w:t>
      </w:r>
      <w:r w:rsidR="00D75D11" w:rsidRPr="008B4EC7">
        <w:t>й</w:t>
      </w:r>
      <w:r w:rsidRPr="008B4EC7">
        <w:t>, представленные в текстовой, табличной и графических формах.</w:t>
      </w:r>
    </w:p>
    <w:p w:rsidR="008175F6" w:rsidRDefault="00BB1DC1" w:rsidP="00FC0C3E">
      <w:pPr>
        <w:pStyle w:val="1b"/>
        <w:numPr>
          <w:ilvl w:val="0"/>
          <w:numId w:val="32"/>
        </w:numPr>
        <w:spacing w:before="240" w:after="240"/>
        <w:ind w:left="0" w:firstLine="0"/>
        <w:jc w:val="center"/>
        <w:rPr>
          <w:color w:val="auto"/>
        </w:rPr>
      </w:pPr>
      <w:bookmarkStart w:id="21" w:name="bookmark11"/>
      <w:bookmarkStart w:id="22" w:name="bookmark12"/>
      <w:bookmarkStart w:id="23" w:name="_Toc432554067"/>
      <w:r>
        <w:rPr>
          <w:color w:val="auto"/>
        </w:rPr>
        <w:t xml:space="preserve"> </w:t>
      </w:r>
      <w:bookmarkStart w:id="24" w:name="_Toc495274846"/>
      <w:bookmarkEnd w:id="21"/>
      <w:bookmarkEnd w:id="22"/>
      <w:bookmarkEnd w:id="23"/>
      <w:r>
        <w:rPr>
          <w:color w:val="auto"/>
        </w:rPr>
        <w:t>ЭТАПЫ И СРОКИ ВЫПОЛНЕНИЯ ВКР</w:t>
      </w:r>
      <w:bookmarkEnd w:id="24"/>
    </w:p>
    <w:p w:rsidR="00BB1DC1" w:rsidRPr="00BB1DC1" w:rsidRDefault="00BB1DC1" w:rsidP="00FC0C3E">
      <w:pPr>
        <w:ind w:firstLine="709"/>
        <w:jc w:val="both"/>
        <w:rPr>
          <w:rFonts w:asciiTheme="minorHAnsi" w:hAnsiTheme="minorHAnsi" w:cstheme="minorHAnsi"/>
          <w:szCs w:val="22"/>
        </w:rPr>
      </w:pPr>
      <w:bookmarkStart w:id="25" w:name="_Toc432554069"/>
      <w:r w:rsidRPr="00BB1DC1">
        <w:rPr>
          <w:rFonts w:asciiTheme="minorHAnsi" w:hAnsiTheme="minorHAnsi" w:cstheme="minorHAnsi"/>
          <w:szCs w:val="22"/>
        </w:rPr>
        <w:t>Поэтапное выполнение бакалаврской р</w:t>
      </w:r>
      <w:r w:rsidR="005C186A">
        <w:rPr>
          <w:rFonts w:asciiTheme="minorHAnsi" w:hAnsiTheme="minorHAnsi" w:cstheme="minorHAnsi"/>
          <w:szCs w:val="22"/>
        </w:rPr>
        <w:t>аботы рекомендуется проводить в следующей последовательности</w:t>
      </w:r>
      <w:r w:rsidR="00A467DF">
        <w:rPr>
          <w:rFonts w:asciiTheme="minorHAnsi" w:hAnsiTheme="minorHAnsi" w:cstheme="minorHAnsi"/>
          <w:szCs w:val="22"/>
        </w:rPr>
        <w:t>.</w:t>
      </w:r>
    </w:p>
    <w:p w:rsidR="00530114" w:rsidRPr="00530114" w:rsidRDefault="00530114" w:rsidP="00FC0C3E">
      <w:pPr>
        <w:pStyle w:val="FR3"/>
        <w:spacing w:line="240" w:lineRule="auto"/>
        <w:ind w:firstLine="709"/>
        <w:jc w:val="both"/>
        <w:rPr>
          <w:b w:val="0"/>
        </w:rPr>
      </w:pPr>
      <w:r>
        <w:t>Выбор темы ВКР.</w:t>
      </w:r>
      <w:r>
        <w:rPr>
          <w:b w:val="0"/>
        </w:rPr>
        <w:t xml:space="preserve"> На этом этапе студент должен выбрать </w:t>
      </w:r>
      <w:r w:rsidR="00036043">
        <w:rPr>
          <w:b w:val="0"/>
        </w:rPr>
        <w:t xml:space="preserve">в </w:t>
      </w:r>
      <w:r w:rsidR="00036043">
        <w:rPr>
          <w:b w:val="0"/>
          <w:lang w:val="en-US"/>
        </w:rPr>
        <w:t>LMS</w:t>
      </w:r>
      <w:r w:rsidR="00036043" w:rsidRPr="00036043">
        <w:rPr>
          <w:b w:val="0"/>
        </w:rPr>
        <w:t xml:space="preserve"> </w:t>
      </w:r>
      <w:r>
        <w:rPr>
          <w:b w:val="0"/>
        </w:rPr>
        <w:t>тему ВКР из перечня тем, предлагаемых потенциальными руководителями ВКР</w:t>
      </w:r>
      <w:r w:rsidR="00036043">
        <w:rPr>
          <w:b w:val="0"/>
        </w:rPr>
        <w:t>, написать заявление о закреплении</w:t>
      </w:r>
      <w:r w:rsidR="00036043" w:rsidRPr="00036043">
        <w:rPr>
          <w:b w:val="0"/>
        </w:rPr>
        <w:t xml:space="preserve"> </w:t>
      </w:r>
      <w:r w:rsidR="00036043">
        <w:rPr>
          <w:b w:val="0"/>
        </w:rPr>
        <w:t xml:space="preserve">темы ВКР и согласовать тему с научным руководителем (Приложение </w:t>
      </w:r>
      <w:r w:rsidR="005C186A">
        <w:rPr>
          <w:b w:val="0"/>
        </w:rPr>
        <w:t>Д</w:t>
      </w:r>
      <w:r w:rsidR="00036043">
        <w:rPr>
          <w:b w:val="0"/>
        </w:rPr>
        <w:t>).</w:t>
      </w:r>
    </w:p>
    <w:p w:rsidR="00BB1DC1" w:rsidRPr="009377E3" w:rsidRDefault="00BB1DC1" w:rsidP="00FC0C3E">
      <w:pPr>
        <w:pStyle w:val="FR3"/>
        <w:spacing w:line="240" w:lineRule="auto"/>
        <w:ind w:firstLine="709"/>
        <w:jc w:val="both"/>
        <w:rPr>
          <w:b w:val="0"/>
        </w:rPr>
      </w:pPr>
      <w:r w:rsidRPr="00E3510C">
        <w:t>Подготовка проекта ВКР.</w:t>
      </w:r>
      <w:r w:rsidRPr="009377E3">
        <w:rPr>
          <w:b w:val="0"/>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BB1DC1" w:rsidRPr="009377E3" w:rsidRDefault="00BB1DC1" w:rsidP="00FC0C3E">
      <w:pPr>
        <w:pStyle w:val="FR3"/>
        <w:spacing w:line="240" w:lineRule="auto"/>
        <w:ind w:firstLine="709"/>
        <w:jc w:val="both"/>
        <w:rPr>
          <w:b w:val="0"/>
        </w:rPr>
      </w:pPr>
      <w:r w:rsidRPr="009377E3">
        <w:rPr>
          <w:b w:val="0"/>
        </w:rPr>
        <w:t>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w:t>
      </w:r>
      <w:r w:rsidR="00036043">
        <w:rPr>
          <w:b w:val="0"/>
        </w:rPr>
        <w:t xml:space="preserve"> образце</w:t>
      </w:r>
      <w:r w:rsidR="00531005">
        <w:rPr>
          <w:b w:val="0"/>
        </w:rPr>
        <w:t xml:space="preserve"> оформления календарного плана (</w:t>
      </w:r>
      <w:r w:rsidRPr="009377E3">
        <w:rPr>
          <w:b w:val="0"/>
        </w:rPr>
        <w:t>При</w:t>
      </w:r>
      <w:r w:rsidR="00530114">
        <w:rPr>
          <w:b w:val="0"/>
        </w:rPr>
        <w:t xml:space="preserve">ложении </w:t>
      </w:r>
      <w:r w:rsidR="005C186A">
        <w:rPr>
          <w:b w:val="0"/>
        </w:rPr>
        <w:t>Е</w:t>
      </w:r>
      <w:r w:rsidR="00531005">
        <w:rPr>
          <w:b w:val="0"/>
        </w:rPr>
        <w:t>)</w:t>
      </w:r>
      <w:r w:rsidRPr="009377E3">
        <w:rPr>
          <w:b w:val="0"/>
        </w:rPr>
        <w:t>.</w:t>
      </w:r>
    </w:p>
    <w:p w:rsidR="00BB1DC1" w:rsidRDefault="00BB1DC1" w:rsidP="00FC0C3E">
      <w:pPr>
        <w:pStyle w:val="FR3"/>
        <w:spacing w:line="240" w:lineRule="auto"/>
        <w:ind w:firstLine="709"/>
        <w:jc w:val="both"/>
        <w:rPr>
          <w:b w:val="0"/>
        </w:rPr>
      </w:pPr>
      <w:r w:rsidRPr="009377E3">
        <w:rPr>
          <w:b w:val="0"/>
        </w:rPr>
        <w:t xml:space="preserve">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w:t>
      </w:r>
      <w:r>
        <w:rPr>
          <w:b w:val="0"/>
        </w:rPr>
        <w:t>через специальный модуль в LMS.</w:t>
      </w:r>
    </w:p>
    <w:p w:rsidR="00BB1DC1" w:rsidRPr="009377E3" w:rsidRDefault="00BB1DC1" w:rsidP="00FC0C3E">
      <w:pPr>
        <w:pStyle w:val="FR3"/>
        <w:spacing w:line="240" w:lineRule="auto"/>
        <w:ind w:firstLine="709"/>
        <w:jc w:val="both"/>
        <w:rPr>
          <w:b w:val="0"/>
        </w:rPr>
      </w:pPr>
      <w:r w:rsidRPr="00E3510C">
        <w:t>Предъявление первого варианта ВКР.</w:t>
      </w:r>
      <w:r w:rsidRPr="009377E3">
        <w:rPr>
          <w:b w:val="0"/>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Правилах. 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w:t>
      </w:r>
      <w:r w:rsidRPr="009377E3">
        <w:rPr>
          <w:b w:val="0"/>
        </w:rPr>
        <w:lastRenderedPageBreak/>
        <w:t xml:space="preserve">модуль в LMS. </w:t>
      </w:r>
    </w:p>
    <w:p w:rsidR="00BB1DC1" w:rsidRDefault="00BB1DC1" w:rsidP="00FC0C3E">
      <w:pPr>
        <w:pStyle w:val="FR3"/>
        <w:spacing w:line="240" w:lineRule="auto"/>
        <w:ind w:firstLine="709"/>
        <w:jc w:val="both"/>
        <w:rPr>
          <w:b w:val="0"/>
        </w:rPr>
      </w:pPr>
      <w:r w:rsidRPr="00E3510C">
        <w:t>Доработка ВКР</w:t>
      </w:r>
      <w:r w:rsidRPr="009377E3">
        <w:rPr>
          <w:b w:val="0"/>
        </w:rPr>
        <w:t>, подготовка итогового варианта ВКР. 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w:t>
      </w:r>
      <w:r w:rsidR="00036043">
        <w:rPr>
          <w:b w:val="0"/>
        </w:rPr>
        <w:t xml:space="preserve">рианта ВКР. </w:t>
      </w:r>
      <w:r w:rsidRPr="009377E3">
        <w:rPr>
          <w:b w:val="0"/>
        </w:rPr>
        <w:t>Пример формы отзыв</w:t>
      </w:r>
      <w:r w:rsidR="00036043">
        <w:rPr>
          <w:b w:val="0"/>
        </w:rPr>
        <w:t xml:space="preserve">а научного руководителя представлен в Приложении </w:t>
      </w:r>
      <w:r w:rsidR="00465D93">
        <w:rPr>
          <w:b w:val="0"/>
        </w:rPr>
        <w:t>Ж</w:t>
      </w:r>
      <w:r w:rsidRPr="009377E3">
        <w:rPr>
          <w:b w:val="0"/>
        </w:rPr>
        <w:t>.</w:t>
      </w:r>
    </w:p>
    <w:p w:rsidR="00BB1DC1" w:rsidRDefault="00BB1DC1" w:rsidP="00FC0C3E">
      <w:pPr>
        <w:pStyle w:val="FR3"/>
        <w:spacing w:line="240" w:lineRule="auto"/>
        <w:ind w:firstLine="709"/>
        <w:jc w:val="both"/>
        <w:rPr>
          <w:b w:val="0"/>
        </w:rPr>
      </w:pPr>
      <w:r w:rsidRPr="00E3510C">
        <w:t>Загрузка ВКР в систему «Антиплагиат».</w:t>
      </w:r>
      <w:r w:rsidRPr="009377E3">
        <w:rPr>
          <w:b w:val="0"/>
        </w:rPr>
        <w:t xml:space="preserve"> В обязательном порядке студент загружает итоговый вариант ВКР в электронном несканированном виде в специальный</w:t>
      </w:r>
      <w:r>
        <w:rPr>
          <w:b w:val="0"/>
        </w:rPr>
        <w:t xml:space="preserve"> модуль </w:t>
      </w:r>
      <w:r w:rsidRPr="009377E3">
        <w:rPr>
          <w:b w:val="0"/>
        </w:rPr>
        <w:t>сопровождения курсовых работ и ВКР в LMS</w:t>
      </w:r>
      <w:r w:rsidR="0072034E">
        <w:rPr>
          <w:b w:val="0"/>
        </w:rPr>
        <w:t xml:space="preserve"> не позднее двух недель до </w:t>
      </w:r>
      <w:r w:rsidR="0072034E" w:rsidRPr="00666D4C">
        <w:rPr>
          <w:b w:val="0"/>
        </w:rPr>
        <w:t>запланированной даты защиты ВКР</w:t>
      </w:r>
      <w:r w:rsidRPr="009377E3">
        <w:rPr>
          <w:b w:val="0"/>
        </w:rPr>
        <w:t>, после чего работа автоматически отправляется в систему «Ан</w:t>
      </w:r>
      <w:r w:rsidR="00531005">
        <w:rPr>
          <w:b w:val="0"/>
        </w:rPr>
        <w:t>типлагиат».</w:t>
      </w:r>
    </w:p>
    <w:p w:rsidR="00F311C1" w:rsidRPr="009377E3" w:rsidRDefault="00F311C1" w:rsidP="00FC0C3E">
      <w:pPr>
        <w:pStyle w:val="FR3"/>
        <w:spacing w:line="240" w:lineRule="auto"/>
        <w:ind w:firstLine="709"/>
        <w:jc w:val="both"/>
        <w:rPr>
          <w:b w:val="0"/>
        </w:rPr>
      </w:pPr>
      <w:bookmarkStart w:id="26" w:name="bookmark25"/>
      <w:r>
        <w:rPr>
          <w:rFonts w:asciiTheme="minorHAnsi" w:hAnsiTheme="minorHAnsi" w:cstheme="minorHAnsi"/>
        </w:rPr>
        <w:t xml:space="preserve">Загруженный в </w:t>
      </w:r>
      <w:r>
        <w:rPr>
          <w:rFonts w:asciiTheme="minorHAnsi" w:hAnsiTheme="minorHAnsi" w:cstheme="minorHAnsi"/>
          <w:lang w:val="en-US"/>
        </w:rPr>
        <w:t>LMS</w:t>
      </w:r>
      <w:r w:rsidRPr="00C32A46">
        <w:rPr>
          <w:rFonts w:asciiTheme="minorHAnsi" w:hAnsiTheme="minorHAnsi" w:cstheme="minorHAnsi"/>
        </w:rPr>
        <w:t xml:space="preserve"> вариант работы считается </w:t>
      </w:r>
      <w:r w:rsidRPr="00C32A46">
        <w:rPr>
          <w:rStyle w:val="33"/>
          <w:rFonts w:asciiTheme="minorHAnsi" w:hAnsiTheme="minorHAnsi" w:cstheme="minorHAnsi"/>
          <w:b/>
          <w:bCs/>
        </w:rPr>
        <w:t>окончательным,</w:t>
      </w:r>
      <w:r w:rsidRPr="00C32A46">
        <w:rPr>
          <w:rFonts w:asciiTheme="minorHAnsi" w:hAnsiTheme="minorHAnsi" w:cstheme="minorHAnsi"/>
        </w:rPr>
        <w:t xml:space="preserve"> он не подлежит доработке или замене, как в печатном, так и в электронном виде (в системе </w:t>
      </w:r>
      <w:r w:rsidRPr="00C32A46">
        <w:rPr>
          <w:rFonts w:asciiTheme="minorHAnsi" w:hAnsiTheme="minorHAnsi" w:cstheme="minorHAnsi"/>
          <w:lang w:val="en-US" w:eastAsia="en-US" w:bidi="en-US"/>
        </w:rPr>
        <w:t>LMS</w:t>
      </w:r>
      <w:r w:rsidRPr="00C32A46">
        <w:rPr>
          <w:rFonts w:asciiTheme="minorHAnsi" w:hAnsiTheme="minorHAnsi" w:cstheme="minorHAnsi"/>
        </w:rPr>
        <w:t>).</w:t>
      </w:r>
      <w:bookmarkEnd w:id="26"/>
    </w:p>
    <w:p w:rsidR="00BB1DC1" w:rsidRPr="009377E3" w:rsidRDefault="00BB1DC1" w:rsidP="00FC0C3E">
      <w:pPr>
        <w:pStyle w:val="FR3"/>
        <w:spacing w:line="240" w:lineRule="auto"/>
        <w:ind w:firstLine="709"/>
        <w:jc w:val="both"/>
        <w:rPr>
          <w:b w:val="0"/>
        </w:rPr>
      </w:pPr>
      <w:r w:rsidRPr="009377E3">
        <w:rPr>
          <w:b w:val="0"/>
        </w:rPr>
        <w:t xml:space="preserve">В случае выявления доказанного факта плагиата при подготовке ВКР студент может быть привлечен к дисциплинарной ответственности в соответствии с </w:t>
      </w:r>
      <w:r w:rsidR="00524C6E" w:rsidRPr="00524C6E">
        <w:rPr>
          <w:b w:val="0"/>
        </w:rPr>
        <w:t>Поряд</w:t>
      </w:r>
      <w:r w:rsidR="00524C6E">
        <w:rPr>
          <w:b w:val="0"/>
        </w:rPr>
        <w:t>ком</w:t>
      </w:r>
      <w:r w:rsidR="00524C6E" w:rsidRPr="00524C6E">
        <w:rPr>
          <w:b w:val="0"/>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университета «Высшая школа экономики»)</w:t>
      </w:r>
      <w:r w:rsidR="00524C6E">
        <w:rPr>
          <w:b w:val="0"/>
        </w:rPr>
        <w:t>.</w:t>
      </w:r>
    </w:p>
    <w:p w:rsidR="00BB1DC1" w:rsidRDefault="00BB1DC1" w:rsidP="00FC0C3E">
      <w:pPr>
        <w:pStyle w:val="FR3"/>
        <w:spacing w:line="240" w:lineRule="auto"/>
        <w:ind w:firstLine="709"/>
        <w:jc w:val="both"/>
        <w:rPr>
          <w:b w:val="0"/>
        </w:rPr>
      </w:pPr>
      <w:r w:rsidRPr="00E3510C">
        <w:t>Представление итогового варианта ВКР в учебный офис</w:t>
      </w:r>
      <w:r w:rsidRPr="009377E3">
        <w:rPr>
          <w:b w:val="0"/>
        </w:rPr>
        <w:t>. Итоговый вариант ВКР представляется студентом в уче</w:t>
      </w:r>
      <w:r>
        <w:rPr>
          <w:b w:val="0"/>
        </w:rPr>
        <w:t>бный офис ОП в бумажной версии</w:t>
      </w:r>
      <w:r w:rsidRPr="009377E3">
        <w:rPr>
          <w:b w:val="0"/>
        </w:rPr>
        <w:t xml:space="preserve"> с аннотацией, с отзывом руководителя, справкой или регистрационным листом из системы «Антиплагиат» </w:t>
      </w:r>
      <w:r w:rsidRPr="0072034E">
        <w:rPr>
          <w:b w:val="0"/>
        </w:rPr>
        <w:t>в срок, установленный приказ</w:t>
      </w:r>
      <w:r w:rsidR="00C12212" w:rsidRPr="0072034E">
        <w:rPr>
          <w:b w:val="0"/>
        </w:rPr>
        <w:t>ом</w:t>
      </w:r>
      <w:r w:rsidR="0072034E" w:rsidRPr="0072034E">
        <w:rPr>
          <w:b w:val="0"/>
        </w:rPr>
        <w:t xml:space="preserve"> об утверждении тем ВКР</w:t>
      </w:r>
      <w:r w:rsidR="00C12212" w:rsidRPr="0072034E">
        <w:rPr>
          <w:b w:val="0"/>
        </w:rPr>
        <w:t>.</w:t>
      </w:r>
    </w:p>
    <w:p w:rsidR="00BB1DC1" w:rsidRPr="009377E3" w:rsidRDefault="00BB1DC1" w:rsidP="00FC0C3E">
      <w:pPr>
        <w:pStyle w:val="FR3"/>
        <w:spacing w:line="240" w:lineRule="auto"/>
        <w:ind w:firstLine="709"/>
        <w:jc w:val="both"/>
        <w:rPr>
          <w:b w:val="0"/>
        </w:rPr>
      </w:pPr>
      <w:r w:rsidRPr="00E3510C">
        <w:t xml:space="preserve">Рецензирование ВКР. </w:t>
      </w:r>
      <w:r w:rsidRPr="009377E3">
        <w:rPr>
          <w:b w:val="0"/>
        </w:rPr>
        <w:t xml:space="preserve">Рецензент назначается из числа преподавателей или научных работников </w:t>
      </w:r>
      <w:r w:rsidR="0072034E">
        <w:rPr>
          <w:b w:val="0"/>
        </w:rPr>
        <w:t>НИУ ВШЭ</w:t>
      </w:r>
      <w:r w:rsidRPr="009377E3">
        <w:rPr>
          <w:b w:val="0"/>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BB1DC1" w:rsidRPr="009377E3" w:rsidRDefault="00BB1DC1" w:rsidP="00FC0C3E">
      <w:pPr>
        <w:pStyle w:val="FR3"/>
        <w:spacing w:line="240" w:lineRule="auto"/>
        <w:ind w:firstLine="709"/>
        <w:jc w:val="both"/>
        <w:rPr>
          <w:b w:val="0"/>
        </w:rPr>
      </w:pPr>
      <w:r w:rsidRPr="009377E3">
        <w:rPr>
          <w:b w:val="0"/>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BB1DC1" w:rsidRDefault="00BB1DC1" w:rsidP="00FC0C3E">
      <w:pPr>
        <w:pStyle w:val="FR3"/>
        <w:spacing w:line="240" w:lineRule="auto"/>
        <w:ind w:firstLine="709"/>
        <w:jc w:val="both"/>
        <w:rPr>
          <w:b w:val="0"/>
        </w:rPr>
      </w:pPr>
      <w:r w:rsidRPr="009377E3">
        <w:rPr>
          <w:b w:val="0"/>
        </w:rPr>
        <w:t>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w:t>
      </w:r>
      <w:r>
        <w:rPr>
          <w:b w:val="0"/>
        </w:rPr>
        <w:t>ций, предусмотренных ОС НИУ ВШЭ</w:t>
      </w:r>
      <w:r w:rsidR="00036043">
        <w:rPr>
          <w:b w:val="0"/>
        </w:rPr>
        <w:t>. Форма отзыва рецензента о ВКР представлена в Приложении Ж.</w:t>
      </w:r>
    </w:p>
    <w:p w:rsidR="00BB1DC1" w:rsidRPr="009377E3" w:rsidRDefault="00BB1DC1" w:rsidP="00FC0C3E">
      <w:pPr>
        <w:pStyle w:val="FR3"/>
        <w:spacing w:line="240" w:lineRule="auto"/>
        <w:ind w:firstLine="709"/>
        <w:jc w:val="both"/>
        <w:rPr>
          <w:b w:val="0"/>
        </w:rPr>
      </w:pPr>
      <w:r w:rsidRPr="009377E3">
        <w:rPr>
          <w:b w:val="0"/>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BB1DC1" w:rsidRPr="009377E3" w:rsidRDefault="00BB1DC1" w:rsidP="00FC0C3E">
      <w:pPr>
        <w:pStyle w:val="FR3"/>
        <w:spacing w:line="240" w:lineRule="auto"/>
        <w:ind w:firstLine="709"/>
        <w:jc w:val="both"/>
        <w:rPr>
          <w:b w:val="0"/>
        </w:rPr>
      </w:pPr>
      <w:r w:rsidRPr="009377E3">
        <w:rPr>
          <w:b w:val="0"/>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BB1DC1" w:rsidRDefault="00BB1DC1" w:rsidP="00FC0C3E">
      <w:pPr>
        <w:pStyle w:val="FR3"/>
        <w:spacing w:line="240" w:lineRule="auto"/>
        <w:ind w:firstLine="709"/>
        <w:jc w:val="both"/>
        <w:rPr>
          <w:b w:val="0"/>
        </w:rPr>
      </w:pPr>
      <w:r w:rsidRPr="00E3510C">
        <w:t>Защита ВКР</w:t>
      </w:r>
      <w:r w:rsidRPr="009377E3">
        <w:rPr>
          <w:b w:val="0"/>
        </w:rPr>
        <w:t xml:space="preserve"> (порядок проведения и процедура защиты) регламентирована </w:t>
      </w:r>
      <w:r w:rsidR="00890FAF" w:rsidRPr="00D04344">
        <w:rPr>
          <w:rFonts w:asciiTheme="minorHAnsi" w:hAnsiTheme="minorHAnsi" w:cstheme="minorHAnsi"/>
          <w:b w:val="0"/>
          <w:bCs w:val="0"/>
        </w:rPr>
        <w:t>Положение</w:t>
      </w:r>
      <w:r w:rsidR="00890FAF">
        <w:rPr>
          <w:rFonts w:asciiTheme="minorHAnsi" w:hAnsiTheme="minorHAnsi" w:cstheme="minorHAnsi"/>
          <w:b w:val="0"/>
          <w:bCs w:val="0"/>
        </w:rPr>
        <w:t xml:space="preserve">м </w:t>
      </w:r>
      <w:r w:rsidR="00890FAF" w:rsidRPr="00D04344">
        <w:rPr>
          <w:rFonts w:asciiTheme="minorHAnsi" w:hAnsiTheme="minorHAnsi" w:cstheme="minorHAnsi"/>
          <w:b w:val="0"/>
          <w:bCs w:val="0"/>
        </w:rPr>
        <w:t xml:space="preserve">о государственной итоговой аттестации студентов образовательных программ высшего образования – </w:t>
      </w:r>
      <w:r w:rsidR="00B10251" w:rsidRPr="00D04344">
        <w:rPr>
          <w:rFonts w:asciiTheme="minorHAnsi" w:hAnsiTheme="minorHAnsi" w:cstheme="minorHAnsi"/>
          <w:b w:val="0"/>
          <w:bCs w:val="0"/>
        </w:rPr>
        <w:t>программ бакалавриата</w:t>
      </w:r>
      <w:r w:rsidR="00890FAF"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sidR="00890FAF">
        <w:rPr>
          <w:rFonts w:asciiTheme="minorHAnsi" w:hAnsiTheme="minorHAnsi" w:cstheme="minorHAnsi"/>
          <w:b w:val="0"/>
          <w:bCs w:val="0"/>
        </w:rPr>
        <w:t xml:space="preserve">, утвержденным </w:t>
      </w:r>
      <w:r w:rsidR="00890FAF" w:rsidRPr="00890FAF">
        <w:rPr>
          <w:rFonts w:asciiTheme="minorHAnsi" w:hAnsiTheme="minorHAnsi" w:cstheme="minorHAnsi"/>
          <w:b w:val="0"/>
          <w:bCs w:val="0"/>
        </w:rPr>
        <w:t xml:space="preserve">ученым </w:t>
      </w:r>
      <w:r w:rsidR="00890FAF" w:rsidRPr="00890FAF">
        <w:rPr>
          <w:rFonts w:asciiTheme="minorHAnsi" w:hAnsiTheme="minorHAnsi" w:cstheme="minorHAnsi"/>
          <w:b w:val="0"/>
          <w:bCs w:val="0"/>
        </w:rPr>
        <w:lastRenderedPageBreak/>
        <w:t>советом НИУ ВШЭ</w:t>
      </w:r>
      <w:r w:rsidR="00890FAF">
        <w:rPr>
          <w:rFonts w:asciiTheme="minorHAnsi" w:hAnsiTheme="minorHAnsi" w:cstheme="minorHAnsi"/>
          <w:b w:val="0"/>
          <w:bCs w:val="0"/>
        </w:rPr>
        <w:t xml:space="preserve"> (</w:t>
      </w:r>
      <w:r w:rsidR="00890FAF" w:rsidRPr="00890FAF">
        <w:rPr>
          <w:rFonts w:asciiTheme="minorHAnsi" w:hAnsiTheme="minorHAnsi" w:cstheme="minorHAnsi"/>
          <w:b w:val="0"/>
          <w:bCs w:val="0"/>
        </w:rPr>
        <w:t>протокол от 07.04.2017 № 04</w:t>
      </w:r>
      <w:r w:rsidR="00890FAF">
        <w:rPr>
          <w:rFonts w:asciiTheme="minorHAnsi" w:hAnsiTheme="minorHAnsi" w:cstheme="minorHAnsi"/>
          <w:b w:val="0"/>
          <w:bCs w:val="0"/>
        </w:rPr>
        <w:t>)</w:t>
      </w:r>
      <w:r w:rsidRPr="009377E3">
        <w:rPr>
          <w:b w:val="0"/>
        </w:rPr>
        <w:t>.</w:t>
      </w:r>
    </w:p>
    <w:p w:rsidR="00465D93" w:rsidRPr="00465D93" w:rsidRDefault="00465D93" w:rsidP="00FC0C3E">
      <w:pPr>
        <w:pStyle w:val="afd"/>
        <w:widowControl w:val="0"/>
        <w:tabs>
          <w:tab w:val="left" w:pos="1843"/>
        </w:tabs>
        <w:autoSpaceDE w:val="0"/>
        <w:autoSpaceDN w:val="0"/>
        <w:adjustRightInd w:val="0"/>
        <w:ind w:left="0" w:firstLine="709"/>
        <w:jc w:val="both"/>
        <w:rPr>
          <w:szCs w:val="26"/>
        </w:rPr>
      </w:pPr>
      <w:r w:rsidRPr="00465D93">
        <w:rPr>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rsidR="00465D93" w:rsidRPr="00465D93" w:rsidRDefault="00465D93" w:rsidP="00FC0C3E">
      <w:pPr>
        <w:pStyle w:val="afd"/>
        <w:widowControl w:val="0"/>
        <w:tabs>
          <w:tab w:val="left" w:pos="709"/>
          <w:tab w:val="left" w:pos="851"/>
          <w:tab w:val="left" w:pos="993"/>
          <w:tab w:val="left" w:pos="1843"/>
        </w:tabs>
        <w:autoSpaceDE w:val="0"/>
        <w:autoSpaceDN w:val="0"/>
        <w:adjustRightInd w:val="0"/>
        <w:ind w:left="0" w:firstLine="709"/>
        <w:jc w:val="both"/>
        <w:rPr>
          <w:szCs w:val="26"/>
        </w:rPr>
      </w:pPr>
      <w:r w:rsidRPr="00465D93">
        <w:rPr>
          <w:szCs w:val="26"/>
        </w:rPr>
        <w:t>Содержание отзыва руководителя ВКР и рецензии на ВКР доводится до сведения студента до назначенной даты защиты ВКР</w:t>
      </w:r>
      <w:r w:rsidRPr="00465D93">
        <w:rPr>
          <w:rStyle w:val="af1"/>
          <w:szCs w:val="26"/>
        </w:rPr>
        <w:footnoteReference w:id="1"/>
      </w:r>
      <w:r w:rsidRPr="00465D93">
        <w:rPr>
          <w:szCs w:val="26"/>
        </w:rPr>
        <w:t xml:space="preserve">, в сроки, установленные Правилами подготовки ВКР, чтобы студент мог заранее подготовить ответы по существу сделанных руководителем ВКР и рецензентом замечаний. </w:t>
      </w:r>
    </w:p>
    <w:p w:rsidR="00465D93" w:rsidRPr="00465D93" w:rsidRDefault="00465D93" w:rsidP="00FC0C3E">
      <w:pPr>
        <w:pStyle w:val="afd"/>
        <w:widowControl w:val="0"/>
        <w:tabs>
          <w:tab w:val="left" w:pos="709"/>
          <w:tab w:val="left" w:pos="851"/>
          <w:tab w:val="left" w:pos="993"/>
          <w:tab w:val="left" w:pos="1843"/>
        </w:tabs>
        <w:autoSpaceDE w:val="0"/>
        <w:autoSpaceDN w:val="0"/>
        <w:adjustRightInd w:val="0"/>
        <w:ind w:left="0" w:firstLine="709"/>
        <w:jc w:val="both"/>
        <w:rPr>
          <w:szCs w:val="26"/>
        </w:rPr>
      </w:pPr>
      <w:r w:rsidRPr="00465D93">
        <w:rPr>
          <w:szCs w:val="26"/>
        </w:rPr>
        <w:t xml:space="preserve">ВКР, отзыв и рецензию (рецензии) менеджер программы передает секретарю локальной ГЭК не позднее, чем за 2 календарных дня до дня защиты ВКР. За ознакомление членов локальной ГЭК с указанными материалами отвечает секретарь локальной ГЭК. Решение о необходимости предоставления в локальную ГЭК бумажных экземпляров ВКР (иных документов)/использования иного способа ознакомления членов локальной ГЭК с материалами принимается академическим советом/академическим руководителем (в случае отсутствия академического совета) образовательной программы. </w:t>
      </w:r>
    </w:p>
    <w:p w:rsidR="00465D93" w:rsidRPr="00465D93" w:rsidRDefault="00465D93" w:rsidP="00FC0C3E">
      <w:pPr>
        <w:tabs>
          <w:tab w:val="left" w:pos="1843"/>
        </w:tabs>
        <w:autoSpaceDE w:val="0"/>
        <w:autoSpaceDN w:val="0"/>
        <w:adjustRightInd w:val="0"/>
        <w:ind w:firstLine="709"/>
        <w:contextualSpacing/>
        <w:jc w:val="both"/>
        <w:rPr>
          <w:rFonts w:asciiTheme="minorHAnsi" w:hAnsiTheme="minorHAnsi" w:cstheme="minorHAnsi"/>
        </w:rPr>
      </w:pPr>
      <w:r w:rsidRPr="00465D93">
        <w:rPr>
          <w:rFonts w:asciiTheme="minorHAnsi" w:hAnsiTheme="minorHAnsi" w:cstheme="minorHAnsi"/>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465D93" w:rsidRPr="00465D93" w:rsidRDefault="00465D93" w:rsidP="00FC0C3E">
      <w:pPr>
        <w:tabs>
          <w:tab w:val="left" w:pos="1843"/>
        </w:tabs>
        <w:autoSpaceDE w:val="0"/>
        <w:autoSpaceDN w:val="0"/>
        <w:adjustRightInd w:val="0"/>
        <w:ind w:firstLine="709"/>
        <w:contextualSpacing/>
        <w:jc w:val="both"/>
        <w:rPr>
          <w:rFonts w:asciiTheme="minorHAnsi" w:hAnsiTheme="minorHAnsi" w:cstheme="minorHAnsi"/>
        </w:rPr>
      </w:pPr>
      <w:r w:rsidRPr="00465D93">
        <w:rPr>
          <w:rFonts w:asciiTheme="minorHAnsi" w:hAnsiTheme="minorHAnsi" w:cstheme="minorHAnsi"/>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465D93">
        <w:rPr>
          <w:rFonts w:asciiTheme="minorHAnsi" w:hAnsiTheme="minorHAnsi" w:cstheme="minorHAnsi"/>
          <w:vertAlign w:val="superscript"/>
        </w:rPr>
        <w:footnoteReference w:id="2"/>
      </w:r>
      <w:r w:rsidRPr="00465D93">
        <w:rPr>
          <w:rFonts w:asciiTheme="minorHAnsi" w:hAnsiTheme="minorHAnsi" w:cstheme="minorHAnsi"/>
        </w:rPr>
        <w:t xml:space="preserve">. </w:t>
      </w:r>
    </w:p>
    <w:p w:rsidR="00465D93" w:rsidRPr="00465D93" w:rsidRDefault="00465D93" w:rsidP="00FC0C3E">
      <w:pPr>
        <w:tabs>
          <w:tab w:val="left" w:pos="1843"/>
        </w:tabs>
        <w:autoSpaceDE w:val="0"/>
        <w:autoSpaceDN w:val="0"/>
        <w:adjustRightInd w:val="0"/>
        <w:ind w:firstLine="709"/>
        <w:contextualSpacing/>
        <w:jc w:val="both"/>
        <w:rPr>
          <w:rFonts w:asciiTheme="minorHAnsi" w:hAnsiTheme="minorHAnsi" w:cstheme="minorHAnsi"/>
        </w:rPr>
      </w:pPr>
      <w:r w:rsidRPr="00465D93">
        <w:rPr>
          <w:rFonts w:asciiTheme="minorHAnsi" w:hAnsiTheme="minorHAnsi" w:cstheme="minorHAnsi"/>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rsidR="00465D93" w:rsidRPr="00465D93" w:rsidRDefault="00465D93" w:rsidP="00FC0C3E">
      <w:pPr>
        <w:tabs>
          <w:tab w:val="left" w:pos="1843"/>
        </w:tabs>
        <w:autoSpaceDE w:val="0"/>
        <w:autoSpaceDN w:val="0"/>
        <w:adjustRightInd w:val="0"/>
        <w:ind w:firstLine="709"/>
        <w:contextualSpacing/>
        <w:jc w:val="both"/>
        <w:rPr>
          <w:rFonts w:asciiTheme="minorHAnsi" w:hAnsiTheme="minorHAnsi" w:cstheme="minorHAnsi"/>
        </w:rPr>
      </w:pPr>
      <w:r w:rsidRPr="00465D93">
        <w:rPr>
          <w:rFonts w:asciiTheme="minorHAnsi" w:hAnsiTheme="minorHAnsi" w:cstheme="minorHAnsi"/>
        </w:rPr>
        <w:t xml:space="preserve"> Присутствие на заседании локальной ГЭК руководителя ВКР и (или) рецензента ВКР не является обязательным.</w:t>
      </w:r>
    </w:p>
    <w:p w:rsidR="00465D93" w:rsidRPr="00465D93" w:rsidRDefault="00465D93" w:rsidP="00FC0C3E">
      <w:pPr>
        <w:tabs>
          <w:tab w:val="left" w:pos="1843"/>
        </w:tabs>
        <w:autoSpaceDE w:val="0"/>
        <w:autoSpaceDN w:val="0"/>
        <w:adjustRightInd w:val="0"/>
        <w:ind w:firstLine="709"/>
        <w:contextualSpacing/>
        <w:jc w:val="both"/>
        <w:rPr>
          <w:rFonts w:asciiTheme="minorHAnsi" w:hAnsiTheme="minorHAnsi" w:cstheme="minorHAnsi"/>
        </w:rPr>
      </w:pPr>
      <w:r w:rsidRPr="00465D93">
        <w:rPr>
          <w:rFonts w:asciiTheme="minorHAnsi" w:hAnsiTheme="minorHAnsi" w:cstheme="minorHAnsi"/>
        </w:rPr>
        <w:t>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rsidR="00465D93" w:rsidRPr="00465D93" w:rsidRDefault="00465D93" w:rsidP="00FC0C3E">
      <w:pPr>
        <w:tabs>
          <w:tab w:val="left" w:pos="1843"/>
        </w:tabs>
        <w:autoSpaceDE w:val="0"/>
        <w:autoSpaceDN w:val="0"/>
        <w:adjustRightInd w:val="0"/>
        <w:ind w:firstLine="709"/>
        <w:contextualSpacing/>
        <w:jc w:val="both"/>
        <w:rPr>
          <w:rFonts w:asciiTheme="minorHAnsi" w:hAnsiTheme="minorHAnsi" w:cstheme="minorHAnsi"/>
        </w:rPr>
      </w:pPr>
      <w:bookmarkStart w:id="27" w:name="p4_117"/>
      <w:r w:rsidRPr="00465D93">
        <w:rPr>
          <w:rFonts w:asciiTheme="minorHAnsi" w:hAnsiTheme="minorHAnsi" w:cstheme="minorHAnsi"/>
        </w:rPr>
        <w:t xml:space="preserve">Решение </w:t>
      </w:r>
      <w:bookmarkEnd w:id="27"/>
      <w:r w:rsidRPr="00465D93">
        <w:rPr>
          <w:rFonts w:asciiTheme="minorHAnsi" w:hAnsiTheme="minorHAnsi" w:cstheme="minorHAnsi"/>
        </w:rPr>
        <w:t>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rsidR="00465D93" w:rsidRPr="00465D93" w:rsidRDefault="00465D93" w:rsidP="00FC0C3E">
      <w:pPr>
        <w:tabs>
          <w:tab w:val="left" w:pos="1843"/>
        </w:tabs>
        <w:autoSpaceDE w:val="0"/>
        <w:autoSpaceDN w:val="0"/>
        <w:adjustRightInd w:val="0"/>
        <w:ind w:firstLine="709"/>
        <w:contextualSpacing/>
        <w:jc w:val="both"/>
        <w:rPr>
          <w:rFonts w:asciiTheme="minorHAnsi" w:hAnsiTheme="minorHAnsi" w:cstheme="minorHAnsi"/>
        </w:rPr>
      </w:pPr>
      <w:r w:rsidRPr="00465D93">
        <w:rPr>
          <w:rFonts w:asciiTheme="minorHAnsi" w:hAnsiTheme="minorHAnsi" w:cstheme="minorHAnsi"/>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bookmarkEnd w:id="25"/>
    <w:p w:rsidR="00F311C1" w:rsidRPr="00757969" w:rsidRDefault="00F311C1" w:rsidP="00FC0C3E">
      <w:pPr>
        <w:pStyle w:val="1b"/>
        <w:numPr>
          <w:ilvl w:val="0"/>
          <w:numId w:val="32"/>
        </w:numPr>
        <w:spacing w:before="240" w:after="240"/>
        <w:ind w:left="0" w:firstLine="0"/>
        <w:jc w:val="center"/>
        <w:rPr>
          <w:color w:val="auto"/>
        </w:rPr>
      </w:pPr>
      <w:r>
        <w:rPr>
          <w:color w:val="auto"/>
        </w:rPr>
        <w:t xml:space="preserve"> </w:t>
      </w:r>
      <w:bookmarkStart w:id="28" w:name="_Toc495274847"/>
      <w:r w:rsidRPr="00F311C1">
        <w:rPr>
          <w:color w:val="auto"/>
        </w:rPr>
        <w:t>РУКОВОДСТВО ВКР</w:t>
      </w:r>
      <w:bookmarkEnd w:id="28"/>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bookmarkStart w:id="29" w:name="_Toc432554081"/>
      <w:r w:rsidRPr="006C65F3">
        <w:rPr>
          <w:rFonts w:ascii="Times New Roman" w:eastAsia="Times New Roman" w:hAnsi="Times New Roman" w:cs="Times New Roman"/>
          <w:lang w:bidi="ar-SA"/>
        </w:rPr>
        <w:t>Непосредственн</w:t>
      </w:r>
      <w:r w:rsidR="0032503E">
        <w:rPr>
          <w:rFonts w:ascii="Times New Roman" w:eastAsia="Times New Roman" w:hAnsi="Times New Roman" w:cs="Times New Roman"/>
          <w:lang w:bidi="ar-SA"/>
        </w:rPr>
        <w:t xml:space="preserve">ое руководство ВКР осуществляет </w:t>
      </w:r>
      <w:r w:rsidRPr="006C65F3">
        <w:rPr>
          <w:rFonts w:ascii="Times New Roman" w:eastAsia="Times New Roman" w:hAnsi="Times New Roman" w:cs="Times New Roman"/>
          <w:lang w:bidi="ar-SA"/>
        </w:rPr>
        <w:t>руководитель, назначенный приказом декана факультета (далее</w:t>
      </w:r>
      <w:r w:rsidR="00B10251">
        <w:rPr>
          <w:rFonts w:ascii="Times New Roman" w:eastAsia="Times New Roman" w:hAnsi="Times New Roman" w:cs="Times New Roman"/>
          <w:lang w:bidi="ar-SA"/>
        </w:rPr>
        <w:t xml:space="preserve"> – </w:t>
      </w:r>
      <w:r w:rsidRPr="006C65F3">
        <w:rPr>
          <w:rFonts w:ascii="Times New Roman" w:eastAsia="Times New Roman" w:hAnsi="Times New Roman" w:cs="Times New Roman"/>
          <w:lang w:bidi="ar-SA"/>
        </w:rPr>
        <w:t xml:space="preserve">Руководитель). </w:t>
      </w:r>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lastRenderedPageBreak/>
        <w:t>Руководителями ВКР преиму</w:t>
      </w:r>
      <w:r w:rsidRPr="006C65F3">
        <w:rPr>
          <w:rFonts w:ascii="Times New Roman" w:eastAsia="Times New Roman" w:hAnsi="Times New Roman" w:cs="Times New Roman"/>
          <w:highlight w:val="white"/>
          <w:lang w:bidi="ar-SA"/>
        </w:rPr>
        <w:t>щест</w:t>
      </w:r>
      <w:r w:rsidRPr="006C65F3">
        <w:rPr>
          <w:rFonts w:ascii="Times New Roman" w:eastAsia="Times New Roman" w:hAnsi="Times New Roman" w:cs="Times New Roman"/>
          <w:lang w:bidi="ar-SA"/>
        </w:rPr>
        <w:t xml:space="preserve">венно назначаются работники Университета, имеющие ученую степень (доктор наук, PhD, кандидат наук), </w:t>
      </w:r>
      <w:r w:rsidRPr="006C65F3">
        <w:rPr>
          <w:rFonts w:ascii="Times New Roman" w:eastAsia="Times New Roman" w:hAnsi="Times New Roman" w:cs="Times New Roman"/>
          <w:color w:val="auto"/>
          <w:lang w:bidi="ar-SA"/>
        </w:rPr>
        <w:t xml:space="preserve">а также практики, имеющие опыт работы в отрасли не менее 3-х лет, </w:t>
      </w:r>
      <w:r w:rsidRPr="006C65F3">
        <w:rPr>
          <w:rFonts w:ascii="Times New Roman" w:eastAsia="Times New Roman" w:hAnsi="Times New Roman" w:cs="Times New Roman"/>
          <w:lang w:bidi="ar-SA"/>
        </w:rPr>
        <w:t xml:space="preserve">в том числе и работающие в Университете на условиях совместительства.  </w:t>
      </w:r>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Для студентов, имеющих Руководителей, не являющихся работниками Университета, функция контроля за ходом выполнения ВКР и соблюдением требований по ее содержанию и оформлению осуществляется куратор</w:t>
      </w:r>
      <w:r w:rsidR="00B10251">
        <w:rPr>
          <w:rFonts w:ascii="Times New Roman" w:eastAsia="Times New Roman" w:hAnsi="Times New Roman" w:cs="Times New Roman"/>
          <w:lang w:bidi="ar-SA"/>
        </w:rPr>
        <w:t>о</w:t>
      </w:r>
      <w:r w:rsidRPr="006C65F3">
        <w:rPr>
          <w:rFonts w:ascii="Times New Roman" w:eastAsia="Times New Roman" w:hAnsi="Times New Roman" w:cs="Times New Roman"/>
          <w:lang w:bidi="ar-SA"/>
        </w:rPr>
        <w:t xml:space="preserve">м </w:t>
      </w:r>
      <w:r w:rsidR="00B10251">
        <w:rPr>
          <w:rFonts w:ascii="Times New Roman" w:eastAsia="Times New Roman" w:hAnsi="Times New Roman" w:cs="Times New Roman"/>
          <w:lang w:bidi="ar-SA"/>
        </w:rPr>
        <w:t>ВКР</w:t>
      </w:r>
      <w:r w:rsidRPr="006C65F3">
        <w:rPr>
          <w:rFonts w:ascii="Times New Roman" w:eastAsia="Times New Roman" w:hAnsi="Times New Roman" w:cs="Times New Roman"/>
          <w:lang w:bidi="ar-SA"/>
        </w:rPr>
        <w:t xml:space="preserve">. </w:t>
      </w:r>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bookmarkStart w:id="30" w:name="h_gjdgxs" w:colFirst="0" w:colLast="0"/>
      <w:bookmarkEnd w:id="30"/>
      <w:r w:rsidRPr="006C65F3">
        <w:rPr>
          <w:rFonts w:ascii="Times New Roman" w:eastAsia="Times New Roman" w:hAnsi="Times New Roman" w:cs="Times New Roman"/>
          <w:lang w:bidi="ar-SA"/>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Для работ, выполняемых на стыке направлений, возможно привлечение до двух консультантов.</w:t>
      </w:r>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Консультант обязан:</w:t>
      </w:r>
    </w:p>
    <w:p w:rsidR="006C65F3" w:rsidRPr="006C65F3" w:rsidRDefault="006C65F3" w:rsidP="00FC0C3E">
      <w:pPr>
        <w:widowControl/>
        <w:numPr>
          <w:ilvl w:val="0"/>
          <w:numId w:val="39"/>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6C65F3" w:rsidRPr="006C65F3" w:rsidRDefault="006C65F3" w:rsidP="00FC0C3E">
      <w:pPr>
        <w:widowControl/>
        <w:numPr>
          <w:ilvl w:val="0"/>
          <w:numId w:val="39"/>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давать студенту рекомендации по содержанию ВКР.</w:t>
      </w:r>
    </w:p>
    <w:p w:rsidR="006C65F3" w:rsidRPr="006C65F3" w:rsidRDefault="006C65F3" w:rsidP="00FC0C3E">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Решение о необходимости назначения консультанта(ов) </w:t>
      </w:r>
      <w:r w:rsidR="00B10251" w:rsidRPr="006C65F3">
        <w:rPr>
          <w:rFonts w:ascii="Times New Roman" w:eastAsia="Times New Roman" w:hAnsi="Times New Roman" w:cs="Times New Roman"/>
          <w:lang w:bidi="ar-SA"/>
        </w:rPr>
        <w:t>принимает академический</w:t>
      </w:r>
      <w:r w:rsidRPr="006C65F3">
        <w:rPr>
          <w:rFonts w:ascii="Times New Roman" w:eastAsia="Times New Roman" w:hAnsi="Times New Roman" w:cs="Times New Roman"/>
          <w:lang w:bidi="ar-SA"/>
        </w:rPr>
        <w:t xml:space="preserve">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 </w:t>
      </w:r>
    </w:p>
    <w:p w:rsidR="006C65F3" w:rsidRPr="006C65F3" w:rsidRDefault="006C65F3" w:rsidP="00FC0C3E">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rsidR="006C65F3" w:rsidRPr="006C65F3" w:rsidRDefault="006C65F3" w:rsidP="00FC0C3E">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Контроль за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rsidR="006C65F3" w:rsidRPr="006C65F3" w:rsidRDefault="006C65F3" w:rsidP="00FC0C3E">
      <w:pPr>
        <w:widowControl/>
        <w:tabs>
          <w:tab w:val="left" w:pos="851"/>
          <w:tab w:val="left" w:pos="993"/>
          <w:tab w:val="left" w:pos="1560"/>
        </w:tabs>
        <w:ind w:firstLine="709"/>
        <w:jc w:val="both"/>
        <w:rPr>
          <w:rFonts w:ascii="Times New Roman" w:eastAsia="Times New Roman" w:hAnsi="Times New Roman" w:cs="Times New Roman"/>
          <w:lang w:bidi="ar-SA"/>
        </w:rPr>
      </w:pPr>
      <w:r w:rsidRPr="0072034E">
        <w:rPr>
          <w:rFonts w:ascii="Times New Roman" w:eastAsia="Times New Roman" w:hAnsi="Times New Roman" w:cs="Times New Roman"/>
          <w:lang w:bidi="ar-SA"/>
        </w:rPr>
        <w:t xml:space="preserve">Смена Руководителя ВКР допускается не позднее, чем за 2 месяца </w:t>
      </w:r>
      <w:r w:rsidR="0072034E" w:rsidRPr="0072034E">
        <w:rPr>
          <w:rFonts w:ascii="Times New Roman" w:eastAsia="Times New Roman" w:hAnsi="Times New Roman" w:cs="Times New Roman"/>
          <w:lang w:bidi="ar-SA"/>
        </w:rPr>
        <w:t>до установленного в приказе срока предоставления итогового варианта ВКР в учебный офис</w:t>
      </w:r>
      <w:r w:rsidRPr="0072034E">
        <w:rPr>
          <w:rFonts w:ascii="Times New Roman" w:eastAsia="Times New Roman" w:hAnsi="Times New Roman" w:cs="Times New Roman"/>
          <w:lang w:bidi="ar-SA"/>
        </w:rPr>
        <w:t>.</w:t>
      </w:r>
      <w:r w:rsidRPr="006C65F3">
        <w:rPr>
          <w:rFonts w:ascii="Times New Roman" w:eastAsia="Times New Roman" w:hAnsi="Times New Roman" w:cs="Times New Roman"/>
          <w:lang w:bidi="ar-SA"/>
        </w:rPr>
        <w:t xml:space="preserve"> </w:t>
      </w:r>
    </w:p>
    <w:p w:rsidR="006C65F3" w:rsidRPr="006C65F3" w:rsidRDefault="006C65F3" w:rsidP="00FC0C3E">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Руководитель обязан осуществлять руководство подготовкой ВКР, в том числе:</w:t>
      </w:r>
    </w:p>
    <w:p w:rsidR="006C65F3" w:rsidRPr="006C65F3" w:rsidRDefault="006C65F3" w:rsidP="00FC0C3E">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6C65F3" w:rsidRPr="006C65F3" w:rsidRDefault="006C65F3" w:rsidP="00FC0C3E">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6C65F3" w:rsidRPr="006C65F3" w:rsidRDefault="006C65F3" w:rsidP="00FC0C3E">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осуществлять систематический контроль хода и </w:t>
      </w:r>
      <w:r w:rsidR="00B10251" w:rsidRPr="006C65F3">
        <w:rPr>
          <w:rFonts w:ascii="Times New Roman" w:eastAsia="Times New Roman" w:hAnsi="Times New Roman" w:cs="Times New Roman"/>
          <w:lang w:bidi="ar-SA"/>
        </w:rPr>
        <w:t>качества подготовки</w:t>
      </w:r>
      <w:r w:rsidRPr="006C65F3">
        <w:rPr>
          <w:rFonts w:ascii="Times New Roman" w:eastAsia="Times New Roman" w:hAnsi="Times New Roman" w:cs="Times New Roman"/>
          <w:lang w:bidi="ar-SA"/>
        </w:rPr>
        <w:t xml:space="preserve"> ВКР в соответствии с планом и графиком ее выполнения;</w:t>
      </w:r>
    </w:p>
    <w:p w:rsidR="006C65F3" w:rsidRPr="006C65F3" w:rsidRDefault="006C65F3" w:rsidP="00FC0C3E">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информировать Учебный офис ОП в случае несоблюдения студентом графика выполнения ВКР;</w:t>
      </w:r>
    </w:p>
    <w:p w:rsidR="006C65F3" w:rsidRPr="006C65F3" w:rsidRDefault="00B10251" w:rsidP="00FC0C3E">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давать студенту</w:t>
      </w:r>
      <w:r w:rsidR="006C65F3" w:rsidRPr="006C65F3">
        <w:rPr>
          <w:rFonts w:ascii="Times New Roman" w:eastAsia="Times New Roman" w:hAnsi="Times New Roman" w:cs="Times New Roman"/>
          <w:lang w:bidi="ar-SA"/>
        </w:rPr>
        <w:t xml:space="preserve"> рекомендации по содержанию ВКР;</w:t>
      </w:r>
    </w:p>
    <w:p w:rsidR="006C65F3" w:rsidRPr="006C65F3" w:rsidRDefault="006C65F3" w:rsidP="00FC0C3E">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произвести оценку качества выполнения ВКР в соответствии с предъявляемыми к ней требованиями (в т.ч. в виде предоставления отзыва);</w:t>
      </w:r>
    </w:p>
    <w:p w:rsidR="006C65F3" w:rsidRPr="006C65F3" w:rsidRDefault="006C65F3" w:rsidP="00FC0C3E">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lastRenderedPageBreak/>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6C65F3" w:rsidRPr="006C65F3" w:rsidRDefault="006C65F3" w:rsidP="00FC0C3E">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Руководитель имеет право:</w:t>
      </w:r>
    </w:p>
    <w:p w:rsidR="006C65F3" w:rsidRPr="006C65F3" w:rsidRDefault="006C65F3" w:rsidP="00FC0C3E">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6C65F3" w:rsidRPr="006C65F3" w:rsidRDefault="006C65F3" w:rsidP="00FC0C3E">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6C65F3" w:rsidRPr="006C65F3" w:rsidRDefault="006C65F3" w:rsidP="00FC0C3E">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требовать, чтобы студент внимательно относился к полученным рекомендациям и являлся на встречи подготовленным;</w:t>
      </w:r>
    </w:p>
    <w:p w:rsidR="006C65F3" w:rsidRPr="006C65F3" w:rsidRDefault="006C65F3" w:rsidP="00FC0C3E">
      <w:pPr>
        <w:widowControl/>
        <w:numPr>
          <w:ilvl w:val="0"/>
          <w:numId w:val="37"/>
        </w:numPr>
        <w:tabs>
          <w:tab w:val="left" w:pos="993"/>
        </w:tabs>
        <w:ind w:left="0" w:firstLine="709"/>
        <w:jc w:val="both"/>
        <w:rPr>
          <w:rFonts w:ascii="Times New Roman" w:eastAsia="Times New Roman" w:hAnsi="Times New Roman" w:cs="Times New Roman"/>
          <w:lang w:bidi="ar-SA"/>
        </w:rPr>
      </w:pPr>
      <w:bookmarkStart w:id="31" w:name="h_tckpn6cl8qhr" w:colFirst="0" w:colLast="0"/>
      <w:bookmarkEnd w:id="31"/>
      <w:r w:rsidRPr="006C65F3">
        <w:rPr>
          <w:rFonts w:ascii="Times New Roman" w:eastAsia="Times New Roman" w:hAnsi="Times New Roman" w:cs="Times New Roman"/>
          <w:lang w:bidi="ar-SA"/>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6C65F3" w:rsidRPr="006C65F3" w:rsidRDefault="006C65F3" w:rsidP="00FC0C3E">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участвовать в заседании</w:t>
      </w:r>
      <w:r w:rsidR="002017A9">
        <w:rPr>
          <w:rFonts w:ascii="Times New Roman" w:eastAsia="Times New Roman" w:hAnsi="Times New Roman" w:cs="Times New Roman"/>
          <w:lang w:bidi="ar-SA"/>
        </w:rPr>
        <w:t xml:space="preserve"> </w:t>
      </w:r>
      <w:r w:rsidRPr="006C65F3">
        <w:rPr>
          <w:rFonts w:ascii="Times New Roman" w:eastAsia="Times New Roman" w:hAnsi="Times New Roman" w:cs="Times New Roman"/>
          <w:lang w:bidi="ar-SA"/>
        </w:rPr>
        <w:t>ГЭК при защите ВКР.</w:t>
      </w:r>
    </w:p>
    <w:p w:rsidR="008175F6" w:rsidRDefault="00571700" w:rsidP="00FC0C3E">
      <w:pPr>
        <w:pStyle w:val="1b"/>
        <w:numPr>
          <w:ilvl w:val="0"/>
          <w:numId w:val="32"/>
        </w:numPr>
        <w:spacing w:before="240" w:after="240"/>
        <w:ind w:left="0" w:firstLine="0"/>
        <w:jc w:val="center"/>
        <w:rPr>
          <w:color w:val="auto"/>
        </w:rPr>
      </w:pPr>
      <w:r>
        <w:rPr>
          <w:color w:val="auto"/>
        </w:rPr>
        <w:t xml:space="preserve"> </w:t>
      </w:r>
      <w:bookmarkStart w:id="32" w:name="_Toc495274848"/>
      <w:r w:rsidR="003D130E" w:rsidRPr="006B0B01">
        <w:rPr>
          <w:color w:val="auto"/>
        </w:rPr>
        <w:t xml:space="preserve">ОЦЕНКА И ЗАЩИТА </w:t>
      </w:r>
      <w:r w:rsidR="002D1A37">
        <w:rPr>
          <w:color w:val="auto"/>
        </w:rPr>
        <w:t>ВКР</w:t>
      </w:r>
      <w:bookmarkEnd w:id="29"/>
      <w:bookmarkEnd w:id="32"/>
    </w:p>
    <w:p w:rsidR="008175F6" w:rsidRDefault="00223C3F" w:rsidP="00FC0C3E">
      <w:pPr>
        <w:pStyle w:val="23"/>
        <w:keepNext/>
        <w:keepLines/>
        <w:shd w:val="clear" w:color="auto" w:fill="auto"/>
        <w:spacing w:before="0" w:after="0" w:line="240" w:lineRule="auto"/>
        <w:ind w:firstLine="709"/>
      </w:pPr>
      <w:bookmarkStart w:id="33" w:name="bookmark28"/>
      <w:bookmarkStart w:id="34" w:name="_Toc432553368"/>
      <w:bookmarkStart w:id="35" w:name="_Toc432554082"/>
      <w:bookmarkStart w:id="36" w:name="_Toc495274849"/>
      <w:r>
        <w:t xml:space="preserve">Оценка </w:t>
      </w:r>
      <w:r w:rsidR="002D1A37">
        <w:t>ВКР</w:t>
      </w:r>
      <w:r>
        <w:t xml:space="preserve"> проходит в несколько этапов</w:t>
      </w:r>
      <w:bookmarkEnd w:id="33"/>
      <w:bookmarkEnd w:id="34"/>
      <w:bookmarkEnd w:id="35"/>
      <w:bookmarkEnd w:id="36"/>
    </w:p>
    <w:p w:rsidR="00571700" w:rsidRPr="00571700" w:rsidRDefault="00B10251" w:rsidP="00FC0C3E">
      <w:pPr>
        <w:ind w:firstLine="709"/>
        <w:jc w:val="both"/>
        <w:rPr>
          <w:rFonts w:ascii="Times New Roman" w:hAnsi="Times New Roman" w:cs="Times New Roman"/>
          <w:szCs w:val="22"/>
        </w:rPr>
      </w:pPr>
      <w:bookmarkStart w:id="37" w:name="_Toc432554084"/>
      <w:r w:rsidRPr="00571700">
        <w:rPr>
          <w:rFonts w:ascii="Times New Roman" w:hAnsi="Times New Roman" w:cs="Times New Roman"/>
          <w:szCs w:val="22"/>
        </w:rPr>
        <w:t>Бакалаврская работа</w:t>
      </w:r>
      <w:r w:rsidR="00571700" w:rsidRPr="00571700">
        <w:rPr>
          <w:rFonts w:ascii="Times New Roman" w:hAnsi="Times New Roman" w:cs="Times New Roman"/>
          <w:szCs w:val="22"/>
        </w:rPr>
        <w:t xml:space="preserve"> должна быть предоставлена научному руководителю, загружена в LMS</w:t>
      </w:r>
      <w:r w:rsidR="00524C6E">
        <w:rPr>
          <w:rFonts w:ascii="Times New Roman" w:hAnsi="Times New Roman" w:cs="Times New Roman"/>
          <w:szCs w:val="22"/>
        </w:rPr>
        <w:t xml:space="preserve"> для проверки</w:t>
      </w:r>
      <w:r w:rsidR="00571700" w:rsidRPr="00571700">
        <w:rPr>
          <w:rFonts w:ascii="Times New Roman" w:hAnsi="Times New Roman" w:cs="Times New Roman"/>
          <w:szCs w:val="22"/>
        </w:rPr>
        <w:t xml:space="preserve"> в систем</w:t>
      </w:r>
      <w:r w:rsidR="00524C6E">
        <w:rPr>
          <w:rFonts w:ascii="Times New Roman" w:hAnsi="Times New Roman" w:cs="Times New Roman"/>
          <w:szCs w:val="22"/>
        </w:rPr>
        <w:t>е</w:t>
      </w:r>
      <w:r w:rsidR="00571700" w:rsidRPr="00571700">
        <w:rPr>
          <w:rFonts w:ascii="Times New Roman" w:hAnsi="Times New Roman" w:cs="Times New Roman"/>
          <w:szCs w:val="22"/>
        </w:rPr>
        <w:t xml:space="preserve"> «</w:t>
      </w:r>
      <w:r w:rsidR="00571700" w:rsidRPr="00571700">
        <w:rPr>
          <w:rFonts w:ascii="Times New Roman" w:hAnsi="Times New Roman" w:cs="Times New Roman"/>
          <w:b/>
          <w:szCs w:val="22"/>
        </w:rPr>
        <w:t>Антиплагиат</w:t>
      </w:r>
      <w:r w:rsidR="00571700" w:rsidRPr="00571700">
        <w:rPr>
          <w:rFonts w:ascii="Times New Roman" w:hAnsi="Times New Roman" w:cs="Times New Roman"/>
          <w:szCs w:val="22"/>
        </w:rPr>
        <w:t xml:space="preserve">» </w:t>
      </w:r>
      <w:r w:rsidR="00666D4C">
        <w:rPr>
          <w:rFonts w:ascii="Times New Roman" w:hAnsi="Times New Roman" w:cs="Times New Roman"/>
          <w:szCs w:val="22"/>
        </w:rPr>
        <w:t xml:space="preserve">не позднее двух недель до </w:t>
      </w:r>
      <w:r w:rsidR="00666D4C" w:rsidRPr="00666D4C">
        <w:rPr>
          <w:rFonts w:ascii="Times New Roman" w:hAnsi="Times New Roman" w:cs="Times New Roman"/>
          <w:szCs w:val="22"/>
        </w:rPr>
        <w:t>запланированной даты защиты ВКР</w:t>
      </w:r>
      <w:r w:rsidR="00571700" w:rsidRPr="00571700">
        <w:rPr>
          <w:rFonts w:ascii="Times New Roman" w:hAnsi="Times New Roman" w:cs="Times New Roman"/>
          <w:szCs w:val="22"/>
        </w:rPr>
        <w:t xml:space="preserve">. При нарушении студентом сроков сдачи работы научному руководителю, научный руководитель вправе снизить итоговую </w:t>
      </w:r>
      <w:r w:rsidR="00663905">
        <w:rPr>
          <w:rFonts w:ascii="Times New Roman" w:hAnsi="Times New Roman" w:cs="Times New Roman"/>
          <w:szCs w:val="22"/>
        </w:rPr>
        <w:t xml:space="preserve">оценку за </w:t>
      </w:r>
      <w:r w:rsidR="00571700" w:rsidRPr="00571700">
        <w:rPr>
          <w:rFonts w:ascii="Times New Roman" w:hAnsi="Times New Roman" w:cs="Times New Roman"/>
          <w:szCs w:val="22"/>
        </w:rPr>
        <w:t>ба</w:t>
      </w:r>
      <w:r w:rsidR="00663905">
        <w:rPr>
          <w:rFonts w:ascii="Times New Roman" w:hAnsi="Times New Roman" w:cs="Times New Roman"/>
          <w:szCs w:val="22"/>
        </w:rPr>
        <w:t xml:space="preserve">калаврскую </w:t>
      </w:r>
      <w:r w:rsidR="00571700" w:rsidRPr="00571700">
        <w:rPr>
          <w:rFonts w:ascii="Times New Roman" w:hAnsi="Times New Roman" w:cs="Times New Roman"/>
          <w:szCs w:val="22"/>
        </w:rPr>
        <w:t xml:space="preserve">работу на 1-4 балла, указав это в отзыве.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Все бакалаврские работы в обязательном порядке проходят проверку в системе «Антиплагиат ВУЗ». Доля оригинальности </w:t>
      </w:r>
      <w:r w:rsidR="00B10251" w:rsidRPr="00571700">
        <w:rPr>
          <w:rFonts w:ascii="Times New Roman" w:hAnsi="Times New Roman" w:cs="Times New Roman"/>
          <w:szCs w:val="22"/>
        </w:rPr>
        <w:t>бакалаврской</w:t>
      </w:r>
      <w:r w:rsidRPr="00571700">
        <w:rPr>
          <w:rFonts w:ascii="Times New Roman" w:hAnsi="Times New Roman" w:cs="Times New Roman"/>
          <w:szCs w:val="22"/>
        </w:rPr>
        <w:t xml:space="preserve"> работы должна составлять не менее 80%, в случае если доля оригинальности работы составляет менее 80%, отчет о проверке ВКР направляется научному руководителю работы.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Научный руководитель работы не позднее дня защиты работы направляет секретарю экзаменационной комиссии по соответствующему направлению служебную записку со списком студентов, составленным на основании предоставленной информации, в ВКР которых обнаружены факты заимствования, и делает заключение о (не) оригинальности данных текстов.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Секретарь экзаменационной комиссии </w:t>
      </w:r>
      <w:r w:rsidR="00B10251">
        <w:rPr>
          <w:rFonts w:ascii="Times New Roman" w:hAnsi="Times New Roman" w:cs="Times New Roman"/>
          <w:szCs w:val="22"/>
        </w:rPr>
        <w:t xml:space="preserve">знакомит </w:t>
      </w:r>
      <w:r w:rsidRPr="00571700">
        <w:rPr>
          <w:rFonts w:ascii="Times New Roman" w:hAnsi="Times New Roman" w:cs="Times New Roman"/>
          <w:szCs w:val="22"/>
        </w:rPr>
        <w:t xml:space="preserve">членов экзаменационной комиссии с заключениями научных руководителей работ, которые могут учитываться при подведении итогов.  </w:t>
      </w:r>
    </w:p>
    <w:p w:rsidR="00571700" w:rsidRPr="008572A0" w:rsidRDefault="00571700" w:rsidP="00FC0C3E">
      <w:pPr>
        <w:pStyle w:val="a"/>
        <w:numPr>
          <w:ilvl w:val="0"/>
          <w:numId w:val="7"/>
        </w:numPr>
        <w:tabs>
          <w:tab w:val="left" w:pos="0"/>
          <w:tab w:val="left" w:pos="1424"/>
        </w:tabs>
        <w:ind w:left="0" w:firstLine="567"/>
        <w:jc w:val="both"/>
      </w:pPr>
      <w:r w:rsidRPr="00571700">
        <w:t>В случае нарушения академических норм в написании бакалаврской работы, в том числе загрузка неокончательной бакалаврской работы на последнем этапе в систему LMS, в соответствии с Порядк</w:t>
      </w:r>
      <w:r w:rsidR="00627AAA">
        <w:t>ом</w:t>
      </w:r>
      <w:r w:rsidRPr="00571700">
        <w:t xml:space="preserve">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«Высшая школа экономики» </w:t>
      </w:r>
      <w:r w:rsidR="00165A3D" w:rsidRPr="00165A3D">
        <w:t xml:space="preserve">(Приложение 2 к Правилам внутреннего распорядка обучающихся Национального исследовательского университета «Высшая школа экономики», утверждены ученым советом Национального исследовательского университета «Высшая школа экономики» протокол от 24.06.2016 № 07, с </w:t>
      </w:r>
      <w:r w:rsidR="008572A0" w:rsidRPr="008572A0">
        <w:t xml:space="preserve">изменениями, </w:t>
      </w:r>
      <w:r w:rsidR="008572A0" w:rsidRPr="008572A0">
        <w:lastRenderedPageBreak/>
        <w:t>внесёнными протоколом заседания Ученого совета НИУ ВШЭ № 06 от 26.04.2019 и утверждёнными приказом НИУ ВШЭ № 6.18.1-01/2305-08 от 23.05.201</w:t>
      </w:r>
      <w:r w:rsidR="008572A0" w:rsidRPr="00BF1969">
        <w:t>9</w:t>
      </w:r>
      <w:r w:rsidR="00165A3D" w:rsidRPr="00165A3D">
        <w:t>)</w:t>
      </w:r>
      <w:r w:rsidRPr="00571700">
        <w:t>,</w:t>
      </w:r>
      <w:r w:rsidR="008572A0">
        <w:t xml:space="preserve"> (</w:t>
      </w:r>
      <w:hyperlink r:id="rId18" w:history="1">
        <w:r w:rsidR="008572A0" w:rsidRPr="004B2D4D">
          <w:rPr>
            <w:rStyle w:val="a4"/>
          </w:rPr>
          <w:t>https://www.hse.ru/docs/187025700.html</w:t>
        </w:r>
      </w:hyperlink>
      <w:r w:rsidR="008572A0">
        <w:t>)</w:t>
      </w:r>
      <w:r w:rsidRPr="008572A0">
        <w:t xml:space="preserve"> применяется процедура, описанная </w:t>
      </w:r>
      <w:r w:rsidR="00055C9A" w:rsidRPr="008572A0">
        <w:t xml:space="preserve">в </w:t>
      </w:r>
      <w:r w:rsidR="00627AAA" w:rsidRPr="008572A0">
        <w:t>приложении к Правилам</w:t>
      </w:r>
      <w:r w:rsidRPr="008572A0">
        <w:t xml:space="preserve"> внутреннего распорядка </w:t>
      </w:r>
      <w:r w:rsidR="00627AAA" w:rsidRPr="008572A0">
        <w:t>обучающихся</w:t>
      </w:r>
      <w:r w:rsidRPr="008572A0">
        <w:t xml:space="preserve">.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Студент обязан выполнить бакалаврскую работу в соответствии с предъявляемыми к ней требованиями на основании настоящих </w:t>
      </w:r>
      <w:r w:rsidR="00B10251">
        <w:rPr>
          <w:rFonts w:ascii="Times New Roman" w:hAnsi="Times New Roman" w:cs="Times New Roman"/>
          <w:szCs w:val="22"/>
        </w:rPr>
        <w:t xml:space="preserve">правил и </w:t>
      </w:r>
      <w:r w:rsidRPr="00571700">
        <w:rPr>
          <w:rFonts w:ascii="Times New Roman" w:hAnsi="Times New Roman" w:cs="Times New Roman"/>
          <w:szCs w:val="22"/>
        </w:rPr>
        <w:t xml:space="preserve">методических рекомендаций по подготовке и защите выпускных квалификационных работ, а также в соответствии с графиком выполнения бакалаврской работы, составленным совместно с руководителем. Студент обязан представить окончательный вариант бакалаврской работы руководителю не менее чем за три недели до назначенной даты защиты. </w:t>
      </w:r>
    </w:p>
    <w:p w:rsid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Руководитель проверяет бакалаврскую работу и составляет о ней письменный отзыв в течение семи календарных дней после получения законченной б</w:t>
      </w:r>
      <w:r w:rsidR="008E23CD">
        <w:rPr>
          <w:rFonts w:ascii="Times New Roman" w:hAnsi="Times New Roman" w:cs="Times New Roman"/>
          <w:szCs w:val="22"/>
        </w:rPr>
        <w:t>акалаврской работы от студента.</w:t>
      </w:r>
      <w:r w:rsidR="00CD770E">
        <w:rPr>
          <w:rFonts w:ascii="Times New Roman" w:hAnsi="Times New Roman" w:cs="Times New Roman"/>
          <w:szCs w:val="22"/>
        </w:rPr>
        <w:t xml:space="preserve"> </w:t>
      </w:r>
      <w:r w:rsidR="00CD770E" w:rsidRPr="00CD770E">
        <w:rPr>
          <w:rFonts w:ascii="Times New Roman" w:hAnsi="Times New Roman" w:cs="Times New Roman"/>
          <w:szCs w:val="22"/>
        </w:rPr>
        <w:t>Форма отзыва научного руководителя на ВКР</w:t>
      </w:r>
      <w:r w:rsidR="00CD770E">
        <w:rPr>
          <w:rFonts w:ascii="Times New Roman" w:hAnsi="Times New Roman" w:cs="Times New Roman"/>
          <w:szCs w:val="22"/>
        </w:rPr>
        <w:t xml:space="preserve"> представлена в Приложении Ж.</w:t>
      </w:r>
    </w:p>
    <w:p w:rsidR="008E23CD" w:rsidRPr="008E23CD" w:rsidRDefault="008E23CD" w:rsidP="00FC0C3E">
      <w:pPr>
        <w:pStyle w:val="20"/>
        <w:shd w:val="clear" w:color="auto" w:fill="auto"/>
        <w:spacing w:before="0" w:after="0" w:line="240" w:lineRule="auto"/>
        <w:ind w:firstLine="740"/>
        <w:jc w:val="both"/>
      </w:pPr>
      <w:r w:rsidRPr="00CD770E">
        <w:t>Оценка, выставленная руководителем за бакалаврскую работу</w:t>
      </w:r>
      <w:r w:rsidR="0016618D" w:rsidRPr="00CD770E">
        <w:t>,</w:t>
      </w:r>
      <w:r w:rsidRPr="00CD770E">
        <w:t xml:space="preserve"> носит рекомендательный характер, и может не совпадать с оценкой выставленной за работу комиссией по итогам публичной защиты работы.</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Бакалаврская работа, оформленная в соответствии с настоящими методическими рекомендациями, подписывается студентом, руководителем, консультантами (при наличии) и представляется студентом </w:t>
      </w:r>
      <w:r w:rsidR="00186404">
        <w:rPr>
          <w:rFonts w:ascii="Times New Roman" w:hAnsi="Times New Roman" w:cs="Times New Roman"/>
          <w:szCs w:val="22"/>
        </w:rPr>
        <w:t>в</w:t>
      </w:r>
      <w:r w:rsidRPr="00571700">
        <w:rPr>
          <w:rFonts w:ascii="Times New Roman" w:hAnsi="Times New Roman" w:cs="Times New Roman"/>
          <w:szCs w:val="22"/>
        </w:rPr>
        <w:t xml:space="preserve"> бумажном </w:t>
      </w:r>
      <w:r w:rsidR="00186404">
        <w:rPr>
          <w:rFonts w:ascii="Times New Roman" w:hAnsi="Times New Roman" w:cs="Times New Roman"/>
          <w:szCs w:val="22"/>
        </w:rPr>
        <w:t>виде</w:t>
      </w:r>
      <w:r w:rsidRPr="00571700">
        <w:rPr>
          <w:rFonts w:ascii="Times New Roman" w:hAnsi="Times New Roman" w:cs="Times New Roman"/>
          <w:szCs w:val="22"/>
        </w:rPr>
        <w:t xml:space="preserve"> вместе с отзывом руководителя </w:t>
      </w:r>
      <w:r w:rsidR="00186404" w:rsidRPr="00186404">
        <w:rPr>
          <w:rStyle w:val="26"/>
          <w:rFonts w:asciiTheme="minorHAnsi" w:eastAsia="Arial Unicode MS" w:hAnsiTheme="minorHAnsi" w:cstheme="minorHAnsi"/>
          <w:b w:val="0"/>
        </w:rPr>
        <w:t>и отчетом из системы «Антиплагиат»</w:t>
      </w:r>
      <w:r w:rsidR="00186404">
        <w:rPr>
          <w:rFonts w:ascii="Times New Roman" w:hAnsi="Times New Roman" w:cs="Times New Roman"/>
          <w:szCs w:val="22"/>
        </w:rPr>
        <w:t xml:space="preserve"> </w:t>
      </w:r>
      <w:r w:rsidR="00B10251">
        <w:rPr>
          <w:rFonts w:ascii="Times New Roman" w:hAnsi="Times New Roman" w:cs="Times New Roman"/>
          <w:szCs w:val="22"/>
        </w:rPr>
        <w:t xml:space="preserve">в учебный офис ОП </w:t>
      </w:r>
      <w:r w:rsidR="00666D4C">
        <w:rPr>
          <w:rFonts w:ascii="Times New Roman" w:hAnsi="Times New Roman" w:cs="Times New Roman"/>
          <w:szCs w:val="22"/>
        </w:rPr>
        <w:t>в срок</w:t>
      </w:r>
      <w:r w:rsidRPr="00571700">
        <w:rPr>
          <w:rFonts w:ascii="Times New Roman" w:hAnsi="Times New Roman" w:cs="Times New Roman"/>
          <w:szCs w:val="22"/>
        </w:rPr>
        <w:t>, установленн</w:t>
      </w:r>
      <w:r w:rsidR="00666D4C">
        <w:rPr>
          <w:rFonts w:ascii="Times New Roman" w:hAnsi="Times New Roman" w:cs="Times New Roman"/>
          <w:szCs w:val="22"/>
        </w:rPr>
        <w:t>ый</w:t>
      </w:r>
      <w:r w:rsidRPr="00571700">
        <w:rPr>
          <w:rFonts w:ascii="Times New Roman" w:hAnsi="Times New Roman" w:cs="Times New Roman"/>
          <w:szCs w:val="22"/>
        </w:rPr>
        <w:t xml:space="preserve"> приказом</w:t>
      </w:r>
      <w:r w:rsidR="00666D4C">
        <w:rPr>
          <w:rFonts w:ascii="Times New Roman" w:hAnsi="Times New Roman" w:cs="Times New Roman"/>
          <w:szCs w:val="22"/>
        </w:rPr>
        <w:t xml:space="preserve"> об утверждении тем ВКР</w:t>
      </w:r>
      <w:r w:rsidRPr="00571700">
        <w:rPr>
          <w:rFonts w:ascii="Times New Roman" w:hAnsi="Times New Roman" w:cs="Times New Roman"/>
          <w:szCs w:val="22"/>
        </w:rPr>
        <w:t xml:space="preserve">.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Срок сдачи бакалаврской работы</w:t>
      </w:r>
      <w:r w:rsidRPr="00571700">
        <w:rPr>
          <w:rFonts w:ascii="Times New Roman" w:hAnsi="Times New Roman" w:cs="Times New Roman"/>
        </w:rPr>
        <w:t xml:space="preserve"> </w:t>
      </w:r>
      <w:r w:rsidRPr="00571700">
        <w:rPr>
          <w:rFonts w:ascii="Times New Roman" w:hAnsi="Times New Roman" w:cs="Times New Roman"/>
          <w:szCs w:val="22"/>
        </w:rPr>
        <w:t xml:space="preserve">фиксируется. Данный вариант бакалаврской работы является окончательным и не подлежит доработке или замене.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В соответствии с Положением о курсовой и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28.11.2014, № 08)</w:t>
      </w:r>
      <w:r w:rsidR="008572A0" w:rsidRPr="008572A0">
        <w:t xml:space="preserve"> </w:t>
      </w:r>
      <w:r w:rsidR="008572A0" w:rsidRPr="008572A0">
        <w:rPr>
          <w:rFonts w:ascii="Times New Roman" w:hAnsi="Times New Roman" w:cs="Times New Roman"/>
          <w:szCs w:val="22"/>
        </w:rPr>
        <w:t>, с изм. утвержденными ученым советом НИУ ВШЭ протокол от 26.02.2016 № 03, введенными в действие приказом от 29.03.2016 № 6.18.1-01/2903-05) (</w:t>
      </w:r>
      <w:hyperlink r:id="rId19" w:history="1">
        <w:r w:rsidR="008572A0" w:rsidRPr="00784CD8">
          <w:rPr>
            <w:rStyle w:val="a4"/>
            <w:rFonts w:ascii="Times New Roman" w:hAnsi="Times New Roman" w:cs="Times New Roman"/>
            <w:szCs w:val="22"/>
          </w:rPr>
          <w:t>https://www.hse.ru/docs/153240957.html</w:t>
        </w:r>
      </w:hyperlink>
      <w:r w:rsidR="008572A0" w:rsidRPr="00BF1969">
        <w:rPr>
          <w:rFonts w:ascii="Times New Roman" w:hAnsi="Times New Roman" w:cs="Times New Roman"/>
          <w:szCs w:val="22"/>
        </w:rPr>
        <w:t>)</w:t>
      </w:r>
      <w:r w:rsidRPr="00571700">
        <w:rPr>
          <w:rFonts w:ascii="Times New Roman" w:hAnsi="Times New Roman" w:cs="Times New Roman"/>
          <w:szCs w:val="22"/>
        </w:rPr>
        <w:t xml:space="preserve"> студент, не представивший в установленный срок бакалаврскую работу с отзывом руководителя без уважительной причины не допускается к защите. Студент, не допущенный к защите выпускной квалификационной работы, отчисляется </w:t>
      </w:r>
      <w:r w:rsidR="00186404">
        <w:rPr>
          <w:rFonts w:ascii="Times New Roman" w:hAnsi="Times New Roman" w:cs="Times New Roman"/>
          <w:szCs w:val="22"/>
        </w:rPr>
        <w:t>из Университета за не</w:t>
      </w:r>
      <w:r w:rsidRPr="00571700">
        <w:rPr>
          <w:rFonts w:ascii="Times New Roman" w:hAnsi="Times New Roman" w:cs="Times New Roman"/>
          <w:szCs w:val="22"/>
        </w:rPr>
        <w:t xml:space="preserve">прохождение итоговой государственной аттестации.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Бакалаврская работа подлежит обязательному рецензированию. Рецензентами могут быть преподаватели других кафедр/Подразделений НИУ ВШЭ соответствующего профиля Университета или иного вуза, практические работники различных учреждений соответствующей сферы деятельности. Приказ о назначении рецензента подписывается руководителем факультета не позднее, чем за месяц до защиты ВКР. В приказе указываются ФИО студента, тема ВКР, статус ВКР, сведения о рецензенте (ФИО, ученая степень, ученое звание, место работы, занимаемая должность).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Рецензент в письменном виде готовит рецензию на бакалаврскую работу, указывает в ней замечания и соответствующие пожелания. Структура содержания рецензии на </w:t>
      </w:r>
      <w:r w:rsidR="00D65AA3">
        <w:rPr>
          <w:rFonts w:ascii="Times New Roman" w:hAnsi="Times New Roman" w:cs="Times New Roman"/>
          <w:szCs w:val="22"/>
        </w:rPr>
        <w:t>ВКР</w:t>
      </w:r>
      <w:r w:rsidRPr="00571700">
        <w:rPr>
          <w:rFonts w:ascii="Times New Roman" w:hAnsi="Times New Roman" w:cs="Times New Roman"/>
          <w:szCs w:val="22"/>
        </w:rPr>
        <w:t xml:space="preserve"> приведена в Приложении </w:t>
      </w:r>
      <w:r w:rsidR="00CD770E">
        <w:rPr>
          <w:rFonts w:ascii="Times New Roman" w:hAnsi="Times New Roman" w:cs="Times New Roman"/>
          <w:szCs w:val="22"/>
        </w:rPr>
        <w:t xml:space="preserve">К. </w:t>
      </w:r>
    </w:p>
    <w:p w:rsid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Получение отрицательных отзывов не является препятствием к представлению</w:t>
      </w:r>
      <w:r w:rsidR="0016618D">
        <w:rPr>
          <w:rFonts w:ascii="Times New Roman" w:hAnsi="Times New Roman" w:cs="Times New Roman"/>
          <w:szCs w:val="22"/>
        </w:rPr>
        <w:t xml:space="preserve"> бакалаврской работы на защиту.</w:t>
      </w:r>
    </w:p>
    <w:p w:rsidR="0016618D" w:rsidRPr="00571700" w:rsidRDefault="0016618D" w:rsidP="00FC0C3E">
      <w:pPr>
        <w:ind w:firstLine="709"/>
        <w:jc w:val="both"/>
        <w:rPr>
          <w:rFonts w:ascii="Times New Roman" w:hAnsi="Times New Roman" w:cs="Times New Roman"/>
          <w:szCs w:val="22"/>
        </w:rPr>
      </w:pPr>
      <w:r w:rsidRPr="00CD770E">
        <w:rPr>
          <w:rFonts w:ascii="Times New Roman" w:hAnsi="Times New Roman" w:cs="Times New Roman"/>
          <w:szCs w:val="22"/>
        </w:rPr>
        <w:t>Оценка, выставленная рецензентом за бакалаврскую работу, носит рекомендательный характер, и может не совпадать с оценкой выставленной за работу комиссией по итогам публичной защиты работы.</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lastRenderedPageBreak/>
        <w:t>К защите бакалаврской работы допускаются студенты, успешно завершившие в полном объеме освоение основной образовательной программы по направлениям подготовки высшего профессионального образования, успешно сдавшие итоговые государственные экзамены и представившие бакалаврскую квалификационную работу с отзывом рук</w:t>
      </w:r>
      <w:r w:rsidR="008E23CD">
        <w:rPr>
          <w:rFonts w:ascii="Times New Roman" w:hAnsi="Times New Roman" w:cs="Times New Roman"/>
          <w:szCs w:val="22"/>
        </w:rPr>
        <w:t>оводителя в установленный срок.</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Защита бакалаврской работы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На защите бакалаврской работы возможно присутствие руководителя, консультанта (при наличии) и рецензента бакалаврской работы.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Процедура защиты включает следующие этапы: </w:t>
      </w:r>
    </w:p>
    <w:p w:rsidR="00571700" w:rsidRPr="00571700" w:rsidRDefault="00571700" w:rsidP="00FC0C3E">
      <w:pPr>
        <w:widowControl/>
        <w:numPr>
          <w:ilvl w:val="0"/>
          <w:numId w:val="41"/>
        </w:numPr>
        <w:tabs>
          <w:tab w:val="left" w:pos="993"/>
        </w:tabs>
        <w:ind w:left="0" w:firstLine="709"/>
        <w:jc w:val="both"/>
        <w:rPr>
          <w:rFonts w:ascii="Times New Roman" w:hAnsi="Times New Roman" w:cs="Times New Roman"/>
          <w:szCs w:val="22"/>
        </w:rPr>
      </w:pPr>
      <w:r w:rsidRPr="00571700">
        <w:rPr>
          <w:rFonts w:ascii="Times New Roman" w:hAnsi="Times New Roman" w:cs="Times New Roman"/>
          <w:szCs w:val="22"/>
        </w:rPr>
        <w:t xml:space="preserve">доклад студента по </w:t>
      </w:r>
      <w:r w:rsidR="00A36625">
        <w:rPr>
          <w:rFonts w:ascii="Times New Roman" w:hAnsi="Times New Roman" w:cs="Times New Roman"/>
          <w:szCs w:val="22"/>
        </w:rPr>
        <w:t xml:space="preserve">теме ВКР. </w:t>
      </w:r>
      <w:r w:rsidR="00A36625" w:rsidRPr="00A36625">
        <w:rPr>
          <w:rFonts w:ascii="Times New Roman" w:hAnsi="Times New Roman" w:cs="Times New Roman"/>
          <w:szCs w:val="22"/>
        </w:rPr>
        <w:t>На доклад по ВКР бакалавра отводится не менее 15 минут</w:t>
      </w:r>
      <w:r w:rsidR="00A36625">
        <w:rPr>
          <w:rFonts w:ascii="Times New Roman" w:hAnsi="Times New Roman" w:cs="Times New Roman"/>
          <w:szCs w:val="22"/>
        </w:rPr>
        <w:t xml:space="preserve">. </w:t>
      </w:r>
      <w:r w:rsidR="00A36625" w:rsidRPr="00A36625">
        <w:rPr>
          <w:rFonts w:ascii="Times New Roman" w:hAnsi="Times New Roman" w:cs="Times New Roman"/>
          <w:szCs w:val="22"/>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571700">
        <w:rPr>
          <w:rFonts w:ascii="Times New Roman" w:hAnsi="Times New Roman" w:cs="Times New Roman"/>
          <w:szCs w:val="22"/>
        </w:rPr>
        <w:t xml:space="preserve">;   </w:t>
      </w:r>
    </w:p>
    <w:p w:rsidR="00571700" w:rsidRPr="00571700" w:rsidRDefault="00A36625" w:rsidP="00FC0C3E">
      <w:pPr>
        <w:widowControl/>
        <w:numPr>
          <w:ilvl w:val="0"/>
          <w:numId w:val="41"/>
        </w:numPr>
        <w:tabs>
          <w:tab w:val="left" w:pos="993"/>
        </w:tabs>
        <w:ind w:left="0" w:firstLine="709"/>
        <w:jc w:val="both"/>
        <w:rPr>
          <w:rFonts w:ascii="Times New Roman" w:hAnsi="Times New Roman" w:cs="Times New Roman"/>
          <w:szCs w:val="22"/>
        </w:rPr>
      </w:pPr>
      <w:r>
        <w:rPr>
          <w:rFonts w:ascii="Times New Roman" w:hAnsi="Times New Roman" w:cs="Times New Roman"/>
          <w:szCs w:val="22"/>
        </w:rPr>
        <w:t>п</w:t>
      </w:r>
      <w:r w:rsidRPr="00A36625">
        <w:rPr>
          <w:rFonts w:ascii="Times New Roman" w:hAnsi="Times New Roman" w:cs="Times New Roman"/>
          <w:szCs w:val="22"/>
        </w:rPr>
        <w:t xml:space="preserve">осле завершения доклада члены локальной </w:t>
      </w:r>
      <w:r w:rsidR="007376B5" w:rsidRPr="00A36625">
        <w:rPr>
          <w:rFonts w:ascii="Times New Roman" w:hAnsi="Times New Roman" w:cs="Times New Roman"/>
          <w:szCs w:val="22"/>
        </w:rPr>
        <w:t>Г</w:t>
      </w:r>
      <w:r w:rsidR="007376B5">
        <w:rPr>
          <w:rFonts w:ascii="Times New Roman" w:hAnsi="Times New Roman" w:cs="Times New Roman"/>
          <w:szCs w:val="22"/>
        </w:rPr>
        <w:t>Э</w:t>
      </w:r>
      <w:r w:rsidR="007376B5" w:rsidRPr="00A36625">
        <w:rPr>
          <w:rFonts w:ascii="Times New Roman" w:hAnsi="Times New Roman" w:cs="Times New Roman"/>
          <w:szCs w:val="22"/>
        </w:rPr>
        <w:t>К задают</w:t>
      </w:r>
      <w:r w:rsidRPr="00A36625">
        <w:rPr>
          <w:rFonts w:ascii="Times New Roman" w:hAnsi="Times New Roman" w:cs="Times New Roman"/>
          <w:szCs w:val="22"/>
        </w:rPr>
        <w:t xml:space="preserve">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r w:rsidR="00571700" w:rsidRPr="00571700">
        <w:rPr>
          <w:rFonts w:ascii="Times New Roman" w:hAnsi="Times New Roman" w:cs="Times New Roman"/>
          <w:szCs w:val="22"/>
        </w:rPr>
        <w:t xml:space="preserve">;  </w:t>
      </w:r>
    </w:p>
    <w:p w:rsidR="00571700" w:rsidRPr="00571700" w:rsidRDefault="00571700" w:rsidP="00FC0C3E">
      <w:pPr>
        <w:widowControl/>
        <w:numPr>
          <w:ilvl w:val="0"/>
          <w:numId w:val="41"/>
        </w:numPr>
        <w:tabs>
          <w:tab w:val="left" w:pos="993"/>
        </w:tabs>
        <w:ind w:left="0" w:firstLine="709"/>
        <w:jc w:val="both"/>
        <w:rPr>
          <w:rFonts w:ascii="Times New Roman" w:hAnsi="Times New Roman" w:cs="Times New Roman"/>
          <w:szCs w:val="22"/>
        </w:rPr>
      </w:pPr>
      <w:r w:rsidRPr="00571700">
        <w:rPr>
          <w:rFonts w:ascii="Times New Roman" w:hAnsi="Times New Roman" w:cs="Times New Roman"/>
          <w:szCs w:val="22"/>
        </w:rPr>
        <w:t xml:space="preserve">оглашение отзывов руководителя и рецензента; </w:t>
      </w:r>
    </w:p>
    <w:p w:rsidR="00571700" w:rsidRPr="00571700" w:rsidRDefault="00571700" w:rsidP="00FC0C3E">
      <w:pPr>
        <w:widowControl/>
        <w:numPr>
          <w:ilvl w:val="0"/>
          <w:numId w:val="41"/>
        </w:numPr>
        <w:tabs>
          <w:tab w:val="left" w:pos="993"/>
        </w:tabs>
        <w:ind w:left="0" w:firstLine="709"/>
        <w:jc w:val="both"/>
        <w:rPr>
          <w:rFonts w:ascii="Times New Roman" w:hAnsi="Times New Roman" w:cs="Times New Roman"/>
          <w:szCs w:val="22"/>
        </w:rPr>
      </w:pPr>
      <w:r w:rsidRPr="00571700">
        <w:rPr>
          <w:rFonts w:ascii="Times New Roman" w:hAnsi="Times New Roman" w:cs="Times New Roman"/>
          <w:szCs w:val="22"/>
        </w:rPr>
        <w:t xml:space="preserve">объявление результата проверки работы в системе «Антиплагиат», и в случае наличия представления служебной записки научного руководителя о допуске работы к защите;  </w:t>
      </w:r>
    </w:p>
    <w:p w:rsidR="00571700" w:rsidRPr="00571700" w:rsidRDefault="00571700" w:rsidP="00FC0C3E">
      <w:pPr>
        <w:widowControl/>
        <w:numPr>
          <w:ilvl w:val="0"/>
          <w:numId w:val="41"/>
        </w:numPr>
        <w:tabs>
          <w:tab w:val="left" w:pos="993"/>
        </w:tabs>
        <w:ind w:left="0" w:firstLine="709"/>
        <w:jc w:val="both"/>
        <w:rPr>
          <w:rFonts w:ascii="Times New Roman" w:hAnsi="Times New Roman" w:cs="Times New Roman"/>
          <w:szCs w:val="22"/>
        </w:rPr>
      </w:pPr>
      <w:r w:rsidRPr="00571700">
        <w:rPr>
          <w:rFonts w:ascii="Times New Roman" w:hAnsi="Times New Roman" w:cs="Times New Roman"/>
          <w:szCs w:val="22"/>
        </w:rPr>
        <w:t xml:space="preserve">ответы студента на замечания, содержащиеся в отзыве научного руководителя и рецензента.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Члены комиссии обязаны задать студенту необходимое количество содержательных вопросов, проясняющих основные особенности работы и основания для ее оценивания. Вопросы заносятся в протокол защиты.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После защиты всех бакалаврских работ, назначенных на этот день, экзаменационная комиссия рассматривает на закрытом заседании результаты и выносит решение об оценке по каждой бакалаврской работе. </w:t>
      </w:r>
      <w:r w:rsidR="008B28C4" w:rsidRPr="008B28C4">
        <w:rPr>
          <w:rFonts w:ascii="Times New Roman" w:hAnsi="Times New Roman" w:cs="Times New Roman"/>
          <w:szCs w:val="22"/>
        </w:rPr>
        <w:t>Итоговая оценка по результатам защиты ВКР студента по пятибалльной и десятибалльной системам оценивания вносится</w:t>
      </w:r>
      <w:r w:rsidR="008B28C4">
        <w:rPr>
          <w:rFonts w:ascii="Times New Roman" w:hAnsi="Times New Roman" w:cs="Times New Roman"/>
          <w:szCs w:val="22"/>
        </w:rPr>
        <w:t xml:space="preserve"> в протокол заседания </w:t>
      </w:r>
      <w:r w:rsidR="008B28C4" w:rsidRPr="008B28C4">
        <w:rPr>
          <w:rFonts w:ascii="Times New Roman" w:hAnsi="Times New Roman" w:cs="Times New Roman"/>
          <w:szCs w:val="22"/>
        </w:rPr>
        <w:t>ГЭК. В случае отсутствия студента на защите ВКР в протоколе фиксируется неявка.</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u w:val="single"/>
        </w:rPr>
        <w:t>Результаты защиты бакалаврской работы определяются на основе оценок</w:t>
      </w:r>
      <w:r w:rsidRPr="00571700">
        <w:rPr>
          <w:rFonts w:ascii="Times New Roman" w:hAnsi="Times New Roman" w:cs="Times New Roman"/>
          <w:szCs w:val="22"/>
        </w:rPr>
        <w:t>:</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научного руководителя (за качество работы, степень ее соответствия требованиям, предъявляемым к бакалаврской работе);</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рецензента (за работу в целом, учитывая степень обоснованности выводов и рекомендаций, их новизны и практической значимости);</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членов ГЭК (за содержание работы, её защиту, включая доклад, ответы на вопросы, заданные на защите, замечания руководителя и рецензента).</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Оценки за ВКР, выставляемые членами ГЭК, по результатам защиты, определяются на основе </w:t>
      </w:r>
      <w:r w:rsidRPr="00571700">
        <w:rPr>
          <w:rFonts w:ascii="Times New Roman" w:hAnsi="Times New Roman" w:cs="Times New Roman"/>
          <w:szCs w:val="22"/>
          <w:u w:val="single"/>
        </w:rPr>
        <w:t>следующих критериев</w:t>
      </w:r>
      <w:r w:rsidRPr="00571700">
        <w:rPr>
          <w:rFonts w:ascii="Times New Roman" w:hAnsi="Times New Roman" w:cs="Times New Roman"/>
          <w:szCs w:val="22"/>
        </w:rPr>
        <w:t>:</w:t>
      </w:r>
    </w:p>
    <w:p w:rsidR="00571700" w:rsidRPr="00571700" w:rsidRDefault="00055C9A" w:rsidP="00FC0C3E">
      <w:pPr>
        <w:widowControl/>
        <w:numPr>
          <w:ilvl w:val="0"/>
          <w:numId w:val="41"/>
        </w:numPr>
        <w:tabs>
          <w:tab w:val="left" w:pos="1134"/>
        </w:tabs>
        <w:ind w:left="0" w:firstLine="709"/>
        <w:jc w:val="both"/>
        <w:rPr>
          <w:rFonts w:ascii="Times New Roman" w:hAnsi="Times New Roman" w:cs="Times New Roman"/>
          <w:szCs w:val="22"/>
        </w:rPr>
      </w:pPr>
      <w:r>
        <w:rPr>
          <w:rFonts w:ascii="Times New Roman" w:eastAsia="Times New Roman" w:hAnsi="Times New Roman" w:cs="Times New Roman"/>
          <w:lang w:bidi="ar-SA"/>
        </w:rPr>
        <w:t>а</w:t>
      </w:r>
      <w:r w:rsidRPr="00273ABD">
        <w:rPr>
          <w:rFonts w:ascii="Times New Roman" w:eastAsia="Times New Roman" w:hAnsi="Times New Roman" w:cs="Times New Roman"/>
          <w:lang w:bidi="ar-SA"/>
        </w:rPr>
        <w:t>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r w:rsidR="00571700" w:rsidRPr="00571700">
        <w:rPr>
          <w:rFonts w:ascii="Times New Roman" w:hAnsi="Times New Roman" w:cs="Times New Roman"/>
          <w:szCs w:val="22"/>
        </w:rPr>
        <w:t>;</w:t>
      </w:r>
    </w:p>
    <w:p w:rsidR="00571700" w:rsidRPr="00571700" w:rsidRDefault="000B2EF3" w:rsidP="00FC0C3E">
      <w:pPr>
        <w:widowControl/>
        <w:numPr>
          <w:ilvl w:val="0"/>
          <w:numId w:val="41"/>
        </w:numPr>
        <w:tabs>
          <w:tab w:val="left" w:pos="1134"/>
        </w:tabs>
        <w:ind w:left="0" w:firstLine="709"/>
        <w:jc w:val="both"/>
        <w:rPr>
          <w:rFonts w:ascii="Times New Roman" w:hAnsi="Times New Roman" w:cs="Times New Roman"/>
          <w:szCs w:val="22"/>
        </w:rPr>
      </w:pPr>
      <w:r>
        <w:rPr>
          <w:rFonts w:ascii="Times New Roman" w:eastAsia="Times New Roman" w:hAnsi="Times New Roman" w:cs="Times New Roman"/>
          <w:lang w:bidi="ar-SA"/>
        </w:rPr>
        <w:t>ч</w:t>
      </w:r>
      <w:r w:rsidRPr="00273ABD">
        <w:rPr>
          <w:rFonts w:ascii="Times New Roman" w:eastAsia="Times New Roman" w:hAnsi="Times New Roman" w:cs="Times New Roman"/>
          <w:lang w:bidi="ar-SA"/>
        </w:rPr>
        <w:t xml:space="preserve">исло </w:t>
      </w:r>
      <w:r>
        <w:rPr>
          <w:rFonts w:ascii="Times New Roman" w:eastAsia="Times New Roman" w:hAnsi="Times New Roman" w:cs="Times New Roman"/>
          <w:lang w:bidi="ar-SA"/>
        </w:rPr>
        <w:t xml:space="preserve">информационных </w:t>
      </w:r>
      <w:r w:rsidRPr="00273ABD">
        <w:rPr>
          <w:rFonts w:ascii="Times New Roman" w:eastAsia="Times New Roman" w:hAnsi="Times New Roman" w:cs="Times New Roman"/>
          <w:lang w:bidi="ar-SA"/>
        </w:rPr>
        <w:t>источников, соответствие теме, полнота охвата темы, год издания, наличие иностранных источников</w:t>
      </w:r>
      <w:r w:rsidR="00571700" w:rsidRPr="00571700">
        <w:rPr>
          <w:rFonts w:ascii="Times New Roman" w:hAnsi="Times New Roman" w:cs="Times New Roman"/>
          <w:szCs w:val="22"/>
        </w:rPr>
        <w:t>;</w:t>
      </w:r>
    </w:p>
    <w:p w:rsidR="00571700" w:rsidRPr="00571700" w:rsidRDefault="000B2EF3" w:rsidP="00FC0C3E">
      <w:pPr>
        <w:widowControl/>
        <w:numPr>
          <w:ilvl w:val="0"/>
          <w:numId w:val="41"/>
        </w:numPr>
        <w:tabs>
          <w:tab w:val="left" w:pos="1134"/>
        </w:tabs>
        <w:ind w:left="0" w:firstLine="709"/>
        <w:jc w:val="both"/>
        <w:rPr>
          <w:rFonts w:ascii="Times New Roman" w:hAnsi="Times New Roman" w:cs="Times New Roman"/>
          <w:szCs w:val="22"/>
        </w:rPr>
      </w:pPr>
      <w:r>
        <w:rPr>
          <w:rFonts w:ascii="Times New Roman" w:eastAsia="Times New Roman" w:hAnsi="Times New Roman" w:cs="Times New Roman"/>
          <w:lang w:bidi="ar-SA"/>
        </w:rPr>
        <w:t>п</w:t>
      </w:r>
      <w:r w:rsidRPr="00273ABD">
        <w:rPr>
          <w:rFonts w:ascii="Times New Roman" w:eastAsia="Times New Roman" w:hAnsi="Times New Roman" w:cs="Times New Roman"/>
          <w:lang w:bidi="ar-SA"/>
        </w:rPr>
        <w:t>олнота раскрытия заявленной темы в основной части работы</w:t>
      </w:r>
      <w:r w:rsidR="00571700" w:rsidRPr="00571700">
        <w:rPr>
          <w:rFonts w:ascii="Times New Roman" w:hAnsi="Times New Roman" w:cs="Times New Roman"/>
          <w:szCs w:val="22"/>
        </w:rPr>
        <w:t>;</w:t>
      </w:r>
    </w:p>
    <w:p w:rsidR="00571700" w:rsidRPr="00571700" w:rsidRDefault="00571700" w:rsidP="00FC0C3E">
      <w:pPr>
        <w:widowControl/>
        <w:numPr>
          <w:ilvl w:val="0"/>
          <w:numId w:val="41"/>
        </w:numPr>
        <w:tabs>
          <w:tab w:val="left" w:pos="1134"/>
        </w:tabs>
        <w:ind w:left="0" w:firstLine="709"/>
        <w:jc w:val="both"/>
        <w:rPr>
          <w:rFonts w:ascii="Times New Roman" w:hAnsi="Times New Roman" w:cs="Times New Roman"/>
          <w:szCs w:val="22"/>
        </w:rPr>
      </w:pPr>
      <w:r w:rsidRPr="00571700">
        <w:rPr>
          <w:rFonts w:ascii="Times New Roman" w:hAnsi="Times New Roman" w:cs="Times New Roman"/>
          <w:szCs w:val="22"/>
        </w:rPr>
        <w:t>самостоятельность автора при структурировании работы, формулировании выводов и рекомендаций</w:t>
      </w:r>
      <w:r w:rsidR="000B2EF3">
        <w:rPr>
          <w:rFonts w:ascii="Times New Roman" w:hAnsi="Times New Roman" w:cs="Times New Roman"/>
          <w:szCs w:val="22"/>
        </w:rPr>
        <w:t>, практическая значимость оригинальность</w:t>
      </w:r>
      <w:r w:rsidRPr="00571700">
        <w:rPr>
          <w:rFonts w:ascii="Times New Roman" w:hAnsi="Times New Roman" w:cs="Times New Roman"/>
          <w:szCs w:val="22"/>
        </w:rPr>
        <w:t>;</w:t>
      </w:r>
    </w:p>
    <w:p w:rsidR="00571700" w:rsidRPr="000B2EF3" w:rsidRDefault="00571700" w:rsidP="00FC0C3E">
      <w:pPr>
        <w:widowControl/>
        <w:numPr>
          <w:ilvl w:val="0"/>
          <w:numId w:val="41"/>
        </w:numPr>
        <w:tabs>
          <w:tab w:val="left" w:pos="1134"/>
        </w:tabs>
        <w:ind w:left="0" w:firstLine="709"/>
        <w:jc w:val="both"/>
        <w:rPr>
          <w:rFonts w:ascii="Times New Roman" w:hAnsi="Times New Roman" w:cs="Times New Roman"/>
          <w:szCs w:val="22"/>
        </w:rPr>
      </w:pPr>
      <w:r w:rsidRPr="00571700">
        <w:rPr>
          <w:rFonts w:ascii="Times New Roman" w:hAnsi="Times New Roman" w:cs="Times New Roman"/>
          <w:szCs w:val="22"/>
        </w:rPr>
        <w:lastRenderedPageBreak/>
        <w:t>качество защиты</w:t>
      </w:r>
      <w:r w:rsidR="000B2EF3">
        <w:rPr>
          <w:rFonts w:ascii="Times New Roman" w:hAnsi="Times New Roman" w:cs="Times New Roman"/>
          <w:szCs w:val="22"/>
        </w:rPr>
        <w:t>: р</w:t>
      </w:r>
      <w:r w:rsidR="000B2EF3" w:rsidRPr="00273ABD">
        <w:rPr>
          <w:rFonts w:ascii="Times New Roman" w:eastAsia="Times New Roman" w:hAnsi="Times New Roman" w:cs="Times New Roman"/>
          <w:lang w:bidi="ar-SA"/>
        </w:rPr>
        <w:t>елевантность, фокус на наиболее важных моментах, умение уложиться в отведенное время, понимание аудитории, умение держать внимание аудитории</w:t>
      </w:r>
      <w:r w:rsidR="000B2EF3" w:rsidRPr="00571700">
        <w:rPr>
          <w:rFonts w:ascii="Times New Roman" w:hAnsi="Times New Roman" w:cs="Times New Roman"/>
          <w:szCs w:val="22"/>
        </w:rPr>
        <w:t xml:space="preserve"> представление навыков публичной дискуссии и защиты научных идей, предложений и рекомендаций</w:t>
      </w:r>
      <w:r w:rsidR="009912DC">
        <w:rPr>
          <w:rFonts w:ascii="Times New Roman" w:hAnsi="Times New Roman" w:cs="Times New Roman"/>
          <w:szCs w:val="22"/>
        </w:rPr>
        <w:t xml:space="preserve"> (</w:t>
      </w:r>
      <w:r w:rsidRPr="00571700">
        <w:rPr>
          <w:rFonts w:ascii="Times New Roman" w:hAnsi="Times New Roman" w:cs="Times New Roman"/>
          <w:szCs w:val="22"/>
        </w:rPr>
        <w:t>през</w:t>
      </w:r>
      <w:r w:rsidR="009912DC">
        <w:rPr>
          <w:rFonts w:ascii="Times New Roman" w:hAnsi="Times New Roman" w:cs="Times New Roman"/>
          <w:szCs w:val="22"/>
        </w:rPr>
        <w:t>ентация ВКР, ответы на вопросы)</w:t>
      </w:r>
      <w:r w:rsidRPr="000B2EF3">
        <w:rPr>
          <w:rFonts w:ascii="Times New Roman" w:hAnsi="Times New Roman" w:cs="Times New Roman"/>
          <w:szCs w:val="22"/>
        </w:rPr>
        <w:t>.</w:t>
      </w:r>
    </w:p>
    <w:p w:rsidR="008B28C4" w:rsidRDefault="008B28C4" w:rsidP="00FC0C3E">
      <w:pPr>
        <w:ind w:firstLine="709"/>
        <w:jc w:val="both"/>
        <w:rPr>
          <w:rFonts w:ascii="Times New Roman" w:hAnsi="Times New Roman" w:cs="Times New Roman"/>
          <w:szCs w:val="22"/>
        </w:rPr>
      </w:pPr>
      <w:r w:rsidRPr="008B28C4">
        <w:rPr>
          <w:rFonts w:ascii="Times New Roman" w:hAnsi="Times New Roman" w:cs="Times New Roman"/>
          <w:szCs w:val="22"/>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Если защита работы признается неудовлетворительной, ГЭК устанавливает возможность представления данной работы к повторной защите после необходимой доработки, определяемой комиссией. Возможен вариант, когда студент разрабатывает новую тему по согласованию с преподавателем соответствующего департамента.</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 (специальности) и выдаче дипломов о высшем профессиональном образовании государственного образца.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Студент, не выполнивший без уважительных причин в течение установленного срока обучения всех аттестационных испытаний, входящих в состав государственной </w:t>
      </w:r>
      <w:r w:rsidR="00A36625">
        <w:rPr>
          <w:rFonts w:ascii="Times New Roman" w:hAnsi="Times New Roman" w:cs="Times New Roman"/>
          <w:szCs w:val="22"/>
        </w:rPr>
        <w:t xml:space="preserve">итоговой </w:t>
      </w:r>
      <w:r w:rsidRPr="00571700">
        <w:rPr>
          <w:rFonts w:ascii="Times New Roman" w:hAnsi="Times New Roman" w:cs="Times New Roman"/>
          <w:szCs w:val="22"/>
        </w:rPr>
        <w:t xml:space="preserve">аттестации, отчисляется из вуза и получает академическую справку.  </w:t>
      </w:r>
    </w:p>
    <w:p w:rsidR="00571700" w:rsidRP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 xml:space="preserve">Студенту, получившему неудовлетворительную оценку при защите работы, или не получившему допуск к защите, выдается документ соответствующего образца. </w:t>
      </w:r>
    </w:p>
    <w:p w:rsidR="00571700" w:rsidRDefault="00571700" w:rsidP="00FC0C3E">
      <w:pPr>
        <w:ind w:firstLine="709"/>
        <w:jc w:val="both"/>
        <w:rPr>
          <w:rFonts w:ascii="Times New Roman" w:hAnsi="Times New Roman" w:cs="Times New Roman"/>
          <w:szCs w:val="22"/>
        </w:rPr>
      </w:pPr>
      <w:r w:rsidRPr="00571700">
        <w:rPr>
          <w:rFonts w:ascii="Times New Roman" w:hAnsi="Times New Roman" w:cs="Times New Roman"/>
          <w:szCs w:val="22"/>
        </w:rPr>
        <w:t>Выпускники, не прошедшие отдельных аттестационных испытаний, допускаются к ним повторно. Порядок повторного прохождения их определяется вузом.</w:t>
      </w:r>
    </w:p>
    <w:p w:rsidR="00002150" w:rsidRPr="006B0B01" w:rsidRDefault="00002150" w:rsidP="00002150">
      <w:pPr>
        <w:pStyle w:val="1b"/>
        <w:numPr>
          <w:ilvl w:val="0"/>
          <w:numId w:val="32"/>
        </w:numPr>
        <w:spacing w:before="240" w:after="240"/>
        <w:ind w:left="0" w:firstLine="0"/>
        <w:jc w:val="center"/>
        <w:rPr>
          <w:color w:val="auto"/>
        </w:rPr>
      </w:pPr>
      <w:r>
        <w:rPr>
          <w:color w:val="auto"/>
        </w:rPr>
        <w:t xml:space="preserve"> АПЕЛЛЯЦИЯ ВЫПУСКНОЙ КВАЛИФИКАЦИОННОЙ РАБОТЫ</w:t>
      </w:r>
    </w:p>
    <w:p w:rsidR="00002150" w:rsidRDefault="00002150" w:rsidP="00FC0C3E">
      <w:pPr>
        <w:ind w:firstLine="709"/>
        <w:jc w:val="both"/>
        <w:rPr>
          <w:rFonts w:ascii="Times New Roman" w:hAnsi="Times New Roman" w:cs="Times New Roman"/>
          <w:szCs w:val="22"/>
        </w:rPr>
      </w:pPr>
      <w:r w:rsidRPr="00002150">
        <w:rPr>
          <w:rFonts w:ascii="Times New Roman" w:hAnsi="Times New Roman" w:cs="Times New Roman"/>
          <w:szCs w:val="22"/>
        </w:rPr>
        <w:t>Студенты имеют право на апелляцию по результатам государственных аттестационных испытаний. Результаты государственной итоговой аттестации могут быть аннулированы решением апелляционной комиссии. Порядок подачи и рассмотрения апелляций устанавливается в соответствии с пп. 4.1 – 4.22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ученым советом НИУ ВШЭ (протокол от 07.04.2017 № 04) (</w:t>
      </w:r>
      <w:hyperlink r:id="rId20" w:history="1">
        <w:r w:rsidRPr="00813672">
          <w:rPr>
            <w:rStyle w:val="a4"/>
            <w:rFonts w:ascii="Times New Roman" w:hAnsi="Times New Roman" w:cs="Times New Roman"/>
            <w:szCs w:val="22"/>
          </w:rPr>
          <w:t>https://www.hse.ru/docs/205311900.html</w:t>
        </w:r>
      </w:hyperlink>
      <w:r w:rsidRPr="00002150">
        <w:rPr>
          <w:rFonts w:ascii="Times New Roman" w:hAnsi="Times New Roman" w:cs="Times New Roman"/>
          <w:szCs w:val="22"/>
        </w:rPr>
        <w:t>).</w:t>
      </w:r>
    </w:p>
    <w:p w:rsidR="008175F6" w:rsidRPr="00A17533" w:rsidRDefault="00002150" w:rsidP="00FC0C3E">
      <w:pPr>
        <w:pStyle w:val="1b"/>
        <w:numPr>
          <w:ilvl w:val="0"/>
          <w:numId w:val="32"/>
        </w:numPr>
        <w:spacing w:before="240" w:after="240"/>
        <w:ind w:left="0" w:firstLine="0"/>
        <w:jc w:val="center"/>
        <w:rPr>
          <w:color w:val="auto"/>
        </w:rPr>
      </w:pPr>
      <w:bookmarkStart w:id="38" w:name="bookmark40"/>
      <w:bookmarkStart w:id="39" w:name="bookmark41"/>
      <w:bookmarkStart w:id="40" w:name="_Toc432554089"/>
      <w:bookmarkStart w:id="41" w:name="_Toc495274852"/>
      <w:bookmarkEnd w:id="37"/>
      <w:r>
        <w:rPr>
          <w:color w:val="auto"/>
        </w:rPr>
        <w:t xml:space="preserve"> </w:t>
      </w:r>
      <w:r w:rsidR="00A17533" w:rsidRPr="00A17533">
        <w:rPr>
          <w:color w:val="auto"/>
        </w:rPr>
        <w:t xml:space="preserve">ТРЕБОВАНИЯ К ОФОРМЛЕНИЮ </w:t>
      </w:r>
      <w:r w:rsidR="002D1A37">
        <w:rPr>
          <w:color w:val="auto"/>
        </w:rPr>
        <w:t>ВКР</w:t>
      </w:r>
      <w:bookmarkEnd w:id="38"/>
      <w:bookmarkEnd w:id="39"/>
      <w:bookmarkEnd w:id="40"/>
      <w:bookmarkEnd w:id="41"/>
    </w:p>
    <w:p w:rsidR="00E5617E" w:rsidRPr="00782A1B" w:rsidRDefault="002D1A37" w:rsidP="00FC0C3E">
      <w:pPr>
        <w:pStyle w:val="1b"/>
        <w:rPr>
          <w:color w:val="auto"/>
        </w:rPr>
      </w:pPr>
      <w:bookmarkStart w:id="42" w:name="_Toc379179064"/>
      <w:bookmarkStart w:id="43" w:name="_Toc432554090"/>
      <w:bookmarkStart w:id="44" w:name="_Toc495274853"/>
      <w:r>
        <w:rPr>
          <w:color w:val="auto"/>
        </w:rPr>
        <w:t>7</w:t>
      </w:r>
      <w:r w:rsidR="00E5617E" w:rsidRPr="00782A1B">
        <w:rPr>
          <w:color w:val="auto"/>
        </w:rPr>
        <w:t xml:space="preserve">.1. </w:t>
      </w:r>
      <w:r w:rsidR="00AF14C1">
        <w:rPr>
          <w:color w:val="auto"/>
        </w:rPr>
        <w:t>Технические требования к оформлению</w:t>
      </w:r>
      <w:r w:rsidR="00E5617E" w:rsidRPr="00782A1B">
        <w:rPr>
          <w:color w:val="auto"/>
        </w:rPr>
        <w:t xml:space="preserve"> </w:t>
      </w:r>
      <w:r>
        <w:rPr>
          <w:color w:val="auto"/>
        </w:rPr>
        <w:t>ВКР</w:t>
      </w:r>
      <w:bookmarkEnd w:id="42"/>
      <w:bookmarkEnd w:id="43"/>
      <w:bookmarkEnd w:id="44"/>
    </w:p>
    <w:p w:rsidR="00E5617E" w:rsidRPr="00782A1B" w:rsidRDefault="00E5617E" w:rsidP="00FC0C3E">
      <w:pPr>
        <w:pStyle w:val="afd"/>
        <w:suppressAutoHyphens/>
        <w:ind w:left="0" w:firstLine="709"/>
        <w:jc w:val="both"/>
      </w:pPr>
    </w:p>
    <w:p w:rsidR="00E5617E" w:rsidRPr="00782A1B" w:rsidRDefault="00E5617E" w:rsidP="00FC0C3E">
      <w:pPr>
        <w:pStyle w:val="afd"/>
        <w:suppressAutoHyphens/>
        <w:ind w:left="0" w:firstLine="709"/>
        <w:jc w:val="both"/>
        <w:rPr>
          <w:color w:val="FF0000"/>
        </w:rPr>
      </w:pPr>
      <w:r w:rsidRPr="00782A1B">
        <w:t xml:space="preserve">Окончательный вариант </w:t>
      </w:r>
      <w:r w:rsidR="002D1A37">
        <w:t>ВКР</w:t>
      </w:r>
      <w:r w:rsidRPr="00782A1B">
        <w:t xml:space="preserve"> представляется </w:t>
      </w:r>
      <w:r w:rsidR="001C175D">
        <w:t xml:space="preserve">в учебный офис ОП </w:t>
      </w:r>
      <w:r w:rsidRPr="00782A1B">
        <w:t xml:space="preserve">на бумажном носителе формата А4 (210х297 мм) в одном экземпляре. Электронная версия </w:t>
      </w:r>
      <w:r w:rsidR="002D1A37">
        <w:t>ВКР</w:t>
      </w:r>
      <w:r w:rsidRPr="00782A1B">
        <w:t xml:space="preserve"> должна быть загружена в систему LMS. </w:t>
      </w:r>
      <w:r w:rsidRPr="00FC0C3E">
        <w:t>Вместе</w:t>
      </w:r>
      <w:r w:rsidRPr="00782A1B">
        <w:t xml:space="preserve"> с </w:t>
      </w:r>
      <w:r w:rsidR="00186404">
        <w:t xml:space="preserve">ВКР </w:t>
      </w:r>
      <w:r w:rsidRPr="00782A1B">
        <w:t xml:space="preserve">студент предоставляет </w:t>
      </w:r>
      <w:r w:rsidR="00186404" w:rsidRPr="00186404">
        <w:rPr>
          <w:rStyle w:val="26"/>
          <w:rFonts w:asciiTheme="minorHAnsi" w:hAnsiTheme="minorHAnsi" w:cstheme="minorHAnsi"/>
          <w:b w:val="0"/>
        </w:rPr>
        <w:t>отчет из системы «Антиплагиат»</w:t>
      </w:r>
      <w:r w:rsidR="00186404">
        <w:rPr>
          <w:rStyle w:val="26"/>
          <w:rFonts w:asciiTheme="minorHAnsi" w:hAnsiTheme="minorHAnsi" w:cstheme="minorHAnsi"/>
          <w:b w:val="0"/>
        </w:rPr>
        <w:t>.</w:t>
      </w:r>
    </w:p>
    <w:p w:rsidR="00E5617E" w:rsidRDefault="00E5617E" w:rsidP="00FC0C3E">
      <w:pPr>
        <w:pStyle w:val="afd"/>
        <w:suppressAutoHyphens/>
        <w:ind w:left="0" w:firstLine="709"/>
        <w:jc w:val="both"/>
      </w:pPr>
      <w:r w:rsidRPr="00782A1B">
        <w:rPr>
          <w:b/>
        </w:rPr>
        <w:t xml:space="preserve">Оформление </w:t>
      </w:r>
      <w:r w:rsidR="002D1A37">
        <w:rPr>
          <w:b/>
        </w:rPr>
        <w:t>ВКР</w:t>
      </w:r>
      <w:r w:rsidRPr="00782A1B">
        <w:rPr>
          <w:b/>
        </w:rPr>
        <w:t xml:space="preserve"> должно полностью соответствовать техническим требованиям, изложенным ниже.</w:t>
      </w:r>
      <w:r w:rsidRPr="00782A1B">
        <w:t xml:space="preserve"> При несоответствии данным требованиям </w:t>
      </w:r>
      <w:r w:rsidR="00612CD9">
        <w:t>ВКР</w:t>
      </w:r>
      <w:r w:rsidRPr="00782A1B">
        <w:t xml:space="preserve"> не принимается до устранения технических недочетов. </w:t>
      </w:r>
    </w:p>
    <w:p w:rsidR="00E5617E" w:rsidRPr="00782A1B" w:rsidRDefault="00E5617E" w:rsidP="00FC0C3E">
      <w:pPr>
        <w:pStyle w:val="afd"/>
        <w:suppressAutoHyphens/>
        <w:ind w:left="0" w:firstLine="709"/>
        <w:jc w:val="both"/>
      </w:pPr>
      <w:r w:rsidRPr="00782A1B">
        <w:t xml:space="preserve">При оформлении </w:t>
      </w:r>
      <w:r w:rsidR="002D1A37">
        <w:t>ВКР</w:t>
      </w:r>
      <w:r w:rsidRPr="00782A1B">
        <w:t xml:space="preserve"> используется ГОСТ 7.32-2001.</w:t>
      </w:r>
    </w:p>
    <w:p w:rsidR="00E5617E" w:rsidRPr="00782A1B" w:rsidRDefault="00E5617E" w:rsidP="00FC0C3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7036"/>
      </w:tblGrid>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rPr>
              <w:t>Поля</w:t>
            </w:r>
          </w:p>
        </w:tc>
        <w:tc>
          <w:tcPr>
            <w:tcW w:w="3635" w:type="pct"/>
          </w:tcPr>
          <w:p w:rsidR="00E5617E" w:rsidRPr="00E5617E" w:rsidRDefault="00E5617E" w:rsidP="00FC0C3E">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верхнее –  </w:t>
            </w:r>
            <w:r w:rsidRPr="00E5617E">
              <w:rPr>
                <w:rFonts w:asciiTheme="minorHAnsi" w:hAnsiTheme="minorHAnsi" w:cstheme="minorHAnsi"/>
                <w:b/>
              </w:rPr>
              <w:t>20 мм</w:t>
            </w:r>
            <w:r w:rsidRPr="00E5617E">
              <w:rPr>
                <w:rFonts w:asciiTheme="minorHAnsi" w:hAnsiTheme="minorHAnsi" w:cstheme="minorHAnsi"/>
              </w:rPr>
              <w:t>;</w:t>
            </w:r>
          </w:p>
          <w:p w:rsidR="00E5617E" w:rsidRPr="00E5617E" w:rsidRDefault="00E5617E" w:rsidP="00FC0C3E">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левое –  </w:t>
            </w:r>
            <w:r w:rsidRPr="00E5617E">
              <w:rPr>
                <w:rFonts w:asciiTheme="minorHAnsi" w:hAnsiTheme="minorHAnsi" w:cstheme="minorHAnsi"/>
                <w:b/>
              </w:rPr>
              <w:t>30 мм</w:t>
            </w:r>
            <w:r w:rsidRPr="00E5617E">
              <w:rPr>
                <w:rFonts w:asciiTheme="minorHAnsi" w:hAnsiTheme="minorHAnsi" w:cstheme="minorHAnsi"/>
              </w:rPr>
              <w:t>;</w:t>
            </w:r>
          </w:p>
          <w:p w:rsidR="00E5617E" w:rsidRPr="00E5617E" w:rsidRDefault="00E5617E" w:rsidP="00FC0C3E">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lastRenderedPageBreak/>
              <w:t xml:space="preserve">правое –  </w:t>
            </w:r>
            <w:r w:rsidRPr="00E5617E">
              <w:rPr>
                <w:rFonts w:asciiTheme="minorHAnsi" w:hAnsiTheme="minorHAnsi" w:cstheme="minorHAnsi"/>
                <w:b/>
              </w:rPr>
              <w:t>10 мм</w:t>
            </w:r>
            <w:r w:rsidRPr="00E5617E">
              <w:rPr>
                <w:rFonts w:asciiTheme="minorHAnsi" w:hAnsiTheme="minorHAnsi" w:cstheme="minorHAnsi"/>
              </w:rPr>
              <w:t>;</w:t>
            </w:r>
          </w:p>
          <w:p w:rsidR="00E5617E" w:rsidRPr="00E5617E" w:rsidRDefault="00E5617E" w:rsidP="00FC0C3E">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нижнее –  </w:t>
            </w:r>
            <w:r w:rsidRPr="00E5617E">
              <w:rPr>
                <w:rFonts w:asciiTheme="minorHAnsi" w:hAnsiTheme="minorHAnsi" w:cstheme="minorHAnsi"/>
                <w:b/>
              </w:rPr>
              <w:t>20 мм</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rPr>
              <w:lastRenderedPageBreak/>
              <w:t>Интервал</w:t>
            </w:r>
          </w:p>
        </w:tc>
        <w:tc>
          <w:tcPr>
            <w:tcW w:w="3635" w:type="pct"/>
          </w:tcPr>
          <w:p w:rsidR="00E5617E" w:rsidRPr="00E5617E" w:rsidRDefault="00E5617E" w:rsidP="00FC0C3E">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основной текст – </w:t>
            </w:r>
            <w:r w:rsidRPr="00E5617E">
              <w:rPr>
                <w:rFonts w:asciiTheme="minorHAnsi" w:hAnsiTheme="minorHAnsi" w:cstheme="minorHAnsi"/>
                <w:b/>
              </w:rPr>
              <w:t>1,5</w:t>
            </w:r>
            <w:r w:rsidRPr="00E5617E">
              <w:rPr>
                <w:rFonts w:asciiTheme="minorHAnsi" w:hAnsiTheme="minorHAnsi" w:cstheme="minorHAnsi"/>
              </w:rPr>
              <w:t>;</w:t>
            </w:r>
          </w:p>
          <w:p w:rsidR="00E5617E" w:rsidRPr="00E5617E" w:rsidRDefault="00E5617E" w:rsidP="00FC0C3E">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список литературы – </w:t>
            </w:r>
            <w:r w:rsidRPr="00E5617E">
              <w:rPr>
                <w:rFonts w:asciiTheme="minorHAnsi" w:hAnsiTheme="minorHAnsi" w:cstheme="minorHAnsi"/>
                <w:b/>
              </w:rPr>
              <w:t>1,5.</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b/>
              </w:rPr>
              <w:t>Гарнитура</w:t>
            </w:r>
          </w:p>
        </w:tc>
        <w:tc>
          <w:tcPr>
            <w:tcW w:w="363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lang w:val="en-US"/>
              </w:rPr>
              <w:t>Times</w:t>
            </w:r>
            <w:r w:rsidRPr="00E5617E">
              <w:rPr>
                <w:rFonts w:asciiTheme="minorHAnsi" w:hAnsiTheme="minorHAnsi" w:cstheme="minorHAnsi"/>
                <w:b/>
              </w:rPr>
              <w:t xml:space="preserve"> </w:t>
            </w:r>
            <w:r w:rsidRPr="00E5617E">
              <w:rPr>
                <w:rFonts w:asciiTheme="minorHAnsi" w:hAnsiTheme="minorHAnsi" w:cstheme="minorHAnsi"/>
                <w:b/>
                <w:lang w:val="en-US"/>
              </w:rPr>
              <w:t>New</w:t>
            </w:r>
            <w:r w:rsidRPr="00E5617E">
              <w:rPr>
                <w:rFonts w:asciiTheme="minorHAnsi" w:hAnsiTheme="minorHAnsi" w:cstheme="minorHAnsi"/>
                <w:b/>
              </w:rPr>
              <w:t xml:space="preserve"> </w:t>
            </w:r>
            <w:r w:rsidRPr="00E5617E">
              <w:rPr>
                <w:rFonts w:asciiTheme="minorHAnsi" w:hAnsiTheme="minorHAnsi" w:cstheme="minorHAnsi"/>
                <w:b/>
                <w:lang w:val="en-US"/>
              </w:rPr>
              <w:t>Roman</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b/>
              </w:rPr>
              <w:t>Размер кегля</w:t>
            </w:r>
          </w:p>
        </w:tc>
        <w:tc>
          <w:tcPr>
            <w:tcW w:w="3635" w:type="pct"/>
          </w:tcPr>
          <w:p w:rsidR="00E5617E" w:rsidRPr="00E5617E" w:rsidRDefault="00E5617E" w:rsidP="00FC0C3E">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основной текст и список литературы – </w:t>
            </w:r>
            <w:r w:rsidRPr="00E5617E">
              <w:rPr>
                <w:rFonts w:asciiTheme="minorHAnsi" w:hAnsiTheme="minorHAnsi" w:cstheme="minorHAnsi"/>
                <w:b/>
              </w:rPr>
              <w:t>14 пт;</w:t>
            </w:r>
          </w:p>
          <w:p w:rsidR="00E5617E" w:rsidRPr="00E5617E" w:rsidRDefault="00E5617E" w:rsidP="00FC0C3E">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 xml:space="preserve">примечания (постраничные сноски) – </w:t>
            </w:r>
            <w:r w:rsidRPr="00E5617E">
              <w:rPr>
                <w:rFonts w:asciiTheme="minorHAnsi" w:hAnsiTheme="minorHAnsi" w:cstheme="minorHAnsi"/>
                <w:b/>
              </w:rPr>
              <w:t>12 пт;</w:t>
            </w:r>
          </w:p>
          <w:p w:rsidR="00E5617E" w:rsidRPr="00E5617E" w:rsidRDefault="00E5617E" w:rsidP="00FC0C3E">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содержание табличных форм и рисунков - </w:t>
            </w:r>
            <w:r w:rsidRPr="00E5617E">
              <w:rPr>
                <w:rFonts w:asciiTheme="minorHAnsi" w:hAnsiTheme="minorHAnsi" w:cstheme="minorHAnsi"/>
                <w:b/>
              </w:rPr>
              <w:t>12 пт;</w:t>
            </w:r>
          </w:p>
          <w:p w:rsidR="00E5617E" w:rsidRPr="00E5617E" w:rsidRDefault="00E5617E" w:rsidP="00FC0C3E">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разделов, структурных элементов –</w:t>
            </w:r>
            <w:r w:rsidRPr="00E5617E">
              <w:rPr>
                <w:rFonts w:asciiTheme="minorHAnsi" w:hAnsiTheme="minorHAnsi" w:cstheme="minorHAnsi"/>
                <w:b/>
              </w:rPr>
              <w:t xml:space="preserve"> 16 пт;</w:t>
            </w:r>
          </w:p>
          <w:p w:rsidR="00E5617E" w:rsidRDefault="00E5617E" w:rsidP="00FC0C3E">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подразделов, рисунков и таблиц –</w:t>
            </w:r>
            <w:r w:rsidRPr="00E5617E">
              <w:rPr>
                <w:rFonts w:asciiTheme="minorHAnsi" w:hAnsiTheme="minorHAnsi" w:cstheme="minorHAnsi"/>
                <w:b/>
              </w:rPr>
              <w:t xml:space="preserve"> 14 пт</w:t>
            </w:r>
            <w:r>
              <w:rPr>
                <w:rFonts w:asciiTheme="minorHAnsi" w:hAnsiTheme="minorHAnsi" w:cstheme="minorHAnsi"/>
                <w:b/>
              </w:rPr>
              <w:t>;</w:t>
            </w:r>
          </w:p>
          <w:p w:rsidR="00E5617E" w:rsidRPr="00E5617E" w:rsidRDefault="00E5617E" w:rsidP="00FC0C3E">
            <w:pPr>
              <w:widowControl/>
              <w:numPr>
                <w:ilvl w:val="0"/>
                <w:numId w:val="27"/>
              </w:numPr>
              <w:suppressAutoHyphens/>
              <w:ind w:left="317"/>
              <w:rPr>
                <w:rFonts w:asciiTheme="minorHAnsi" w:hAnsiTheme="minorHAnsi" w:cstheme="minorHAnsi"/>
                <w:b/>
              </w:rPr>
            </w:pPr>
            <w:r w:rsidRPr="00E5617E">
              <w:rPr>
                <w:rFonts w:ascii="Times New Roman" w:eastAsia="Times New Roman" w:hAnsi="Times New Roman" w:cs="Times New Roman"/>
                <w:lang w:eastAsia="en-US" w:bidi="ar-SA"/>
              </w:rPr>
              <w:t>нумерация страниц</w:t>
            </w:r>
            <w:r w:rsidRPr="00E5617E">
              <w:rPr>
                <w:rFonts w:ascii="Times New Roman" w:eastAsia="Times New Roman" w:hAnsi="Times New Roman" w:cs="Times New Roman"/>
                <w:b/>
                <w:bCs/>
                <w:lang w:eastAsia="en-US" w:bidi="ar-SA"/>
              </w:rPr>
              <w:t xml:space="preserve"> – 12 пт.</w:t>
            </w:r>
          </w:p>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t xml:space="preserve">Не допускается применение </w:t>
            </w:r>
            <w:r w:rsidRPr="00E5617E">
              <w:rPr>
                <w:rFonts w:asciiTheme="minorHAnsi" w:hAnsiTheme="minorHAnsi" w:cstheme="minorHAnsi"/>
                <w:b/>
              </w:rPr>
              <w:t xml:space="preserve">полужирного шрифта в </w:t>
            </w:r>
            <w:r>
              <w:rPr>
                <w:rFonts w:asciiTheme="minorHAnsi" w:hAnsiTheme="minorHAnsi" w:cstheme="minorHAnsi"/>
                <w:b/>
              </w:rPr>
              <w:t>тексте</w:t>
            </w:r>
            <w:r w:rsidRPr="00E5617E">
              <w:rPr>
                <w:rFonts w:asciiTheme="minorHAnsi" w:hAnsiTheme="minorHAnsi" w:cstheme="minorHAnsi"/>
                <w:b/>
              </w:rPr>
              <w:t>.</w:t>
            </w:r>
          </w:p>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rPr>
              <w:t xml:space="preserve">Рекомендуется использовать курсив </w:t>
            </w:r>
            <w:r w:rsidRPr="00E5617E">
              <w:rPr>
                <w:rFonts w:asciiTheme="minorHAnsi" w:hAnsiTheme="minorHAnsi" w:cstheme="minorHAnsi"/>
              </w:rPr>
              <w:t>в тексте только для обозначения слов на иностранном языке, а также символов, используемых в формулах, а также при описании их значений после формул, если в них используются буквы алфавита иностранного языка.</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rPr>
              <w:t>Цвет шрифта</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b/>
              </w:rPr>
              <w:t>черный</w:t>
            </w:r>
            <w:r w:rsidRPr="00E5617E">
              <w:rPr>
                <w:rFonts w:asciiTheme="minorHAnsi" w:hAnsiTheme="minorHAnsi" w:cstheme="minorHAnsi"/>
              </w:rPr>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rPr>
              <w:t>Выравнивание</w:t>
            </w:r>
          </w:p>
        </w:tc>
        <w:tc>
          <w:tcPr>
            <w:tcW w:w="3635" w:type="pct"/>
          </w:tcPr>
          <w:p w:rsidR="00E5617E" w:rsidRPr="00E5617E" w:rsidRDefault="00E5617E" w:rsidP="00FC0C3E">
            <w:pPr>
              <w:widowControl/>
              <w:numPr>
                <w:ilvl w:val="0"/>
                <w:numId w:val="28"/>
              </w:numPr>
              <w:suppressAutoHyphens/>
              <w:ind w:left="311"/>
              <w:rPr>
                <w:rFonts w:asciiTheme="minorHAnsi" w:hAnsiTheme="minorHAnsi" w:cstheme="minorHAnsi"/>
                <w:b/>
              </w:rPr>
            </w:pPr>
            <w:r w:rsidRPr="00E5617E">
              <w:rPr>
                <w:rFonts w:asciiTheme="minorHAnsi" w:hAnsiTheme="minorHAnsi" w:cstheme="minorHAnsi"/>
              </w:rPr>
              <w:t xml:space="preserve">основной текст, список литературы постраничные сноски – </w:t>
            </w:r>
            <w:r w:rsidRPr="00E5617E">
              <w:rPr>
                <w:rFonts w:asciiTheme="minorHAnsi" w:hAnsiTheme="minorHAnsi" w:cstheme="minorHAnsi"/>
                <w:b/>
              </w:rPr>
              <w:t>по ширине;</w:t>
            </w:r>
          </w:p>
          <w:p w:rsidR="00E5617E" w:rsidRPr="00E5617E" w:rsidRDefault="00E5617E" w:rsidP="00FC0C3E">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заголовки разделов, подразделов, пунктов и подпунктов -</w:t>
            </w:r>
            <w:r w:rsidRPr="00E5617E">
              <w:rPr>
                <w:rFonts w:asciiTheme="minorHAnsi" w:hAnsiTheme="minorHAnsi" w:cstheme="minorHAnsi"/>
                <w:strike/>
              </w:rPr>
              <w:t xml:space="preserve"> </w:t>
            </w:r>
            <w:r w:rsidRPr="00E5617E">
              <w:rPr>
                <w:rFonts w:asciiTheme="minorHAnsi" w:hAnsiTheme="minorHAnsi" w:cstheme="minorHAnsi"/>
                <w:b/>
              </w:rPr>
              <w:t>по левому краю</w:t>
            </w:r>
            <w:r w:rsidRPr="00E5617E">
              <w:rPr>
                <w:rFonts w:asciiTheme="minorHAnsi" w:hAnsiTheme="minorHAnsi" w:cstheme="minorHAnsi"/>
              </w:rPr>
              <w:t xml:space="preserve"> с абзацного отступа</w:t>
            </w:r>
            <w:r w:rsidRPr="00E5617E">
              <w:rPr>
                <w:rFonts w:asciiTheme="minorHAnsi" w:hAnsiTheme="minorHAnsi" w:cstheme="minorHAnsi"/>
                <w:b/>
              </w:rPr>
              <w:t>;</w:t>
            </w:r>
          </w:p>
          <w:p w:rsidR="00E5617E" w:rsidRPr="00E5617E" w:rsidRDefault="00E5617E" w:rsidP="00FC0C3E">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наименования структурных элементов</w:t>
            </w:r>
            <w:r w:rsidRPr="00E5617E">
              <w:rPr>
                <w:rFonts w:asciiTheme="minorHAnsi" w:hAnsiTheme="minorHAnsi" w:cstheme="minorHAnsi"/>
                <w:b/>
              </w:rPr>
              <w:t xml:space="preserve"> – по центру.</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b/>
              </w:rPr>
              <w:t>Абзацы</w:t>
            </w:r>
          </w:p>
        </w:tc>
        <w:tc>
          <w:tcPr>
            <w:tcW w:w="363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t xml:space="preserve">печатаются </w:t>
            </w:r>
            <w:r w:rsidRPr="00E5617E">
              <w:rPr>
                <w:rFonts w:asciiTheme="minorHAnsi" w:hAnsiTheme="minorHAnsi" w:cstheme="minorHAnsi"/>
                <w:b/>
              </w:rPr>
              <w:t xml:space="preserve">с красной строки </w:t>
            </w:r>
          </w:p>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b/>
              </w:rPr>
              <w:t>отступ</w:t>
            </w:r>
            <w:r w:rsidRPr="00E5617E">
              <w:rPr>
                <w:rFonts w:asciiTheme="minorHAnsi" w:hAnsiTheme="minorHAnsi" w:cstheme="minorHAnsi"/>
              </w:rPr>
              <w:t xml:space="preserve"> от левого поля –</w:t>
            </w:r>
            <w:r w:rsidRPr="00E5617E">
              <w:rPr>
                <w:rFonts w:asciiTheme="minorHAnsi" w:hAnsiTheme="minorHAnsi" w:cstheme="minorHAnsi"/>
                <w:b/>
              </w:rPr>
              <w:t xml:space="preserve"> 1,25 см.</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абзацами</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b/>
              </w:rPr>
              <w:t>= 0</w:t>
            </w:r>
            <w:r w:rsidRPr="00E5617E">
              <w:rPr>
                <w:rFonts w:asciiTheme="minorHAnsi" w:hAnsiTheme="minorHAnsi" w:cstheme="minorHAnsi"/>
              </w:rPr>
              <w:t xml:space="preserve"> (см. Абзац</w:t>
            </w:r>
            <w:r w:rsidRPr="00E5617E">
              <w:rPr>
                <w:rFonts w:asciiTheme="minorHAnsi" w:hAnsiTheme="minorHAnsi" w:cstheme="minorHAnsi"/>
              </w:rPr>
              <w:sym w:font="Wingdings 3" w:char="F022"/>
            </w:r>
            <w:r w:rsidRPr="00E5617E">
              <w:rPr>
                <w:rFonts w:asciiTheme="minorHAnsi" w:hAnsiTheme="minorHAnsi" w:cstheme="minorHAnsi"/>
              </w:rPr>
              <w:t>Интервал перед =0; после=0)</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заголовком</w:t>
            </w:r>
            <w:r w:rsidRPr="00E5617E">
              <w:rPr>
                <w:rFonts w:asciiTheme="minorHAnsi" w:hAnsiTheme="minorHAnsi" w:cstheme="minorHAnsi"/>
              </w:rPr>
              <w:t xml:space="preserve"> раздела, подраздела, </w:t>
            </w:r>
            <w:r w:rsidRPr="00E5617E">
              <w:rPr>
                <w:rFonts w:asciiTheme="minorHAnsi" w:hAnsiTheme="minorHAnsi" w:cstheme="minorHAnsi"/>
                <w:b/>
              </w:rPr>
              <w:t>наименованием</w:t>
            </w:r>
            <w:r w:rsidRPr="00E5617E">
              <w:rPr>
                <w:rFonts w:asciiTheme="minorHAnsi" w:hAnsiTheme="minorHAnsi" w:cstheme="minorHAnsi"/>
              </w:rPr>
              <w:t xml:space="preserve"> структурного элемента </w:t>
            </w:r>
            <w:r w:rsidRPr="00E5617E">
              <w:rPr>
                <w:rFonts w:asciiTheme="minorHAnsi" w:hAnsiTheme="minorHAnsi" w:cstheme="minorHAnsi"/>
                <w:b/>
              </w:rPr>
              <w:t>и последующим текстом</w:t>
            </w:r>
          </w:p>
        </w:tc>
        <w:tc>
          <w:tcPr>
            <w:tcW w:w="3635" w:type="pct"/>
          </w:tcPr>
          <w:p w:rsidR="00E5617E" w:rsidRPr="00E5617E" w:rsidRDefault="00E5617E" w:rsidP="00FC0C3E">
            <w:pPr>
              <w:suppressAutoHyphens/>
              <w:rPr>
                <w:rFonts w:asciiTheme="minorHAnsi" w:hAnsiTheme="minorHAnsi" w:cstheme="minorHAnsi"/>
                <w:b/>
                <w:strike/>
              </w:rPr>
            </w:pPr>
            <w:r w:rsidRPr="00E5617E">
              <w:rPr>
                <w:rFonts w:asciiTheme="minorHAnsi" w:hAnsiTheme="minorHAnsi" w:cstheme="minorHAnsi"/>
              </w:rPr>
              <w:t>Одна пустая строка</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текстом предыдущего подраздела и названием следующего</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Одна пустая строка</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текстом </w:t>
            </w:r>
            <w:r w:rsidR="002D1A37">
              <w:rPr>
                <w:rFonts w:asciiTheme="minorHAnsi" w:hAnsiTheme="minorHAnsi" w:cstheme="minorHAnsi"/>
                <w:b/>
              </w:rPr>
              <w:t>ВКР</w:t>
            </w:r>
            <w:r w:rsidRPr="00E5617E">
              <w:rPr>
                <w:rFonts w:asciiTheme="minorHAnsi" w:hAnsiTheme="minorHAnsi" w:cstheme="minorHAnsi"/>
                <w:b/>
              </w:rPr>
              <w:t xml:space="preserve"> и формулой</w:t>
            </w:r>
          </w:p>
        </w:tc>
        <w:tc>
          <w:tcPr>
            <w:tcW w:w="3635" w:type="pct"/>
          </w:tcPr>
          <w:p w:rsidR="00E5617E" w:rsidRPr="00E5617E" w:rsidRDefault="00E5617E" w:rsidP="00FC0C3E">
            <w:pPr>
              <w:suppressAutoHyphens/>
              <w:rPr>
                <w:rFonts w:asciiTheme="minorHAnsi" w:hAnsiTheme="minorHAnsi" w:cstheme="minorHAnsi"/>
                <w:b/>
                <w:color w:val="FF0000"/>
              </w:rPr>
            </w:pPr>
            <w:r w:rsidRPr="00E5617E">
              <w:rPr>
                <w:rFonts w:asciiTheme="minorHAnsi" w:hAnsiTheme="minorHAnsi" w:cstheme="minorHAnsi"/>
              </w:rPr>
              <w:t xml:space="preserve">Одна пустая строка выше и ниже каждой формулы </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Структурные элементы </w:t>
            </w:r>
            <w:r w:rsidR="002D1A37">
              <w:rPr>
                <w:rFonts w:asciiTheme="minorHAnsi" w:hAnsiTheme="minorHAnsi" w:cstheme="minorHAnsi"/>
              </w:rPr>
              <w:t>ВКР</w:t>
            </w:r>
            <w:r w:rsidRPr="00E5617E">
              <w:rPr>
                <w:rFonts w:asciiTheme="minorHAnsi" w:hAnsiTheme="minorHAnsi" w:cstheme="minorHAnsi"/>
              </w:rPr>
              <w:t xml:space="preserve">, а именно слова </w:t>
            </w:r>
            <w:r w:rsidRPr="00E5617E">
              <w:rPr>
                <w:rFonts w:asciiTheme="minorHAnsi" w:hAnsiTheme="minorHAnsi" w:cstheme="minorHAnsi"/>
                <w:b/>
              </w:rPr>
              <w:t xml:space="preserve">содержание, введение, заключение, список </w:t>
            </w:r>
            <w:r w:rsidRPr="00E5617E">
              <w:rPr>
                <w:rFonts w:asciiTheme="minorHAnsi" w:hAnsiTheme="minorHAnsi" w:cstheme="minorHAnsi"/>
                <w:b/>
              </w:rPr>
              <w:lastRenderedPageBreak/>
              <w:t>использованных источников, приложение</w:t>
            </w:r>
          </w:p>
        </w:tc>
        <w:tc>
          <w:tcPr>
            <w:tcW w:w="363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lastRenderedPageBreak/>
              <w:t>печатают</w:t>
            </w:r>
            <w:r w:rsidRPr="00E5617E">
              <w:rPr>
                <w:rFonts w:asciiTheme="minorHAnsi" w:hAnsiTheme="minorHAnsi" w:cstheme="minorHAnsi"/>
                <w:b/>
              </w:rPr>
              <w:t xml:space="preserve"> в середине строки прописными буквами без точки в конце, не подчеркивая</w:t>
            </w:r>
          </w:p>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СОДЕРЖАНИЕ, ВВЕДЕНИЕ, ЗАКЛЮЧЕНИЕ, СПИСОК ИСПОЛЬЗОВАННЫХ ИСТОЧНИКОВ, ПРИЛОЖЕНИЕ</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w:t>
            </w:r>
            <w:r w:rsidRPr="00E5617E">
              <w:rPr>
                <w:rFonts w:asciiTheme="minorHAnsi" w:hAnsiTheme="minorHAnsi" w:cstheme="minorHAnsi"/>
                <w:b/>
                <w:bCs/>
              </w:rPr>
              <w:t>разделов, подразделов и пунктов</w:t>
            </w:r>
          </w:p>
        </w:tc>
        <w:tc>
          <w:tcPr>
            <w:tcW w:w="3635" w:type="pct"/>
          </w:tcPr>
          <w:p w:rsidR="00E5617E" w:rsidRPr="00E5617E" w:rsidRDefault="00E5617E" w:rsidP="00FC0C3E">
            <w:pPr>
              <w:suppressAutoHyphens/>
              <w:rPr>
                <w:rFonts w:asciiTheme="minorHAnsi" w:hAnsiTheme="minorHAnsi" w:cstheme="minorHAnsi"/>
                <w:b/>
                <w:color w:val="FF0000"/>
              </w:rPr>
            </w:pPr>
            <w:r w:rsidRPr="00E5617E">
              <w:rPr>
                <w:rFonts w:asciiTheme="minorHAnsi" w:hAnsiTheme="minorHAnsi" w:cstheme="minorHAnsi"/>
              </w:rPr>
              <w:t xml:space="preserve">Печатают </w:t>
            </w:r>
            <w:r w:rsidRPr="00E5617E">
              <w:rPr>
                <w:rFonts w:asciiTheme="minorHAnsi" w:hAnsiTheme="minorHAnsi" w:cstheme="minorHAnsi"/>
                <w:b/>
              </w:rPr>
              <w:t xml:space="preserve">с абзацного отступа с прописной буквы без точки в конце, не подчеркивая, </w:t>
            </w:r>
            <w:r w:rsidRPr="00E5617E">
              <w:rPr>
                <w:rFonts w:asciiTheme="minorHAnsi" w:hAnsiTheme="minorHAnsi" w:cstheme="minorHAnsi"/>
              </w:rPr>
              <w:t xml:space="preserve">если заголовок состоит из </w:t>
            </w:r>
            <w:r w:rsidRPr="00E5617E">
              <w:rPr>
                <w:rFonts w:asciiTheme="minorHAnsi" w:hAnsiTheme="minorHAnsi" w:cstheme="minorHAnsi"/>
                <w:b/>
              </w:rPr>
              <w:t xml:space="preserve">двух предложений, их разделяют точкой. </w:t>
            </w:r>
            <w:r w:rsidRPr="00E5617E">
              <w:rPr>
                <w:rFonts w:asciiTheme="minorHAnsi" w:hAnsiTheme="minorHAnsi" w:cstheme="minorHAnsi"/>
              </w:rPr>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приложений</w:t>
            </w:r>
          </w:p>
        </w:tc>
        <w:tc>
          <w:tcPr>
            <w:tcW w:w="363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t xml:space="preserve">печатают </w:t>
            </w:r>
            <w:r w:rsidRPr="00E5617E">
              <w:rPr>
                <w:rFonts w:asciiTheme="minorHAnsi" w:hAnsiTheme="minorHAnsi" w:cstheme="minorHAnsi"/>
                <w:b/>
              </w:rPr>
              <w:t>в середине строки с прописной буквы отдельной строкой</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Каждый </w:t>
            </w:r>
            <w:r w:rsidRPr="00E5617E">
              <w:rPr>
                <w:rFonts w:asciiTheme="minorHAnsi" w:hAnsiTheme="minorHAnsi" w:cstheme="minorHAnsi"/>
                <w:b/>
              </w:rPr>
              <w:t>структурный элемент и раздел</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b/>
              </w:rPr>
              <w:t>начинаются с новой страницы</w:t>
            </w:r>
            <w:r w:rsidRPr="00E5617E">
              <w:rPr>
                <w:rFonts w:asciiTheme="minorHAnsi" w:hAnsiTheme="minorHAnsi" w:cstheme="minorHAnsi"/>
              </w:rPr>
              <w:t xml:space="preserve">. </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Подразделы, пункты и подпункты</w:t>
            </w:r>
          </w:p>
        </w:tc>
        <w:tc>
          <w:tcPr>
            <w:tcW w:w="363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t>продолжаются на той же странице, где закончился предыдущий подраздел, пункт или подпункт. Не начинаются с новой страницы.</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Нумерация</w:t>
            </w:r>
            <w:r w:rsidRPr="00E5617E">
              <w:rPr>
                <w:rFonts w:asciiTheme="minorHAnsi" w:hAnsiTheme="minorHAnsi" w:cstheme="minorHAnsi"/>
                <w:b/>
              </w:rPr>
              <w:t xml:space="preserve"> страниц</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начинается с титульного листа, на котором номер страницы </w:t>
            </w:r>
            <w:r w:rsidRPr="00E5617E">
              <w:rPr>
                <w:rFonts w:asciiTheme="minorHAnsi" w:hAnsiTheme="minorHAnsi" w:cstheme="minorHAnsi"/>
                <w:b/>
              </w:rPr>
              <w:t>не ставится</w:t>
            </w:r>
            <w:r w:rsidRPr="00E5617E">
              <w:rPr>
                <w:rFonts w:asciiTheme="minorHAnsi" w:hAnsiTheme="minorHAnsi" w:cstheme="minorHAnsi"/>
              </w:rPr>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E5617E">
              <w:rPr>
                <w:rFonts w:asciiTheme="minorHAnsi" w:hAnsiTheme="minorHAnsi" w:cstheme="minorHAnsi"/>
                <w:b/>
              </w:rPr>
              <w:t>в центре нижней части листа без точки.</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Cs/>
              </w:rPr>
              <w:t>Нумерация</w:t>
            </w:r>
            <w:r w:rsidRPr="00E5617E">
              <w:rPr>
                <w:rFonts w:asciiTheme="minorHAnsi" w:hAnsiTheme="minorHAnsi" w:cstheme="minorHAnsi"/>
                <w:b/>
                <w:bCs/>
              </w:rPr>
              <w:t xml:space="preserve"> разделов</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порядковые номера в пределах всей работы, обозначаются </w:t>
            </w:r>
            <w:r w:rsidRPr="00E5617E">
              <w:rPr>
                <w:rFonts w:asciiTheme="minorHAnsi" w:hAnsiTheme="minorHAnsi" w:cstheme="minorHAnsi"/>
                <w:b/>
              </w:rPr>
              <w:t>арабскими цифрами без точки и записанные с абзацного отступа</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rPr>
              <w:t>подразделов</w:t>
            </w:r>
            <w:r w:rsidRPr="00E5617E">
              <w:rPr>
                <w:rFonts w:asciiTheme="minorHAnsi" w:hAnsiTheme="minorHAnsi" w:cstheme="minorHAnsi"/>
                <w:b/>
                <w:bCs/>
              </w:rPr>
              <w:t xml:space="preserve"> и пунктов</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и порядкового номера подраздела или пункта, разделенных точкой, </w:t>
            </w:r>
            <w:r w:rsidRPr="00E5617E">
              <w:rPr>
                <w:rFonts w:asciiTheme="minorHAnsi" w:hAnsiTheme="minorHAnsi" w:cstheme="minorHAnsi"/>
                <w:b/>
              </w:rPr>
              <w:t>в конце номера подраздела или пункта точка не ставится</w:t>
            </w:r>
            <w:r w:rsidRPr="00E5617E">
              <w:rPr>
                <w:rFonts w:asciiTheme="minorHAnsi" w:hAnsiTheme="minorHAnsi" w:cstheme="minorHAnsi"/>
                <w:b/>
                <w:bCs/>
              </w:rPr>
              <w:t>, если раздел состоит из одного подраздела, то подраздел не нумеруется.</w:t>
            </w:r>
            <w:r w:rsidRPr="00E5617E">
              <w:rPr>
                <w:rFonts w:asciiTheme="minorHAnsi" w:hAnsiTheme="minorHAnsi" w:cstheme="minorHAnsi"/>
              </w:rPr>
              <w:t xml:space="preserve"> Если подраздел состоит из одного пункта, то 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bCs/>
              </w:rPr>
              <w:t xml:space="preserve">подпунктов </w:t>
            </w:r>
            <w:r w:rsidRPr="00E5617E">
              <w:rPr>
                <w:rFonts w:asciiTheme="minorHAnsi" w:hAnsiTheme="minorHAnsi" w:cstheme="minorHAnsi"/>
                <w:b/>
              </w:rPr>
              <w:t>параграфов</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подраздела, пункта и порядкового номера подпункта, разделенных точками, </w:t>
            </w:r>
            <w:r w:rsidRPr="00E5617E">
              <w:rPr>
                <w:rFonts w:asciiTheme="minorHAnsi" w:hAnsiTheme="minorHAnsi" w:cstheme="minorHAnsi"/>
                <w:b/>
              </w:rPr>
              <w:t xml:space="preserve">в конце номера подпункта точка не ставится. </w:t>
            </w:r>
            <w:r w:rsidRPr="00E5617E">
              <w:rPr>
                <w:rFonts w:asciiTheme="minorHAnsi" w:hAnsiTheme="minorHAnsi" w:cstheme="minorHAnsi"/>
              </w:rPr>
              <w:t xml:space="preserve">Если пункт содержит только один подпункт, то подпункт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bCs/>
              </w:rPr>
            </w:pPr>
            <w:r w:rsidRPr="00E5617E">
              <w:rPr>
                <w:rFonts w:asciiTheme="minorHAnsi" w:hAnsiTheme="minorHAnsi" w:cstheme="minorHAnsi"/>
                <w:b/>
                <w:bCs/>
              </w:rPr>
              <w:t>Приложения</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каждое приложение начинается с новой страницы с указанием </w:t>
            </w:r>
            <w:r w:rsidRPr="00E5617E">
              <w:rPr>
                <w:rFonts w:asciiTheme="minorHAnsi" w:hAnsiTheme="minorHAnsi" w:cstheme="minorHAnsi"/>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E5617E">
              <w:rPr>
                <w:rFonts w:asciiTheme="minorHAnsi" w:hAnsiTheme="minorHAnsi" w:cstheme="minorHAnsi"/>
              </w:rPr>
              <w:t xml:space="preserve">, начиная с А, за исключением букв Ё, З, Й, О, Ч, Ь, Ы, Ъ, затем буквами латинского алфавита, за исключением букв </w:t>
            </w:r>
            <w:r w:rsidRPr="00E5617E">
              <w:rPr>
                <w:rFonts w:asciiTheme="minorHAnsi" w:hAnsiTheme="minorHAnsi" w:cstheme="minorHAnsi"/>
                <w:lang w:val="en-US"/>
              </w:rPr>
              <w:t>I</w:t>
            </w:r>
            <w:r w:rsidRPr="00E5617E">
              <w:rPr>
                <w:rFonts w:asciiTheme="minorHAnsi" w:hAnsiTheme="minorHAnsi" w:cstheme="minorHAnsi"/>
              </w:rPr>
              <w:t xml:space="preserve"> и О, </w:t>
            </w:r>
            <w:r w:rsidRPr="00E5617E">
              <w:rPr>
                <w:rFonts w:asciiTheme="minorHAnsi" w:hAnsiTheme="minorHAnsi" w:cstheme="minorHAnsi"/>
                <w:b/>
              </w:rPr>
              <w:t>в последнюю очередь арабскими цифрами</w:t>
            </w:r>
            <w:r w:rsidRPr="00E5617E">
              <w:rPr>
                <w:rFonts w:asciiTheme="minorHAnsi" w:hAnsiTheme="minorHAnsi" w:cstheme="minorHAnsi"/>
              </w:rPr>
              <w:t xml:space="preserve"> (начиная с 1…). Если в работе одно приложение, то оно обозначается «ПРИЛОЖЕНИЕ А».</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bCs/>
              </w:rPr>
            </w:pPr>
            <w:r w:rsidRPr="00E5617E">
              <w:rPr>
                <w:rFonts w:asciiTheme="minorHAnsi" w:hAnsiTheme="minorHAnsi" w:cstheme="minorHAnsi"/>
                <w:b/>
              </w:rPr>
              <w:t>Имена собственные</w:t>
            </w: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E5617E" w:rsidRPr="00E5617E" w:rsidTr="002D1A37">
        <w:trPr>
          <w:trHeight w:val="1038"/>
        </w:trPr>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rPr>
              <w:lastRenderedPageBreak/>
              <w:t>Кавычки</w:t>
            </w:r>
          </w:p>
          <w:p w:rsidR="00E5617E" w:rsidRPr="00E5617E" w:rsidRDefault="00E5617E" w:rsidP="00FC0C3E">
            <w:pPr>
              <w:suppressAutoHyphens/>
              <w:rPr>
                <w:rFonts w:asciiTheme="minorHAnsi" w:hAnsiTheme="minorHAnsi" w:cstheme="minorHAnsi"/>
                <w:b/>
              </w:rPr>
            </w:pPr>
          </w:p>
          <w:p w:rsidR="00E5617E" w:rsidRPr="00E5617E" w:rsidRDefault="00E5617E" w:rsidP="00FC0C3E">
            <w:pPr>
              <w:suppressAutoHyphens/>
              <w:rPr>
                <w:rFonts w:asciiTheme="minorHAnsi" w:hAnsiTheme="minorHAnsi" w:cstheme="minorHAnsi"/>
                <w:b/>
              </w:rPr>
            </w:pPr>
          </w:p>
          <w:p w:rsidR="00E5617E" w:rsidRPr="00E5617E" w:rsidRDefault="00E5617E" w:rsidP="00FC0C3E">
            <w:pPr>
              <w:suppressAutoHyphens/>
              <w:rPr>
                <w:rFonts w:asciiTheme="minorHAnsi" w:hAnsiTheme="minorHAnsi" w:cstheme="minorHAnsi"/>
              </w:rPr>
            </w:pPr>
          </w:p>
        </w:tc>
        <w:tc>
          <w:tcPr>
            <w:tcW w:w="3635" w:type="pct"/>
          </w:tcPr>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должны иметь вид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w:t>
            </w:r>
            <w:r w:rsidRPr="00E5617E">
              <w:rPr>
                <w:rFonts w:asciiTheme="minorHAnsi" w:hAnsiTheme="minorHAnsi" w:cstheme="minorHAnsi"/>
              </w:rPr>
              <w:t xml:space="preserve"> (печатные кавычки). Использование кавычек вида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 xml:space="preserve">” </w:t>
            </w:r>
            <w:r w:rsidRPr="00E5617E">
              <w:rPr>
                <w:rFonts w:asciiTheme="minorHAnsi" w:hAnsiTheme="minorHAnsi" w:cstheme="minorHAnsi"/>
              </w:rPr>
              <w:t xml:space="preserve">допускается лишь в случае двойного цитирования («Текст: “Текст1”»). </w:t>
            </w:r>
          </w:p>
          <w:p w:rsidR="00E5617E" w:rsidRPr="00E5617E" w:rsidRDefault="00E5617E" w:rsidP="00FC0C3E">
            <w:pPr>
              <w:suppressAutoHyphens/>
              <w:rPr>
                <w:rFonts w:asciiTheme="minorHAnsi" w:hAnsiTheme="minorHAnsi" w:cstheme="minorHAnsi"/>
              </w:rPr>
            </w:pPr>
            <w:r w:rsidRPr="00E5617E">
              <w:rPr>
                <w:rFonts w:asciiTheme="minorHAnsi" w:hAnsiTheme="minorHAnsi" w:cstheme="minorHAnsi"/>
              </w:rPr>
              <w:t xml:space="preserve">Использование кавычек вида “Текст” не допускается. </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b/>
              </w:rPr>
              <w:t>Оформление ссылок на использованные литературные источники</w:t>
            </w:r>
          </w:p>
        </w:tc>
        <w:tc>
          <w:tcPr>
            <w:tcW w:w="3635" w:type="pct"/>
          </w:tcPr>
          <w:p w:rsidR="00E5617E" w:rsidRPr="00E5617E" w:rsidRDefault="00E5617E" w:rsidP="00FC0C3E">
            <w:pPr>
              <w:suppressAutoHyphens/>
              <w:rPr>
                <w:rFonts w:asciiTheme="minorHAnsi" w:hAnsiTheme="minorHAnsi" w:cstheme="minorHAnsi"/>
                <w:b/>
              </w:rPr>
            </w:pPr>
            <w:r w:rsidRPr="00E5617E">
              <w:rPr>
                <w:rFonts w:asciiTheme="minorHAnsi" w:hAnsiTheme="minorHAnsi" w:cstheme="minorHAnsi"/>
              </w:rPr>
              <w:t>в основном тексте работы приводятся указания на источники цитат, которые помещают в квадратные скобки (например, [24, с. 44], что означает 24-й источник, 44 страница).</w:t>
            </w:r>
          </w:p>
        </w:tc>
      </w:tr>
      <w:tr w:rsidR="00E5617E" w:rsidRPr="00E5617E" w:rsidTr="002D1A37">
        <w:tc>
          <w:tcPr>
            <w:tcW w:w="1365" w:type="pct"/>
          </w:tcPr>
          <w:p w:rsidR="00E5617E" w:rsidRPr="00E5617E" w:rsidRDefault="00E5617E" w:rsidP="00FC0C3E">
            <w:pPr>
              <w:suppressAutoHyphens/>
              <w:rPr>
                <w:rFonts w:asciiTheme="minorHAnsi" w:hAnsiTheme="minorHAnsi" w:cstheme="minorHAnsi"/>
                <w:color w:val="FF0000"/>
              </w:rPr>
            </w:pPr>
            <w:r w:rsidRPr="00E5617E">
              <w:rPr>
                <w:rFonts w:asciiTheme="minorHAnsi" w:hAnsiTheme="minorHAnsi" w:cstheme="minorHAnsi"/>
                <w:b/>
              </w:rPr>
              <w:t xml:space="preserve">Объем </w:t>
            </w:r>
            <w:r w:rsidR="002D1A37">
              <w:rPr>
                <w:rFonts w:asciiTheme="minorHAnsi" w:hAnsiTheme="minorHAnsi" w:cstheme="minorHAnsi"/>
                <w:b/>
              </w:rPr>
              <w:t>ВКР</w:t>
            </w:r>
            <w:r w:rsidRPr="00E5617E">
              <w:rPr>
                <w:rFonts w:asciiTheme="minorHAnsi" w:hAnsiTheme="minorHAnsi" w:cstheme="minorHAnsi"/>
                <w:b/>
              </w:rPr>
              <w:t xml:space="preserve"> (без приложений)</w:t>
            </w:r>
          </w:p>
        </w:tc>
        <w:tc>
          <w:tcPr>
            <w:tcW w:w="3635" w:type="pct"/>
          </w:tcPr>
          <w:p w:rsidR="00E5617E" w:rsidRPr="00E5617E" w:rsidRDefault="00E5617E" w:rsidP="00FC0C3E">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2 курсе</w:t>
            </w:r>
            <w:r w:rsidRPr="00E5617E">
              <w:rPr>
                <w:rFonts w:asciiTheme="minorHAnsi" w:hAnsiTheme="minorHAnsi" w:cstheme="minorHAnsi"/>
              </w:rPr>
              <w:t>: 25 – 30 страниц формата А4.</w:t>
            </w:r>
          </w:p>
          <w:p w:rsidR="00E5617E" w:rsidRPr="00E5617E" w:rsidRDefault="00E5617E" w:rsidP="00FC0C3E">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3 курсе</w:t>
            </w:r>
            <w:r w:rsidRPr="00E5617E">
              <w:rPr>
                <w:rFonts w:asciiTheme="minorHAnsi" w:hAnsiTheme="minorHAnsi" w:cstheme="minorHAnsi"/>
              </w:rPr>
              <w:t>: 40 – 50 страниц формата А4.</w:t>
            </w:r>
          </w:p>
          <w:p w:rsidR="00E5617E" w:rsidRPr="00E5617E" w:rsidRDefault="00E5617E" w:rsidP="00FC0C3E">
            <w:pPr>
              <w:suppressAutoHyphens/>
              <w:ind w:firstLine="709"/>
              <w:rPr>
                <w:rFonts w:asciiTheme="minorHAnsi" w:hAnsiTheme="minorHAnsi" w:cstheme="minorHAnsi"/>
                <w:color w:val="FF0000"/>
              </w:rPr>
            </w:pPr>
          </w:p>
        </w:tc>
      </w:tr>
    </w:tbl>
    <w:p w:rsidR="002D1A37" w:rsidRDefault="002D1A37" w:rsidP="00FC0C3E">
      <w:pPr>
        <w:pStyle w:val="1b"/>
        <w:rPr>
          <w:rFonts w:asciiTheme="minorHAnsi" w:hAnsiTheme="minorHAnsi" w:cstheme="minorHAnsi"/>
          <w:color w:val="auto"/>
        </w:rPr>
      </w:pPr>
      <w:bookmarkStart w:id="45" w:name="_Toc379179065"/>
      <w:bookmarkStart w:id="46" w:name="_Toc432554091"/>
    </w:p>
    <w:p w:rsidR="00E5617E" w:rsidRPr="00645009" w:rsidRDefault="002D1A37" w:rsidP="00FC0C3E">
      <w:pPr>
        <w:pStyle w:val="1b"/>
        <w:rPr>
          <w:rFonts w:asciiTheme="minorHAnsi" w:hAnsiTheme="minorHAnsi" w:cstheme="minorHAnsi"/>
          <w:color w:val="auto"/>
        </w:rPr>
      </w:pPr>
      <w:bookmarkStart w:id="47" w:name="_Toc495274854"/>
      <w:r>
        <w:rPr>
          <w:rFonts w:asciiTheme="minorHAnsi" w:hAnsiTheme="minorHAnsi" w:cstheme="minorHAnsi"/>
          <w:color w:val="auto"/>
        </w:rPr>
        <w:t>7</w:t>
      </w:r>
      <w:r w:rsidR="00E5617E" w:rsidRPr="00645009">
        <w:rPr>
          <w:rFonts w:asciiTheme="minorHAnsi" w:hAnsiTheme="minorHAnsi" w:cstheme="minorHAnsi"/>
          <w:color w:val="auto"/>
        </w:rPr>
        <w:t>.2. Правила написания буквенных аббревиатур</w:t>
      </w:r>
      <w:bookmarkEnd w:id="45"/>
      <w:bookmarkEnd w:id="46"/>
      <w:bookmarkEnd w:id="47"/>
    </w:p>
    <w:p w:rsidR="00E5617E" w:rsidRPr="00782A1B" w:rsidRDefault="00E5617E" w:rsidP="00FC0C3E">
      <w:pPr>
        <w:pStyle w:val="1b"/>
        <w:rPr>
          <w:i/>
          <w:color w:val="auto"/>
          <w:sz w:val="28"/>
          <w:szCs w:val="28"/>
        </w:rPr>
      </w:pPr>
    </w:p>
    <w:p w:rsidR="00E5617E" w:rsidRPr="00645009" w:rsidRDefault="00E5617E" w:rsidP="00FC0C3E">
      <w:pPr>
        <w:suppressAutoHyphens/>
        <w:ind w:firstLine="709"/>
        <w:jc w:val="both"/>
        <w:rPr>
          <w:rFonts w:asciiTheme="minorHAnsi" w:hAnsiTheme="minorHAnsi" w:cstheme="minorHAnsi"/>
        </w:rPr>
      </w:pPr>
      <w:r w:rsidRPr="00645009">
        <w:rPr>
          <w:rFonts w:asciiTheme="minorHAnsi" w:hAnsiTheme="minorHAnsi" w:cstheme="minorHAnsi"/>
        </w:rPr>
        <w:t xml:space="preserve">В тексте </w:t>
      </w:r>
      <w:r w:rsidR="002D1A37">
        <w:rPr>
          <w:rFonts w:asciiTheme="minorHAnsi" w:hAnsiTheme="minorHAnsi" w:cstheme="minorHAnsi"/>
        </w:rPr>
        <w:t>ВКР</w:t>
      </w:r>
      <w:r w:rsidRPr="00645009">
        <w:rPr>
          <w:rFonts w:asciiTheme="minorHAnsi" w:hAnsiTheme="minorHAnsi" w:cstheme="minorHAnsi"/>
        </w:rPr>
        <w:t xml:space="preserve">, наряду с общепринятыми буквенными аббревиатурами, могут быть использованы авторские (вводимые лично студентом)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E5617E" w:rsidRPr="00645009" w:rsidRDefault="002D1A37" w:rsidP="00FC0C3E">
      <w:pPr>
        <w:pStyle w:val="1b"/>
        <w:spacing w:before="240" w:after="240"/>
        <w:rPr>
          <w:rFonts w:asciiTheme="minorHAnsi" w:hAnsiTheme="minorHAnsi" w:cstheme="minorHAnsi"/>
          <w:color w:val="auto"/>
        </w:rPr>
      </w:pPr>
      <w:bookmarkStart w:id="48" w:name="_Toc379179066"/>
      <w:bookmarkStart w:id="49" w:name="_Toc432554092"/>
      <w:bookmarkStart w:id="50" w:name="_Toc495274855"/>
      <w:r>
        <w:rPr>
          <w:rFonts w:asciiTheme="minorHAnsi" w:hAnsiTheme="minorHAnsi" w:cstheme="minorHAnsi"/>
          <w:color w:val="auto"/>
        </w:rPr>
        <w:t>7</w:t>
      </w:r>
      <w:r w:rsidR="00E5617E" w:rsidRPr="00645009">
        <w:rPr>
          <w:rFonts w:asciiTheme="minorHAnsi" w:hAnsiTheme="minorHAnsi" w:cstheme="minorHAnsi"/>
          <w:color w:val="auto"/>
        </w:rPr>
        <w:t>.3. Правила оформления рисунков, таблиц и формул</w:t>
      </w:r>
      <w:bookmarkEnd w:id="48"/>
      <w:bookmarkEnd w:id="49"/>
      <w:bookmarkEnd w:id="50"/>
    </w:p>
    <w:p w:rsidR="00E5617E" w:rsidRPr="00645009" w:rsidRDefault="00E5617E" w:rsidP="00FC0C3E">
      <w:pPr>
        <w:suppressAutoHyphens/>
        <w:ind w:firstLine="709"/>
        <w:jc w:val="both"/>
        <w:rPr>
          <w:rFonts w:asciiTheme="minorHAnsi" w:hAnsiTheme="minorHAnsi" w:cstheme="minorHAnsi"/>
        </w:rPr>
      </w:pPr>
      <w:r w:rsidRPr="00645009">
        <w:rPr>
          <w:rFonts w:asciiTheme="minorHAnsi" w:hAnsiTheme="minorHAnsi" w:cstheme="minorHAnsi"/>
        </w:rPr>
        <w:t xml:space="preserve">Таблицы и рисунки должны иметь названия и порядковую нумерацию (например, таблица 1, рисунок 3). </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Словом «рисунок» обозначаются все иллюстрации, а именно чертежи, графики, схемы, компьютерные распечатки, диаграммы, фотоснимки. Иллюстрации следует располагать в работе непосредственно после текста, в котором они упоминаются впервые, или на следующей странице.</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rPr>
        <w:t xml:space="preserve">Слово «Рисунок» и его наименование располагают </w:t>
      </w:r>
      <w:r w:rsidRPr="00645009">
        <w:rPr>
          <w:rFonts w:asciiTheme="minorHAnsi" w:hAnsiTheme="minorHAnsi" w:cstheme="minorHAnsi"/>
          <w:b/>
        </w:rPr>
        <w:t>посередине строки</w:t>
      </w:r>
      <w:r w:rsidRPr="00645009">
        <w:rPr>
          <w:rFonts w:asciiTheme="minorHAnsi" w:hAnsiTheme="minorHAnsi" w:cstheme="minorHAnsi"/>
          <w:szCs w:val="28"/>
        </w:rPr>
        <w:t>.</w:t>
      </w:r>
    </w:p>
    <w:p w:rsidR="00E5617E" w:rsidRPr="00645009" w:rsidRDefault="00E5617E" w:rsidP="00FC0C3E">
      <w:pPr>
        <w:suppressAutoHyphens/>
        <w:ind w:firstLine="709"/>
        <w:jc w:val="both"/>
        <w:rPr>
          <w:rFonts w:asciiTheme="minorHAnsi" w:hAnsiTheme="minorHAnsi" w:cstheme="minorHAnsi"/>
        </w:rPr>
      </w:pPr>
      <w:r w:rsidRPr="00645009">
        <w:rPr>
          <w:rFonts w:asciiTheme="minorHAnsi" w:hAnsiTheme="minorHAnsi" w:cstheme="minorHAnsi"/>
          <w:b/>
          <w:szCs w:val="28"/>
        </w:rPr>
        <w:t xml:space="preserve">Рисунки </w:t>
      </w:r>
      <w:r w:rsidRPr="00645009">
        <w:rPr>
          <w:rFonts w:asciiTheme="minorHAnsi" w:hAnsiTheme="minorHAnsi" w:cstheme="minorHAnsi"/>
          <w:szCs w:val="28"/>
        </w:rPr>
        <w:t xml:space="preserve">должны иметь </w:t>
      </w:r>
      <w:r w:rsidRPr="00645009">
        <w:rPr>
          <w:rFonts w:asciiTheme="minorHAnsi" w:hAnsiTheme="minorHAnsi" w:cstheme="minorHAnsi"/>
          <w:b/>
          <w:szCs w:val="28"/>
        </w:rPr>
        <w:t>сквозную нумерацию</w:t>
      </w:r>
      <w:r w:rsidRPr="00645009">
        <w:rPr>
          <w:rFonts w:asciiTheme="minorHAnsi" w:hAnsiTheme="minorHAnsi" w:cstheme="minorHAnsi"/>
          <w:szCs w:val="28"/>
        </w:rPr>
        <w:t xml:space="preserve"> (если в главе 1 четыре рисунка, то первый рисунок в главе 2 будет носить номер 5). </w:t>
      </w:r>
      <w:r w:rsidRPr="00645009">
        <w:rPr>
          <w:rFonts w:asciiTheme="minorHAnsi" w:hAnsiTheme="minorHAnsi" w:cstheme="minorHAnsi"/>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(например, рисунок 2.4, где 2 – номер главы, а 4 – порядковый номер рисунка в пределах главы). </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b/>
          <w:szCs w:val="28"/>
        </w:rPr>
        <w:t>Рисунки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один рисунок, то он должен быть обозначен «</w:t>
      </w:r>
      <w:r w:rsidRPr="00645009">
        <w:rPr>
          <w:rFonts w:asciiTheme="minorHAnsi" w:hAnsiTheme="minorHAnsi" w:cstheme="minorHAnsi"/>
          <w:b/>
          <w:szCs w:val="28"/>
        </w:rPr>
        <w:t>Рисунок А.1</w:t>
      </w:r>
      <w:r w:rsidRPr="00645009">
        <w:rPr>
          <w:rFonts w:asciiTheme="minorHAnsi" w:hAnsiTheme="minorHAnsi" w:cstheme="minorHAnsi"/>
          <w:szCs w:val="28"/>
        </w:rPr>
        <w:t>», если он приведен в приложении А.</w:t>
      </w:r>
    </w:p>
    <w:p w:rsidR="00E5617E" w:rsidRPr="00645009" w:rsidRDefault="00E5617E" w:rsidP="00FC0C3E">
      <w:pPr>
        <w:pStyle w:val="10"/>
        <w:numPr>
          <w:ilvl w:val="0"/>
          <w:numId w:val="0"/>
        </w:numPr>
        <w:tabs>
          <w:tab w:val="num" w:pos="567"/>
        </w:tabs>
        <w:suppressAutoHyphens/>
        <w:ind w:right="0" w:firstLine="709"/>
        <w:rPr>
          <w:rFonts w:asciiTheme="minorHAnsi" w:eastAsia="Times New Roman" w:hAnsiTheme="minorHAnsi" w:cstheme="minorHAnsi"/>
          <w:iCs w:val="0"/>
          <w:color w:val="000000"/>
          <w:szCs w:val="28"/>
        </w:rPr>
      </w:pPr>
      <w:r w:rsidRPr="00645009">
        <w:rPr>
          <w:rFonts w:asciiTheme="minorHAnsi" w:eastAsia="Times New Roman" w:hAnsiTheme="minorHAnsi" w:cstheme="minorHAnsi"/>
          <w:iCs w:val="0"/>
          <w:color w:val="000000"/>
          <w:szCs w:val="28"/>
        </w:rPr>
        <w:t xml:space="preserve">Порядковый номер рисунка и его название проставляются </w:t>
      </w:r>
      <w:r w:rsidRPr="00645009">
        <w:rPr>
          <w:rFonts w:asciiTheme="minorHAnsi" w:eastAsia="Times New Roman" w:hAnsiTheme="minorHAnsi" w:cstheme="minorHAnsi"/>
          <w:iCs w:val="0"/>
          <w:color w:val="000000"/>
          <w:szCs w:val="28"/>
          <w:u w:val="single"/>
        </w:rPr>
        <w:t>под рисунком</w:t>
      </w:r>
      <w:r w:rsidRPr="00645009">
        <w:rPr>
          <w:rFonts w:asciiTheme="minorHAnsi" w:eastAsia="Times New Roman" w:hAnsiTheme="minorHAnsi" w:cstheme="minorHAnsi"/>
          <w:iCs w:val="0"/>
          <w:color w:val="000000"/>
          <w:szCs w:val="28"/>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E5617E" w:rsidRPr="00645009" w:rsidRDefault="00E5617E" w:rsidP="00FC0C3E">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rPr>
        <w:t xml:space="preserve">При ссылках на иллюстрации следует писать </w:t>
      </w:r>
      <w:r w:rsidR="001C175D">
        <w:rPr>
          <w:rFonts w:asciiTheme="minorHAnsi" w:hAnsiTheme="minorHAnsi" w:cstheme="minorHAnsi"/>
        </w:rPr>
        <w:t>«</w:t>
      </w:r>
      <w:r w:rsidRPr="00645009">
        <w:rPr>
          <w:rFonts w:asciiTheme="minorHAnsi" w:hAnsiTheme="minorHAnsi" w:cstheme="minorHAnsi"/>
        </w:rPr>
        <w:t>... в соответствии с рисунком 2</w:t>
      </w:r>
      <w:r w:rsidR="001C175D">
        <w:rPr>
          <w:rFonts w:asciiTheme="minorHAnsi" w:hAnsiTheme="minorHAnsi" w:cstheme="minorHAnsi"/>
        </w:rPr>
        <w:t>»</w:t>
      </w:r>
      <w:r w:rsidRPr="00645009">
        <w:rPr>
          <w:rFonts w:asciiTheme="minorHAnsi" w:hAnsiTheme="minorHAnsi" w:cstheme="minorHAnsi"/>
        </w:rPr>
        <w:t xml:space="preserve"> при сквозной нумерации и </w:t>
      </w:r>
      <w:r w:rsidR="001C175D">
        <w:rPr>
          <w:rFonts w:asciiTheme="minorHAnsi" w:hAnsiTheme="minorHAnsi" w:cstheme="minorHAnsi"/>
        </w:rPr>
        <w:t>«</w:t>
      </w:r>
      <w:r w:rsidRPr="00645009">
        <w:rPr>
          <w:rFonts w:asciiTheme="minorHAnsi" w:hAnsiTheme="minorHAnsi" w:cstheme="minorHAnsi"/>
        </w:rPr>
        <w:t>... в соответствии с рисунком 1.2</w:t>
      </w:r>
      <w:r w:rsidR="001C175D">
        <w:rPr>
          <w:rFonts w:asciiTheme="minorHAnsi" w:hAnsiTheme="minorHAnsi" w:cstheme="minorHAnsi"/>
        </w:rPr>
        <w:t>»</w:t>
      </w:r>
      <w:r w:rsidRPr="00645009">
        <w:rPr>
          <w:rFonts w:asciiTheme="minorHAnsi" w:hAnsiTheme="minorHAnsi" w:cstheme="minorHAnsi"/>
        </w:rPr>
        <w:t xml:space="preserve"> при нумерации в пределах раздела.</w:t>
      </w:r>
    </w:p>
    <w:p w:rsidR="00E5617E" w:rsidRPr="00645009" w:rsidRDefault="00E5617E" w:rsidP="00FC0C3E">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FC0C3E">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рисунков:</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w:t>
      </w:r>
      <w:r w:rsidRPr="00645009">
        <w:rPr>
          <w:rFonts w:asciiTheme="minorHAnsi" w:hAnsiTheme="minorHAnsi" w:cstheme="minorHAnsi"/>
          <w:szCs w:val="28"/>
        </w:rPr>
        <w:t>с</w:t>
      </w:r>
      <w:r w:rsidRPr="00645009">
        <w:rPr>
          <w:rFonts w:asciiTheme="minorHAnsi" w:hAnsiTheme="minorHAnsi" w:cstheme="minorHAnsi"/>
          <w:b/>
          <w:szCs w:val="28"/>
        </w:rPr>
        <w:t>обственный рисунок</w:t>
      </w:r>
      <w:r w:rsidRPr="00645009">
        <w:rPr>
          <w:rFonts w:asciiTheme="minorHAnsi" w:hAnsiTheme="minorHAnsi" w:cstheme="minorHAnsi"/>
          <w:szCs w:val="28"/>
        </w:rPr>
        <w:t xml:space="preserve"> (схема, график, диаграмма, составленные по данным из различных источников):</w:t>
      </w:r>
    </w:p>
    <w:p w:rsidR="00E5617E" w:rsidRPr="00645009" w:rsidRDefault="00E5617E" w:rsidP="00FC0C3E">
      <w:pPr>
        <w:suppressAutoHyphens/>
        <w:ind w:firstLine="709"/>
        <w:jc w:val="both"/>
        <w:rPr>
          <w:rFonts w:asciiTheme="minorHAnsi" w:hAnsiTheme="minorHAnsi" w:cstheme="minorHAnsi"/>
          <w:szCs w:val="28"/>
        </w:rPr>
      </w:pPr>
    </w:p>
    <w:p w:rsidR="00E5617E" w:rsidRPr="00645009" w:rsidRDefault="00DF6366" w:rsidP="00FC0C3E">
      <w:pPr>
        <w:suppressAutoHyphens/>
        <w:jc w:val="center"/>
        <w:rPr>
          <w:rFonts w:asciiTheme="minorHAnsi" w:hAnsiTheme="minorHAnsi" w:cstheme="minorHAnsi"/>
          <w:szCs w:val="28"/>
        </w:rPr>
      </w:pPr>
      <w:r>
        <w:rPr>
          <w:rFonts w:asciiTheme="minorHAnsi" w:hAnsiTheme="minorHAnsi" w:cstheme="minorHAnsi"/>
          <w:noProof/>
          <w:szCs w:val="28"/>
          <w:lang w:bidi="ar-SA"/>
        </w:rPr>
        <w:lastRenderedPageBreak/>
        <mc:AlternateContent>
          <mc:Choice Requires="wpc">
            <w:drawing>
              <wp:inline distT="0" distB="0" distL="0" distR="0">
                <wp:extent cx="5715000" cy="1175385"/>
                <wp:effectExtent l="3175" t="0" r="0" b="0"/>
                <wp:docPr id="7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24"/>
                        <wps:cNvSpPr>
                          <a:spLocks noChangeArrowheads="1"/>
                        </wps:cNvSpPr>
                        <wps:spPr bwMode="auto">
                          <a:xfrm>
                            <a:off x="2171700" y="114308"/>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5"/>
                        <wps:cNvSpPr>
                          <a:spLocks noChangeArrowheads="1"/>
                        </wps:cNvSpPr>
                        <wps:spPr bwMode="auto">
                          <a:xfrm>
                            <a:off x="571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26"/>
                        <wps:cNvSpPr>
                          <a:spLocks noChangeArrowheads="1"/>
                        </wps:cNvSpPr>
                        <wps:spPr bwMode="auto">
                          <a:xfrm>
                            <a:off x="22860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27"/>
                        <wps:cNvSpPr>
                          <a:spLocks noChangeArrowheads="1"/>
                        </wps:cNvSpPr>
                        <wps:spPr bwMode="auto">
                          <a:xfrm>
                            <a:off x="4000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28"/>
                        <wps:cNvCnPr>
                          <a:cxnSpLocks noChangeShapeType="1"/>
                        </wps:cNvCnPr>
                        <wps:spPr bwMode="auto">
                          <a:xfrm flipH="1">
                            <a:off x="1485900" y="457233"/>
                            <a:ext cx="13716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9"/>
                        <wps:cNvCnPr>
                          <a:cxnSpLocks noChangeShapeType="1"/>
                        </wps:cNvCnPr>
                        <wps:spPr bwMode="auto">
                          <a:xfrm>
                            <a:off x="2857500" y="457233"/>
                            <a:ext cx="7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30"/>
                        <wps:cNvCnPr>
                          <a:cxnSpLocks noChangeShapeType="1"/>
                        </wps:cNvCnPr>
                        <wps:spPr bwMode="auto">
                          <a:xfrm>
                            <a:off x="2857500" y="457233"/>
                            <a:ext cx="16002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178B00E" id="Полотно 31" o:spid="_x0000_s1026" editas="canvas" style="width:450pt;height:92.55pt;mso-position-horizontal-relative:char;mso-position-vertical-relative:line" coordsize="57150,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53;visibility:visible;mso-wrap-style:square">
                  <v:fill o:detectmouseclick="t"/>
                  <v:path o:connecttype="none"/>
                </v:shape>
                <v:rect id="Rectangle 24" o:spid="_x0000_s1028" style="position:absolute;left:21717;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25" o:spid="_x0000_s102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26" o:spid="_x0000_s103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27" o:spid="_x0000_s103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line id="Line 28" o:spid="_x0000_s103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29" o:spid="_x0000_s103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30" o:spid="_x0000_s103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w10:anchorlock/>
              </v:group>
            </w:pict>
          </mc:Fallback>
        </mc:AlternateContent>
      </w:r>
    </w:p>
    <w:p w:rsidR="00E5617E" w:rsidRPr="00645009" w:rsidRDefault="00E5617E" w:rsidP="00FC0C3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sidR="001C175D">
        <w:rPr>
          <w:rFonts w:asciiTheme="minorHAnsi" w:hAnsiTheme="minorHAnsi" w:cstheme="minorHAnsi"/>
        </w:rPr>
        <w:t xml:space="preserve">– </w:t>
      </w:r>
      <w:r w:rsidRPr="00645009">
        <w:rPr>
          <w:rFonts w:asciiTheme="minorHAnsi" w:hAnsiTheme="minorHAnsi" w:cstheme="minorHAnsi"/>
        </w:rPr>
        <w:t>Название рисунка</w:t>
      </w:r>
    </w:p>
    <w:p w:rsidR="00E5617E" w:rsidRPr="00645009" w:rsidRDefault="00E5617E" w:rsidP="00FC0C3E">
      <w:pPr>
        <w:pStyle w:val="10"/>
        <w:numPr>
          <w:ilvl w:val="0"/>
          <w:numId w:val="0"/>
        </w:numPr>
        <w:tabs>
          <w:tab w:val="num" w:pos="567"/>
        </w:tabs>
        <w:suppressAutoHyphens/>
        <w:ind w:right="0" w:firstLine="709"/>
        <w:rPr>
          <w:rFonts w:asciiTheme="minorHAnsi" w:hAnsiTheme="minorHAnsi" w:cstheme="minorHAnsi"/>
          <w:i/>
          <w:szCs w:val="24"/>
        </w:rPr>
      </w:pP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b/>
          <w:szCs w:val="28"/>
        </w:rPr>
        <w:t>б) рисунок, заимствованный</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FC0C3E">
      <w:pPr>
        <w:pStyle w:val="10"/>
        <w:numPr>
          <w:ilvl w:val="0"/>
          <w:numId w:val="0"/>
        </w:numPr>
        <w:tabs>
          <w:tab w:val="num" w:pos="567"/>
        </w:tabs>
        <w:suppressAutoHyphens/>
        <w:ind w:right="0" w:firstLine="709"/>
        <w:rPr>
          <w:rFonts w:asciiTheme="minorHAnsi" w:hAnsiTheme="minorHAnsi" w:cstheme="minorHAnsi"/>
          <w:szCs w:val="24"/>
        </w:rPr>
      </w:pPr>
    </w:p>
    <w:p w:rsidR="00E5617E" w:rsidRPr="00645009" w:rsidRDefault="00DF6366" w:rsidP="00FC0C3E">
      <w:pPr>
        <w:pStyle w:val="10"/>
        <w:numPr>
          <w:ilvl w:val="0"/>
          <w:numId w:val="0"/>
        </w:numPr>
        <w:suppressAutoHyphens/>
        <w:ind w:right="0"/>
        <w:rPr>
          <w:rFonts w:asciiTheme="minorHAnsi" w:hAnsiTheme="minorHAnsi" w:cstheme="minorHAnsi"/>
          <w:szCs w:val="24"/>
          <w:lang w:val="en-US"/>
        </w:rPr>
      </w:pPr>
      <w:r>
        <w:rPr>
          <w:rFonts w:asciiTheme="minorHAnsi" w:hAnsiTheme="minorHAnsi" w:cstheme="minorHAnsi"/>
          <w:noProof/>
          <w:szCs w:val="24"/>
        </w:rPr>
        <mc:AlternateContent>
          <mc:Choice Requires="wpc">
            <w:drawing>
              <wp:inline distT="0" distB="0" distL="0" distR="0">
                <wp:extent cx="5715000" cy="1485900"/>
                <wp:effectExtent l="3810" t="1270" r="0" b="0"/>
                <wp:docPr id="31" name="Полотно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Rectangle 14"/>
                        <wps:cNvSpPr>
                          <a:spLocks noChangeArrowheads="1"/>
                        </wps:cNvSpPr>
                        <wps:spPr bwMode="auto">
                          <a:xfrm>
                            <a:off x="2128900" y="1252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1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21"/>
                        <wps:cNvSpPr>
                          <a:spLocks noChangeArrowheads="1"/>
                        </wps:cNvSpPr>
                        <wps:spPr bwMode="auto">
                          <a:xfrm>
                            <a:off x="114300" y="114300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252" w:rsidRPr="00645009" w:rsidRDefault="00632252"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Pr>
                                  <w:rFonts w:asciiTheme="minorHAnsi" w:hAnsiTheme="minorHAnsi" w:cstheme="minorHAnsi"/>
                                </w:rPr>
                                <w:t>–</w:t>
                              </w:r>
                              <w:r w:rsidRPr="00645009">
                                <w:rPr>
                                  <w:rFonts w:asciiTheme="minorHAnsi" w:hAnsiTheme="minorHAnsi" w:cstheme="minorHAnsi"/>
                                </w:rPr>
                                <w:t xml:space="preserve"> Название рисунка [24, с. 45]</w:t>
                              </w:r>
                            </w:p>
                            <w:p w:rsidR="00632252" w:rsidRDefault="00632252" w:rsidP="00645009">
                              <w:pPr>
                                <w:jc w:val="center"/>
                                <w:rPr>
                                  <w:b/>
                                </w:rPr>
                              </w:pPr>
                            </w:p>
                            <w:p w:rsidR="00632252" w:rsidRDefault="00632252" w:rsidP="00645009">
                              <w:pPr>
                                <w:jc w:val="center"/>
                                <w:rPr>
                                  <w:b/>
                                </w:rPr>
                              </w:pPr>
                            </w:p>
                            <w:p w:rsidR="00632252" w:rsidRPr="0083204A" w:rsidRDefault="00632252" w:rsidP="00645009">
                              <w:pPr>
                                <w:jc w:val="center"/>
                                <w:rPr>
                                  <w:b/>
                                </w:rPr>
                              </w:pPr>
                            </w:p>
                            <w:p w:rsidR="00632252" w:rsidRPr="009D0D40" w:rsidRDefault="00632252" w:rsidP="00645009">
                              <w:pPr>
                                <w:ind w:firstLine="709"/>
                                <w:jc w:val="center"/>
                              </w:pPr>
                            </w:p>
                          </w:txbxContent>
                        </wps:txbx>
                        <wps:bodyPr rot="0" vert="horz" wrap="square" lIns="91440" tIns="45720" rIns="91440" bIns="45720" anchor="t" anchorCtr="0" upright="1">
                          <a:noAutofit/>
                        </wps:bodyPr>
                      </wps:wsp>
                    </wpc:wpc>
                  </a:graphicData>
                </a:graphic>
              </wp:inline>
            </w:drawing>
          </mc:Choice>
          <mc:Fallback>
            <w:pict>
              <v:group id="Полотно 92"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4859;visibility:visible;mso-wrap-style:square">
                  <v:fill o:detectmouseclick="t"/>
                  <v:path o:connecttype="none"/>
                </v:shape>
                <v:rect id="Rectangle 14" o:spid="_x0000_s1028" style="position:absolute;left:21289;top:1252;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5" o:spid="_x0000_s102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6" o:spid="_x0000_s103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7" o:spid="_x0000_s103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line id="Line 18" o:spid="_x0000_s103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19" o:spid="_x0000_s103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0" o:spid="_x0000_s103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rect id="Rectangle 21" o:spid="_x0000_s1035" style="position:absolute;left:1143;top:11430;width:548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textbox>
                    <w:txbxContent>
                      <w:p w:rsidR="00632252" w:rsidRPr="00645009" w:rsidRDefault="00632252"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Pr>
                            <w:rFonts w:asciiTheme="minorHAnsi" w:hAnsiTheme="minorHAnsi" w:cstheme="minorHAnsi"/>
                          </w:rPr>
                          <w:t>–</w:t>
                        </w:r>
                        <w:r w:rsidRPr="00645009">
                          <w:rPr>
                            <w:rFonts w:asciiTheme="minorHAnsi" w:hAnsiTheme="minorHAnsi" w:cstheme="minorHAnsi"/>
                          </w:rPr>
                          <w:t xml:space="preserve"> Название рисунка [24, с. 45]</w:t>
                        </w:r>
                      </w:p>
                      <w:p w:rsidR="00632252" w:rsidRDefault="00632252" w:rsidP="00645009">
                        <w:pPr>
                          <w:jc w:val="center"/>
                          <w:rPr>
                            <w:b/>
                          </w:rPr>
                        </w:pPr>
                      </w:p>
                      <w:p w:rsidR="00632252" w:rsidRDefault="00632252" w:rsidP="00645009">
                        <w:pPr>
                          <w:jc w:val="center"/>
                          <w:rPr>
                            <w:b/>
                          </w:rPr>
                        </w:pPr>
                      </w:p>
                      <w:p w:rsidR="00632252" w:rsidRPr="0083204A" w:rsidRDefault="00632252" w:rsidP="00645009">
                        <w:pPr>
                          <w:jc w:val="center"/>
                          <w:rPr>
                            <w:b/>
                          </w:rPr>
                        </w:pPr>
                      </w:p>
                      <w:p w:rsidR="00632252" w:rsidRPr="009D0D40" w:rsidRDefault="00632252" w:rsidP="00645009">
                        <w:pPr>
                          <w:ind w:firstLine="709"/>
                          <w:jc w:val="center"/>
                        </w:pPr>
                      </w:p>
                    </w:txbxContent>
                  </v:textbox>
                </v:rect>
                <w10:anchorlock/>
              </v:group>
            </w:pict>
          </mc:Fallback>
        </mc:AlternateContent>
      </w: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 xml:space="preserve">в) рисунок, содержащий </w:t>
      </w:r>
      <w:r w:rsidRPr="00645009">
        <w:rPr>
          <w:rFonts w:asciiTheme="minorHAnsi" w:hAnsiTheme="minorHAnsi" w:cstheme="minorHAnsi"/>
        </w:rPr>
        <w:t xml:space="preserve">пояснительные данные (подрисуночный текст). Слово «Рисунок» и наименование помещают после пояснительных данных и располагают следующим образом: </w:t>
      </w:r>
    </w:p>
    <w:p w:rsidR="00E5617E" w:rsidRPr="00645009" w:rsidRDefault="00DF6366" w:rsidP="00FC0C3E">
      <w:pPr>
        <w:suppressAutoHyphens/>
        <w:autoSpaceDE w:val="0"/>
        <w:autoSpaceDN w:val="0"/>
        <w:adjustRightInd w:val="0"/>
        <w:jc w:val="both"/>
        <w:rPr>
          <w:rFonts w:asciiTheme="minorHAnsi" w:hAnsiTheme="minorHAnsi" w:cstheme="minorHAnsi"/>
        </w:rPr>
      </w:pPr>
      <w:r>
        <w:rPr>
          <w:rFonts w:asciiTheme="minorHAnsi" w:hAnsiTheme="minorHAnsi" w:cstheme="minorHAnsi"/>
          <w:b/>
          <w:noProof/>
          <w:szCs w:val="28"/>
          <w:lang w:bidi="ar-SA"/>
        </w:rPr>
        <mc:AlternateContent>
          <mc:Choice Requires="wpc">
            <w:drawing>
              <wp:inline distT="0" distB="0" distL="0" distR="0">
                <wp:extent cx="5486400" cy="1714500"/>
                <wp:effectExtent l="3810" t="0" r="5715" b="3810"/>
                <wp:docPr id="22"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1"/>
                        <wps:cNvSpPr>
                          <a:spLocks noChangeArrowheads="1"/>
                        </wps:cNvSpPr>
                        <wps:spPr bwMode="auto">
                          <a:xfrm>
                            <a:off x="114300" y="1143000"/>
                            <a:ext cx="5219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252" w:rsidRPr="00645009" w:rsidRDefault="00632252"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632252" w:rsidRPr="00645009" w:rsidRDefault="00632252"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632252" w:rsidRPr="009D0D40" w:rsidRDefault="00632252" w:rsidP="00E5617E">
                              <w:pPr>
                                <w:ind w:firstLine="709"/>
                                <w:jc w:val="both"/>
                              </w:pPr>
                            </w:p>
                          </w:txbxContent>
                        </wps:txbx>
                        <wps:bodyPr rot="0" vert="horz" wrap="square" lIns="91440" tIns="45720" rIns="91440" bIns="45720" anchor="t" anchorCtr="0" upright="1">
                          <a:noAutofit/>
                        </wps:bodyPr>
                      </wps:wsp>
                    </wpc:wpc>
                  </a:graphicData>
                </a:graphic>
              </wp:inline>
            </w:drawing>
          </mc:Choice>
          <mc:Fallback>
            <w:pict>
              <v:group id="Полотно 93" o:spid="_x0000_s103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">
                <v:shape id="_x0000_s1037" type="#_x0000_t75" style="position:absolute;width:54864;height:17145;visibility:visible;mso-wrap-style:square">
                  <v:fill o:detectmouseclick="t"/>
                  <v:path o:connecttype="none"/>
                </v:shape>
                <v:rect id="Rectangle 4" o:spid="_x0000_s103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5" o:spid="_x0000_s103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6" o:spid="_x0000_s104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7" o:spid="_x0000_s104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line id="Line 8" o:spid="_x0000_s104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9" o:spid="_x0000_s104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0" o:spid="_x0000_s104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11" o:spid="_x0000_s1045" style="position:absolute;left:1143;top:11430;width:521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rsidR="00632252" w:rsidRPr="00645009" w:rsidRDefault="00632252"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632252" w:rsidRPr="00645009" w:rsidRDefault="00632252"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632252" w:rsidRPr="009D0D40" w:rsidRDefault="00632252" w:rsidP="00E5617E">
                        <w:pPr>
                          <w:ind w:firstLine="709"/>
                          <w:jc w:val="both"/>
                        </w:pPr>
                      </w:p>
                    </w:txbxContent>
                  </v:textbox>
                </v:rect>
                <w10:anchorlock/>
              </v:group>
            </w:pict>
          </mc:Fallback>
        </mc:AlternateContent>
      </w:r>
    </w:p>
    <w:p w:rsidR="00E5617E" w:rsidRPr="00645009" w:rsidRDefault="00E5617E" w:rsidP="00FC0C3E">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применяются для лучшей наглядности и удобства сравнения показателей. В каждой таблице следует указывать единицы измерения </w:t>
      </w:r>
      <w:r w:rsidR="007F21D4" w:rsidRPr="00645009">
        <w:rPr>
          <w:rFonts w:asciiTheme="minorHAnsi" w:hAnsiTheme="minorHAnsi" w:cstheme="minorHAnsi"/>
          <w:szCs w:val="28"/>
        </w:rPr>
        <w:t>показателей,</w:t>
      </w:r>
      <w:r w:rsidRPr="00645009">
        <w:rPr>
          <w:rFonts w:asciiTheme="minorHAnsi" w:hAnsiTheme="minorHAnsi" w:cstheme="minorHAnsi"/>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E5617E" w:rsidRPr="00645009" w:rsidRDefault="00E5617E" w:rsidP="00FC0C3E">
      <w:pPr>
        <w:suppressAutoHyphens/>
        <w:autoSpaceDE w:val="0"/>
        <w:autoSpaceDN w:val="0"/>
        <w:adjustRightInd w:val="0"/>
        <w:ind w:firstLine="709"/>
        <w:jc w:val="both"/>
        <w:rPr>
          <w:rFonts w:asciiTheme="minorHAnsi" w:hAnsiTheme="minorHAnsi" w:cstheme="minorHAnsi"/>
          <w:b/>
        </w:rPr>
      </w:pPr>
      <w:r w:rsidRPr="00645009">
        <w:rPr>
          <w:rFonts w:asciiTheme="minorHAnsi" w:hAnsiTheme="minorHAnsi" w:cstheme="minorHAnsi"/>
          <w:szCs w:val="28"/>
        </w:rPr>
        <w:t xml:space="preserve">Каждая таблица должна иметь </w:t>
      </w:r>
      <w:r w:rsidRPr="00645009">
        <w:rPr>
          <w:rFonts w:asciiTheme="minorHAnsi" w:hAnsiTheme="minorHAnsi" w:cstheme="minorHAnsi"/>
          <w:b/>
          <w:szCs w:val="28"/>
        </w:rPr>
        <w:t>название</w:t>
      </w:r>
      <w:r w:rsidRPr="00645009">
        <w:rPr>
          <w:rFonts w:asciiTheme="minorHAnsi" w:hAnsiTheme="minorHAnsi" w:cstheme="minorHAnsi"/>
          <w:szCs w:val="28"/>
        </w:rPr>
        <w:t xml:space="preserve">, которое должно отражать ее содержание, быть точным, кратким. </w:t>
      </w:r>
      <w:r w:rsidRPr="00645009">
        <w:rPr>
          <w:rFonts w:asciiTheme="minorHAnsi" w:hAnsiTheme="minorHAnsi" w:cstheme="minorHAnsi"/>
          <w:b/>
        </w:rPr>
        <w:t>Название таблицы</w:t>
      </w:r>
      <w:r w:rsidRPr="00645009">
        <w:rPr>
          <w:rFonts w:asciiTheme="minorHAnsi" w:hAnsiTheme="minorHAnsi" w:cstheme="minorHAnsi"/>
        </w:rPr>
        <w:t xml:space="preserve"> следует помещать над таблицей </w:t>
      </w:r>
      <w:r w:rsidRPr="00645009">
        <w:rPr>
          <w:rFonts w:asciiTheme="minorHAnsi" w:hAnsiTheme="minorHAnsi" w:cstheme="minorHAnsi"/>
          <w:b/>
        </w:rPr>
        <w:t xml:space="preserve">слева, без абзацного отступа в одну строку с ее номером через тире. </w:t>
      </w: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На все таблицы должны быть ссылки в отчете. При ссылке следует писать слово "таблица" с указанием ее номера.</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Саму таблицу следует располагать </w:t>
      </w:r>
      <w:r w:rsidRPr="00645009">
        <w:rPr>
          <w:rFonts w:asciiTheme="minorHAnsi" w:hAnsiTheme="minorHAnsi" w:cstheme="minorHAnsi"/>
          <w:b/>
          <w:szCs w:val="28"/>
        </w:rPr>
        <w:t>непосредственно после текста</w:t>
      </w:r>
      <w:r w:rsidRPr="00645009">
        <w:rPr>
          <w:rFonts w:asciiTheme="minorHAnsi" w:hAnsiTheme="minorHAnsi" w:cstheme="minorHAnsi"/>
          <w:szCs w:val="28"/>
        </w:rPr>
        <w:t xml:space="preserve">, в котором она упоминается впервые, или </w:t>
      </w:r>
      <w:r w:rsidRPr="00645009">
        <w:rPr>
          <w:rFonts w:asciiTheme="minorHAnsi" w:hAnsiTheme="minorHAnsi" w:cstheme="minorHAnsi"/>
          <w:b/>
          <w:szCs w:val="28"/>
        </w:rPr>
        <w:t>на следующей странице</w:t>
      </w:r>
      <w:r w:rsidRPr="00645009">
        <w:rPr>
          <w:rFonts w:asciiTheme="minorHAnsi" w:hAnsiTheme="minorHAnsi" w:cstheme="minorHAnsi"/>
          <w:szCs w:val="28"/>
        </w:rPr>
        <w:t>.</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таблиц:</w:t>
      </w:r>
    </w:p>
    <w:p w:rsidR="00E5617E" w:rsidRPr="00645009" w:rsidRDefault="00E5617E" w:rsidP="00FC0C3E">
      <w:pPr>
        <w:suppressAutoHyphens/>
        <w:spacing w:before="120"/>
        <w:ind w:firstLine="709"/>
        <w:jc w:val="both"/>
        <w:rPr>
          <w:rFonts w:asciiTheme="minorHAnsi" w:hAnsiTheme="minorHAnsi" w:cstheme="minorHAnsi"/>
          <w:szCs w:val="28"/>
        </w:rPr>
      </w:pPr>
      <w:r w:rsidRPr="00645009">
        <w:rPr>
          <w:rFonts w:asciiTheme="minorHAnsi" w:hAnsiTheme="minorHAnsi" w:cstheme="minorHAnsi"/>
          <w:b/>
          <w:szCs w:val="28"/>
        </w:rPr>
        <w:t xml:space="preserve">а) самостоятельно составленная таблица </w:t>
      </w:r>
      <w:r w:rsidRPr="00645009">
        <w:rPr>
          <w:rFonts w:asciiTheme="minorHAnsi" w:hAnsiTheme="minorHAnsi" w:cstheme="minorHAnsi"/>
          <w:szCs w:val="28"/>
        </w:rPr>
        <w:t>(в этом случае под таблицей необходимо написать «Рассчитано по» и привести основные источники, по которым рассчитана данная таблица):</w:t>
      </w:r>
    </w:p>
    <w:p w:rsidR="00E5617E" w:rsidRPr="00645009" w:rsidRDefault="00E5617E" w:rsidP="00FC0C3E">
      <w:pPr>
        <w:suppressAutoHyphens/>
        <w:spacing w:before="120"/>
        <w:rPr>
          <w:rFonts w:asciiTheme="minorHAnsi" w:hAnsiTheme="minorHAnsi" w:cstheme="minorHAnsi"/>
          <w:szCs w:val="28"/>
          <w:vertAlign w:val="superscript"/>
        </w:rPr>
      </w:pPr>
      <w:r w:rsidRPr="00645009">
        <w:rPr>
          <w:rFonts w:asciiTheme="minorHAnsi" w:hAnsiTheme="minorHAnsi" w:cstheme="minorHAnsi"/>
          <w:szCs w:val="28"/>
        </w:rPr>
        <w:lastRenderedPageBreak/>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r w:rsidRPr="00645009">
        <w:rPr>
          <w:rFonts w:asciiTheme="minorHAnsi" w:hAnsiTheme="minorHAnsi" w:cstheme="minorHAnsi"/>
          <w:szCs w:val="28"/>
          <w:vertAlign w:val="superscript"/>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645009" w:rsidTr="007F21D4">
        <w:tc>
          <w:tcPr>
            <w:tcW w:w="2712"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c>
          <w:tcPr>
            <w:tcW w:w="2712" w:type="dxa"/>
          </w:tcPr>
          <w:p w:rsidR="00E5617E" w:rsidRPr="00645009" w:rsidRDefault="00E5617E" w:rsidP="00FC0C3E">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FC0C3E">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FC0C3E">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FC0C3E">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FC0C3E">
            <w:pPr>
              <w:suppressAutoHyphens/>
              <w:ind w:firstLine="709"/>
              <w:jc w:val="both"/>
              <w:rPr>
                <w:rFonts w:asciiTheme="minorHAnsi" w:hAnsiTheme="minorHAnsi" w:cstheme="minorHAnsi"/>
                <w:color w:val="FF0000"/>
                <w:lang w:val="en-US"/>
              </w:rPr>
            </w:pPr>
          </w:p>
        </w:tc>
      </w:tr>
      <w:tr w:rsidR="00E5617E" w:rsidRPr="00645009" w:rsidTr="007F21D4">
        <w:tc>
          <w:tcPr>
            <w:tcW w:w="2712" w:type="dxa"/>
          </w:tcPr>
          <w:p w:rsidR="00E5617E" w:rsidRPr="00645009" w:rsidRDefault="00E5617E" w:rsidP="00FC0C3E">
            <w:pPr>
              <w:suppressAutoHyphens/>
              <w:ind w:firstLine="709"/>
              <w:jc w:val="both"/>
              <w:rPr>
                <w:rFonts w:asciiTheme="minorHAnsi" w:hAnsiTheme="minorHAnsi" w:cstheme="minorHAnsi"/>
              </w:rPr>
            </w:pPr>
          </w:p>
        </w:tc>
        <w:tc>
          <w:tcPr>
            <w:tcW w:w="1465" w:type="dxa"/>
          </w:tcPr>
          <w:p w:rsidR="00E5617E" w:rsidRPr="00645009" w:rsidRDefault="00E5617E" w:rsidP="00FC0C3E">
            <w:pPr>
              <w:suppressAutoHyphens/>
              <w:ind w:firstLine="709"/>
              <w:jc w:val="both"/>
              <w:rPr>
                <w:rFonts w:asciiTheme="minorHAnsi" w:hAnsiTheme="minorHAnsi" w:cstheme="minorHAnsi"/>
              </w:rPr>
            </w:pPr>
          </w:p>
        </w:tc>
        <w:tc>
          <w:tcPr>
            <w:tcW w:w="1465" w:type="dxa"/>
          </w:tcPr>
          <w:p w:rsidR="00E5617E" w:rsidRPr="00645009" w:rsidRDefault="00E5617E" w:rsidP="00FC0C3E">
            <w:pPr>
              <w:suppressAutoHyphens/>
              <w:ind w:firstLine="709"/>
              <w:jc w:val="both"/>
              <w:rPr>
                <w:rFonts w:asciiTheme="minorHAnsi" w:hAnsiTheme="minorHAnsi" w:cstheme="minorHAnsi"/>
              </w:rPr>
            </w:pPr>
          </w:p>
        </w:tc>
        <w:tc>
          <w:tcPr>
            <w:tcW w:w="1465" w:type="dxa"/>
          </w:tcPr>
          <w:p w:rsidR="00E5617E" w:rsidRPr="00645009" w:rsidRDefault="00E5617E" w:rsidP="00FC0C3E">
            <w:pPr>
              <w:suppressAutoHyphens/>
              <w:ind w:firstLine="709"/>
              <w:jc w:val="both"/>
              <w:rPr>
                <w:rFonts w:asciiTheme="minorHAnsi" w:hAnsiTheme="minorHAnsi" w:cstheme="minorHAnsi"/>
              </w:rPr>
            </w:pPr>
          </w:p>
        </w:tc>
        <w:tc>
          <w:tcPr>
            <w:tcW w:w="1465" w:type="dxa"/>
          </w:tcPr>
          <w:p w:rsidR="00E5617E" w:rsidRPr="00645009" w:rsidRDefault="00E5617E" w:rsidP="00FC0C3E">
            <w:pPr>
              <w:suppressAutoHyphens/>
              <w:ind w:firstLine="709"/>
              <w:jc w:val="both"/>
              <w:rPr>
                <w:rFonts w:asciiTheme="minorHAnsi" w:hAnsiTheme="minorHAnsi" w:cstheme="minorHAnsi"/>
              </w:rPr>
            </w:pPr>
          </w:p>
        </w:tc>
      </w:tr>
      <w:tr w:rsidR="00E5617E" w:rsidRPr="00645009" w:rsidTr="007F21D4">
        <w:tc>
          <w:tcPr>
            <w:tcW w:w="8572" w:type="dxa"/>
            <w:gridSpan w:val="5"/>
            <w:tcBorders>
              <w:bottom w:val="single" w:sz="4" w:space="0" w:color="auto"/>
            </w:tcBorders>
          </w:tcPr>
          <w:p w:rsidR="00E5617E" w:rsidRPr="00645009" w:rsidRDefault="00E5617E" w:rsidP="00FC0C3E">
            <w:pPr>
              <w:suppressAutoHyphens/>
              <w:ind w:firstLine="709"/>
              <w:jc w:val="both"/>
              <w:rPr>
                <w:rFonts w:asciiTheme="minorHAnsi" w:hAnsiTheme="minorHAnsi" w:cstheme="minorHAnsi"/>
              </w:rPr>
            </w:pPr>
            <w:r w:rsidRPr="00645009">
              <w:rPr>
                <w:rFonts w:asciiTheme="minorHAnsi" w:hAnsiTheme="minorHAnsi" w:cstheme="minorHAnsi"/>
                <w:vertAlign w:val="superscript"/>
              </w:rPr>
              <w:t>*</w:t>
            </w:r>
            <w:r w:rsidRPr="00645009">
              <w:rPr>
                <w:rFonts w:asciiTheme="minorHAnsi" w:hAnsiTheme="minorHAnsi" w:cstheme="minorHAnsi"/>
              </w:rPr>
              <w:t xml:space="preserve">Рассчитано по Российскому статистическому ежегоднику. М., 2012. С. 364; Иванов А.А. Основные финансовые показатели развития страны за </w:t>
            </w:r>
            <w:smartTag w:uri="urn:schemas-microsoft-com:office:smarttags" w:element="metricconverter">
              <w:smartTagPr>
                <w:attr w:name="ProductID" w:val="2005 г"/>
              </w:smartTagPr>
              <w:r w:rsidRPr="00645009">
                <w:rPr>
                  <w:rFonts w:asciiTheme="minorHAnsi" w:hAnsiTheme="minorHAnsi" w:cstheme="minorHAnsi"/>
                </w:rPr>
                <w:t>2005 г</w:t>
              </w:r>
            </w:smartTag>
            <w:r w:rsidRPr="00645009">
              <w:rPr>
                <w:rFonts w:asciiTheme="minorHAnsi" w:hAnsiTheme="minorHAnsi" w:cstheme="minorHAnsi"/>
              </w:rPr>
              <w:t>. // Финансы. 2005. №4. С.1</w:t>
            </w:r>
          </w:p>
        </w:tc>
      </w:tr>
    </w:tbl>
    <w:p w:rsidR="00E5617E" w:rsidRPr="00645009" w:rsidRDefault="00E5617E" w:rsidP="00FC0C3E">
      <w:pPr>
        <w:suppressAutoHyphens/>
        <w:spacing w:before="120"/>
        <w:ind w:firstLine="709"/>
        <w:jc w:val="both"/>
        <w:rPr>
          <w:rFonts w:asciiTheme="minorHAnsi" w:hAnsiTheme="minorHAnsi" w:cstheme="minorHAnsi"/>
          <w:szCs w:val="28"/>
        </w:rPr>
      </w:pPr>
      <w:r w:rsidRPr="00645009">
        <w:rPr>
          <w:rFonts w:asciiTheme="minorHAnsi" w:hAnsiTheme="minorHAnsi" w:cstheme="minorHAnsi"/>
          <w:b/>
          <w:szCs w:val="28"/>
        </w:rPr>
        <w:t>б)</w:t>
      </w:r>
      <w:r w:rsidRPr="00645009">
        <w:rPr>
          <w:rFonts w:asciiTheme="minorHAnsi" w:hAnsiTheme="minorHAnsi" w:cstheme="minorHAnsi"/>
          <w:szCs w:val="28"/>
        </w:rPr>
        <w:t xml:space="preserve"> таблица, </w:t>
      </w:r>
      <w:r w:rsidRPr="00645009">
        <w:rPr>
          <w:rFonts w:asciiTheme="minorHAnsi" w:hAnsiTheme="minorHAnsi" w:cstheme="minorHAnsi"/>
          <w:b/>
          <w:szCs w:val="28"/>
        </w:rPr>
        <w:t>заимствованная</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FC0C3E">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w:t>
      </w:r>
      <w:r w:rsidR="001C175D">
        <w:rPr>
          <w:rFonts w:asciiTheme="minorHAnsi" w:hAnsiTheme="minorHAnsi" w:cstheme="minorHAnsi"/>
        </w:rPr>
        <w:t>–</w:t>
      </w:r>
      <w:r w:rsidRPr="00645009">
        <w:rPr>
          <w:rFonts w:asciiTheme="minorHAnsi" w:hAnsiTheme="minorHAnsi" w:cstheme="minorHAnsi"/>
          <w:szCs w:val="28"/>
        </w:rPr>
        <w:t xml:space="preserve"> Название таблицы </w:t>
      </w:r>
      <w:r w:rsidRPr="00645009">
        <w:rPr>
          <w:rFonts w:asciiTheme="minorHAnsi" w:hAnsiTheme="minorHAnsi" w:cstheme="minorHAnsi"/>
        </w:rPr>
        <w:t>[24, с.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715"/>
        <w:gridCol w:w="1715"/>
        <w:gridCol w:w="1715"/>
        <w:gridCol w:w="1715"/>
      </w:tblGrid>
      <w:tr w:rsidR="00E5617E" w:rsidRPr="00645009" w:rsidTr="007F21D4">
        <w:trPr>
          <w:jc w:val="center"/>
        </w:trPr>
        <w:tc>
          <w:tcPr>
            <w:tcW w:w="2792"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rPr>
          <w:jc w:val="center"/>
        </w:trPr>
        <w:tc>
          <w:tcPr>
            <w:tcW w:w="2792" w:type="dxa"/>
          </w:tcPr>
          <w:p w:rsidR="00E5617E" w:rsidRPr="00645009" w:rsidRDefault="00E5617E" w:rsidP="00FC0C3E">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FC0C3E">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FC0C3E">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FC0C3E">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FC0C3E">
            <w:pPr>
              <w:suppressAutoHyphens/>
              <w:ind w:firstLine="709"/>
              <w:jc w:val="both"/>
              <w:rPr>
                <w:rFonts w:asciiTheme="minorHAnsi" w:hAnsiTheme="minorHAnsi" w:cstheme="minorHAnsi"/>
                <w:sz w:val="26"/>
                <w:szCs w:val="26"/>
                <w:lang w:val="en-US"/>
              </w:rPr>
            </w:pPr>
          </w:p>
        </w:tc>
      </w:tr>
      <w:tr w:rsidR="00E5617E" w:rsidRPr="00645009" w:rsidTr="007F21D4">
        <w:trPr>
          <w:jc w:val="center"/>
        </w:trPr>
        <w:tc>
          <w:tcPr>
            <w:tcW w:w="2792" w:type="dxa"/>
            <w:tcBorders>
              <w:bottom w:val="single" w:sz="4" w:space="0" w:color="auto"/>
            </w:tcBorders>
          </w:tcPr>
          <w:p w:rsidR="00E5617E" w:rsidRPr="00645009" w:rsidRDefault="00E5617E" w:rsidP="00FC0C3E">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FC0C3E">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FC0C3E">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FC0C3E">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FC0C3E">
            <w:pPr>
              <w:suppressAutoHyphens/>
              <w:ind w:firstLine="709"/>
              <w:jc w:val="both"/>
              <w:rPr>
                <w:rFonts w:asciiTheme="minorHAnsi" w:hAnsiTheme="minorHAnsi" w:cstheme="minorHAnsi"/>
                <w:sz w:val="26"/>
                <w:szCs w:val="26"/>
              </w:rPr>
            </w:pPr>
          </w:p>
        </w:tc>
      </w:tr>
    </w:tbl>
    <w:p w:rsidR="00E5617E" w:rsidRPr="00645009" w:rsidRDefault="00E5617E" w:rsidP="00FC0C3E">
      <w:pPr>
        <w:suppressAutoHyphens/>
        <w:ind w:firstLine="709"/>
        <w:jc w:val="both"/>
        <w:rPr>
          <w:rFonts w:asciiTheme="minorHAnsi" w:hAnsiTheme="minorHAnsi" w:cstheme="minorHAnsi"/>
          <w:b/>
          <w:szCs w:val="28"/>
        </w:rPr>
      </w:pP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за исключением таблиц приложений, следует </w:t>
      </w:r>
      <w:r w:rsidRPr="00645009">
        <w:rPr>
          <w:rFonts w:asciiTheme="minorHAnsi" w:hAnsiTheme="minorHAnsi" w:cstheme="minorHAnsi"/>
          <w:b/>
          <w:szCs w:val="28"/>
        </w:rPr>
        <w:t xml:space="preserve">нумеровать арабскими цифрами </w:t>
      </w:r>
      <w:r w:rsidRPr="00645009">
        <w:rPr>
          <w:rFonts w:asciiTheme="minorHAnsi" w:hAnsiTheme="minorHAnsi" w:cstheme="minorHAnsi"/>
          <w:b/>
          <w:szCs w:val="28"/>
          <w:u w:val="single"/>
        </w:rPr>
        <w:t>сквозной</w:t>
      </w:r>
      <w:r w:rsidRPr="00645009">
        <w:rPr>
          <w:rFonts w:asciiTheme="minorHAnsi" w:hAnsiTheme="minorHAnsi" w:cstheme="minorHAnsi"/>
          <w:b/>
          <w:szCs w:val="28"/>
        </w:rPr>
        <w:t xml:space="preserve"> нумерацией</w:t>
      </w:r>
      <w:r w:rsidRPr="00645009">
        <w:rPr>
          <w:rFonts w:asciiTheme="minorHAnsi" w:hAnsiTheme="minorHAnsi" w:cstheme="minorHAnsi"/>
          <w:szCs w:val="28"/>
        </w:rPr>
        <w:t xml:space="preserve"> (если в главе 1 четыре таблицы, то первая таблица в главе 2 будет носить номер 5)</w:t>
      </w:r>
      <w:r w:rsidRPr="00645009">
        <w:rPr>
          <w:rFonts w:asciiTheme="minorHAnsi" w:hAnsiTheme="minorHAnsi" w:cstheme="minorHAnsi"/>
          <w:b/>
          <w:szCs w:val="28"/>
        </w:rPr>
        <w:t xml:space="preserve">. </w:t>
      </w:r>
      <w:r w:rsidRPr="00645009">
        <w:rPr>
          <w:rFonts w:asciiTheme="minorHAnsi" w:hAnsiTheme="minorHAnsi" w:cstheme="minorHAnsi"/>
          <w:szCs w:val="28"/>
        </w:rPr>
        <w:t>Можно</w:t>
      </w:r>
      <w:r w:rsidRPr="00645009">
        <w:rPr>
          <w:rFonts w:asciiTheme="minorHAnsi" w:hAnsiTheme="minorHAnsi" w:cstheme="minorHAnsi"/>
        </w:rPr>
        <w:t xml:space="preserve"> нумеровать таблицы в пределах </w:t>
      </w:r>
      <w:r w:rsidR="007F21D4">
        <w:rPr>
          <w:rFonts w:asciiTheme="minorHAnsi" w:hAnsiTheme="minorHAnsi" w:cstheme="minorHAnsi"/>
        </w:rPr>
        <w:t>раздела (</w:t>
      </w:r>
      <w:r w:rsidRPr="00645009">
        <w:rPr>
          <w:rFonts w:asciiTheme="minorHAnsi" w:hAnsiTheme="minorHAnsi" w:cstheme="minorHAnsi"/>
        </w:rPr>
        <w:t>главы</w:t>
      </w:r>
      <w:r w:rsidR="007F21D4">
        <w:rPr>
          <w:rFonts w:asciiTheme="minorHAnsi" w:hAnsiTheme="minorHAnsi" w:cstheme="minorHAnsi"/>
        </w:rPr>
        <w:t>)</w:t>
      </w:r>
      <w:r w:rsidRPr="00645009">
        <w:rPr>
          <w:rFonts w:asciiTheme="minorHAnsi" w:hAnsiTheme="minorHAnsi" w:cstheme="minorHAnsi"/>
        </w:rPr>
        <w:t>. В этом случае номер таблицы состоит из номера главы и порядкового номера таблицы, разделенных</w:t>
      </w:r>
      <w:r w:rsidR="007F21D4">
        <w:rPr>
          <w:rFonts w:asciiTheme="minorHAnsi" w:hAnsiTheme="minorHAnsi" w:cstheme="minorHAnsi"/>
        </w:rPr>
        <w:t xml:space="preserve"> </w:t>
      </w:r>
      <w:r w:rsidRPr="00645009">
        <w:rPr>
          <w:rFonts w:asciiTheme="minorHAnsi" w:hAnsiTheme="minorHAnsi" w:cstheme="minorHAnsi"/>
        </w:rPr>
        <w:t>точкой, например таблица 2.1, где 2 – номер главы, 1 – номер таблицы в данной главе. Если в курсовой работе одна таблица, то она должна быть обозначена «Таблица 1»</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b/>
          <w:szCs w:val="28"/>
        </w:rPr>
        <w:t>Таблицы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одна таблица, то она должна быть обозначена «</w:t>
      </w:r>
      <w:r w:rsidRPr="00645009">
        <w:rPr>
          <w:rFonts w:asciiTheme="minorHAnsi" w:hAnsiTheme="minorHAnsi" w:cstheme="minorHAnsi"/>
          <w:b/>
          <w:szCs w:val="28"/>
        </w:rPr>
        <w:t>Таблица А.1</w:t>
      </w:r>
      <w:r w:rsidRPr="00645009">
        <w:rPr>
          <w:rFonts w:asciiTheme="minorHAnsi" w:hAnsiTheme="minorHAnsi" w:cstheme="minorHAnsi"/>
          <w:szCs w:val="28"/>
        </w:rPr>
        <w:t>», если она приведена в приложении А.</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Таблицы слева, справа и снизу, как правило, ограничивают линиями. </w:t>
      </w:r>
      <w:r w:rsidRPr="00645009">
        <w:rPr>
          <w:rFonts w:asciiTheme="minorHAnsi" w:hAnsiTheme="minorHAnsi" w:cstheme="minorHAnsi"/>
          <w:b/>
          <w:szCs w:val="28"/>
        </w:rPr>
        <w:t xml:space="preserve">Допускается </w:t>
      </w:r>
      <w:r w:rsidRPr="00645009">
        <w:rPr>
          <w:rFonts w:asciiTheme="minorHAnsi" w:hAnsiTheme="minorHAnsi" w:cstheme="minorHAnsi"/>
          <w:szCs w:val="28"/>
        </w:rPr>
        <w:t xml:space="preserve">применять </w:t>
      </w:r>
      <w:r w:rsidRPr="00645009">
        <w:rPr>
          <w:rFonts w:asciiTheme="minorHAnsi" w:hAnsiTheme="minorHAnsi" w:cstheme="minorHAnsi"/>
          <w:b/>
          <w:szCs w:val="28"/>
        </w:rPr>
        <w:t>размер шрифта</w:t>
      </w:r>
      <w:r w:rsidRPr="00645009">
        <w:rPr>
          <w:rFonts w:asciiTheme="minorHAnsi" w:hAnsiTheme="minorHAnsi" w:cstheme="minorHAnsi"/>
          <w:szCs w:val="28"/>
        </w:rPr>
        <w:t xml:space="preserve"> в таблице </w:t>
      </w:r>
      <w:r w:rsidRPr="00645009">
        <w:rPr>
          <w:rFonts w:asciiTheme="minorHAnsi" w:hAnsiTheme="minorHAnsi" w:cstheme="minorHAnsi"/>
          <w:b/>
          <w:szCs w:val="28"/>
        </w:rPr>
        <w:t>меньший</w:t>
      </w:r>
      <w:r w:rsidRPr="00645009">
        <w:rPr>
          <w:rStyle w:val="af1"/>
          <w:rFonts w:asciiTheme="minorHAnsi" w:hAnsiTheme="minorHAnsi" w:cstheme="minorHAnsi"/>
          <w:szCs w:val="28"/>
        </w:rPr>
        <w:footnoteReference w:customMarkFollows="1" w:id="3"/>
        <w:sym w:font="Symbol" w:char="F02A"/>
      </w:r>
      <w:r w:rsidRPr="00645009">
        <w:rPr>
          <w:rFonts w:asciiTheme="minorHAnsi" w:hAnsiTheme="minorHAnsi" w:cstheme="minorHAnsi"/>
          <w:szCs w:val="28"/>
        </w:rPr>
        <w:t>, чем в тексте.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E5617E" w:rsidRPr="00645009" w:rsidRDefault="00E5617E" w:rsidP="00FC0C3E">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 xml:space="preserve">В тексте </w:t>
      </w:r>
      <w:r w:rsidR="002D1A37">
        <w:rPr>
          <w:rFonts w:asciiTheme="minorHAnsi" w:hAnsiTheme="minorHAnsi" w:cstheme="minorHAnsi"/>
          <w:b/>
          <w:szCs w:val="28"/>
        </w:rPr>
        <w:t>ВКР</w:t>
      </w:r>
      <w:r w:rsidRPr="00645009">
        <w:rPr>
          <w:rFonts w:asciiTheme="minorHAnsi" w:hAnsiTheme="minorHAnsi" w:cstheme="minorHAnsi"/>
          <w:b/>
          <w:szCs w:val="28"/>
        </w:rPr>
        <w:t xml:space="preserve"> могут быть размещены таблицы, формат которых соответствует требованию - содержание табличных форм и рисунков не нуждаются в переносе части таблицы на другую страницу. Объемные таблицы, содержащие большое число показателей выносятся в приложения.</w:t>
      </w:r>
    </w:p>
    <w:p w:rsidR="00E5617E" w:rsidRPr="00645009" w:rsidRDefault="00E5617E" w:rsidP="00FC0C3E">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При переносе части таблицы</w:t>
      </w:r>
      <w:r w:rsidRPr="00645009">
        <w:rPr>
          <w:rFonts w:asciiTheme="minorHAnsi" w:hAnsiTheme="minorHAnsi" w:cstheme="minorHAnsi"/>
          <w:szCs w:val="28"/>
        </w:rPr>
        <w:t xml:space="preserve"> на другую страницу слово </w:t>
      </w:r>
      <w:r w:rsidR="001C175D">
        <w:rPr>
          <w:rFonts w:asciiTheme="minorHAnsi" w:hAnsiTheme="minorHAnsi" w:cstheme="minorHAnsi"/>
          <w:szCs w:val="28"/>
        </w:rPr>
        <w:t>«</w:t>
      </w:r>
      <w:r w:rsidRPr="00645009">
        <w:rPr>
          <w:rFonts w:asciiTheme="minorHAnsi" w:hAnsiTheme="minorHAnsi" w:cstheme="minorHAnsi"/>
          <w:szCs w:val="28"/>
        </w:rPr>
        <w:t>Таблица</w:t>
      </w:r>
      <w:r w:rsidR="001C175D">
        <w:rPr>
          <w:rFonts w:asciiTheme="minorHAnsi" w:hAnsiTheme="minorHAnsi" w:cstheme="minorHAnsi"/>
          <w:szCs w:val="28"/>
        </w:rPr>
        <w:t>»</w:t>
      </w:r>
      <w:r w:rsidRPr="00645009">
        <w:rPr>
          <w:rFonts w:asciiTheme="minorHAnsi" w:hAnsiTheme="minorHAnsi" w:cstheme="minorHAnsi"/>
          <w:szCs w:val="28"/>
        </w:rPr>
        <w:t>, ее номер и</w:t>
      </w:r>
      <w:r w:rsidRPr="00645009">
        <w:rPr>
          <w:rFonts w:asciiTheme="minorHAnsi" w:hAnsiTheme="minorHAnsi" w:cstheme="minorHAnsi"/>
          <w:b/>
          <w:szCs w:val="28"/>
        </w:rPr>
        <w:t xml:space="preserve"> наименование </w:t>
      </w:r>
      <w:r w:rsidRPr="00645009">
        <w:rPr>
          <w:rFonts w:asciiTheme="minorHAnsi" w:hAnsiTheme="minorHAnsi" w:cstheme="minorHAnsi"/>
          <w:szCs w:val="28"/>
        </w:rPr>
        <w:t>указывают один раз слева</w:t>
      </w:r>
      <w:r w:rsidRPr="00645009">
        <w:rPr>
          <w:rFonts w:asciiTheme="minorHAnsi" w:hAnsiTheme="minorHAnsi" w:cstheme="minorHAnsi"/>
          <w:b/>
          <w:szCs w:val="28"/>
        </w:rPr>
        <w:t xml:space="preserve"> над первой частью таблицы, </w:t>
      </w:r>
      <w:r w:rsidRPr="00645009">
        <w:rPr>
          <w:rFonts w:asciiTheme="minorHAnsi" w:hAnsiTheme="minorHAnsi" w:cstheme="minorHAnsi"/>
          <w:szCs w:val="28"/>
        </w:rPr>
        <w:t xml:space="preserve">а над другими частями также слева пишут слова </w:t>
      </w:r>
      <w:r w:rsidR="001C175D">
        <w:rPr>
          <w:rFonts w:asciiTheme="minorHAnsi" w:hAnsiTheme="minorHAnsi" w:cstheme="minorHAnsi"/>
        </w:rPr>
        <w:t>«</w:t>
      </w:r>
      <w:r w:rsidRPr="00645009">
        <w:rPr>
          <w:rFonts w:asciiTheme="minorHAnsi" w:hAnsiTheme="minorHAnsi" w:cstheme="minorHAnsi"/>
          <w:szCs w:val="28"/>
        </w:rPr>
        <w:t>Продолжение таблицы</w:t>
      </w:r>
      <w:r w:rsidR="001C175D">
        <w:rPr>
          <w:rFonts w:asciiTheme="minorHAnsi" w:hAnsiTheme="minorHAnsi" w:cstheme="minorHAnsi"/>
          <w:szCs w:val="28"/>
        </w:rPr>
        <w:t>»</w:t>
      </w:r>
      <w:r w:rsidRPr="00645009">
        <w:rPr>
          <w:rFonts w:asciiTheme="minorHAnsi" w:hAnsiTheme="minorHAnsi" w:cstheme="minorHAnsi"/>
          <w:szCs w:val="28"/>
        </w:rPr>
        <w:t xml:space="preserve"> и указывают номер таблицы.</w:t>
      </w: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w:t>
      </w:r>
    </w:p>
    <w:p w:rsidR="00E5617E" w:rsidRPr="00645009" w:rsidRDefault="00E5617E" w:rsidP="00FC0C3E">
      <w:pPr>
        <w:suppressAutoHyphens/>
        <w:ind w:firstLine="709"/>
        <w:rPr>
          <w:rFonts w:asciiTheme="minorHAnsi" w:hAnsiTheme="minorHAnsi" w:cstheme="minorHAnsi"/>
          <w:szCs w:val="28"/>
        </w:rPr>
      </w:pPr>
    </w:p>
    <w:p w:rsidR="00E5617E" w:rsidRPr="00645009" w:rsidRDefault="00E5617E" w:rsidP="00FC0C3E">
      <w:pPr>
        <w:suppressAutoHyphens/>
        <w:ind w:firstLine="709"/>
        <w:rPr>
          <w:rFonts w:asciiTheme="minorHAnsi" w:hAnsiTheme="minorHAnsi" w:cstheme="minorHAnsi"/>
          <w:szCs w:val="28"/>
        </w:rPr>
      </w:pPr>
      <w:r w:rsidRPr="00645009">
        <w:rPr>
          <w:rFonts w:asciiTheme="minorHAnsi" w:hAnsiTheme="minorHAnsi" w:cstheme="minorHAnsi"/>
          <w:szCs w:val="28"/>
        </w:rPr>
        <w:t>Пример переноса таблицы на другую страницу:</w:t>
      </w:r>
    </w:p>
    <w:p w:rsidR="00E5617E" w:rsidRPr="00645009" w:rsidRDefault="00E5617E" w:rsidP="00FC0C3E">
      <w:pPr>
        <w:suppressAutoHyphens/>
        <w:ind w:firstLine="720"/>
        <w:jc w:val="both"/>
        <w:rPr>
          <w:rFonts w:asciiTheme="minorHAnsi" w:hAnsiTheme="minorHAnsi" w:cstheme="minorHAnsi"/>
          <w:szCs w:val="28"/>
        </w:rPr>
      </w:pPr>
      <w:r w:rsidRPr="00645009">
        <w:rPr>
          <w:rFonts w:asciiTheme="minorHAnsi" w:hAnsiTheme="minorHAnsi" w:cstheme="minorHAnsi"/>
          <w:szCs w:val="28"/>
        </w:rPr>
        <w:t xml:space="preserve">а) если строки таблицы выходят за формат страницы, то в каждой части таблицы </w:t>
      </w:r>
      <w:r w:rsidRPr="00645009">
        <w:rPr>
          <w:rFonts w:asciiTheme="minorHAnsi" w:hAnsiTheme="minorHAnsi" w:cstheme="minorHAnsi"/>
          <w:szCs w:val="28"/>
        </w:rPr>
        <w:lastRenderedPageBreak/>
        <w:t>повторяется головка таблицы, которая состоит из заголовков и подзаголовков граф (колонок);</w:t>
      </w:r>
    </w:p>
    <w:p w:rsidR="00E5617E" w:rsidRPr="00645009" w:rsidRDefault="00E5617E" w:rsidP="00FC0C3E">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n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r>
    </w:tbl>
    <w:p w:rsidR="00E5617E" w:rsidRPr="00645009" w:rsidRDefault="00DF6366" w:rsidP="00FC0C3E">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bidi="ar-SA"/>
        </w:rPr>
        <mc:AlternateContent>
          <mc:Choice Requires="wpg">
            <w:drawing>
              <wp:anchor distT="0" distB="0" distL="114300" distR="114300" simplePos="0" relativeHeight="251660288" behindDoc="0" locked="0" layoutInCell="1" allowOverlap="1">
                <wp:simplePos x="0" y="0"/>
                <wp:positionH relativeFrom="column">
                  <wp:posOffset>567690</wp:posOffset>
                </wp:positionH>
                <wp:positionV relativeFrom="paragraph">
                  <wp:posOffset>135255</wp:posOffset>
                </wp:positionV>
                <wp:extent cx="4800600" cy="342900"/>
                <wp:effectExtent l="9525" t="0" r="9525" b="0"/>
                <wp:wrapNone/>
                <wp:docPr id="4"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5"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252" w:rsidRPr="00A17533" w:rsidRDefault="00632252" w:rsidP="00E5617E">
                              <w:pPr>
                                <w:rPr>
                                  <w:rFonts w:asciiTheme="minorHAnsi" w:hAnsiTheme="minorHAnsi" w:cstheme="minorHAnsi"/>
                                  <w:i/>
                                </w:rPr>
                              </w:pPr>
                              <w:r w:rsidRPr="00A17533">
                                <w:rPr>
                                  <w:rFonts w:asciiTheme="minorHAnsi" w:hAnsiTheme="minorHAnsi" w:cstheme="minorHAnsi"/>
                                  <w:i/>
                                </w:rPr>
                                <w:t>разрыв страницы</w:t>
                              </w:r>
                            </w:p>
                          </w:txbxContent>
                        </wps:txbx>
                        <wps:bodyPr rot="0" vert="horz" wrap="square" lIns="91440" tIns="45720" rIns="91440" bIns="45720" anchor="t" anchorCtr="0" upright="1">
                          <a:noAutofit/>
                        </wps:bodyPr>
                      </wps:wsp>
                      <wps:wsp>
                        <wps:cNvPr id="7"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 o:spid="_x0000_s1046" style="position:absolute;left:0;text-align:left;margin-left:44.7pt;margin-top:10.65pt;width:378pt;height:27pt;z-index:251660288;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">
                <v:line id="Line 35" o:spid="_x0000_s1047" style="position:absolute;visibility:visible;mso-wrap-style:square" from="2700,3834" to="558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9iwwAAANoAAAAPAAAAZHJzL2Rvd25yZXYueG1sRI9fa8Iw&#10;FMXfB36HcIW9zdTB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wDKvYsMAAADaAAAADwAA&#10;AAAAAAAAAAAAAAAHAgAAZHJzL2Rvd25yZXYueG1sUEsFBgAAAAADAAMAtwAAAPcCAAAAAA==&#10;">
                  <v:stroke dashstyle="dash"/>
                </v:line>
                <v:rect id="Rectangle 36" o:spid="_x0000_s1048" style="position:absolute;left:5760;top:357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rsidR="00632252" w:rsidRPr="00A17533" w:rsidRDefault="00632252" w:rsidP="00E5617E">
                        <w:pPr>
                          <w:rPr>
                            <w:rFonts w:asciiTheme="minorHAnsi" w:hAnsiTheme="minorHAnsi" w:cstheme="minorHAnsi"/>
                            <w:i/>
                          </w:rPr>
                        </w:pPr>
                        <w:r w:rsidRPr="00A17533">
                          <w:rPr>
                            <w:rFonts w:asciiTheme="minorHAnsi" w:hAnsiTheme="minorHAnsi" w:cstheme="minorHAnsi"/>
                            <w:i/>
                          </w:rPr>
                          <w:t>разрыв страницы</w:t>
                        </w:r>
                      </w:p>
                    </w:txbxContent>
                  </v:textbox>
                </v:rect>
                <v:line id="Line 37" o:spid="_x0000_s1049" style="position:absolute;visibility:visible;mso-wrap-style:square" from="7920,3834" to="1026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group>
            </w:pict>
          </mc:Fallback>
        </mc:AlternateContent>
      </w:r>
    </w:p>
    <w:p w:rsidR="00E5617E" w:rsidRPr="00645009" w:rsidRDefault="00E5617E" w:rsidP="00FC0C3E">
      <w:pPr>
        <w:suppressAutoHyphens/>
        <w:jc w:val="both"/>
        <w:rPr>
          <w:rFonts w:asciiTheme="minorHAnsi" w:hAnsiTheme="minorHAnsi" w:cstheme="minorHAnsi"/>
        </w:rPr>
      </w:pPr>
    </w:p>
    <w:p w:rsidR="00E5617E" w:rsidRPr="00645009" w:rsidRDefault="00E5617E" w:rsidP="00FC0C3E">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r>
      <w:tr w:rsidR="00E5617E" w:rsidRPr="00645009" w:rsidTr="007F21D4">
        <w:trPr>
          <w:jc w:val="center"/>
        </w:trPr>
        <w:tc>
          <w:tcPr>
            <w:tcW w:w="1696" w:type="dxa"/>
          </w:tcPr>
          <w:p w:rsidR="00E5617E" w:rsidRPr="00645009" w:rsidRDefault="00E5617E" w:rsidP="00FC0C3E">
            <w:pPr>
              <w:suppressAutoHyphens/>
              <w:jc w:val="both"/>
              <w:rPr>
                <w:rFonts w:asciiTheme="minorHAnsi" w:hAnsiTheme="minorHAnsi" w:cstheme="minorHAnsi"/>
                <w:sz w:val="26"/>
                <w:szCs w:val="26"/>
              </w:rPr>
            </w:pPr>
          </w:p>
        </w:tc>
        <w:tc>
          <w:tcPr>
            <w:tcW w:w="2410" w:type="dxa"/>
          </w:tcPr>
          <w:p w:rsidR="00E5617E" w:rsidRPr="00645009" w:rsidRDefault="00E5617E" w:rsidP="00FC0C3E">
            <w:pPr>
              <w:suppressAutoHyphens/>
              <w:jc w:val="both"/>
              <w:rPr>
                <w:rFonts w:asciiTheme="minorHAnsi" w:hAnsiTheme="minorHAnsi" w:cstheme="minorHAnsi"/>
                <w:sz w:val="26"/>
                <w:szCs w:val="26"/>
              </w:rPr>
            </w:pPr>
          </w:p>
        </w:tc>
        <w:tc>
          <w:tcPr>
            <w:tcW w:w="2410" w:type="dxa"/>
          </w:tcPr>
          <w:p w:rsidR="00E5617E" w:rsidRPr="00645009" w:rsidRDefault="00E5617E" w:rsidP="00FC0C3E">
            <w:pPr>
              <w:suppressAutoHyphens/>
              <w:jc w:val="both"/>
              <w:rPr>
                <w:rFonts w:asciiTheme="minorHAnsi" w:hAnsiTheme="minorHAnsi" w:cstheme="minorHAnsi"/>
                <w:sz w:val="26"/>
                <w:szCs w:val="26"/>
              </w:rPr>
            </w:pPr>
          </w:p>
        </w:tc>
        <w:tc>
          <w:tcPr>
            <w:tcW w:w="1559" w:type="dxa"/>
          </w:tcPr>
          <w:p w:rsidR="00E5617E" w:rsidRPr="00645009" w:rsidRDefault="00E5617E" w:rsidP="00FC0C3E">
            <w:pPr>
              <w:suppressAutoHyphens/>
              <w:jc w:val="both"/>
              <w:rPr>
                <w:rFonts w:asciiTheme="minorHAnsi" w:hAnsiTheme="minorHAnsi" w:cstheme="minorHAnsi"/>
                <w:sz w:val="26"/>
                <w:szCs w:val="26"/>
              </w:rPr>
            </w:pPr>
          </w:p>
        </w:tc>
        <w:tc>
          <w:tcPr>
            <w:tcW w:w="1270" w:type="dxa"/>
          </w:tcPr>
          <w:p w:rsidR="00E5617E" w:rsidRPr="00645009" w:rsidRDefault="00E5617E" w:rsidP="00FC0C3E">
            <w:pPr>
              <w:suppressAutoHyphens/>
              <w:jc w:val="both"/>
              <w:rPr>
                <w:rFonts w:asciiTheme="minorHAnsi" w:hAnsiTheme="minorHAnsi" w:cstheme="minorHAnsi"/>
                <w:sz w:val="26"/>
                <w:szCs w:val="26"/>
              </w:rPr>
            </w:pPr>
          </w:p>
        </w:tc>
      </w:tr>
      <w:tr w:rsidR="00E5617E" w:rsidRPr="00645009" w:rsidTr="007F21D4">
        <w:trPr>
          <w:jc w:val="center"/>
        </w:trPr>
        <w:tc>
          <w:tcPr>
            <w:tcW w:w="1696"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559"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270"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r>
    </w:tbl>
    <w:p w:rsidR="00E5617E" w:rsidRPr="00645009" w:rsidRDefault="00E5617E" w:rsidP="00FC0C3E">
      <w:pPr>
        <w:suppressAutoHyphens/>
        <w:spacing w:before="120"/>
        <w:ind w:firstLine="709"/>
        <w:jc w:val="both"/>
        <w:rPr>
          <w:rFonts w:asciiTheme="minorHAnsi" w:hAnsiTheme="minorHAnsi" w:cstheme="minorHAnsi"/>
          <w:szCs w:val="28"/>
        </w:rPr>
      </w:pPr>
      <w:r w:rsidRPr="00645009">
        <w:rPr>
          <w:rFonts w:asciiTheme="minorHAnsi" w:hAnsiTheme="minorHAnsi" w:cstheme="minorHAnsi"/>
          <w:szCs w:val="28"/>
        </w:rPr>
        <w:t>б)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 Это целесообразно в том случае, если заголовки и подзаголовки граф слишком громоздки.</w:t>
      </w:r>
    </w:p>
    <w:p w:rsidR="00E5617E" w:rsidRPr="00645009" w:rsidRDefault="00E5617E" w:rsidP="00FC0C3E">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n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FC0C3E">
            <w:pPr>
              <w:suppressAutoHyphens/>
              <w:jc w:val="both"/>
              <w:rPr>
                <w:rFonts w:asciiTheme="minorHAnsi" w:hAnsiTheme="minorHAnsi" w:cstheme="minorHAnsi"/>
              </w:rPr>
            </w:pPr>
          </w:p>
        </w:tc>
      </w:tr>
      <w:tr w:rsidR="00E5617E" w:rsidRPr="00645009" w:rsidTr="007F21D4">
        <w:trPr>
          <w:jc w:val="center"/>
        </w:trPr>
        <w:tc>
          <w:tcPr>
            <w:tcW w:w="1696" w:type="dxa"/>
            <w:tcBorders>
              <w:bottom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2410" w:type="dxa"/>
            <w:tcBorders>
              <w:bottom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559" w:type="dxa"/>
            <w:tcBorders>
              <w:bottom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270" w:type="dxa"/>
            <w:tcBorders>
              <w:bottom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r>
    </w:tbl>
    <w:p w:rsidR="00E5617E" w:rsidRPr="00645009" w:rsidRDefault="00DF6366" w:rsidP="00FC0C3E">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bidi="ar-SA"/>
        </w:rPr>
        <mc:AlternateContent>
          <mc:Choice Requires="wpg">
            <w:drawing>
              <wp:anchor distT="0" distB="0" distL="114300" distR="114300" simplePos="0" relativeHeight="251659264" behindDoc="0" locked="0" layoutInCell="1" allowOverlap="1">
                <wp:simplePos x="0" y="0"/>
                <wp:positionH relativeFrom="column">
                  <wp:posOffset>567690</wp:posOffset>
                </wp:positionH>
                <wp:positionV relativeFrom="paragraph">
                  <wp:posOffset>135255</wp:posOffset>
                </wp:positionV>
                <wp:extent cx="4800600" cy="342900"/>
                <wp:effectExtent l="0" t="0" r="19050" b="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89"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252" w:rsidRPr="007C368D" w:rsidRDefault="00632252"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wps:txbx>
                        <wps:bodyPr rot="0" vert="horz" wrap="square" lIns="91440" tIns="45720" rIns="91440" bIns="45720" anchor="t" anchorCtr="0" upright="1">
                          <a:noAutofit/>
                        </wps:bodyPr>
                      </wps:wsp>
                      <wps:wsp>
                        <wps:cNvPr id="91"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8" o:spid="_x0000_s1050" style="position:absolute;left:0;text-align:left;margin-left:44.7pt;margin-top:10.65pt;width:378pt;height:27pt;z-index:251659264;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">
                <v:line id="Line 35" o:spid="_x0000_s1051" style="position:absolute;visibility:visible;mso-wrap-style:square" from="2700,3834" to="558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">
                  <v:stroke dashstyle="dash"/>
                </v:line>
                <v:rect id="Rectangle 36" o:spid="_x0000_s1052" style="position:absolute;left:5760;top:357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textbox>
                    <w:txbxContent>
                      <w:p w:rsidR="00632252" w:rsidRPr="007C368D" w:rsidRDefault="00632252"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v:textbox>
                </v:rect>
                <v:line id="Line 37" o:spid="_x0000_s1053" style="position:absolute;visibility:visible;mso-wrap-style:square" from="7920,3834" to="1026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w:pict>
          </mc:Fallback>
        </mc:AlternateContent>
      </w:r>
    </w:p>
    <w:p w:rsidR="00E5617E" w:rsidRPr="00645009" w:rsidRDefault="00E5617E" w:rsidP="00FC0C3E">
      <w:pPr>
        <w:suppressAutoHyphens/>
        <w:jc w:val="both"/>
        <w:rPr>
          <w:rFonts w:asciiTheme="minorHAnsi" w:hAnsiTheme="minorHAnsi" w:cstheme="minorHAnsi"/>
        </w:rPr>
      </w:pPr>
    </w:p>
    <w:p w:rsidR="00E5617E" w:rsidRPr="00645009" w:rsidRDefault="00E5617E" w:rsidP="00FC0C3E">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E5617E" w:rsidRPr="00645009" w:rsidTr="007F21D4">
        <w:trPr>
          <w:jc w:val="center"/>
        </w:trPr>
        <w:tc>
          <w:tcPr>
            <w:tcW w:w="2485" w:type="dxa"/>
            <w:tcBorders>
              <w:top w:val="single" w:sz="4" w:space="0" w:color="auto"/>
              <w:left w:val="single" w:sz="4" w:space="0" w:color="auto"/>
              <w:bottom w:val="single" w:sz="4" w:space="0" w:color="auto"/>
              <w:right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FC0C3E">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2485"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r>
      <w:tr w:rsidR="00E5617E" w:rsidRPr="00645009" w:rsidTr="007F21D4">
        <w:trPr>
          <w:jc w:val="center"/>
        </w:trPr>
        <w:tc>
          <w:tcPr>
            <w:tcW w:w="2485"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FC0C3E">
            <w:pPr>
              <w:suppressAutoHyphens/>
              <w:jc w:val="both"/>
              <w:rPr>
                <w:rFonts w:asciiTheme="minorHAnsi" w:hAnsiTheme="minorHAnsi" w:cstheme="minorHAnsi"/>
                <w:sz w:val="26"/>
                <w:szCs w:val="26"/>
              </w:rPr>
            </w:pPr>
          </w:p>
        </w:tc>
      </w:tr>
    </w:tbl>
    <w:p w:rsidR="00E5617E" w:rsidRPr="00645009" w:rsidRDefault="00E5617E" w:rsidP="00FC0C3E">
      <w:pPr>
        <w:suppressAutoHyphens/>
        <w:ind w:firstLine="720"/>
        <w:jc w:val="both"/>
        <w:rPr>
          <w:rFonts w:asciiTheme="minorHAnsi" w:hAnsiTheme="minorHAnsi" w:cstheme="minorHAnsi"/>
          <w:szCs w:val="28"/>
        </w:rPr>
      </w:pP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Заголовки граф и строк таблицы следует писать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(«большой») буквы в единственном числе, а подзаголовки граф </w:t>
      </w:r>
      <w:r w:rsidR="001C175D">
        <w:rPr>
          <w:rFonts w:asciiTheme="minorHAnsi" w:hAnsiTheme="minorHAnsi" w:cstheme="minorHAnsi"/>
        </w:rPr>
        <w:t>–</w:t>
      </w:r>
      <w:r w:rsidRPr="00645009">
        <w:rPr>
          <w:rFonts w:asciiTheme="minorHAnsi" w:hAnsiTheme="minorHAnsi" w:cstheme="minorHAnsi"/>
          <w:szCs w:val="28"/>
        </w:rPr>
        <w:t xml:space="preserve"> со </w:t>
      </w:r>
      <w:r w:rsidRPr="00645009">
        <w:rPr>
          <w:rFonts w:asciiTheme="minorHAnsi" w:hAnsiTheme="minorHAnsi" w:cstheme="minorHAnsi"/>
          <w:b/>
          <w:szCs w:val="28"/>
        </w:rPr>
        <w:t>строчной</w:t>
      </w:r>
      <w:r w:rsidRPr="00645009">
        <w:rPr>
          <w:rFonts w:asciiTheme="minorHAnsi" w:hAnsiTheme="minorHAnsi" w:cstheme="minorHAnsi"/>
          <w:szCs w:val="28"/>
        </w:rPr>
        <w:t xml:space="preserve"> («маленькой») буквы, если они составляют </w:t>
      </w:r>
      <w:r w:rsidRPr="00645009">
        <w:rPr>
          <w:rFonts w:asciiTheme="minorHAnsi" w:hAnsiTheme="minorHAnsi" w:cstheme="minorHAnsi"/>
          <w:szCs w:val="28"/>
          <w:u w:val="single"/>
        </w:rPr>
        <w:t>одно предложение с заголовком</w:t>
      </w:r>
      <w:r w:rsidRPr="00645009">
        <w:rPr>
          <w:rFonts w:asciiTheme="minorHAnsi" w:hAnsiTheme="minorHAnsi" w:cstheme="minorHAnsi"/>
          <w:szCs w:val="28"/>
        </w:rPr>
        <w:t xml:space="preserve">, или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буквы, е</w:t>
      </w:r>
      <w:r w:rsidRPr="00645009">
        <w:rPr>
          <w:rFonts w:asciiTheme="minorHAnsi" w:hAnsiTheme="minorHAnsi" w:cstheme="minorHAnsi"/>
          <w:szCs w:val="28"/>
          <w:u w:val="single"/>
        </w:rPr>
        <w:t>сли они имеют самостоятельное значение</w:t>
      </w:r>
      <w:r w:rsidRPr="00645009">
        <w:rPr>
          <w:rFonts w:asciiTheme="minorHAnsi" w:hAnsiTheme="minorHAnsi" w:cstheme="minorHAnsi"/>
          <w:szCs w:val="28"/>
        </w:rPr>
        <w:t xml:space="preserve">. </w:t>
      </w:r>
    </w:p>
    <w:p w:rsidR="00E5617E" w:rsidRPr="00645009" w:rsidRDefault="00E5617E" w:rsidP="00FC0C3E">
      <w:pPr>
        <w:suppressAutoHyphens/>
        <w:ind w:firstLine="709"/>
        <w:jc w:val="both"/>
        <w:rPr>
          <w:rFonts w:asciiTheme="minorHAnsi" w:hAnsiTheme="minorHAnsi" w:cstheme="minorHAnsi"/>
        </w:rPr>
      </w:pPr>
      <w:r w:rsidRPr="00645009">
        <w:rPr>
          <w:rFonts w:asciiTheme="minorHAnsi" w:hAnsiTheme="minorHAnsi" w:cstheme="minorHAnsi"/>
          <w:szCs w:val="28"/>
        </w:rPr>
        <w:t xml:space="preserve">В конце заголовков и подзаголовков таблиц </w:t>
      </w:r>
      <w:r w:rsidRPr="00645009">
        <w:rPr>
          <w:rFonts w:asciiTheme="minorHAnsi" w:hAnsiTheme="minorHAnsi" w:cstheme="minorHAnsi"/>
          <w:b/>
          <w:szCs w:val="28"/>
        </w:rPr>
        <w:t xml:space="preserve">точки </w:t>
      </w:r>
      <w:r w:rsidRPr="00645009">
        <w:rPr>
          <w:rFonts w:asciiTheme="minorHAnsi" w:hAnsiTheme="minorHAnsi" w:cstheme="minorHAnsi"/>
          <w:b/>
          <w:szCs w:val="28"/>
          <w:u w:val="single"/>
        </w:rPr>
        <w:t>не</w:t>
      </w:r>
      <w:r w:rsidRPr="00645009">
        <w:rPr>
          <w:rFonts w:asciiTheme="minorHAnsi" w:hAnsiTheme="minorHAnsi" w:cstheme="minorHAnsi"/>
          <w:b/>
          <w:szCs w:val="28"/>
        </w:rPr>
        <w:t xml:space="preserve"> ставят</w:t>
      </w:r>
      <w:r w:rsidRPr="00645009">
        <w:rPr>
          <w:rFonts w:asciiTheme="minorHAnsi" w:hAnsiTheme="minorHAnsi" w:cstheme="minorHAnsi"/>
          <w:szCs w:val="28"/>
        </w:rPr>
        <w:t xml:space="preserve">. </w:t>
      </w:r>
      <w:r w:rsidRPr="00645009">
        <w:rPr>
          <w:rFonts w:asciiTheme="minorHAnsi" w:hAnsiTheme="minorHAnsi" w:cstheme="minorHAnsi"/>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E5617E" w:rsidRPr="00645009" w:rsidRDefault="00E5617E" w:rsidP="00FC0C3E">
      <w:pPr>
        <w:suppressAutoHyphens/>
        <w:ind w:firstLine="709"/>
        <w:jc w:val="both"/>
        <w:rPr>
          <w:rFonts w:asciiTheme="minorHAnsi" w:hAnsiTheme="minorHAnsi" w:cstheme="minorHAnsi"/>
        </w:rPr>
      </w:pPr>
      <w:r w:rsidRPr="00645009">
        <w:rPr>
          <w:rFonts w:asciiTheme="minorHAnsi" w:hAnsiTheme="minorHAnsi" w:cstheme="minorHAnsi"/>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w:t>
      </w:r>
      <w:r w:rsidR="001C175D">
        <w:rPr>
          <w:rFonts w:asciiTheme="minorHAnsi" w:hAnsiTheme="minorHAnsi" w:cstheme="minorHAnsi"/>
        </w:rPr>
        <w:t>«</w:t>
      </w:r>
      <w:r w:rsidRPr="00645009">
        <w:rPr>
          <w:rFonts w:asciiTheme="minorHAnsi" w:hAnsiTheme="minorHAnsi" w:cstheme="minorHAnsi"/>
        </w:rPr>
        <w:t>То же</w:t>
      </w:r>
      <w:r w:rsidR="001C175D">
        <w:rPr>
          <w:rFonts w:asciiTheme="minorHAnsi" w:hAnsiTheme="minorHAnsi" w:cstheme="minorHAnsi"/>
        </w:rPr>
        <w:t>»</w:t>
      </w:r>
      <w:r w:rsidRPr="00645009">
        <w:rPr>
          <w:rFonts w:asciiTheme="minorHAnsi" w:hAnsiTheme="minorHAnsi" w:cstheme="minorHAnsi"/>
        </w:rPr>
        <w:t xml:space="preserve">, а далее </w:t>
      </w:r>
      <w:r w:rsidR="001C175D">
        <w:rPr>
          <w:rFonts w:asciiTheme="minorHAnsi" w:hAnsiTheme="minorHAnsi" w:cstheme="minorHAnsi"/>
        </w:rPr>
        <w:t>–</w:t>
      </w:r>
      <w:r w:rsidRPr="00645009">
        <w:rPr>
          <w:rFonts w:asciiTheme="minorHAnsi" w:hAnsiTheme="minorHAnsi" w:cstheme="minorHAnsi"/>
        </w:rPr>
        <w:t xml:space="preserve"> кавычками. Ставить кавычки вместо повторяющихся цифр, марок, знаков, математических и химических символов не допускается. </w:t>
      </w:r>
      <w:r w:rsidRPr="00645009">
        <w:rPr>
          <w:rFonts w:asciiTheme="minorHAnsi" w:hAnsiTheme="minorHAnsi" w:cstheme="minorHAnsi"/>
          <w:b/>
        </w:rPr>
        <w:t>Если</w:t>
      </w:r>
      <w:r w:rsidRPr="00645009">
        <w:rPr>
          <w:rFonts w:asciiTheme="minorHAnsi" w:hAnsiTheme="minorHAnsi" w:cstheme="minorHAnsi"/>
        </w:rPr>
        <w:t xml:space="preserve"> цифровые или иные </w:t>
      </w:r>
      <w:r w:rsidRPr="00645009">
        <w:rPr>
          <w:rFonts w:asciiTheme="minorHAnsi" w:hAnsiTheme="minorHAnsi" w:cstheme="minorHAnsi"/>
          <w:b/>
        </w:rPr>
        <w:t>данные в</w:t>
      </w:r>
      <w:r w:rsidRPr="00645009">
        <w:rPr>
          <w:rFonts w:asciiTheme="minorHAnsi" w:hAnsiTheme="minorHAnsi" w:cstheme="minorHAnsi"/>
        </w:rPr>
        <w:t xml:space="preserve"> какой-либо </w:t>
      </w:r>
      <w:r w:rsidRPr="00645009">
        <w:rPr>
          <w:rFonts w:asciiTheme="minorHAnsi" w:hAnsiTheme="minorHAnsi" w:cstheme="minorHAnsi"/>
          <w:b/>
        </w:rPr>
        <w:t>строке таблицы не приводят</w:t>
      </w:r>
      <w:r w:rsidRPr="00645009">
        <w:rPr>
          <w:rFonts w:asciiTheme="minorHAnsi" w:hAnsiTheme="minorHAnsi" w:cstheme="minorHAnsi"/>
        </w:rPr>
        <w:t xml:space="preserve">, то в ней </w:t>
      </w:r>
      <w:r w:rsidRPr="00645009">
        <w:rPr>
          <w:rFonts w:asciiTheme="minorHAnsi" w:hAnsiTheme="minorHAnsi" w:cstheme="minorHAnsi"/>
          <w:b/>
        </w:rPr>
        <w:t>ставят прочерк</w:t>
      </w:r>
      <w:r w:rsidRPr="00645009">
        <w:rPr>
          <w:rFonts w:asciiTheme="minorHAnsi" w:hAnsiTheme="minorHAnsi" w:cstheme="minorHAnsi"/>
        </w:rPr>
        <w:t>.</w:t>
      </w:r>
    </w:p>
    <w:p w:rsidR="00E5617E" w:rsidRPr="00645009" w:rsidRDefault="00E5617E" w:rsidP="00FC0C3E">
      <w:pPr>
        <w:suppressAutoHyphens/>
        <w:ind w:firstLine="709"/>
        <w:jc w:val="both"/>
        <w:rPr>
          <w:rFonts w:asciiTheme="minorHAnsi" w:hAnsiTheme="minorHAnsi" w:cstheme="minorHAnsi"/>
          <w:szCs w:val="28"/>
        </w:rPr>
      </w:pPr>
    </w:p>
    <w:p w:rsidR="00E5617E" w:rsidRPr="00645009" w:rsidRDefault="00E5617E" w:rsidP="00FC0C3E">
      <w:pPr>
        <w:ind w:firstLine="709"/>
        <w:jc w:val="both"/>
        <w:rPr>
          <w:rFonts w:asciiTheme="minorHAnsi" w:hAnsiTheme="minorHAnsi" w:cstheme="minorHAnsi"/>
        </w:rPr>
      </w:pPr>
      <w:r w:rsidRPr="00645009">
        <w:rPr>
          <w:rFonts w:asciiTheme="minorHAnsi" w:hAnsiTheme="minorHAnsi" w:cstheme="minorHAnsi"/>
          <w:b/>
        </w:rPr>
        <w:t>Уравнения и формулы</w:t>
      </w:r>
      <w:r w:rsidRPr="00645009">
        <w:rPr>
          <w:rFonts w:asciiTheme="minorHAnsi" w:hAnsiTheme="minorHAnsi" w:cstheme="minorHAnsi"/>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w:t>
      </w:r>
      <w:r w:rsidRPr="00645009">
        <w:rPr>
          <w:rFonts w:asciiTheme="minorHAnsi" w:hAnsiTheme="minorHAnsi" w:cstheme="minorHAnsi"/>
        </w:rPr>
        <w:lastRenderedPageBreak/>
        <w:t>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rsidR="00E5617E" w:rsidRPr="00645009" w:rsidRDefault="00E5617E" w:rsidP="00FC0C3E">
      <w:pPr>
        <w:ind w:firstLine="709"/>
        <w:jc w:val="both"/>
        <w:rPr>
          <w:rFonts w:asciiTheme="minorHAnsi" w:hAnsiTheme="minorHAnsi" w:cstheme="minorHAnsi"/>
        </w:rPr>
      </w:pPr>
      <w:r w:rsidRPr="00645009">
        <w:rPr>
          <w:rFonts w:asciiTheme="minorHAnsi" w:hAnsiTheme="minorHAnsi" w:cstheme="minorHAnsi"/>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rPr>
        <w:t>Пояснение</w:t>
      </w:r>
      <w:r w:rsidRPr="00645009">
        <w:rPr>
          <w:rFonts w:asciiTheme="minorHAnsi" w:hAnsiTheme="minorHAnsi" w:cstheme="minorHAnsi"/>
        </w:rPr>
        <w:t xml:space="preserve"> значений в формуле </w:t>
      </w:r>
      <w:r w:rsidRPr="00645009">
        <w:rPr>
          <w:rFonts w:asciiTheme="minorHAnsi" w:hAnsiTheme="minorHAnsi" w:cstheme="minorHAnsi"/>
          <w:b/>
        </w:rPr>
        <w:t>приводятся непосредственно под ней</w:t>
      </w:r>
      <w:r w:rsidRPr="00645009">
        <w:rPr>
          <w:rFonts w:asciiTheme="minorHAnsi" w:hAnsiTheme="minorHAnsi" w:cstheme="minorHAnsi"/>
        </w:rPr>
        <w:t xml:space="preserve"> в той же последовательности, в которой они даны в формуле.</w:t>
      </w:r>
    </w:p>
    <w:p w:rsidR="00E5617E" w:rsidRPr="00645009" w:rsidRDefault="00E5617E" w:rsidP="00FC0C3E">
      <w:pPr>
        <w:suppressAutoHyphens/>
        <w:autoSpaceDE w:val="0"/>
        <w:autoSpaceDN w:val="0"/>
        <w:adjustRightInd w:val="0"/>
        <w:ind w:firstLine="709"/>
        <w:jc w:val="both"/>
        <w:rPr>
          <w:rFonts w:asciiTheme="minorHAnsi" w:hAnsiTheme="minorHAnsi" w:cstheme="minorHAnsi"/>
          <w:bCs/>
          <w:iCs/>
        </w:rPr>
      </w:pPr>
    </w:p>
    <w:p w:rsidR="00E5617E" w:rsidRPr="00645009" w:rsidRDefault="00E5617E" w:rsidP="00FC0C3E">
      <w:pPr>
        <w:suppressAutoHyphens/>
        <w:autoSpaceDE w:val="0"/>
        <w:autoSpaceDN w:val="0"/>
        <w:adjustRightInd w:val="0"/>
        <w:ind w:firstLine="709"/>
        <w:jc w:val="both"/>
        <w:rPr>
          <w:rFonts w:asciiTheme="minorHAnsi" w:hAnsiTheme="minorHAnsi" w:cstheme="minorHAnsi"/>
          <w:bCs/>
          <w:iCs/>
        </w:rPr>
      </w:pPr>
      <w:r w:rsidRPr="00645009">
        <w:rPr>
          <w:rFonts w:asciiTheme="minorHAnsi" w:hAnsiTheme="minorHAnsi" w:cstheme="minorHAnsi"/>
          <w:bCs/>
          <w:iCs/>
        </w:rPr>
        <w:t xml:space="preserve">Пример оформления формулы: </w:t>
      </w:r>
    </w:p>
    <w:p w:rsidR="00E5617E" w:rsidRPr="00645009" w:rsidRDefault="00E5617E" w:rsidP="00FC0C3E">
      <w:pPr>
        <w:suppressAutoHyphens/>
        <w:autoSpaceDE w:val="0"/>
        <w:autoSpaceDN w:val="0"/>
        <w:adjustRightInd w:val="0"/>
        <w:ind w:firstLine="709"/>
        <w:jc w:val="both"/>
        <w:rPr>
          <w:rFonts w:asciiTheme="minorHAnsi" w:hAnsiTheme="minorHAnsi" w:cstheme="minorHAnsi"/>
          <w:kern w:val="16"/>
        </w:rPr>
      </w:pPr>
    </w:p>
    <w:p w:rsidR="00E5617E" w:rsidRPr="00645009" w:rsidRDefault="00E5617E" w:rsidP="00FC0C3E">
      <w:pPr>
        <w:suppressAutoHyphens/>
        <w:autoSpaceDE w:val="0"/>
        <w:autoSpaceDN w:val="0"/>
        <w:adjustRightInd w:val="0"/>
        <w:ind w:firstLine="709"/>
        <w:jc w:val="right"/>
        <w:rPr>
          <w:rFonts w:asciiTheme="minorHAnsi" w:hAnsiTheme="minorHAnsi" w:cstheme="minorHAnsi"/>
          <w:kern w:val="16"/>
        </w:rPr>
      </w:pPr>
      <w:r w:rsidRPr="00645009">
        <w:rPr>
          <w:rFonts w:asciiTheme="minorHAnsi" w:hAnsiTheme="minorHAnsi" w:cstheme="minorHAnsi"/>
          <w:kern w:val="16"/>
        </w:rPr>
        <w:t>Р = К : Н+П,</w:t>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t>(1)</w:t>
      </w:r>
    </w:p>
    <w:p w:rsidR="00E5617E" w:rsidRPr="00645009" w:rsidRDefault="00E5617E" w:rsidP="00FC0C3E">
      <w:pPr>
        <w:suppressAutoHyphens/>
        <w:autoSpaceDE w:val="0"/>
        <w:autoSpaceDN w:val="0"/>
        <w:adjustRightInd w:val="0"/>
        <w:ind w:firstLine="709"/>
        <w:jc w:val="right"/>
        <w:rPr>
          <w:rFonts w:asciiTheme="minorHAnsi" w:hAnsiTheme="minorHAnsi" w:cstheme="minorHAnsi"/>
        </w:rPr>
      </w:pPr>
    </w:p>
    <w:p w:rsidR="00E5617E" w:rsidRPr="00645009" w:rsidRDefault="00E5617E" w:rsidP="00FC0C3E">
      <w:pPr>
        <w:suppressAutoHyphens/>
        <w:jc w:val="both"/>
        <w:rPr>
          <w:rFonts w:asciiTheme="minorHAnsi" w:hAnsiTheme="minorHAnsi" w:cstheme="minorHAnsi"/>
          <w:kern w:val="16"/>
        </w:rPr>
      </w:pPr>
      <w:r w:rsidRPr="00645009">
        <w:rPr>
          <w:rFonts w:asciiTheme="minorHAnsi" w:hAnsiTheme="minorHAnsi" w:cstheme="minorHAnsi"/>
          <w:kern w:val="16"/>
        </w:rPr>
        <w:t xml:space="preserve">где Р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FC0C3E">
      <w:pPr>
        <w:suppressAutoHyphens/>
        <w:jc w:val="both"/>
        <w:rPr>
          <w:rFonts w:asciiTheme="minorHAnsi" w:hAnsiTheme="minorHAnsi" w:cstheme="minorHAnsi"/>
          <w:kern w:val="16"/>
        </w:rPr>
      </w:pPr>
      <w:r w:rsidRPr="00645009">
        <w:rPr>
          <w:rFonts w:asciiTheme="minorHAnsi" w:hAnsiTheme="minorHAnsi" w:cstheme="minorHAnsi"/>
          <w:kern w:val="16"/>
        </w:rPr>
        <w:t xml:space="preserve">      К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FC0C3E">
      <w:pPr>
        <w:suppressAutoHyphens/>
        <w:jc w:val="both"/>
        <w:rPr>
          <w:rFonts w:asciiTheme="minorHAnsi" w:hAnsiTheme="minorHAnsi" w:cstheme="minorHAnsi"/>
          <w:kern w:val="16"/>
        </w:rPr>
      </w:pPr>
      <w:r w:rsidRPr="00645009">
        <w:rPr>
          <w:rFonts w:asciiTheme="minorHAnsi" w:hAnsiTheme="minorHAnsi" w:cstheme="minorHAnsi"/>
          <w:kern w:val="16"/>
        </w:rPr>
        <w:t xml:space="preserve">      Н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FC0C3E">
      <w:pPr>
        <w:suppressAutoHyphens/>
        <w:jc w:val="both"/>
        <w:rPr>
          <w:rFonts w:asciiTheme="minorHAnsi" w:hAnsiTheme="minorHAnsi" w:cstheme="minorHAnsi"/>
          <w:kern w:val="16"/>
        </w:rPr>
      </w:pPr>
      <w:r w:rsidRPr="00645009">
        <w:rPr>
          <w:rFonts w:asciiTheme="minorHAnsi" w:hAnsiTheme="minorHAnsi" w:cstheme="minorHAnsi"/>
          <w:kern w:val="16"/>
        </w:rPr>
        <w:t xml:space="preserve">      П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FC0C3E">
      <w:pPr>
        <w:ind w:firstLine="709"/>
        <w:jc w:val="both"/>
        <w:rPr>
          <w:rFonts w:asciiTheme="minorHAnsi" w:hAnsiTheme="minorHAnsi" w:cstheme="minorHAnsi"/>
        </w:rPr>
      </w:pP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Порядковые номера формул обозначают арабскими цифрами в круглых скобках у правого края страницы (если в главе 1 три формулы, то первая формула в главе 2 будет носить номер 4). Можно нумеровать формулы в каждой главе. В этом случае номер формулы состоит из номера главы и порядкового номера формулы, разделенных точкой, например, (2.1). Одну формулу обозначают </w:t>
      </w:r>
      <w:r w:rsidR="007F21D4">
        <w:rPr>
          <w:rFonts w:asciiTheme="minorHAnsi" w:hAnsiTheme="minorHAnsi" w:cstheme="minorHAnsi"/>
          <w:szCs w:val="28"/>
        </w:rPr>
        <w:t xml:space="preserve">– </w:t>
      </w:r>
      <w:r w:rsidRPr="00645009">
        <w:rPr>
          <w:rFonts w:asciiTheme="minorHAnsi" w:hAnsiTheme="minorHAnsi" w:cstheme="minorHAnsi"/>
          <w:szCs w:val="28"/>
        </w:rPr>
        <w:t>(1).</w:t>
      </w: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Формулы в приложениях нумеруются отдельно арабскими цифрами в пределах каждого приложения с добавлением обозначения приложения перед каждой цифрой, например, формула (А.1).</w:t>
      </w: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Ссылки в тексте на порядковые номера формул дают в скобках. Пример </w:t>
      </w:r>
      <w:r w:rsidR="007F21D4">
        <w:rPr>
          <w:rFonts w:asciiTheme="minorHAnsi" w:hAnsiTheme="minorHAnsi" w:cstheme="minorHAnsi"/>
          <w:szCs w:val="28"/>
        </w:rPr>
        <w:t>–</w:t>
      </w:r>
      <w:r w:rsidRPr="00645009">
        <w:rPr>
          <w:rFonts w:asciiTheme="minorHAnsi" w:hAnsiTheme="minorHAnsi" w:cstheme="minorHAnsi"/>
        </w:rPr>
        <w:t xml:space="preserve"> ...в формуле (1).</w:t>
      </w:r>
    </w:p>
    <w:p w:rsidR="00E5617E" w:rsidRPr="00645009" w:rsidRDefault="00E5617E" w:rsidP="00FC0C3E">
      <w:pPr>
        <w:suppressAutoHyphens/>
        <w:autoSpaceDE w:val="0"/>
        <w:autoSpaceDN w:val="0"/>
        <w:adjustRightInd w:val="0"/>
        <w:ind w:firstLine="709"/>
        <w:jc w:val="both"/>
        <w:rPr>
          <w:rFonts w:asciiTheme="minorHAnsi" w:hAnsiTheme="minorHAnsi" w:cstheme="minorHAnsi"/>
          <w:b/>
          <w:strike/>
          <w:szCs w:val="28"/>
        </w:rPr>
      </w:pPr>
    </w:p>
    <w:p w:rsidR="00E5617E" w:rsidRPr="00645009" w:rsidRDefault="00E5617E" w:rsidP="00FC0C3E">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 xml:space="preserve">Указания в тексте </w:t>
      </w:r>
      <w:r w:rsidR="002D1A37">
        <w:rPr>
          <w:rFonts w:asciiTheme="minorHAnsi" w:hAnsiTheme="minorHAnsi" w:cstheme="minorHAnsi"/>
          <w:b/>
          <w:szCs w:val="28"/>
        </w:rPr>
        <w:t>ВКР</w:t>
      </w:r>
      <w:r w:rsidRPr="00645009">
        <w:rPr>
          <w:rFonts w:asciiTheme="minorHAnsi" w:hAnsiTheme="minorHAnsi" w:cstheme="minorHAnsi"/>
          <w:szCs w:val="28"/>
        </w:rPr>
        <w:t xml:space="preserve"> в следующем виде:</w:t>
      </w:r>
    </w:p>
    <w:p w:rsidR="00E5617E" w:rsidRPr="00645009" w:rsidRDefault="00E5617E" w:rsidP="00FC0C3E">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FC0C3E">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Текст текст текст текст текст в формуле (1). Текст текст текст.</w:t>
      </w: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p>
    <w:p w:rsidR="00E5617E" w:rsidRPr="00645009" w:rsidRDefault="00E5617E" w:rsidP="00FC0C3E">
      <w:pPr>
        <w:pStyle w:val="HTML"/>
        <w:jc w:val="right"/>
        <w:rPr>
          <w:rFonts w:asciiTheme="minorHAnsi" w:hAnsiTheme="minorHAnsi" w:cstheme="minorHAnsi"/>
          <w:sz w:val="24"/>
          <w:szCs w:val="28"/>
        </w:rPr>
      </w:pP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b</w:t>
      </w:r>
      <w:r w:rsidRPr="00645009">
        <w:rPr>
          <w:rFonts w:asciiTheme="minorHAnsi" w:hAnsiTheme="minorHAnsi" w:cstheme="minorHAnsi"/>
          <w:sz w:val="24"/>
          <w:szCs w:val="28"/>
        </w:rPr>
        <w:t>.</w:t>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t>(1)</w:t>
      </w:r>
    </w:p>
    <w:p w:rsidR="00E5617E" w:rsidRPr="00645009" w:rsidRDefault="00E5617E" w:rsidP="00FC0C3E">
      <w:pPr>
        <w:suppressAutoHyphens/>
        <w:autoSpaceDE w:val="0"/>
        <w:autoSpaceDN w:val="0"/>
        <w:adjustRightInd w:val="0"/>
        <w:ind w:firstLine="709"/>
        <w:jc w:val="both"/>
        <w:rPr>
          <w:rFonts w:asciiTheme="minorHAnsi" w:hAnsiTheme="minorHAnsi" w:cstheme="minorHAnsi"/>
        </w:rPr>
      </w:pPr>
    </w:p>
    <w:p w:rsidR="00E5617E" w:rsidRPr="00645009" w:rsidRDefault="00E5617E" w:rsidP="00FC0C3E">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Для начертания формул рекомендуется использовать компьютерные редакторы формул (например, </w:t>
      </w:r>
      <w:r w:rsidR="009912DC">
        <w:rPr>
          <w:rFonts w:asciiTheme="minorHAnsi" w:hAnsiTheme="minorHAnsi" w:cstheme="minorHAnsi"/>
          <w:szCs w:val="28"/>
          <w:lang w:val="en-US"/>
        </w:rPr>
        <w:t>MathType</w:t>
      </w:r>
      <w:r w:rsidR="009912DC" w:rsidRPr="009912DC">
        <w:rPr>
          <w:rFonts w:asciiTheme="minorHAnsi" w:hAnsiTheme="minorHAnsi" w:cstheme="minorHAnsi"/>
          <w:szCs w:val="28"/>
        </w:rPr>
        <w:t xml:space="preserve"> 7 </w:t>
      </w:r>
      <w:r w:rsidR="009912DC">
        <w:rPr>
          <w:rFonts w:asciiTheme="minorHAnsi" w:hAnsiTheme="minorHAnsi" w:cstheme="minorHAnsi"/>
          <w:szCs w:val="28"/>
        </w:rPr>
        <w:t xml:space="preserve">или встроенный редактор формул </w:t>
      </w:r>
      <w:r w:rsidR="009912DC">
        <w:rPr>
          <w:rFonts w:asciiTheme="minorHAnsi" w:hAnsiTheme="minorHAnsi" w:cstheme="minorHAnsi"/>
          <w:szCs w:val="28"/>
          <w:lang w:val="en-US"/>
        </w:rPr>
        <w:t>Microsoft</w:t>
      </w:r>
      <w:r w:rsidR="009912DC" w:rsidRPr="009912DC">
        <w:rPr>
          <w:rFonts w:asciiTheme="minorHAnsi" w:hAnsiTheme="minorHAnsi" w:cstheme="minorHAnsi"/>
          <w:szCs w:val="28"/>
        </w:rPr>
        <w:t xml:space="preserve"> </w:t>
      </w:r>
      <w:r w:rsidR="009912DC">
        <w:rPr>
          <w:rFonts w:asciiTheme="minorHAnsi" w:hAnsiTheme="minorHAnsi" w:cstheme="minorHAnsi"/>
          <w:szCs w:val="28"/>
          <w:lang w:val="en-US"/>
        </w:rPr>
        <w:t>Office</w:t>
      </w:r>
      <w:r w:rsidRPr="00645009">
        <w:rPr>
          <w:rFonts w:asciiTheme="minorHAnsi" w:hAnsiTheme="minorHAnsi" w:cstheme="minorHAnsi"/>
          <w:szCs w:val="28"/>
        </w:rPr>
        <w:t xml:space="preserve">). </w:t>
      </w:r>
    </w:p>
    <w:p w:rsidR="00E5617E" w:rsidRPr="00782A1B" w:rsidRDefault="002D1A37" w:rsidP="00FC0C3E">
      <w:pPr>
        <w:pStyle w:val="1b"/>
        <w:spacing w:before="240" w:after="240"/>
        <w:rPr>
          <w:color w:val="auto"/>
        </w:rPr>
      </w:pPr>
      <w:bookmarkStart w:id="51" w:name="_Toc379179067"/>
      <w:bookmarkStart w:id="52" w:name="_Toc432554093"/>
      <w:bookmarkStart w:id="53" w:name="_Toc495274856"/>
      <w:r>
        <w:rPr>
          <w:color w:val="auto"/>
        </w:rPr>
        <w:t>7</w:t>
      </w:r>
      <w:r w:rsidR="00E5617E" w:rsidRPr="00782A1B">
        <w:rPr>
          <w:color w:val="auto"/>
        </w:rPr>
        <w:t>.4. Правила оформления списков и перечислений</w:t>
      </w:r>
      <w:bookmarkEnd w:id="51"/>
      <w:bookmarkEnd w:id="52"/>
      <w:bookmarkEnd w:id="53"/>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Принято выделять три типа списков:</w:t>
      </w:r>
    </w:p>
    <w:p w:rsidR="00E5617E" w:rsidRPr="007F21D4" w:rsidRDefault="00E5617E" w:rsidP="00FC0C3E">
      <w:pPr>
        <w:suppressAutoHyphens/>
        <w:ind w:firstLine="709"/>
        <w:jc w:val="both"/>
        <w:rPr>
          <w:rFonts w:asciiTheme="minorHAnsi" w:hAnsiTheme="minorHAnsi" w:cstheme="minorHAnsi"/>
          <w:b/>
        </w:rPr>
      </w:pPr>
      <w:r w:rsidRPr="007F21D4">
        <w:rPr>
          <w:rFonts w:asciiTheme="minorHAnsi" w:hAnsiTheme="minorHAnsi" w:cstheme="minorHAnsi"/>
          <w:b/>
        </w:rPr>
        <w:t xml:space="preserve">- маркированные списки. </w:t>
      </w:r>
      <w:r w:rsidRPr="007F21D4">
        <w:rPr>
          <w:rFonts w:asciiTheme="minorHAnsi" w:hAnsiTheme="minorHAnsi" w:cstheme="minorHAnsi"/>
        </w:rPr>
        <w:t xml:space="preserve">Они используются при перечислении или выделении отдельных фрагментов текста. Перед каждым перечислением следует ставить </w:t>
      </w:r>
      <w:r w:rsidRPr="007F21D4">
        <w:rPr>
          <w:rFonts w:asciiTheme="minorHAnsi" w:hAnsiTheme="minorHAnsi" w:cstheme="minorHAnsi"/>
          <w:b/>
        </w:rPr>
        <w:t>дефис;</w:t>
      </w:r>
    </w:p>
    <w:p w:rsidR="00E5617E" w:rsidRPr="007F21D4" w:rsidRDefault="00E5617E" w:rsidP="00FC0C3E">
      <w:pPr>
        <w:suppressAutoHyphens/>
        <w:ind w:firstLine="709"/>
        <w:jc w:val="both"/>
        <w:rPr>
          <w:rFonts w:asciiTheme="minorHAnsi" w:hAnsiTheme="minorHAnsi" w:cstheme="minorHAnsi"/>
          <w:b/>
          <w:color w:val="FF0000"/>
        </w:rPr>
      </w:pPr>
      <w:r w:rsidRPr="007F21D4">
        <w:rPr>
          <w:rFonts w:asciiTheme="minorHAnsi" w:hAnsiTheme="minorHAnsi" w:cstheme="minorHAnsi"/>
          <w:b/>
        </w:rPr>
        <w:t>- нумерованные списки</w:t>
      </w:r>
      <w:r w:rsidRPr="007F21D4">
        <w:rPr>
          <w:rFonts w:asciiTheme="minorHAnsi" w:hAnsiTheme="minorHAnsi" w:cstheme="minorHAnsi"/>
        </w:rPr>
        <w:t xml:space="preserve"> полезны в тех случаях, когда в тексте </w:t>
      </w:r>
      <w:r w:rsidR="002D1A37">
        <w:rPr>
          <w:rFonts w:asciiTheme="minorHAnsi" w:hAnsiTheme="minorHAnsi" w:cstheme="minorHAnsi"/>
        </w:rPr>
        <w:t>ВКР</w:t>
      </w:r>
      <w:r w:rsidRPr="007F21D4">
        <w:rPr>
          <w:rFonts w:asciiTheme="minorHAnsi" w:hAnsiTheme="minorHAnsi" w:cstheme="minorHAnsi"/>
        </w:rPr>
        <w:t xml:space="preserve"> нужно сделать ссылки на пункты этого списка, в этом случае используют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w:t>
      </w:r>
    </w:p>
    <w:p w:rsidR="00E5617E" w:rsidRPr="007F21D4" w:rsidRDefault="00E5617E" w:rsidP="00FC0C3E">
      <w:pPr>
        <w:suppressAutoHyphens/>
        <w:autoSpaceDE w:val="0"/>
        <w:autoSpaceDN w:val="0"/>
        <w:adjustRightInd w:val="0"/>
        <w:ind w:firstLine="709"/>
        <w:jc w:val="both"/>
        <w:rPr>
          <w:rFonts w:asciiTheme="minorHAnsi" w:hAnsiTheme="minorHAnsi" w:cstheme="minorHAnsi"/>
        </w:rPr>
      </w:pPr>
      <w:r w:rsidRPr="007F21D4">
        <w:rPr>
          <w:rFonts w:asciiTheme="minorHAnsi" w:hAnsiTheme="minorHAnsi" w:cstheme="minorHAnsi"/>
          <w:b/>
        </w:rPr>
        <w:t xml:space="preserve">- многоуровневые </w:t>
      </w:r>
      <w:r w:rsidRPr="007F21D4">
        <w:rPr>
          <w:rFonts w:asciiTheme="minorHAnsi" w:hAnsiTheme="minorHAnsi" w:cstheme="minorHAnsi"/>
        </w:rPr>
        <w:t>(или иерархические)</w:t>
      </w:r>
      <w:r w:rsidRPr="007F21D4">
        <w:rPr>
          <w:rFonts w:asciiTheme="minorHAnsi" w:hAnsiTheme="minorHAnsi" w:cstheme="minorHAnsi"/>
          <w:b/>
        </w:rPr>
        <w:t xml:space="preserve"> списки</w:t>
      </w:r>
      <w:r w:rsidRPr="007F21D4">
        <w:rPr>
          <w:rFonts w:asciiTheme="minorHAnsi" w:hAnsiTheme="minorHAnsi" w:cstheme="minorHAnsi"/>
        </w:rPr>
        <w:t xml:space="preserve">, имеющие несколько уровней. В таких списках используются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 Затем используются арабские цифры, после которых ставится скобка, а запись </w:t>
      </w:r>
      <w:r w:rsidRPr="007F21D4">
        <w:rPr>
          <w:rFonts w:asciiTheme="minorHAnsi" w:hAnsiTheme="minorHAnsi" w:cstheme="minorHAnsi"/>
        </w:rPr>
        <w:lastRenderedPageBreak/>
        <w:t>производится с абзацного отступа.</w:t>
      </w:r>
    </w:p>
    <w:p w:rsidR="00E5617E" w:rsidRPr="007F21D4" w:rsidRDefault="00E5617E" w:rsidP="00FC0C3E">
      <w:pPr>
        <w:suppressAutoHyphens/>
        <w:ind w:firstLine="709"/>
        <w:jc w:val="both"/>
        <w:rPr>
          <w:rFonts w:asciiTheme="minorHAnsi" w:hAnsiTheme="minorHAnsi" w:cstheme="minorHAnsi"/>
          <w:b/>
        </w:rPr>
      </w:pPr>
      <w:r w:rsidRPr="007F21D4">
        <w:rPr>
          <w:rFonts w:asciiTheme="minorHAnsi" w:hAnsiTheme="minorHAnsi" w:cstheme="minorHAnsi"/>
        </w:rPr>
        <w:t>Пример</w:t>
      </w:r>
      <w:r w:rsidRPr="007F21D4">
        <w:rPr>
          <w:rFonts w:asciiTheme="minorHAnsi" w:hAnsiTheme="minorHAnsi" w:cstheme="minorHAnsi"/>
          <w:b/>
        </w:rPr>
        <w:t xml:space="preserve"> маркированного списка:</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 xml:space="preserve">Основными каналами логистики являются: </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 канал снабжения;</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 канал производства;</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 канал распределения (сбыта)».</w:t>
      </w:r>
    </w:p>
    <w:p w:rsidR="00E5617E" w:rsidRPr="007F21D4" w:rsidRDefault="00E5617E" w:rsidP="00FC0C3E">
      <w:pPr>
        <w:suppressAutoHyphens/>
        <w:ind w:firstLine="709"/>
        <w:jc w:val="both"/>
        <w:rPr>
          <w:rFonts w:asciiTheme="minorHAnsi" w:hAnsiTheme="minorHAnsi" w:cstheme="minorHAnsi"/>
          <w:b/>
        </w:rPr>
      </w:pPr>
      <w:r w:rsidRPr="007F21D4">
        <w:rPr>
          <w:rFonts w:asciiTheme="minorHAnsi" w:hAnsiTheme="minorHAnsi" w:cstheme="minorHAnsi"/>
          <w:szCs w:val="28"/>
        </w:rPr>
        <w:t xml:space="preserve">Пример оформления </w:t>
      </w:r>
      <w:r w:rsidRPr="007F21D4">
        <w:rPr>
          <w:rFonts w:asciiTheme="minorHAnsi" w:hAnsiTheme="minorHAnsi" w:cstheme="minorHAnsi"/>
          <w:b/>
        </w:rPr>
        <w:t>многоуровневого списка:</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Виды цен в логистической системе:</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а) о</w:t>
      </w:r>
      <w:r w:rsidRPr="007F21D4">
        <w:rPr>
          <w:rFonts w:asciiTheme="minorHAnsi" w:hAnsiTheme="minorHAnsi" w:cstheme="minorHAnsi"/>
          <w:bCs/>
        </w:rPr>
        <w:t>птовая цена:</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 xml:space="preserve">    1) оптовую цену предприятия;</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 xml:space="preserve">    2) оптовая (отпускная) цена промышленности;</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б) з</w:t>
      </w:r>
      <w:r w:rsidRPr="007F21D4">
        <w:rPr>
          <w:rFonts w:asciiTheme="minorHAnsi" w:hAnsiTheme="minorHAnsi" w:cstheme="minorHAnsi"/>
          <w:bCs/>
        </w:rPr>
        <w:t>акупочная цена;</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в) ц</w:t>
      </w:r>
      <w:r w:rsidRPr="007F21D4">
        <w:rPr>
          <w:rFonts w:asciiTheme="minorHAnsi" w:hAnsiTheme="minorHAnsi" w:cstheme="minorHAnsi"/>
          <w:bCs/>
        </w:rPr>
        <w:t>ена на строительную продукцию;</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д) т</w:t>
      </w:r>
      <w:r w:rsidRPr="007F21D4">
        <w:rPr>
          <w:rFonts w:asciiTheme="minorHAnsi" w:hAnsiTheme="minorHAnsi" w:cstheme="minorHAnsi"/>
          <w:bCs/>
        </w:rPr>
        <w:t>арифы грузового и пассажирского транспорта;</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ж</w:t>
      </w:r>
      <w:r w:rsidRPr="007F21D4">
        <w:rPr>
          <w:rFonts w:asciiTheme="minorHAnsi" w:hAnsiTheme="minorHAnsi" w:cstheme="minorHAnsi"/>
          <w:bCs/>
        </w:rPr>
        <w:t>) розничная цена.</w:t>
      </w:r>
    </w:p>
    <w:p w:rsidR="00E5617E" w:rsidRPr="00782A1B" w:rsidRDefault="002D1A37" w:rsidP="00FC0C3E">
      <w:pPr>
        <w:pStyle w:val="1b"/>
        <w:spacing w:before="240" w:after="240"/>
        <w:rPr>
          <w:color w:val="auto"/>
        </w:rPr>
      </w:pPr>
      <w:bookmarkStart w:id="54" w:name="_Toc379179068"/>
      <w:bookmarkStart w:id="55" w:name="_Toc432554094"/>
      <w:bookmarkStart w:id="56" w:name="_Toc495274857"/>
      <w:r>
        <w:rPr>
          <w:color w:val="auto"/>
        </w:rPr>
        <w:t>7</w:t>
      </w:r>
      <w:r w:rsidR="00E5617E" w:rsidRPr="00782A1B">
        <w:rPr>
          <w:color w:val="auto"/>
        </w:rPr>
        <w:t>.5. Правила оформления списка использованных источников</w:t>
      </w:r>
      <w:bookmarkEnd w:id="54"/>
      <w:bookmarkEnd w:id="55"/>
      <w:bookmarkEnd w:id="56"/>
    </w:p>
    <w:p w:rsidR="00E5617E" w:rsidRPr="002D1A37" w:rsidRDefault="00E5617E" w:rsidP="00FC0C3E">
      <w:pPr>
        <w:suppressAutoHyphens/>
        <w:ind w:firstLine="709"/>
        <w:jc w:val="both"/>
        <w:rPr>
          <w:rFonts w:asciiTheme="minorHAnsi" w:hAnsiTheme="minorHAnsi" w:cstheme="minorHAnsi"/>
          <w:b/>
          <w:szCs w:val="28"/>
        </w:rPr>
      </w:pPr>
      <w:r w:rsidRPr="007F21D4">
        <w:rPr>
          <w:rFonts w:asciiTheme="minorHAnsi" w:hAnsiTheme="minorHAnsi" w:cstheme="minorHAnsi"/>
          <w:b/>
          <w:szCs w:val="28"/>
        </w:rPr>
        <w:t xml:space="preserve">Список литературы </w:t>
      </w:r>
      <w:r w:rsidRPr="007F21D4">
        <w:rPr>
          <w:rFonts w:asciiTheme="minorHAnsi" w:hAnsiTheme="minorHAnsi" w:cstheme="minorHAnsi"/>
          <w:szCs w:val="28"/>
        </w:rPr>
        <w:t xml:space="preserve">должен включать </w:t>
      </w:r>
      <w:r w:rsidR="002D1A37">
        <w:rPr>
          <w:rFonts w:asciiTheme="minorHAnsi" w:hAnsiTheme="minorHAnsi" w:cstheme="minorHAnsi"/>
          <w:b/>
          <w:szCs w:val="28"/>
        </w:rPr>
        <w:t>не менее 50 источников</w:t>
      </w:r>
      <w:r w:rsidR="00404944" w:rsidRPr="002D1A37">
        <w:rPr>
          <w:rFonts w:asciiTheme="minorHAnsi" w:hAnsiTheme="minorHAnsi" w:cstheme="minorHAnsi"/>
          <w:szCs w:val="28"/>
        </w:rPr>
        <w:t>,</w:t>
      </w:r>
      <w:r w:rsidRPr="002D1A37">
        <w:rPr>
          <w:rFonts w:asciiTheme="minorHAnsi" w:hAnsiTheme="minorHAnsi" w:cstheme="minorHAnsi"/>
          <w:szCs w:val="28"/>
        </w:rPr>
        <w:t xml:space="preserve"> </w:t>
      </w:r>
      <w:r w:rsidRPr="007F21D4">
        <w:rPr>
          <w:rFonts w:asciiTheme="minorHAnsi" w:hAnsiTheme="minorHAnsi" w:cstheme="minorHAnsi"/>
          <w:szCs w:val="28"/>
        </w:rPr>
        <w:t xml:space="preserve">и оформляться по </w:t>
      </w:r>
      <w:r w:rsidRPr="007F21D4">
        <w:rPr>
          <w:rFonts w:asciiTheme="minorHAnsi" w:hAnsiTheme="minorHAnsi" w:cstheme="minorHAnsi"/>
          <w:b/>
          <w:szCs w:val="28"/>
        </w:rPr>
        <w:t xml:space="preserve">правилам </w:t>
      </w:r>
      <w:r w:rsidRPr="007F21D4">
        <w:rPr>
          <w:rFonts w:asciiTheme="minorHAnsi" w:hAnsiTheme="minorHAnsi" w:cstheme="minorHAnsi"/>
        </w:rPr>
        <w:t>ГОСТ 7.1—2003. Библиографическая запись. Библиографическое описание</w:t>
      </w:r>
      <w:r w:rsidRPr="007F21D4">
        <w:rPr>
          <w:rFonts w:asciiTheme="minorHAnsi" w:hAnsiTheme="minorHAnsi" w:cstheme="minorHAnsi"/>
          <w:szCs w:val="28"/>
        </w:rPr>
        <w:t>.</w:t>
      </w:r>
    </w:p>
    <w:p w:rsidR="00E5617E" w:rsidRPr="007F21D4" w:rsidRDefault="00E5617E" w:rsidP="00FC0C3E">
      <w:pPr>
        <w:suppressAutoHyphens/>
        <w:ind w:firstLine="709"/>
        <w:jc w:val="both"/>
        <w:rPr>
          <w:rFonts w:asciiTheme="minorHAnsi" w:hAnsiTheme="minorHAnsi" w:cstheme="minorHAnsi"/>
        </w:rPr>
      </w:pPr>
      <w:r w:rsidRPr="007F21D4">
        <w:rPr>
          <w:rFonts w:asciiTheme="minorHAnsi" w:hAnsiTheme="minorHAnsi" w:cstheme="minorHAnsi"/>
        </w:rPr>
        <w:t>В списке литературы</w:t>
      </w:r>
      <w:r w:rsidRPr="007F21D4">
        <w:rPr>
          <w:rFonts w:asciiTheme="minorHAnsi" w:hAnsiTheme="minorHAnsi" w:cstheme="minorHAnsi"/>
          <w:b/>
        </w:rPr>
        <w:t xml:space="preserve"> сначала у</w:t>
      </w:r>
      <w:r w:rsidRPr="007F21D4">
        <w:rPr>
          <w:rFonts w:asciiTheme="minorHAnsi" w:hAnsiTheme="minorHAnsi" w:cstheme="minorHAnsi"/>
        </w:rPr>
        <w:t xml:space="preserve">казываются </w:t>
      </w:r>
      <w:r w:rsidRPr="007F21D4">
        <w:rPr>
          <w:rFonts w:asciiTheme="minorHAnsi" w:hAnsiTheme="minorHAnsi" w:cstheme="minorHAnsi"/>
          <w:b/>
        </w:rPr>
        <w:t xml:space="preserve">источники законодательной базы </w:t>
      </w:r>
      <w:r w:rsidRPr="007F21D4">
        <w:rPr>
          <w:rFonts w:asciiTheme="minorHAnsi" w:hAnsiTheme="minorHAnsi" w:cstheme="minorHAnsi"/>
        </w:rPr>
        <w:t xml:space="preserve">(федеральные, региональные, местные нормативные правовые акты), </w:t>
      </w:r>
      <w:r w:rsidRPr="007F21D4">
        <w:rPr>
          <w:rFonts w:asciiTheme="minorHAnsi" w:hAnsiTheme="minorHAnsi" w:cstheme="minorHAnsi"/>
          <w:b/>
        </w:rPr>
        <w:t xml:space="preserve">затем – научные публикации </w:t>
      </w:r>
      <w:r w:rsidRPr="007F21D4">
        <w:rPr>
          <w:rFonts w:asciiTheme="minorHAnsi" w:hAnsiTheme="minorHAnsi" w:cstheme="minorHAnsi"/>
        </w:rPr>
        <w:t xml:space="preserve">(книги, статьи, авторефераты диссертаций, диссертации) (сначала на </w:t>
      </w:r>
      <w:r w:rsidRPr="007F21D4">
        <w:rPr>
          <w:rFonts w:asciiTheme="minorHAnsi" w:hAnsiTheme="minorHAnsi" w:cstheme="minorHAnsi"/>
          <w:b/>
        </w:rPr>
        <w:t>русском</w:t>
      </w:r>
      <w:r w:rsidRPr="007F21D4">
        <w:rPr>
          <w:rFonts w:asciiTheme="minorHAnsi" w:hAnsiTheme="minorHAnsi" w:cstheme="minorHAnsi"/>
        </w:rPr>
        <w:t xml:space="preserve"> языке, затем – на </w:t>
      </w:r>
      <w:r w:rsidRPr="007F21D4">
        <w:rPr>
          <w:rFonts w:asciiTheme="minorHAnsi" w:hAnsiTheme="minorHAnsi" w:cstheme="minorHAnsi"/>
          <w:b/>
        </w:rPr>
        <w:t>иностранных</w:t>
      </w:r>
      <w:r w:rsidRPr="007F21D4">
        <w:rPr>
          <w:rFonts w:asciiTheme="minorHAnsi" w:hAnsiTheme="minorHAnsi" w:cstheme="minorHAnsi"/>
        </w:rPr>
        <w:t xml:space="preserve">). </w:t>
      </w:r>
      <w:r w:rsidRPr="007F21D4">
        <w:rPr>
          <w:rFonts w:asciiTheme="minorHAnsi" w:hAnsiTheme="minorHAnsi" w:cstheme="minorHAnsi"/>
          <w:b/>
        </w:rPr>
        <w:t>Интернет сайты</w:t>
      </w:r>
      <w:r w:rsidRPr="007F21D4">
        <w:rPr>
          <w:rFonts w:asciiTheme="minorHAnsi" w:hAnsiTheme="minorHAnsi" w:cstheme="minorHAnsi"/>
        </w:rPr>
        <w:t xml:space="preserve">, послужившие материалами для </w:t>
      </w:r>
      <w:r w:rsidR="002D1A37">
        <w:rPr>
          <w:rFonts w:asciiTheme="minorHAnsi" w:hAnsiTheme="minorHAnsi" w:cstheme="minorHAnsi"/>
        </w:rPr>
        <w:t>ВКР</w:t>
      </w:r>
      <w:r w:rsidRPr="007F21D4">
        <w:rPr>
          <w:rFonts w:asciiTheme="minorHAnsi" w:hAnsiTheme="minorHAnsi" w:cstheme="minorHAnsi"/>
        </w:rPr>
        <w:t xml:space="preserve">, указываются </w:t>
      </w:r>
      <w:r w:rsidRPr="007F21D4">
        <w:rPr>
          <w:rFonts w:asciiTheme="minorHAnsi" w:hAnsiTheme="minorHAnsi" w:cstheme="minorHAnsi"/>
          <w:b/>
        </w:rPr>
        <w:t>в конце списка</w:t>
      </w:r>
      <w:r w:rsidRPr="007F21D4">
        <w:rPr>
          <w:rFonts w:asciiTheme="minorHAnsi" w:hAnsiTheme="minorHAnsi" w:cstheme="minorHAnsi"/>
        </w:rPr>
        <w:t xml:space="preserve">. </w:t>
      </w:r>
    </w:p>
    <w:p w:rsidR="00E5617E" w:rsidRPr="007F21D4" w:rsidRDefault="00E5617E" w:rsidP="00FC0C3E">
      <w:pPr>
        <w:suppressAutoHyphens/>
        <w:autoSpaceDE w:val="0"/>
        <w:jc w:val="center"/>
        <w:rPr>
          <w:rFonts w:asciiTheme="minorHAnsi" w:hAnsiTheme="minorHAnsi" w:cstheme="minorHAnsi"/>
          <w:b/>
          <w:bCs/>
        </w:rPr>
      </w:pPr>
      <w:r w:rsidRPr="007F21D4">
        <w:rPr>
          <w:rFonts w:asciiTheme="minorHAnsi" w:hAnsiTheme="minorHAnsi" w:cstheme="minorHAnsi"/>
          <w:b/>
          <w:iCs/>
        </w:rPr>
        <w:t>Порядок указания реквизитов различных  источников информации</w:t>
      </w:r>
    </w:p>
    <w:tbl>
      <w:tblPr>
        <w:tblW w:w="5000" w:type="pct"/>
        <w:tblLook w:val="0000" w:firstRow="0" w:lastRow="0" w:firstColumn="0" w:lastColumn="0" w:noHBand="0" w:noVBand="0"/>
      </w:tblPr>
      <w:tblGrid>
        <w:gridCol w:w="2762"/>
        <w:gridCol w:w="6916"/>
      </w:tblGrid>
      <w:tr w:rsidR="00E5617E" w:rsidRPr="007F21D4" w:rsidTr="002D1A37">
        <w:tc>
          <w:tcPr>
            <w:tcW w:w="1427" w:type="pct"/>
            <w:tcBorders>
              <w:top w:val="single" w:sz="4" w:space="0" w:color="000000"/>
              <w:left w:val="single" w:sz="4" w:space="0" w:color="000000"/>
              <w:bottom w:val="single" w:sz="4" w:space="0" w:color="000000"/>
            </w:tcBorders>
          </w:tcPr>
          <w:p w:rsidR="00E5617E" w:rsidRPr="007F21D4" w:rsidRDefault="00E5617E" w:rsidP="00FC0C3E">
            <w:pPr>
              <w:suppressAutoHyphens/>
              <w:autoSpaceDE w:val="0"/>
              <w:rPr>
                <w:rFonts w:asciiTheme="minorHAnsi" w:hAnsiTheme="minorHAnsi" w:cstheme="minorHAnsi"/>
                <w:b/>
                <w:bCs/>
              </w:rPr>
            </w:pPr>
            <w:r w:rsidRPr="007F21D4">
              <w:rPr>
                <w:rFonts w:asciiTheme="minorHAnsi" w:hAnsiTheme="minorHAnsi" w:cstheme="minorHAnsi"/>
                <w:b/>
                <w:bCs/>
              </w:rPr>
              <w:t>Тип источника информации</w:t>
            </w:r>
          </w:p>
        </w:tc>
        <w:tc>
          <w:tcPr>
            <w:tcW w:w="3573" w:type="pct"/>
            <w:tcBorders>
              <w:top w:val="single" w:sz="4" w:space="0" w:color="000000"/>
              <w:left w:val="single" w:sz="4" w:space="0" w:color="000000"/>
              <w:bottom w:val="single" w:sz="4" w:space="0" w:color="000000"/>
              <w:right w:val="single" w:sz="4" w:space="0" w:color="000000"/>
            </w:tcBorders>
          </w:tcPr>
          <w:p w:rsidR="00E5617E" w:rsidRPr="007F21D4" w:rsidRDefault="00E5617E" w:rsidP="00FC0C3E">
            <w:pPr>
              <w:suppressAutoHyphens/>
              <w:autoSpaceDE w:val="0"/>
              <w:rPr>
                <w:rFonts w:asciiTheme="minorHAnsi" w:hAnsiTheme="minorHAnsi" w:cstheme="minorHAnsi"/>
              </w:rPr>
            </w:pPr>
            <w:r w:rsidRPr="007F21D4">
              <w:rPr>
                <w:rFonts w:asciiTheme="minorHAnsi" w:hAnsiTheme="minorHAnsi" w:cstheme="minorHAnsi"/>
                <w:b/>
                <w:bCs/>
              </w:rPr>
              <w:t>Порядок указания реквизитов</w:t>
            </w:r>
          </w:p>
          <w:p w:rsidR="00E5617E" w:rsidRPr="007F21D4" w:rsidRDefault="00E5617E" w:rsidP="00FC0C3E">
            <w:pPr>
              <w:suppressAutoHyphens/>
              <w:autoSpaceDE w:val="0"/>
              <w:rPr>
                <w:rFonts w:asciiTheme="minorHAnsi" w:hAnsiTheme="minorHAnsi" w:cstheme="minorHAnsi"/>
              </w:rPr>
            </w:pP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Книга под фамилией</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автора(ов)</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2) название книги,</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Эриашвили, Н.Д. Экологическое право [Текст] : учебник для вузов / Н.Д. Эриашвили. – М. : ЮНИТИ, 2013. – 415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Книга под</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заглавием</w:t>
            </w:r>
          </w:p>
          <w:p w:rsidR="00E5617E" w:rsidRPr="007F21D4" w:rsidRDefault="00E5617E" w:rsidP="00FC0C3E">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1) название книги,</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2) инициалы и фамилия редактора(ов), составителя(лей)</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Пример</w:t>
            </w:r>
          </w:p>
          <w:p w:rsidR="00E5617E" w:rsidRPr="007F21D4" w:rsidRDefault="00E5617E" w:rsidP="00FC0C3E">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Цыпкин, Ю.А. Агромаркетинг и консталтинг [Текст] : учебное пособие для вузов / Ю.А. Цыпкин, А.Н. Люкшинов, Н.Д. Эриашвили ; под ред. Ю.А. Ципкина. – М. : ЮНИТИ ДАНА, 2012. – 637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Статья из журнала</w:t>
            </w:r>
          </w:p>
          <w:p w:rsidR="00E5617E" w:rsidRPr="007F21D4" w:rsidRDefault="00E5617E" w:rsidP="00FC0C3E">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4) год издания,</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5) номер, выпуск,</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lastRenderedPageBreak/>
              <w:t>6) занимаемые страницы.</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lastRenderedPageBreak/>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jc w:val="both"/>
              <w:rPr>
                <w:rFonts w:asciiTheme="minorHAnsi" w:hAnsiTheme="minorHAnsi" w:cstheme="minorHAnsi"/>
              </w:rPr>
            </w:pPr>
            <w:r w:rsidRPr="007F21D4">
              <w:rPr>
                <w:rFonts w:asciiTheme="minorHAnsi" w:hAnsiTheme="minorHAnsi" w:cstheme="minorHAnsi"/>
              </w:rPr>
              <w:t>Шеховцева, Л. С. Конкурентоспособность региона: факторы и метод создания [Текст] / Л. С. Шеховцева // Маркетинг в России и за рубежом. – 2012. - № 4. – С. 59–66.</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Статья из сборника</w:t>
            </w:r>
          </w:p>
          <w:p w:rsidR="00E5617E" w:rsidRPr="007F21D4" w:rsidRDefault="00E5617E" w:rsidP="00FC0C3E">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 (сборника),</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4) место издания,</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5) название издательства,</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6) год издания,</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7) занимаемые страницы</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632252" w:rsidP="00FC0C3E">
            <w:pPr>
              <w:suppressAutoHyphens/>
              <w:autoSpaceDE w:val="0"/>
              <w:jc w:val="both"/>
              <w:rPr>
                <w:rFonts w:asciiTheme="minorHAnsi" w:hAnsiTheme="minorHAnsi" w:cstheme="minorHAnsi"/>
              </w:rPr>
            </w:pPr>
            <w:hyperlink r:id="rId21" w:history="1">
              <w:r w:rsidR="00E5617E" w:rsidRPr="007F21D4">
                <w:rPr>
                  <w:rFonts w:asciiTheme="minorHAnsi" w:hAnsiTheme="minorHAnsi" w:cstheme="minorHAnsi"/>
                </w:rPr>
                <w:t>Берестова</w:t>
              </w:r>
            </w:hyperlink>
            <w:r w:rsidR="00E5617E" w:rsidRPr="007F21D4">
              <w:rPr>
                <w:rFonts w:asciiTheme="minorHAnsi" w:hAnsiTheme="minorHAnsi" w:cstheme="minorHAnsi"/>
              </w:rPr>
              <w:t>, Л.И. Современные подходы к модернизации и развитию государственного управления и государственной службы [Текст] / Л.И. Берестова //</w:t>
            </w:r>
            <w:r w:rsidR="00E5617E" w:rsidRPr="007F21D4">
              <w:rPr>
                <w:rFonts w:asciiTheme="minorHAnsi" w:hAnsiTheme="minorHAnsi" w:cstheme="minorHAnsi"/>
              </w:rPr>
              <w:br/>
              <w:t>Государственная служба России: развитие и управление человеческим капиталом: сборник научных статей. – М.: Изд. Дом «Дело» РАНХиГС, 2013. – С.11-15.</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Нормативно-правовые акты</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О гражданстве Российской Федерации [Текст] : федеральный закон РФ от 19.04.99 № 22–ФЗ // Закон. – 2012. – № 3. – С. 117-119.</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Интернет источник</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2) название работы,</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3) место опубликования (URL),</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4) дата посещения Web-ресурса.</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Архангельский, Г. А. Основные инструменты управленческой борьбы [Электронный ресурс] // Организация времени: [сайт]. – URL : http://www.improvement.ru/zametki/uprborb/index.shtm (дата обращения: 12.10.2012).</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Автореферат</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диссертации, диссертация</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Данилов, Г.В. Качество государственного управления : теоретический аспект [Текст] : дис. канд. экон. наук : 05.13.10 / МГУ. – М., 2010. – 138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Тезисы</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(материалы)</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конференции</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 xml:space="preserve">Ловаков, А. В. Организационная идентификация: разработка методики оценки [Текст] / А. В. Ловаков // Современная психология: актуальные проблемы и тенденции развития. Материалы XVI международной конференции студентов, аспирантов и молодых ученых «Ломоносов-2009». Секция «Психология» (Москва, 13-18 апреля </w:t>
            </w:r>
            <w:smartTag w:uri="urn:schemas-microsoft-com:office:smarttags" w:element="metricconverter">
              <w:smartTagPr>
                <w:attr w:name="ProductID" w:val="2009 г"/>
              </w:smartTagPr>
              <w:r w:rsidRPr="007F21D4">
                <w:rPr>
                  <w:rFonts w:asciiTheme="minorHAnsi" w:hAnsiTheme="minorHAnsi" w:cstheme="minorHAnsi"/>
                </w:rPr>
                <w:t>2009 г</w:t>
              </w:r>
            </w:smartTag>
            <w:r w:rsidRPr="007F21D4">
              <w:rPr>
                <w:rFonts w:asciiTheme="minorHAnsi" w:hAnsiTheme="minorHAnsi" w:cstheme="minorHAnsi"/>
              </w:rPr>
              <w:t>.). – М.: МГУ, 2009. –  С. 527-529.</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Книга на иностранном</w:t>
            </w:r>
          </w:p>
          <w:p w:rsidR="00E5617E" w:rsidRPr="007F21D4" w:rsidRDefault="00E5617E" w:rsidP="00FC0C3E">
            <w:pPr>
              <w:suppressAutoHyphens/>
              <w:autoSpaceDE w:val="0"/>
              <w:jc w:val="both"/>
              <w:rPr>
                <w:rFonts w:asciiTheme="minorHAnsi" w:hAnsiTheme="minorHAnsi" w:cstheme="minorHAnsi"/>
              </w:rPr>
            </w:pPr>
            <w:r w:rsidRPr="007F21D4">
              <w:rPr>
                <w:rFonts w:asciiTheme="minorHAnsi" w:hAnsiTheme="minorHAnsi" w:cstheme="minorHAnsi"/>
              </w:rPr>
              <w:t>языке</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jc w:val="both"/>
              <w:rPr>
                <w:rFonts w:asciiTheme="minorHAnsi" w:hAnsiTheme="minorHAnsi" w:cstheme="minorHAnsi"/>
                <w:lang w:val="en-US"/>
              </w:rPr>
            </w:pPr>
            <w:r w:rsidRPr="007F21D4">
              <w:rPr>
                <w:rFonts w:asciiTheme="minorHAnsi" w:hAnsiTheme="minorHAnsi" w:cstheme="minorHAnsi"/>
                <w:lang w:val="en-US"/>
              </w:rPr>
              <w:t>Patro,  L.  Emerging agrarian ecological crisis and food safety [Text] / L.  Patro. – 2012. – 376 p.</w:t>
            </w:r>
          </w:p>
        </w:tc>
      </w:tr>
      <w:tr w:rsidR="00E5617E" w:rsidRPr="00632252"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FC0C3E">
            <w:pPr>
              <w:suppressAutoHyphens/>
              <w:autoSpaceDE w:val="0"/>
              <w:jc w:val="both"/>
              <w:rPr>
                <w:rFonts w:asciiTheme="minorHAnsi" w:hAnsiTheme="minorHAnsi" w:cstheme="minorHAnsi"/>
                <w:lang w:val="en-US"/>
              </w:rPr>
            </w:pPr>
            <w:r w:rsidRPr="007F21D4">
              <w:rPr>
                <w:rFonts w:asciiTheme="minorHAnsi" w:hAnsiTheme="minorHAnsi" w:cstheme="minorHAnsi"/>
              </w:rPr>
              <w:t>Статья</w:t>
            </w:r>
            <w:r w:rsidRPr="007F21D4">
              <w:rPr>
                <w:rFonts w:asciiTheme="minorHAnsi" w:hAnsiTheme="minorHAnsi" w:cstheme="minorHAnsi"/>
                <w:lang w:val="en-US"/>
              </w:rPr>
              <w:t xml:space="preserve"> </w:t>
            </w:r>
            <w:r w:rsidRPr="007F21D4">
              <w:rPr>
                <w:rFonts w:asciiTheme="minorHAnsi" w:hAnsiTheme="minorHAnsi" w:cstheme="minorHAnsi"/>
              </w:rPr>
              <w:t>на</w:t>
            </w:r>
          </w:p>
          <w:p w:rsidR="00E5617E" w:rsidRPr="007F21D4" w:rsidRDefault="00E5617E" w:rsidP="00FC0C3E">
            <w:pPr>
              <w:suppressAutoHyphens/>
              <w:autoSpaceDE w:val="0"/>
              <w:jc w:val="both"/>
              <w:rPr>
                <w:rFonts w:asciiTheme="minorHAnsi" w:hAnsiTheme="minorHAnsi" w:cstheme="minorHAnsi"/>
                <w:lang w:val="en-US"/>
              </w:rPr>
            </w:pPr>
            <w:r w:rsidRPr="007F21D4">
              <w:rPr>
                <w:rFonts w:asciiTheme="minorHAnsi" w:hAnsiTheme="minorHAnsi" w:cstheme="minorHAnsi"/>
              </w:rPr>
              <w:t>иностранном</w:t>
            </w:r>
          </w:p>
          <w:p w:rsidR="00E5617E" w:rsidRPr="007F21D4" w:rsidRDefault="00E5617E" w:rsidP="00FC0C3E">
            <w:pPr>
              <w:suppressAutoHyphens/>
              <w:autoSpaceDE w:val="0"/>
              <w:jc w:val="both"/>
              <w:rPr>
                <w:rFonts w:asciiTheme="minorHAnsi" w:hAnsiTheme="minorHAnsi" w:cstheme="minorHAnsi"/>
                <w:lang w:val="en-US"/>
              </w:rPr>
            </w:pPr>
            <w:r w:rsidRPr="007F21D4">
              <w:rPr>
                <w:rFonts w:asciiTheme="minorHAnsi" w:hAnsiTheme="minorHAnsi" w:cstheme="minorHAnsi"/>
              </w:rPr>
              <w:t>языке</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FC0C3E">
            <w:pPr>
              <w:suppressAutoHyphens/>
              <w:jc w:val="both"/>
              <w:rPr>
                <w:rFonts w:asciiTheme="minorHAnsi" w:hAnsiTheme="minorHAnsi" w:cstheme="minorHAnsi"/>
                <w:lang w:val="en-US"/>
              </w:rPr>
            </w:pPr>
            <w:r w:rsidRPr="007F21D4">
              <w:rPr>
                <w:rFonts w:asciiTheme="minorHAnsi" w:hAnsiTheme="minorHAnsi" w:cstheme="minorHAnsi"/>
                <w:lang w:val="en-US"/>
              </w:rPr>
              <w:t xml:space="preserve">Levin, I. Five windows into organizational culture: An assessment frameworkand approach [Text] // Organization Development Journal. –  2009. – Vol. 18 (1). – P. 83-94. </w:t>
            </w:r>
          </w:p>
        </w:tc>
      </w:tr>
    </w:tbl>
    <w:p w:rsidR="00E5617E" w:rsidRPr="00782A1B" w:rsidRDefault="002D1A37" w:rsidP="00FC0C3E">
      <w:pPr>
        <w:pStyle w:val="1b"/>
        <w:spacing w:before="240" w:after="240"/>
        <w:rPr>
          <w:color w:val="auto"/>
        </w:rPr>
      </w:pPr>
      <w:bookmarkStart w:id="57" w:name="_Toc379179069"/>
      <w:bookmarkStart w:id="58" w:name="_Toc432554095"/>
      <w:bookmarkStart w:id="59" w:name="_Toc495274858"/>
      <w:r>
        <w:rPr>
          <w:color w:val="auto"/>
        </w:rPr>
        <w:t>7</w:t>
      </w:r>
      <w:r w:rsidR="00E5617E" w:rsidRPr="00782A1B">
        <w:rPr>
          <w:color w:val="auto"/>
        </w:rPr>
        <w:t>.6. Правила цитирования источников</w:t>
      </w:r>
      <w:bookmarkEnd w:id="57"/>
      <w:bookmarkEnd w:id="58"/>
      <w:bookmarkEnd w:id="59"/>
    </w:p>
    <w:p w:rsidR="00E5617E" w:rsidRPr="00002150" w:rsidRDefault="00E5617E" w:rsidP="00FC0C3E">
      <w:pPr>
        <w:pStyle w:val="10"/>
        <w:numPr>
          <w:ilvl w:val="0"/>
          <w:numId w:val="0"/>
        </w:numPr>
        <w:tabs>
          <w:tab w:val="num" w:pos="567"/>
        </w:tabs>
        <w:suppressAutoHyphens/>
        <w:ind w:right="0" w:firstLine="709"/>
        <w:rPr>
          <w:sz w:val="28"/>
          <w:szCs w:val="28"/>
        </w:rPr>
      </w:pPr>
      <w:r w:rsidRPr="00782A1B">
        <w:rPr>
          <w:szCs w:val="24"/>
        </w:rPr>
        <w:t xml:space="preserve">При использовании в </w:t>
      </w:r>
      <w:r w:rsidR="006E2010">
        <w:rPr>
          <w:szCs w:val="24"/>
        </w:rPr>
        <w:t>ВКР</w:t>
      </w:r>
      <w:r w:rsidRPr="00782A1B">
        <w:rPr>
          <w:szCs w:val="24"/>
        </w:rPr>
        <w:t xml:space="preserve">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w:t>
      </w:r>
      <w:r w:rsidRPr="00782A1B">
        <w:rPr>
          <w:szCs w:val="24"/>
        </w:rPr>
        <w:lastRenderedPageBreak/>
        <w:t>изложение заимствованных из литературы принципиальных положе</w:t>
      </w:r>
      <w:r w:rsidR="00002150">
        <w:rPr>
          <w:szCs w:val="24"/>
        </w:rPr>
        <w:t>ний включаются в ВКР</w:t>
      </w:r>
      <w:r w:rsidRPr="00782A1B">
        <w:rPr>
          <w:szCs w:val="24"/>
        </w:rPr>
        <w:t xml:space="preserve"> со ссылкой на источник. Отсутствие ссылки на источник является нарушением правил цитирования, согласно </w:t>
      </w:r>
      <w:r w:rsidR="00002150">
        <w:rPr>
          <w:szCs w:val="24"/>
        </w:rPr>
        <w:t>Порядка</w:t>
      </w:r>
      <w:r w:rsidRPr="00002150">
        <w:rPr>
          <w:szCs w:val="24"/>
        </w:rPr>
        <w:t xml:space="preserve"> применения дисциплинарных взысканий при нарушениях академических норм в написании письменных учебных работ в </w:t>
      </w:r>
      <w:r w:rsidR="006E2010" w:rsidRPr="00002150">
        <w:rPr>
          <w:szCs w:val="24"/>
        </w:rPr>
        <w:t>НИУ ВШЭ</w:t>
      </w:r>
      <w:r w:rsidRPr="00002150">
        <w:rPr>
          <w:szCs w:val="24"/>
        </w:rPr>
        <w:t xml:space="preserve">, являющегося приложением к Правилам внутреннего распорядка </w:t>
      </w:r>
      <w:r w:rsidR="006E2010" w:rsidRPr="00002150">
        <w:rPr>
          <w:szCs w:val="24"/>
        </w:rPr>
        <w:t>обучающихся</w:t>
      </w:r>
      <w:r w:rsidRPr="00002150">
        <w:rPr>
          <w:sz w:val="28"/>
          <w:szCs w:val="28"/>
        </w:rPr>
        <w:t>.</w:t>
      </w:r>
      <w:bookmarkStart w:id="60" w:name="_Toc379179070"/>
    </w:p>
    <w:p w:rsidR="00E5617E" w:rsidRPr="00CD6EA3" w:rsidRDefault="002D1A37" w:rsidP="00FC0C3E">
      <w:pPr>
        <w:pStyle w:val="1b"/>
        <w:spacing w:before="240" w:after="240"/>
        <w:rPr>
          <w:color w:val="auto"/>
          <w:sz w:val="28"/>
          <w:szCs w:val="28"/>
        </w:rPr>
      </w:pPr>
      <w:bookmarkStart w:id="61" w:name="_Toc432554096"/>
      <w:bookmarkStart w:id="62" w:name="_Toc495274859"/>
      <w:r>
        <w:rPr>
          <w:color w:val="auto"/>
        </w:rPr>
        <w:t>7</w:t>
      </w:r>
      <w:r w:rsidR="00E5617E" w:rsidRPr="00CD6EA3">
        <w:rPr>
          <w:color w:val="auto"/>
        </w:rPr>
        <w:t>.7. Правила оформления примечания, сносок и ссылок</w:t>
      </w:r>
      <w:bookmarkEnd w:id="60"/>
      <w:bookmarkEnd w:id="61"/>
      <w:bookmarkEnd w:id="62"/>
    </w:p>
    <w:p w:rsidR="00E5617E" w:rsidRPr="00CD6EA3" w:rsidRDefault="00E5617E" w:rsidP="00FC0C3E">
      <w:pPr>
        <w:tabs>
          <w:tab w:val="left" w:pos="5790"/>
        </w:tabs>
        <w:ind w:firstLine="709"/>
        <w:jc w:val="both"/>
        <w:rPr>
          <w:rFonts w:asciiTheme="minorHAnsi" w:hAnsiTheme="minorHAnsi" w:cstheme="minorHAnsi"/>
          <w:b/>
          <w:szCs w:val="28"/>
        </w:rPr>
      </w:pPr>
      <w:r w:rsidRPr="00CD6EA3">
        <w:rPr>
          <w:rFonts w:asciiTheme="minorHAnsi" w:hAnsiTheme="minorHAnsi" w:cstheme="minorHAnsi"/>
          <w:szCs w:val="28"/>
        </w:rPr>
        <w:t>Слово «</w:t>
      </w:r>
      <w:r w:rsidRPr="00CD6EA3">
        <w:rPr>
          <w:rFonts w:asciiTheme="minorHAnsi" w:hAnsiTheme="minorHAnsi" w:cstheme="minorHAnsi"/>
          <w:b/>
          <w:szCs w:val="28"/>
        </w:rPr>
        <w:t>Примечание</w:t>
      </w:r>
      <w:r w:rsidRPr="00CD6EA3">
        <w:rPr>
          <w:rFonts w:asciiTheme="minorHAnsi" w:hAnsiTheme="minorHAnsi" w:cstheme="minorHAnsi"/>
          <w:szCs w:val="28"/>
        </w:rPr>
        <w:t>» следует печатать с прописной буквы с абзаца и не подчеркивать.</w:t>
      </w:r>
    </w:p>
    <w:p w:rsidR="00E5617E" w:rsidRPr="00CD6EA3" w:rsidRDefault="00E5617E" w:rsidP="00FC0C3E">
      <w:pPr>
        <w:tabs>
          <w:tab w:val="left" w:pos="5790"/>
        </w:tabs>
        <w:ind w:firstLine="709"/>
        <w:jc w:val="both"/>
        <w:rPr>
          <w:rFonts w:asciiTheme="minorHAnsi" w:hAnsiTheme="minorHAnsi" w:cstheme="minorHAnsi"/>
          <w:szCs w:val="28"/>
        </w:rPr>
      </w:pPr>
      <w:r w:rsidRPr="00CD6EA3">
        <w:rPr>
          <w:rFonts w:asciiTheme="minorHAnsi" w:hAnsiTheme="minorHAnsi" w:cstheme="minorHAnsi"/>
          <w:szCs w:val="28"/>
        </w:rPr>
        <w:t xml:space="preserve">Примечания приводят, если необходимы пояснения или справочные данные к содержанию текста ВКР, таблиц или графического материала. </w:t>
      </w:r>
    </w:p>
    <w:p w:rsidR="00E5617E" w:rsidRPr="00CD6EA3" w:rsidRDefault="00E5617E" w:rsidP="00FC0C3E">
      <w:pPr>
        <w:suppressAutoHyphens/>
        <w:ind w:firstLine="720"/>
        <w:jc w:val="both"/>
        <w:rPr>
          <w:rFonts w:asciiTheme="minorHAnsi" w:hAnsiTheme="minorHAnsi" w:cstheme="minorHAnsi"/>
        </w:rPr>
      </w:pPr>
      <w:r w:rsidRPr="00CD6EA3">
        <w:rPr>
          <w:rFonts w:asciiTheme="minorHAnsi" w:hAnsiTheme="minorHAnsi" w:cstheme="minorHAnsi"/>
          <w:szCs w:val="28"/>
        </w:rPr>
        <w:t xml:space="preserve">Примечания следует помещать непосредственно после текстового, графического материала или в таблице, к которым относятся эти примечания. </w:t>
      </w:r>
      <w:r w:rsidRPr="00CD6EA3">
        <w:rPr>
          <w:rFonts w:asciiTheme="minorHAnsi" w:hAnsiTheme="minorHAnsi" w:cstheme="minorHAnsi"/>
        </w:rPr>
        <w:t>Примечание к таблице помещают в конце таблицы над линией, обозначающей окончание таб</w:t>
      </w:r>
      <w:r w:rsidRPr="00CD6EA3">
        <w:rPr>
          <w:rFonts w:asciiTheme="minorHAnsi" w:hAnsiTheme="minorHAnsi" w:cstheme="minorHAnsi"/>
        </w:rPr>
        <w:softHyphen/>
        <w:t>лицы.</w:t>
      </w:r>
    </w:p>
    <w:p w:rsidR="00E5617E" w:rsidRPr="00CD6EA3" w:rsidRDefault="00E5617E" w:rsidP="00FC0C3E">
      <w:pPr>
        <w:suppressAutoHyphens/>
        <w:ind w:firstLine="720"/>
        <w:jc w:val="both"/>
        <w:rPr>
          <w:rFonts w:asciiTheme="minorHAnsi" w:hAnsiTheme="minorHAnsi" w:cstheme="minorHAnsi"/>
        </w:rPr>
      </w:pPr>
      <w:r w:rsidRPr="00CD6EA3">
        <w:rPr>
          <w:rFonts w:asciiTheme="minorHAnsi" w:hAnsiTheme="minorHAnsi" w:cstheme="minorHAnsi"/>
        </w:rPr>
        <w:t>Пример оформления примечаний:</w:t>
      </w:r>
    </w:p>
    <w:p w:rsidR="00E5617E" w:rsidRPr="00CD6EA3" w:rsidRDefault="00E5617E" w:rsidP="00FC0C3E">
      <w:pPr>
        <w:suppressAutoHyphens/>
        <w:ind w:firstLine="720"/>
        <w:jc w:val="both"/>
        <w:rPr>
          <w:rFonts w:asciiTheme="minorHAnsi" w:hAnsiTheme="minorHAnsi" w:cstheme="minorHAnsi"/>
        </w:rPr>
      </w:pPr>
      <w:r w:rsidRPr="00CD6EA3">
        <w:rPr>
          <w:rFonts w:asciiTheme="minorHAnsi" w:hAnsiTheme="minorHAnsi" w:cstheme="minorHAnsi"/>
        </w:rPr>
        <w:t xml:space="preserve">а) если используется </w:t>
      </w:r>
      <w:r w:rsidRPr="00CD6EA3">
        <w:rPr>
          <w:rFonts w:asciiTheme="minorHAnsi" w:hAnsiTheme="minorHAnsi" w:cstheme="minorHAnsi"/>
          <w:b/>
        </w:rPr>
        <w:t>одно примечание</w:t>
      </w:r>
      <w:r w:rsidRPr="00CD6EA3">
        <w:rPr>
          <w:rFonts w:asciiTheme="minorHAnsi" w:hAnsiTheme="minorHAnsi" w:cstheme="minorHAnsi"/>
        </w:rPr>
        <w:t xml:space="preserve">. </w:t>
      </w:r>
      <w:r w:rsidRPr="00CD6EA3">
        <w:rPr>
          <w:rFonts w:asciiTheme="minorHAnsi" w:hAnsiTheme="minorHAnsi" w:cstheme="minorHAnsi"/>
          <w:szCs w:val="28"/>
        </w:rPr>
        <w:t>После слова «Примечание» ставится тире и примечание печатается с прописной буквы</w:t>
      </w:r>
      <w:r w:rsidRPr="00CD6EA3">
        <w:rPr>
          <w:rFonts w:asciiTheme="minorHAnsi" w:hAnsiTheme="minorHAnsi" w:cstheme="minorHAnsi"/>
        </w:rPr>
        <w:t>;</w:t>
      </w:r>
    </w:p>
    <w:p w:rsidR="00E5617E" w:rsidRPr="00CD6EA3" w:rsidRDefault="00E5617E" w:rsidP="00FC0C3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FC0C3E">
            <w:pPr>
              <w:ind w:firstLine="709"/>
              <w:jc w:val="both"/>
              <w:rPr>
                <w:rFonts w:asciiTheme="minorHAnsi" w:hAnsiTheme="minorHAnsi" w:cstheme="minorHAnsi"/>
              </w:rPr>
            </w:pPr>
            <w:r w:rsidRPr="00CD6EA3">
              <w:rPr>
                <w:rFonts w:asciiTheme="minorHAnsi" w:hAnsiTheme="minorHAnsi" w:cstheme="minorHAnsi"/>
              </w:rPr>
              <w:t>Примечание – Текст текст текст текст текст.</w:t>
            </w:r>
          </w:p>
        </w:tc>
      </w:tr>
    </w:tbl>
    <w:p w:rsidR="00E5617E" w:rsidRPr="00CD6EA3" w:rsidRDefault="00E5617E" w:rsidP="00FC0C3E">
      <w:pPr>
        <w:ind w:firstLine="709"/>
        <w:jc w:val="both"/>
        <w:rPr>
          <w:rFonts w:asciiTheme="minorHAnsi" w:hAnsiTheme="minorHAnsi" w:cstheme="minorHAnsi"/>
        </w:rPr>
      </w:pPr>
      <w:r w:rsidRPr="00CD6EA3">
        <w:rPr>
          <w:rFonts w:asciiTheme="minorHAnsi" w:hAnsiTheme="minorHAnsi" w:cstheme="minorHAnsi"/>
        </w:rPr>
        <w:t xml:space="preserve">б) если используется </w:t>
      </w:r>
      <w:r w:rsidRPr="00CD6EA3">
        <w:rPr>
          <w:rFonts w:asciiTheme="minorHAnsi" w:hAnsiTheme="minorHAnsi" w:cstheme="minorHAnsi"/>
          <w:b/>
        </w:rPr>
        <w:t>несколько примечаний</w:t>
      </w:r>
      <w:r w:rsidRPr="00CD6EA3">
        <w:rPr>
          <w:rFonts w:asciiTheme="minorHAnsi" w:hAnsiTheme="minorHAnsi" w:cstheme="minorHAnsi"/>
        </w:rPr>
        <w:t>, то нумеруют по порядку арабскими цифрами без проставления точки.</w:t>
      </w:r>
    </w:p>
    <w:p w:rsidR="00E5617E" w:rsidRPr="00CD6EA3" w:rsidRDefault="00E5617E" w:rsidP="00FC0C3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FC0C3E">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c>
          <w:tcPr>
            <w:tcW w:w="1465" w:type="dxa"/>
          </w:tcPr>
          <w:p w:rsidR="00E5617E" w:rsidRPr="00CD6EA3" w:rsidRDefault="00E5617E" w:rsidP="00FC0C3E">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c>
          <w:tcPr>
            <w:tcW w:w="1465" w:type="dxa"/>
          </w:tcPr>
          <w:p w:rsidR="00E5617E" w:rsidRPr="00CD6EA3" w:rsidRDefault="00E5617E" w:rsidP="00FC0C3E">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FC0C3E">
            <w:pPr>
              <w:ind w:firstLine="709"/>
              <w:jc w:val="both"/>
              <w:rPr>
                <w:rFonts w:asciiTheme="minorHAnsi" w:hAnsiTheme="minorHAnsi" w:cstheme="minorHAnsi"/>
              </w:rPr>
            </w:pPr>
            <w:r w:rsidRPr="00CD6EA3">
              <w:rPr>
                <w:rFonts w:asciiTheme="minorHAnsi" w:hAnsiTheme="minorHAnsi" w:cstheme="minorHAnsi"/>
              </w:rPr>
              <w:t>Примечания</w:t>
            </w:r>
          </w:p>
          <w:p w:rsidR="00E5617E" w:rsidRPr="00CD6EA3" w:rsidRDefault="00E5617E" w:rsidP="00FC0C3E">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p w:rsidR="00E5617E" w:rsidRPr="00CD6EA3" w:rsidRDefault="00E5617E" w:rsidP="00FC0C3E">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tc>
      </w:tr>
    </w:tbl>
    <w:p w:rsidR="00E5617E" w:rsidRPr="00CD6EA3" w:rsidRDefault="00E5617E" w:rsidP="00FC0C3E">
      <w:pPr>
        <w:ind w:firstLine="709"/>
        <w:jc w:val="both"/>
        <w:rPr>
          <w:rFonts w:asciiTheme="minorHAnsi" w:hAnsiTheme="minorHAnsi" w:cstheme="minorHAnsi"/>
          <w:b/>
          <w:szCs w:val="28"/>
        </w:rPr>
      </w:pPr>
    </w:p>
    <w:p w:rsidR="00E5617E" w:rsidRPr="00CD6EA3" w:rsidRDefault="00E5617E" w:rsidP="00FC0C3E">
      <w:pPr>
        <w:suppressAutoHyphens/>
        <w:ind w:firstLine="709"/>
        <w:jc w:val="both"/>
        <w:rPr>
          <w:rFonts w:asciiTheme="minorHAnsi" w:hAnsiTheme="minorHAnsi" w:cstheme="minorHAnsi"/>
          <w:szCs w:val="28"/>
        </w:rPr>
      </w:pPr>
      <w:r w:rsidRPr="00CD6EA3">
        <w:rPr>
          <w:rFonts w:asciiTheme="minorHAnsi" w:hAnsiTheme="minorHAnsi" w:cstheme="minorHAnsi"/>
          <w:b/>
          <w:szCs w:val="28"/>
        </w:rPr>
        <w:t>Оформление ссылок</w:t>
      </w:r>
      <w:r w:rsidRPr="00CD6EA3">
        <w:rPr>
          <w:rFonts w:asciiTheme="minorHAnsi" w:hAnsiTheme="minorHAnsi" w:cstheme="minorHAnsi"/>
          <w:szCs w:val="28"/>
        </w:rPr>
        <w:t xml:space="preserve"> на </w:t>
      </w:r>
      <w:r w:rsidRPr="00CD6EA3">
        <w:rPr>
          <w:rFonts w:asciiTheme="minorHAnsi" w:hAnsiTheme="minorHAnsi" w:cstheme="minorHAnsi"/>
          <w:b/>
          <w:szCs w:val="28"/>
        </w:rPr>
        <w:t xml:space="preserve">использованные литературные источники </w:t>
      </w:r>
      <w:r w:rsidRPr="00CD6EA3">
        <w:rPr>
          <w:rFonts w:asciiTheme="minorHAnsi" w:hAnsiTheme="minorHAnsi" w:cstheme="minorHAnsi"/>
          <w:szCs w:val="28"/>
        </w:rPr>
        <w:t xml:space="preserve">осуществляется следующим способом: после составления пронумерованного списка литературы в основном тексте работы приводятся указания на источники цитат, которые помещают в квадратные скобки (например, [24, с.44], что означает 24-й источник, 44 страница). </w:t>
      </w:r>
    </w:p>
    <w:p w:rsidR="00E5617E" w:rsidRPr="00CD6EA3" w:rsidRDefault="00E5617E" w:rsidP="00FC0C3E">
      <w:pPr>
        <w:suppressAutoHyphens/>
        <w:autoSpaceDE w:val="0"/>
        <w:autoSpaceDN w:val="0"/>
        <w:adjustRightInd w:val="0"/>
        <w:ind w:firstLine="709"/>
        <w:jc w:val="both"/>
        <w:rPr>
          <w:rFonts w:asciiTheme="minorHAnsi" w:hAnsiTheme="minorHAnsi" w:cstheme="minorHAnsi"/>
        </w:rPr>
      </w:pPr>
      <w:r w:rsidRPr="00CD6EA3">
        <w:rPr>
          <w:rFonts w:asciiTheme="minorHAnsi" w:hAnsiTheme="minorHAnsi" w:cstheme="minorHAnsi"/>
          <w:szCs w:val="28"/>
        </w:rPr>
        <w:t xml:space="preserve">Для какого-либо дополнительного пояснения, например, для уточнения определения </w:t>
      </w:r>
      <w:r w:rsidRPr="00CD6EA3">
        <w:rPr>
          <w:rFonts w:asciiTheme="minorHAnsi" w:hAnsiTheme="minorHAnsi" w:cstheme="minorHAnsi"/>
          <w:b/>
          <w:i/>
          <w:szCs w:val="28"/>
        </w:rPr>
        <w:t>внизу страницы</w:t>
      </w:r>
      <w:r w:rsidRPr="00CD6EA3">
        <w:rPr>
          <w:rFonts w:asciiTheme="minorHAnsi" w:hAnsiTheme="minorHAnsi" w:cstheme="minorHAnsi"/>
          <w:szCs w:val="28"/>
        </w:rPr>
        <w:t xml:space="preserve"> ставится сноска. </w:t>
      </w:r>
      <w:r w:rsidRPr="00CD6EA3">
        <w:rPr>
          <w:rFonts w:asciiTheme="minorHAnsi" w:hAnsiTheme="minorHAnsi" w:cstheme="minorHAnsi"/>
        </w:rPr>
        <w:t xml:space="preserve">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w:t>
      </w:r>
      <w:r w:rsidR="00313A04">
        <w:rPr>
          <w:rFonts w:asciiTheme="minorHAnsi" w:hAnsiTheme="minorHAnsi" w:cstheme="minorHAnsi"/>
        </w:rPr>
        <w:t>«</w:t>
      </w:r>
      <w:r w:rsidRPr="00CD6EA3">
        <w:rPr>
          <w:rFonts w:asciiTheme="minorHAnsi" w:hAnsiTheme="minorHAnsi" w:cstheme="minorHAnsi"/>
        </w:rPr>
        <w:t>*</w:t>
      </w:r>
      <w:r w:rsidR="00313A04">
        <w:rPr>
          <w:rFonts w:asciiTheme="minorHAnsi" w:hAnsiTheme="minorHAnsi" w:cstheme="minorHAnsi"/>
        </w:rPr>
        <w:t>»</w:t>
      </w:r>
      <w:r w:rsidRPr="00CD6EA3">
        <w:rPr>
          <w:rFonts w:asciiTheme="minorHAnsi" w:hAnsiTheme="minorHAnsi" w:cstheme="minorHAnsi"/>
        </w:rPr>
        <w:t>. Применять более трех звездочек на странице не допускается.</w:t>
      </w:r>
    </w:p>
    <w:p w:rsidR="00E5617E" w:rsidRPr="00CD6EA3" w:rsidRDefault="00E5617E" w:rsidP="00FC0C3E">
      <w:pPr>
        <w:suppressAutoHyphens/>
        <w:autoSpaceDE w:val="0"/>
        <w:autoSpaceDN w:val="0"/>
        <w:adjustRightInd w:val="0"/>
        <w:ind w:firstLine="709"/>
        <w:jc w:val="both"/>
        <w:rPr>
          <w:rFonts w:asciiTheme="minorHAnsi" w:hAnsiTheme="minorHAnsi" w:cstheme="minorHAnsi"/>
          <w:b/>
          <w:iCs/>
        </w:rPr>
      </w:pPr>
      <w:r w:rsidRPr="00CD6EA3">
        <w:rPr>
          <w:rFonts w:asciiTheme="minorHAnsi" w:hAnsiTheme="minorHAnsi" w:cstheme="minorHAnsi"/>
        </w:rPr>
        <w:t>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rsidR="00E5617E" w:rsidRPr="00782A1B" w:rsidRDefault="00E5617E" w:rsidP="00E5617E">
      <w:pPr>
        <w:pStyle w:val="10"/>
        <w:numPr>
          <w:ilvl w:val="0"/>
          <w:numId w:val="0"/>
        </w:numPr>
        <w:ind w:left="437" w:right="0" w:hanging="437"/>
        <w:rPr>
          <w:rFonts w:eastAsia="Times New Roman"/>
          <w:b/>
          <w:iCs w:val="0"/>
          <w:szCs w:val="24"/>
        </w:rPr>
      </w:pPr>
    </w:p>
    <w:p w:rsidR="00E5617E" w:rsidRPr="00782A1B" w:rsidRDefault="002D1A37" w:rsidP="00E5617E">
      <w:pPr>
        <w:pStyle w:val="1b"/>
        <w:rPr>
          <w:color w:val="auto"/>
        </w:rPr>
      </w:pPr>
      <w:bookmarkStart w:id="63" w:name="_Toc379179071"/>
      <w:bookmarkStart w:id="64" w:name="_Toc432554097"/>
      <w:bookmarkStart w:id="65" w:name="_Toc495274860"/>
      <w:r>
        <w:rPr>
          <w:color w:val="auto"/>
        </w:rPr>
        <w:lastRenderedPageBreak/>
        <w:t>7</w:t>
      </w:r>
      <w:r w:rsidR="00E5617E" w:rsidRPr="00782A1B">
        <w:rPr>
          <w:color w:val="auto"/>
        </w:rPr>
        <w:t>.8. Правила оформления приложений</w:t>
      </w:r>
      <w:bookmarkEnd w:id="63"/>
      <w:bookmarkEnd w:id="64"/>
      <w:bookmarkEnd w:id="65"/>
      <w:r w:rsidR="00E5617E" w:rsidRPr="00782A1B">
        <w:rPr>
          <w:color w:val="auto"/>
        </w:rPr>
        <w:t xml:space="preserve"> </w:t>
      </w:r>
    </w:p>
    <w:p w:rsidR="00E5617E" w:rsidRPr="00782A1B" w:rsidRDefault="00E5617E" w:rsidP="00E5617E">
      <w:pPr>
        <w:pStyle w:val="1b"/>
        <w:rPr>
          <w:color w:val="auto"/>
        </w:rPr>
      </w:pPr>
    </w:p>
    <w:p w:rsidR="00E5617E" w:rsidRPr="00782A1B" w:rsidRDefault="00E5617E" w:rsidP="00E5617E">
      <w:pPr>
        <w:pStyle w:val="10"/>
        <w:numPr>
          <w:ilvl w:val="0"/>
          <w:numId w:val="0"/>
        </w:numPr>
        <w:tabs>
          <w:tab w:val="num" w:pos="567"/>
        </w:tabs>
        <w:suppressAutoHyphens/>
        <w:ind w:right="0" w:firstLine="709"/>
        <w:rPr>
          <w:szCs w:val="24"/>
        </w:rPr>
      </w:pPr>
      <w:r w:rsidRPr="00782A1B">
        <w:rPr>
          <w:szCs w:val="24"/>
        </w:rPr>
        <w:t xml:space="preserve">Приложение – заключительная часть </w:t>
      </w:r>
      <w:r w:rsidR="002D1A37">
        <w:rPr>
          <w:szCs w:val="24"/>
        </w:rPr>
        <w:t>ВКР</w:t>
      </w:r>
      <w:r w:rsidRPr="00782A1B">
        <w:rPr>
          <w:szCs w:val="24"/>
        </w:rPr>
        <w:t xml:space="preserve">,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В тексте работы на все приложения должны быть ссылки. Приложения располагают в порядке ссылок на них в тексте работы.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Допускается обозначение приложений буквами латинского алфавита, за исключением букв </w:t>
      </w:r>
      <w:r w:rsidRPr="009449F4">
        <w:rPr>
          <w:rFonts w:asciiTheme="minorHAnsi" w:hAnsiTheme="minorHAnsi" w:cstheme="minorHAnsi"/>
          <w:szCs w:val="28"/>
          <w:lang w:val="en-US"/>
        </w:rPr>
        <w:t>I</w:t>
      </w:r>
      <w:r w:rsidRPr="009449F4">
        <w:rPr>
          <w:rFonts w:asciiTheme="minorHAnsi" w:hAnsiTheme="minorHAnsi" w:cstheme="minorHAnsi"/>
          <w:szCs w:val="28"/>
        </w:rPr>
        <w:t xml:space="preserve"> и О.</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В случае полного использования букв русского и латинского алфавита допускается обозначать приложения арабскими цифрами.</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Если в документе одно приложение, оно обозначается «Приложение А».</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rsidR="00E5617E" w:rsidRPr="009449F4" w:rsidRDefault="00E5617E" w:rsidP="00E5617E">
      <w:pPr>
        <w:tabs>
          <w:tab w:val="left" w:pos="5790"/>
        </w:tabs>
        <w:ind w:firstLine="709"/>
        <w:jc w:val="both"/>
        <w:rPr>
          <w:rFonts w:asciiTheme="minorHAnsi" w:hAnsiTheme="minorHAnsi" w:cstheme="minorHAnsi"/>
          <w:szCs w:val="28"/>
        </w:rPr>
      </w:pPr>
      <w:r w:rsidRPr="009449F4">
        <w:rPr>
          <w:rFonts w:asciiTheme="minorHAnsi" w:hAnsiTheme="minorHAnsi" w:cstheme="minorHAnsi"/>
          <w:szCs w:val="28"/>
        </w:rPr>
        <w:t xml:space="preserve">Приложения должны иметь общую с остальной частью документа сквозную нумерацию страниц. </w:t>
      </w:r>
    </w:p>
    <w:p w:rsidR="00E5617E" w:rsidRPr="009449F4" w:rsidRDefault="00E5617E" w:rsidP="00E5617E">
      <w:pPr>
        <w:autoSpaceDE w:val="0"/>
        <w:ind w:firstLine="709"/>
        <w:jc w:val="both"/>
        <w:rPr>
          <w:rFonts w:asciiTheme="minorHAnsi" w:hAnsiTheme="minorHAnsi" w:cstheme="minorHAnsi"/>
        </w:rPr>
      </w:pPr>
    </w:p>
    <w:p w:rsidR="007B55E8" w:rsidRDefault="00E5617E" w:rsidP="00E5617E">
      <w:pPr>
        <w:autoSpaceDE w:val="0"/>
        <w:ind w:firstLine="709"/>
        <w:jc w:val="both"/>
        <w:rPr>
          <w:rFonts w:asciiTheme="minorHAnsi" w:hAnsiTheme="minorHAnsi" w:cstheme="minorHAnsi"/>
        </w:rPr>
        <w:sectPr w:rsidR="007B55E8" w:rsidSect="00733460">
          <w:footerReference w:type="default" r:id="rId22"/>
          <w:headerReference w:type="first" r:id="rId23"/>
          <w:footerReference w:type="first" r:id="rId24"/>
          <w:type w:val="continuous"/>
          <w:pgSz w:w="12240" w:h="15840"/>
          <w:pgMar w:top="1134" w:right="851" w:bottom="1134" w:left="1701" w:header="0" w:footer="6" w:gutter="0"/>
          <w:cols w:space="720"/>
          <w:noEndnote/>
          <w:docGrid w:linePitch="360"/>
        </w:sectPr>
      </w:pPr>
      <w:r w:rsidRPr="009449F4">
        <w:rPr>
          <w:rFonts w:asciiTheme="minorHAnsi" w:hAnsiTheme="minorHAnsi" w:cstheme="minorHAnsi"/>
        </w:rPr>
        <w:t xml:space="preserve">В </w:t>
      </w:r>
      <w:r w:rsidR="00A17533">
        <w:rPr>
          <w:rFonts w:asciiTheme="minorHAnsi" w:hAnsiTheme="minorHAnsi" w:cstheme="minorHAnsi"/>
        </w:rPr>
        <w:t>П</w:t>
      </w:r>
      <w:r w:rsidRPr="009449F4">
        <w:rPr>
          <w:rFonts w:asciiTheme="minorHAnsi" w:hAnsiTheme="minorHAnsi" w:cstheme="minorHAnsi"/>
        </w:rPr>
        <w:t>риложении</w:t>
      </w:r>
      <w:r w:rsidR="00A17533">
        <w:rPr>
          <w:rFonts w:asciiTheme="minorHAnsi" w:hAnsiTheme="minorHAnsi" w:cstheme="minorHAnsi"/>
        </w:rPr>
        <w:t xml:space="preserve"> </w:t>
      </w:r>
      <w:r w:rsidR="002F6FB4">
        <w:rPr>
          <w:rFonts w:asciiTheme="minorHAnsi" w:hAnsiTheme="minorHAnsi" w:cstheme="minorHAnsi"/>
        </w:rPr>
        <w:t>М</w:t>
      </w:r>
      <w:r w:rsidRPr="009449F4">
        <w:rPr>
          <w:rFonts w:asciiTheme="minorHAnsi" w:hAnsiTheme="minorHAnsi" w:cstheme="minorHAnsi"/>
        </w:rPr>
        <w:t xml:space="preserve"> содержится список наиболее типичных ошибок, совершаемых студентами, при написании и оформлении </w:t>
      </w:r>
      <w:r w:rsidR="002D1A37">
        <w:rPr>
          <w:rFonts w:asciiTheme="minorHAnsi" w:hAnsiTheme="minorHAnsi" w:cstheme="minorHAnsi"/>
        </w:rPr>
        <w:t>ВКР</w:t>
      </w:r>
      <w:r w:rsidRPr="009449F4">
        <w:rPr>
          <w:rFonts w:asciiTheme="minorHAnsi" w:hAnsiTheme="minorHAnsi" w:cstheme="minorHAnsi"/>
        </w:rPr>
        <w:t xml:space="preserve">. </w:t>
      </w:r>
    </w:p>
    <w:p w:rsidR="00984F0A" w:rsidRPr="00615F40" w:rsidRDefault="00984F0A" w:rsidP="00984F0A">
      <w:pPr>
        <w:pStyle w:val="1b"/>
        <w:ind w:firstLine="0"/>
        <w:jc w:val="center"/>
        <w:rPr>
          <w:b w:val="0"/>
          <w:color w:val="auto"/>
        </w:rPr>
      </w:pPr>
      <w:r w:rsidRPr="00615F40">
        <w:rPr>
          <w:b w:val="0"/>
          <w:color w:val="auto"/>
        </w:rPr>
        <w:lastRenderedPageBreak/>
        <w:t>ПРИЛОЖЕНИЕ А</w:t>
      </w:r>
    </w:p>
    <w:p w:rsidR="00984F0A" w:rsidRPr="00CC3E67" w:rsidRDefault="00984F0A" w:rsidP="00984F0A">
      <w:pPr>
        <w:widowControl/>
        <w:jc w:val="center"/>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Образец оформления титульного листа </w:t>
      </w:r>
      <w:r w:rsidRPr="00CC3E67">
        <w:rPr>
          <w:rFonts w:ascii="Times New Roman" w:eastAsia="Times New Roman" w:hAnsi="Times New Roman" w:cs="Times New Roman"/>
          <w:color w:val="auto"/>
          <w:lang w:val="en-US" w:bidi="ar-SA"/>
        </w:rPr>
        <w:t>Project</w:t>
      </w:r>
      <w:r w:rsidRPr="00CC3E67">
        <w:rPr>
          <w:rFonts w:ascii="Times New Roman" w:eastAsia="Times New Roman" w:hAnsi="Times New Roman" w:cs="Times New Roman"/>
          <w:color w:val="auto"/>
          <w:lang w:bidi="ar-SA"/>
        </w:rPr>
        <w:t xml:space="preserve"> </w:t>
      </w:r>
      <w:r w:rsidRPr="00CC3E67">
        <w:rPr>
          <w:rFonts w:ascii="Times New Roman" w:eastAsia="Times New Roman" w:hAnsi="Times New Roman" w:cs="Times New Roman"/>
          <w:color w:val="auto"/>
          <w:lang w:val="en-US" w:bidi="ar-SA"/>
        </w:rPr>
        <w:t>Proposal</w:t>
      </w:r>
    </w:p>
    <w:p w:rsidR="00984F0A" w:rsidRPr="00CC3E67" w:rsidRDefault="00984F0A" w:rsidP="00984F0A">
      <w:pPr>
        <w:widowControl/>
        <w:jc w:val="center"/>
        <w:rPr>
          <w:rFonts w:ascii="Times New Roman" w:eastAsia="Times New Roman" w:hAnsi="Times New Roman" w:cs="Times New Roman"/>
          <w:b/>
          <w:color w:val="auto"/>
          <w:lang w:bidi="ar-SA"/>
        </w:rPr>
      </w:pPr>
    </w:p>
    <w:p w:rsidR="00984F0A" w:rsidRPr="00CC3E67" w:rsidRDefault="00984F0A" w:rsidP="00984F0A">
      <w:pPr>
        <w:widowControl/>
        <w:jc w:val="center"/>
        <w:rPr>
          <w:rFonts w:ascii="Times New Roman" w:eastAsia="Times New Roman" w:hAnsi="Times New Roman" w:cs="Times New Roman"/>
          <w:b/>
          <w:color w:val="auto"/>
          <w:lang w:val="en-US" w:bidi="ar-SA"/>
        </w:rPr>
      </w:pPr>
      <w:r w:rsidRPr="00CC3E67">
        <w:rPr>
          <w:rFonts w:ascii="Times New Roman" w:eastAsia="Times New Roman" w:hAnsi="Times New Roman" w:cs="Times New Roman"/>
          <w:b/>
          <w:color w:val="auto"/>
          <w:lang w:val="en-US" w:bidi="ar-SA"/>
        </w:rPr>
        <w:t>NATIONAL RESEARCH UNIVERSITY HIGHER SCHOOL OF ECONOMICS</w:t>
      </w: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r w:rsidRPr="00CC3E67">
        <w:rPr>
          <w:rFonts w:ascii="Times New Roman" w:eastAsia="Times New Roman" w:hAnsi="Times New Roman" w:cs="Times New Roman"/>
          <w:b/>
          <w:bCs/>
          <w:color w:val="auto"/>
          <w:lang w:val="en-US" w:bidi="ar-SA"/>
        </w:rPr>
        <w:t xml:space="preserve">DEPARTMENT </w:t>
      </w:r>
    </w:p>
    <w:p w:rsidR="00984F0A" w:rsidRPr="00CC3E67" w:rsidRDefault="00984F0A" w:rsidP="00984F0A">
      <w:pPr>
        <w:widowControl/>
        <w:jc w:val="center"/>
        <w:rPr>
          <w:rFonts w:ascii="Times New Roman" w:eastAsia="Times New Roman" w:hAnsi="Times New Roman" w:cs="Times New Roman"/>
          <w:b/>
          <w:bCs/>
          <w:color w:val="auto"/>
          <w:lang w:val="en-US" w:bidi="ar-SA"/>
        </w:rPr>
      </w:pPr>
      <w:r w:rsidRPr="00CC3E67">
        <w:rPr>
          <w:rFonts w:ascii="Times New Roman" w:eastAsia="Times New Roman" w:hAnsi="Times New Roman" w:cs="Times New Roman"/>
          <w:b/>
          <w:bCs/>
          <w:color w:val="auto"/>
          <w:lang w:val="en-US" w:bidi="ar-SA"/>
        </w:rPr>
        <w:t xml:space="preserve">CHAIR </w:t>
      </w:r>
    </w:p>
    <w:p w:rsidR="00984F0A" w:rsidRPr="00CC3E67" w:rsidRDefault="00984F0A" w:rsidP="00984F0A">
      <w:pPr>
        <w:widowControl/>
        <w:jc w:val="center"/>
        <w:rPr>
          <w:rFonts w:ascii="Times New Roman" w:eastAsia="Times New Roman" w:hAnsi="Times New Roman" w:cs="Times New Roman"/>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color w:val="auto"/>
          <w:lang w:val="en-US" w:bidi="ar-SA"/>
        </w:rPr>
      </w:pPr>
      <w:r w:rsidRPr="00CC3E67">
        <w:rPr>
          <w:rFonts w:ascii="Times New Roman" w:eastAsia="Times New Roman" w:hAnsi="Times New Roman" w:cs="Times New Roman"/>
          <w:b/>
          <w:color w:val="auto"/>
          <w:lang w:val="en-US" w:bidi="ar-SA"/>
        </w:rPr>
        <w:t>PROJECT PROPOSAL</w:t>
      </w: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r w:rsidRPr="00CC3E67">
        <w:rPr>
          <w:rFonts w:ascii="Times New Roman" w:eastAsia="Times New Roman" w:hAnsi="Times New Roman" w:cs="Times New Roman"/>
          <w:b/>
          <w:bCs/>
          <w:color w:val="auto"/>
          <w:lang w:val="en-US" w:bidi="ar-SA"/>
        </w:rPr>
        <w:t xml:space="preserve">TOPIC </w:t>
      </w:r>
    </w:p>
    <w:p w:rsidR="00984F0A" w:rsidRPr="00CC3E67" w:rsidRDefault="00984F0A" w:rsidP="00984F0A">
      <w:pPr>
        <w:widowControl/>
        <w:jc w:val="center"/>
        <w:rPr>
          <w:rFonts w:ascii="Times New Roman" w:eastAsia="Times New Roman" w:hAnsi="Times New Roman" w:cs="Times New Roman"/>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right"/>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Name Surname, group</w:t>
      </w:r>
    </w:p>
    <w:p w:rsidR="00984F0A" w:rsidRPr="00CC3E67" w:rsidRDefault="00984F0A" w:rsidP="00984F0A">
      <w:pPr>
        <w:widowControl/>
        <w:jc w:val="right"/>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Advisor:</w:t>
      </w:r>
    </w:p>
    <w:p w:rsidR="00984F0A" w:rsidRPr="00CC3E67" w:rsidRDefault="00984F0A" w:rsidP="00984F0A">
      <w:pPr>
        <w:widowControl/>
        <w:jc w:val="right"/>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Name Surname, Title</w:t>
      </w: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Pr="00CC3E67" w:rsidRDefault="00984F0A" w:rsidP="00984F0A">
      <w:pPr>
        <w:widowControl/>
        <w:jc w:val="right"/>
        <w:rPr>
          <w:rFonts w:ascii="Times New Roman" w:eastAsia="Times New Roman" w:hAnsi="Times New Roman" w:cs="Times New Roman"/>
          <w:color w:val="auto"/>
          <w:lang w:val="en-US" w:bidi="ar-SA"/>
        </w:rPr>
      </w:pPr>
    </w:p>
    <w:p w:rsidR="00984F0A" w:rsidRPr="00CC3E67" w:rsidRDefault="00984F0A" w:rsidP="00984F0A">
      <w:pPr>
        <w:widowControl/>
        <w:jc w:val="center"/>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CITY</w:t>
      </w:r>
    </w:p>
    <w:p w:rsidR="00984F0A" w:rsidRPr="00CC3E67" w:rsidRDefault="00984F0A" w:rsidP="00984F0A">
      <w:pPr>
        <w:widowControl/>
        <w:jc w:val="center"/>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Date</w:t>
      </w:r>
    </w:p>
    <w:p w:rsidR="00984F0A" w:rsidRDefault="00984F0A" w:rsidP="00984F0A">
      <w:pPr>
        <w:rPr>
          <w:rFonts w:ascii="Times New Roman" w:eastAsia="Calibri" w:hAnsi="Times New Roman" w:cs="Times New Roman"/>
          <w:color w:val="auto"/>
          <w:lang w:val="en-US" w:eastAsia="en-US" w:bidi="ar-SA"/>
        </w:rPr>
      </w:pPr>
      <w:r>
        <w:rPr>
          <w:rFonts w:ascii="Times New Roman" w:eastAsia="Calibri" w:hAnsi="Times New Roman" w:cs="Times New Roman"/>
          <w:color w:val="auto"/>
          <w:lang w:val="en-US" w:eastAsia="en-US" w:bidi="ar-SA"/>
        </w:rPr>
        <w:br w:type="page"/>
      </w:r>
    </w:p>
    <w:p w:rsidR="00984F0A" w:rsidRPr="00CC3E67" w:rsidRDefault="00984F0A" w:rsidP="00984F0A">
      <w:pPr>
        <w:pStyle w:val="1b"/>
        <w:ind w:firstLine="0"/>
        <w:jc w:val="center"/>
        <w:rPr>
          <w:b w:val="0"/>
          <w:color w:val="auto"/>
        </w:rPr>
      </w:pPr>
      <w:r>
        <w:rPr>
          <w:b w:val="0"/>
          <w:color w:val="auto"/>
        </w:rPr>
        <w:lastRenderedPageBreak/>
        <w:t>ПРИЛОЖЕНИЕ Б</w:t>
      </w:r>
    </w:p>
    <w:p w:rsidR="00984F0A" w:rsidRPr="00CC3E67" w:rsidRDefault="00984F0A" w:rsidP="00984F0A">
      <w:pPr>
        <w:widowControl/>
        <w:spacing w:after="200"/>
        <w:jc w:val="center"/>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Требования к оформлению текста </w:t>
      </w:r>
      <w:r w:rsidRPr="00CC3E67">
        <w:rPr>
          <w:rFonts w:ascii="Times New Roman" w:eastAsia="Times New Roman" w:hAnsi="Times New Roman" w:cs="Times New Roman"/>
          <w:color w:val="auto"/>
          <w:lang w:val="en-US" w:bidi="ar-SA"/>
        </w:rPr>
        <w:t>Project</w:t>
      </w:r>
      <w:r w:rsidRPr="00CC3E67">
        <w:rPr>
          <w:rFonts w:ascii="Times New Roman" w:eastAsia="Times New Roman" w:hAnsi="Times New Roman" w:cs="Times New Roman"/>
          <w:color w:val="auto"/>
          <w:lang w:bidi="ar-SA"/>
        </w:rPr>
        <w:t xml:space="preserve"> </w:t>
      </w:r>
      <w:r w:rsidRPr="00CC3E67">
        <w:rPr>
          <w:rFonts w:ascii="Times New Roman" w:eastAsia="Times New Roman" w:hAnsi="Times New Roman" w:cs="Times New Roman"/>
          <w:color w:val="auto"/>
          <w:lang w:val="en-US" w:bidi="ar-SA"/>
        </w:rPr>
        <w:t>Proposal</w:t>
      </w:r>
      <w:r w:rsidRPr="00CC3E67">
        <w:rPr>
          <w:rFonts w:ascii="Times New Roman" w:eastAsia="Times New Roman" w:hAnsi="Times New Roman" w:cs="Times New Roman"/>
          <w:color w:val="auto"/>
          <w:lang w:bidi="ar-SA"/>
        </w:rPr>
        <w:t xml:space="preserve"> </w:t>
      </w:r>
    </w:p>
    <w:p w:rsidR="00984F0A" w:rsidRPr="00CC3E67" w:rsidRDefault="00984F0A" w:rsidP="00984F0A">
      <w:pPr>
        <w:widowControl/>
        <w:spacing w:after="200"/>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 xml:space="preserve">1. Объем </w:t>
      </w:r>
      <w:r w:rsidRPr="00CC3E67">
        <w:rPr>
          <w:rFonts w:ascii="Times New Roman" w:eastAsia="Times New Roman" w:hAnsi="Times New Roman" w:cs="Times New Roman"/>
          <w:b/>
          <w:color w:val="auto"/>
          <w:lang w:val="en-US" w:bidi="ar-SA"/>
        </w:rPr>
        <w:t>Project</w:t>
      </w:r>
      <w:r w:rsidRPr="00CC3E67">
        <w:rPr>
          <w:rFonts w:ascii="Times New Roman" w:eastAsia="Times New Roman" w:hAnsi="Times New Roman" w:cs="Times New Roman"/>
          <w:b/>
          <w:color w:val="auto"/>
          <w:lang w:bidi="ar-SA"/>
        </w:rPr>
        <w:t xml:space="preserve"> </w:t>
      </w:r>
      <w:r w:rsidRPr="00CC3E67">
        <w:rPr>
          <w:rFonts w:ascii="Times New Roman" w:eastAsia="Times New Roman" w:hAnsi="Times New Roman" w:cs="Times New Roman"/>
          <w:b/>
          <w:color w:val="auto"/>
          <w:lang w:val="en-US" w:bidi="ar-SA"/>
        </w:rPr>
        <w:t>Proposal</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Объем представляемого студентом </w:t>
      </w:r>
      <w:r w:rsidRPr="00CC3E67">
        <w:rPr>
          <w:rFonts w:ascii="Times New Roman" w:eastAsia="Times New Roman" w:hAnsi="Times New Roman" w:cs="Times New Roman"/>
          <w:b/>
          <w:color w:val="auto"/>
          <w:lang w:val="en-US" w:bidi="ar-SA"/>
        </w:rPr>
        <w:t>Project</w:t>
      </w:r>
      <w:r w:rsidRPr="00CC3E67">
        <w:rPr>
          <w:rFonts w:ascii="Times New Roman" w:eastAsia="Times New Roman" w:hAnsi="Times New Roman" w:cs="Times New Roman"/>
          <w:b/>
          <w:color w:val="auto"/>
          <w:lang w:bidi="ar-SA"/>
        </w:rPr>
        <w:t xml:space="preserve"> </w:t>
      </w:r>
      <w:r w:rsidRPr="00CC3E67">
        <w:rPr>
          <w:rFonts w:ascii="Times New Roman" w:eastAsia="Times New Roman" w:hAnsi="Times New Roman" w:cs="Times New Roman"/>
          <w:b/>
          <w:color w:val="auto"/>
          <w:lang w:val="en-US" w:bidi="ar-SA"/>
        </w:rPr>
        <w:t>Proposal</w:t>
      </w:r>
      <w:r w:rsidRPr="00CC3E67">
        <w:rPr>
          <w:rFonts w:ascii="Times New Roman" w:eastAsia="Times New Roman" w:hAnsi="Times New Roman" w:cs="Times New Roman"/>
          <w:color w:val="auto"/>
          <w:lang w:bidi="ar-SA"/>
        </w:rPr>
        <w:t xml:space="preserve"> составляет </w:t>
      </w:r>
      <w:r w:rsidR="00D13A0C">
        <w:rPr>
          <w:rFonts w:ascii="Times New Roman" w:eastAsia="Times New Roman" w:hAnsi="Times New Roman" w:cs="Times New Roman"/>
          <w:color w:val="auto"/>
          <w:lang w:bidi="ar-SA"/>
        </w:rPr>
        <w:t>4000 – 4</w:t>
      </w:r>
      <w:r w:rsidRPr="00CC3E67">
        <w:rPr>
          <w:rFonts w:ascii="Times New Roman" w:eastAsia="Times New Roman" w:hAnsi="Times New Roman" w:cs="Times New Roman"/>
          <w:color w:val="auto"/>
          <w:lang w:bidi="ar-SA"/>
        </w:rPr>
        <w:t xml:space="preserve">500 слов. </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rsidR="00984F0A" w:rsidRPr="00CC3E67" w:rsidRDefault="00984F0A" w:rsidP="00984F0A">
      <w:pPr>
        <w:widowControl/>
        <w:spacing w:after="200"/>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 Требования к текстовому форматированию</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Графическое  представление текста работы должны производиться в соответствии с требованиями стиля </w:t>
      </w:r>
      <w:r w:rsidRPr="00CC3E67">
        <w:rPr>
          <w:rFonts w:ascii="Times New Roman" w:eastAsia="Times New Roman" w:hAnsi="Times New Roman" w:cs="Times New Roman"/>
          <w:color w:val="auto"/>
          <w:lang w:val="en-US" w:bidi="ar-SA"/>
        </w:rPr>
        <w:t>APA</w:t>
      </w:r>
      <w:r w:rsidRPr="00CC3E67">
        <w:rPr>
          <w:rFonts w:ascii="Times New Roman" w:eastAsia="Times New Roman" w:hAnsi="Times New Roman" w:cs="Times New Roman"/>
          <w:color w:val="auto"/>
          <w:lang w:bidi="ar-SA"/>
        </w:rPr>
        <w:t xml:space="preserve">. Наиболее полная информация по данному стилю может быть найдена по следующей ссылке: </w:t>
      </w:r>
      <w:hyperlink r:id="rId25" w:history="1">
        <w:r w:rsidR="00A36FC6" w:rsidRPr="00784CD8">
          <w:rPr>
            <w:rStyle w:val="a4"/>
            <w:rFonts w:ascii="Times New Roman" w:eastAsia="Times New Roman" w:hAnsi="Times New Roman" w:cs="Times New Roman"/>
            <w:lang w:bidi="ar-SA"/>
          </w:rPr>
          <w:t>https://owl.purdue.edu/owl/research_and_citation/apa_style/apa_formatting_and_style_guide/general_format.html</w:t>
        </w:r>
      </w:hyperlink>
      <w:r w:rsidR="00A36FC6" w:rsidRPr="00BF1969">
        <w:rPr>
          <w:rFonts w:ascii="Times New Roman" w:eastAsia="Times New Roman" w:hAnsi="Times New Roman" w:cs="Times New Roman"/>
          <w:color w:val="auto"/>
          <w:lang w:bidi="ar-SA"/>
        </w:rPr>
        <w:t>.</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Основные требования изложены ниже по тексту.</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2.1 Требования к оформлению заголовков и подзаголовков</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Заголовки и подзаголовки работы имеют двухуровневую структуру. Рекомендуемые шрифты – </w:t>
      </w:r>
      <w:r w:rsidRPr="00CC3E67">
        <w:rPr>
          <w:rFonts w:ascii="Times New Roman" w:eastAsia="Times New Roman" w:hAnsi="Times New Roman" w:cs="Times New Roman"/>
          <w:color w:val="auto"/>
          <w:lang w:val="en-US" w:bidi="ar-SA"/>
        </w:rPr>
        <w:t>Arial</w:t>
      </w:r>
      <w:r w:rsidRPr="00CC3E67">
        <w:rPr>
          <w:rFonts w:ascii="Times New Roman" w:eastAsia="Times New Roman" w:hAnsi="Times New Roman" w:cs="Times New Roman"/>
          <w:color w:val="auto"/>
          <w:lang w:bidi="ar-SA"/>
        </w:rPr>
        <w:t xml:space="preserve"> и </w:t>
      </w:r>
      <w:r w:rsidRPr="00CC3E67">
        <w:rPr>
          <w:rFonts w:ascii="Times New Roman" w:eastAsia="Times New Roman" w:hAnsi="Times New Roman" w:cs="Times New Roman"/>
          <w:color w:val="auto"/>
          <w:lang w:val="en-US" w:bidi="ar-SA"/>
        </w:rPr>
        <w:t>Helvetica</w:t>
      </w:r>
      <w:r w:rsidRPr="00CC3E67">
        <w:rPr>
          <w:rFonts w:ascii="Times New Roman" w:eastAsia="Times New Roman" w:hAnsi="Times New Roman" w:cs="Times New Roman"/>
          <w:color w:val="auto"/>
          <w:lang w:bidi="ar-SA"/>
        </w:rPr>
        <w:t>.</w:t>
      </w:r>
    </w:p>
    <w:p w:rsidR="00984F0A" w:rsidRPr="00CC3E67" w:rsidRDefault="00984F0A" w:rsidP="00984F0A">
      <w:pPr>
        <w:widowControl/>
        <w:spacing w:after="200"/>
        <w:ind w:firstLine="284"/>
        <w:contextualSpacing/>
        <w:jc w:val="center"/>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2.1.1 Заголовки</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rsidR="00984F0A" w:rsidRPr="00CC3E67" w:rsidRDefault="00984F0A" w:rsidP="00984F0A">
      <w:pPr>
        <w:widowControl/>
        <w:spacing w:after="200"/>
        <w:ind w:firstLine="284"/>
        <w:contextualSpacing/>
        <w:jc w:val="center"/>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2.1.2 Подзаголовки</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rsidR="00984F0A" w:rsidRPr="00CC3E67" w:rsidRDefault="00984F0A" w:rsidP="00984F0A">
      <w:pPr>
        <w:widowControl/>
        <w:spacing w:after="200"/>
        <w:ind w:firstLine="284"/>
        <w:contextualSpacing/>
        <w:jc w:val="center"/>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2.2 Требования к оформлению основного текста</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color w:val="auto"/>
          <w:lang w:bidi="ar-SA"/>
        </w:rPr>
        <w:t xml:space="preserve">Текст основной части работы оформляется шрифтом </w:t>
      </w:r>
      <w:r w:rsidRPr="00CC3E67">
        <w:rPr>
          <w:rFonts w:ascii="Times New Roman" w:eastAsia="Times New Roman" w:hAnsi="Times New Roman" w:cs="Times New Roman"/>
          <w:color w:val="auto"/>
          <w:shd w:val="clear" w:color="auto" w:fill="FAFAFA"/>
          <w:lang w:bidi="ar-SA"/>
        </w:rPr>
        <w:t xml:space="preserve">Times </w:t>
      </w:r>
      <w:r w:rsidRPr="00CC3E67">
        <w:rPr>
          <w:rFonts w:ascii="Times New Roman" w:eastAsia="Times New Roman" w:hAnsi="Times New Roman" w:cs="Times New Roman"/>
          <w:color w:val="auto"/>
          <w:shd w:val="clear" w:color="auto" w:fill="FAFAFA"/>
          <w:lang w:val="en-US" w:bidi="ar-SA"/>
        </w:rPr>
        <w:t>New</w:t>
      </w:r>
      <w:r w:rsidRPr="00CC3E67">
        <w:rPr>
          <w:rFonts w:ascii="Times New Roman" w:eastAsia="Times New Roman" w:hAnsi="Times New Roman" w:cs="Times New Roman"/>
          <w:color w:val="auto"/>
          <w:shd w:val="clear" w:color="auto" w:fill="FAFAFA"/>
          <w:lang w:bidi="ar-SA"/>
        </w:rPr>
        <w:t xml:space="preserve"> </w:t>
      </w:r>
      <w:r w:rsidRPr="00CC3E67">
        <w:rPr>
          <w:rFonts w:ascii="Times New Roman" w:eastAsia="Times New Roman" w:hAnsi="Times New Roman" w:cs="Times New Roman"/>
          <w:color w:val="auto"/>
          <w:shd w:val="clear" w:color="auto" w:fill="FAFAFA"/>
          <w:lang w:val="en-US" w:bidi="ar-SA"/>
        </w:rPr>
        <w:t>R</w:t>
      </w:r>
      <w:r w:rsidRPr="00CC3E67">
        <w:rPr>
          <w:rFonts w:ascii="Times New Roman" w:eastAsia="Times New Roman" w:hAnsi="Times New Roman" w:cs="Times New Roman"/>
          <w:color w:val="auto"/>
          <w:shd w:val="clear" w:color="auto" w:fill="FAFAFA"/>
          <w:lang w:bidi="ar-SA"/>
        </w:rPr>
        <w:t>oman</w:t>
      </w:r>
      <w:r w:rsidRPr="00CC3E67">
        <w:rPr>
          <w:rFonts w:ascii="Times New Roman" w:eastAsia="Times New Roman" w:hAnsi="Times New Roman" w:cs="Times New Roman"/>
          <w:b/>
          <w:bCs/>
          <w:color w:val="auto"/>
          <w:shd w:val="clear" w:color="auto" w:fill="FAFAFA"/>
          <w:lang w:bidi="ar-SA"/>
        </w:rPr>
        <w:t>,</w:t>
      </w:r>
      <w:r w:rsidRPr="00CC3E67">
        <w:rPr>
          <w:rFonts w:ascii="Times New Roman" w:eastAsia="Times New Roman" w:hAnsi="Times New Roman" w:cs="Times New Roman"/>
          <w:bCs/>
          <w:color w:val="auto"/>
          <w:shd w:val="clear" w:color="auto" w:fill="FAFAFA"/>
          <w:lang w:bidi="ar-SA"/>
        </w:rPr>
        <w:t xml:space="preserve"> размер 14. </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bCs/>
          <w:color w:val="auto"/>
          <w:shd w:val="clear" w:color="auto" w:fill="FAFAFA"/>
          <w:lang w:bidi="ar-SA"/>
        </w:rPr>
        <w:t xml:space="preserve">Пробел между строками составляет 1,5 интервала. Выравнивание – левое, отступ в начале страницы (красная строка) – 5 единиц (1.2 дюйма). </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bCs/>
          <w:color w:val="auto"/>
          <w:shd w:val="clear" w:color="auto" w:fill="FAFAFA"/>
          <w:lang w:bidi="ar-SA"/>
        </w:rPr>
        <w:t xml:space="preserve">Поля со всех сторон должны быть равны 2,5 см. </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bCs/>
          <w:color w:val="auto"/>
          <w:shd w:val="clear" w:color="auto" w:fill="FAFAFA"/>
          <w:lang w:bidi="ar-SA"/>
        </w:rPr>
        <w:t>Нумерация страниц начинается с титульного листа, однако на самом титульном листе не проставляется.</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shd w:val="clear" w:color="auto" w:fill="FAFAFA"/>
          <w:lang w:bidi="ar-SA"/>
        </w:rPr>
      </w:pPr>
      <w:r w:rsidRPr="00CC3E67">
        <w:rPr>
          <w:rFonts w:ascii="Times New Roman" w:eastAsia="Times New Roman" w:hAnsi="Times New Roman" w:cs="Times New Roman"/>
          <w:color w:val="auto"/>
          <w:shd w:val="clear" w:color="auto" w:fill="FAFAFA"/>
          <w:lang w:bidi="ar-SA"/>
        </w:rPr>
        <w:t>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shd w:val="clear" w:color="auto" w:fill="FAFAFA"/>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3. Требования к оформлению цитат</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При цитировании в работе используются внутритекстовые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переформулирование.</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3.1 Краткие цитаты (менее 40 слов)</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lastRenderedPageBreak/>
        <w:t>Краткие цитаты включаются в предложение в двойных кавычках. Приводятся фамилия автора, год издания и номера страниц.</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u w:val="single"/>
          <w:lang w:bidi="ar-SA"/>
        </w:rPr>
      </w:pPr>
      <w:r w:rsidRPr="0095045F">
        <w:rPr>
          <w:rFonts w:ascii="Times New Roman" w:eastAsia="Times New Roman" w:hAnsi="Times New Roman" w:cs="Times New Roman"/>
          <w:color w:val="auto"/>
          <w:u w:val="single"/>
          <w:lang w:bidi="ar-SA"/>
        </w:rPr>
        <w:t>Рекомендуемые примеры оформления:</w:t>
      </w:r>
    </w:p>
    <w:p w:rsidR="00984F0A" w:rsidRPr="00984F0A" w:rsidRDefault="00984F0A" w:rsidP="00984F0A">
      <w:pPr>
        <w:widowControl/>
        <w:spacing w:before="120" w:after="120"/>
        <w:jc w:val="both"/>
        <w:rPr>
          <w:rFonts w:ascii="Times New Roman" w:eastAsia="Times New Roman" w:hAnsi="Times New Roman" w:cs="Times New Roman"/>
          <w:color w:val="auto"/>
          <w:lang w:bidi="ar-SA"/>
        </w:rPr>
      </w:pPr>
      <w:r w:rsidRPr="005C186A">
        <w:rPr>
          <w:rFonts w:ascii="Times New Roman" w:eastAsia="Times New Roman" w:hAnsi="Times New Roman" w:cs="Times New Roman"/>
          <w:shd w:val="clear" w:color="auto" w:fill="FAFAFA"/>
          <w:lang w:bidi="ar-SA"/>
        </w:rPr>
        <w:t xml:space="preserve">1) </w:t>
      </w:r>
      <w:r w:rsidRPr="005C186A">
        <w:rPr>
          <w:rFonts w:ascii="Times New Roman" w:eastAsia="Times New Roman" w:hAnsi="Times New Roman" w:cs="Times New Roman"/>
          <w:shd w:val="clear" w:color="auto" w:fill="FAFAFA"/>
          <w:lang w:val="en-US" w:bidi="ar-SA"/>
        </w:rPr>
        <w:t>She</w:t>
      </w:r>
      <w:r w:rsidRPr="005C186A">
        <w:rPr>
          <w:rFonts w:ascii="Times New Roman" w:eastAsia="Times New Roman" w:hAnsi="Times New Roman" w:cs="Times New Roman"/>
          <w:shd w:val="clear" w:color="auto" w:fill="FAFAFA"/>
          <w:lang w:bidi="ar-SA"/>
        </w:rPr>
        <w:t xml:space="preserve"> </w:t>
      </w:r>
      <w:r w:rsidRPr="005C186A">
        <w:rPr>
          <w:rFonts w:ascii="Times New Roman" w:eastAsia="Times New Roman" w:hAnsi="Times New Roman" w:cs="Times New Roman"/>
          <w:shd w:val="clear" w:color="auto" w:fill="FAFAFA"/>
          <w:lang w:val="en-US" w:bidi="ar-SA"/>
        </w:rPr>
        <w:t>stated</w:t>
      </w:r>
      <w:r w:rsidRPr="005C186A">
        <w:rPr>
          <w:rFonts w:ascii="Times New Roman" w:eastAsia="Times New Roman" w:hAnsi="Times New Roman" w:cs="Times New Roman"/>
          <w:shd w:val="clear" w:color="auto" w:fill="FAFAFA"/>
          <w:lang w:bidi="ar-SA"/>
        </w:rPr>
        <w:t>, "…(</w:t>
      </w:r>
      <w:r w:rsidRPr="005C186A">
        <w:rPr>
          <w:rFonts w:ascii="Times New Roman" w:eastAsia="Times New Roman" w:hAnsi="Times New Roman" w:cs="Times New Roman"/>
          <w:shd w:val="clear" w:color="auto" w:fill="FAFAFA"/>
          <w:lang w:val="en-US" w:bidi="ar-SA"/>
        </w:rPr>
        <w:t>quotation</w:t>
      </w:r>
      <w:r w:rsidRPr="005C186A">
        <w:rPr>
          <w:rFonts w:ascii="Times New Roman" w:eastAsia="Times New Roman" w:hAnsi="Times New Roman" w:cs="Times New Roman"/>
          <w:shd w:val="clear" w:color="auto" w:fill="FAFAFA"/>
          <w:lang w:bidi="ar-SA"/>
        </w:rPr>
        <w:t xml:space="preserve">)…" </w:t>
      </w:r>
      <w:r w:rsidRPr="005C186A">
        <w:rPr>
          <w:rFonts w:ascii="Times New Roman" w:eastAsia="Times New Roman" w:hAnsi="Times New Roman" w:cs="Times New Roman"/>
          <w:shd w:val="clear" w:color="auto" w:fill="FAFAFA"/>
          <w:lang w:val="en-US" w:bidi="ar-SA"/>
        </w:rPr>
        <w:t>(Miele, 1993, p. 276), but she did not clarify which behaviors were studied.</w:t>
      </w:r>
      <w:r w:rsidRPr="005C186A">
        <w:rPr>
          <w:rFonts w:ascii="Times New Roman" w:eastAsia="Times New Roman" w:hAnsi="Times New Roman" w:cs="Times New Roman"/>
          <w:lang w:val="en-US" w:bidi="ar-SA"/>
        </w:rPr>
        <w:br/>
      </w:r>
      <w:r w:rsidRPr="005C186A">
        <w:rPr>
          <w:rFonts w:ascii="Times New Roman" w:eastAsia="Times New Roman" w:hAnsi="Times New Roman" w:cs="Times New Roman"/>
          <w:shd w:val="clear" w:color="auto" w:fill="FAFAFA"/>
          <w:lang w:val="en-US" w:bidi="ar-SA"/>
        </w:rPr>
        <w:t>2) Miele (1993) found that "…(quotation)…" in this case (p. 276), but what will the next step in researching this issue be?</w:t>
      </w:r>
      <w:r w:rsidRPr="005C186A">
        <w:rPr>
          <w:rFonts w:ascii="Times New Roman" w:eastAsia="Times New Roman" w:hAnsi="Times New Roman" w:cs="Times New Roman"/>
          <w:lang w:val="en-US" w:bidi="ar-SA"/>
        </w:rPr>
        <w:br/>
      </w:r>
      <w:r w:rsidRPr="005C186A">
        <w:rPr>
          <w:rFonts w:ascii="Times New Roman" w:eastAsia="Times New Roman" w:hAnsi="Times New Roman" w:cs="Times New Roman"/>
          <w:shd w:val="clear" w:color="auto" w:fill="FAFAFA"/>
          <w:lang w:val="en-US" w:bidi="ar-SA"/>
        </w:rPr>
        <w:t>3) According to Adams (1984), stakeholders include "…(quotation)…" (p. 24).</w:t>
      </w:r>
      <w:r w:rsidRPr="005C186A">
        <w:rPr>
          <w:rFonts w:ascii="Times New Roman" w:eastAsia="Times New Roman" w:hAnsi="Times New Roman" w:cs="Times New Roman"/>
          <w:lang w:val="en-US" w:bidi="ar-SA"/>
        </w:rPr>
        <w:br/>
      </w:r>
      <w:r w:rsidRPr="005C186A">
        <w:rPr>
          <w:rFonts w:ascii="Times New Roman" w:eastAsia="Times New Roman" w:hAnsi="Times New Roman" w:cs="Times New Roman"/>
          <w:shd w:val="clear" w:color="auto" w:fill="FAFAFA"/>
          <w:lang w:val="en-US" w:bidi="ar-SA"/>
        </w:rPr>
        <w:t xml:space="preserve">4) Based on the stakeholder theory Adams originally proposed a definition "…(quotation)…"  </w:t>
      </w:r>
      <w:r w:rsidRPr="005C186A">
        <w:rPr>
          <w:rFonts w:ascii="Times New Roman" w:eastAsia="Times New Roman" w:hAnsi="Times New Roman" w:cs="Times New Roman"/>
          <w:shd w:val="clear" w:color="auto" w:fill="FAFAFA"/>
          <w:lang w:bidi="ar-SA"/>
        </w:rPr>
        <w:t xml:space="preserve">(1984 </w:t>
      </w:r>
      <w:r w:rsidRPr="005C186A">
        <w:rPr>
          <w:rFonts w:ascii="Times New Roman" w:eastAsia="Times New Roman" w:hAnsi="Times New Roman" w:cs="Times New Roman"/>
          <w:shd w:val="clear" w:color="auto" w:fill="FAFAFA"/>
          <w:lang w:val="en-US" w:bidi="ar-SA"/>
        </w:rPr>
        <w:t>p</w:t>
      </w:r>
      <w:r w:rsidRPr="005C186A">
        <w:rPr>
          <w:rFonts w:ascii="Times New Roman" w:eastAsia="Times New Roman" w:hAnsi="Times New Roman" w:cs="Times New Roman"/>
          <w:shd w:val="clear" w:color="auto" w:fill="FAFAFA"/>
          <w:lang w:bidi="ar-SA"/>
        </w:rPr>
        <w:t>.24).</w:t>
      </w:r>
    </w:p>
    <w:p w:rsidR="00984F0A" w:rsidRPr="00CC3E67" w:rsidRDefault="00984F0A" w:rsidP="00984F0A">
      <w:pPr>
        <w:widowControl/>
        <w:spacing w:after="200"/>
        <w:ind w:firstLine="709"/>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3.2 Длинные цитаты (более 40 слов)</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Длинные цитаты выносятся отдельным блоком через двойной пробел, кавычки не используются. Информация в скобках дается после последней точки.</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4. Требования к оформлению библиографии</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color w:val="auto"/>
          <w:lang w:bidi="ar-SA"/>
        </w:rPr>
        <w:t xml:space="preserve">Список использованных источников включает только работы, на которые делается ссылка в тексте </w:t>
      </w:r>
      <w:r w:rsidRPr="0095045F">
        <w:rPr>
          <w:rFonts w:ascii="Times New Roman" w:eastAsia="Times New Roman" w:hAnsi="Times New Roman" w:cs="Times New Roman"/>
          <w:color w:val="auto"/>
          <w:spacing w:val="-4"/>
          <w:lang w:bidi="ar-SA"/>
        </w:rPr>
        <w:t>исследовательского проекта</w:t>
      </w:r>
      <w:r w:rsidRPr="0095045F">
        <w:rPr>
          <w:rFonts w:ascii="Times New Roman" w:eastAsia="Times New Roman" w:hAnsi="Times New Roman" w:cs="Times New Roman"/>
          <w:b/>
          <w:color w:val="auto"/>
          <w:spacing w:val="-4"/>
          <w:lang w:bidi="ar-SA"/>
        </w:rPr>
        <w:t xml:space="preserve"> </w:t>
      </w:r>
      <w:r w:rsidRPr="0095045F">
        <w:rPr>
          <w:rFonts w:ascii="Times New Roman" w:eastAsia="Times New Roman" w:hAnsi="Times New Roman" w:cs="Times New Roman"/>
          <w:color w:val="auto"/>
          <w:spacing w:val="-4"/>
          <w:lang w:bidi="ar-SA"/>
        </w:rPr>
        <w:t>(</w:t>
      </w:r>
      <w:r w:rsidRPr="0095045F">
        <w:rPr>
          <w:rFonts w:ascii="Times New Roman" w:eastAsia="Times New Roman" w:hAnsi="Times New Roman" w:cs="Times New Roman"/>
          <w:color w:val="auto"/>
          <w:lang w:val="en-US" w:bidi="ar-SA"/>
        </w:rPr>
        <w:t>Project</w:t>
      </w:r>
      <w:r w:rsidRPr="0095045F">
        <w:rPr>
          <w:rFonts w:ascii="Times New Roman" w:eastAsia="Times New Roman" w:hAnsi="Times New Roman" w:cs="Times New Roman"/>
          <w:color w:val="auto"/>
          <w:lang w:bidi="ar-SA"/>
        </w:rPr>
        <w:t xml:space="preserve"> </w:t>
      </w:r>
      <w:r w:rsidRPr="0095045F">
        <w:rPr>
          <w:rFonts w:ascii="Times New Roman" w:eastAsia="Times New Roman" w:hAnsi="Times New Roman" w:cs="Times New Roman"/>
          <w:color w:val="auto"/>
          <w:lang w:val="en-US" w:bidi="ar-SA"/>
        </w:rPr>
        <w:t>Proposal</w:t>
      </w:r>
      <w:r w:rsidRPr="0095045F">
        <w:rPr>
          <w:rFonts w:ascii="Times New Roman" w:eastAsia="Times New Roman" w:hAnsi="Times New Roman" w:cs="Times New Roman"/>
          <w:color w:val="auto"/>
          <w:lang w:bidi="ar-SA"/>
        </w:rPr>
        <w:t xml:space="preserve">), и приводится на последней странице работы  с заголовком </w:t>
      </w:r>
      <w:r w:rsidRPr="0095045F">
        <w:rPr>
          <w:rFonts w:ascii="Times New Roman" w:eastAsia="Times New Roman" w:hAnsi="Times New Roman" w:cs="Times New Roman"/>
          <w:b/>
          <w:color w:val="auto"/>
          <w:lang w:val="en-US" w:bidi="ar-SA"/>
        </w:rPr>
        <w:t>References</w:t>
      </w:r>
      <w:r w:rsidRPr="0095045F">
        <w:rPr>
          <w:rFonts w:ascii="Times New Roman" w:eastAsia="Times New Roman" w:hAnsi="Times New Roman" w:cs="Times New Roman"/>
          <w:color w:val="auto"/>
          <w:lang w:bidi="ar-SA"/>
        </w:rPr>
        <w:t xml:space="preserve"> посередине страницы.</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color w:val="auto"/>
          <w:lang w:bidi="ar-SA"/>
        </w:rPr>
        <w:t>Формат данных источника в списке источников следующий:</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shd w:val="clear" w:color="auto" w:fill="FAFAFA"/>
          <w:lang w:bidi="ar-SA"/>
        </w:rPr>
        <w:t>Фамилия автора, Инициалы автора. (год публикации).</w:t>
      </w:r>
      <w:r w:rsidRPr="0095045F">
        <w:rPr>
          <w:rFonts w:ascii="Times New Roman" w:eastAsia="Times New Roman" w:hAnsi="Times New Roman" w:cs="Times New Roman"/>
          <w:shd w:val="clear" w:color="auto" w:fill="FAFAFA"/>
          <w:lang w:val="en-US" w:bidi="ar-SA"/>
        </w:rPr>
        <w:t> </w:t>
      </w:r>
      <w:r w:rsidRPr="0095045F">
        <w:rPr>
          <w:rFonts w:ascii="Times New Roman" w:eastAsia="Times New Roman" w:hAnsi="Times New Roman" w:cs="Times New Roman"/>
          <w:i/>
          <w:iCs/>
          <w:shd w:val="clear" w:color="auto" w:fill="FAFAFA"/>
          <w:lang w:bidi="ar-SA"/>
        </w:rPr>
        <w:t>Название работы: подзаголовок (если имеется) также начинается с заглавной буквы</w:t>
      </w:r>
      <w:r w:rsidRPr="0095045F">
        <w:rPr>
          <w:rFonts w:ascii="Times New Roman" w:eastAsia="Times New Roman" w:hAnsi="Times New Roman" w:cs="Times New Roman"/>
          <w:shd w:val="clear" w:color="auto" w:fill="FAFAFA"/>
          <w:lang w:bidi="ar-SA"/>
        </w:rPr>
        <w:t>. Место издания: название издательства.</w:t>
      </w:r>
      <w:r w:rsidRPr="0095045F">
        <w:rPr>
          <w:rFonts w:ascii="Times New Roman" w:eastAsia="Times New Roman" w:hAnsi="Times New Roman" w:cs="Times New Roman"/>
          <w:color w:val="auto"/>
          <w:lang w:bidi="ar-SA"/>
        </w:rPr>
        <w:t xml:space="preserve"> </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color w:val="auto"/>
          <w:lang w:bidi="ar-SA"/>
        </w:rPr>
        <w:t xml:space="preserve">Источники перечисляются </w:t>
      </w:r>
      <w:r w:rsidRPr="0095045F">
        <w:rPr>
          <w:rFonts w:ascii="Times New Roman" w:eastAsia="Times New Roman" w:hAnsi="Times New Roman" w:cs="Times New Roman"/>
          <w:b/>
          <w:color w:val="auto"/>
          <w:lang w:bidi="ar-SA"/>
        </w:rPr>
        <w:t>в алфавитном порядке</w:t>
      </w:r>
      <w:r w:rsidRPr="0095045F">
        <w:rPr>
          <w:rFonts w:ascii="Times New Roman" w:eastAsia="Times New Roman" w:hAnsi="Times New Roman" w:cs="Times New Roman"/>
          <w:color w:val="auto"/>
          <w:lang w:bidi="ar-SA"/>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bidi="ar-SA"/>
        </w:rPr>
        <w:t>Пример</w:t>
      </w:r>
      <w:r w:rsidRPr="00CC3E67">
        <w:rPr>
          <w:rFonts w:ascii="Times New Roman" w:eastAsia="Times New Roman" w:hAnsi="Times New Roman" w:cs="Times New Roman"/>
          <w:color w:val="auto"/>
          <w:lang w:val="en-US" w:bidi="ar-SA"/>
        </w:rPr>
        <w:t>:</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5C186A">
        <w:rPr>
          <w:rFonts w:ascii="Times New Roman" w:eastAsia="Times New Roman" w:hAnsi="Times New Roman" w:cs="Times New Roman"/>
          <w:shd w:val="clear" w:color="auto" w:fill="FAFAFA"/>
          <w:lang w:val="en-US" w:bidi="ar-SA"/>
        </w:rPr>
        <w:t>Anderson, F. J. (1989). </w:t>
      </w:r>
      <w:r w:rsidRPr="005C186A">
        <w:rPr>
          <w:rFonts w:ascii="Times New Roman" w:eastAsia="Times New Roman" w:hAnsi="Times New Roman" w:cs="Times New Roman"/>
          <w:i/>
          <w:iCs/>
          <w:shd w:val="clear" w:color="auto" w:fill="FAFAFA"/>
          <w:lang w:val="en-US" w:bidi="ar-SA"/>
        </w:rPr>
        <w:t>Developments in second-language acquisition</w:t>
      </w:r>
      <w:r w:rsidRPr="005C186A">
        <w:rPr>
          <w:rFonts w:ascii="Times New Roman" w:eastAsia="Times New Roman" w:hAnsi="Times New Roman" w:cs="Times New Roman"/>
          <w:shd w:val="clear" w:color="auto" w:fill="FAFAFA"/>
          <w:lang w:val="en-US" w:bidi="ar-SA"/>
        </w:rPr>
        <w:t>. New</w:t>
      </w:r>
      <w:r w:rsidRPr="005C186A">
        <w:rPr>
          <w:rFonts w:ascii="Times New Roman" w:eastAsia="Times New Roman" w:hAnsi="Times New Roman" w:cs="Times New Roman"/>
          <w:shd w:val="clear" w:color="auto" w:fill="FAFAFA"/>
          <w:lang w:bidi="ar-SA"/>
        </w:rPr>
        <w:t xml:space="preserve"> </w:t>
      </w:r>
      <w:r w:rsidRPr="005C186A">
        <w:rPr>
          <w:rFonts w:ascii="Times New Roman" w:eastAsia="Times New Roman" w:hAnsi="Times New Roman" w:cs="Times New Roman"/>
          <w:shd w:val="clear" w:color="auto" w:fill="FAFAFA"/>
          <w:lang w:val="en-US" w:bidi="ar-SA"/>
        </w:rPr>
        <w:t>York</w:t>
      </w:r>
      <w:r w:rsidRPr="005C186A">
        <w:rPr>
          <w:rFonts w:ascii="Times New Roman" w:eastAsia="Times New Roman" w:hAnsi="Times New Roman" w:cs="Times New Roman"/>
          <w:shd w:val="clear" w:color="auto" w:fill="FAFAFA"/>
          <w:lang w:bidi="ar-SA"/>
        </w:rPr>
        <w:t xml:space="preserve">: </w:t>
      </w:r>
      <w:r w:rsidRPr="005C186A">
        <w:rPr>
          <w:rFonts w:ascii="Times New Roman" w:eastAsia="Times New Roman" w:hAnsi="Times New Roman" w:cs="Times New Roman"/>
          <w:shd w:val="clear" w:color="auto" w:fill="FAFAFA"/>
          <w:lang w:val="en-US" w:bidi="ar-SA"/>
        </w:rPr>
        <w:t>Columbia</w:t>
      </w:r>
      <w:r w:rsidRPr="005C186A">
        <w:rPr>
          <w:rFonts w:ascii="Times New Roman" w:eastAsia="Times New Roman" w:hAnsi="Times New Roman" w:cs="Times New Roman"/>
          <w:shd w:val="clear" w:color="auto" w:fill="FAFAFA"/>
          <w:lang w:bidi="ar-SA"/>
        </w:rPr>
        <w:t xml:space="preserve"> </w:t>
      </w:r>
      <w:r w:rsidRPr="005C186A">
        <w:rPr>
          <w:rFonts w:ascii="Times New Roman" w:eastAsia="Times New Roman" w:hAnsi="Times New Roman" w:cs="Times New Roman"/>
          <w:shd w:val="clear" w:color="auto" w:fill="FAFAFA"/>
          <w:lang w:val="en-US" w:bidi="ar-SA"/>
        </w:rPr>
        <w:t>University</w:t>
      </w:r>
      <w:r w:rsidRPr="005C186A">
        <w:rPr>
          <w:rFonts w:ascii="Times New Roman" w:eastAsia="Times New Roman" w:hAnsi="Times New Roman" w:cs="Times New Roman"/>
          <w:shd w:val="clear" w:color="auto" w:fill="FAFAFA"/>
          <w:lang w:bidi="ar-SA"/>
        </w:rPr>
        <w:t xml:space="preserve"> </w:t>
      </w:r>
      <w:r w:rsidRPr="005C186A">
        <w:rPr>
          <w:rFonts w:ascii="Times New Roman" w:eastAsia="Times New Roman" w:hAnsi="Times New Roman" w:cs="Times New Roman"/>
          <w:shd w:val="clear" w:color="auto" w:fill="FAFAFA"/>
          <w:lang w:val="en-US" w:bidi="ar-SA"/>
        </w:rPr>
        <w:t>Press</w:t>
      </w:r>
      <w:r w:rsidRPr="005C186A">
        <w:rPr>
          <w:rFonts w:ascii="Times New Roman" w:eastAsia="Times New Roman" w:hAnsi="Times New Roman" w:cs="Times New Roman"/>
          <w:shd w:val="clear" w:color="auto" w:fill="FAFAFA"/>
          <w:lang w:bidi="ar-SA"/>
        </w:rPr>
        <w:t>.</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Названия книг и журналов выделяются курсивом, прописные буквы используются лишь для начальных слов заглавия, имен собственных и сокращений.</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При включении в список источников более чем одной работы одного автора, работы приводятся в порядке года их издания.</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Для создания списка источников студенты могут пользоваться соответствующими функциями программы </w:t>
      </w:r>
      <w:r w:rsidRPr="00CC3E67">
        <w:rPr>
          <w:rFonts w:ascii="Times New Roman" w:eastAsia="Times New Roman" w:hAnsi="Times New Roman" w:cs="Times New Roman"/>
          <w:color w:val="auto"/>
          <w:lang w:val="en-US" w:bidi="ar-SA"/>
        </w:rPr>
        <w:t>Word</w:t>
      </w:r>
      <w:r w:rsidRPr="00CC3E67">
        <w:rPr>
          <w:rFonts w:ascii="Times New Roman" w:eastAsia="Times New Roman" w:hAnsi="Times New Roman" w:cs="Times New Roman"/>
          <w:color w:val="auto"/>
          <w:lang w:bidi="ar-SA"/>
        </w:rPr>
        <w:t xml:space="preserve"> (автоматическое создание оглавления) или онлайн-генераторами библиографических источников, например, </w:t>
      </w:r>
      <w:r w:rsidRPr="00CC3E67">
        <w:rPr>
          <w:rFonts w:ascii="Times New Roman" w:eastAsia="Times New Roman" w:hAnsi="Times New Roman" w:cs="Times New Roman"/>
          <w:color w:val="auto"/>
          <w:lang w:val="en-US" w:bidi="ar-SA"/>
        </w:rPr>
        <w:t>EasyBib</w:t>
      </w:r>
      <w:r w:rsidRPr="00CC3E67">
        <w:rPr>
          <w:rFonts w:ascii="Times New Roman" w:eastAsia="Times New Roman" w:hAnsi="Times New Roman" w:cs="Times New Roman"/>
          <w:color w:val="auto"/>
          <w:lang w:bidi="ar-SA"/>
        </w:rPr>
        <w:t>.</w:t>
      </w:r>
    </w:p>
    <w:p w:rsidR="00984F0A" w:rsidRPr="009449F4" w:rsidRDefault="00984F0A" w:rsidP="00E5617E">
      <w:pPr>
        <w:autoSpaceDE w:val="0"/>
        <w:ind w:firstLine="709"/>
        <w:jc w:val="both"/>
        <w:rPr>
          <w:rFonts w:asciiTheme="minorHAnsi" w:hAnsiTheme="minorHAnsi" w:cstheme="minorHAnsi"/>
        </w:rPr>
      </w:pPr>
    </w:p>
    <w:p w:rsidR="00207254" w:rsidRPr="00E5617E" w:rsidRDefault="00207254">
      <w:pPr>
        <w:rPr>
          <w:rFonts w:asciiTheme="minorHAnsi" w:eastAsia="Times New Roman" w:hAnsiTheme="minorHAnsi" w:cstheme="minorHAnsi"/>
          <w:sz w:val="28"/>
          <w:szCs w:val="28"/>
        </w:rPr>
      </w:pPr>
      <w:r w:rsidRPr="00E5617E">
        <w:rPr>
          <w:rFonts w:asciiTheme="minorHAnsi" w:hAnsiTheme="minorHAnsi" w:cstheme="minorHAnsi"/>
        </w:rPr>
        <w:br w:type="page"/>
      </w:r>
    </w:p>
    <w:p w:rsidR="008175F6" w:rsidRPr="00615F40" w:rsidRDefault="00223C3F" w:rsidP="00615F40">
      <w:pPr>
        <w:pStyle w:val="1b"/>
        <w:ind w:firstLine="0"/>
        <w:jc w:val="center"/>
        <w:rPr>
          <w:b w:val="0"/>
          <w:color w:val="auto"/>
        </w:rPr>
      </w:pPr>
      <w:bookmarkStart w:id="66" w:name="_Toc432554098"/>
      <w:bookmarkStart w:id="67" w:name="_Toc495274861"/>
      <w:r w:rsidRPr="00615F40">
        <w:rPr>
          <w:b w:val="0"/>
          <w:color w:val="auto"/>
        </w:rPr>
        <w:lastRenderedPageBreak/>
        <w:t xml:space="preserve">ПРИЛОЖЕНИЕ </w:t>
      </w:r>
      <w:bookmarkEnd w:id="66"/>
      <w:bookmarkEnd w:id="67"/>
      <w:r w:rsidR="00984F0A">
        <w:rPr>
          <w:b w:val="0"/>
          <w:color w:val="auto"/>
        </w:rPr>
        <w:t>В</w:t>
      </w:r>
    </w:p>
    <w:p w:rsidR="008175F6" w:rsidRPr="00615F40" w:rsidRDefault="00B134B6" w:rsidP="00615F40">
      <w:pPr>
        <w:pStyle w:val="1b"/>
        <w:ind w:firstLine="0"/>
        <w:jc w:val="center"/>
        <w:rPr>
          <w:rFonts w:asciiTheme="minorHAnsi" w:hAnsiTheme="minorHAnsi" w:cstheme="minorHAnsi"/>
          <w:b w:val="0"/>
          <w:color w:val="auto"/>
        </w:rPr>
      </w:pPr>
      <w:bookmarkStart w:id="68" w:name="_Toc432554099"/>
      <w:bookmarkStart w:id="69" w:name="_Toc495274862"/>
      <w:r>
        <w:rPr>
          <w:rFonts w:asciiTheme="minorHAnsi" w:hAnsiTheme="minorHAnsi" w:cstheme="minorHAnsi"/>
          <w:b w:val="0"/>
          <w:color w:val="auto"/>
        </w:rPr>
        <w:t>Образец оформления титульного</w:t>
      </w:r>
      <w:r w:rsidR="00223C3F" w:rsidRPr="00615F40">
        <w:rPr>
          <w:rFonts w:asciiTheme="minorHAnsi" w:hAnsiTheme="minorHAnsi" w:cstheme="minorHAnsi"/>
          <w:b w:val="0"/>
          <w:color w:val="auto"/>
        </w:rPr>
        <w:t xml:space="preserve"> лист</w:t>
      </w:r>
      <w:bookmarkEnd w:id="68"/>
      <w:r>
        <w:rPr>
          <w:rFonts w:asciiTheme="minorHAnsi" w:hAnsiTheme="minorHAnsi" w:cstheme="minorHAnsi"/>
          <w:b w:val="0"/>
          <w:color w:val="auto"/>
        </w:rPr>
        <w:t>а</w:t>
      </w:r>
      <w:r w:rsidR="00F706F0">
        <w:rPr>
          <w:rFonts w:asciiTheme="minorHAnsi" w:hAnsiTheme="minorHAnsi" w:cstheme="minorHAnsi"/>
          <w:b w:val="0"/>
          <w:color w:val="auto"/>
        </w:rPr>
        <w:t xml:space="preserve"> ВКР</w:t>
      </w:r>
      <w:bookmarkEnd w:id="69"/>
    </w:p>
    <w:p w:rsidR="006F528C" w:rsidRPr="00E5617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 xml:space="preserve">Санкт-Петербургский филиал федерального государственного </w:t>
      </w:r>
      <w:r w:rsidRPr="00E5617E">
        <w:rPr>
          <w:rFonts w:asciiTheme="minorHAnsi" w:hAnsiTheme="minorHAnsi" w:cstheme="minorHAnsi"/>
          <w:b/>
          <w:bCs/>
          <w:sz w:val="28"/>
          <w:szCs w:val="28"/>
        </w:rPr>
        <w:br/>
        <w:t xml:space="preserve">автономного образовательного учреждения высшего </w:t>
      </w:r>
      <w:r w:rsidR="00B134B6">
        <w:rPr>
          <w:rFonts w:asciiTheme="minorHAnsi" w:hAnsiTheme="minorHAnsi" w:cstheme="minorHAnsi"/>
          <w:b/>
          <w:bCs/>
          <w:sz w:val="28"/>
          <w:szCs w:val="28"/>
        </w:rPr>
        <w:t>образования</w:t>
      </w:r>
      <w:r w:rsidRPr="00E5617E">
        <w:rPr>
          <w:rFonts w:asciiTheme="minorHAnsi" w:hAnsiTheme="minorHAnsi" w:cstheme="minorHAnsi"/>
          <w:b/>
          <w:bCs/>
          <w:sz w:val="28"/>
          <w:szCs w:val="28"/>
        </w:rPr>
        <w:t xml:space="preserve"> </w:t>
      </w:r>
      <w:r w:rsidRPr="00E5617E">
        <w:rPr>
          <w:rFonts w:asciiTheme="minorHAnsi" w:hAnsiTheme="minorHAnsi" w:cstheme="minorHAnsi"/>
          <w:b/>
          <w:bCs/>
          <w:sz w:val="28"/>
          <w:szCs w:val="28"/>
        </w:rPr>
        <w:br/>
      </w:r>
      <w:r w:rsidR="00225254">
        <w:rPr>
          <w:rFonts w:asciiTheme="minorHAnsi" w:hAnsiTheme="minorHAnsi" w:cstheme="minorHAnsi"/>
          <w:b/>
          <w:bCs/>
          <w:sz w:val="28"/>
          <w:szCs w:val="28"/>
        </w:rPr>
        <w:t>«</w:t>
      </w:r>
      <w:r w:rsidRPr="00E5617E">
        <w:rPr>
          <w:rFonts w:asciiTheme="minorHAnsi" w:hAnsiTheme="minorHAnsi" w:cstheme="minorHAnsi"/>
          <w:b/>
          <w:bCs/>
          <w:sz w:val="28"/>
          <w:szCs w:val="28"/>
        </w:rPr>
        <w:t xml:space="preserve">Национальный исследовательский университет </w:t>
      </w:r>
    </w:p>
    <w:p w:rsidR="006F528C" w:rsidRPr="00E5617E" w:rsidRDefault="00225254" w:rsidP="006F528C">
      <w:pPr>
        <w:jc w:val="center"/>
        <w:rPr>
          <w:rFonts w:asciiTheme="minorHAnsi" w:hAnsiTheme="minorHAnsi" w:cstheme="minorHAnsi"/>
          <w:sz w:val="28"/>
          <w:szCs w:val="28"/>
        </w:rPr>
      </w:pPr>
      <w:r>
        <w:rPr>
          <w:rFonts w:asciiTheme="minorHAnsi" w:hAnsiTheme="minorHAnsi" w:cstheme="minorHAnsi"/>
          <w:b/>
          <w:bCs/>
          <w:sz w:val="28"/>
          <w:szCs w:val="28"/>
        </w:rPr>
        <w:t>«</w:t>
      </w:r>
      <w:r w:rsidR="006F528C" w:rsidRPr="00E5617E">
        <w:rPr>
          <w:rFonts w:asciiTheme="minorHAnsi" w:hAnsiTheme="minorHAnsi" w:cstheme="minorHAnsi"/>
          <w:b/>
          <w:bCs/>
          <w:sz w:val="28"/>
          <w:szCs w:val="28"/>
        </w:rPr>
        <w:t>Высшая школа экономики</w:t>
      </w:r>
      <w:r>
        <w:rPr>
          <w:rFonts w:asciiTheme="minorHAnsi" w:hAnsiTheme="minorHAnsi" w:cstheme="minorHAnsi"/>
          <w:b/>
          <w:bCs/>
          <w:sz w:val="28"/>
          <w:szCs w:val="28"/>
        </w:rPr>
        <w:t>»</w:t>
      </w:r>
    </w:p>
    <w:p w:rsidR="006F528C" w:rsidRPr="00E5617E" w:rsidRDefault="006F528C" w:rsidP="006F528C">
      <w:pPr>
        <w:tabs>
          <w:tab w:val="left" w:pos="6444"/>
        </w:tabs>
        <w:rPr>
          <w:rFonts w:asciiTheme="minorHAnsi" w:hAnsiTheme="minorHAnsi" w:cstheme="minorHAnsi"/>
          <w:sz w:val="28"/>
          <w:szCs w:val="28"/>
        </w:rPr>
      </w:pPr>
      <w:r w:rsidRPr="00E5617E">
        <w:rPr>
          <w:rFonts w:asciiTheme="minorHAnsi" w:hAnsiTheme="minorHAnsi" w:cstheme="minorHAnsi"/>
          <w:sz w:val="28"/>
          <w:szCs w:val="28"/>
        </w:rPr>
        <w:tab/>
      </w:r>
    </w:p>
    <w:p w:rsidR="006F528C"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Факультет Санкт-Петербургская школа экономики и менеджмента</w:t>
      </w:r>
    </w:p>
    <w:p w:rsidR="00C702C7" w:rsidRPr="00A9695F" w:rsidRDefault="00C702C7" w:rsidP="00C702C7">
      <w:pPr>
        <w:jc w:val="center"/>
        <w:rPr>
          <w:rFonts w:ascii="Times New Roman" w:hAnsi="Times New Roman" w:cs="Times New Roman"/>
          <w:sz w:val="28"/>
          <w:szCs w:val="28"/>
        </w:rPr>
      </w:pPr>
      <w:r w:rsidRPr="00D47BB8">
        <w:rPr>
          <w:rFonts w:ascii="Times New Roman" w:hAnsi="Times New Roman" w:cs="Times New Roman"/>
          <w:sz w:val="28"/>
          <w:szCs w:val="28"/>
        </w:rPr>
        <w:t>Национального исследовательского университета "Высшая школа экономики"</w:t>
      </w:r>
    </w:p>
    <w:p w:rsidR="00C702C7" w:rsidRPr="00E5617E" w:rsidRDefault="00C702C7"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Департамент логистики и управления цепями поставок</w:t>
      </w:r>
    </w:p>
    <w:p w:rsidR="006F528C" w:rsidRPr="00E5617E" w:rsidRDefault="006F528C" w:rsidP="006F528C">
      <w:pPr>
        <w:jc w:val="center"/>
        <w:rPr>
          <w:rFonts w:asciiTheme="minorHAnsi" w:hAnsiTheme="minorHAnsi" w:cstheme="minorHAnsi"/>
          <w:sz w:val="28"/>
          <w:szCs w:val="28"/>
        </w:rPr>
      </w:pPr>
    </w:p>
    <w:p w:rsidR="006F528C" w:rsidRDefault="006F528C" w:rsidP="006F528C">
      <w:pPr>
        <w:jc w:val="center"/>
        <w:rPr>
          <w:rFonts w:asciiTheme="minorHAnsi" w:hAnsiTheme="minorHAnsi" w:cstheme="minorHAnsi"/>
          <w:sz w:val="28"/>
          <w:szCs w:val="28"/>
        </w:rPr>
      </w:pPr>
    </w:p>
    <w:p w:rsidR="00C90619" w:rsidRDefault="00225254" w:rsidP="00C90619">
      <w:pPr>
        <w:jc w:val="center"/>
        <w:rPr>
          <w:rFonts w:asciiTheme="minorHAnsi" w:hAnsiTheme="minorHAnsi" w:cstheme="minorHAnsi"/>
          <w:sz w:val="28"/>
          <w:szCs w:val="28"/>
        </w:rPr>
      </w:pPr>
      <w:r w:rsidRPr="00225254">
        <w:rPr>
          <w:rFonts w:asciiTheme="minorHAnsi" w:hAnsiTheme="minorHAnsi" w:cstheme="minorHAnsi"/>
          <w:sz w:val="28"/>
          <w:szCs w:val="28"/>
        </w:rPr>
        <w:t>Фамилия Имя Отчество автора</w:t>
      </w:r>
      <w:r w:rsidR="00733460" w:rsidRPr="00733460">
        <w:rPr>
          <w:rStyle w:val="af1"/>
          <w:rFonts w:asciiTheme="minorHAnsi" w:hAnsiTheme="minorHAnsi" w:cstheme="minorHAnsi"/>
          <w:sz w:val="28"/>
          <w:szCs w:val="28"/>
        </w:rPr>
        <w:footnoteReference w:customMarkFollows="1" w:id="4"/>
        <w:sym w:font="Symbol" w:char="F02A"/>
      </w:r>
    </w:p>
    <w:p w:rsidR="00CC4114" w:rsidRDefault="00CC4114" w:rsidP="00C90619">
      <w:pPr>
        <w:jc w:val="center"/>
        <w:rPr>
          <w:rFonts w:asciiTheme="minorHAnsi" w:hAnsiTheme="minorHAnsi" w:cstheme="minorHAnsi"/>
          <w:sz w:val="28"/>
          <w:szCs w:val="28"/>
        </w:rPr>
      </w:pPr>
    </w:p>
    <w:p w:rsidR="00225254" w:rsidRPr="00225254" w:rsidRDefault="00225254" w:rsidP="00C90619">
      <w:pPr>
        <w:jc w:val="center"/>
        <w:rPr>
          <w:rFonts w:asciiTheme="minorHAnsi" w:hAnsiTheme="minorHAnsi" w:cstheme="minorHAnsi"/>
          <w:sz w:val="28"/>
          <w:szCs w:val="28"/>
        </w:rPr>
      </w:pPr>
      <w:r w:rsidRPr="00225254">
        <w:rPr>
          <w:rFonts w:asciiTheme="minorHAnsi" w:hAnsiTheme="minorHAnsi" w:cstheme="minorHAnsi"/>
          <w:sz w:val="28"/>
          <w:szCs w:val="28"/>
        </w:rPr>
        <w:t>НАЗВАНИЕ ТЕМЫ ВКР</w:t>
      </w:r>
    </w:p>
    <w:p w:rsidR="00225254" w:rsidRDefault="00225254" w:rsidP="00225254">
      <w:pPr>
        <w:jc w:val="center"/>
        <w:rPr>
          <w:rFonts w:asciiTheme="minorHAnsi" w:hAnsiTheme="minorHAnsi" w:cstheme="minorHAnsi"/>
          <w:sz w:val="28"/>
          <w:szCs w:val="28"/>
        </w:rPr>
      </w:pPr>
    </w:p>
    <w:p w:rsidR="00225254" w:rsidRDefault="00225254" w:rsidP="00225254">
      <w:pPr>
        <w:jc w:val="center"/>
        <w:rPr>
          <w:rFonts w:asciiTheme="minorHAnsi" w:hAnsiTheme="minorHAnsi" w:cstheme="minorHAnsi"/>
          <w:sz w:val="28"/>
          <w:szCs w:val="28"/>
        </w:rPr>
      </w:pPr>
      <w:r w:rsidRPr="00225254">
        <w:rPr>
          <w:rFonts w:asciiTheme="minorHAnsi" w:hAnsiTheme="minorHAnsi" w:cstheme="minorHAnsi"/>
          <w:sz w:val="28"/>
          <w:szCs w:val="28"/>
        </w:rPr>
        <w:t xml:space="preserve">Выпускная квалификационная работа </w:t>
      </w:r>
      <w:r>
        <w:rPr>
          <w:rFonts w:asciiTheme="minorHAnsi" w:hAnsiTheme="minorHAnsi" w:cstheme="minorHAnsi"/>
          <w:sz w:val="28"/>
          <w:szCs w:val="28"/>
        </w:rPr>
        <w:t xml:space="preserve">– </w:t>
      </w:r>
      <w:r w:rsidRPr="00225254">
        <w:rPr>
          <w:rFonts w:asciiTheme="minorHAnsi" w:hAnsiTheme="minorHAnsi" w:cstheme="minorHAnsi"/>
          <w:sz w:val="28"/>
          <w:szCs w:val="28"/>
        </w:rPr>
        <w:t>БАКАЛАВРСКАЯ РАБОТА</w:t>
      </w:r>
    </w:p>
    <w:p w:rsidR="00225254" w:rsidRPr="00225254" w:rsidRDefault="00225254" w:rsidP="00225254">
      <w:pPr>
        <w:jc w:val="center"/>
        <w:rPr>
          <w:rFonts w:asciiTheme="minorHAnsi" w:hAnsiTheme="minorHAnsi" w:cstheme="minorHAnsi"/>
          <w:sz w:val="28"/>
          <w:szCs w:val="28"/>
        </w:rPr>
      </w:pPr>
      <w:r w:rsidRPr="00225254">
        <w:rPr>
          <w:rFonts w:asciiTheme="minorHAnsi" w:hAnsiTheme="minorHAnsi" w:cstheme="minorHAnsi"/>
          <w:sz w:val="28"/>
          <w:szCs w:val="28"/>
        </w:rPr>
        <w:t xml:space="preserve">по направлению подготовки </w:t>
      </w:r>
      <w:r>
        <w:rPr>
          <w:rFonts w:asciiTheme="minorHAnsi" w:hAnsiTheme="minorHAnsi" w:cstheme="minorHAnsi"/>
          <w:sz w:val="28"/>
          <w:szCs w:val="28"/>
        </w:rPr>
        <w:t xml:space="preserve">38.03.02 – «Менеджмент» </w:t>
      </w:r>
      <w:r w:rsidRPr="00225254">
        <w:rPr>
          <w:rFonts w:asciiTheme="minorHAnsi" w:hAnsiTheme="minorHAnsi" w:cstheme="minorHAnsi"/>
          <w:sz w:val="28"/>
          <w:szCs w:val="28"/>
        </w:rPr>
        <w:t xml:space="preserve"> </w:t>
      </w:r>
    </w:p>
    <w:p w:rsidR="00225254" w:rsidRDefault="00C702C7" w:rsidP="00225254">
      <w:pPr>
        <w:jc w:val="center"/>
        <w:rPr>
          <w:rFonts w:asciiTheme="minorHAnsi" w:hAnsiTheme="minorHAnsi" w:cstheme="minorHAnsi"/>
          <w:sz w:val="28"/>
          <w:szCs w:val="28"/>
        </w:rPr>
      </w:pPr>
      <w:r>
        <w:rPr>
          <w:rFonts w:asciiTheme="minorHAnsi" w:hAnsiTheme="minorHAnsi" w:cstheme="minorHAnsi"/>
          <w:sz w:val="28"/>
          <w:szCs w:val="28"/>
        </w:rPr>
        <w:t>О</w:t>
      </w:r>
      <w:r w:rsidR="00225254" w:rsidRPr="00225254">
        <w:rPr>
          <w:rFonts w:asciiTheme="minorHAnsi" w:hAnsiTheme="minorHAnsi" w:cstheme="minorHAnsi"/>
          <w:sz w:val="28"/>
          <w:szCs w:val="28"/>
        </w:rPr>
        <w:t>бразовательная программа «</w:t>
      </w:r>
      <w:r w:rsidR="00225254">
        <w:rPr>
          <w:rFonts w:asciiTheme="minorHAnsi" w:hAnsiTheme="minorHAnsi" w:cstheme="minorHAnsi"/>
          <w:sz w:val="28"/>
          <w:szCs w:val="28"/>
        </w:rPr>
        <w:t>Логистика и управление цепями поставок</w:t>
      </w:r>
      <w:r w:rsidR="00225254" w:rsidRPr="00225254">
        <w:rPr>
          <w:rFonts w:asciiTheme="minorHAnsi" w:hAnsiTheme="minorHAnsi" w:cstheme="minorHAnsi"/>
          <w:sz w:val="28"/>
          <w:szCs w:val="28"/>
        </w:rPr>
        <w:t>»</w:t>
      </w:r>
    </w:p>
    <w:p w:rsidR="00CC4114" w:rsidRDefault="00CC4114" w:rsidP="00225254">
      <w:pPr>
        <w:jc w:val="center"/>
        <w:rPr>
          <w:rFonts w:asciiTheme="minorHAnsi" w:hAnsiTheme="minorHAnsi" w:cstheme="minorHAnsi"/>
          <w:sz w:val="28"/>
          <w:szCs w:val="28"/>
        </w:rPr>
      </w:pPr>
    </w:p>
    <w:p w:rsidR="00CC4114" w:rsidRDefault="00CC4114" w:rsidP="00225254">
      <w:pPr>
        <w:jc w:val="center"/>
        <w:rPr>
          <w:rFonts w:asciiTheme="minorHAnsi" w:hAnsiTheme="minorHAnsi" w:cstheme="minorHAnsi"/>
          <w:sz w:val="28"/>
          <w:szCs w:val="28"/>
        </w:rPr>
      </w:pPr>
    </w:p>
    <w:p w:rsidR="00B91889" w:rsidRDefault="00B91889" w:rsidP="00225254">
      <w:pPr>
        <w:jc w:val="center"/>
        <w:rPr>
          <w:rFonts w:asciiTheme="minorHAnsi" w:hAnsiTheme="minorHAnsi" w:cstheme="minorHAnsi"/>
          <w:sz w:val="28"/>
          <w:szCs w:val="28"/>
        </w:rPr>
      </w:pPr>
    </w:p>
    <w:p w:rsidR="00B91889" w:rsidRDefault="00B91889" w:rsidP="00225254">
      <w:pPr>
        <w:jc w:val="center"/>
        <w:rPr>
          <w:rFonts w:asciiTheme="minorHAnsi" w:hAnsiTheme="minorHAnsi" w:cstheme="minorHAnsi"/>
          <w:sz w:val="28"/>
          <w:szCs w:val="28"/>
        </w:rPr>
      </w:pPr>
    </w:p>
    <w:p w:rsidR="00CC4114" w:rsidRDefault="00CC4114" w:rsidP="00225254">
      <w:pPr>
        <w:jc w:val="center"/>
        <w:rPr>
          <w:rFonts w:asciiTheme="minorHAnsi" w:hAnsiTheme="minorHAnsi" w:cstheme="minorHAnsi"/>
          <w:sz w:val="28"/>
          <w:szCs w:val="28"/>
        </w:rPr>
      </w:pPr>
    </w:p>
    <w:tbl>
      <w:tblPr>
        <w:tblW w:w="9713" w:type="dxa"/>
        <w:tblLayout w:type="fixed"/>
        <w:tblLook w:val="0000" w:firstRow="0" w:lastRow="0" w:firstColumn="0" w:lastColumn="0" w:noHBand="0" w:noVBand="0"/>
      </w:tblPr>
      <w:tblGrid>
        <w:gridCol w:w="4785"/>
        <w:gridCol w:w="4928"/>
      </w:tblGrid>
      <w:tr w:rsidR="00CC4114" w:rsidRPr="00AA2369" w:rsidTr="00B91889">
        <w:trPr>
          <w:trHeight w:val="3367"/>
        </w:trPr>
        <w:tc>
          <w:tcPr>
            <w:tcW w:w="4785" w:type="dxa"/>
          </w:tcPr>
          <w:p w:rsidR="00CC4114" w:rsidRPr="00AA2369" w:rsidRDefault="00CC4114" w:rsidP="00CC4114">
            <w:pPr>
              <w:rPr>
                <w:rFonts w:asciiTheme="minorHAnsi" w:hAnsiTheme="minorHAnsi" w:cstheme="minorHAnsi"/>
              </w:rPr>
            </w:pPr>
            <w:r w:rsidRPr="00AA2369">
              <w:rPr>
                <w:rFonts w:asciiTheme="minorHAnsi" w:hAnsiTheme="minorHAnsi" w:cstheme="minorHAnsi"/>
              </w:rPr>
              <w:t>Рецензент</w:t>
            </w:r>
            <w:r w:rsidR="00AA2369">
              <w:rPr>
                <w:rFonts w:asciiTheme="minorHAnsi" w:hAnsiTheme="minorHAnsi" w:cstheme="minorHAnsi"/>
              </w:rPr>
              <w:t>:</w:t>
            </w:r>
          </w:p>
          <w:p w:rsidR="00CC4114" w:rsidRPr="00AA2369" w:rsidRDefault="00C702C7" w:rsidP="00CC4114">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О</w:t>
            </w:r>
          </w:p>
          <w:p w:rsidR="00CC4114" w:rsidRPr="00AA2369" w:rsidRDefault="00E37692" w:rsidP="00AA2369">
            <w:pPr>
              <w:spacing w:before="240"/>
              <w:rPr>
                <w:rFonts w:asciiTheme="minorHAnsi" w:hAnsiTheme="minorHAnsi" w:cstheme="minorHAnsi"/>
              </w:rPr>
            </w:pPr>
            <w:r>
              <w:rPr>
                <w:rFonts w:asciiTheme="minorHAnsi" w:hAnsiTheme="minorHAnsi" w:cstheme="minorHAnsi"/>
              </w:rPr>
              <w:t>_________________</w:t>
            </w:r>
          </w:p>
          <w:p w:rsidR="00AA2369" w:rsidRPr="00AA2369" w:rsidRDefault="00AA2369" w:rsidP="00AA2369">
            <w:pPr>
              <w:rPr>
                <w:rFonts w:asciiTheme="minorHAnsi" w:hAnsiTheme="minorHAnsi" w:cstheme="minorHAnsi"/>
              </w:rPr>
            </w:pPr>
          </w:p>
          <w:p w:rsidR="00AA2369" w:rsidRPr="00AA2369" w:rsidRDefault="00AA2369" w:rsidP="00CC4114">
            <w:pPr>
              <w:rPr>
                <w:rFonts w:asciiTheme="minorHAnsi" w:hAnsiTheme="minorHAnsi" w:cstheme="minorHAnsi"/>
              </w:rPr>
            </w:pPr>
          </w:p>
          <w:p w:rsidR="00B91889" w:rsidRDefault="00B91889" w:rsidP="00CC4114">
            <w:pPr>
              <w:rPr>
                <w:rFonts w:asciiTheme="minorHAnsi" w:hAnsiTheme="minorHAnsi" w:cstheme="minorHAnsi"/>
              </w:rPr>
            </w:pPr>
          </w:p>
          <w:p w:rsidR="00B91889" w:rsidRDefault="00B91889" w:rsidP="00CC4114">
            <w:pPr>
              <w:rPr>
                <w:rFonts w:asciiTheme="minorHAnsi" w:hAnsiTheme="minorHAnsi" w:cstheme="minorHAnsi"/>
              </w:rPr>
            </w:pPr>
          </w:p>
          <w:p w:rsidR="00B91889" w:rsidRDefault="00B91889" w:rsidP="00CC4114">
            <w:pPr>
              <w:rPr>
                <w:rFonts w:asciiTheme="minorHAnsi" w:hAnsiTheme="minorHAnsi" w:cstheme="minorHAnsi"/>
              </w:rPr>
            </w:pPr>
          </w:p>
          <w:p w:rsidR="00CC4114" w:rsidRPr="00AA2369" w:rsidRDefault="00CC4114" w:rsidP="00CC4114">
            <w:pPr>
              <w:rPr>
                <w:rFonts w:asciiTheme="minorHAnsi" w:hAnsiTheme="minorHAnsi" w:cstheme="minorHAnsi"/>
              </w:rPr>
            </w:pPr>
            <w:r w:rsidRPr="00AA2369">
              <w:rPr>
                <w:rFonts w:asciiTheme="minorHAnsi" w:hAnsiTheme="minorHAnsi" w:cstheme="minorHAnsi"/>
              </w:rPr>
              <w:t>Процент авторского текста</w:t>
            </w:r>
            <w:r w:rsidR="00B91889">
              <w:rPr>
                <w:rFonts w:asciiTheme="minorHAnsi" w:hAnsiTheme="minorHAnsi" w:cstheme="minorHAnsi"/>
              </w:rPr>
              <w:t>:</w:t>
            </w:r>
          </w:p>
          <w:p w:rsidR="00CC4114" w:rsidRPr="00AA2369" w:rsidRDefault="00E37692" w:rsidP="00AA2369">
            <w:pPr>
              <w:spacing w:before="240"/>
              <w:rPr>
                <w:rFonts w:asciiTheme="minorHAnsi" w:hAnsiTheme="minorHAnsi" w:cstheme="minorHAnsi"/>
              </w:rPr>
            </w:pPr>
            <w:r>
              <w:rPr>
                <w:rFonts w:asciiTheme="minorHAnsi" w:hAnsiTheme="minorHAnsi" w:cstheme="minorHAnsi"/>
              </w:rPr>
              <w:t>_______</w:t>
            </w:r>
          </w:p>
          <w:p w:rsidR="00CC4114" w:rsidRPr="00AA2369" w:rsidRDefault="00CC4114" w:rsidP="00CC4114">
            <w:pPr>
              <w:rPr>
                <w:rFonts w:asciiTheme="minorHAnsi" w:hAnsiTheme="minorHAnsi" w:cstheme="minorHAnsi"/>
              </w:rPr>
            </w:pPr>
          </w:p>
          <w:p w:rsidR="00AA2369" w:rsidRPr="00AA2369" w:rsidRDefault="00AA2369" w:rsidP="00AA2369">
            <w:pPr>
              <w:rPr>
                <w:rFonts w:asciiTheme="minorHAnsi" w:hAnsiTheme="minorHAnsi" w:cstheme="minorHAnsi"/>
              </w:rPr>
            </w:pPr>
          </w:p>
        </w:tc>
        <w:tc>
          <w:tcPr>
            <w:tcW w:w="4928" w:type="dxa"/>
          </w:tcPr>
          <w:p w:rsidR="00CC4114" w:rsidRPr="00AA2369" w:rsidRDefault="00C702C7" w:rsidP="00E37692">
            <w:pPr>
              <w:rPr>
                <w:rFonts w:asciiTheme="minorHAnsi" w:hAnsiTheme="minorHAnsi" w:cstheme="minorHAnsi"/>
              </w:rPr>
            </w:pPr>
            <w:r>
              <w:rPr>
                <w:rFonts w:asciiTheme="minorHAnsi" w:hAnsiTheme="minorHAnsi" w:cstheme="minorHAnsi"/>
              </w:rPr>
              <w:t>Р</w:t>
            </w:r>
            <w:r w:rsidR="00CC4114" w:rsidRPr="00AA2369">
              <w:rPr>
                <w:rFonts w:asciiTheme="minorHAnsi" w:hAnsiTheme="minorHAnsi" w:cstheme="minorHAnsi"/>
              </w:rPr>
              <w:t>уководитель</w:t>
            </w:r>
            <w:r w:rsidR="00AA2369">
              <w:rPr>
                <w:rFonts w:asciiTheme="minorHAnsi" w:hAnsiTheme="minorHAnsi" w:cstheme="minorHAnsi"/>
              </w:rPr>
              <w:t>:</w:t>
            </w:r>
          </w:p>
          <w:p w:rsidR="00CC4114" w:rsidRPr="00AA2369" w:rsidRDefault="00C702C7" w:rsidP="00E37692">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 xml:space="preserve">О </w:t>
            </w:r>
          </w:p>
          <w:p w:rsidR="00CC4114" w:rsidRPr="00AA2369" w:rsidRDefault="00E37692" w:rsidP="00E37692">
            <w:pPr>
              <w:spacing w:before="240"/>
              <w:rPr>
                <w:rFonts w:asciiTheme="minorHAnsi" w:hAnsiTheme="minorHAnsi" w:cstheme="minorHAnsi"/>
              </w:rPr>
            </w:pPr>
            <w:r>
              <w:rPr>
                <w:rFonts w:asciiTheme="minorHAnsi" w:hAnsiTheme="minorHAnsi" w:cstheme="minorHAnsi"/>
              </w:rPr>
              <w:t>__________________</w:t>
            </w:r>
          </w:p>
          <w:p w:rsidR="00CC4114" w:rsidRPr="00AA2369" w:rsidRDefault="00CC4114" w:rsidP="00E37692">
            <w:pPr>
              <w:rPr>
                <w:rFonts w:asciiTheme="minorHAnsi" w:hAnsiTheme="minorHAnsi" w:cstheme="minorHAnsi"/>
              </w:rPr>
            </w:pPr>
          </w:p>
          <w:p w:rsidR="00CC4114" w:rsidRPr="00AA2369" w:rsidRDefault="00CC4114" w:rsidP="00E37692">
            <w:pPr>
              <w:rPr>
                <w:rFonts w:asciiTheme="minorHAnsi" w:hAnsiTheme="minorHAnsi" w:cstheme="minorHAnsi"/>
              </w:rPr>
            </w:pPr>
            <w:r w:rsidRPr="00AA2369">
              <w:rPr>
                <w:rFonts w:asciiTheme="minorHAnsi" w:hAnsiTheme="minorHAnsi" w:cstheme="minorHAnsi"/>
              </w:rPr>
              <w:t>Консультант</w:t>
            </w:r>
            <w:r w:rsidR="00AA2369">
              <w:rPr>
                <w:rFonts w:asciiTheme="minorHAnsi" w:hAnsiTheme="minorHAnsi" w:cstheme="minorHAnsi"/>
              </w:rPr>
              <w:t>:</w:t>
            </w:r>
          </w:p>
          <w:p w:rsidR="00CC4114" w:rsidRPr="00AA2369" w:rsidRDefault="00C702C7" w:rsidP="00E37692">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О</w:t>
            </w:r>
          </w:p>
          <w:p w:rsidR="00CC4114" w:rsidRPr="00AA2369" w:rsidRDefault="00E37692" w:rsidP="00E37692">
            <w:pPr>
              <w:spacing w:before="240"/>
              <w:rPr>
                <w:rFonts w:asciiTheme="minorHAnsi" w:hAnsiTheme="minorHAnsi" w:cstheme="minorHAnsi"/>
              </w:rPr>
            </w:pPr>
            <w:r>
              <w:rPr>
                <w:rFonts w:asciiTheme="minorHAnsi" w:hAnsiTheme="minorHAnsi" w:cstheme="minorHAnsi"/>
              </w:rPr>
              <w:t xml:space="preserve"> __________________</w:t>
            </w:r>
          </w:p>
          <w:p w:rsidR="00CC4114" w:rsidRPr="00AA2369" w:rsidRDefault="00CC4114" w:rsidP="00CC4114">
            <w:pPr>
              <w:jc w:val="center"/>
              <w:rPr>
                <w:rFonts w:asciiTheme="minorHAnsi" w:hAnsiTheme="minorHAnsi" w:cstheme="minorHAnsi"/>
              </w:rPr>
            </w:pPr>
          </w:p>
          <w:p w:rsidR="00B91889" w:rsidRDefault="00B91889" w:rsidP="00AA2369">
            <w:pPr>
              <w:rPr>
                <w:rFonts w:asciiTheme="minorHAnsi" w:hAnsiTheme="minorHAnsi" w:cstheme="minorHAnsi"/>
              </w:rPr>
            </w:pPr>
          </w:p>
          <w:p w:rsidR="00B91889" w:rsidRPr="00B91889" w:rsidRDefault="00B91889" w:rsidP="00B91889">
            <w:pPr>
              <w:rPr>
                <w:rFonts w:asciiTheme="minorHAnsi" w:hAnsiTheme="minorHAnsi" w:cstheme="minorHAnsi"/>
              </w:rPr>
            </w:pPr>
          </w:p>
          <w:p w:rsidR="00B91889" w:rsidRPr="00B91889" w:rsidRDefault="00B91889" w:rsidP="00B91889">
            <w:pPr>
              <w:rPr>
                <w:rFonts w:asciiTheme="minorHAnsi" w:hAnsiTheme="minorHAnsi" w:cstheme="minorHAnsi"/>
              </w:rPr>
            </w:pPr>
          </w:p>
          <w:p w:rsidR="00AA2369" w:rsidRPr="00B91889" w:rsidRDefault="00AA2369" w:rsidP="00B91889">
            <w:pPr>
              <w:rPr>
                <w:rFonts w:asciiTheme="minorHAnsi" w:hAnsiTheme="minorHAnsi" w:cstheme="minorHAnsi"/>
              </w:rPr>
            </w:pPr>
          </w:p>
        </w:tc>
      </w:tr>
      <w:tr w:rsidR="00CC4114" w:rsidRPr="00AA2369" w:rsidTr="00B91889">
        <w:trPr>
          <w:trHeight w:val="80"/>
        </w:trPr>
        <w:tc>
          <w:tcPr>
            <w:tcW w:w="9713" w:type="dxa"/>
            <w:gridSpan w:val="2"/>
          </w:tcPr>
          <w:p w:rsidR="00CC4114" w:rsidRPr="00AA2369" w:rsidRDefault="00CC4114" w:rsidP="00B91889">
            <w:pPr>
              <w:jc w:val="center"/>
              <w:rPr>
                <w:rFonts w:asciiTheme="minorHAnsi" w:hAnsiTheme="minorHAnsi" w:cstheme="minorHAnsi"/>
              </w:rPr>
            </w:pPr>
            <w:r w:rsidRPr="00AA2369">
              <w:rPr>
                <w:rFonts w:asciiTheme="minorHAnsi" w:hAnsiTheme="minorHAnsi" w:cstheme="minorHAnsi"/>
              </w:rPr>
              <w:t>Санкт-Петербург</w:t>
            </w:r>
          </w:p>
          <w:p w:rsidR="00CC4114" w:rsidRPr="00AA2369" w:rsidRDefault="00CC4114" w:rsidP="00CC4114">
            <w:pPr>
              <w:jc w:val="center"/>
              <w:rPr>
                <w:rFonts w:asciiTheme="minorHAnsi" w:hAnsiTheme="minorHAnsi" w:cstheme="minorHAnsi"/>
              </w:rPr>
            </w:pPr>
            <w:r w:rsidRPr="00AA2369">
              <w:rPr>
                <w:rFonts w:asciiTheme="minorHAnsi" w:hAnsiTheme="minorHAnsi" w:cstheme="minorHAnsi"/>
              </w:rPr>
              <w:t>201_</w:t>
            </w:r>
          </w:p>
        </w:tc>
      </w:tr>
    </w:tbl>
    <w:p w:rsidR="008175F6" w:rsidRPr="00615F40" w:rsidRDefault="005D1259" w:rsidP="00615F40">
      <w:pPr>
        <w:pStyle w:val="1b"/>
        <w:ind w:firstLine="0"/>
        <w:jc w:val="center"/>
        <w:rPr>
          <w:b w:val="0"/>
          <w:color w:val="auto"/>
        </w:rPr>
      </w:pPr>
      <w:r>
        <w:br w:type="page"/>
      </w:r>
      <w:bookmarkStart w:id="70" w:name="_Toc432554100"/>
      <w:bookmarkStart w:id="71" w:name="_Toc495274863"/>
      <w:r w:rsidR="00223C3F" w:rsidRPr="00615F40">
        <w:rPr>
          <w:b w:val="0"/>
          <w:color w:val="auto"/>
        </w:rPr>
        <w:lastRenderedPageBreak/>
        <w:t xml:space="preserve">ПРИЛОЖЕНИЕ </w:t>
      </w:r>
      <w:bookmarkEnd w:id="70"/>
      <w:bookmarkEnd w:id="71"/>
      <w:r w:rsidR="00984F0A">
        <w:rPr>
          <w:b w:val="0"/>
          <w:color w:val="auto"/>
        </w:rPr>
        <w:t>Г</w:t>
      </w:r>
    </w:p>
    <w:p w:rsidR="006F528C" w:rsidRPr="00615F40" w:rsidRDefault="00B134B6" w:rsidP="00615F40">
      <w:pPr>
        <w:pStyle w:val="1b"/>
        <w:ind w:firstLine="0"/>
        <w:jc w:val="center"/>
        <w:rPr>
          <w:rFonts w:asciiTheme="minorHAnsi" w:hAnsiTheme="minorHAnsi" w:cstheme="minorHAnsi"/>
          <w:b w:val="0"/>
          <w:color w:val="auto"/>
          <w:sz w:val="28"/>
        </w:rPr>
      </w:pPr>
      <w:bookmarkStart w:id="72" w:name="_Toc432554101"/>
      <w:bookmarkStart w:id="73" w:name="_Toc495274864"/>
      <w:r>
        <w:rPr>
          <w:rFonts w:asciiTheme="minorHAnsi" w:hAnsiTheme="minorHAnsi" w:cstheme="minorHAnsi"/>
          <w:b w:val="0"/>
          <w:color w:val="auto"/>
        </w:rPr>
        <w:t>Образец о</w:t>
      </w:r>
      <w:r w:rsidR="00223C3F" w:rsidRPr="00615F40">
        <w:rPr>
          <w:rFonts w:asciiTheme="minorHAnsi" w:hAnsiTheme="minorHAnsi" w:cstheme="minorHAnsi"/>
          <w:b w:val="0"/>
          <w:color w:val="auto"/>
        </w:rPr>
        <w:t xml:space="preserve">формление содержания </w:t>
      </w:r>
      <w:r w:rsidR="002D1A37">
        <w:rPr>
          <w:rFonts w:asciiTheme="minorHAnsi" w:hAnsiTheme="minorHAnsi" w:cstheme="minorHAnsi"/>
          <w:b w:val="0"/>
          <w:color w:val="auto"/>
        </w:rPr>
        <w:t>ВКР</w:t>
      </w:r>
      <w:bookmarkEnd w:id="72"/>
      <w:bookmarkEnd w:id="73"/>
    </w:p>
    <w:p w:rsidR="006F528C" w:rsidRPr="00E5617E" w:rsidRDefault="006F528C" w:rsidP="006F528C">
      <w:pPr>
        <w:pStyle w:val="20"/>
        <w:shd w:val="clear" w:color="auto" w:fill="auto"/>
        <w:spacing w:before="0" w:after="0" w:line="240" w:lineRule="auto"/>
        <w:ind w:left="4200" w:right="2460" w:hanging="4200"/>
        <w:jc w:val="left"/>
        <w:rPr>
          <w:rFonts w:asciiTheme="minorHAnsi" w:hAnsiTheme="minorHAnsi" w:cstheme="minorHAnsi"/>
        </w:rPr>
      </w:pPr>
    </w:p>
    <w:p w:rsidR="00CB02BA" w:rsidRPr="00CB02BA" w:rsidRDefault="00CB02BA" w:rsidP="00CB02BA">
      <w:pPr>
        <w:autoSpaceDE w:val="0"/>
        <w:autoSpaceDN w:val="0"/>
        <w:adjustRightInd w:val="0"/>
        <w:jc w:val="center"/>
        <w:rPr>
          <w:rFonts w:asciiTheme="minorHAnsi" w:hAnsiTheme="minorHAnsi" w:cstheme="minorHAnsi"/>
          <w:iCs/>
        </w:rPr>
      </w:pPr>
      <w:r w:rsidRPr="00CB02BA">
        <w:rPr>
          <w:rFonts w:asciiTheme="minorHAnsi" w:hAnsiTheme="minorHAnsi" w:cstheme="minorHAnsi"/>
          <w:iCs/>
        </w:rPr>
        <w:t>СОДЕРЖАНИЕ</w:t>
      </w:r>
    </w:p>
    <w:p w:rsidR="00CB02BA" w:rsidRPr="00CB02BA" w:rsidRDefault="00CB02BA" w:rsidP="00CB02BA">
      <w:pPr>
        <w:autoSpaceDE w:val="0"/>
        <w:autoSpaceDN w:val="0"/>
        <w:adjustRightInd w:val="0"/>
        <w:jc w:val="center"/>
        <w:rPr>
          <w:rFonts w:asciiTheme="minorHAnsi" w:hAnsiTheme="minorHAnsi" w:cstheme="minorHAnsi"/>
          <w:iCs/>
        </w:rPr>
      </w:pPr>
    </w:p>
    <w:tbl>
      <w:tblPr>
        <w:tblW w:w="9929" w:type="dxa"/>
        <w:tblInd w:w="-40" w:type="dxa"/>
        <w:tblLayout w:type="fixed"/>
        <w:tblLook w:val="0000" w:firstRow="0" w:lastRow="0" w:firstColumn="0" w:lastColumn="0" w:noHBand="0" w:noVBand="0"/>
      </w:tblPr>
      <w:tblGrid>
        <w:gridCol w:w="9646"/>
        <w:gridCol w:w="283"/>
      </w:tblGrid>
      <w:tr w:rsidR="00CB02BA" w:rsidRPr="00754A8B" w:rsidTr="00754A8B">
        <w:trPr>
          <w:trHeight w:val="4996"/>
        </w:trPr>
        <w:tc>
          <w:tcPr>
            <w:tcW w:w="9646" w:type="dxa"/>
          </w:tcPr>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ВВЕДЕНИЕ……………………………………….………….……………………………</w:t>
            </w:r>
            <w:r w:rsidR="00754A8B" w:rsidRPr="004368BA">
              <w:rPr>
                <w:rFonts w:asciiTheme="minorHAnsi" w:hAnsiTheme="minorHAnsi" w:cstheme="minorHAnsi"/>
              </w:rPr>
              <w:t>…</w:t>
            </w:r>
            <w:r w:rsidR="00754A8B">
              <w:rPr>
                <w:rFonts w:asciiTheme="minorHAnsi" w:hAnsiTheme="minorHAnsi" w:cstheme="minorHAnsi"/>
              </w:rPr>
              <w:t>…</w:t>
            </w:r>
            <w:r w:rsidR="00754A8B" w:rsidRPr="004368BA">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1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1.1 Название подраздела………………………………….…………………………………....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4368BA" w:rsidRDefault="00CB02BA" w:rsidP="00CB02BA">
            <w:pPr>
              <w:jc w:val="both"/>
              <w:rPr>
                <w:rFonts w:asciiTheme="minorHAnsi" w:hAnsiTheme="minorHAnsi" w:cstheme="minorHAnsi"/>
              </w:rPr>
            </w:pPr>
            <w:r w:rsidRPr="00CB02BA">
              <w:rPr>
                <w:rFonts w:asciiTheme="minorHAnsi" w:hAnsiTheme="minorHAnsi" w:cstheme="minorHAnsi"/>
              </w:rPr>
              <w:t>1.2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1.3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2 Название 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2.3 Название подраздела ………………………………………………………………….….…</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3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3.1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754A8B" w:rsidRPr="00754A8B" w:rsidRDefault="00CB02BA" w:rsidP="00CB02BA">
            <w:pPr>
              <w:jc w:val="both"/>
              <w:rPr>
                <w:rFonts w:asciiTheme="minorHAnsi" w:hAnsiTheme="minorHAnsi" w:cstheme="minorHAnsi"/>
              </w:rPr>
            </w:pPr>
            <w:r w:rsidRPr="00CB02BA">
              <w:rPr>
                <w:rFonts w:asciiTheme="minorHAnsi" w:hAnsiTheme="minorHAnsi" w:cstheme="minorHAnsi"/>
              </w:rPr>
              <w:t>3.2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ЗАКЛЮЧЕНИЕ…………</w:t>
            </w:r>
            <w:r w:rsidR="00754A8B" w:rsidRPr="004368BA">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СПИСОК ИСПОЛЬЗОВАННЫХ ИСТОЧНИКОВ…………………………………………....</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А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Б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В Название приложения….…</w:t>
            </w:r>
            <w:r w:rsidR="00754A8B">
              <w:rPr>
                <w:rFonts w:asciiTheme="minorHAnsi" w:hAnsiTheme="minorHAnsi" w:cstheme="minorHAnsi"/>
                <w:lang w:val="en-US"/>
              </w:rPr>
              <w:t>….</w:t>
            </w:r>
            <w:r w:rsidRPr="00CB02BA">
              <w:rPr>
                <w:rFonts w:asciiTheme="minorHAnsi" w:hAnsiTheme="minorHAnsi" w:cstheme="minorHAnsi"/>
              </w:rPr>
              <w:t>…………………………………………......</w:t>
            </w:r>
          </w:p>
          <w:p w:rsidR="00CB02BA" w:rsidRDefault="00CB02BA" w:rsidP="00CB02BA">
            <w:pPr>
              <w:jc w:val="both"/>
              <w:rPr>
                <w:rFonts w:asciiTheme="minorHAnsi" w:hAnsiTheme="minorHAnsi" w:cstheme="minorHAnsi"/>
              </w:rPr>
            </w:pPr>
          </w:p>
        </w:tc>
        <w:tc>
          <w:tcPr>
            <w:tcW w:w="283" w:type="dxa"/>
          </w:tcPr>
          <w:p w:rsidR="00CB02BA"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Pr="00CB02BA" w:rsidRDefault="00754A8B" w:rsidP="00754A8B">
            <w:pPr>
              <w:rPr>
                <w:rFonts w:asciiTheme="minorHAnsi" w:hAnsiTheme="minorHAnsi" w:cstheme="minorHAnsi"/>
                <w:lang w:val="en-US"/>
              </w:rPr>
            </w:pPr>
            <w:r>
              <w:rPr>
                <w:rFonts w:asciiTheme="minorHAnsi" w:hAnsiTheme="minorHAnsi" w:cstheme="minorHAnsi"/>
                <w:lang w:val="en-US"/>
              </w:rPr>
              <w:t>n</w:t>
            </w:r>
          </w:p>
        </w:tc>
      </w:tr>
    </w:tbl>
    <w:p w:rsidR="008175F6" w:rsidRPr="00754A8B" w:rsidRDefault="008175F6" w:rsidP="0098722F">
      <w:pPr>
        <w:rPr>
          <w:rFonts w:asciiTheme="minorHAnsi" w:hAnsiTheme="minorHAnsi" w:cstheme="minorHAnsi"/>
          <w:sz w:val="2"/>
          <w:szCs w:val="2"/>
          <w:lang w:val="en-US"/>
        </w:rPr>
      </w:pPr>
    </w:p>
    <w:p w:rsidR="008175F6" w:rsidRPr="00754A8B" w:rsidRDefault="008175F6" w:rsidP="0098722F">
      <w:pPr>
        <w:rPr>
          <w:rFonts w:asciiTheme="minorHAnsi" w:hAnsiTheme="minorHAnsi" w:cstheme="minorHAnsi"/>
          <w:sz w:val="2"/>
          <w:szCs w:val="2"/>
          <w:lang w:val="en-US"/>
        </w:rPr>
        <w:sectPr w:rsidR="008175F6" w:rsidRPr="00754A8B" w:rsidSect="007B55E8">
          <w:pgSz w:w="12240" w:h="15840"/>
          <w:pgMar w:top="1134" w:right="851" w:bottom="1134" w:left="1701" w:header="0" w:footer="6" w:gutter="0"/>
          <w:cols w:space="720"/>
          <w:noEndnote/>
          <w:docGrid w:linePitch="360"/>
        </w:sectPr>
      </w:pPr>
    </w:p>
    <w:p w:rsidR="00C20D26" w:rsidRPr="00615F40" w:rsidRDefault="00C20D26" w:rsidP="00615F40">
      <w:pPr>
        <w:pStyle w:val="1b"/>
        <w:ind w:firstLine="0"/>
        <w:jc w:val="center"/>
        <w:rPr>
          <w:b w:val="0"/>
          <w:color w:val="auto"/>
          <w:sz w:val="18"/>
        </w:rPr>
      </w:pPr>
      <w:bookmarkStart w:id="74" w:name="_Toc432554102"/>
      <w:bookmarkStart w:id="75" w:name="_Toc495274865"/>
      <w:bookmarkStart w:id="76" w:name="bookmark62"/>
      <w:r w:rsidRPr="00615F40">
        <w:rPr>
          <w:rStyle w:val="14pt0pt"/>
          <w:rFonts w:asciiTheme="minorHAnsi" w:hAnsiTheme="minorHAnsi" w:cstheme="minorHAnsi"/>
          <w:b w:val="0"/>
          <w:color w:val="auto"/>
          <w:sz w:val="24"/>
        </w:rPr>
        <w:lastRenderedPageBreak/>
        <w:t xml:space="preserve">ПРИЛОЖЕНИЕ </w:t>
      </w:r>
      <w:bookmarkEnd w:id="74"/>
      <w:bookmarkEnd w:id="75"/>
      <w:r w:rsidR="00984F0A">
        <w:rPr>
          <w:rStyle w:val="14pt0pt"/>
          <w:rFonts w:asciiTheme="minorHAnsi" w:hAnsiTheme="minorHAnsi" w:cstheme="minorHAnsi"/>
          <w:b w:val="0"/>
          <w:color w:val="auto"/>
          <w:sz w:val="24"/>
        </w:rPr>
        <w:t>Д</w:t>
      </w:r>
    </w:p>
    <w:p w:rsidR="00C20D26" w:rsidRPr="00615F40" w:rsidRDefault="00C20D26" w:rsidP="00615F40">
      <w:pPr>
        <w:pStyle w:val="1b"/>
        <w:ind w:firstLine="0"/>
        <w:jc w:val="center"/>
        <w:rPr>
          <w:b w:val="0"/>
          <w:color w:val="auto"/>
        </w:rPr>
      </w:pPr>
      <w:bookmarkStart w:id="77" w:name="_Toc432554103"/>
      <w:bookmarkStart w:id="78" w:name="_Toc495274866"/>
      <w:r w:rsidRPr="00615F40">
        <w:rPr>
          <w:rStyle w:val="a9"/>
          <w:rFonts w:asciiTheme="minorHAnsi" w:hAnsiTheme="minorHAnsi" w:cstheme="minorHAnsi"/>
          <w:b w:val="0"/>
          <w:color w:val="auto"/>
          <w:sz w:val="24"/>
        </w:rPr>
        <w:t xml:space="preserve">Образец заявления на выбор темы </w:t>
      </w:r>
      <w:r w:rsidR="002D1A37">
        <w:rPr>
          <w:rStyle w:val="a9"/>
          <w:rFonts w:asciiTheme="minorHAnsi" w:hAnsiTheme="minorHAnsi" w:cstheme="minorHAnsi"/>
          <w:b w:val="0"/>
          <w:color w:val="auto"/>
          <w:sz w:val="24"/>
        </w:rPr>
        <w:t>ВКР</w:t>
      </w:r>
      <w:bookmarkEnd w:id="77"/>
      <w:bookmarkEnd w:id="78"/>
    </w:p>
    <w:p w:rsidR="008175F6" w:rsidRPr="00E5617E" w:rsidRDefault="00223C3F" w:rsidP="005C1FB7">
      <w:pPr>
        <w:pStyle w:val="31"/>
        <w:shd w:val="clear" w:color="auto" w:fill="auto"/>
        <w:spacing w:before="240" w:after="120" w:line="240" w:lineRule="auto"/>
        <w:ind w:left="23"/>
        <w:rPr>
          <w:rFonts w:asciiTheme="minorHAnsi" w:hAnsiTheme="minorHAnsi" w:cstheme="minorHAnsi"/>
        </w:rPr>
      </w:pPr>
      <w:r w:rsidRPr="00E5617E">
        <w:rPr>
          <w:rFonts w:asciiTheme="minorHAnsi" w:hAnsiTheme="minorHAnsi" w:cstheme="minorHAnsi"/>
        </w:rPr>
        <w:t>Национальный исследовательский университет «Высшая школа экономики»</w:t>
      </w:r>
      <w:bookmarkEnd w:id="76"/>
    </w:p>
    <w:p w:rsidR="004542B4"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 xml:space="preserve">Академическому руководителю </w:t>
      </w:r>
    </w:p>
    <w:p w:rsidR="008175F6" w:rsidRPr="00E5617E" w:rsidRDefault="004542B4" w:rsidP="00E963E9">
      <w:pPr>
        <w:pStyle w:val="20"/>
        <w:shd w:val="clear" w:color="auto" w:fill="auto"/>
        <w:spacing w:before="0" w:after="0" w:line="240" w:lineRule="auto"/>
        <w:ind w:firstLine="0"/>
        <w:jc w:val="right"/>
        <w:rPr>
          <w:rFonts w:asciiTheme="minorHAnsi" w:hAnsiTheme="minorHAnsi" w:cstheme="minorHAnsi"/>
        </w:rPr>
      </w:pPr>
      <w:r>
        <w:rPr>
          <w:rFonts w:asciiTheme="minorHAnsi" w:hAnsiTheme="minorHAnsi" w:cstheme="minorHAnsi"/>
        </w:rPr>
        <w:t>образовательной программы бакалавриата</w:t>
      </w:r>
    </w:p>
    <w:p w:rsidR="00C20D26" w:rsidRPr="00E5617E"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«Логистика и управление цепями поставок»</w:t>
      </w:r>
    </w:p>
    <w:p w:rsidR="00E963E9" w:rsidRPr="00E5617E" w:rsidRDefault="00E963E9" w:rsidP="0098722F">
      <w:pPr>
        <w:pStyle w:val="20"/>
        <w:shd w:val="clear" w:color="auto" w:fill="auto"/>
        <w:spacing w:before="0" w:after="239" w:line="240" w:lineRule="auto"/>
        <w:ind w:firstLine="0"/>
        <w:jc w:val="right"/>
        <w:rPr>
          <w:rFonts w:asciiTheme="minorHAnsi" w:hAnsiTheme="minorHAnsi" w:cstheme="minorHAnsi"/>
        </w:rPr>
      </w:pPr>
      <w:r w:rsidRPr="00E5617E">
        <w:rPr>
          <w:rFonts w:asciiTheme="minorHAnsi" w:hAnsiTheme="minorHAnsi" w:cstheme="minorHAnsi"/>
        </w:rPr>
        <w:t xml:space="preserve"> </w:t>
      </w:r>
      <w:r w:rsidR="001A45EB" w:rsidRPr="00E5617E">
        <w:rPr>
          <w:rFonts w:asciiTheme="minorHAnsi" w:hAnsiTheme="minorHAnsi" w:cstheme="minorHAnsi"/>
        </w:rPr>
        <w:t>д.э.н.,</w:t>
      </w:r>
      <w:r w:rsidRPr="00E5617E">
        <w:rPr>
          <w:rFonts w:asciiTheme="minorHAnsi" w:hAnsiTheme="minorHAnsi" w:cstheme="minorHAnsi"/>
        </w:rPr>
        <w:t xml:space="preserve"> </w:t>
      </w:r>
      <w:r w:rsidR="00313A04">
        <w:rPr>
          <w:rFonts w:asciiTheme="minorHAnsi" w:hAnsiTheme="minorHAnsi" w:cstheme="minorHAnsi"/>
        </w:rPr>
        <w:t>профессору</w:t>
      </w:r>
      <w:r w:rsidRPr="00E5617E">
        <w:rPr>
          <w:rFonts w:asciiTheme="minorHAnsi" w:hAnsiTheme="minorHAnsi" w:cstheme="minorHAnsi"/>
        </w:rPr>
        <w:t xml:space="preserve"> Бочкареву А.А.</w:t>
      </w:r>
    </w:p>
    <w:p w:rsidR="008175F6" w:rsidRPr="00E5617E" w:rsidRDefault="00223C3F" w:rsidP="005C1FB7">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От студента</w:t>
      </w:r>
    </w:p>
    <w:p w:rsidR="001A45EB" w:rsidRPr="00E5617E" w:rsidRDefault="001A45EB" w:rsidP="005C1FB7">
      <w:pPr>
        <w:pStyle w:val="101"/>
        <w:shd w:val="clear" w:color="auto" w:fill="auto"/>
        <w:tabs>
          <w:tab w:val="left" w:leader="underscore" w:pos="9639"/>
        </w:tabs>
        <w:spacing w:before="0" w:after="0" w:line="240" w:lineRule="auto"/>
        <w:ind w:left="6379"/>
        <w:jc w:val="both"/>
        <w:rPr>
          <w:rFonts w:asciiTheme="minorHAnsi" w:hAnsiTheme="minorHAnsi" w:cstheme="minorHAnsi"/>
          <w:sz w:val="24"/>
        </w:rPr>
      </w:pPr>
      <w:r w:rsidRPr="00E5617E">
        <w:rPr>
          <w:rFonts w:asciiTheme="minorHAnsi" w:hAnsiTheme="minorHAnsi" w:cstheme="minorHAnsi"/>
          <w:sz w:val="24"/>
        </w:rPr>
        <w:t>Групп</w:t>
      </w:r>
      <w:r w:rsidR="004542B4">
        <w:rPr>
          <w:rFonts w:asciiTheme="minorHAnsi" w:hAnsiTheme="minorHAnsi" w:cstheme="minorHAnsi"/>
          <w:sz w:val="24"/>
        </w:rPr>
        <w:t>ы_______</w:t>
      </w:r>
    </w:p>
    <w:p w:rsidR="00140382" w:rsidRPr="00E5617E" w:rsidRDefault="00140382" w:rsidP="00140382">
      <w:pPr>
        <w:pStyle w:val="20"/>
        <w:pBdr>
          <w:bottom w:val="single" w:sz="4" w:space="1" w:color="auto"/>
        </w:pBdr>
        <w:shd w:val="clear" w:color="auto" w:fill="auto"/>
        <w:spacing w:before="0" w:after="0" w:line="240" w:lineRule="auto"/>
        <w:ind w:left="6379" w:firstLine="0"/>
        <w:jc w:val="right"/>
        <w:rPr>
          <w:rFonts w:asciiTheme="minorHAnsi" w:hAnsiTheme="minorHAnsi" w:cstheme="minorHAnsi"/>
          <w:u w:val="single"/>
        </w:rPr>
      </w:pPr>
      <w:r w:rsidRPr="00E5617E">
        <w:rPr>
          <w:rFonts w:asciiTheme="minorHAnsi" w:hAnsiTheme="minorHAnsi" w:cstheme="minorHAnsi"/>
          <w:u w:val="single"/>
        </w:rPr>
        <w:t xml:space="preserve">   </w:t>
      </w:r>
    </w:p>
    <w:p w:rsidR="00140382" w:rsidRPr="00E5617E" w:rsidRDefault="00140382" w:rsidP="00140382">
      <w:pPr>
        <w:pStyle w:val="101"/>
        <w:shd w:val="clear" w:color="auto" w:fill="auto"/>
        <w:tabs>
          <w:tab w:val="left" w:leader="underscore" w:pos="9275"/>
        </w:tabs>
        <w:spacing w:before="0" w:after="0" w:line="240" w:lineRule="auto"/>
        <w:ind w:left="7800"/>
        <w:jc w:val="both"/>
        <w:rPr>
          <w:rFonts w:asciiTheme="minorHAnsi" w:hAnsiTheme="minorHAnsi" w:cstheme="minorHAnsi"/>
        </w:rPr>
      </w:pPr>
      <w:r w:rsidRPr="00E5617E">
        <w:rPr>
          <w:rFonts w:asciiTheme="minorHAnsi" w:hAnsiTheme="minorHAnsi" w:cstheme="minorHAnsi"/>
        </w:rPr>
        <w:t>(Ф</w:t>
      </w:r>
      <w:r>
        <w:rPr>
          <w:rFonts w:asciiTheme="minorHAnsi" w:hAnsiTheme="minorHAnsi" w:cstheme="minorHAnsi"/>
        </w:rPr>
        <w:t>.</w:t>
      </w:r>
      <w:r w:rsidRPr="00E5617E">
        <w:rPr>
          <w:rFonts w:asciiTheme="minorHAnsi" w:hAnsiTheme="minorHAnsi" w:cstheme="minorHAnsi"/>
        </w:rPr>
        <w:t>И</w:t>
      </w:r>
      <w:r>
        <w:rPr>
          <w:rFonts w:asciiTheme="minorHAnsi" w:hAnsiTheme="minorHAnsi" w:cstheme="minorHAnsi"/>
        </w:rPr>
        <w:t>.</w:t>
      </w:r>
      <w:r w:rsidRPr="00E5617E">
        <w:rPr>
          <w:rFonts w:asciiTheme="minorHAnsi" w:hAnsiTheme="minorHAnsi" w:cstheme="minorHAnsi"/>
        </w:rPr>
        <w:t>О)</w:t>
      </w: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98722F">
      <w:pPr>
        <w:pStyle w:val="31"/>
        <w:shd w:val="clear" w:color="auto" w:fill="auto"/>
        <w:spacing w:after="0" w:line="240" w:lineRule="auto"/>
        <w:ind w:left="20"/>
        <w:rPr>
          <w:rFonts w:asciiTheme="minorHAnsi" w:hAnsiTheme="minorHAnsi" w:cstheme="minorHAnsi"/>
          <w:sz w:val="28"/>
        </w:rPr>
      </w:pPr>
      <w:r w:rsidRPr="00E5617E">
        <w:rPr>
          <w:rFonts w:asciiTheme="minorHAnsi" w:hAnsiTheme="minorHAnsi" w:cstheme="minorHAnsi"/>
          <w:sz w:val="28"/>
        </w:rPr>
        <w:t>ЗАЯВЛЕНИЕ</w:t>
      </w:r>
    </w:p>
    <w:p w:rsidR="00C20D26" w:rsidRPr="00E5617E" w:rsidRDefault="00C20D2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5C1FB7">
      <w:pPr>
        <w:pStyle w:val="31"/>
        <w:shd w:val="clear" w:color="auto" w:fill="auto"/>
        <w:spacing w:after="0" w:line="360" w:lineRule="auto"/>
        <w:ind w:firstLine="709"/>
        <w:jc w:val="left"/>
        <w:rPr>
          <w:rFonts w:asciiTheme="minorHAnsi" w:hAnsiTheme="minorHAnsi" w:cstheme="minorHAnsi"/>
        </w:rPr>
      </w:pPr>
      <w:r w:rsidRPr="00E5617E">
        <w:rPr>
          <w:rFonts w:asciiTheme="minorHAnsi" w:hAnsiTheme="minorHAnsi" w:cstheme="minorHAnsi"/>
        </w:rPr>
        <w:t xml:space="preserve">Прошу закрепить за мной следующую тему </w:t>
      </w:r>
      <w:r w:rsidR="002D1A37">
        <w:rPr>
          <w:rFonts w:asciiTheme="minorHAnsi" w:hAnsiTheme="minorHAnsi" w:cstheme="minorHAnsi"/>
        </w:rPr>
        <w:t>ВКР</w:t>
      </w:r>
      <w:r w:rsidRPr="00E5617E">
        <w:rPr>
          <w:rFonts w:asciiTheme="minorHAnsi" w:hAnsiTheme="minorHAnsi" w:cstheme="minorHAnsi"/>
        </w:rPr>
        <w:t>:</w:t>
      </w:r>
      <w:r w:rsidR="00C20D26" w:rsidRPr="00E5617E">
        <w:rPr>
          <w:rFonts w:asciiTheme="minorHAnsi" w:hAnsiTheme="minorHAnsi" w:cstheme="minorHAnsi"/>
        </w:rPr>
        <w:t>__________________</w:t>
      </w:r>
      <w:r w:rsidR="00B134B6">
        <w:rPr>
          <w:rFonts w:asciiTheme="minorHAnsi" w:hAnsiTheme="minorHAnsi" w:cstheme="minorHAnsi"/>
        </w:rPr>
        <w:t>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C20D26" w:rsidRPr="00E5617E" w:rsidRDefault="00223C3F" w:rsidP="005C1FB7">
      <w:pPr>
        <w:pStyle w:val="31"/>
        <w:shd w:val="clear" w:color="auto" w:fill="auto"/>
        <w:spacing w:after="0" w:line="360" w:lineRule="auto"/>
        <w:ind w:firstLine="709"/>
        <w:jc w:val="both"/>
        <w:rPr>
          <w:rFonts w:asciiTheme="minorHAnsi" w:hAnsiTheme="minorHAnsi" w:cstheme="minorHAnsi"/>
        </w:rPr>
      </w:pPr>
      <w:r w:rsidRPr="00E5617E">
        <w:rPr>
          <w:rFonts w:asciiTheme="minorHAnsi" w:hAnsiTheme="minorHAnsi" w:cstheme="minorHAnsi"/>
        </w:rPr>
        <w:t>Формулировка темы на английском языке:</w:t>
      </w:r>
      <w:r w:rsidR="00C20D26" w:rsidRPr="00E5617E">
        <w:rPr>
          <w:rFonts w:asciiTheme="minorHAnsi" w:hAnsiTheme="minorHAnsi" w:cstheme="minorHAnsi"/>
        </w:rPr>
        <w:t xml:space="preserve"> __________________________________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w:t>
      </w:r>
      <w:r w:rsidR="005C1FB7" w:rsidRPr="00E5617E">
        <w:rPr>
          <w:rFonts w:asciiTheme="minorHAnsi" w:hAnsiTheme="minorHAnsi" w:cstheme="minorHAnsi"/>
        </w:rPr>
        <w:t>_______________________</w:t>
      </w:r>
    </w:p>
    <w:p w:rsidR="00E06646" w:rsidRPr="00E5617E" w:rsidRDefault="00E06646" w:rsidP="0098722F">
      <w:pPr>
        <w:pStyle w:val="31"/>
        <w:shd w:val="clear" w:color="auto" w:fill="auto"/>
        <w:tabs>
          <w:tab w:val="left" w:leader="underscore" w:pos="475"/>
          <w:tab w:val="left" w:leader="underscore" w:pos="1435"/>
          <w:tab w:val="left" w:leader="underscore" w:pos="1915"/>
          <w:tab w:val="left" w:pos="4114"/>
          <w:tab w:val="left" w:leader="underscore" w:pos="5923"/>
          <w:tab w:val="left" w:leader="underscore" w:pos="9275"/>
        </w:tabs>
        <w:spacing w:after="0" w:line="240" w:lineRule="auto"/>
        <w:jc w:val="both"/>
        <w:rPr>
          <w:rFonts w:asciiTheme="minorHAnsi" w:hAnsiTheme="minorHAnsi" w:cstheme="minorHAnsi"/>
        </w:rPr>
      </w:pPr>
    </w:p>
    <w:p w:rsidR="008175F6" w:rsidRPr="00E5617E" w:rsidRDefault="00223C3F" w:rsidP="00E06646">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after="0" w:line="240" w:lineRule="auto"/>
        <w:jc w:val="both"/>
        <w:rPr>
          <w:rFonts w:asciiTheme="minorHAnsi" w:hAnsiTheme="minorHAnsi" w:cstheme="minorHAnsi"/>
        </w:rPr>
      </w:pPr>
      <w:r w:rsidRPr="00E5617E">
        <w:rPr>
          <w:rFonts w:asciiTheme="minorHAnsi" w:hAnsiTheme="minorHAnsi" w:cstheme="minorHAnsi"/>
        </w:rPr>
        <w:t>«</w:t>
      </w:r>
      <w:r w:rsidR="0032503E">
        <w:rPr>
          <w:rFonts w:asciiTheme="minorHAnsi" w:hAnsiTheme="minorHAnsi" w:cstheme="minorHAnsi"/>
        </w:rPr>
        <w:t>___</w:t>
      </w:r>
      <w:r w:rsidRPr="00E5617E">
        <w:rPr>
          <w:rFonts w:asciiTheme="minorHAnsi" w:hAnsiTheme="minorHAnsi" w:cstheme="minorHAnsi"/>
        </w:rPr>
        <w:t>»</w:t>
      </w:r>
      <w:r w:rsidRPr="00E5617E">
        <w:rPr>
          <w:rFonts w:asciiTheme="minorHAnsi" w:hAnsiTheme="minorHAnsi" w:cstheme="minorHAnsi"/>
        </w:rPr>
        <w:tab/>
        <w:t>20</w:t>
      </w:r>
      <w:r w:rsidRPr="00E5617E">
        <w:rPr>
          <w:rFonts w:asciiTheme="minorHAnsi" w:hAnsiTheme="minorHAnsi" w:cstheme="minorHAnsi"/>
        </w:rPr>
        <w:tab/>
        <w:t>г.</w:t>
      </w:r>
      <w:r w:rsidRPr="00E5617E">
        <w:rPr>
          <w:rFonts w:asciiTheme="minorHAnsi" w:hAnsiTheme="minorHAnsi" w:cstheme="minorHAnsi"/>
        </w:rPr>
        <w:tab/>
      </w:r>
      <w:r w:rsidRPr="00E5617E">
        <w:rPr>
          <w:rFonts w:asciiTheme="minorHAnsi" w:hAnsiTheme="minorHAnsi" w:cstheme="minorHAnsi"/>
        </w:rPr>
        <w:tab/>
        <w:t xml:space="preserve"> </w:t>
      </w:r>
      <w:r w:rsidRPr="00E5617E">
        <w:rPr>
          <w:rFonts w:asciiTheme="minorHAnsi" w:hAnsiTheme="minorHAnsi" w:cstheme="minorHAnsi"/>
        </w:rPr>
        <w:tab/>
      </w:r>
    </w:p>
    <w:p w:rsidR="008175F6" w:rsidRPr="00E5617E" w:rsidRDefault="004542B4" w:rsidP="00C20D26">
      <w:pPr>
        <w:pStyle w:val="101"/>
        <w:shd w:val="clear" w:color="auto" w:fill="auto"/>
        <w:tabs>
          <w:tab w:val="left" w:pos="7088"/>
        </w:tabs>
        <w:spacing w:before="0" w:after="184" w:line="240" w:lineRule="auto"/>
        <w:ind w:left="4253"/>
        <w:jc w:val="both"/>
        <w:rPr>
          <w:rFonts w:asciiTheme="minorHAnsi" w:hAnsiTheme="minorHAnsi" w:cstheme="minorHAnsi"/>
        </w:rPr>
      </w:pPr>
      <w:r>
        <w:rPr>
          <w:rFonts w:asciiTheme="minorHAnsi" w:hAnsiTheme="minorHAnsi" w:cstheme="minorHAnsi"/>
        </w:rPr>
        <w:t xml:space="preserve">  </w:t>
      </w:r>
      <w:r w:rsidR="00223C3F" w:rsidRPr="00E5617E">
        <w:rPr>
          <w:rFonts w:asciiTheme="minorHAnsi" w:hAnsiTheme="minorHAnsi" w:cstheme="minorHAnsi"/>
        </w:rPr>
        <w:t>(подпись студента)</w:t>
      </w:r>
      <w:r w:rsidR="00223C3F" w:rsidRPr="00E5617E">
        <w:rPr>
          <w:rFonts w:asciiTheme="minorHAnsi" w:hAnsiTheme="minorHAnsi" w:cstheme="minorHAnsi"/>
        </w:rPr>
        <w:tab/>
        <w:t>(Ф</w:t>
      </w:r>
      <w:r>
        <w:rPr>
          <w:rFonts w:asciiTheme="minorHAnsi" w:hAnsiTheme="minorHAnsi" w:cstheme="minorHAnsi"/>
        </w:rPr>
        <w:t>.</w:t>
      </w:r>
      <w:r w:rsidR="00223C3F" w:rsidRPr="00E5617E">
        <w:rPr>
          <w:rFonts w:asciiTheme="minorHAnsi" w:hAnsiTheme="minorHAnsi" w:cstheme="minorHAnsi"/>
        </w:rPr>
        <w:t>И</w:t>
      </w:r>
      <w:r>
        <w:rPr>
          <w:rFonts w:asciiTheme="minorHAnsi" w:hAnsiTheme="minorHAnsi" w:cstheme="minorHAnsi"/>
        </w:rPr>
        <w:t>.</w:t>
      </w:r>
      <w:r w:rsidR="00223C3F" w:rsidRPr="00E5617E">
        <w:rPr>
          <w:rFonts w:asciiTheme="minorHAnsi" w:hAnsiTheme="minorHAnsi" w:cstheme="minorHAnsi"/>
        </w:rPr>
        <w:t>О студента)</w:t>
      </w:r>
    </w:p>
    <w:p w:rsidR="008175F6" w:rsidRPr="00E5617E" w:rsidRDefault="00223C3F" w:rsidP="005C1FB7">
      <w:pPr>
        <w:pStyle w:val="20"/>
        <w:shd w:val="clear" w:color="auto" w:fill="auto"/>
        <w:spacing w:before="0" w:after="234" w:line="240" w:lineRule="auto"/>
        <w:ind w:firstLine="709"/>
        <w:jc w:val="both"/>
        <w:rPr>
          <w:rFonts w:asciiTheme="minorHAnsi" w:hAnsiTheme="minorHAnsi" w:cstheme="minorHAnsi"/>
        </w:rPr>
      </w:pPr>
      <w:r w:rsidRPr="00E5617E">
        <w:rPr>
          <w:rFonts w:asciiTheme="minorHAnsi" w:hAnsiTheme="minorHAnsi" w:cstheme="minorHAnsi"/>
        </w:rPr>
        <w:t xml:space="preserve">Указанную тему </w:t>
      </w:r>
      <w:r w:rsidR="002D1A37">
        <w:rPr>
          <w:rFonts w:asciiTheme="minorHAnsi" w:hAnsiTheme="minorHAnsi" w:cstheme="minorHAnsi"/>
        </w:rPr>
        <w:t>ВКР</w:t>
      </w:r>
      <w:r w:rsidRPr="00E5617E">
        <w:rPr>
          <w:rFonts w:asciiTheme="minorHAnsi" w:hAnsiTheme="minorHAnsi" w:cstheme="minorHAnsi"/>
        </w:rPr>
        <w:t xml:space="preserve"> прошу утвердить и назначить руководителем</w:t>
      </w:r>
      <w:r w:rsidR="00E06646" w:rsidRPr="00E5617E">
        <w:rPr>
          <w:rFonts w:asciiTheme="minorHAnsi" w:hAnsiTheme="minorHAnsi" w:cstheme="minorHAnsi"/>
        </w:rPr>
        <w:t>:</w:t>
      </w:r>
    </w:p>
    <w:p w:rsidR="00E06646" w:rsidRPr="00E5617E" w:rsidRDefault="00E06646" w:rsidP="00E06646">
      <w:pPr>
        <w:pStyle w:val="20"/>
        <w:pBdr>
          <w:bottom w:val="single" w:sz="4" w:space="1" w:color="auto"/>
        </w:pBdr>
        <w:shd w:val="clear" w:color="auto" w:fill="auto"/>
        <w:spacing w:before="0" w:after="0" w:line="240" w:lineRule="auto"/>
        <w:ind w:firstLine="0"/>
        <w:jc w:val="right"/>
        <w:rPr>
          <w:rFonts w:asciiTheme="minorHAnsi" w:hAnsiTheme="minorHAnsi" w:cstheme="minorHAnsi"/>
        </w:rPr>
      </w:pPr>
    </w:p>
    <w:p w:rsidR="008175F6" w:rsidRPr="00E5617E" w:rsidRDefault="00223C3F"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w:t>
      </w:r>
      <w:r w:rsidR="004542B4" w:rsidRPr="00E5617E">
        <w:rPr>
          <w:rFonts w:asciiTheme="minorHAnsi" w:hAnsiTheme="minorHAnsi" w:cstheme="minorHAnsi"/>
        </w:rPr>
        <w:t>Ф</w:t>
      </w:r>
      <w:r w:rsidR="004542B4">
        <w:rPr>
          <w:rFonts w:asciiTheme="minorHAnsi" w:hAnsiTheme="minorHAnsi" w:cstheme="minorHAnsi"/>
        </w:rPr>
        <w:t>.</w:t>
      </w:r>
      <w:r w:rsidR="004542B4" w:rsidRPr="00E5617E">
        <w:rPr>
          <w:rFonts w:asciiTheme="minorHAnsi" w:hAnsiTheme="minorHAnsi" w:cstheme="minorHAnsi"/>
        </w:rPr>
        <w:t>И</w:t>
      </w:r>
      <w:r w:rsidR="004542B4">
        <w:rPr>
          <w:rFonts w:asciiTheme="minorHAnsi" w:hAnsiTheme="minorHAnsi" w:cstheme="minorHAnsi"/>
        </w:rPr>
        <w:t>.</w:t>
      </w:r>
      <w:r w:rsidR="004542B4" w:rsidRPr="00E5617E">
        <w:rPr>
          <w:rFonts w:asciiTheme="minorHAnsi" w:hAnsiTheme="minorHAnsi" w:cstheme="minorHAnsi"/>
        </w:rPr>
        <w:t>О</w:t>
      </w:r>
      <w:r w:rsidR="004542B4">
        <w:rPr>
          <w:rFonts w:asciiTheme="minorHAnsi" w:hAnsiTheme="minorHAnsi" w:cstheme="minorHAnsi"/>
        </w:rPr>
        <w:t xml:space="preserve">, </w:t>
      </w:r>
      <w:r w:rsidR="00140382">
        <w:rPr>
          <w:rFonts w:asciiTheme="minorHAnsi" w:hAnsiTheme="minorHAnsi" w:cstheme="minorHAnsi"/>
        </w:rPr>
        <w:t xml:space="preserve">уч. степень, </w:t>
      </w:r>
      <w:r w:rsidR="004542B4">
        <w:rPr>
          <w:rFonts w:asciiTheme="minorHAnsi" w:hAnsiTheme="minorHAnsi" w:cstheme="minorHAnsi"/>
        </w:rPr>
        <w:t>уч. звание, должность</w:t>
      </w:r>
      <w:r w:rsidRPr="00E5617E">
        <w:rPr>
          <w:rFonts w:asciiTheme="minorHAnsi" w:hAnsiTheme="minorHAnsi" w:cstheme="minorHAnsi"/>
        </w:rPr>
        <w:t>)</w:t>
      </w: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p>
    <w:p w:rsidR="002309EA" w:rsidRPr="00E5617E" w:rsidRDefault="002309EA" w:rsidP="002309EA">
      <w:pPr>
        <w:pStyle w:val="101"/>
        <w:pBdr>
          <w:bottom w:val="single" w:sz="4" w:space="1" w:color="auto"/>
        </w:pBdr>
        <w:shd w:val="clear" w:color="auto" w:fill="auto"/>
        <w:spacing w:before="0" w:after="0" w:line="240" w:lineRule="auto"/>
        <w:jc w:val="center"/>
        <w:rPr>
          <w:rFonts w:asciiTheme="minorHAnsi" w:hAnsiTheme="minorHAnsi" w:cstheme="minorHAnsi"/>
        </w:rPr>
      </w:pP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(контактные данные руководителя)</w:t>
      </w:r>
    </w:p>
    <w:p w:rsidR="008175F6" w:rsidRPr="00E5617E" w:rsidRDefault="00223C3F" w:rsidP="00E06646">
      <w:pPr>
        <w:pStyle w:val="20"/>
        <w:shd w:val="clear" w:color="auto" w:fill="auto"/>
        <w:tabs>
          <w:tab w:val="left" w:leader="underscore" w:pos="10065"/>
        </w:tabs>
        <w:spacing w:before="120" w:after="0" w:line="240" w:lineRule="auto"/>
        <w:ind w:firstLine="0"/>
        <w:jc w:val="both"/>
        <w:rPr>
          <w:rFonts w:asciiTheme="minorHAnsi" w:hAnsiTheme="minorHAnsi" w:cstheme="minorHAnsi"/>
        </w:rPr>
      </w:pPr>
      <w:r w:rsidRPr="00E5617E">
        <w:rPr>
          <w:rFonts w:asciiTheme="minorHAnsi" w:hAnsiTheme="minorHAnsi" w:cstheme="minorHAnsi"/>
        </w:rPr>
        <w:t>Тема согласована</w:t>
      </w:r>
      <w:r w:rsidR="005C1FB7" w:rsidRPr="00E5617E">
        <w:rPr>
          <w:rFonts w:asciiTheme="minorHAnsi" w:hAnsiTheme="minorHAnsi" w:cstheme="minorHAnsi"/>
        </w:rPr>
        <w:t>:</w:t>
      </w:r>
    </w:p>
    <w:p w:rsidR="00E06646" w:rsidRPr="00E5617E" w:rsidRDefault="00E06646" w:rsidP="00E06646">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before="240" w:after="0" w:line="240" w:lineRule="auto"/>
        <w:jc w:val="both"/>
        <w:rPr>
          <w:rFonts w:asciiTheme="minorHAnsi" w:hAnsiTheme="minorHAnsi" w:cstheme="minorHAnsi"/>
        </w:rPr>
      </w:pPr>
      <w:r w:rsidRPr="00E5617E">
        <w:rPr>
          <w:rFonts w:asciiTheme="minorHAnsi" w:hAnsiTheme="minorHAnsi" w:cstheme="minorHAnsi"/>
          <w:color w:val="FFFFFF" w:themeColor="background1"/>
        </w:rPr>
        <w:tab/>
      </w:r>
      <w:r w:rsidRPr="00E5617E">
        <w:rPr>
          <w:rFonts w:asciiTheme="minorHAnsi" w:hAnsiTheme="minorHAnsi" w:cstheme="minorHAnsi"/>
          <w:color w:val="FFFFFF" w:themeColor="background1"/>
        </w:rPr>
        <w:tab/>
      </w:r>
      <w:r w:rsidRPr="00E5617E">
        <w:rPr>
          <w:rFonts w:asciiTheme="minorHAnsi" w:hAnsiTheme="minorHAnsi" w:cstheme="minorHAnsi"/>
          <w:color w:val="FFFFFF" w:themeColor="background1"/>
        </w:rPr>
        <w:tab/>
      </w:r>
      <w:r w:rsidR="00140382">
        <w:rPr>
          <w:rFonts w:asciiTheme="minorHAnsi" w:hAnsiTheme="minorHAnsi" w:cstheme="minorHAnsi"/>
        </w:rPr>
        <w:tab/>
      </w:r>
      <w:r w:rsidR="00140382">
        <w:rPr>
          <w:rFonts w:asciiTheme="minorHAnsi" w:hAnsiTheme="minorHAnsi" w:cstheme="minorHAnsi"/>
        </w:rPr>
        <w:tab/>
        <w:t xml:space="preserve">         ____________________       </w:t>
      </w:r>
    </w:p>
    <w:p w:rsidR="005C1FB7" w:rsidRPr="00E5617E" w:rsidRDefault="0032503E" w:rsidP="005C1FB7">
      <w:pPr>
        <w:pStyle w:val="101"/>
        <w:shd w:val="clear" w:color="auto" w:fill="auto"/>
        <w:tabs>
          <w:tab w:val="left" w:pos="6521"/>
        </w:tabs>
        <w:spacing w:before="0" w:after="0" w:line="240" w:lineRule="auto"/>
        <w:ind w:left="3686"/>
        <w:jc w:val="both"/>
        <w:rPr>
          <w:rFonts w:asciiTheme="minorHAnsi" w:hAnsiTheme="minorHAnsi" w:cstheme="minorHAnsi"/>
        </w:rPr>
      </w:pPr>
      <w:r>
        <w:rPr>
          <w:rFonts w:asciiTheme="minorHAnsi" w:hAnsiTheme="minorHAnsi" w:cstheme="minorHAnsi"/>
        </w:rPr>
        <w:t xml:space="preserve">            </w:t>
      </w:r>
      <w:r w:rsidR="00E06646" w:rsidRPr="00E5617E">
        <w:rPr>
          <w:rFonts w:asciiTheme="minorHAnsi" w:hAnsiTheme="minorHAnsi" w:cstheme="minorHAnsi"/>
        </w:rPr>
        <w:t>(подпись руководителя)</w:t>
      </w:r>
      <w:r w:rsidR="00E06646" w:rsidRPr="00E5617E">
        <w:rPr>
          <w:rFonts w:asciiTheme="minorHAnsi" w:hAnsiTheme="minorHAnsi" w:cstheme="minorHAnsi"/>
        </w:rPr>
        <w:tab/>
      </w:r>
      <w:r>
        <w:rPr>
          <w:rFonts w:asciiTheme="minorHAnsi" w:hAnsiTheme="minorHAnsi" w:cstheme="minorHAnsi"/>
        </w:rPr>
        <w:t xml:space="preserve">      </w:t>
      </w:r>
      <w:r w:rsidR="00140382">
        <w:rPr>
          <w:rFonts w:asciiTheme="minorHAnsi" w:hAnsiTheme="minorHAnsi" w:cstheme="minorHAnsi"/>
        </w:rPr>
        <w:t xml:space="preserve">  </w:t>
      </w:r>
      <w:r w:rsidR="00E06646" w:rsidRPr="00E5617E">
        <w:rPr>
          <w:rFonts w:asciiTheme="minorHAnsi" w:hAnsiTheme="minorHAnsi" w:cstheme="minorHAnsi"/>
        </w:rPr>
        <w:t>(Ф</w:t>
      </w:r>
      <w:r w:rsidR="004542B4">
        <w:rPr>
          <w:rFonts w:asciiTheme="minorHAnsi" w:hAnsiTheme="minorHAnsi" w:cstheme="minorHAnsi"/>
        </w:rPr>
        <w:t>.</w:t>
      </w:r>
      <w:r w:rsidR="00E06646" w:rsidRPr="00E5617E">
        <w:rPr>
          <w:rFonts w:asciiTheme="minorHAnsi" w:hAnsiTheme="minorHAnsi" w:cstheme="minorHAnsi"/>
        </w:rPr>
        <w:t>И</w:t>
      </w:r>
      <w:r w:rsidR="004542B4">
        <w:rPr>
          <w:rFonts w:asciiTheme="minorHAnsi" w:hAnsiTheme="minorHAnsi" w:cstheme="minorHAnsi"/>
        </w:rPr>
        <w:t>.</w:t>
      </w:r>
      <w:r w:rsidR="00E06646" w:rsidRPr="00E5617E">
        <w:rPr>
          <w:rFonts w:asciiTheme="minorHAnsi" w:hAnsiTheme="minorHAnsi" w:cstheme="minorHAnsi"/>
        </w:rPr>
        <w:t>О руководителя)</w:t>
      </w:r>
    </w:p>
    <w:p w:rsidR="00140382" w:rsidRPr="00E5617E" w:rsidRDefault="00140382" w:rsidP="00140382">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before="240" w:after="0" w:line="240" w:lineRule="auto"/>
        <w:jc w:val="both"/>
        <w:rPr>
          <w:rFonts w:asciiTheme="minorHAnsi" w:hAnsiTheme="minorHAnsi" w:cstheme="minorHAnsi"/>
        </w:rPr>
      </w:pPr>
      <w:r>
        <w:rPr>
          <w:rFonts w:asciiTheme="minorHAnsi" w:hAnsiTheme="minorHAnsi" w:cstheme="minorHAnsi"/>
        </w:rPr>
        <w:t xml:space="preserve">                                                                      _____________             ___________________</w:t>
      </w:r>
    </w:p>
    <w:p w:rsidR="00140382" w:rsidRPr="00E5617E" w:rsidRDefault="00140382" w:rsidP="00140382">
      <w:pPr>
        <w:pStyle w:val="101"/>
        <w:shd w:val="clear" w:color="auto" w:fill="auto"/>
        <w:tabs>
          <w:tab w:val="left" w:pos="6521"/>
        </w:tabs>
        <w:spacing w:before="0" w:after="0" w:line="240" w:lineRule="auto"/>
        <w:jc w:val="both"/>
        <w:rPr>
          <w:rFonts w:asciiTheme="minorHAnsi" w:hAnsiTheme="minorHAnsi" w:cstheme="minorHAnsi"/>
        </w:rPr>
      </w:pPr>
      <w:r>
        <w:rPr>
          <w:rFonts w:asciiTheme="minorHAnsi" w:hAnsiTheme="minorHAnsi" w:cstheme="minorHAnsi"/>
        </w:rPr>
        <w:t xml:space="preserve">                                                                                       </w:t>
      </w:r>
      <w:r w:rsidRPr="00E5617E">
        <w:rPr>
          <w:rFonts w:asciiTheme="minorHAnsi" w:hAnsiTheme="minorHAnsi" w:cstheme="minorHAnsi"/>
        </w:rPr>
        <w:t xml:space="preserve">(подпись </w:t>
      </w:r>
      <w:r>
        <w:rPr>
          <w:rFonts w:asciiTheme="minorHAnsi" w:hAnsiTheme="minorHAnsi" w:cstheme="minorHAnsi"/>
        </w:rPr>
        <w:t>академического</w:t>
      </w:r>
      <w:r w:rsidRPr="00E5617E">
        <w:rPr>
          <w:rFonts w:asciiTheme="minorHAnsi" w:hAnsiTheme="minorHAnsi" w:cstheme="minorHAnsi"/>
        </w:rPr>
        <w:t xml:space="preserve"> руководителя)</w:t>
      </w:r>
      <w:r w:rsidRPr="00E5617E">
        <w:rPr>
          <w:rFonts w:asciiTheme="minorHAnsi" w:hAnsiTheme="minorHAnsi" w:cstheme="minorHAnsi"/>
        </w:rPr>
        <w:tab/>
      </w:r>
      <w:r>
        <w:rPr>
          <w:rFonts w:asciiTheme="minorHAnsi" w:hAnsiTheme="minorHAnsi" w:cstheme="minorHAnsi"/>
        </w:rPr>
        <w:t xml:space="preserve">  </w:t>
      </w:r>
      <w:r w:rsidRPr="00E5617E">
        <w:rPr>
          <w:rFonts w:asciiTheme="minorHAnsi" w:hAnsiTheme="minorHAnsi" w:cstheme="minorHAnsi"/>
        </w:rPr>
        <w:t>(Ф</w:t>
      </w:r>
      <w:r>
        <w:rPr>
          <w:rFonts w:asciiTheme="minorHAnsi" w:hAnsiTheme="minorHAnsi" w:cstheme="minorHAnsi"/>
        </w:rPr>
        <w:t>.</w:t>
      </w:r>
      <w:r w:rsidRPr="00E5617E">
        <w:rPr>
          <w:rFonts w:asciiTheme="minorHAnsi" w:hAnsiTheme="minorHAnsi" w:cstheme="minorHAnsi"/>
        </w:rPr>
        <w:t>И</w:t>
      </w:r>
      <w:r>
        <w:rPr>
          <w:rFonts w:asciiTheme="minorHAnsi" w:hAnsiTheme="minorHAnsi" w:cstheme="minorHAnsi"/>
        </w:rPr>
        <w:t>.</w:t>
      </w:r>
      <w:r w:rsidRPr="00E5617E">
        <w:rPr>
          <w:rFonts w:asciiTheme="minorHAnsi" w:hAnsiTheme="minorHAnsi" w:cstheme="minorHAnsi"/>
        </w:rPr>
        <w:t>О научного руководителя)</w:t>
      </w:r>
    </w:p>
    <w:p w:rsidR="005C1FB7" w:rsidRPr="00E5617E" w:rsidRDefault="005C1FB7" w:rsidP="005C1FB7">
      <w:pPr>
        <w:pStyle w:val="101"/>
        <w:shd w:val="clear" w:color="auto" w:fill="auto"/>
        <w:tabs>
          <w:tab w:val="left" w:pos="6521"/>
        </w:tabs>
        <w:spacing w:before="120" w:after="0" w:line="240" w:lineRule="auto"/>
        <w:jc w:val="center"/>
        <w:rPr>
          <w:rFonts w:asciiTheme="minorHAnsi" w:hAnsiTheme="minorHAnsi" w:cstheme="minorHAnsi"/>
          <w:sz w:val="24"/>
        </w:rPr>
      </w:pPr>
    </w:p>
    <w:p w:rsidR="005C1FB7" w:rsidRPr="00E5617E" w:rsidRDefault="005C1FB7" w:rsidP="005C1FB7">
      <w:pPr>
        <w:pStyle w:val="101"/>
        <w:shd w:val="clear" w:color="auto" w:fill="auto"/>
        <w:tabs>
          <w:tab w:val="left" w:pos="6521"/>
        </w:tabs>
        <w:spacing w:before="120" w:after="0" w:line="240" w:lineRule="auto"/>
        <w:jc w:val="center"/>
        <w:rPr>
          <w:rFonts w:asciiTheme="minorHAnsi" w:hAnsiTheme="minorHAnsi" w:cstheme="minorHAnsi"/>
          <w:sz w:val="24"/>
        </w:rPr>
      </w:pPr>
    </w:p>
    <w:p w:rsidR="008175F6" w:rsidRPr="00E5617E" w:rsidRDefault="00223C3F" w:rsidP="00502FFE">
      <w:pPr>
        <w:pStyle w:val="101"/>
        <w:shd w:val="clear" w:color="auto" w:fill="auto"/>
        <w:tabs>
          <w:tab w:val="left" w:pos="6521"/>
        </w:tabs>
        <w:spacing w:before="120" w:after="0" w:line="240" w:lineRule="auto"/>
        <w:jc w:val="center"/>
        <w:rPr>
          <w:rFonts w:asciiTheme="minorHAnsi" w:hAnsiTheme="minorHAnsi" w:cstheme="minorHAnsi"/>
          <w:sz w:val="24"/>
        </w:rPr>
        <w:sectPr w:rsidR="008175F6" w:rsidRPr="00E5617E" w:rsidSect="005C1FB7">
          <w:footerReference w:type="default" r:id="rId26"/>
          <w:headerReference w:type="first" r:id="rId27"/>
          <w:footerReference w:type="first" r:id="rId28"/>
          <w:pgSz w:w="12240" w:h="15840"/>
          <w:pgMar w:top="1134" w:right="850" w:bottom="1134" w:left="1701" w:header="0" w:footer="3" w:gutter="0"/>
          <w:cols w:space="720"/>
          <w:noEndnote/>
          <w:titlePg/>
          <w:docGrid w:linePitch="360"/>
        </w:sectPr>
      </w:pPr>
      <w:r w:rsidRPr="00E5617E">
        <w:rPr>
          <w:rFonts w:asciiTheme="minorHAnsi" w:hAnsiTheme="minorHAnsi" w:cstheme="minorHAnsi"/>
          <w:sz w:val="24"/>
        </w:rPr>
        <w:t>Бланк заполняется ПЕЧАТНЫМИ БУКВАМИ!</w:t>
      </w:r>
    </w:p>
    <w:p w:rsidR="008175F6" w:rsidRPr="003177D5" w:rsidRDefault="00223C3F" w:rsidP="003177D5">
      <w:pPr>
        <w:pStyle w:val="1b"/>
        <w:ind w:firstLine="0"/>
        <w:jc w:val="center"/>
        <w:rPr>
          <w:b w:val="0"/>
          <w:color w:val="auto"/>
        </w:rPr>
      </w:pPr>
      <w:bookmarkStart w:id="79" w:name="_Toc432554104"/>
      <w:bookmarkStart w:id="80" w:name="_Toc495274867"/>
      <w:r w:rsidRPr="003177D5">
        <w:rPr>
          <w:b w:val="0"/>
          <w:color w:val="auto"/>
        </w:rPr>
        <w:lastRenderedPageBreak/>
        <w:t xml:space="preserve">ПРИЛОЖЕНИЕ </w:t>
      </w:r>
      <w:bookmarkEnd w:id="79"/>
      <w:bookmarkEnd w:id="80"/>
      <w:r w:rsidR="00984F0A">
        <w:rPr>
          <w:b w:val="0"/>
          <w:color w:val="auto"/>
        </w:rPr>
        <w:t>Е</w:t>
      </w:r>
    </w:p>
    <w:p w:rsidR="00AE66B9" w:rsidRPr="003177D5" w:rsidRDefault="00223C3F" w:rsidP="003177D5">
      <w:pPr>
        <w:pStyle w:val="1b"/>
        <w:spacing w:after="240"/>
        <w:ind w:firstLine="0"/>
        <w:jc w:val="center"/>
        <w:rPr>
          <w:rStyle w:val="512pt"/>
          <w:rFonts w:asciiTheme="minorHAnsi" w:hAnsiTheme="minorHAnsi" w:cstheme="minorHAnsi"/>
          <w:b w:val="0"/>
          <w:color w:val="auto"/>
        </w:rPr>
      </w:pPr>
      <w:bookmarkStart w:id="81" w:name="_Toc432554105"/>
      <w:bookmarkStart w:id="82" w:name="_Toc495274868"/>
      <w:bookmarkStart w:id="83" w:name="bookmark64"/>
      <w:r w:rsidRPr="003177D5">
        <w:rPr>
          <w:rStyle w:val="512pt"/>
          <w:rFonts w:asciiTheme="minorHAnsi" w:hAnsiTheme="minorHAnsi" w:cstheme="minorHAnsi"/>
          <w:b w:val="0"/>
          <w:color w:val="auto"/>
        </w:rPr>
        <w:t>Образец оформления календарного плана</w:t>
      </w:r>
      <w:bookmarkEnd w:id="81"/>
      <w:bookmarkEnd w:id="82"/>
    </w:p>
    <w:p w:rsidR="00C77375"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2pt"/>
          <w:rFonts w:asciiTheme="minorHAnsi" w:hAnsiTheme="minorHAnsi" w:cstheme="minorHAnsi"/>
        </w:rPr>
        <w:t xml:space="preserve"> </w:t>
      </w:r>
      <w:r w:rsidRPr="00C77375">
        <w:rPr>
          <w:rFonts w:asciiTheme="minorHAnsi" w:hAnsiTheme="minorHAnsi" w:cstheme="minorHAnsi"/>
          <w:sz w:val="28"/>
        </w:rPr>
        <w:t xml:space="preserve">Календарный план работы над </w:t>
      </w:r>
      <w:r w:rsidR="00741225">
        <w:rPr>
          <w:rFonts w:asciiTheme="minorHAnsi" w:hAnsiTheme="minorHAnsi" w:cstheme="minorHAnsi"/>
          <w:sz w:val="28"/>
        </w:rPr>
        <w:t>ВКР</w:t>
      </w:r>
      <w:r w:rsidRPr="00C77375">
        <w:rPr>
          <w:rFonts w:asciiTheme="minorHAnsi" w:hAnsiTheme="minorHAnsi" w:cstheme="minorHAnsi"/>
          <w:sz w:val="28"/>
        </w:rPr>
        <w:t xml:space="preserve"> </w:t>
      </w:r>
    </w:p>
    <w:p w:rsidR="008175F6" w:rsidRPr="00E5617E"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1pt"/>
          <w:rFonts w:asciiTheme="minorHAnsi" w:hAnsiTheme="minorHAnsi" w:cstheme="minorHAnsi"/>
        </w:rPr>
        <w:t>ФИО студента, контактная информация</w:t>
      </w:r>
      <w:bookmarkEnd w:id="83"/>
    </w:p>
    <w:p w:rsidR="008175F6" w:rsidRPr="00E5617E" w:rsidRDefault="00223C3F" w:rsidP="0098722F">
      <w:pPr>
        <w:pStyle w:val="111"/>
        <w:shd w:val="clear" w:color="auto" w:fill="auto"/>
        <w:spacing w:before="0" w:after="474" w:line="240" w:lineRule="auto"/>
        <w:rPr>
          <w:rFonts w:asciiTheme="minorHAnsi" w:hAnsiTheme="minorHAnsi" w:cstheme="minorHAnsi"/>
        </w:rPr>
      </w:pPr>
      <w:r w:rsidRPr="00E5617E">
        <w:rPr>
          <w:rFonts w:asciiTheme="minorHAnsi" w:hAnsiTheme="minorHAnsi" w:cstheme="minorHAnsi"/>
        </w:rPr>
        <w:t>ФИО научного руководителя, контактная информация, время консультаций</w:t>
      </w:r>
    </w:p>
    <w:p w:rsidR="008175F6" w:rsidRPr="00E5617E" w:rsidRDefault="00223C3F" w:rsidP="0098722F">
      <w:pPr>
        <w:pStyle w:val="111"/>
        <w:shd w:val="clear" w:color="auto" w:fill="auto"/>
        <w:spacing w:before="0" w:after="496" w:line="240" w:lineRule="auto"/>
        <w:rPr>
          <w:rFonts w:asciiTheme="minorHAnsi" w:hAnsiTheme="minorHAnsi" w:cstheme="minorHAnsi"/>
        </w:rPr>
      </w:pPr>
      <w:r w:rsidRPr="00E5617E">
        <w:rPr>
          <w:rFonts w:asciiTheme="minorHAnsi" w:hAnsiTheme="minorHAnsi" w:cstheme="minorHAnsi"/>
        </w:rPr>
        <w:t xml:space="preserve">Тема </w:t>
      </w:r>
      <w:r w:rsidR="002D1A37">
        <w:rPr>
          <w:rFonts w:asciiTheme="minorHAnsi" w:hAnsiTheme="minorHAnsi" w:cstheme="minorHAnsi"/>
        </w:rPr>
        <w:t>ВКР</w:t>
      </w:r>
      <w:r w:rsidRPr="00E5617E">
        <w:rPr>
          <w:rFonts w:asciiTheme="minorHAnsi" w:hAnsiTheme="minorHAnsi" w:cstheme="minorHAnsi"/>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965"/>
        <w:gridCol w:w="2266"/>
        <w:gridCol w:w="1704"/>
        <w:gridCol w:w="1627"/>
      </w:tblGrid>
      <w:tr w:rsidR="008175F6" w:rsidRPr="00E5617E" w:rsidTr="00090613">
        <w:trPr>
          <w:trHeight w:hRule="exact" w:val="394"/>
          <w:jc w:val="center"/>
        </w:trPr>
        <w:tc>
          <w:tcPr>
            <w:tcW w:w="542" w:type="dxa"/>
            <w:vMerge w:val="restart"/>
            <w:tcBorders>
              <w:top w:val="single" w:sz="4" w:space="0" w:color="auto"/>
              <w:left w:val="single" w:sz="4" w:space="0" w:color="auto"/>
            </w:tcBorders>
            <w:shd w:val="clear" w:color="auto" w:fill="FFFFFF"/>
            <w:vAlign w:val="center"/>
          </w:tcPr>
          <w:p w:rsidR="008175F6" w:rsidRPr="00155B51" w:rsidRDefault="00090613" w:rsidP="00090613">
            <w:pPr>
              <w:pStyle w:val="20"/>
              <w:framePr w:w="10104" w:wrap="notBeside" w:vAnchor="text" w:hAnchor="text" w:xAlign="center" w:y="1"/>
              <w:shd w:val="clear" w:color="auto" w:fill="auto"/>
              <w:spacing w:before="180" w:after="0" w:line="240" w:lineRule="auto"/>
              <w:ind w:firstLine="0"/>
              <w:rPr>
                <w:rFonts w:asciiTheme="minorHAnsi" w:hAnsiTheme="minorHAnsi" w:cstheme="minorHAnsi"/>
                <w:sz w:val="22"/>
              </w:rPr>
            </w:pPr>
            <w:r>
              <w:rPr>
                <w:rStyle w:val="210pt"/>
                <w:rFonts w:asciiTheme="minorHAnsi" w:hAnsiTheme="minorHAnsi" w:cstheme="minorHAnsi"/>
                <w:sz w:val="22"/>
              </w:rPr>
              <w:t>№ п/п</w:t>
            </w:r>
          </w:p>
        </w:tc>
        <w:tc>
          <w:tcPr>
            <w:tcW w:w="3965" w:type="dxa"/>
            <w:vMerge w:val="restart"/>
            <w:tcBorders>
              <w:top w:val="single" w:sz="4" w:space="0" w:color="auto"/>
              <w:lef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Наименование разделов и этапов</w:t>
            </w:r>
          </w:p>
        </w:tc>
        <w:tc>
          <w:tcPr>
            <w:tcW w:w="2266" w:type="dxa"/>
            <w:vMerge w:val="restart"/>
            <w:tcBorders>
              <w:top w:val="single" w:sz="4" w:space="0" w:color="auto"/>
              <w:lef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Сроки выполнения этапов работы</w:t>
            </w:r>
          </w:p>
        </w:tc>
        <w:tc>
          <w:tcPr>
            <w:tcW w:w="3331" w:type="dxa"/>
            <w:gridSpan w:val="2"/>
            <w:tcBorders>
              <w:top w:val="single" w:sz="4" w:space="0" w:color="auto"/>
              <w:left w:val="single" w:sz="4" w:space="0" w:color="auto"/>
              <w:righ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Отметка о выполнении</w:t>
            </w:r>
          </w:p>
        </w:tc>
      </w:tr>
      <w:tr w:rsidR="008175F6" w:rsidRPr="00E5617E" w:rsidTr="00090613">
        <w:trPr>
          <w:trHeight w:hRule="exact" w:val="621"/>
          <w:jc w:val="center"/>
        </w:trPr>
        <w:tc>
          <w:tcPr>
            <w:tcW w:w="542"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3965"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2266"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1704" w:type="dxa"/>
            <w:tcBorders>
              <w:top w:val="single" w:sz="4" w:space="0" w:color="auto"/>
              <w:left w:val="single" w:sz="4" w:space="0" w:color="auto"/>
            </w:tcBorders>
            <w:shd w:val="clear" w:color="auto" w:fill="FFFFFF"/>
            <w:vAlign w:val="center"/>
          </w:tcPr>
          <w:p w:rsidR="00155B51" w:rsidRDefault="00223C3F" w:rsidP="00090613">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сту</w:t>
            </w:r>
            <w:r w:rsidRPr="00155B51">
              <w:rPr>
                <w:rStyle w:val="210pt"/>
                <w:rFonts w:asciiTheme="minorHAnsi" w:hAnsiTheme="minorHAnsi" w:cstheme="minorHAnsi"/>
                <w:sz w:val="22"/>
              </w:rPr>
              <w:softHyphen/>
              <w:t>дента</w:t>
            </w:r>
          </w:p>
        </w:tc>
        <w:tc>
          <w:tcPr>
            <w:tcW w:w="1627" w:type="dxa"/>
            <w:tcBorders>
              <w:top w:val="single" w:sz="4" w:space="0" w:color="auto"/>
              <w:left w:val="single" w:sz="4" w:space="0" w:color="auto"/>
              <w:right w:val="single" w:sz="4" w:space="0" w:color="auto"/>
            </w:tcBorders>
            <w:shd w:val="clear" w:color="auto" w:fill="FFFFFF"/>
            <w:vAlign w:val="center"/>
          </w:tcPr>
          <w:p w:rsidR="00155B51" w:rsidRPr="00155B51" w:rsidRDefault="00223C3F" w:rsidP="00090613">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ру</w:t>
            </w:r>
            <w:r w:rsidRPr="00155B51">
              <w:rPr>
                <w:rStyle w:val="210pt"/>
                <w:rFonts w:asciiTheme="minorHAnsi" w:hAnsiTheme="minorHAnsi" w:cstheme="minorHAnsi"/>
                <w:sz w:val="22"/>
              </w:rPr>
              <w:softHyphen/>
              <w:t>ководителя</w:t>
            </w:r>
          </w:p>
        </w:tc>
      </w:tr>
      <w:tr w:rsidR="008175F6" w:rsidRPr="00E5617E" w:rsidTr="00741225">
        <w:trPr>
          <w:trHeight w:hRule="exact" w:val="410"/>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w:t>
            </w:r>
          </w:p>
        </w:tc>
        <w:tc>
          <w:tcPr>
            <w:tcW w:w="3965" w:type="dxa"/>
            <w:tcBorders>
              <w:top w:val="single" w:sz="4" w:space="0" w:color="auto"/>
              <w:left w:val="single" w:sz="4" w:space="0" w:color="auto"/>
            </w:tcBorders>
            <w:shd w:val="clear" w:color="auto" w:fill="FFFFFF"/>
            <w:vAlign w:val="center"/>
          </w:tcPr>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Выбор темы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89"/>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2.</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Подготовка проекта (плана)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606"/>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3.</w:t>
            </w:r>
          </w:p>
        </w:tc>
        <w:tc>
          <w:tcPr>
            <w:tcW w:w="3965" w:type="dxa"/>
            <w:tcBorders>
              <w:top w:val="single" w:sz="4" w:space="0" w:color="auto"/>
              <w:left w:val="single" w:sz="4" w:space="0" w:color="auto"/>
            </w:tcBorders>
            <w:shd w:val="clear" w:color="auto" w:fill="FFFFFF"/>
          </w:tcPr>
          <w:p w:rsidR="00155B51" w:rsidRDefault="00223C3F"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sidRPr="00155B51">
              <w:rPr>
                <w:rStyle w:val="210pt"/>
                <w:rFonts w:asciiTheme="minorHAnsi" w:hAnsiTheme="minorHAnsi" w:cstheme="minorHAnsi"/>
                <w:sz w:val="22"/>
              </w:rPr>
              <w:t>Предварительная проработка</w:t>
            </w:r>
          </w:p>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опубли</w:t>
            </w:r>
            <w:r w:rsidRPr="00155B51">
              <w:rPr>
                <w:rStyle w:val="210pt"/>
                <w:rFonts w:asciiTheme="minorHAnsi" w:hAnsiTheme="minorHAnsi" w:cstheme="minorHAnsi"/>
                <w:sz w:val="22"/>
              </w:rPr>
              <w:softHyphen/>
              <w:t>кованной литературы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46"/>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4.</w:t>
            </w:r>
          </w:p>
        </w:tc>
        <w:tc>
          <w:tcPr>
            <w:tcW w:w="3965" w:type="dxa"/>
            <w:tcBorders>
              <w:top w:val="single" w:sz="4" w:space="0" w:color="auto"/>
              <w:left w:val="single" w:sz="4" w:space="0" w:color="auto"/>
            </w:tcBorders>
            <w:shd w:val="clear" w:color="auto" w:fill="FFFFFF"/>
          </w:tcPr>
          <w:p w:rsidR="008175F6" w:rsidRPr="00155B51" w:rsidRDefault="00223C3F" w:rsidP="007F3208">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 xml:space="preserve">Первичный сбор материала по </w:t>
            </w:r>
            <w:r w:rsidR="007F3208">
              <w:rPr>
                <w:rStyle w:val="210pt"/>
                <w:rFonts w:asciiTheme="minorHAnsi" w:hAnsiTheme="minorHAnsi" w:cstheme="minorHAnsi"/>
                <w:sz w:val="22"/>
              </w:rPr>
              <w:t>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453"/>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5.</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Предъявление первого варианта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58"/>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6.</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Доработка ВКР, подготовка итогового варианта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80"/>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7.</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left"/>
              <w:rPr>
                <w:rFonts w:asciiTheme="minorHAnsi" w:hAnsiTheme="minorHAnsi" w:cstheme="minorHAnsi"/>
                <w:sz w:val="22"/>
              </w:rPr>
            </w:pPr>
            <w:r w:rsidRPr="00741225">
              <w:rPr>
                <w:rStyle w:val="210pt"/>
                <w:rFonts w:asciiTheme="minorHAnsi" w:hAnsiTheme="minorHAnsi" w:cstheme="minorHAnsi"/>
                <w:sz w:val="22"/>
              </w:rPr>
              <w:t>Предоставление руководителем  отзыва на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155B51" w:rsidRPr="00E5617E" w:rsidTr="007F3208">
        <w:trPr>
          <w:trHeight w:hRule="exact" w:val="418"/>
          <w:jc w:val="center"/>
        </w:trPr>
        <w:tc>
          <w:tcPr>
            <w:tcW w:w="542" w:type="dxa"/>
            <w:tcBorders>
              <w:top w:val="single" w:sz="4" w:space="0" w:color="auto"/>
              <w:left w:val="single" w:sz="4" w:space="0" w:color="auto"/>
            </w:tcBorders>
            <w:shd w:val="clear" w:color="auto" w:fill="FFFFFF"/>
          </w:tcPr>
          <w:p w:rsidR="00155B51"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8.</w:t>
            </w:r>
          </w:p>
        </w:tc>
        <w:tc>
          <w:tcPr>
            <w:tcW w:w="3965" w:type="dxa"/>
            <w:tcBorders>
              <w:top w:val="single" w:sz="4" w:space="0" w:color="auto"/>
              <w:left w:val="single" w:sz="4" w:space="0" w:color="auto"/>
            </w:tcBorders>
            <w:shd w:val="clear" w:color="auto" w:fill="FFFFFF"/>
          </w:tcPr>
          <w:p w:rsidR="00155B51" w:rsidRPr="00155B51" w:rsidRDefault="00741225" w:rsidP="00741225">
            <w:pPr>
              <w:pStyle w:val="20"/>
              <w:framePr w:w="10104" w:wrap="notBeside" w:vAnchor="text" w:hAnchor="text" w:xAlign="center" w:y="1"/>
              <w:shd w:val="clear" w:color="auto" w:fill="auto"/>
              <w:spacing w:before="0" w:after="0" w:line="240" w:lineRule="auto"/>
              <w:ind w:left="113" w:firstLine="0"/>
              <w:jc w:val="left"/>
              <w:rPr>
                <w:rStyle w:val="210pt"/>
                <w:rFonts w:asciiTheme="minorHAnsi" w:hAnsiTheme="minorHAnsi" w:cstheme="minorHAnsi"/>
                <w:sz w:val="22"/>
              </w:rPr>
            </w:pPr>
            <w:r w:rsidRPr="00741225">
              <w:rPr>
                <w:rStyle w:val="210pt"/>
                <w:rFonts w:asciiTheme="minorHAnsi" w:hAnsiTheme="minorHAnsi" w:cstheme="minorHAnsi"/>
                <w:sz w:val="22"/>
              </w:rPr>
              <w:t>Загрузка ВКР в систему «Антиплагиат»</w:t>
            </w:r>
          </w:p>
        </w:tc>
        <w:tc>
          <w:tcPr>
            <w:tcW w:w="2266"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r>
      <w:tr w:rsidR="007F3208" w:rsidRPr="00E5617E" w:rsidTr="007F3208">
        <w:trPr>
          <w:trHeight w:hRule="exact" w:val="565"/>
          <w:jc w:val="center"/>
        </w:trPr>
        <w:tc>
          <w:tcPr>
            <w:tcW w:w="542" w:type="dxa"/>
            <w:tcBorders>
              <w:top w:val="single" w:sz="4" w:space="0" w:color="auto"/>
              <w:left w:val="single" w:sz="4" w:space="0" w:color="auto"/>
              <w:bottom w:val="single" w:sz="4" w:space="0" w:color="auto"/>
            </w:tcBorders>
            <w:shd w:val="clear" w:color="auto" w:fill="FFFFFF"/>
          </w:tcPr>
          <w:p w:rsidR="007F3208"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9.</w:t>
            </w:r>
          </w:p>
        </w:tc>
        <w:tc>
          <w:tcPr>
            <w:tcW w:w="3965" w:type="dxa"/>
            <w:tcBorders>
              <w:top w:val="single" w:sz="4" w:space="0" w:color="auto"/>
              <w:left w:val="single" w:sz="4" w:space="0" w:color="auto"/>
              <w:bottom w:val="single" w:sz="4" w:space="0" w:color="auto"/>
            </w:tcBorders>
            <w:shd w:val="clear" w:color="auto" w:fill="FFFFFF"/>
          </w:tcPr>
          <w:p w:rsidR="007F3208" w:rsidRDefault="007F3208"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sidRPr="007F3208">
              <w:rPr>
                <w:rStyle w:val="210pt"/>
                <w:rFonts w:asciiTheme="minorHAnsi" w:hAnsiTheme="minorHAnsi" w:cstheme="minorHAnsi"/>
                <w:sz w:val="22"/>
              </w:rPr>
              <w:t>Представление итогового варианта ВКР в учебный офис</w:t>
            </w:r>
          </w:p>
        </w:tc>
        <w:tc>
          <w:tcPr>
            <w:tcW w:w="2266" w:type="dxa"/>
            <w:tcBorders>
              <w:top w:val="single" w:sz="4" w:space="0" w:color="auto"/>
              <w:left w:val="single" w:sz="4" w:space="0" w:color="auto"/>
              <w:bottom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r>
      <w:tr w:rsidR="00741225"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741225"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10.</w:t>
            </w:r>
          </w:p>
        </w:tc>
        <w:tc>
          <w:tcPr>
            <w:tcW w:w="3965" w:type="dxa"/>
            <w:tcBorders>
              <w:top w:val="single" w:sz="4" w:space="0" w:color="auto"/>
              <w:left w:val="single" w:sz="4" w:space="0" w:color="auto"/>
              <w:bottom w:val="single" w:sz="4" w:space="0" w:color="auto"/>
            </w:tcBorders>
            <w:shd w:val="clear" w:color="auto" w:fill="FFFFFF"/>
          </w:tcPr>
          <w:p w:rsidR="00741225"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Pr>
                <w:rStyle w:val="210pt"/>
                <w:rFonts w:asciiTheme="minorHAnsi" w:hAnsiTheme="minorHAnsi" w:cstheme="minorHAnsi"/>
                <w:sz w:val="22"/>
              </w:rPr>
              <w:t>Рецензирование ВКР</w:t>
            </w:r>
          </w:p>
        </w:tc>
        <w:tc>
          <w:tcPr>
            <w:tcW w:w="2266" w:type="dxa"/>
            <w:tcBorders>
              <w:top w:val="single" w:sz="4" w:space="0" w:color="auto"/>
              <w:left w:val="single" w:sz="4" w:space="0" w:color="auto"/>
              <w:bottom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11.</w:t>
            </w:r>
          </w:p>
        </w:tc>
        <w:tc>
          <w:tcPr>
            <w:tcW w:w="3965" w:type="dxa"/>
            <w:tcBorders>
              <w:top w:val="single" w:sz="4" w:space="0" w:color="auto"/>
              <w:left w:val="single" w:sz="4" w:space="0" w:color="auto"/>
              <w:bottom w:val="single" w:sz="4" w:space="0" w:color="auto"/>
            </w:tcBorders>
            <w:shd w:val="clear" w:color="auto" w:fill="FFFFFF"/>
          </w:tcPr>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 xml:space="preserve">Защита </w:t>
            </w:r>
            <w:r w:rsidR="002D1A37">
              <w:rPr>
                <w:rStyle w:val="210pt"/>
                <w:rFonts w:asciiTheme="minorHAnsi" w:hAnsiTheme="minorHAnsi" w:cstheme="minorHAnsi"/>
                <w:sz w:val="22"/>
              </w:rPr>
              <w:t>ВКР</w:t>
            </w:r>
          </w:p>
        </w:tc>
        <w:tc>
          <w:tcPr>
            <w:tcW w:w="2266"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bl>
    <w:p w:rsidR="008175F6" w:rsidRPr="00E5617E" w:rsidRDefault="008175F6" w:rsidP="0098722F">
      <w:pPr>
        <w:framePr w:w="10104" w:wrap="notBeside" w:vAnchor="text" w:hAnchor="text" w:xAlign="center" w:y="1"/>
        <w:rPr>
          <w:rFonts w:asciiTheme="minorHAnsi" w:hAnsiTheme="minorHAnsi" w:cstheme="minorHAnsi"/>
          <w:sz w:val="2"/>
          <w:szCs w:val="2"/>
        </w:rPr>
      </w:pPr>
    </w:p>
    <w:p w:rsidR="008175F6" w:rsidRPr="00E5617E" w:rsidRDefault="008175F6" w:rsidP="0098722F">
      <w:pPr>
        <w:rPr>
          <w:rFonts w:asciiTheme="minorHAnsi" w:hAnsiTheme="minorHAnsi" w:cstheme="minorHAnsi"/>
          <w:sz w:val="2"/>
          <w:szCs w:val="2"/>
        </w:rPr>
      </w:pPr>
    </w:p>
    <w:p w:rsidR="008175F6" w:rsidRPr="00C77375" w:rsidRDefault="00223C3F" w:rsidP="00C77375">
      <w:pPr>
        <w:pStyle w:val="50"/>
        <w:shd w:val="clear" w:color="auto" w:fill="auto"/>
        <w:tabs>
          <w:tab w:val="left" w:leader="underscore" w:pos="9316"/>
        </w:tabs>
        <w:spacing w:before="195" w:after="0" w:line="480" w:lineRule="auto"/>
        <w:ind w:left="5220" w:hanging="967"/>
        <w:jc w:val="left"/>
        <w:rPr>
          <w:rFonts w:asciiTheme="minorHAnsi" w:hAnsiTheme="minorHAnsi" w:cstheme="minorHAnsi"/>
          <w:sz w:val="22"/>
        </w:rPr>
      </w:pPr>
      <w:r w:rsidRPr="00C77375">
        <w:rPr>
          <w:rFonts w:asciiTheme="minorHAnsi" w:hAnsiTheme="minorHAnsi" w:cstheme="minorHAnsi"/>
          <w:sz w:val="22"/>
        </w:rPr>
        <w:t>Работа выполнена и может быть допущена к защите Научный руководитель</w:t>
      </w:r>
      <w:r w:rsidRPr="00C77375">
        <w:rPr>
          <w:rFonts w:asciiTheme="minorHAnsi" w:hAnsiTheme="minorHAnsi" w:cstheme="minorHAnsi"/>
          <w:sz w:val="22"/>
        </w:rPr>
        <w:tab/>
      </w:r>
    </w:p>
    <w:p w:rsidR="008175F6" w:rsidRPr="00C77375" w:rsidRDefault="00223C3F" w:rsidP="00C77375">
      <w:pPr>
        <w:pStyle w:val="50"/>
        <w:shd w:val="clear" w:color="auto" w:fill="auto"/>
        <w:tabs>
          <w:tab w:val="left" w:leader="underscore" w:pos="5762"/>
          <w:tab w:val="left" w:leader="underscore" w:pos="7676"/>
          <w:tab w:val="left" w:leader="underscore" w:pos="8129"/>
        </w:tabs>
        <w:spacing w:before="0" w:after="284" w:line="480" w:lineRule="auto"/>
        <w:ind w:left="5220" w:firstLine="0"/>
        <w:jc w:val="both"/>
        <w:rPr>
          <w:rFonts w:asciiTheme="minorHAnsi" w:hAnsiTheme="minorHAnsi" w:cstheme="minorHAnsi"/>
          <w:sz w:val="22"/>
        </w:rPr>
      </w:pPr>
      <w:r w:rsidRPr="00C77375">
        <w:rPr>
          <w:rFonts w:asciiTheme="minorHAnsi" w:hAnsiTheme="minorHAnsi" w:cstheme="minorHAnsi"/>
          <w:sz w:val="22"/>
        </w:rPr>
        <w:t>«</w:t>
      </w:r>
      <w:r w:rsidRPr="00C77375">
        <w:rPr>
          <w:rFonts w:asciiTheme="minorHAnsi" w:hAnsiTheme="minorHAnsi" w:cstheme="minorHAnsi"/>
          <w:sz w:val="22"/>
        </w:rPr>
        <w:tab/>
        <w:t>»</w:t>
      </w:r>
      <w:r w:rsidRPr="00C77375">
        <w:rPr>
          <w:rFonts w:asciiTheme="minorHAnsi" w:hAnsiTheme="minorHAnsi" w:cstheme="minorHAnsi"/>
          <w:sz w:val="22"/>
        </w:rPr>
        <w:tab/>
        <w:t>20</w:t>
      </w:r>
      <w:r w:rsidRPr="00C77375">
        <w:rPr>
          <w:rFonts w:asciiTheme="minorHAnsi" w:hAnsiTheme="minorHAnsi" w:cstheme="minorHAnsi"/>
          <w:sz w:val="22"/>
        </w:rPr>
        <w:tab/>
        <w:t>г</w:t>
      </w:r>
    </w:p>
    <w:p w:rsidR="007F3208" w:rsidRDefault="007F3208" w:rsidP="00C77375">
      <w:pPr>
        <w:pStyle w:val="50"/>
        <w:shd w:val="clear" w:color="auto" w:fill="auto"/>
        <w:spacing w:before="0" w:after="14" w:line="240" w:lineRule="auto"/>
        <w:ind w:right="50" w:firstLine="0"/>
        <w:rPr>
          <w:rFonts w:asciiTheme="minorHAnsi" w:hAnsiTheme="minorHAnsi" w:cstheme="minorHAnsi"/>
        </w:rPr>
      </w:pPr>
    </w:p>
    <w:p w:rsidR="008175F6" w:rsidRPr="00E5617E" w:rsidRDefault="00223C3F" w:rsidP="00C77375">
      <w:pPr>
        <w:pStyle w:val="50"/>
        <w:shd w:val="clear" w:color="auto" w:fill="auto"/>
        <w:spacing w:before="0" w:after="14" w:line="240" w:lineRule="auto"/>
        <w:ind w:right="50" w:firstLine="0"/>
        <w:rPr>
          <w:rFonts w:asciiTheme="minorHAnsi" w:hAnsiTheme="minorHAnsi" w:cstheme="minorHAnsi"/>
        </w:rPr>
      </w:pPr>
      <w:r w:rsidRPr="00E5617E">
        <w:rPr>
          <w:rFonts w:asciiTheme="minorHAnsi" w:hAnsiTheme="minorHAnsi" w:cstheme="minorHAnsi"/>
        </w:rPr>
        <w:t xml:space="preserve">КАЛЕНДАРНЫЙ ПЛАН ПРИКЛАДЫВАЕТСЯ К </w:t>
      </w:r>
      <w:r w:rsidR="007F3208">
        <w:rPr>
          <w:rFonts w:asciiTheme="minorHAnsi" w:hAnsiTheme="minorHAnsi" w:cstheme="minorHAnsi"/>
        </w:rPr>
        <w:t>ВКР</w:t>
      </w:r>
      <w:r w:rsidRPr="00E5617E">
        <w:rPr>
          <w:rFonts w:asciiTheme="minorHAnsi" w:hAnsiTheme="minorHAnsi" w:cstheme="minorHAnsi"/>
        </w:rPr>
        <w:t xml:space="preserve"> ПОСЛЕДНИМ ЛИСТОМ</w:t>
      </w:r>
    </w:p>
    <w:p w:rsidR="008175F6" w:rsidRPr="00E5617E" w:rsidRDefault="00223C3F" w:rsidP="0098722F">
      <w:pPr>
        <w:pStyle w:val="50"/>
        <w:shd w:val="clear" w:color="auto" w:fill="auto"/>
        <w:spacing w:before="0" w:after="0" w:line="240" w:lineRule="auto"/>
        <w:ind w:right="80" w:firstLine="0"/>
        <w:rPr>
          <w:rFonts w:asciiTheme="minorHAnsi" w:hAnsiTheme="minorHAnsi" w:cstheme="minorHAnsi"/>
        </w:rPr>
      </w:pPr>
      <w:r w:rsidRPr="00E5617E">
        <w:rPr>
          <w:rFonts w:asciiTheme="minorHAnsi" w:hAnsiTheme="minorHAnsi" w:cstheme="minorHAnsi"/>
        </w:rPr>
        <w:t>НЕ НУМЕРУЕТСЯ</w:t>
      </w:r>
    </w:p>
    <w:p w:rsidR="008175F6" w:rsidRPr="003177D5" w:rsidRDefault="00223C3F" w:rsidP="003177D5">
      <w:pPr>
        <w:pStyle w:val="1b"/>
        <w:ind w:firstLine="0"/>
        <w:jc w:val="center"/>
        <w:rPr>
          <w:b w:val="0"/>
          <w:color w:val="auto"/>
        </w:rPr>
      </w:pPr>
      <w:bookmarkStart w:id="84" w:name="_Toc432554106"/>
      <w:bookmarkStart w:id="85" w:name="_Toc495274869"/>
      <w:r w:rsidRPr="003177D5">
        <w:rPr>
          <w:b w:val="0"/>
          <w:color w:val="auto"/>
        </w:rPr>
        <w:lastRenderedPageBreak/>
        <w:t xml:space="preserve">ПРИЛОЖЕНИЕ </w:t>
      </w:r>
      <w:bookmarkEnd w:id="84"/>
      <w:bookmarkEnd w:id="85"/>
      <w:r w:rsidR="00984F0A">
        <w:rPr>
          <w:b w:val="0"/>
          <w:color w:val="auto"/>
        </w:rPr>
        <w:t>Ж</w:t>
      </w:r>
    </w:p>
    <w:p w:rsidR="008175F6" w:rsidRPr="003177D5" w:rsidRDefault="00223C3F" w:rsidP="003177D5">
      <w:pPr>
        <w:pStyle w:val="1b"/>
        <w:spacing w:after="240"/>
        <w:ind w:firstLine="0"/>
        <w:jc w:val="center"/>
        <w:rPr>
          <w:b w:val="0"/>
          <w:color w:val="auto"/>
          <w:sz w:val="22"/>
        </w:rPr>
      </w:pPr>
      <w:bookmarkStart w:id="86" w:name="_Toc432554107"/>
      <w:bookmarkStart w:id="87" w:name="_Toc495274870"/>
      <w:r w:rsidRPr="003177D5">
        <w:rPr>
          <w:b w:val="0"/>
          <w:color w:val="auto"/>
          <w:sz w:val="22"/>
        </w:rPr>
        <w:t xml:space="preserve">Форма отзыва научного руководителя на </w:t>
      </w:r>
      <w:bookmarkEnd w:id="86"/>
      <w:r w:rsidR="007F3208">
        <w:rPr>
          <w:b w:val="0"/>
          <w:color w:val="auto"/>
          <w:sz w:val="22"/>
        </w:rPr>
        <w:t>ВКР</w:t>
      </w:r>
      <w:bookmarkEnd w:id="87"/>
    </w:p>
    <w:p w:rsidR="008175F6" w:rsidRPr="00A17533" w:rsidRDefault="00223C3F" w:rsidP="00325C07">
      <w:pPr>
        <w:pStyle w:val="23"/>
        <w:keepNext/>
        <w:keepLines/>
        <w:shd w:val="clear" w:color="auto" w:fill="auto"/>
        <w:spacing w:before="0" w:after="0" w:line="240" w:lineRule="auto"/>
        <w:jc w:val="center"/>
        <w:rPr>
          <w:rFonts w:asciiTheme="minorHAnsi" w:hAnsiTheme="minorHAnsi" w:cstheme="minorHAnsi"/>
        </w:rPr>
      </w:pPr>
      <w:bookmarkStart w:id="88" w:name="bookmark69"/>
      <w:bookmarkStart w:id="89" w:name="bookmark70"/>
      <w:bookmarkStart w:id="90" w:name="_Toc432553389"/>
      <w:bookmarkStart w:id="91" w:name="_Toc432553891"/>
      <w:bookmarkStart w:id="92" w:name="_Toc432554108"/>
      <w:bookmarkStart w:id="93" w:name="_Toc495274871"/>
      <w:r w:rsidRPr="00A17533">
        <w:rPr>
          <w:rFonts w:asciiTheme="minorHAnsi" w:hAnsiTheme="minorHAnsi" w:cstheme="minorHAnsi"/>
        </w:rPr>
        <w:t xml:space="preserve">Отзыв научного руководителя на </w:t>
      </w:r>
      <w:bookmarkEnd w:id="88"/>
      <w:bookmarkEnd w:id="89"/>
      <w:bookmarkEnd w:id="90"/>
      <w:bookmarkEnd w:id="91"/>
      <w:bookmarkEnd w:id="92"/>
      <w:r w:rsidR="007F3208">
        <w:rPr>
          <w:rFonts w:asciiTheme="minorHAnsi" w:hAnsiTheme="minorHAnsi" w:cstheme="minorHAnsi"/>
        </w:rPr>
        <w:t>ВКР</w:t>
      </w:r>
      <w:bookmarkEnd w:id="93"/>
    </w:p>
    <w:p w:rsidR="00325C07" w:rsidRPr="00E5617E" w:rsidRDefault="00325C07" w:rsidP="00325C07">
      <w:pPr>
        <w:pStyle w:val="23"/>
        <w:keepNext/>
        <w:keepLines/>
        <w:shd w:val="clear" w:color="auto" w:fill="auto"/>
        <w:spacing w:before="0" w:after="288" w:line="240" w:lineRule="auto"/>
        <w:jc w:val="left"/>
        <w:rPr>
          <w:rFonts w:asciiTheme="minorHAnsi" w:hAnsiTheme="minorHAnsi" w:cstheme="minorHAnsi"/>
        </w:rPr>
      </w:pPr>
    </w:p>
    <w:p w:rsidR="008175F6" w:rsidRPr="00E5617E" w:rsidRDefault="00223C3F" w:rsidP="00B155A5">
      <w:pPr>
        <w:pStyle w:val="20"/>
        <w:shd w:val="clear" w:color="auto" w:fill="auto"/>
        <w:tabs>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Студента(ки)</w:t>
      </w:r>
      <w:r w:rsidRPr="00E5617E">
        <w:rPr>
          <w:rFonts w:asciiTheme="minorHAnsi" w:hAnsiTheme="minorHAnsi" w:cstheme="minorHAnsi"/>
        </w:rPr>
        <w:tab/>
      </w:r>
    </w:p>
    <w:p w:rsidR="008175F6" w:rsidRPr="00E5617E" w:rsidRDefault="00223C3F" w:rsidP="00B155A5">
      <w:pPr>
        <w:pStyle w:val="101"/>
        <w:shd w:val="clear" w:color="auto" w:fill="auto"/>
        <w:spacing w:before="0" w:after="129" w:line="240" w:lineRule="auto"/>
        <w:jc w:val="center"/>
        <w:rPr>
          <w:rFonts w:asciiTheme="minorHAnsi" w:hAnsiTheme="minorHAnsi" w:cstheme="minorHAnsi"/>
        </w:rPr>
      </w:pPr>
      <w:r w:rsidRPr="00E5617E">
        <w:rPr>
          <w:rFonts w:asciiTheme="minorHAnsi" w:hAnsiTheme="minorHAnsi" w:cstheme="minorHAnsi"/>
        </w:rPr>
        <w:t>Фамилия, имя, отчество</w:t>
      </w:r>
    </w:p>
    <w:p w:rsidR="008175F6" w:rsidRPr="00E5617E" w:rsidRDefault="00223C3F" w:rsidP="00B155A5">
      <w:pPr>
        <w:pStyle w:val="20"/>
        <w:shd w:val="clear" w:color="auto" w:fill="auto"/>
        <w:tabs>
          <w:tab w:val="left" w:leader="underscore" w:pos="845"/>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rsidR="008175F6" w:rsidRPr="00B155A5" w:rsidRDefault="00223C3F" w:rsidP="00B155A5">
      <w:pPr>
        <w:pStyle w:val="20"/>
        <w:shd w:val="clear" w:color="auto" w:fill="auto"/>
        <w:tabs>
          <w:tab w:val="left" w:leader="underscore" w:pos="9639"/>
        </w:tabs>
        <w:spacing w:before="240" w:after="240" w:line="240" w:lineRule="auto"/>
        <w:ind w:firstLine="0"/>
        <w:jc w:val="both"/>
        <w:rPr>
          <w:rFonts w:asciiTheme="minorHAnsi" w:hAnsiTheme="minorHAnsi" w:cstheme="minorHAnsi"/>
          <w:lang w:val="en-US"/>
        </w:rPr>
      </w:pPr>
      <w:r w:rsidRPr="00E5617E">
        <w:rPr>
          <w:rFonts w:asciiTheme="minorHAnsi" w:hAnsiTheme="minorHAnsi" w:cstheme="minorHAnsi"/>
        </w:rPr>
        <w:t>на тему: «</w:t>
      </w:r>
      <w:r w:rsidRPr="00E5617E">
        <w:rPr>
          <w:rFonts w:asciiTheme="minorHAnsi" w:hAnsiTheme="minorHAnsi" w:cstheme="minorHAnsi"/>
        </w:rPr>
        <w:tab/>
      </w:r>
    </w:p>
    <w:p w:rsidR="008175F6" w:rsidRPr="00E5617E" w:rsidRDefault="008175F6" w:rsidP="0098722F">
      <w:pPr>
        <w:rPr>
          <w:rFonts w:asciiTheme="minorHAnsi" w:hAnsiTheme="minorHAnsi" w:cstheme="minorHAnsi"/>
          <w:sz w:val="2"/>
          <w:szCs w:val="2"/>
        </w:rPr>
      </w:pPr>
    </w:p>
    <w:tbl>
      <w:tblPr>
        <w:tblW w:w="10110" w:type="dxa"/>
        <w:tblLayout w:type="fixed"/>
        <w:tblCellMar>
          <w:left w:w="10" w:type="dxa"/>
          <w:right w:w="10" w:type="dxa"/>
        </w:tblCellMar>
        <w:tblLook w:val="0000" w:firstRow="0" w:lastRow="0" w:firstColumn="0" w:lastColumn="0" w:noHBand="0" w:noVBand="0"/>
      </w:tblPr>
      <w:tblGrid>
        <w:gridCol w:w="436"/>
        <w:gridCol w:w="4677"/>
        <w:gridCol w:w="4997"/>
      </w:tblGrid>
      <w:tr w:rsidR="00B155A5" w:rsidRPr="00E5617E" w:rsidTr="00325C07">
        <w:trPr>
          <w:trHeight w:hRule="exact" w:val="787"/>
        </w:trPr>
        <w:tc>
          <w:tcPr>
            <w:tcW w:w="436"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B155A5" w:rsidRPr="00E5617E" w:rsidRDefault="00B155A5" w:rsidP="00B155A5">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4677"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Оценка научного руководителя (по 10-балльной шкале)</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1.</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 xml:space="preserve">Соответствие содержания </w:t>
            </w:r>
            <w:r w:rsidR="002D1A37">
              <w:rPr>
                <w:rFonts w:asciiTheme="minorHAnsi" w:hAnsiTheme="minorHAnsi" w:cstheme="minorHAnsi"/>
              </w:rPr>
              <w:t>ВКР</w:t>
            </w:r>
            <w:r w:rsidRPr="00325C07">
              <w:rPr>
                <w:rFonts w:asciiTheme="minorHAnsi" w:hAnsiTheme="minorHAnsi" w:cstheme="minorHAnsi"/>
              </w:rPr>
              <w:t xml:space="preserve">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2.</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3.</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 xml:space="preserve">Оригинальность и новизна </w:t>
            </w:r>
            <w:r w:rsidR="002D1A37">
              <w:rPr>
                <w:rFonts w:asciiTheme="minorHAnsi" w:hAnsiTheme="minorHAnsi" w:cstheme="minorHAnsi"/>
              </w:rPr>
              <w:t>ВКР</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4.</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B134B6">
            <w:pPr>
              <w:rPr>
                <w:rFonts w:asciiTheme="minorHAnsi" w:hAnsiTheme="minorHAnsi" w:cstheme="minorHAnsi"/>
              </w:rPr>
            </w:pPr>
            <w:r w:rsidRPr="00325C07">
              <w:rPr>
                <w:rFonts w:asciiTheme="minorHAnsi" w:hAnsiTheme="minorHAnsi" w:cstheme="minorHAnsi"/>
              </w:rPr>
              <w:t xml:space="preserve">Самостоятельность при работе над </w:t>
            </w:r>
            <w:r w:rsidR="00B134B6">
              <w:rPr>
                <w:rFonts w:asciiTheme="minorHAnsi" w:hAnsiTheme="minorHAnsi" w:cstheme="minorHAnsi"/>
              </w:rPr>
              <w:t>ВКР</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5.</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25251B" w:rsidRPr="00325C07" w:rsidTr="0072034E">
        <w:trPr>
          <w:trHeight w:hRule="exact" w:val="595"/>
        </w:trPr>
        <w:tc>
          <w:tcPr>
            <w:tcW w:w="5113" w:type="dxa"/>
            <w:gridSpan w:val="2"/>
            <w:tcBorders>
              <w:top w:val="single" w:sz="4" w:space="0" w:color="auto"/>
              <w:left w:val="single" w:sz="4" w:space="0" w:color="auto"/>
              <w:bottom w:val="single" w:sz="4" w:space="0" w:color="auto"/>
            </w:tcBorders>
            <w:shd w:val="clear" w:color="auto" w:fill="FFFFFF"/>
            <w:vAlign w:val="center"/>
          </w:tcPr>
          <w:p w:rsidR="0025251B" w:rsidRPr="00325C07" w:rsidRDefault="0025251B" w:rsidP="0025251B">
            <w:pPr>
              <w:ind w:left="426"/>
              <w:rPr>
                <w:rFonts w:asciiTheme="minorHAnsi" w:hAnsiTheme="minorHAnsi" w:cstheme="minorHAnsi"/>
              </w:rPr>
            </w:pPr>
            <w:r>
              <w:rPr>
                <w:rFonts w:asciiTheme="minorHAnsi" w:hAnsiTheme="minorHAnsi" w:cstheme="minorHAnsi"/>
              </w:rPr>
              <w:t>Итоговая оценка научного руководителя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25251B" w:rsidRPr="00A62207" w:rsidRDefault="0025251B">
            <w:pPr>
              <w:jc w:val="center"/>
              <w:rPr>
                <w:rFonts w:asciiTheme="minorHAnsi" w:hAnsiTheme="minorHAnsi" w:cstheme="minorHAnsi"/>
              </w:rPr>
            </w:pPr>
          </w:p>
        </w:tc>
      </w:tr>
    </w:tbl>
    <w:p w:rsidR="008175F6" w:rsidRDefault="00223C3F" w:rsidP="0025251B">
      <w:pPr>
        <w:pStyle w:val="20"/>
        <w:shd w:val="clear" w:color="auto" w:fill="auto"/>
        <w:spacing w:before="120" w:after="0" w:line="240" w:lineRule="auto"/>
        <w:ind w:firstLine="0"/>
        <w:jc w:val="both"/>
        <w:rPr>
          <w:rFonts w:asciiTheme="minorHAnsi" w:hAnsiTheme="minorHAnsi" w:cstheme="minorHAnsi"/>
        </w:rPr>
      </w:pPr>
      <w:r w:rsidRPr="00E5617E">
        <w:rPr>
          <w:rFonts w:asciiTheme="minorHAnsi" w:hAnsiTheme="minorHAnsi" w:cstheme="minorHAnsi"/>
        </w:rPr>
        <w:t>Комментарии к оценкам</w:t>
      </w:r>
      <w:r w:rsidRPr="00E5617E">
        <w:rPr>
          <w:rFonts w:asciiTheme="minorHAnsi" w:hAnsiTheme="minorHAnsi" w:cstheme="minorHAnsi"/>
          <w:vertAlign w:val="superscript"/>
        </w:rPr>
        <w:footnoteReference w:id="5"/>
      </w:r>
      <w:r w:rsidRPr="00E5617E">
        <w:rPr>
          <w:rFonts w:asciiTheme="minorHAnsi" w:hAnsiTheme="minorHAnsi" w:cstheme="minorHAnsi"/>
        </w:rPr>
        <w:t>:</w:t>
      </w:r>
    </w:p>
    <w:p w:rsidR="00A62207" w:rsidRPr="00E5617E" w:rsidRDefault="00A62207" w:rsidP="00A62207">
      <w:pPr>
        <w:pStyle w:val="20"/>
        <w:shd w:val="clear" w:color="auto" w:fill="auto"/>
        <w:spacing w:before="629" w:after="0" w:line="240" w:lineRule="auto"/>
        <w:ind w:firstLine="0"/>
        <w:jc w:val="both"/>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8175F6" w:rsidRPr="00E5617E" w:rsidRDefault="00223C3F" w:rsidP="00A62207">
      <w:pPr>
        <w:pStyle w:val="20"/>
        <w:shd w:val="clear" w:color="auto" w:fill="auto"/>
        <w:spacing w:before="0" w:after="0" w:line="240" w:lineRule="auto"/>
        <w:ind w:right="6570" w:firstLine="0"/>
        <w:jc w:val="left"/>
        <w:rPr>
          <w:rFonts w:asciiTheme="minorHAnsi" w:hAnsiTheme="minorHAnsi" w:cstheme="minorHAnsi"/>
        </w:rPr>
      </w:pPr>
      <w:r w:rsidRPr="00E5617E">
        <w:rPr>
          <w:rFonts w:asciiTheme="minorHAnsi" w:hAnsiTheme="minorHAnsi" w:cstheme="minorHAnsi"/>
        </w:rPr>
        <w:t xml:space="preserve">Научный </w:t>
      </w:r>
      <w:r w:rsidR="00A62207">
        <w:rPr>
          <w:rFonts w:asciiTheme="minorHAnsi" w:hAnsiTheme="minorHAnsi" w:cstheme="minorHAnsi"/>
        </w:rPr>
        <w:t>р</w:t>
      </w:r>
      <w:r w:rsidRPr="00E5617E">
        <w:rPr>
          <w:rFonts w:asciiTheme="minorHAnsi" w:hAnsiTheme="minorHAnsi" w:cstheme="minorHAnsi"/>
        </w:rPr>
        <w:t>уководитель ученая степень, звание,</w:t>
      </w:r>
    </w:p>
    <w:p w:rsidR="008175F6" w:rsidRPr="00E5617E" w:rsidRDefault="00A62207" w:rsidP="00A62207">
      <w:pPr>
        <w:pStyle w:val="20"/>
        <w:shd w:val="clear" w:color="auto" w:fill="auto"/>
        <w:tabs>
          <w:tab w:val="left" w:leader="underscore" w:pos="3174"/>
          <w:tab w:val="left" w:leader="underscore" w:pos="6379"/>
        </w:tabs>
        <w:spacing w:before="0" w:after="511" w:line="240" w:lineRule="auto"/>
        <w:ind w:firstLine="0"/>
        <w:jc w:val="both"/>
        <w:rPr>
          <w:rFonts w:asciiTheme="minorHAnsi" w:hAnsiTheme="minorHAnsi" w:cstheme="minorHAnsi"/>
        </w:rPr>
      </w:pPr>
      <w:r>
        <w:rPr>
          <w:rFonts w:asciiTheme="minorHAnsi" w:hAnsiTheme="minorHAnsi" w:cstheme="minorHAnsi"/>
        </w:rPr>
        <w:t>Департамент</w:t>
      </w:r>
      <w:r w:rsidR="00223C3F" w:rsidRPr="00E5617E">
        <w:rPr>
          <w:rFonts w:asciiTheme="minorHAnsi" w:hAnsiTheme="minorHAnsi" w:cstheme="minorHAnsi"/>
        </w:rPr>
        <w:t xml:space="preserve"> (место работы)</w:t>
      </w:r>
      <w:r w:rsidR="00223C3F" w:rsidRPr="00E5617E">
        <w:rPr>
          <w:rFonts w:asciiTheme="minorHAnsi" w:hAnsiTheme="minorHAnsi" w:cstheme="minorHAnsi"/>
        </w:rPr>
        <w:tab/>
      </w:r>
      <w:r>
        <w:rPr>
          <w:rFonts w:asciiTheme="minorHAnsi" w:hAnsiTheme="minorHAnsi" w:cstheme="minorHAnsi"/>
        </w:rPr>
        <w:tab/>
      </w:r>
      <w:r w:rsidR="00223C3F" w:rsidRPr="00E5617E">
        <w:rPr>
          <w:rFonts w:asciiTheme="minorHAnsi" w:hAnsiTheme="minorHAnsi" w:cstheme="minorHAnsi"/>
        </w:rPr>
        <w:t>/подпись/</w:t>
      </w:r>
      <w:r w:rsidR="00223C3F" w:rsidRPr="00E5617E">
        <w:rPr>
          <w:rFonts w:asciiTheme="minorHAnsi" w:hAnsiTheme="minorHAnsi" w:cstheme="minorHAnsi"/>
        </w:rPr>
        <w:tab/>
        <w:t>И.О. Фамилия</w:t>
      </w:r>
    </w:p>
    <w:p w:rsidR="008175F6" w:rsidRPr="00E5617E" w:rsidRDefault="00223C3F" w:rsidP="0098722F">
      <w:pPr>
        <w:pStyle w:val="20"/>
        <w:shd w:val="clear" w:color="auto" w:fill="auto"/>
        <w:spacing w:before="0" w:after="0" w:line="240" w:lineRule="auto"/>
        <w:ind w:firstLine="0"/>
        <w:jc w:val="both"/>
        <w:rPr>
          <w:rFonts w:asciiTheme="minorHAnsi" w:hAnsiTheme="minorHAnsi" w:cstheme="minorHAnsi"/>
        </w:rPr>
        <w:sectPr w:rsidR="008175F6" w:rsidRPr="00E5617E" w:rsidSect="005C1FB7">
          <w:pgSz w:w="12240" w:h="15840"/>
          <w:pgMar w:top="1134" w:right="850" w:bottom="1134" w:left="1701" w:header="0" w:footer="3" w:gutter="0"/>
          <w:cols w:space="720"/>
          <w:noEndnote/>
          <w:docGrid w:linePitch="360"/>
        </w:sectPr>
      </w:pPr>
      <w:r w:rsidRPr="00E5617E">
        <w:rPr>
          <w:rFonts w:asciiTheme="minorHAnsi" w:hAnsiTheme="minorHAnsi" w:cstheme="minorHAnsi"/>
        </w:rPr>
        <w:t>Дата</w:t>
      </w:r>
    </w:p>
    <w:p w:rsidR="00090001" w:rsidRPr="00EB3B11" w:rsidRDefault="00090001" w:rsidP="00313A04">
      <w:pPr>
        <w:pStyle w:val="1b"/>
        <w:ind w:firstLine="0"/>
        <w:jc w:val="center"/>
        <w:rPr>
          <w:b w:val="0"/>
          <w:color w:val="auto"/>
        </w:rPr>
      </w:pPr>
      <w:bookmarkStart w:id="94" w:name="_Toc432554109"/>
      <w:bookmarkStart w:id="95" w:name="_Toc495274872"/>
      <w:r w:rsidRPr="00EB3B11">
        <w:rPr>
          <w:b w:val="0"/>
          <w:color w:val="auto"/>
        </w:rPr>
        <w:lastRenderedPageBreak/>
        <w:t xml:space="preserve">ПРИЛОЖЕНИЕ </w:t>
      </w:r>
      <w:bookmarkEnd w:id="94"/>
      <w:bookmarkEnd w:id="95"/>
      <w:r w:rsidR="00984F0A">
        <w:rPr>
          <w:b w:val="0"/>
          <w:color w:val="auto"/>
        </w:rPr>
        <w:t>И</w:t>
      </w:r>
    </w:p>
    <w:p w:rsidR="00090001" w:rsidRPr="00EB3B11" w:rsidRDefault="00090001" w:rsidP="00313A04">
      <w:pPr>
        <w:pStyle w:val="1b"/>
        <w:ind w:firstLine="0"/>
        <w:jc w:val="center"/>
        <w:rPr>
          <w:b w:val="0"/>
          <w:color w:val="auto"/>
        </w:rPr>
      </w:pPr>
      <w:bookmarkStart w:id="96" w:name="_Toc432553391"/>
      <w:bookmarkStart w:id="97" w:name="_Toc432554110"/>
      <w:bookmarkStart w:id="98" w:name="_Toc495274873"/>
      <w:r w:rsidRPr="00EB3B11">
        <w:rPr>
          <w:b w:val="0"/>
          <w:color w:val="auto"/>
        </w:rPr>
        <w:t xml:space="preserve">Форма бланка </w:t>
      </w:r>
      <w:r w:rsidR="00273ABD" w:rsidRPr="00EB3B11">
        <w:rPr>
          <w:b w:val="0"/>
          <w:color w:val="auto"/>
        </w:rPr>
        <w:t xml:space="preserve">оценки </w:t>
      </w:r>
      <w:r w:rsidR="002D1A37">
        <w:rPr>
          <w:b w:val="0"/>
          <w:color w:val="auto"/>
        </w:rPr>
        <w:t>ВКР</w:t>
      </w:r>
      <w:r w:rsidR="00273ABD" w:rsidRPr="00EB3B11">
        <w:rPr>
          <w:b w:val="0"/>
          <w:color w:val="auto"/>
        </w:rPr>
        <w:t xml:space="preserve"> при публичной защите</w:t>
      </w:r>
      <w:bookmarkEnd w:id="96"/>
      <w:bookmarkEnd w:id="97"/>
      <w:bookmarkEnd w:id="98"/>
    </w:p>
    <w:p w:rsidR="00A62207" w:rsidRDefault="00A62207" w:rsidP="00A62207">
      <w:pPr>
        <w:pStyle w:val="20"/>
        <w:shd w:val="clear" w:color="auto" w:fill="auto"/>
        <w:spacing w:before="0" w:after="0" w:line="240" w:lineRule="auto"/>
        <w:ind w:firstLine="0"/>
        <w:rPr>
          <w:rFonts w:asciiTheme="minorHAnsi" w:hAnsiTheme="minorHAnsi" w:cstheme="minorHAnsi"/>
        </w:rPr>
      </w:pPr>
    </w:p>
    <w:p w:rsidR="00B134B6" w:rsidRPr="00B134B6" w:rsidRDefault="00B134B6" w:rsidP="00B134B6">
      <w:pPr>
        <w:keepNext/>
        <w:keepLines/>
        <w:spacing w:line="259" w:lineRule="auto"/>
        <w:jc w:val="center"/>
        <w:outlineLvl w:val="3"/>
        <w:rPr>
          <w:rFonts w:ascii="Times New Roman" w:hAnsi="Times New Roman" w:cs="Times New Roman"/>
          <w:b/>
          <w:szCs w:val="22"/>
        </w:rPr>
      </w:pPr>
      <w:r w:rsidRPr="00B134B6">
        <w:rPr>
          <w:rFonts w:ascii="Times New Roman" w:hAnsi="Times New Roman" w:cs="Times New Roman"/>
          <w:b/>
          <w:szCs w:val="22"/>
        </w:rPr>
        <w:t xml:space="preserve">БЛАНК ОЦЕНКИ  </w:t>
      </w:r>
    </w:p>
    <w:p w:rsidR="008175F6" w:rsidRPr="00494991" w:rsidRDefault="00B134B6" w:rsidP="00B134B6">
      <w:pPr>
        <w:pStyle w:val="20"/>
        <w:shd w:val="clear" w:color="auto" w:fill="auto"/>
        <w:spacing w:before="0" w:after="0" w:line="240" w:lineRule="auto"/>
        <w:ind w:firstLine="0"/>
        <w:rPr>
          <w:rFonts w:asciiTheme="minorHAnsi" w:hAnsiTheme="minorHAnsi" w:cstheme="minorHAnsi"/>
          <w:b/>
        </w:rPr>
      </w:pPr>
      <w:r w:rsidRPr="00F2764F">
        <w:rPr>
          <w:szCs w:val="22"/>
        </w:rPr>
        <w:t>члена государственной экзаменационной комиссии бакалаврской работы</w:t>
      </w:r>
    </w:p>
    <w:p w:rsidR="00273ABD" w:rsidRDefault="00273ABD" w:rsidP="00273ABD">
      <w:pPr>
        <w:pStyle w:val="20"/>
        <w:shd w:val="clear" w:color="auto" w:fill="auto"/>
        <w:spacing w:before="0" w:after="0" w:line="276" w:lineRule="auto"/>
        <w:ind w:firstLine="0"/>
        <w:rPr>
          <w:rFonts w:asciiTheme="minorHAnsi" w:hAnsiTheme="minorHAnsi" w:cstheme="minorHAnsi"/>
        </w:rPr>
      </w:pPr>
    </w:p>
    <w:p w:rsidR="007F3208" w:rsidRPr="007F3208" w:rsidRDefault="007F3208" w:rsidP="007F3208">
      <w:pPr>
        <w:widowControl/>
        <w:rPr>
          <w:rFonts w:ascii="Times New Roman" w:eastAsia="Times New Roman" w:hAnsi="Times New Roman" w:cs="Times New Roman"/>
          <w:lang w:bidi="ar-SA"/>
        </w:rPr>
      </w:pPr>
      <w:bookmarkStart w:id="99" w:name="bookmark71"/>
      <w:r w:rsidRPr="007F3208">
        <w:rPr>
          <w:rFonts w:ascii="Times New Roman" w:eastAsia="Times New Roman" w:hAnsi="Times New Roman" w:cs="Times New Roman"/>
          <w:lang w:bidi="ar-SA"/>
        </w:rPr>
        <w:t>Студента (ки)_________________________________________________</w:t>
      </w:r>
      <w:r>
        <w:rPr>
          <w:rFonts w:ascii="Times New Roman" w:eastAsia="Times New Roman" w:hAnsi="Times New Roman" w:cs="Times New Roman"/>
          <w:lang w:bidi="ar-SA"/>
        </w:rPr>
        <w:t>______________</w:t>
      </w:r>
      <w:r w:rsidR="00982624">
        <w:rPr>
          <w:rFonts w:ascii="Times New Roman" w:eastAsia="Times New Roman" w:hAnsi="Times New Roman" w:cs="Times New Roman"/>
          <w:lang w:bidi="ar-SA"/>
        </w:rPr>
        <w:t>_____</w:t>
      </w:r>
      <w:r w:rsidRPr="007F3208">
        <w:rPr>
          <w:rFonts w:ascii="Times New Roman" w:eastAsia="Times New Roman" w:hAnsi="Times New Roman" w:cs="Times New Roman"/>
          <w:lang w:bidi="ar-SA"/>
        </w:rPr>
        <w:t>,</w:t>
      </w:r>
    </w:p>
    <w:p w:rsidR="007F3208" w:rsidRPr="007F3208" w:rsidRDefault="007F3208" w:rsidP="007F3208">
      <w:pPr>
        <w:widowControl/>
        <w:ind w:left="1416" w:firstLine="708"/>
        <w:jc w:val="center"/>
        <w:rPr>
          <w:rFonts w:ascii="Times New Roman" w:eastAsia="Times New Roman" w:hAnsi="Times New Roman" w:cs="Times New Roman"/>
          <w:lang w:bidi="ar-SA"/>
        </w:rPr>
      </w:pPr>
      <w:r w:rsidRPr="007F3208">
        <w:rPr>
          <w:rFonts w:ascii="Times New Roman" w:eastAsia="Times New Roman" w:hAnsi="Times New Roman" w:cs="Times New Roman"/>
          <w:vertAlign w:val="superscript"/>
          <w:lang w:bidi="ar-SA"/>
        </w:rPr>
        <w:t>Фамилия, имя, отчество</w:t>
      </w:r>
    </w:p>
    <w:p w:rsidR="007F3208" w:rsidRPr="007F3208" w:rsidRDefault="007F3208" w:rsidP="0025251B">
      <w:pPr>
        <w:widowControl/>
        <w:jc w:val="both"/>
        <w:rPr>
          <w:rFonts w:ascii="Times New Roman" w:eastAsia="Times New Roman" w:hAnsi="Times New Roman" w:cs="Times New Roman"/>
          <w:lang w:bidi="ar-SA"/>
        </w:rPr>
      </w:pPr>
      <w:r w:rsidRPr="007F3208">
        <w:rPr>
          <w:rFonts w:ascii="Times New Roman" w:eastAsia="Times New Roman" w:hAnsi="Times New Roman" w:cs="Times New Roman"/>
          <w:lang w:bidi="ar-SA"/>
        </w:rPr>
        <w:t xml:space="preserve">_______ курса, </w:t>
      </w:r>
      <w:r>
        <w:rPr>
          <w:rFonts w:ascii="Times New Roman" w:eastAsia="Times New Roman" w:hAnsi="Times New Roman" w:cs="Times New Roman"/>
          <w:lang w:bidi="ar-SA"/>
        </w:rPr>
        <w:t>уровень бакалавр</w:t>
      </w:r>
      <w:r w:rsidR="00982624">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образовательной программы «Логистика и управления цепями поставок», </w:t>
      </w:r>
      <w:r w:rsidRPr="007F3208">
        <w:rPr>
          <w:rFonts w:ascii="Times New Roman" w:eastAsia="Times New Roman" w:hAnsi="Times New Roman" w:cs="Times New Roman"/>
          <w:lang w:bidi="ar-SA"/>
        </w:rPr>
        <w:t xml:space="preserve">факультета </w:t>
      </w:r>
      <w:r w:rsidR="00982624">
        <w:rPr>
          <w:rFonts w:ascii="Times New Roman" w:eastAsia="Times New Roman" w:hAnsi="Times New Roman" w:cs="Times New Roman"/>
          <w:lang w:bidi="ar-SA"/>
        </w:rPr>
        <w:t>Санкт-Петербургская школа экономики и менеджмента</w:t>
      </w:r>
    </w:p>
    <w:p w:rsidR="007F3208" w:rsidRPr="007F3208" w:rsidRDefault="007F3208" w:rsidP="007F3208">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на тему: «____________________________________________________________</w:t>
      </w:r>
      <w:r w:rsidR="00982624">
        <w:rPr>
          <w:rFonts w:ascii="Times New Roman" w:eastAsia="Times New Roman" w:hAnsi="Times New Roman" w:cs="Times New Roman"/>
          <w:lang w:bidi="ar-SA"/>
        </w:rPr>
        <w:t>_________</w:t>
      </w:r>
      <w:r w:rsidRPr="007F3208">
        <w:rPr>
          <w:rFonts w:ascii="Times New Roman" w:eastAsia="Times New Roman" w:hAnsi="Times New Roman" w:cs="Times New Roman"/>
          <w:lang w:bidi="ar-SA"/>
        </w:rPr>
        <w:t>__</w:t>
      </w:r>
    </w:p>
    <w:p w:rsidR="007F3208" w:rsidRPr="007F3208" w:rsidRDefault="007F3208" w:rsidP="007F3208">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____________________________________________________________</w:t>
      </w:r>
      <w:r w:rsidR="00982624">
        <w:rPr>
          <w:rFonts w:ascii="Times New Roman" w:eastAsia="Times New Roman" w:hAnsi="Times New Roman" w:cs="Times New Roman"/>
          <w:lang w:bidi="ar-SA"/>
        </w:rPr>
        <w:t>_________</w:t>
      </w:r>
      <w:r w:rsidRPr="007F3208">
        <w:rPr>
          <w:rFonts w:ascii="Times New Roman" w:eastAsia="Times New Roman" w:hAnsi="Times New Roman" w:cs="Times New Roman"/>
          <w:lang w:bidi="ar-SA"/>
        </w:rPr>
        <w:t>__________»</w:t>
      </w:r>
    </w:p>
    <w:p w:rsidR="008175F6" w:rsidRPr="00E5617E" w:rsidRDefault="00223C3F" w:rsidP="0098722F">
      <w:pPr>
        <w:pStyle w:val="20"/>
        <w:shd w:val="clear" w:color="auto" w:fill="auto"/>
        <w:tabs>
          <w:tab w:val="left" w:leader="underscore" w:pos="7736"/>
        </w:tabs>
        <w:spacing w:before="0" w:after="0" w:line="240" w:lineRule="auto"/>
        <w:ind w:left="440" w:firstLine="0"/>
        <w:jc w:val="both"/>
        <w:rPr>
          <w:rFonts w:asciiTheme="minorHAnsi" w:hAnsiTheme="minorHAnsi" w:cstheme="minorHAnsi"/>
        </w:rPr>
      </w:pPr>
      <w:r w:rsidRPr="00E5617E">
        <w:rPr>
          <w:rFonts w:asciiTheme="minorHAnsi" w:hAnsiTheme="minorHAnsi" w:cstheme="minorHAnsi"/>
        </w:rPr>
        <w:t xml:space="preserve">ЧЛЕН КОМИССИИ </w:t>
      </w:r>
      <w:r w:rsidRPr="00E5617E">
        <w:rPr>
          <w:rStyle w:val="21pt"/>
          <w:rFonts w:asciiTheme="minorHAnsi" w:hAnsiTheme="minorHAnsi" w:cstheme="minorHAnsi"/>
        </w:rPr>
        <w:t>(ФИО)</w:t>
      </w:r>
      <w:r w:rsidRPr="00E5617E">
        <w:rPr>
          <w:rStyle w:val="21pt"/>
          <w:rFonts w:asciiTheme="minorHAnsi" w:hAnsiTheme="minorHAnsi" w:cstheme="minorHAnsi"/>
        </w:rPr>
        <w:tab/>
      </w:r>
      <w:bookmarkEnd w:id="99"/>
    </w:p>
    <w:p w:rsidR="008175F6" w:rsidRDefault="008175F6"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273ABD" w:rsidRPr="00E5617E" w:rsidRDefault="00273ABD" w:rsidP="0098722F">
      <w:pPr>
        <w:rPr>
          <w:rFonts w:asciiTheme="minorHAnsi" w:hAnsiTheme="minorHAnsi" w:cstheme="minorHAnsi"/>
          <w:sz w:val="2"/>
          <w:szCs w:val="2"/>
        </w:rPr>
      </w:pPr>
    </w:p>
    <w:tbl>
      <w:tblPr>
        <w:tblW w:w="9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7"/>
        <w:gridCol w:w="4453"/>
        <w:gridCol w:w="2105"/>
      </w:tblGrid>
      <w:tr w:rsidR="00874EE3" w:rsidRPr="00273ABD" w:rsidTr="00874EE3">
        <w:trPr>
          <w:trHeight w:hRule="exact" w:val="645"/>
        </w:trPr>
        <w:tc>
          <w:tcPr>
            <w:tcW w:w="396" w:type="dxa"/>
            <w:shd w:val="clear" w:color="000000" w:fill="FFFFFF"/>
            <w:vAlign w:val="center"/>
            <w:hideMark/>
          </w:tcPr>
          <w:p w:rsidR="00874EE3" w:rsidRPr="00E5617E" w:rsidRDefault="00874EE3" w:rsidP="00874EE3">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874EE3" w:rsidRPr="00E5617E" w:rsidRDefault="00874EE3" w:rsidP="00874EE3">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 xml:space="preserve">Блок </w:t>
            </w:r>
            <w:r>
              <w:rPr>
                <w:rFonts w:ascii="Times New Roman" w:eastAsia="Times New Roman" w:hAnsi="Times New Roman" w:cs="Times New Roman"/>
                <w:lang w:bidi="ar-SA"/>
              </w:rPr>
              <w:t>ВКР</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Критерии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Оценка</w:t>
            </w:r>
          </w:p>
        </w:tc>
      </w:tr>
      <w:tr w:rsidR="00874EE3" w:rsidRPr="00273ABD" w:rsidTr="00874EE3">
        <w:trPr>
          <w:trHeight w:hRule="exact" w:val="1383"/>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Оформление (включая введение, заключение и приложения)</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Аккуратность,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993"/>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2.</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Информационные источники</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Число источников, соответствие теме, полнота охвата темы, год издания, наличие иностранных источников</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191"/>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3.</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С</w:t>
            </w:r>
            <w:r w:rsidRPr="00571700">
              <w:rPr>
                <w:rFonts w:ascii="Times New Roman" w:hAnsi="Times New Roman" w:cs="Times New Roman"/>
                <w:szCs w:val="22"/>
              </w:rPr>
              <w:t>оответствие цели (или целей) содержанию и результатам ВКР</w:t>
            </w:r>
            <w:r w:rsidRPr="00273ABD">
              <w:rPr>
                <w:rFonts w:ascii="Times New Roman" w:eastAsia="Times New Roman" w:hAnsi="Times New Roman" w:cs="Times New Roman"/>
                <w:lang w:bidi="ar-SA"/>
              </w:rPr>
              <w:t xml:space="preserve"> </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 заявленной темы в основной части работы</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416"/>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4.</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С</w:t>
            </w:r>
            <w:r w:rsidRPr="00571700">
              <w:rPr>
                <w:rFonts w:ascii="Times New Roman" w:hAnsi="Times New Roman" w:cs="Times New Roman"/>
                <w:szCs w:val="22"/>
              </w:rPr>
              <w:t>амостоятельность автора при структурировании работы, формулировании выводов и рекомендаций</w:t>
            </w:r>
            <w:r>
              <w:rPr>
                <w:rFonts w:ascii="Times New Roman" w:hAnsi="Times New Roman" w:cs="Times New Roman"/>
                <w:szCs w:val="22"/>
              </w:rPr>
              <w:t>, практическая значимость и оригинальность</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138"/>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5.</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Презентация</w:t>
            </w:r>
            <w:r>
              <w:rPr>
                <w:rFonts w:ascii="Times New Roman" w:eastAsia="Times New Roman" w:hAnsi="Times New Roman" w:cs="Times New Roman"/>
                <w:lang w:bidi="ar-SA"/>
              </w:rPr>
              <w:t xml:space="preserve"> ВКР</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Релевантность, фокус на наиболее важных моментах, умение уложиться в отведенное время, понимание аудитории, умение держать внимание аудитории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856"/>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6.</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Ответы на вопросы</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П</w:t>
            </w:r>
            <w:r w:rsidRPr="00571700">
              <w:rPr>
                <w:rFonts w:ascii="Times New Roman" w:hAnsi="Times New Roman" w:cs="Times New Roman"/>
                <w:szCs w:val="22"/>
              </w:rPr>
              <w:t>редставление навыков публичной дискуссии и защиты научных идей, предложений и рекомендаций</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723"/>
        </w:trPr>
        <w:tc>
          <w:tcPr>
            <w:tcW w:w="7528" w:type="dxa"/>
            <w:gridSpan w:val="3"/>
            <w:shd w:val="clear" w:color="000000" w:fill="FFFFFF"/>
            <w:vAlign w:val="center"/>
            <w:hideMark/>
          </w:tcPr>
          <w:p w:rsidR="00874EE3" w:rsidRPr="00273ABD" w:rsidRDefault="00874EE3" w:rsidP="00874EE3">
            <w:pPr>
              <w:widowControl/>
              <w:spacing w:before="240" w:after="240"/>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Итоговая оценка члена комиссии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r>
    </w:tbl>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Pr>
          <w:rFonts w:asciiTheme="minorHAnsi" w:hAnsiTheme="minorHAnsi" w:cstheme="minorHAnsi"/>
        </w:rPr>
        <w:t>Вопросы:</w:t>
      </w: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sidRPr="00E5617E">
        <w:rPr>
          <w:rFonts w:asciiTheme="minorHAnsi" w:hAnsiTheme="minorHAnsi" w:cstheme="minorHAnsi"/>
        </w:rPr>
        <w:t>Подпись:</w:t>
      </w:r>
    </w:p>
    <w:p w:rsidR="00B21F7C" w:rsidRPr="004368BA" w:rsidRDefault="00B21F7C" w:rsidP="00B21F7C">
      <w:pPr>
        <w:pStyle w:val="1b"/>
        <w:ind w:firstLine="0"/>
        <w:jc w:val="center"/>
        <w:rPr>
          <w:b w:val="0"/>
          <w:color w:val="auto"/>
        </w:rPr>
      </w:pPr>
      <w:bookmarkStart w:id="100" w:name="_Toc495274874"/>
      <w:bookmarkStart w:id="101" w:name="_Toc432554111"/>
      <w:r w:rsidRPr="004368BA">
        <w:rPr>
          <w:rStyle w:val="10pt"/>
          <w:rFonts w:asciiTheme="minorHAnsi" w:hAnsiTheme="minorHAnsi" w:cstheme="minorHAnsi"/>
          <w:b w:val="0"/>
          <w:color w:val="auto"/>
          <w:sz w:val="24"/>
          <w:szCs w:val="24"/>
        </w:rPr>
        <w:lastRenderedPageBreak/>
        <w:t xml:space="preserve">ПРИЛОЖЕНИЕ </w:t>
      </w:r>
      <w:bookmarkEnd w:id="100"/>
      <w:r w:rsidR="00984F0A">
        <w:rPr>
          <w:rStyle w:val="10pt"/>
          <w:rFonts w:asciiTheme="minorHAnsi" w:hAnsiTheme="minorHAnsi" w:cstheme="minorHAnsi"/>
          <w:b w:val="0"/>
          <w:color w:val="auto"/>
          <w:sz w:val="24"/>
          <w:szCs w:val="24"/>
        </w:rPr>
        <w:t>К</w:t>
      </w:r>
    </w:p>
    <w:p w:rsidR="00B21F7C" w:rsidRPr="004368BA" w:rsidRDefault="00F706F0" w:rsidP="00B21F7C">
      <w:pPr>
        <w:pStyle w:val="1b"/>
        <w:ind w:firstLine="0"/>
        <w:jc w:val="center"/>
        <w:rPr>
          <w:b w:val="0"/>
          <w:color w:val="auto"/>
        </w:rPr>
      </w:pPr>
      <w:bookmarkStart w:id="102" w:name="_Toc495274875"/>
      <w:r>
        <w:rPr>
          <w:b w:val="0"/>
          <w:color w:val="auto"/>
        </w:rPr>
        <w:t>Форма отзыва рецензента о ВКР</w:t>
      </w:r>
      <w:bookmarkEnd w:id="102"/>
    </w:p>
    <w:p w:rsidR="00B21F7C" w:rsidRDefault="00B21F7C" w:rsidP="00982624">
      <w:pPr>
        <w:jc w:val="center"/>
        <w:rPr>
          <w:rFonts w:ascii="Times New Roman" w:eastAsia="Times New Roman" w:hAnsi="Times New Roman" w:cs="Times New Roman"/>
          <w:b/>
          <w:sz w:val="26"/>
          <w:szCs w:val="26"/>
          <w:lang w:bidi="ar-SA"/>
        </w:rPr>
      </w:pPr>
    </w:p>
    <w:p w:rsidR="00982624" w:rsidRPr="00982624" w:rsidRDefault="00982624" w:rsidP="00982624">
      <w:pPr>
        <w:jc w:val="center"/>
        <w:rPr>
          <w:rFonts w:ascii="Times New Roman" w:eastAsia="Times New Roman" w:hAnsi="Times New Roman" w:cs="Times New Roman"/>
          <w:b/>
          <w:sz w:val="26"/>
          <w:szCs w:val="26"/>
          <w:lang w:bidi="ar-SA"/>
        </w:rPr>
      </w:pPr>
      <w:r w:rsidRPr="00982624">
        <w:rPr>
          <w:rFonts w:ascii="Times New Roman" w:eastAsia="Times New Roman" w:hAnsi="Times New Roman" w:cs="Times New Roman"/>
          <w:b/>
          <w:sz w:val="26"/>
          <w:szCs w:val="26"/>
          <w:lang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82624" w:rsidRDefault="00982624" w:rsidP="00982624">
      <w:pPr>
        <w:rPr>
          <w:rFonts w:ascii="Times New Roman" w:eastAsia="Times New Roman" w:hAnsi="Times New Roman" w:cs="Times New Roman"/>
          <w:sz w:val="26"/>
          <w:szCs w:val="26"/>
          <w:lang w:bidi="ar-SA"/>
        </w:rPr>
      </w:pPr>
    </w:p>
    <w:p w:rsidR="00982624" w:rsidRDefault="00982624" w:rsidP="00982624">
      <w:pPr>
        <w:jc w:val="cente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Санкт-Петербургская школа экономики и менеджмента</w:t>
      </w:r>
    </w:p>
    <w:p w:rsidR="00982624" w:rsidRPr="00982624" w:rsidRDefault="00982624" w:rsidP="00982624">
      <w:pPr>
        <w:jc w:val="cente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Департамент логистики и управления цепями поставок</w:t>
      </w:r>
    </w:p>
    <w:p w:rsidR="00982624" w:rsidRPr="00982624" w:rsidRDefault="00982624" w:rsidP="00982624">
      <w:pPr>
        <w:rPr>
          <w:rFonts w:ascii="Times New Roman" w:eastAsia="Times New Roman" w:hAnsi="Times New Roman" w:cs="Times New Roman"/>
          <w:sz w:val="26"/>
          <w:szCs w:val="26"/>
          <w:lang w:bidi="ar-SA"/>
        </w:rPr>
      </w:pPr>
    </w:p>
    <w:p w:rsidR="00B21F7C" w:rsidRPr="00B21F7C" w:rsidRDefault="00B21F7C" w:rsidP="00B21F7C">
      <w:pPr>
        <w:widowControl/>
        <w:spacing w:line="268" w:lineRule="auto"/>
        <w:ind w:right="50"/>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ОТЗЫВ РЕЦЕНЗЕНТА </w:t>
      </w:r>
    </w:p>
    <w:p w:rsidR="00B21F7C" w:rsidRPr="00B21F7C" w:rsidRDefault="00B21F7C" w:rsidP="00B21F7C">
      <w:pPr>
        <w:widowControl/>
        <w:spacing w:line="268" w:lineRule="auto"/>
        <w:ind w:right="50"/>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о выпускной квалификационной работе </w:t>
      </w:r>
    </w:p>
    <w:p w:rsidR="00B21F7C" w:rsidRPr="00B21F7C" w:rsidRDefault="00B21F7C" w:rsidP="00B21F7C">
      <w:pPr>
        <w:widowControl/>
        <w:spacing w:line="259" w:lineRule="auto"/>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 </w:t>
      </w:r>
    </w:p>
    <w:p w:rsidR="00B21F7C" w:rsidRPr="007F3208" w:rsidRDefault="00B21F7C" w:rsidP="00B21F7C">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Студента (ки)_________________________________________________</w:t>
      </w:r>
      <w:r>
        <w:rPr>
          <w:rFonts w:ascii="Times New Roman" w:eastAsia="Times New Roman" w:hAnsi="Times New Roman" w:cs="Times New Roman"/>
          <w:lang w:bidi="ar-SA"/>
        </w:rPr>
        <w:t>___________________</w:t>
      </w:r>
      <w:r w:rsidRPr="007F3208">
        <w:rPr>
          <w:rFonts w:ascii="Times New Roman" w:eastAsia="Times New Roman" w:hAnsi="Times New Roman" w:cs="Times New Roman"/>
          <w:lang w:bidi="ar-SA"/>
        </w:rPr>
        <w:t>,</w:t>
      </w:r>
    </w:p>
    <w:p w:rsidR="00B21F7C" w:rsidRPr="007F3208" w:rsidRDefault="00B21F7C" w:rsidP="00B21F7C">
      <w:pPr>
        <w:widowControl/>
        <w:ind w:left="1416" w:firstLine="708"/>
        <w:jc w:val="center"/>
        <w:rPr>
          <w:rFonts w:ascii="Times New Roman" w:eastAsia="Times New Roman" w:hAnsi="Times New Roman" w:cs="Times New Roman"/>
          <w:lang w:bidi="ar-SA"/>
        </w:rPr>
      </w:pPr>
      <w:r w:rsidRPr="007F3208">
        <w:rPr>
          <w:rFonts w:ascii="Times New Roman" w:eastAsia="Times New Roman" w:hAnsi="Times New Roman" w:cs="Times New Roman"/>
          <w:vertAlign w:val="superscript"/>
          <w:lang w:bidi="ar-SA"/>
        </w:rPr>
        <w:t>Фамилия, имя, отчество</w:t>
      </w:r>
    </w:p>
    <w:p w:rsidR="00B21F7C" w:rsidRPr="007F3208" w:rsidRDefault="00B21F7C" w:rsidP="0025251B">
      <w:pPr>
        <w:widowControl/>
        <w:jc w:val="both"/>
        <w:rPr>
          <w:rFonts w:ascii="Times New Roman" w:eastAsia="Times New Roman" w:hAnsi="Times New Roman" w:cs="Times New Roman"/>
          <w:lang w:bidi="ar-SA"/>
        </w:rPr>
      </w:pPr>
      <w:r w:rsidRPr="007F3208">
        <w:rPr>
          <w:rFonts w:ascii="Times New Roman" w:eastAsia="Times New Roman" w:hAnsi="Times New Roman" w:cs="Times New Roman"/>
          <w:lang w:bidi="ar-SA"/>
        </w:rPr>
        <w:t xml:space="preserve">_______ курса, </w:t>
      </w:r>
      <w:r>
        <w:rPr>
          <w:rFonts w:ascii="Times New Roman" w:eastAsia="Times New Roman" w:hAnsi="Times New Roman" w:cs="Times New Roman"/>
          <w:lang w:bidi="ar-SA"/>
        </w:rPr>
        <w:t xml:space="preserve">уровень бакалавр, образовательной программы «Логистика и управления цепями поставок», </w:t>
      </w:r>
      <w:r w:rsidRPr="007F3208">
        <w:rPr>
          <w:rFonts w:ascii="Times New Roman" w:eastAsia="Times New Roman" w:hAnsi="Times New Roman" w:cs="Times New Roman"/>
          <w:lang w:bidi="ar-SA"/>
        </w:rPr>
        <w:t xml:space="preserve">факультета </w:t>
      </w:r>
      <w:r>
        <w:rPr>
          <w:rFonts w:ascii="Times New Roman" w:eastAsia="Times New Roman" w:hAnsi="Times New Roman" w:cs="Times New Roman"/>
          <w:lang w:bidi="ar-SA"/>
        </w:rPr>
        <w:t>Санкт-Петербургская школа экономики и менеджмента</w:t>
      </w:r>
    </w:p>
    <w:p w:rsidR="00B21F7C" w:rsidRPr="00B21F7C" w:rsidRDefault="00B21F7C" w:rsidP="00B21F7C">
      <w:pPr>
        <w:widowControl/>
        <w:tabs>
          <w:tab w:val="center" w:pos="1221"/>
          <w:tab w:val="center" w:pos="2240"/>
          <w:tab w:val="center" w:pos="7338"/>
          <w:tab w:val="center" w:pos="8561"/>
        </w:tabs>
        <w:spacing w:after="27" w:line="268" w:lineRule="auto"/>
        <w:rPr>
          <w:rFonts w:ascii="Times New Roman" w:eastAsia="Times New Roman" w:hAnsi="Times New Roman" w:cs="Times New Roman"/>
          <w:szCs w:val="22"/>
          <w:lang w:bidi="ar-SA"/>
        </w:rPr>
      </w:pPr>
    </w:p>
    <w:p w:rsidR="00B21F7C" w:rsidRDefault="00B21F7C" w:rsidP="00B21F7C">
      <w:pPr>
        <w:widowControl/>
        <w:spacing w:after="5" w:line="268" w:lineRule="auto"/>
        <w:ind w:right="50"/>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Тема </w:t>
      </w:r>
      <w:r>
        <w:rPr>
          <w:rFonts w:ascii="Times New Roman" w:eastAsia="Times New Roman" w:hAnsi="Times New Roman" w:cs="Times New Roman"/>
          <w:szCs w:val="22"/>
          <w:lang w:bidi="ar-SA"/>
        </w:rPr>
        <w:t>___________________________________________________________________________</w:t>
      </w:r>
    </w:p>
    <w:p w:rsidR="00B21F7C" w:rsidRPr="00B21F7C" w:rsidRDefault="00B21F7C" w:rsidP="00B21F7C">
      <w:pPr>
        <w:widowControl/>
        <w:spacing w:after="5" w:line="268" w:lineRule="auto"/>
        <w:ind w:right="50"/>
        <w:jc w:val="both"/>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________________________________________________________________________________________________________________________________________________________________</w:t>
      </w:r>
    </w:p>
    <w:p w:rsidR="00B21F7C" w:rsidRPr="00B21F7C" w:rsidRDefault="00B21F7C" w:rsidP="00B21F7C">
      <w:pPr>
        <w:widowControl/>
        <w:spacing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313A04">
      <w:pPr>
        <w:widowControl/>
        <w:tabs>
          <w:tab w:val="center" w:pos="1273"/>
          <w:tab w:val="center" w:pos="2240"/>
        </w:tabs>
        <w:spacing w:line="268" w:lineRule="auto"/>
        <w:rPr>
          <w:rFonts w:ascii="Times New Roman" w:eastAsia="Times New Roman" w:hAnsi="Times New Roman" w:cs="Times New Roman"/>
          <w:szCs w:val="22"/>
          <w:lang w:bidi="ar-SA"/>
        </w:rPr>
      </w:pPr>
      <w:r w:rsidRPr="00B21F7C">
        <w:rPr>
          <w:rFonts w:ascii="Calibri" w:eastAsia="Calibri" w:hAnsi="Calibri" w:cs="Calibri"/>
          <w:sz w:val="22"/>
          <w:szCs w:val="22"/>
          <w:lang w:bidi="ar-SA"/>
        </w:rPr>
        <w:tab/>
      </w:r>
      <w:r w:rsidRPr="00B21F7C">
        <w:rPr>
          <w:rFonts w:ascii="Times New Roman" w:eastAsia="Times New Roman" w:hAnsi="Times New Roman" w:cs="Times New Roman"/>
          <w:szCs w:val="22"/>
          <w:lang w:bidi="ar-SA"/>
        </w:rPr>
        <w:t xml:space="preserve">Руководитель </w:t>
      </w:r>
      <w:r>
        <w:rPr>
          <w:rFonts w:ascii="Times New Roman" w:eastAsia="Times New Roman" w:hAnsi="Times New Roman" w:cs="Times New Roman"/>
          <w:szCs w:val="22"/>
          <w:lang w:bidi="ar-SA"/>
        </w:rPr>
        <w:t>____________________________________________________________________</w:t>
      </w:r>
      <w:r w:rsidRPr="00B21F7C">
        <w:rPr>
          <w:rFonts w:ascii="Times New Roman" w:eastAsia="Times New Roman" w:hAnsi="Times New Roman" w:cs="Times New Roman"/>
          <w:szCs w:val="22"/>
          <w:lang w:bidi="ar-SA"/>
        </w:rPr>
        <w:t xml:space="preserve"> </w:t>
      </w:r>
    </w:p>
    <w:p w:rsidR="00B21F7C" w:rsidRPr="00B21F7C" w:rsidRDefault="00B21F7C" w:rsidP="00B21F7C">
      <w:pPr>
        <w:widowControl/>
        <w:tabs>
          <w:tab w:val="center" w:pos="1275"/>
          <w:tab w:val="center" w:pos="6307"/>
        </w:tabs>
        <w:spacing w:after="176" w:line="269" w:lineRule="auto"/>
        <w:rPr>
          <w:rFonts w:ascii="Times New Roman" w:eastAsia="Times New Roman" w:hAnsi="Times New Roman" w:cs="Times New Roman"/>
          <w:szCs w:val="22"/>
          <w:lang w:bidi="ar-SA"/>
        </w:rPr>
      </w:pPr>
      <w:r w:rsidRPr="00B21F7C">
        <w:rPr>
          <w:rFonts w:ascii="Calibri" w:eastAsia="Calibri" w:hAnsi="Calibri" w:cs="Calibri"/>
          <w:sz w:val="22"/>
          <w:szCs w:val="22"/>
          <w:lang w:bidi="ar-SA"/>
        </w:rPr>
        <w:tab/>
      </w:r>
      <w:r w:rsidRPr="00B21F7C">
        <w:rPr>
          <w:rFonts w:ascii="Times New Roman" w:eastAsia="Times New Roman" w:hAnsi="Times New Roman" w:cs="Times New Roman"/>
          <w:szCs w:val="22"/>
          <w:lang w:bidi="ar-SA"/>
        </w:rPr>
        <w:t xml:space="preserve"> </w:t>
      </w:r>
      <w:r w:rsidRPr="00B21F7C">
        <w:rPr>
          <w:rFonts w:ascii="Times New Roman" w:eastAsia="Times New Roman" w:hAnsi="Times New Roman" w:cs="Times New Roman"/>
          <w:szCs w:val="22"/>
          <w:lang w:bidi="ar-SA"/>
        </w:rPr>
        <w:tab/>
      </w:r>
      <w:r w:rsidRPr="00B21F7C">
        <w:rPr>
          <w:rFonts w:ascii="Times New Roman" w:eastAsia="Times New Roman" w:hAnsi="Times New Roman" w:cs="Times New Roman"/>
          <w:sz w:val="20"/>
          <w:szCs w:val="22"/>
          <w:lang w:bidi="ar-SA"/>
        </w:rPr>
        <w:t>(Ф.И.О., ученая степень и (или) ученое звание)</w:t>
      </w:r>
      <w:r w:rsidRPr="00B21F7C">
        <w:rPr>
          <w:rFonts w:ascii="Times New Roman" w:eastAsia="Times New Roman" w:hAnsi="Times New Roman" w:cs="Times New Roman"/>
          <w:sz w:val="28"/>
          <w:szCs w:val="22"/>
          <w:lang w:bidi="ar-SA"/>
        </w:rPr>
        <w:t xml:space="preserve"> </w:t>
      </w:r>
    </w:p>
    <w:p w:rsidR="00B21F7C" w:rsidRPr="00B21F7C" w:rsidRDefault="00B21F7C" w:rsidP="00B21F7C">
      <w:pPr>
        <w:widowControl/>
        <w:spacing w:after="5" w:line="268" w:lineRule="auto"/>
        <w:ind w:right="50"/>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Рецензент </w:t>
      </w:r>
      <w:r>
        <w:rPr>
          <w:rFonts w:ascii="Times New Roman" w:eastAsia="Times New Roman" w:hAnsi="Times New Roman" w:cs="Times New Roman"/>
          <w:szCs w:val="22"/>
          <w:lang w:bidi="ar-SA"/>
        </w:rPr>
        <w:t>_______________________________________________________________________</w:t>
      </w:r>
    </w:p>
    <w:p w:rsidR="00B21F7C" w:rsidRPr="00B21F7C" w:rsidRDefault="00B21F7C" w:rsidP="00B21F7C">
      <w:pPr>
        <w:widowControl/>
        <w:spacing w:after="38" w:line="259" w:lineRule="auto"/>
        <w:ind w:right="844"/>
        <w:jc w:val="right"/>
        <w:rPr>
          <w:rFonts w:ascii="Times New Roman" w:eastAsia="Times New Roman" w:hAnsi="Times New Roman" w:cs="Times New Roman"/>
          <w:szCs w:val="22"/>
          <w:lang w:bidi="ar-SA"/>
        </w:rPr>
      </w:pPr>
      <w:r w:rsidRPr="00B21F7C">
        <w:rPr>
          <w:rFonts w:ascii="Times New Roman" w:eastAsia="Times New Roman" w:hAnsi="Times New Roman" w:cs="Times New Roman"/>
          <w:sz w:val="20"/>
          <w:szCs w:val="22"/>
          <w:lang w:bidi="ar-SA"/>
        </w:rPr>
        <w:t xml:space="preserve"> (Ф.И.О., ученая степень и (или) ученое зв</w:t>
      </w:r>
      <w:r>
        <w:rPr>
          <w:rFonts w:ascii="Times New Roman" w:eastAsia="Times New Roman" w:hAnsi="Times New Roman" w:cs="Times New Roman"/>
          <w:sz w:val="20"/>
          <w:szCs w:val="22"/>
          <w:lang w:bidi="ar-SA"/>
        </w:rPr>
        <w:t>ание) (место работы, должность)</w:t>
      </w:r>
    </w:p>
    <w:p w:rsidR="00B21F7C" w:rsidRPr="00B21F7C" w:rsidRDefault="00B21F7C" w:rsidP="00B21F7C">
      <w:pPr>
        <w:widowControl/>
        <w:spacing w:after="41" w:line="259" w:lineRule="auto"/>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________________________________________________________________________________</w:t>
      </w:r>
    </w:p>
    <w:p w:rsidR="00B21F7C" w:rsidRPr="00B21F7C" w:rsidRDefault="00B21F7C" w:rsidP="00B21F7C">
      <w:pPr>
        <w:widowControl/>
        <w:spacing w:after="95"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 w:val="20"/>
          <w:szCs w:val="22"/>
          <w:lang w:bidi="ar-SA"/>
        </w:rPr>
        <w:tab/>
        <w:t xml:space="preserve"> </w:t>
      </w:r>
    </w:p>
    <w:p w:rsidR="00B21F7C" w:rsidRPr="00B21F7C" w:rsidRDefault="00B21F7C" w:rsidP="00B21F7C">
      <w:pPr>
        <w:keepNext/>
        <w:keepLines/>
        <w:widowControl/>
        <w:spacing w:after="225" w:line="259" w:lineRule="auto"/>
        <w:jc w:val="center"/>
        <w:outlineLvl w:val="2"/>
        <w:rPr>
          <w:rFonts w:ascii="Times New Roman" w:eastAsia="Times New Roman" w:hAnsi="Times New Roman" w:cs="Times New Roman"/>
          <w:szCs w:val="22"/>
          <w:lang w:bidi="ar-SA"/>
        </w:rPr>
      </w:pPr>
      <w:r w:rsidRPr="00B21F7C">
        <w:rPr>
          <w:rFonts w:ascii="Times New Roman" w:eastAsia="Times New Roman" w:hAnsi="Times New Roman" w:cs="Times New Roman"/>
          <w:i/>
          <w:sz w:val="32"/>
          <w:szCs w:val="22"/>
          <w:lang w:bidi="ar-SA"/>
        </w:rPr>
        <w:t xml:space="preserve">Основное содержание рецензии </w:t>
      </w:r>
      <w:r w:rsidRPr="00B21F7C">
        <w:rPr>
          <w:rFonts w:ascii="Times New Roman" w:eastAsia="Times New Roman" w:hAnsi="Times New Roman" w:cs="Times New Roman"/>
          <w:sz w:val="32"/>
          <w:szCs w:val="22"/>
          <w:lang w:bidi="ar-SA"/>
        </w:rPr>
        <w:t xml:space="preserve"> </w:t>
      </w:r>
    </w:p>
    <w:p w:rsidR="00B21F7C" w:rsidRPr="00B21F7C" w:rsidRDefault="00B21F7C" w:rsidP="00B21F7C">
      <w:pPr>
        <w:widowControl/>
        <w:spacing w:after="20"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Актуальность темы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Полнота раскрытия темы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Возможность научного / практического использования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Использование литературных источников.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Оформление работы.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Достоинства (недостатки) работы.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Оценка работы по пятибалльной шкале.  </w:t>
      </w:r>
    </w:p>
    <w:p w:rsidR="00B21F7C" w:rsidRPr="00B21F7C" w:rsidRDefault="00B21F7C" w:rsidP="00B21F7C">
      <w:pPr>
        <w:widowControl/>
        <w:spacing w:after="12"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after="27"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__________________________________  Подпись __________ *  </w:t>
      </w:r>
      <w:r w:rsidRPr="00B21F7C">
        <w:rPr>
          <w:rFonts w:ascii="Times New Roman" w:eastAsia="Times New Roman" w:hAnsi="Times New Roman" w:cs="Times New Roman"/>
          <w:sz w:val="20"/>
          <w:szCs w:val="22"/>
          <w:lang w:bidi="ar-SA"/>
        </w:rPr>
        <w:t>(полностью Ф.И.О. рецензента)</w:t>
      </w: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line="259" w:lineRule="auto"/>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 </w:t>
      </w:r>
    </w:p>
    <w:p w:rsidR="00B21F7C" w:rsidRPr="00B21F7C" w:rsidRDefault="00B21F7C" w:rsidP="00B21F7C">
      <w:pPr>
        <w:widowControl/>
        <w:spacing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b/>
          <w:szCs w:val="22"/>
          <w:lang w:bidi="ar-SA"/>
        </w:rPr>
        <w:t xml:space="preserve"> </w:t>
      </w:r>
      <w:r w:rsidRPr="00B21F7C">
        <w:rPr>
          <w:rFonts w:ascii="Times New Roman" w:eastAsia="Times New Roman" w:hAnsi="Times New Roman" w:cs="Times New Roman"/>
          <w:szCs w:val="22"/>
          <w:lang w:bidi="ar-SA"/>
        </w:rPr>
        <w:t xml:space="preserve">*Подпись рецензента заверяется по основному месту работы в Отделе персонала (кадров) </w:t>
      </w:r>
    </w:p>
    <w:p w:rsidR="008175F6" w:rsidRPr="004368BA" w:rsidRDefault="00223C3F" w:rsidP="004368BA">
      <w:pPr>
        <w:pStyle w:val="1b"/>
        <w:ind w:firstLine="0"/>
        <w:jc w:val="center"/>
        <w:rPr>
          <w:b w:val="0"/>
          <w:color w:val="auto"/>
        </w:rPr>
      </w:pPr>
      <w:bookmarkStart w:id="103" w:name="_Toc495274877"/>
      <w:r w:rsidRPr="004368BA">
        <w:rPr>
          <w:rStyle w:val="10pt"/>
          <w:rFonts w:asciiTheme="minorHAnsi" w:hAnsiTheme="minorHAnsi" w:cstheme="minorHAnsi"/>
          <w:b w:val="0"/>
          <w:color w:val="auto"/>
          <w:sz w:val="24"/>
          <w:szCs w:val="24"/>
        </w:rPr>
        <w:lastRenderedPageBreak/>
        <w:t xml:space="preserve">ПРИЛОЖЕНИЕ </w:t>
      </w:r>
      <w:bookmarkEnd w:id="101"/>
      <w:bookmarkEnd w:id="103"/>
      <w:r w:rsidR="00984F0A">
        <w:rPr>
          <w:rStyle w:val="10pt"/>
          <w:rFonts w:asciiTheme="minorHAnsi" w:hAnsiTheme="minorHAnsi" w:cstheme="minorHAnsi"/>
          <w:b w:val="0"/>
          <w:color w:val="auto"/>
          <w:sz w:val="24"/>
          <w:szCs w:val="24"/>
        </w:rPr>
        <w:t>Л</w:t>
      </w:r>
    </w:p>
    <w:p w:rsidR="008175F6" w:rsidRPr="004368BA" w:rsidRDefault="00223C3F" w:rsidP="004368BA">
      <w:pPr>
        <w:pStyle w:val="1b"/>
        <w:ind w:firstLine="0"/>
        <w:jc w:val="center"/>
        <w:rPr>
          <w:b w:val="0"/>
          <w:color w:val="auto"/>
        </w:rPr>
      </w:pPr>
      <w:bookmarkStart w:id="104" w:name="_Toc432554112"/>
      <w:bookmarkStart w:id="105" w:name="_Toc495274878"/>
      <w:r w:rsidRPr="004368BA">
        <w:rPr>
          <w:b w:val="0"/>
          <w:color w:val="auto"/>
        </w:rPr>
        <w:t>Интернет</w:t>
      </w:r>
      <w:r w:rsidR="007A2D37">
        <w:rPr>
          <w:b w:val="0"/>
          <w:color w:val="auto"/>
        </w:rPr>
        <w:t>-ресурсы</w:t>
      </w:r>
      <w:r w:rsidRPr="004368BA">
        <w:rPr>
          <w:b w:val="0"/>
          <w:color w:val="auto"/>
        </w:rPr>
        <w:t xml:space="preserve"> для работы над </w:t>
      </w:r>
      <w:bookmarkEnd w:id="104"/>
      <w:r w:rsidR="007A2D37">
        <w:rPr>
          <w:b w:val="0"/>
          <w:color w:val="auto"/>
        </w:rPr>
        <w:t>ВКР</w:t>
      </w:r>
      <w:bookmarkEnd w:id="105"/>
    </w:p>
    <w:p w:rsidR="005A6956" w:rsidRPr="00F44672" w:rsidRDefault="007A2D37" w:rsidP="002977C4">
      <w:pPr>
        <w:pStyle w:val="afd"/>
        <w:numPr>
          <w:ilvl w:val="0"/>
          <w:numId w:val="31"/>
        </w:numPr>
        <w:tabs>
          <w:tab w:val="left" w:pos="1026"/>
        </w:tabs>
        <w:spacing w:before="240"/>
        <w:jc w:val="both"/>
        <w:rPr>
          <w:rFonts w:asciiTheme="minorHAnsi" w:hAnsiTheme="minorHAnsi" w:cstheme="minorHAnsi"/>
          <w:b/>
          <w:bCs/>
        </w:rPr>
      </w:pPr>
      <w:r>
        <w:rPr>
          <w:rFonts w:asciiTheme="minorHAnsi" w:hAnsiTheme="minorHAnsi" w:cstheme="minorHAnsi"/>
          <w:b/>
          <w:bCs/>
        </w:rPr>
        <w:t>ОФИЦИАЛЬНЫЕ САЙТЫ</w:t>
      </w:r>
    </w:p>
    <w:p w:rsidR="007A2D37" w:rsidRDefault="007A2D37" w:rsidP="005A6956">
      <w:pPr>
        <w:jc w:val="both"/>
        <w:rPr>
          <w:rFonts w:asciiTheme="minorHAnsi" w:eastAsia="Times New Roman" w:hAnsiTheme="minorHAnsi" w:cstheme="minorHAnsi"/>
        </w:rPr>
      </w:pPr>
      <w:bookmarkStart w:id="106" w:name="bookmark73"/>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Президент РФ - </w:t>
      </w:r>
      <w:hyperlink r:id="rId29" w:history="1">
        <w:r w:rsidRPr="005A6956">
          <w:rPr>
            <w:rStyle w:val="a4"/>
            <w:rFonts w:asciiTheme="minorHAnsi" w:eastAsia="Times New Roman" w:hAnsiTheme="minorHAnsi" w:cstheme="minorHAnsi"/>
          </w:rPr>
          <w:t>http://www.kremlin.ru/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Правительство РФ -</w:t>
      </w:r>
      <w:bookmarkEnd w:id="106"/>
      <w:r w:rsidRPr="005A6956">
        <w:rPr>
          <w:rFonts w:asciiTheme="minorHAnsi" w:eastAsia="Times New Roman" w:hAnsiTheme="minorHAnsi" w:cstheme="minorHAnsi"/>
        </w:rPr>
        <w:t xml:space="preserve"> </w:t>
      </w:r>
      <w:hyperlink r:id="rId30" w:history="1">
        <w:r w:rsidRPr="005A6956">
          <w:rPr>
            <w:rStyle w:val="a4"/>
            <w:rFonts w:asciiTheme="minorHAnsi" w:eastAsia="Times New Roman" w:hAnsiTheme="minorHAnsi" w:cstheme="minorHAnsi"/>
          </w:rPr>
          <w:t>http://government.ru/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 xml:space="preserve">Министерство здравоохранения и социального развития РФ - </w:t>
      </w:r>
      <w:hyperlink r:id="rId31" w:history="1">
        <w:r w:rsidRPr="005A6956">
          <w:rPr>
            <w:rStyle w:val="a4"/>
            <w:rFonts w:asciiTheme="minorHAnsi" w:eastAsia="Times New Roman" w:hAnsiTheme="minorHAnsi" w:cstheme="minorHAnsi"/>
          </w:rPr>
          <w:t>http://www.rosminzdrav.ru/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экономического развития и торговли - </w:t>
      </w:r>
      <w:hyperlink r:id="rId32" w:history="1">
        <w:r w:rsidRPr="005A6956">
          <w:rPr>
            <w:rStyle w:val="a4"/>
            <w:rFonts w:asciiTheme="minorHAnsi" w:eastAsia="Times New Roman" w:hAnsiTheme="minorHAnsi" w:cstheme="minorHAnsi"/>
          </w:rPr>
          <w:t>http://economy.gov.ru/minec/main/</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финансов Российской Федерации - </w:t>
      </w:r>
      <w:hyperlink r:id="rId33"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minfin</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регионального развития РФ - </w:t>
      </w:r>
      <w:hyperlink r:id="rId34"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minregion</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lang w:bidi="en-US"/>
        </w:rPr>
        <w:t>Ф</w:t>
      </w:r>
      <w:r w:rsidRPr="005A6956">
        <w:rPr>
          <w:rFonts w:asciiTheme="minorHAnsi" w:eastAsia="Times New Roman" w:hAnsiTheme="minorHAnsi" w:cstheme="minorHAnsi"/>
        </w:rPr>
        <w:t xml:space="preserve">едеральной налоговой службы России - </w:t>
      </w:r>
      <w:hyperlink r:id="rId35" w:history="1">
        <w:r w:rsidRPr="005A6956">
          <w:rPr>
            <w:rStyle w:val="a4"/>
            <w:rFonts w:asciiTheme="minorHAnsi" w:hAnsiTheme="minorHAnsi" w:cstheme="minorHAnsi"/>
          </w:rPr>
          <w:t>https://www.nalog.ru/rn78/</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сельского хозяйства РФ - </w:t>
      </w:r>
      <w:hyperlink r:id="rId36" w:history="1">
        <w:r w:rsidRPr="005A6956">
          <w:rPr>
            <w:rStyle w:val="a4"/>
            <w:rFonts w:asciiTheme="minorHAnsi" w:eastAsia="Times New Roman" w:hAnsiTheme="minorHAnsi" w:cstheme="minorHAnsi"/>
          </w:rPr>
          <w:t>http://www.mcx.ru/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Счетная палата РФ - </w:t>
      </w:r>
      <w:hyperlink r:id="rId37"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ach</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gov</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p>
    <w:p w:rsidR="005A6956" w:rsidRPr="005A6956" w:rsidRDefault="005A6956" w:rsidP="005A6956">
      <w:pPr>
        <w:jc w:val="both"/>
        <w:rPr>
          <w:rFonts w:asciiTheme="minorHAnsi" w:eastAsia="Times New Roman" w:hAnsiTheme="minorHAnsi" w:cstheme="minorHAnsi"/>
          <w:i/>
          <w:iCs/>
        </w:rPr>
      </w:pPr>
      <w:r w:rsidRPr="005A6956">
        <w:rPr>
          <w:rFonts w:asciiTheme="minorHAnsi" w:eastAsia="Times New Roman" w:hAnsiTheme="minorHAnsi" w:cstheme="minorHAnsi"/>
          <w:i/>
          <w:iCs/>
        </w:rPr>
        <w:t>В процессе работы над курсовой работой также можно использовать материалы с официальных сайтов других министерств и ведомств РФ</w:t>
      </w:r>
    </w:p>
    <w:p w:rsidR="005A6956" w:rsidRPr="005A6956" w:rsidRDefault="005A6956" w:rsidP="005A6956">
      <w:pPr>
        <w:jc w:val="both"/>
        <w:rPr>
          <w:rFonts w:asciiTheme="minorHAnsi" w:eastAsia="Times New Roman" w:hAnsiTheme="minorHAnsi" w:cstheme="minorHAnsi"/>
          <w:iCs/>
        </w:rPr>
      </w:pPr>
    </w:p>
    <w:p w:rsidR="005A6956" w:rsidRPr="00F44672" w:rsidRDefault="005A6956" w:rsidP="002977C4">
      <w:pPr>
        <w:pStyle w:val="afd"/>
        <w:numPr>
          <w:ilvl w:val="0"/>
          <w:numId w:val="31"/>
        </w:numPr>
        <w:tabs>
          <w:tab w:val="left" w:pos="1000"/>
        </w:tabs>
        <w:jc w:val="both"/>
        <w:rPr>
          <w:rFonts w:asciiTheme="minorHAnsi" w:hAnsiTheme="minorHAnsi" w:cstheme="minorHAnsi"/>
        </w:rPr>
      </w:pPr>
      <w:r w:rsidRPr="00F44672">
        <w:rPr>
          <w:rFonts w:asciiTheme="minorHAnsi" w:hAnsiTheme="minorHAnsi" w:cstheme="minorHAnsi"/>
          <w:b/>
          <w:bCs/>
        </w:rPr>
        <w:t>ЭЛЕКТРОННЫЕ ИНФОРМАЦИОННЫЕ РЕСУРСЫ НИУ ВШЭ</w:t>
      </w:r>
    </w:p>
    <w:p w:rsidR="007A2D37" w:rsidRDefault="007A2D37" w:rsidP="00F44672">
      <w:pPr>
        <w:tabs>
          <w:tab w:val="left" w:pos="0"/>
        </w:tabs>
        <w:rPr>
          <w:rFonts w:asciiTheme="minorHAnsi" w:eastAsia="Times New Roman" w:hAnsiTheme="minorHAnsi" w:cstheme="minorHAnsi"/>
          <w:b/>
        </w:rPr>
      </w:pPr>
    </w:p>
    <w:p w:rsidR="005A6956" w:rsidRPr="005A6956" w:rsidRDefault="005A6956" w:rsidP="00F44672">
      <w:pPr>
        <w:tabs>
          <w:tab w:val="left" w:pos="0"/>
        </w:tabs>
        <w:rPr>
          <w:rFonts w:asciiTheme="minorHAnsi" w:eastAsia="Times New Roman" w:hAnsiTheme="minorHAnsi" w:cstheme="minorHAnsi"/>
        </w:rPr>
      </w:pPr>
      <w:r w:rsidRPr="005A6956">
        <w:rPr>
          <w:rFonts w:asciiTheme="minorHAnsi" w:eastAsia="Times New Roman" w:hAnsiTheme="minorHAnsi" w:cstheme="minorHAnsi"/>
          <w:b/>
        </w:rPr>
        <w:t>Электронные ресурсы библиотеки НИУ ВШЭ</w:t>
      </w:r>
      <w:r w:rsidRPr="005A6956">
        <w:rPr>
          <w:rFonts w:asciiTheme="minorHAnsi" w:eastAsia="Times New Roman" w:hAnsiTheme="minorHAnsi" w:cstheme="minorHAnsi"/>
        </w:rPr>
        <w:t xml:space="preserve"> - </w:t>
      </w:r>
      <w:hyperlink r:id="rId38"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library</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hse</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 xml:space="preserve">- </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htm</w:t>
        </w:r>
      </w:hyperlink>
      <w:r w:rsidRPr="005A6956">
        <w:rPr>
          <w:rFonts w:asciiTheme="minorHAnsi" w:eastAsia="Times New Roman" w:hAnsiTheme="minorHAnsi" w:cstheme="minorHAnsi"/>
        </w:rPr>
        <w:t xml:space="preserve"> </w:t>
      </w:r>
    </w:p>
    <w:p w:rsidR="005A6956" w:rsidRPr="005A6956" w:rsidRDefault="005A6956" w:rsidP="005A6956">
      <w:pPr>
        <w:tabs>
          <w:tab w:val="left" w:pos="0"/>
        </w:tabs>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Базы данных отечественной и за</w:t>
      </w:r>
      <w:r w:rsidRPr="005A6956">
        <w:rPr>
          <w:rFonts w:asciiTheme="minorHAnsi" w:eastAsia="Times New Roman" w:hAnsiTheme="minorHAnsi" w:cstheme="minorHAnsi"/>
        </w:rPr>
        <w:softHyphen/>
        <w:t>рубежной периодики, журналы, труды конференций, зарубежные диссертации с полными текстами, издания и ста</w:t>
      </w:r>
      <w:r w:rsidRPr="005A6956">
        <w:rPr>
          <w:rFonts w:asciiTheme="minorHAnsi" w:eastAsia="Times New Roman" w:hAnsiTheme="minorHAnsi" w:cstheme="minorHAnsi"/>
        </w:rPr>
        <w:softHyphen/>
        <w:t xml:space="preserve">тистические ресурсы Всемирного банка и </w:t>
      </w:r>
      <w:r w:rsidRPr="005A6956">
        <w:rPr>
          <w:rFonts w:asciiTheme="minorHAnsi" w:eastAsia="Times New Roman" w:hAnsiTheme="minorHAnsi" w:cstheme="minorHAnsi"/>
          <w:lang w:val="en-US" w:bidi="en-US"/>
        </w:rPr>
        <w:t>OECD</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электронные книги, Экономический журнал Высшей школы эко</w:t>
      </w:r>
      <w:r w:rsidRPr="005A6956">
        <w:rPr>
          <w:rFonts w:asciiTheme="minorHAnsi" w:eastAsia="Times New Roman" w:hAnsiTheme="minorHAnsi" w:cstheme="minorHAnsi"/>
        </w:rPr>
        <w:softHyphen/>
        <w:t>номики</w:t>
      </w:r>
      <w:r w:rsidRPr="005A6956">
        <w:rPr>
          <w:rFonts w:asciiTheme="minorHAnsi" w:eastAsia="Times New Roman" w:hAnsiTheme="minorHAnsi" w:cstheme="minorHAnsi"/>
          <w:lang w:bidi="en-US"/>
        </w:rPr>
        <w:t>.</w:t>
      </w:r>
    </w:p>
    <w:p w:rsidR="005A6956" w:rsidRPr="005A6956" w:rsidRDefault="005A6956" w:rsidP="005A6956">
      <w:pPr>
        <w:tabs>
          <w:tab w:val="left" w:pos="0"/>
        </w:tabs>
        <w:jc w:val="both"/>
        <w:rPr>
          <w:rFonts w:asciiTheme="minorHAnsi" w:eastAsia="Times New Roman" w:hAnsiTheme="minorHAnsi" w:cstheme="minorHAnsi"/>
        </w:rPr>
      </w:pPr>
    </w:p>
    <w:p w:rsidR="005A6956" w:rsidRPr="005A6956" w:rsidRDefault="005A6956" w:rsidP="002977C4">
      <w:pPr>
        <w:numPr>
          <w:ilvl w:val="0"/>
          <w:numId w:val="31"/>
        </w:numPr>
        <w:tabs>
          <w:tab w:val="left" w:pos="1000"/>
        </w:tabs>
        <w:jc w:val="both"/>
        <w:rPr>
          <w:rFonts w:asciiTheme="minorHAnsi" w:eastAsia="Times New Roman" w:hAnsiTheme="minorHAnsi" w:cstheme="minorHAnsi"/>
          <w:bCs/>
        </w:rPr>
      </w:pPr>
      <w:r w:rsidRPr="005A6956">
        <w:rPr>
          <w:rFonts w:asciiTheme="minorHAnsi" w:eastAsia="Times New Roman" w:hAnsiTheme="minorHAnsi" w:cstheme="minorHAnsi"/>
          <w:b/>
          <w:bCs/>
        </w:rPr>
        <w:t>ИНФОРМАЦИОННО-АНАЛИТИЧЕСКИЕ РЕСУРСЫ</w:t>
      </w:r>
    </w:p>
    <w:p w:rsidR="005A6956" w:rsidRPr="005A6956" w:rsidRDefault="005A6956" w:rsidP="005A6956">
      <w:pPr>
        <w:tabs>
          <w:tab w:val="left" w:pos="0"/>
        </w:tabs>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val="en-US" w:eastAsia="en-US" w:bidi="ar-SA"/>
        </w:rPr>
      </w:pPr>
      <w:r w:rsidRPr="005A6956">
        <w:rPr>
          <w:rFonts w:asciiTheme="minorHAnsi" w:eastAsia="Calibri" w:hAnsiTheme="minorHAnsi" w:cstheme="minorHAnsi"/>
          <w:b/>
          <w:lang w:val="en-US"/>
        </w:rPr>
        <w:t>SUBSCRAIBE.RU</w:t>
      </w:r>
      <w:r w:rsidRPr="005A6956">
        <w:rPr>
          <w:rFonts w:asciiTheme="minorHAnsi" w:eastAsia="Calibri" w:hAnsiTheme="minorHAnsi" w:cstheme="minorHAnsi"/>
          <w:lang w:val="en-US"/>
        </w:rPr>
        <w:t xml:space="preserve"> - </w:t>
      </w:r>
      <w:hyperlink r:id="rId39" w:history="1">
        <w:r w:rsidRPr="005A6956">
          <w:rPr>
            <w:rStyle w:val="a4"/>
            <w:rFonts w:asciiTheme="minorHAnsi" w:eastAsia="Calibri" w:hAnsiTheme="minorHAnsi" w:cstheme="minorHAnsi"/>
            <w:color w:val="0000FF"/>
            <w:lang w:val="en-US"/>
          </w:rPr>
          <w:t>http://subscribe.ru/archive/media.news.logistika/201508/12090528.html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Calibri" w:hAnsiTheme="minorHAnsi" w:cstheme="minorHAnsi"/>
        </w:rPr>
        <w:t>Информационный канал «</w:t>
      </w:r>
      <w:r w:rsidRPr="005A6956">
        <w:rPr>
          <w:rFonts w:asciiTheme="minorHAnsi" w:eastAsia="Calibri" w:hAnsiTheme="minorHAnsi" w:cstheme="minorHAnsi"/>
          <w:lang w:val="en-US"/>
        </w:rPr>
        <w:t>SUBSCRAIBE</w:t>
      </w:r>
      <w:r w:rsidRPr="005A6956">
        <w:rPr>
          <w:rFonts w:asciiTheme="minorHAnsi" w:eastAsia="Calibri" w:hAnsiTheme="minorHAnsi" w:cstheme="minorHAnsi"/>
        </w:rPr>
        <w:t>.</w:t>
      </w:r>
      <w:r w:rsidRPr="005A6956">
        <w:rPr>
          <w:rFonts w:asciiTheme="minorHAnsi" w:eastAsia="Calibri" w:hAnsiTheme="minorHAnsi" w:cstheme="minorHAnsi"/>
          <w:lang w:val="en-US"/>
        </w:rPr>
        <w:t>RU</w:t>
      </w:r>
      <w:r w:rsidRPr="005A6956">
        <w:rPr>
          <w:rFonts w:asciiTheme="minorHAnsi" w:eastAsia="Calibri" w:hAnsiTheme="minorHAnsi" w:cstheme="minorHAnsi"/>
        </w:rPr>
        <w:t>», Новости логистики: рынок, инфраструктура, технологии.</w:t>
      </w:r>
    </w:p>
    <w:p w:rsidR="005A6956" w:rsidRPr="005A6956" w:rsidRDefault="005A6956" w:rsidP="005A6956">
      <w:pPr>
        <w:tabs>
          <w:tab w:val="left" w:pos="0"/>
        </w:tabs>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Портал Московский либертариум - </w:t>
      </w:r>
      <w:hyperlink r:id="rId4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libertarium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libertarium</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Многофункциональный ресурс, представляющий взгляд на различные проблемы (деругулирование, интеллекту</w:t>
      </w:r>
      <w:r w:rsidRPr="005A6956">
        <w:rPr>
          <w:rFonts w:asciiTheme="minorHAnsi" w:eastAsia="Times New Roman" w:hAnsiTheme="minorHAnsi" w:cstheme="minorHAnsi"/>
        </w:rPr>
        <w:softHyphen/>
        <w:t>альная собственность и т.д. ) с точки зрения сторонников либертарианства. Включает библиотеки и обзоры собы</w:t>
      </w:r>
      <w:r w:rsidRPr="005A6956">
        <w:rPr>
          <w:rFonts w:asciiTheme="minorHAnsi" w:eastAsia="Times New Roman" w:hAnsiTheme="minorHAnsi" w:cstheme="minorHAnsi"/>
        </w:rPr>
        <w:softHyphen/>
        <w:t>тий в России.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World</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Economic</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Forum</w:t>
      </w:r>
      <w:r w:rsidRPr="005A6956">
        <w:rPr>
          <w:rFonts w:asciiTheme="minorHAnsi" w:eastAsia="Times New Roman" w:hAnsiTheme="minorHAnsi" w:cstheme="minorHAnsi"/>
          <w:b/>
          <w:bCs/>
          <w:lang w:bidi="en-US"/>
        </w:rPr>
        <w:t xml:space="preserve"> - </w:t>
      </w:r>
      <w:hyperlink r:id="rId4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weforum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Сайт посвящен обсуждению ключевых, в основном экономических, проблем современного мира.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b/>
          <w:bCs/>
        </w:rPr>
        <w:t xml:space="preserve">Информационное агентство </w:t>
      </w:r>
      <w:r w:rsidRPr="005A6956">
        <w:rPr>
          <w:rFonts w:asciiTheme="minorHAnsi" w:eastAsia="Times New Roman" w:hAnsiTheme="minorHAnsi" w:cstheme="minorHAnsi"/>
          <w:b/>
          <w:bCs/>
          <w:lang w:val="en-US" w:bidi="en-US"/>
        </w:rPr>
        <w:t>AK</w:t>
      </w:r>
      <w:r w:rsidRPr="005A6956">
        <w:rPr>
          <w:rFonts w:asciiTheme="minorHAnsi" w:eastAsia="Times New Roman" w:hAnsiTheme="minorHAnsi" w:cstheme="minorHAnsi"/>
          <w:b/>
          <w:bCs/>
          <w:lang w:bidi="en-US"/>
        </w:rPr>
        <w:t>&amp;</w:t>
      </w:r>
      <w:r w:rsidRPr="005A6956">
        <w:rPr>
          <w:rFonts w:asciiTheme="minorHAnsi" w:eastAsia="Times New Roman" w:hAnsiTheme="minorHAnsi" w:cstheme="minorHAnsi"/>
          <w:b/>
          <w:bCs/>
          <w:lang w:val="en-US" w:bidi="en-US"/>
        </w:rPr>
        <w:t>M</w:t>
      </w:r>
      <w:r w:rsidRPr="005A6956">
        <w:rPr>
          <w:rFonts w:asciiTheme="minorHAnsi" w:eastAsia="Times New Roman" w:hAnsiTheme="minorHAnsi" w:cstheme="minorHAnsi"/>
          <w:b/>
          <w:bCs/>
          <w:lang w:bidi="en-US"/>
        </w:rPr>
        <w:t xml:space="preserve"> - </w:t>
      </w:r>
      <w:hyperlink r:id="rId42"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akm</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r w:rsidRPr="005A6956">
          <w:rPr>
            <w:rStyle w:val="a4"/>
            <w:rFonts w:asciiTheme="minorHAnsi" w:eastAsia="Times New Roman" w:hAnsiTheme="minorHAnsi" w:cstheme="minorHAnsi"/>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Информационно-аналитический портал «Наследие» - </w:t>
      </w:r>
      <w:hyperlink r:id="rId4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nasledie</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широко представлены материалы по следующим темам: тенденции экономического развития и экономи</w:t>
      </w:r>
      <w:r w:rsidRPr="005A6956">
        <w:rPr>
          <w:rFonts w:asciiTheme="minorHAnsi" w:eastAsia="Times New Roman" w:hAnsiTheme="minorHAnsi" w:cstheme="minorHAnsi"/>
        </w:rPr>
        <w:softHyphen/>
        <w:t>ческая безопасность, социальная политика, макроэкономика, финансы, бюджет, лица России, глобализация, госу</w:t>
      </w:r>
      <w:r w:rsidRPr="005A6956">
        <w:rPr>
          <w:rFonts w:asciiTheme="minorHAnsi" w:eastAsia="Times New Roman" w:hAnsiTheme="minorHAnsi" w:cstheme="minorHAnsi"/>
        </w:rPr>
        <w:softHyphen/>
        <w:t>дарственный бюджет, внутренняя политика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Открытый бюджет. Регионы России - </w:t>
      </w:r>
      <w:hyperlink r:id="rId4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openbudget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karelia</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w:t>
      </w:r>
      <w:r w:rsidRPr="005A6956">
        <w:rPr>
          <w:rFonts w:asciiTheme="minorHAnsi" w:eastAsia="Times New Roman" w:hAnsiTheme="minorHAnsi" w:cstheme="minorHAnsi"/>
        </w:rPr>
        <w:softHyphen/>
        <w:t xml:space="preserve">ле присутствуют форумы, материалы проводимых конференций. Размещаются официальные документы, принятые на разных </w:t>
      </w:r>
      <w:r w:rsidRPr="005A6956">
        <w:rPr>
          <w:rFonts w:asciiTheme="minorHAnsi" w:eastAsia="Times New Roman" w:hAnsiTheme="minorHAnsi" w:cstheme="minorHAnsi"/>
        </w:rPr>
        <w:lastRenderedPageBreak/>
        <w:t>уровнях власти.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OPEC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Экспертный канал «Открытая экономика» - </w:t>
      </w:r>
      <w:hyperlink r:id="rId4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opec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Россия и ВТО - </w:t>
      </w:r>
      <w:hyperlink r:id="rId4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wto</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newsmain</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asp</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Серьезное внимание уделяется освещению процесса переговоров о вступлении России в ВТО (по отдельным отрас</w:t>
      </w:r>
      <w:r w:rsidRPr="005A6956">
        <w:rPr>
          <w:rFonts w:asciiTheme="minorHAnsi" w:eastAsia="Times New Roman" w:hAnsiTheme="minorHAnsi" w:cstheme="minorHAnsi"/>
        </w:rPr>
        <w:softHyphen/>
        <w:t>лям). Размещаются новости, различные аналитические и статистические материалы/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Статистический Портал </w:t>
      </w:r>
      <w:r w:rsidRPr="005A6956">
        <w:rPr>
          <w:rFonts w:asciiTheme="minorHAnsi" w:eastAsia="Times New Roman" w:hAnsiTheme="minorHAnsi" w:cstheme="minorHAnsi"/>
          <w:b/>
          <w:bCs/>
          <w:lang w:val="en-US" w:bidi="en-US"/>
        </w:rPr>
        <w:t>StatSoft</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4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statsoft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4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ancentr</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Федеральный образовательный портал «Экономика, социология, менеджмент» -</w:t>
      </w:r>
      <w:hyperlink r:id="rId49" w:history="1">
        <w:r w:rsidRPr="005A6956">
          <w:rPr>
            <w:rStyle w:val="a4"/>
            <w:rFonts w:asciiTheme="minorHAnsi" w:eastAsia="Times New Roman" w:hAnsiTheme="minorHAnsi" w:cstheme="minorHAnsi"/>
            <w:b/>
            <w:bCs/>
          </w:rPr>
          <w:t xml:space="preserve"> </w:t>
        </w:r>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ecsocman</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edu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Большое количество материалов, связанных с управлением.</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ЭЛЕКТРОННЫЕ БИБЛИОТЕКИ</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Научная электронная библиотека eLIBRARY.RU</w:t>
      </w:r>
      <w:r w:rsidRPr="005A6956">
        <w:rPr>
          <w:rFonts w:asciiTheme="minorHAnsi" w:eastAsia="Calibri" w:hAnsiTheme="minorHAnsi" w:cstheme="minorHAnsi"/>
        </w:rPr>
        <w:t xml:space="preserve"> - </w:t>
      </w:r>
      <w:hyperlink r:id="rId50" w:history="1">
        <w:r w:rsidRPr="005A6956">
          <w:rPr>
            <w:rStyle w:val="a4"/>
            <w:rFonts w:asciiTheme="minorHAnsi" w:eastAsia="Calibri" w:hAnsiTheme="minorHAnsi" w:cstheme="minorHAnsi"/>
            <w:color w:val="0000FF"/>
          </w:rPr>
          <w:t>http://elibrary.ru/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19 млн. научных статей и публикаций, в том числе электронные версии более 3900 российских научно-технических журналов, из которых более 2800 журналов в открытом доступе.</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 xml:space="preserve">Электронная библиотека </w:t>
      </w:r>
      <w:r w:rsidRPr="005A6956">
        <w:rPr>
          <w:rFonts w:asciiTheme="minorHAnsi" w:eastAsia="Calibri" w:hAnsiTheme="minorHAnsi" w:cstheme="minorHAnsi"/>
          <w:b/>
          <w:lang w:val="en-US"/>
        </w:rPr>
        <w:t>Grebennikov</w:t>
      </w:r>
      <w:r w:rsidRPr="005A6956">
        <w:rPr>
          <w:rFonts w:asciiTheme="minorHAnsi" w:eastAsia="Calibri" w:hAnsiTheme="minorHAnsi" w:cstheme="minorHAnsi"/>
        </w:rPr>
        <w:t xml:space="preserve"> – </w:t>
      </w:r>
      <w:hyperlink r:id="rId51" w:history="1">
        <w:r w:rsidRPr="005A6956">
          <w:rPr>
            <w:rStyle w:val="a4"/>
            <w:rFonts w:asciiTheme="minorHAnsi" w:eastAsia="Calibri" w:hAnsiTheme="minorHAnsi" w:cstheme="minorHAnsi"/>
            <w:color w:val="0000FF"/>
          </w:rPr>
          <w:t>http://grebennikon.ru/journal.php</w:t>
        </w:r>
      </w:hyperlink>
    </w:p>
    <w:p w:rsidR="005A6956" w:rsidRPr="005A6956" w:rsidRDefault="005A6956" w:rsidP="005A6956">
      <w:pPr>
        <w:jc w:val="both"/>
        <w:rPr>
          <w:rFonts w:asciiTheme="minorHAnsi" w:eastAsia="Times New Roman" w:hAnsiTheme="minorHAnsi" w:cstheme="minorHAnsi"/>
          <w:b/>
          <w:bCs/>
        </w:rPr>
      </w:pPr>
      <w:r w:rsidRPr="005A6956">
        <w:rPr>
          <w:rFonts w:asciiTheme="minorHAnsi" w:eastAsia="Calibri" w:hAnsiTheme="minorHAnsi" w:cstheme="minorHAnsi"/>
        </w:rPr>
        <w:t xml:space="preserve">Содержит статьи, опубликованные в специализированных журналах Издательского дома «Гребенников» («Логистика сегодня», «Маркетинг и маркетинговые исследования», «Менеджмент сегодня» и др.). В электронной библиотеке </w:t>
      </w:r>
      <w:r w:rsidRPr="005A6956">
        <w:rPr>
          <w:rFonts w:asciiTheme="minorHAnsi" w:eastAsia="Calibri" w:hAnsiTheme="minorHAnsi" w:cstheme="minorHAnsi"/>
          <w:lang w:val="en-US"/>
        </w:rPr>
        <w:t>Grebennikov</w:t>
      </w:r>
      <w:r w:rsidRPr="005A6956">
        <w:rPr>
          <w:rFonts w:asciiTheme="minorHAnsi" w:eastAsia="Calibri" w:hAnsiTheme="minorHAnsi" w:cstheme="minorHAnsi"/>
        </w:rPr>
        <w:t xml:space="preserve"> представлено свыше 30 периодических изданий.</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Библиотека </w:t>
      </w:r>
      <w:r w:rsidRPr="005A6956">
        <w:rPr>
          <w:rFonts w:asciiTheme="minorHAnsi" w:eastAsia="Times New Roman" w:hAnsiTheme="minorHAnsi" w:cstheme="minorHAnsi"/>
          <w:b/>
          <w:bCs/>
          <w:lang w:val="en-US" w:bidi="en-US"/>
        </w:rPr>
        <w:t>Business</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Lib</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на Куличках - </w:t>
      </w:r>
      <w:hyperlink r:id="rId5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business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kulichki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net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с разнообразными экономическими и деловыми ресурсами.</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Деловой Интернет- </w:t>
      </w:r>
      <w:hyperlink r:id="rId5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delovoy</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spb</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Соционет - </w:t>
      </w:r>
      <w:hyperlink r:id="rId5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socionet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Электронные публикации на сайте ЦЭМИ </w:t>
      </w:r>
      <w:r w:rsidRPr="005A6956">
        <w:rPr>
          <w:rFonts w:asciiTheme="minorHAnsi" w:eastAsia="Times New Roman" w:hAnsiTheme="minorHAnsi" w:cstheme="minorHAnsi"/>
          <w:b/>
          <w:bCs/>
          <w:lang w:bidi="en-US"/>
        </w:rPr>
        <w:t xml:space="preserve">- </w:t>
      </w:r>
      <w:hyperlink r:id="rId5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Библиотека содержит ссылки на полнотекстовые электронные публикации, размещенные как </w:t>
      </w:r>
      <w:r w:rsidRPr="005A6956">
        <w:rPr>
          <w:rFonts w:asciiTheme="minorHAnsi" w:eastAsia="Times New Roman" w:hAnsiTheme="minorHAnsi" w:cstheme="minorHAnsi"/>
        </w:rPr>
        <w:lastRenderedPageBreak/>
        <w:t>на сайте самого ЦЭМИ, так и на других сайтах.</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Словари и энциклопедии </w:t>
      </w:r>
      <w:r w:rsidRPr="005A6956">
        <w:rPr>
          <w:rFonts w:asciiTheme="minorHAnsi" w:eastAsia="Times New Roman" w:hAnsiTheme="minorHAnsi" w:cstheme="minorHAnsi"/>
          <w:b/>
          <w:bCs/>
          <w:lang w:val="en-US" w:bidi="en-US"/>
        </w:rPr>
        <w:t>On</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Line</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academic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w:t>
      </w:r>
      <w:r w:rsidRPr="005A6956">
        <w:rPr>
          <w:rFonts w:asciiTheme="minorHAnsi" w:eastAsia="Times New Roman" w:hAnsiTheme="minorHAnsi" w:cstheme="minorHAnsi"/>
        </w:rPr>
        <w:softHyphen/>
        <w:t>позитарных терминов, Исторический словарь.</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WebEc </w:t>
      </w:r>
      <w:r w:rsidRPr="005A6956">
        <w:rPr>
          <w:rFonts w:asciiTheme="minorHAnsi" w:eastAsia="Times New Roman" w:hAnsiTheme="minorHAnsi" w:cstheme="minorHAnsi"/>
          <w:b/>
          <w:bCs/>
          <w:lang w:val="en-US"/>
        </w:rPr>
        <w:t xml:space="preserve">- </w:t>
      </w:r>
      <w:hyperlink r:id="rId57" w:history="1">
        <w:r w:rsidRPr="005A6956">
          <w:rPr>
            <w:rStyle w:val="a4"/>
            <w:rFonts w:asciiTheme="minorHAnsi" w:eastAsia="Times New Roman" w:hAnsiTheme="minorHAnsi" w:cstheme="minorHAnsi"/>
            <w:bCs/>
            <w:lang w:val="en-US" w:bidi="en-US"/>
          </w:rPr>
          <w:t>http://www.helsinki.fi/WebEc/WebEc.html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Ресурс представляет собой набор каталогов иностранных, преимущественно англоязычных, экономических ресур</w:t>
      </w:r>
      <w:r w:rsidRPr="005A6956">
        <w:rPr>
          <w:rFonts w:asciiTheme="minorHAnsi" w:eastAsia="Times New Roman" w:hAnsiTheme="minorHAnsi" w:cstheme="minorHAnsi"/>
        </w:rPr>
        <w:softHyphen/>
        <w:t>сов. Здесь можно найти ссылки, связанные с различными областями экономической науки, экономическими жур</w:t>
      </w:r>
      <w:r w:rsidRPr="005A6956">
        <w:rPr>
          <w:rFonts w:asciiTheme="minorHAnsi" w:eastAsia="Times New Roman" w:hAnsiTheme="minorHAnsi" w:cstheme="minorHAnsi"/>
        </w:rPr>
        <w:softHyphen/>
        <w:t>налами и проч.</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British Library of Political &amp; Economic Science - </w:t>
      </w:r>
      <w:hyperlink r:id="rId58" w:history="1">
        <w:r w:rsidRPr="005A6956">
          <w:rPr>
            <w:rStyle w:val="a4"/>
            <w:rFonts w:asciiTheme="minorHAnsi" w:eastAsia="Times New Roman" w:hAnsiTheme="minorHAnsi" w:cstheme="minorHAnsi"/>
            <w:bCs/>
            <w:lang w:val="en-US" w:bidi="en-US"/>
          </w:rPr>
          <w:t>http://www.library.lse.ac.uk</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Официальный сайт библиотеки Лондонской школы экономики. Название говорит само за себя. На сайте содержат</w:t>
      </w:r>
      <w:r w:rsidRPr="005A6956">
        <w:rPr>
          <w:rFonts w:asciiTheme="minorHAnsi" w:eastAsia="Times New Roman" w:hAnsiTheme="minorHAnsi" w:cstheme="minorHAnsi"/>
        </w:rPr>
        <w:softHyphen/>
        <w:t>ся каталоги библиотеки и имеется большая подборка электронных материалов.</w:t>
      </w:r>
    </w:p>
    <w:p w:rsidR="005A6956" w:rsidRPr="005A6956" w:rsidRDefault="005A6956" w:rsidP="005A6956">
      <w:pPr>
        <w:jc w:val="both"/>
        <w:rPr>
          <w:rFonts w:asciiTheme="minorHAnsi" w:eastAsia="Times New Roman" w:hAnsiTheme="minorHAnsi" w:cstheme="minorHAnsi"/>
          <w:bCs/>
          <w:lang w:val="en-US"/>
        </w:rPr>
      </w:pPr>
      <w:r w:rsidRPr="005A6956">
        <w:rPr>
          <w:rFonts w:asciiTheme="minorHAnsi" w:eastAsia="Times New Roman" w:hAnsiTheme="minorHAnsi" w:cstheme="minorHAnsi"/>
          <w:b/>
          <w:bCs/>
          <w:lang w:val="en-US" w:bidi="en-US"/>
        </w:rPr>
        <w:t xml:space="preserve">The Library of Economics and Liberty - </w:t>
      </w:r>
      <w:hyperlink r:id="rId59" w:history="1">
        <w:r w:rsidRPr="005A6956">
          <w:rPr>
            <w:rStyle w:val="a4"/>
            <w:rFonts w:asciiTheme="minorHAnsi" w:eastAsia="Times New Roman" w:hAnsiTheme="minorHAnsi" w:cstheme="minorHAnsi"/>
            <w:bCs/>
            <w:lang w:val="en-US" w:bidi="en-US"/>
          </w:rPr>
          <w:t>http://www.econlib.org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rsidR="00F44672" w:rsidRDefault="00F44672" w:rsidP="00F44672">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СТАТИСТИЧЕСКИЕ ДАННЫЕ</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Федеральная служба государственной статистики РФ - </w:t>
      </w:r>
      <w:hyperlink r:id="rId6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gks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Основные социально-экономические показатели России, краткая информация по регионам, ссылки на националь</w:t>
      </w:r>
      <w:r w:rsidRPr="005A6956">
        <w:rPr>
          <w:rFonts w:asciiTheme="minorHAnsi" w:eastAsia="Times New Roman" w:hAnsiTheme="minorHAnsi" w:cstheme="minorHAnsi"/>
        </w:rPr>
        <w:softHyphen/>
        <w:t>ные статистические службы всего мира и многое другое.</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Официальная статистика на сервере </w:t>
      </w:r>
      <w:r w:rsidRPr="005A6956">
        <w:rPr>
          <w:rFonts w:asciiTheme="minorHAnsi" w:eastAsia="Times New Roman" w:hAnsiTheme="minorHAnsi" w:cstheme="minorHAnsi"/>
          <w:b/>
          <w:bCs/>
          <w:lang w:val="en-US" w:bidi="en-US"/>
        </w:rPr>
        <w:t>RBC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6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rbc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Cs/>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Официальная статистика Росстата, Министерства экономического развития и торговли РФ и другая информа</w:t>
      </w:r>
      <w:r w:rsidRPr="005A6956">
        <w:rPr>
          <w:rFonts w:asciiTheme="minorHAnsi" w:eastAsia="Times New Roman" w:hAnsiTheme="minorHAnsi" w:cstheme="minorHAnsi"/>
        </w:rPr>
        <w:softHyphen/>
        <w:t>ция.</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smallCaps/>
        </w:rPr>
      </w:pPr>
      <w:r w:rsidRPr="00F44672">
        <w:rPr>
          <w:rFonts w:asciiTheme="minorHAnsi" w:hAnsiTheme="minorHAnsi" w:cstheme="minorHAnsi"/>
          <w:b/>
          <w:bCs/>
          <w:smallCaps/>
        </w:rPr>
        <w:t>САЙТЫ ОРГАНИЗАЦИЙ, ЗАНИМАЮЩИХСЯ ПРОБЛЕМАМИ УПРАВЛЕНИЯ НАЦИОНАЛЬНОЙ ЭКОНОМИКОЙ И ЭКОНОМИЧЕСКОЙ ПОЛИТИКОЙ</w:t>
      </w:r>
    </w:p>
    <w:p w:rsidR="005A6956" w:rsidRPr="005A6956" w:rsidRDefault="005A6956" w:rsidP="005A6956">
      <w:pPr>
        <w:ind w:firstLine="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Центральный экономико-математический институт РАН - </w:t>
      </w:r>
      <w:hyperlink r:id="rId6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Институт экономики переходного периода - </w:t>
      </w:r>
      <w:hyperlink r:id="rId6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Информация об исследованиях, международных связях, публикациях и др. Описание проектов, конференций и се</w:t>
      </w:r>
      <w:r w:rsidRPr="005A6956">
        <w:rPr>
          <w:rFonts w:asciiTheme="minorHAnsi" w:eastAsia="Times New Roman" w:hAnsiTheme="minorHAnsi" w:cstheme="minorHAnsi"/>
        </w:rPr>
        <w:softHyphen/>
        <w:t>минаров.</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макроэкономического анализа - </w:t>
      </w:r>
      <w:hyperlink r:id="rId6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forecast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Центр объединяет 16 исследователей под руководством А.Р. Белоусова. На сайте: индикаторы экономического раз</w:t>
      </w:r>
      <w:r w:rsidRPr="005A6956">
        <w:rPr>
          <w:rFonts w:asciiTheme="minorHAnsi" w:eastAsia="Times New Roman" w:hAnsiTheme="minorHAnsi" w:cstheme="minorHAnsi"/>
        </w:rPr>
        <w:softHyphen/>
        <w:t>вития России, мониторинг основных макроэкономических тенденций, различные аналитические материалы, ново</w:t>
      </w:r>
      <w:r w:rsidRPr="005A6956">
        <w:rPr>
          <w:rFonts w:asciiTheme="minorHAnsi" w:eastAsia="Times New Roman" w:hAnsiTheme="minorHAnsi" w:cstheme="minorHAnsi"/>
        </w:rPr>
        <w:softHyphen/>
        <w:t>сти, прогнозы.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Экономическая Экспертная Группа - </w:t>
      </w:r>
      <w:hyperlink r:id="rId6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eeg</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«Экономическая Экспертная Группа» является независимой группой высококвалифицированных экспертов, предо</w:t>
      </w:r>
      <w:r w:rsidRPr="005A6956">
        <w:rPr>
          <w:rFonts w:asciiTheme="minorHAnsi" w:eastAsia="Times New Roman" w:hAnsiTheme="minorHAnsi" w:cstheme="minorHAnsi"/>
        </w:rPr>
        <w:softHyphen/>
        <w:t>ставляющей экономические и финансовые консультации, выполняющей аналитические работы по заданиям Мини</w:t>
      </w:r>
      <w:r w:rsidRPr="005A6956">
        <w:rPr>
          <w:rFonts w:asciiTheme="minorHAnsi" w:eastAsia="Times New Roman" w:hAnsiTheme="minorHAnsi" w:cstheme="minorHAnsi"/>
        </w:rPr>
        <w:softHyphen/>
        <w:t>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w:t>
      </w:r>
      <w:r w:rsidRPr="005A6956">
        <w:rPr>
          <w:rFonts w:asciiTheme="minorHAnsi" w:eastAsia="Times New Roman" w:hAnsiTheme="minorHAnsi" w:cstheme="minorHAnsi"/>
        </w:rPr>
        <w:softHyphen/>
        <w:t>сийской экономики, итоги исполнения бюджетов, экономические обзоры, публикации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Бюро экономического анализа - </w:t>
      </w:r>
      <w:hyperlink r:id="rId6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beafnd</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Основной целью БЭА является выработка рекомендаций по различным аспектам экономической политики для рос</w:t>
      </w:r>
      <w:r w:rsidRPr="005A6956">
        <w:rPr>
          <w:rFonts w:asciiTheme="minorHAnsi" w:eastAsia="Times New Roman" w:hAnsiTheme="minorHAnsi" w:cstheme="minorHAnsi"/>
        </w:rPr>
        <w:softHyphen/>
        <w:t>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w:t>
      </w:r>
      <w:r w:rsidRPr="005A6956">
        <w:rPr>
          <w:rFonts w:asciiTheme="minorHAnsi" w:eastAsia="Times New Roman" w:hAnsiTheme="minorHAnsi" w:cstheme="minorHAnsi"/>
        </w:rPr>
        <w:softHyphen/>
        <w:t>нансовый сектор, антимонопольная политика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6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ancentr</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w:t>
      </w:r>
      <w:r w:rsidR="008C0E54">
        <w:rPr>
          <w:rFonts w:asciiTheme="minorHAnsi" w:eastAsia="Times New Roman" w:hAnsiTheme="minorHAnsi" w:cstheme="minorHAnsi"/>
        </w:rPr>
        <w:t>ъ</w:t>
      </w:r>
      <w:r w:rsidRPr="005A6956">
        <w:rPr>
          <w:rFonts w:asciiTheme="minorHAnsi" w:eastAsia="Times New Roman" w:hAnsiTheme="minorHAnsi" w:cstheme="minorHAnsi"/>
        </w:rPr>
        <w:t>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Российско-европейский центр экономической политики - </w:t>
      </w:r>
      <w:hyperlink r:id="rId6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recep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исследовательской организации, занимающейся проблемами переходной экономики России. На сайте разме</w:t>
      </w:r>
      <w:r w:rsidRPr="005A6956">
        <w:rPr>
          <w:rFonts w:asciiTheme="minorHAnsi" w:eastAsia="Times New Roman" w:hAnsiTheme="minorHAnsi" w:cstheme="minorHAnsi"/>
        </w:rPr>
        <w:softHyphen/>
        <w:t xml:space="preserve">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w:t>
      </w:r>
      <w:r w:rsidRPr="005A6956">
        <w:rPr>
          <w:rFonts w:asciiTheme="minorHAnsi" w:eastAsia="Times New Roman" w:hAnsiTheme="minorHAnsi" w:cstheme="minorHAnsi"/>
          <w:lang w:bidi="en-US"/>
        </w:rPr>
        <w:t>«</w:t>
      </w:r>
      <w:r w:rsidRPr="005A6956">
        <w:rPr>
          <w:rFonts w:asciiTheme="minorHAnsi" w:eastAsia="Times New Roman" w:hAnsiTheme="minorHAnsi" w:cstheme="minorHAnsi"/>
          <w:lang w:val="en-US" w:bidi="en-US"/>
        </w:rPr>
        <w:t>Russian</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Economic</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Trends</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(ежеквартальный и ежемесячный выпуски).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Всероссийский центр изучения общественного мнения- </w:t>
      </w:r>
      <w:hyperlink r:id="rId6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wciom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ВЦИОМ - крупнейшая в России исследовательская организация, занимающаяся социально-экономическими, соци</w:t>
      </w:r>
      <w:r w:rsidRPr="005A6956">
        <w:rPr>
          <w:rFonts w:asciiTheme="minorHAnsi" w:eastAsia="Times New Roman" w:hAnsiTheme="minorHAnsi" w:cstheme="minorHAnsi"/>
        </w:rPr>
        <w:softHyphen/>
        <w:t>ально-политическими, а также маркетинговыми исследованиями на базе массовых опросов, углубленных интер</w:t>
      </w:r>
      <w:r w:rsidRPr="005A6956">
        <w:rPr>
          <w:rFonts w:asciiTheme="minorHAnsi" w:eastAsia="Times New Roman" w:hAnsiTheme="minorHAnsi" w:cstheme="minorHAnsi"/>
        </w:rPr>
        <w:softHyphen/>
        <w:t>вью, фокус-групп и других методов. На сайте представлены результаты опросов, исследований, публикации, трен</w:t>
      </w:r>
      <w:r w:rsidRPr="005A6956">
        <w:rPr>
          <w:rFonts w:asciiTheme="minorHAnsi" w:eastAsia="Times New Roman" w:hAnsiTheme="minorHAnsi" w:cstheme="minorHAnsi"/>
        </w:rPr>
        <w:softHyphen/>
        <w:t>ды и другая информация.</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Фонд общественного мнения (ФОМ) - </w:t>
      </w:r>
      <w:hyperlink r:id="rId7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Леонтьевский центр - </w:t>
      </w:r>
      <w:hyperlink r:id="rId7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leontief</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indexru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ИНИОН РАН - </w:t>
      </w:r>
      <w:hyperlink r:id="rId72" w:history="1">
        <w:r w:rsidRPr="005A6956">
          <w:rPr>
            <w:rStyle w:val="a4"/>
            <w:rFonts w:asciiTheme="minorHAnsi" w:eastAsia="Times New Roman" w:hAnsiTheme="minorHAnsi" w:cstheme="minorHAnsi"/>
            <w:bCs/>
          </w:rPr>
          <w:t>http://www.inion.ru</w:t>
        </w:r>
      </w:hyperlink>
    </w:p>
    <w:p w:rsidR="005A6956" w:rsidRPr="005A6956" w:rsidRDefault="005A6956" w:rsidP="005A6956">
      <w:pPr>
        <w:ind w:right="200"/>
        <w:jc w:val="both"/>
        <w:rPr>
          <w:rFonts w:asciiTheme="minorHAnsi" w:eastAsia="Times New Roman" w:hAnsiTheme="minorHAnsi" w:cstheme="minorHAnsi"/>
        </w:rPr>
      </w:pPr>
      <w:r w:rsidRPr="005A6956">
        <w:rPr>
          <w:rFonts w:asciiTheme="minorHAnsi" w:eastAsia="Times New Roman" w:hAnsiTheme="minorHAnsi" w:cstheme="minorHAnsi"/>
        </w:rPr>
        <w:t>Сайт организации, в чьем распоряжении находятся крупнейшие в Европе библиографические базы данных по со</w:t>
      </w:r>
      <w:r w:rsidRPr="005A6956">
        <w:rPr>
          <w:rFonts w:asciiTheme="minorHAnsi" w:eastAsia="Times New Roman" w:hAnsiTheme="minorHAnsi" w:cstheme="minorHAnsi"/>
        </w:rPr>
        <w:softHyphen/>
        <w:t>циальным и гуманитарным наукам, включая экономику и правоведение. Доступны каталоги электронной библио</w:t>
      </w:r>
      <w:r w:rsidRPr="005A6956">
        <w:rPr>
          <w:rFonts w:asciiTheme="minorHAnsi" w:eastAsia="Times New Roman" w:hAnsiTheme="minorHAnsi" w:cstheme="minorHAnsi"/>
        </w:rPr>
        <w:softHyphen/>
        <w:t>теки. Возможен заказ электронных копий литературы, хранящейся в фонде библиотеки ИНИОН.</w:t>
      </w:r>
    </w:p>
    <w:p w:rsidR="005A6956" w:rsidRPr="005A6956" w:rsidRDefault="005A6956" w:rsidP="005A6956">
      <w:pPr>
        <w:ind w:right="200"/>
        <w:jc w:val="both"/>
        <w:rPr>
          <w:rFonts w:asciiTheme="minorHAnsi" w:eastAsia="Times New Roman" w:hAnsiTheme="minorHAnsi" w:cstheme="minorHAnsi"/>
        </w:rPr>
      </w:pPr>
    </w:p>
    <w:p w:rsidR="005A6956" w:rsidRPr="00F44672" w:rsidRDefault="005A6956" w:rsidP="002977C4">
      <w:pPr>
        <w:pStyle w:val="afd"/>
        <w:numPr>
          <w:ilvl w:val="0"/>
          <w:numId w:val="31"/>
        </w:numPr>
        <w:rPr>
          <w:rFonts w:asciiTheme="minorHAnsi" w:hAnsiTheme="minorHAnsi" w:cstheme="minorHAnsi"/>
          <w:b/>
          <w:bCs/>
        </w:rPr>
      </w:pPr>
      <w:r w:rsidRPr="00F44672">
        <w:rPr>
          <w:rFonts w:asciiTheme="minorHAnsi" w:hAnsiTheme="minorHAnsi" w:cstheme="minorHAnsi"/>
          <w:b/>
          <w:bCs/>
          <w:smallCaps/>
        </w:rPr>
        <w:t>ПЕРИОДИЧЕСКИЕ ИЗДАНИЯ</w:t>
      </w:r>
    </w:p>
    <w:p w:rsidR="005A6956" w:rsidRPr="005A6956" w:rsidRDefault="005A6956" w:rsidP="005A6956">
      <w:pPr>
        <w:ind w:right="200"/>
        <w:jc w:val="both"/>
        <w:rPr>
          <w:rFonts w:asciiTheme="minorHAnsi" w:eastAsia="Times New Roman" w:hAnsiTheme="minorHAnsi" w:cstheme="minorHAnsi"/>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«Логистика» - </w:t>
      </w:r>
      <w:hyperlink r:id="rId73" w:history="1">
        <w:r w:rsidRPr="005A6956">
          <w:rPr>
            <w:rStyle w:val="a4"/>
            <w:rFonts w:asciiTheme="minorHAnsi" w:eastAsia="Calibri" w:hAnsiTheme="minorHAnsi" w:cstheme="minorHAnsi"/>
            <w:color w:val="0000FF"/>
          </w:rPr>
          <w:t>http://logistika-prim.ru/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Журнал «Логистика» освещает актуальные проблемы и опыт оптимальной организации, управления материальными, а также информационными, финансовыми и сервисными потоками ресурсов. </w:t>
      </w:r>
      <w:r w:rsidRPr="005A6956">
        <w:rPr>
          <w:rFonts w:asciiTheme="minorHAnsi" w:eastAsia="Times New Roman" w:hAnsiTheme="minorHAnsi" w:cstheme="minorHAnsi"/>
        </w:rPr>
        <w:t>Некоторые статьи доступны в электронной версии.</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w:t>
      </w:r>
      <w:r w:rsidRPr="005A6956">
        <w:rPr>
          <w:rFonts w:asciiTheme="minorHAnsi" w:eastAsia="Calibri" w:hAnsiTheme="minorHAnsi" w:cstheme="minorHAnsi"/>
          <w:b/>
        </w:rPr>
        <w:t>«Логистика и управление цепями поставок»</w:t>
      </w:r>
      <w:r w:rsidRPr="005A6956">
        <w:rPr>
          <w:rFonts w:asciiTheme="minorHAnsi" w:eastAsia="Calibri" w:hAnsiTheme="minorHAnsi" w:cstheme="minorHAnsi"/>
        </w:rPr>
        <w:t xml:space="preserve"> - </w:t>
      </w:r>
      <w:hyperlink r:id="rId74" w:history="1">
        <w:r w:rsidRPr="005A6956">
          <w:rPr>
            <w:rStyle w:val="a4"/>
            <w:rFonts w:asciiTheme="minorHAnsi" w:eastAsia="Calibri" w:hAnsiTheme="minorHAnsi" w:cstheme="minorHAnsi"/>
            <w:color w:val="0000FF"/>
          </w:rPr>
          <w:t>http://lscm.ru/index.php/ru/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В каждом номере журнала представлены актуальная новостная информация, аналитические обзоры, практика лучших компаний по логистике и управлению цепями поставок. Авторы статей – ведущие профессора и специалисты передовых компаний по логистике и SCM. </w:t>
      </w:r>
      <w:r w:rsidRPr="005A6956">
        <w:rPr>
          <w:rFonts w:asciiTheme="minorHAnsi" w:eastAsia="Times New Roman" w:hAnsiTheme="minorHAnsi" w:cstheme="minorHAnsi"/>
        </w:rPr>
        <w:t>На странице журнала размещены аннотации статей с 2004 по 2015 годы.</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Журнал «Экономическая наука современной России» - </w:t>
      </w:r>
      <w:hyperlink r:id="rId7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ecr</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В электронной версии журнала представлены аннотации статей журнала по следующим </w:t>
      </w:r>
      <w:r w:rsidRPr="005A6956">
        <w:rPr>
          <w:rFonts w:asciiTheme="minorHAnsi" w:eastAsia="Times New Roman" w:hAnsiTheme="minorHAnsi" w:cstheme="minorHAnsi"/>
        </w:rPr>
        <w:lastRenderedPageBreak/>
        <w:t>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Журнал «Вопросы экономики» -</w:t>
      </w:r>
      <w:r w:rsidRPr="005A6956">
        <w:rPr>
          <w:rFonts w:asciiTheme="minorHAnsi" w:hAnsiTheme="minorHAnsi" w:cstheme="minorHAnsi"/>
        </w:rPr>
        <w:t xml:space="preserve"> </w:t>
      </w:r>
      <w:hyperlink r:id="rId76" w:history="1">
        <w:r w:rsidRPr="005A6956">
          <w:rPr>
            <w:rStyle w:val="a4"/>
            <w:rFonts w:asciiTheme="minorHAnsi" w:hAnsiTheme="minorHAnsi" w:cstheme="minorHAnsi"/>
            <w:bCs/>
          </w:rPr>
          <w:t>http://www.vopreco.ru/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Академический журнал, размещаются аннотации статей, есть возможность подписки на полнотекстовую электрон</w:t>
      </w:r>
      <w:r w:rsidRPr="005A6956">
        <w:rPr>
          <w:rFonts w:asciiTheme="minorHAnsi" w:eastAsia="Times New Roman" w:hAnsiTheme="minorHAnsi" w:cstheme="minorHAnsi"/>
        </w:rPr>
        <w:softHyphen/>
        <w:t>ную версию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«Экономика и математические методы» </w:t>
      </w:r>
      <w:hyperlink r:id="rId77" w:history="1">
        <w:r w:rsidRPr="005A6956">
          <w:rPr>
            <w:rStyle w:val="a4"/>
            <w:rFonts w:asciiTheme="minorHAnsi" w:hAnsiTheme="minorHAnsi" w:cstheme="minorHAnsi"/>
            <w:bCs/>
          </w:rPr>
          <w:t>http://www.cemi.rssi.ru/emm/home.htm</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странице журнала размещены аннотации статей с 1996 по 2015 годы.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«Менеджмент в России и за рубежом» - </w:t>
      </w:r>
      <w:hyperlink r:id="rId78" w:history="1">
        <w:r w:rsidRPr="005A6956">
          <w:rPr>
            <w:rStyle w:val="a4"/>
            <w:rFonts w:asciiTheme="minorHAnsi" w:hAnsiTheme="minorHAnsi" w:cstheme="minorHAnsi"/>
            <w:bCs/>
          </w:rPr>
          <w:t>http://dis.ru/magazine/periodicals/139/</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«Маркетинг в России и за рубежом» - </w:t>
      </w:r>
      <w:hyperlink r:id="rId79" w:history="1">
        <w:r w:rsidRPr="005A6956">
          <w:rPr>
            <w:rStyle w:val="a4"/>
            <w:rFonts w:asciiTheme="minorHAnsi" w:hAnsiTheme="minorHAnsi" w:cstheme="minorHAnsi"/>
            <w:bCs/>
          </w:rPr>
          <w:t>http://dis.ru/magazine/periodicals/138/</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ориентирован как на практиков, так и на преподавателей и студентов. Выходит с 1997 года. Предоставля</w:t>
      </w:r>
      <w:r w:rsidRPr="005A6956">
        <w:rPr>
          <w:rFonts w:asciiTheme="minorHAnsi" w:eastAsia="Times New Roman" w:hAnsiTheme="minorHAnsi" w:cstheme="minorHAnsi"/>
        </w:rPr>
        <w:softHyphen/>
        <w:t>ется информация о свежем номере журнала; номера журнала аннотируются. Имеется свободный доступ к элек</w:t>
      </w:r>
      <w:r w:rsidRPr="005A6956">
        <w:rPr>
          <w:rFonts w:asciiTheme="minorHAnsi" w:eastAsia="Times New Roman" w:hAnsiTheme="minorHAnsi" w:cstheme="minorHAnsi"/>
        </w:rPr>
        <w:softHyphen/>
        <w:t>тронным версиям некоторых статей из архива номеров журнала.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Государственное управление. Электронный вестник -</w:t>
      </w:r>
      <w:r w:rsidRPr="005A6956">
        <w:rPr>
          <w:rFonts w:asciiTheme="minorHAnsi" w:hAnsiTheme="minorHAnsi" w:cstheme="minorHAnsi"/>
        </w:rPr>
        <w:t xml:space="preserve"> </w:t>
      </w:r>
      <w:hyperlink r:id="rId80" w:history="1">
        <w:r w:rsidRPr="005A6956">
          <w:rPr>
            <w:rStyle w:val="a4"/>
            <w:rFonts w:asciiTheme="minorHAnsi" w:hAnsiTheme="minorHAnsi" w:cstheme="minorHAnsi"/>
            <w:bCs/>
          </w:rPr>
          <w:t>http://e-journal.spa.msu.ru/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hAnsiTheme="minorHAnsi" w:cstheme="minorHAnsi"/>
        </w:rPr>
      </w:pPr>
      <w:r w:rsidRPr="005A6956">
        <w:rPr>
          <w:rFonts w:asciiTheme="minorHAnsi" w:hAnsiTheme="minorHAnsi" w:cstheme="minorHAnsi"/>
        </w:rPr>
        <w:t>Журнал Факультета государственного управления МГУ им. М.В. Ломоносова</w:t>
      </w:r>
    </w:p>
    <w:p w:rsidR="005A6956" w:rsidRPr="005A6956" w:rsidRDefault="005A6956" w:rsidP="005A6956">
      <w:pPr>
        <w:pStyle w:val="20"/>
        <w:shd w:val="clear" w:color="auto" w:fill="auto"/>
        <w:spacing w:before="0" w:after="270" w:line="240" w:lineRule="auto"/>
        <w:ind w:left="40" w:firstLine="0"/>
        <w:rPr>
          <w:rFonts w:asciiTheme="minorHAnsi" w:hAnsiTheme="minorHAnsi" w:cstheme="minorHAnsi"/>
        </w:rPr>
      </w:pPr>
    </w:p>
    <w:p w:rsidR="00F44672" w:rsidRDefault="00F44672">
      <w:pPr>
        <w:rPr>
          <w:rStyle w:val="10pt"/>
          <w:rFonts w:asciiTheme="minorHAnsi" w:eastAsia="Arial Unicode MS" w:hAnsiTheme="minorHAnsi" w:cstheme="minorHAnsi"/>
          <w:sz w:val="24"/>
          <w:szCs w:val="24"/>
        </w:rPr>
      </w:pPr>
      <w:r>
        <w:rPr>
          <w:rStyle w:val="10pt"/>
          <w:rFonts w:asciiTheme="minorHAnsi" w:eastAsia="Arial Unicode MS" w:hAnsiTheme="minorHAnsi" w:cstheme="minorHAnsi"/>
          <w:sz w:val="24"/>
          <w:szCs w:val="24"/>
        </w:rPr>
        <w:br w:type="page"/>
      </w:r>
    </w:p>
    <w:p w:rsidR="008175F6" w:rsidRPr="00172703" w:rsidRDefault="00223C3F" w:rsidP="00172703">
      <w:pPr>
        <w:pStyle w:val="1b"/>
        <w:ind w:firstLine="0"/>
        <w:jc w:val="center"/>
        <w:rPr>
          <w:b w:val="0"/>
          <w:color w:val="auto"/>
        </w:rPr>
      </w:pPr>
      <w:bookmarkStart w:id="107" w:name="_Toc432554113"/>
      <w:bookmarkStart w:id="108" w:name="_Toc495274879"/>
      <w:r w:rsidRPr="00172703">
        <w:rPr>
          <w:rStyle w:val="10pt"/>
          <w:rFonts w:asciiTheme="minorHAnsi" w:hAnsiTheme="minorHAnsi" w:cstheme="minorHAnsi"/>
          <w:b w:val="0"/>
          <w:color w:val="auto"/>
          <w:sz w:val="24"/>
          <w:szCs w:val="24"/>
        </w:rPr>
        <w:lastRenderedPageBreak/>
        <w:t xml:space="preserve">ПРИЛОЖЕНИЕ </w:t>
      </w:r>
      <w:bookmarkEnd w:id="107"/>
      <w:bookmarkEnd w:id="108"/>
      <w:r w:rsidR="00984F0A">
        <w:rPr>
          <w:rStyle w:val="10pt"/>
          <w:rFonts w:asciiTheme="minorHAnsi" w:hAnsiTheme="minorHAnsi" w:cstheme="minorHAnsi"/>
          <w:b w:val="0"/>
          <w:color w:val="auto"/>
          <w:sz w:val="24"/>
          <w:szCs w:val="24"/>
        </w:rPr>
        <w:t>М</w:t>
      </w:r>
    </w:p>
    <w:p w:rsidR="008175F6" w:rsidRPr="00172703" w:rsidRDefault="00223C3F" w:rsidP="00172703">
      <w:pPr>
        <w:pStyle w:val="1b"/>
        <w:spacing w:after="240"/>
        <w:ind w:firstLine="0"/>
        <w:jc w:val="center"/>
        <w:rPr>
          <w:b w:val="0"/>
          <w:color w:val="auto"/>
        </w:rPr>
      </w:pPr>
      <w:bookmarkStart w:id="109" w:name="_Toc432554114"/>
      <w:bookmarkStart w:id="110" w:name="_Toc495274880"/>
      <w:r w:rsidRPr="00172703">
        <w:rPr>
          <w:b w:val="0"/>
          <w:color w:val="auto"/>
        </w:rPr>
        <w:t>Перечень типичных ошибок при написании и оформлении работы</w:t>
      </w:r>
      <w:bookmarkEnd w:id="109"/>
      <w:bookmarkEnd w:id="110"/>
    </w:p>
    <w:p w:rsidR="008175F6" w:rsidRPr="00E5617E" w:rsidRDefault="00223C3F" w:rsidP="002977C4">
      <w:pPr>
        <w:pStyle w:val="20"/>
        <w:numPr>
          <w:ilvl w:val="0"/>
          <w:numId w:val="4"/>
        </w:numPr>
        <w:shd w:val="clear" w:color="auto" w:fill="auto"/>
        <w:tabs>
          <w:tab w:val="left" w:pos="1054"/>
        </w:tabs>
        <w:spacing w:before="0" w:after="0" w:line="240" w:lineRule="auto"/>
        <w:ind w:firstLine="740"/>
        <w:jc w:val="both"/>
        <w:rPr>
          <w:rFonts w:asciiTheme="minorHAnsi" w:hAnsiTheme="minorHAnsi" w:cstheme="minorHAnsi"/>
        </w:rPr>
      </w:pPr>
      <w:bookmarkStart w:id="111" w:name="bookmark75"/>
      <w:r w:rsidRPr="00E5617E">
        <w:rPr>
          <w:rFonts w:asciiTheme="minorHAnsi" w:hAnsiTheme="minorHAnsi" w:cstheme="minorHAnsi"/>
        </w:rPr>
        <w:t>Общая небрежность в оформлении (неисправленные опечатки и описки, грамматиче</w:t>
      </w:r>
      <w:r w:rsidRPr="00E5617E">
        <w:rPr>
          <w:rFonts w:asciiTheme="minorHAnsi" w:hAnsiTheme="minorHAnsi" w:cstheme="minorHAnsi"/>
        </w:rPr>
        <w:softHyphen/>
        <w:t>ские ошибки, лишние пробелы, нестандартные поля, точки после заголовков и т.д.).</w:t>
      </w:r>
      <w:bookmarkEnd w:id="111"/>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Нестандартный шрифт (размер, форма).</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названий таблиц, графиков, рисунков, схем, глав, приложений.</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пояснений и условных обозначений у таблиц и графиков.</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авторских комментариев к содержанию таблиц, рисунков, графиков.</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обязательных структурных компонентов (введение, заключение, список литературы и т.д.), отсутствие описания целей, задач, актуальности и пр. во введении.</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Нарушение общих норм цитирования и оформления списка литературы (например, от</w:t>
      </w:r>
      <w:r w:rsidRPr="00E5617E">
        <w:rPr>
          <w:rFonts w:asciiTheme="minorHAnsi" w:hAnsiTheme="minorHAnsi" w:cstheme="minorHAnsi"/>
        </w:rPr>
        <w:softHyphen/>
        <w:t>сутствие указание на страницу при прямом цитировании, наличие в тексте ссылок разного фор</w:t>
      </w:r>
      <w:r w:rsidRPr="00E5617E">
        <w:rPr>
          <w:rFonts w:asciiTheme="minorHAnsi" w:hAnsiTheme="minorHAnsi" w:cstheme="minorHAnsi"/>
        </w:rPr>
        <w:softHyphen/>
        <w:t>мата и т.д.).</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Неправильное оформление ссылок на источники.</w:t>
      </w:r>
    </w:p>
    <w:p w:rsidR="008175F6" w:rsidRPr="00E5617E" w:rsidRDefault="00223C3F" w:rsidP="002977C4">
      <w:pPr>
        <w:pStyle w:val="20"/>
        <w:numPr>
          <w:ilvl w:val="0"/>
          <w:numId w:val="4"/>
        </w:numPr>
        <w:shd w:val="clear" w:color="auto" w:fill="auto"/>
        <w:tabs>
          <w:tab w:val="left" w:pos="106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Некорректное оформление ссылок на источники (несоответствие ссылок в тексте рабо</w:t>
      </w:r>
      <w:r w:rsidRPr="00E5617E">
        <w:rPr>
          <w:rFonts w:asciiTheme="minorHAnsi" w:hAnsiTheme="minorHAnsi" w:cstheme="minorHAnsi"/>
        </w:rPr>
        <w:softHyphen/>
        <w:t>ты списку литературы, неверные/неработающие ссылки на интернет-источники; ссылки на утратившие силу нормативные правовые документы).</w:t>
      </w:r>
    </w:p>
    <w:p w:rsidR="008175F6" w:rsidRPr="00E5617E" w:rsidRDefault="00223C3F" w:rsidP="002977C4">
      <w:pPr>
        <w:pStyle w:val="20"/>
        <w:numPr>
          <w:ilvl w:val="0"/>
          <w:numId w:val="4"/>
        </w:numPr>
        <w:shd w:val="clear" w:color="auto" w:fill="auto"/>
        <w:tabs>
          <w:tab w:val="left" w:pos="1179"/>
        </w:tabs>
        <w:spacing w:before="0" w:after="0" w:line="240" w:lineRule="auto"/>
        <w:ind w:firstLine="740"/>
        <w:jc w:val="both"/>
        <w:rPr>
          <w:rFonts w:asciiTheme="minorHAnsi" w:hAnsiTheme="minorHAnsi" w:cstheme="minorHAnsi"/>
        </w:rPr>
      </w:pPr>
      <w:r w:rsidRPr="00E5617E">
        <w:rPr>
          <w:rFonts w:asciiTheme="minorHAnsi" w:hAnsiTheme="minorHAnsi" w:cstheme="minorHAnsi"/>
        </w:rPr>
        <w:t>В работе описаны идеи, концепции, схемы, ссылки на авторов, которые не упомина</w:t>
      </w:r>
      <w:r w:rsidRPr="00E5617E">
        <w:rPr>
          <w:rFonts w:asciiTheme="minorHAnsi" w:hAnsiTheme="minorHAnsi" w:cstheme="minorHAnsi"/>
        </w:rPr>
        <w:softHyphen/>
        <w:t>ются в тексте работы и в ссылках.</w:t>
      </w:r>
    </w:p>
    <w:p w:rsidR="00313A04" w:rsidRDefault="00223C3F" w:rsidP="0098722F">
      <w:pPr>
        <w:pStyle w:val="20"/>
        <w:shd w:val="clear" w:color="auto" w:fill="auto"/>
        <w:spacing w:before="0" w:after="0" w:line="240" w:lineRule="auto"/>
        <w:ind w:firstLine="740"/>
        <w:jc w:val="both"/>
        <w:rPr>
          <w:rFonts w:asciiTheme="minorHAnsi" w:hAnsiTheme="minorHAnsi" w:cstheme="minorHAnsi"/>
        </w:rPr>
      </w:pPr>
      <w:r w:rsidRPr="00E5617E">
        <w:rPr>
          <w:rFonts w:asciiTheme="minorHAnsi" w:hAnsiTheme="minorHAnsi" w:cstheme="minorHAnsi"/>
        </w:rPr>
        <w:t>11 . Оглавление не соответствует реальной структуре текста.</w:t>
      </w:r>
    </w:p>
    <w:p w:rsidR="00313A04" w:rsidRDefault="00313A04">
      <w:pPr>
        <w:rPr>
          <w:rFonts w:asciiTheme="minorHAnsi" w:eastAsia="Times New Roman" w:hAnsiTheme="minorHAnsi" w:cstheme="minorHAnsi"/>
        </w:rPr>
      </w:pPr>
      <w:r>
        <w:rPr>
          <w:rFonts w:asciiTheme="minorHAnsi" w:hAnsiTheme="minorHAnsi" w:cstheme="minorHAnsi"/>
        </w:rPr>
        <w:br w:type="page"/>
      </w:r>
    </w:p>
    <w:p w:rsidR="008175F6" w:rsidRPr="00666D4C" w:rsidRDefault="00313A04" w:rsidP="00313A04">
      <w:pPr>
        <w:pStyle w:val="1a"/>
        <w:rPr>
          <w:sz w:val="24"/>
          <w:szCs w:val="24"/>
        </w:rPr>
      </w:pPr>
      <w:r w:rsidRPr="00666D4C">
        <w:rPr>
          <w:sz w:val="24"/>
          <w:szCs w:val="24"/>
        </w:rPr>
        <w:lastRenderedPageBreak/>
        <w:t xml:space="preserve">ПРИЛОЖЕНИЕ </w:t>
      </w:r>
      <w:r w:rsidR="00984F0A">
        <w:rPr>
          <w:sz w:val="24"/>
          <w:szCs w:val="24"/>
        </w:rPr>
        <w:t>Н</w:t>
      </w:r>
    </w:p>
    <w:p w:rsidR="00313A04" w:rsidRPr="00666D4C" w:rsidRDefault="00313A04" w:rsidP="00313A04">
      <w:pPr>
        <w:pStyle w:val="1a"/>
        <w:rPr>
          <w:sz w:val="24"/>
          <w:szCs w:val="24"/>
        </w:rPr>
      </w:pPr>
      <w:r w:rsidRPr="00666D4C">
        <w:rPr>
          <w:sz w:val="24"/>
          <w:szCs w:val="24"/>
        </w:rPr>
        <w:t xml:space="preserve">Перечень и контрольные сроки этапов выбора, согласования тем и выполнения ВКР </w:t>
      </w:r>
    </w:p>
    <w:p w:rsidR="00313A04" w:rsidRDefault="00313A04" w:rsidP="00313A04">
      <w:pPr>
        <w:pStyle w:val="1a"/>
        <w:rPr>
          <w:sz w:val="24"/>
        </w:rPr>
      </w:pPr>
    </w:p>
    <w:tbl>
      <w:tblPr>
        <w:tblW w:w="992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3038"/>
        <w:gridCol w:w="2348"/>
        <w:gridCol w:w="3969"/>
      </w:tblGrid>
      <w:tr w:rsidR="00313A04" w:rsidRPr="00313A04" w:rsidTr="00076C93">
        <w:trPr>
          <w:trHeight w:val="903"/>
          <w:tblHeader/>
        </w:trPr>
        <w:tc>
          <w:tcPr>
            <w:tcW w:w="568"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п/п</w:t>
            </w:r>
          </w:p>
        </w:tc>
        <w:tc>
          <w:tcPr>
            <w:tcW w:w="3038" w:type="dxa"/>
            <w:vAlign w:val="center"/>
          </w:tcPr>
          <w:p w:rsidR="00313A04" w:rsidRPr="00313A04" w:rsidRDefault="00076C93" w:rsidP="00313A04">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b/>
                <w:sz w:val="20"/>
                <w:szCs w:val="20"/>
                <w:lang w:bidi="ar-SA"/>
              </w:rPr>
              <w:t xml:space="preserve">Этап подготовки </w:t>
            </w:r>
          </w:p>
        </w:tc>
        <w:tc>
          <w:tcPr>
            <w:tcW w:w="2348"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Ответственный</w:t>
            </w:r>
            <w:r w:rsidRPr="00313A04">
              <w:rPr>
                <w:rFonts w:ascii="Times New Roman" w:eastAsia="Times New Roman" w:hAnsi="Times New Roman" w:cs="Times New Roman"/>
                <w:b/>
                <w:sz w:val="20"/>
                <w:szCs w:val="20"/>
                <w:lang w:bidi="ar-SA"/>
              </w:rPr>
              <w:br/>
              <w:t>за этап подготовки ВКР</w:t>
            </w:r>
          </w:p>
        </w:tc>
        <w:tc>
          <w:tcPr>
            <w:tcW w:w="3969"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Сроки исполнения</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Сбор предложенных тем</w:t>
            </w:r>
            <w:r w:rsidRPr="00313A04">
              <w:rPr>
                <w:rFonts w:ascii="Times New Roman" w:eastAsia="Times New Roman" w:hAnsi="Times New Roman" w:cs="Times New Roman"/>
                <w:color w:val="auto"/>
                <w:sz w:val="20"/>
                <w:szCs w:val="20"/>
                <w:lang w:bidi="ar-SA"/>
              </w:rPr>
              <w:t xml:space="preserve"> </w:t>
            </w:r>
            <w:r w:rsidRPr="00313A04">
              <w:rPr>
                <w:rFonts w:ascii="Times New Roman" w:eastAsia="Times New Roman" w:hAnsi="Times New Roman" w:cs="Times New Roman"/>
                <w:b/>
                <w:color w:val="auto"/>
                <w:sz w:val="20"/>
                <w:szCs w:val="20"/>
                <w:lang w:bidi="ar-SA"/>
              </w:rPr>
              <w:t>ВКР</w:t>
            </w:r>
            <w:r w:rsidRPr="00313A04">
              <w:rPr>
                <w:rFonts w:ascii="Times New Roman" w:eastAsia="Times New Roman" w:hAnsi="Times New Roman" w:cs="Times New Roman"/>
                <w:color w:val="auto"/>
                <w:sz w:val="20"/>
                <w:szCs w:val="20"/>
                <w:lang w:bidi="ar-SA"/>
              </w:rPr>
              <w:t>, внесение тем с указанием руководителей в систему LMS и опубликование на сайте ОП</w:t>
            </w:r>
          </w:p>
        </w:tc>
        <w:tc>
          <w:tcPr>
            <w:tcW w:w="2348" w:type="dxa"/>
            <w:vAlign w:val="center"/>
          </w:tcPr>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Департаменты и научные подразделения/ Учебный офис ОП</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p>
        </w:tc>
        <w:tc>
          <w:tcPr>
            <w:tcW w:w="3969" w:type="dxa"/>
            <w:vAlign w:val="center"/>
          </w:tcPr>
          <w:p w:rsidR="00076C93"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 10 сентября до 01 октября</w:t>
            </w:r>
            <w:r w:rsidRPr="00313A04">
              <w:rPr>
                <w:rFonts w:ascii="Times New Roman" w:eastAsia="Times New Roman" w:hAnsi="Times New Roman" w:cs="Times New Roman"/>
                <w:color w:val="auto"/>
                <w:sz w:val="20"/>
                <w:szCs w:val="20"/>
                <w:lang w:bidi="ar-SA"/>
              </w:rPr>
              <w:t xml:space="preserve"> </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текущего учебного года.</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В течение 2 рабочих дней после 1 октября - передача информации академическому руководителю ОП</w:t>
            </w:r>
          </w:p>
        </w:tc>
      </w:tr>
      <w:tr w:rsidR="00313A04" w:rsidRPr="00313A04" w:rsidTr="00076C93">
        <w:trPr>
          <w:trHeight w:val="1234"/>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5032BF" w:rsidRDefault="00313A04" w:rsidP="005032BF">
            <w:pPr>
              <w:widowControl/>
              <w:contextualSpacing/>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Согласование предложенных тем ВКР</w:t>
            </w:r>
          </w:p>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руководством ОП</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Академический руководитель ОП совместно с Академическим советом ОП/ Учебный офис ОП</w:t>
            </w:r>
          </w:p>
        </w:tc>
        <w:tc>
          <w:tcPr>
            <w:tcW w:w="3969" w:type="dxa"/>
            <w:vAlign w:val="center"/>
          </w:tcPr>
          <w:p w:rsidR="00313A04" w:rsidRPr="00313A04" w:rsidRDefault="00313A04" w:rsidP="005032BF">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В течение 5-ти рабочих дней</w:t>
            </w:r>
          </w:p>
          <w:p w:rsidR="00076C93" w:rsidRDefault="00313A04" w:rsidP="00076C93">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 момента получения информации из Учебного офиса,</w:t>
            </w:r>
            <w:r w:rsidR="00076C93">
              <w:rPr>
                <w:rFonts w:ascii="Times New Roman" w:eastAsia="Times New Roman" w:hAnsi="Times New Roman" w:cs="Times New Roman"/>
                <w:sz w:val="20"/>
                <w:szCs w:val="20"/>
                <w:lang w:bidi="ar-SA"/>
              </w:rPr>
              <w:t xml:space="preserve"> </w:t>
            </w:r>
          </w:p>
          <w:p w:rsidR="00313A04" w:rsidRPr="00313A04" w:rsidRDefault="00313A04" w:rsidP="00076C93">
            <w:pPr>
              <w:widowControl/>
              <w:ind w:left="-111" w:right="-114"/>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после согласования передает в Учебный офис</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 xml:space="preserve">Информирование </w:t>
            </w:r>
            <w:r w:rsidRPr="00313A04">
              <w:rPr>
                <w:rFonts w:ascii="Times New Roman" w:eastAsia="Times New Roman" w:hAnsi="Times New Roman" w:cs="Times New Roman"/>
                <w:sz w:val="20"/>
                <w:szCs w:val="20"/>
                <w:lang w:bidi="ar-SA"/>
              </w:rPr>
              <w:t>Департаментов и научных подразделений об утвержденных темах ВКР</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Учебный офис ОП</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В течение 1 рабочего дня</w:t>
            </w:r>
          </w:p>
          <w:p w:rsidR="00313A04" w:rsidRPr="00313A04" w:rsidRDefault="00313A04" w:rsidP="00076C93">
            <w:pPr>
              <w:widowControl/>
              <w:ind w:left="-111" w:right="-114"/>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 момента получения решения Академического совета ОП о рекомендованном списке предлагаемых тем</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076C93">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Дополнительное обсуждение тем ВКР, составление окончательного списка рекомендованных студентам тем</w:t>
            </w:r>
            <w:r w:rsidRPr="00313A04">
              <w:rPr>
                <w:rFonts w:ascii="Times New Roman" w:eastAsia="Times New Roman" w:hAnsi="Times New Roman" w:cs="Times New Roman"/>
                <w:sz w:val="20"/>
                <w:szCs w:val="20"/>
                <w:lang w:bidi="ar-SA"/>
              </w:rPr>
              <w:t xml:space="preserve"> </w:t>
            </w:r>
            <w:r w:rsidRPr="00313A04">
              <w:rPr>
                <w:rFonts w:ascii="Times New Roman" w:eastAsia="Times New Roman" w:hAnsi="Times New Roman" w:cs="Times New Roman"/>
                <w:b/>
                <w:sz w:val="20"/>
                <w:szCs w:val="20"/>
                <w:lang w:bidi="ar-SA"/>
              </w:rPr>
              <w:t xml:space="preserve"> </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Департаменты и научные подразделения/ Академический руководитель/ Учебный офис ОП</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В течение 3-х рабочих дней</w:t>
            </w:r>
            <w:r w:rsidRPr="00313A04">
              <w:rPr>
                <w:rFonts w:ascii="Times New Roman" w:eastAsia="Times New Roman" w:hAnsi="Times New Roman" w:cs="Times New Roman"/>
                <w:sz w:val="20"/>
                <w:szCs w:val="20"/>
                <w:lang w:bidi="ar-SA"/>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w:t>
            </w:r>
            <w:r w:rsidR="00076C93">
              <w:rPr>
                <w:rFonts w:ascii="Times New Roman" w:eastAsia="Times New Roman" w:hAnsi="Times New Roman" w:cs="Times New Roman"/>
                <w:sz w:val="20"/>
                <w:szCs w:val="20"/>
                <w:lang w:bidi="ar-SA"/>
              </w:rPr>
              <w:t>ь может добавить некоторые темы</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sz w:val="20"/>
                <w:szCs w:val="20"/>
                <w:lang w:bidi="ar-SA"/>
              </w:rPr>
              <w:t xml:space="preserve">Публикация в открытом доступе </w:t>
            </w:r>
            <w:r w:rsidRPr="00313A04">
              <w:rPr>
                <w:rFonts w:ascii="Times New Roman" w:eastAsia="Times New Roman" w:hAnsi="Times New Roman" w:cs="Times New Roman"/>
                <w:sz w:val="20"/>
                <w:szCs w:val="20"/>
                <w:lang w:bidi="ar-SA"/>
              </w:rPr>
              <w:t xml:space="preserve">на сайте ОП для студентов информации о предлагаемых </w:t>
            </w:r>
            <w:r w:rsidRPr="00313A04">
              <w:rPr>
                <w:rFonts w:ascii="Times New Roman" w:eastAsia="Times New Roman" w:hAnsi="Times New Roman" w:cs="Times New Roman"/>
                <w:color w:val="auto"/>
                <w:sz w:val="20"/>
                <w:szCs w:val="20"/>
                <w:lang w:bidi="ar-SA"/>
              </w:rPr>
              <w:t xml:space="preserve">темах, руководителях, </w:t>
            </w:r>
            <w:r w:rsidR="005032BF" w:rsidRPr="00313A04">
              <w:rPr>
                <w:rFonts w:ascii="Times New Roman" w:eastAsia="Times New Roman" w:hAnsi="Times New Roman" w:cs="Times New Roman"/>
                <w:color w:val="auto"/>
                <w:sz w:val="20"/>
                <w:szCs w:val="20"/>
                <w:lang w:bidi="ar-SA"/>
              </w:rPr>
              <w:t>Правилах и</w:t>
            </w:r>
            <w:r w:rsidRPr="00313A04">
              <w:rPr>
                <w:rFonts w:ascii="Times New Roman" w:eastAsia="Times New Roman" w:hAnsi="Times New Roman" w:cs="Times New Roman"/>
                <w:color w:val="auto"/>
                <w:sz w:val="20"/>
                <w:szCs w:val="20"/>
                <w:lang w:bidi="ar-SA"/>
              </w:rPr>
              <w:t xml:space="preserve"> сроках выполнения работ</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 xml:space="preserve">Учебный </w:t>
            </w:r>
            <w:r w:rsidR="005032BF" w:rsidRPr="00313A04">
              <w:rPr>
                <w:rFonts w:ascii="Times New Roman" w:eastAsia="Times New Roman" w:hAnsi="Times New Roman" w:cs="Times New Roman"/>
                <w:sz w:val="20"/>
                <w:szCs w:val="20"/>
                <w:lang w:bidi="ar-SA"/>
              </w:rPr>
              <w:t>офис ОП</w:t>
            </w:r>
            <w:r w:rsidRPr="00313A04">
              <w:rPr>
                <w:rFonts w:ascii="Times New Roman" w:eastAsia="Times New Roman" w:hAnsi="Times New Roman" w:cs="Times New Roman"/>
                <w:sz w:val="20"/>
                <w:szCs w:val="20"/>
                <w:lang w:bidi="ar-SA"/>
              </w:rPr>
              <w:t xml:space="preserve"> / Менеджер ОП</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октября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Инициативное предложение   тем</w:t>
            </w:r>
            <w:r w:rsidR="00076C93">
              <w:rPr>
                <w:rFonts w:ascii="Times New Roman" w:eastAsia="Times New Roman" w:hAnsi="Times New Roman" w:cs="Times New Roman"/>
                <w:b/>
                <w:sz w:val="20"/>
                <w:szCs w:val="20"/>
                <w:lang w:bidi="ar-SA"/>
              </w:rPr>
              <w:t xml:space="preserve"> </w:t>
            </w:r>
            <w:r w:rsidRPr="00313A04">
              <w:rPr>
                <w:rFonts w:ascii="Times New Roman" w:eastAsia="Times New Roman" w:hAnsi="Times New Roman" w:cs="Times New Roman"/>
                <w:b/>
                <w:sz w:val="20"/>
                <w:szCs w:val="20"/>
                <w:lang w:bidi="ar-SA"/>
              </w:rPr>
              <w:t>студентами</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 Департаменты/ Академический руководитель ОП</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sidR="00076C93" w:rsidRPr="00313A04">
              <w:rPr>
                <w:rFonts w:ascii="Times New Roman" w:eastAsia="Times New Roman" w:hAnsi="Times New Roman" w:cs="Times New Roman"/>
                <w:b/>
                <w:sz w:val="20"/>
                <w:szCs w:val="20"/>
                <w:lang w:bidi="ar-SA"/>
              </w:rPr>
              <w:t>10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Обсуждение инициативно предложенных студентами </w:t>
            </w:r>
            <w:r w:rsidRPr="00313A04">
              <w:rPr>
                <w:rFonts w:ascii="Times New Roman" w:eastAsia="Times New Roman" w:hAnsi="Times New Roman" w:cs="Times New Roman"/>
                <w:b/>
                <w:color w:val="auto"/>
                <w:sz w:val="20"/>
                <w:szCs w:val="20"/>
                <w:lang w:bidi="ar-SA"/>
              </w:rPr>
              <w:t xml:space="preserve">тем </w:t>
            </w:r>
          </w:p>
        </w:tc>
        <w:tc>
          <w:tcPr>
            <w:tcW w:w="2348" w:type="dxa"/>
            <w:vAlign w:val="center"/>
          </w:tcPr>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 Академический руководитель ОП/ Академический совет ОП</w:t>
            </w:r>
          </w:p>
        </w:tc>
        <w:tc>
          <w:tcPr>
            <w:tcW w:w="3969" w:type="dxa"/>
            <w:vAlign w:val="center"/>
          </w:tcPr>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 xml:space="preserve">Принятие решения по поводу инициативы должно быть принято </w:t>
            </w:r>
          </w:p>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076C93">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Срок выбора студентом темы ВКР</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20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rPr>
          <w:trHeight w:val="680"/>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sz w:val="20"/>
                <w:szCs w:val="20"/>
                <w:lang w:bidi="ar-SA"/>
              </w:rPr>
            </w:pPr>
            <w:r w:rsidRPr="00313A04">
              <w:rPr>
                <w:rFonts w:ascii="Times New Roman" w:eastAsia="Times New Roman" w:hAnsi="Times New Roman" w:cs="Times New Roman"/>
                <w:b/>
                <w:color w:val="auto"/>
                <w:sz w:val="20"/>
                <w:szCs w:val="20"/>
                <w:lang w:bidi="ar-SA"/>
              </w:rPr>
              <w:t xml:space="preserve">Закрепление тем ВКР приказом и информирование руководителей курсовых </w:t>
            </w:r>
            <w:r w:rsidRPr="00313A04">
              <w:rPr>
                <w:rFonts w:ascii="Times New Roman" w:eastAsia="Times New Roman" w:hAnsi="Times New Roman" w:cs="Times New Roman"/>
                <w:b/>
                <w:sz w:val="20"/>
                <w:szCs w:val="20"/>
                <w:lang w:bidi="ar-SA"/>
              </w:rPr>
              <w:t>работ и ВКР</w:t>
            </w:r>
          </w:p>
        </w:tc>
        <w:tc>
          <w:tcPr>
            <w:tcW w:w="2348" w:type="dxa"/>
            <w:vAlign w:val="center"/>
          </w:tcPr>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Академический совет ОП/ Учебный офис ОП/ Академический руководитель/Декан факультета</w:t>
            </w:r>
          </w:p>
        </w:tc>
        <w:tc>
          <w:tcPr>
            <w:tcW w:w="3969" w:type="dxa"/>
            <w:vAlign w:val="center"/>
          </w:tcPr>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 xml:space="preserve">Решение Академического совета о закреплении тем и руководителей – </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в течении 5 рабочих дней</w:t>
            </w:r>
            <w:r w:rsidRPr="00313A04">
              <w:rPr>
                <w:rFonts w:ascii="Times New Roman" w:eastAsia="Times New Roman" w:hAnsi="Times New Roman" w:cs="Times New Roman"/>
                <w:sz w:val="20"/>
                <w:szCs w:val="20"/>
                <w:lang w:bidi="ar-SA"/>
              </w:rPr>
              <w:t xml:space="preserve"> с момента выбора (т.е. после 20 ноября)</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Издание приказа –</w:t>
            </w:r>
          </w:p>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декабря</w:t>
            </w:r>
            <w:r w:rsidRPr="00313A04">
              <w:rPr>
                <w:rFonts w:ascii="Times New Roman" w:eastAsia="Times New Roman" w:hAnsi="Times New Roman" w:cs="Times New Roman"/>
                <w:sz w:val="20"/>
                <w:szCs w:val="20"/>
                <w:lang w:bidi="ar-SA"/>
              </w:rPr>
              <w:t xml:space="preserve"> </w:t>
            </w:r>
          </w:p>
          <w:p w:rsidR="00313A04" w:rsidRPr="00313A04" w:rsidRDefault="00313A04" w:rsidP="00076C93">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rPr>
          <w:trHeight w:val="700"/>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tcPr>
          <w:p w:rsidR="00313A04" w:rsidRPr="00313A04" w:rsidRDefault="00313A04" w:rsidP="00313A04">
            <w:pPr>
              <w:widowControl/>
              <w:contextualSpacing/>
              <w:rPr>
                <w:rFonts w:ascii="Times New Roman" w:eastAsia="Times New Roman" w:hAnsi="Times New Roman" w:cs="Times New Roman"/>
                <w:b/>
                <w:color w:val="auto"/>
                <w:sz w:val="20"/>
                <w:szCs w:val="20"/>
                <w:lang w:bidi="ar-SA"/>
              </w:rPr>
            </w:pPr>
            <w:r w:rsidRPr="00313A04">
              <w:rPr>
                <w:rFonts w:ascii="Times New Roman" w:eastAsia="Times New Roman" w:hAnsi="Times New Roman" w:cs="Times New Roman"/>
                <w:b/>
                <w:color w:val="auto"/>
                <w:sz w:val="20"/>
                <w:szCs w:val="20"/>
                <w:lang w:bidi="ar-SA"/>
              </w:rPr>
              <w:t xml:space="preserve">Изменение / уточнение темы ВКР </w:t>
            </w:r>
            <w:r w:rsidRPr="00313A04">
              <w:rPr>
                <w:rFonts w:ascii="Times New Roman" w:eastAsia="Times New Roman" w:hAnsi="Times New Roman" w:cs="Times New Roman"/>
                <w:color w:val="auto"/>
                <w:sz w:val="20"/>
                <w:szCs w:val="20"/>
                <w:lang w:bidi="ar-SA"/>
              </w:rPr>
              <w:t xml:space="preserve">(с </w:t>
            </w:r>
            <w:r w:rsidR="00076C93" w:rsidRPr="00313A04">
              <w:rPr>
                <w:rFonts w:ascii="Times New Roman" w:eastAsia="Times New Roman" w:hAnsi="Times New Roman" w:cs="Times New Roman"/>
                <w:color w:val="auto"/>
                <w:sz w:val="20"/>
                <w:szCs w:val="20"/>
                <w:lang w:bidi="ar-SA"/>
              </w:rPr>
              <w:t>закреплением</w:t>
            </w:r>
            <w:r w:rsidR="00076C93" w:rsidRPr="00313A04">
              <w:rPr>
                <w:rFonts w:ascii="Times New Roman" w:eastAsia="Times New Roman" w:hAnsi="Times New Roman" w:cs="Times New Roman"/>
                <w:b/>
                <w:color w:val="auto"/>
                <w:sz w:val="20"/>
                <w:szCs w:val="20"/>
                <w:lang w:bidi="ar-SA"/>
              </w:rPr>
              <w:t xml:space="preserve"> </w:t>
            </w:r>
            <w:r w:rsidR="00076C93" w:rsidRPr="00313A04">
              <w:rPr>
                <w:rFonts w:ascii="Times New Roman" w:eastAsia="Times New Roman" w:hAnsi="Times New Roman" w:cs="Times New Roman"/>
                <w:color w:val="auto"/>
                <w:sz w:val="20"/>
                <w:szCs w:val="20"/>
                <w:lang w:bidi="ar-SA"/>
              </w:rPr>
              <w:t>темы</w:t>
            </w:r>
            <w:r w:rsidRPr="00313A04">
              <w:rPr>
                <w:rFonts w:ascii="Times New Roman" w:eastAsia="Times New Roman" w:hAnsi="Times New Roman" w:cs="Times New Roman"/>
                <w:color w:val="auto"/>
                <w:sz w:val="20"/>
                <w:szCs w:val="20"/>
                <w:lang w:bidi="ar-SA"/>
              </w:rPr>
              <w:t xml:space="preserve"> приказом Деканом факультета)</w:t>
            </w:r>
          </w:p>
        </w:tc>
        <w:tc>
          <w:tcPr>
            <w:tcW w:w="2348" w:type="dxa"/>
            <w:vAlign w:val="center"/>
          </w:tcPr>
          <w:p w:rsidR="00313A04" w:rsidRPr="00313A04" w:rsidRDefault="00313A04" w:rsidP="00313A04">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Студент/ Учебный офис ОП/ Академический руководитель/</w:t>
            </w:r>
            <w:r w:rsidRPr="00313A04">
              <w:rPr>
                <w:rFonts w:ascii="Times New Roman" w:eastAsia="Times New Roman" w:hAnsi="Times New Roman" w:cs="Times New Roman"/>
                <w:sz w:val="20"/>
                <w:szCs w:val="20"/>
                <w:lang w:bidi="ar-SA"/>
              </w:rPr>
              <w:t>Декан факультета</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 xml:space="preserve">Не позднее, чем за </w:t>
            </w:r>
            <w:r w:rsidRPr="00313A04">
              <w:rPr>
                <w:rFonts w:ascii="Times New Roman" w:eastAsia="Times New Roman" w:hAnsi="Times New Roman" w:cs="Times New Roman"/>
                <w:b/>
                <w:color w:val="auto"/>
                <w:sz w:val="20"/>
                <w:szCs w:val="20"/>
                <w:lang w:bidi="ar-SA"/>
              </w:rPr>
              <w:t>один календарный месяц</w:t>
            </w:r>
            <w:r w:rsidRPr="00313A04">
              <w:rPr>
                <w:rFonts w:ascii="Times New Roman" w:eastAsia="Times New Roman" w:hAnsi="Times New Roman" w:cs="Times New Roman"/>
                <w:color w:val="auto"/>
                <w:sz w:val="20"/>
                <w:szCs w:val="20"/>
                <w:lang w:bidi="ar-SA"/>
              </w:rPr>
              <w:t xml:space="preserve"> до установленного в приказе срока предоставления итогового варианта ВКР в учебный офис</w:t>
            </w:r>
          </w:p>
        </w:tc>
      </w:tr>
      <w:tr w:rsidR="00076C93" w:rsidRPr="00313A04" w:rsidTr="00076C93">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313A04" w:rsidRDefault="00076C93" w:rsidP="00076C93">
            <w:pPr>
              <w:widowControl/>
              <w:contextualSpacing/>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Смена</w:t>
            </w:r>
            <w:r w:rsidRPr="00313A04">
              <w:rPr>
                <w:rFonts w:ascii="Times New Roman" w:eastAsia="Times New Roman" w:hAnsi="Times New Roman" w:cs="Times New Roman"/>
                <w:b/>
                <w:color w:val="auto"/>
                <w:sz w:val="20"/>
                <w:szCs w:val="20"/>
                <w:lang w:bidi="ar-SA"/>
              </w:rPr>
              <w:t xml:space="preserve"> </w:t>
            </w:r>
            <w:r>
              <w:rPr>
                <w:rFonts w:ascii="Times New Roman" w:eastAsia="Times New Roman" w:hAnsi="Times New Roman" w:cs="Times New Roman"/>
                <w:b/>
                <w:color w:val="auto"/>
                <w:sz w:val="20"/>
                <w:szCs w:val="20"/>
                <w:lang w:bidi="ar-SA"/>
              </w:rPr>
              <w:t xml:space="preserve">научного руководителя </w:t>
            </w:r>
            <w:r w:rsidRPr="00313A04">
              <w:rPr>
                <w:rFonts w:ascii="Times New Roman" w:eastAsia="Times New Roman" w:hAnsi="Times New Roman" w:cs="Times New Roman"/>
                <w:b/>
                <w:color w:val="auto"/>
                <w:sz w:val="20"/>
                <w:szCs w:val="20"/>
                <w:lang w:bidi="ar-SA"/>
              </w:rPr>
              <w:t xml:space="preserve">ВКР </w:t>
            </w:r>
            <w:r w:rsidRPr="00313A04">
              <w:rPr>
                <w:rFonts w:ascii="Times New Roman" w:eastAsia="Times New Roman" w:hAnsi="Times New Roman" w:cs="Times New Roman"/>
                <w:color w:val="auto"/>
                <w:sz w:val="20"/>
                <w:szCs w:val="20"/>
                <w:lang w:bidi="ar-SA"/>
              </w:rPr>
              <w:t>(с закреплением</w:t>
            </w:r>
            <w:r w:rsidRPr="00313A04">
              <w:rPr>
                <w:rFonts w:ascii="Times New Roman" w:eastAsia="Times New Roman" w:hAnsi="Times New Roman" w:cs="Times New Roman"/>
                <w:b/>
                <w:color w:val="auto"/>
                <w:sz w:val="20"/>
                <w:szCs w:val="20"/>
                <w:lang w:bidi="ar-SA"/>
              </w:rPr>
              <w:t xml:space="preserve"> </w:t>
            </w:r>
            <w:r w:rsidRPr="00076C93">
              <w:rPr>
                <w:rFonts w:ascii="Times New Roman" w:eastAsia="Times New Roman" w:hAnsi="Times New Roman" w:cs="Times New Roman"/>
                <w:color w:val="auto"/>
                <w:sz w:val="20"/>
                <w:szCs w:val="20"/>
                <w:lang w:bidi="ar-SA"/>
              </w:rPr>
              <w:t>п</w:t>
            </w:r>
            <w:r w:rsidRPr="00313A04">
              <w:rPr>
                <w:rFonts w:ascii="Times New Roman" w:eastAsia="Times New Roman" w:hAnsi="Times New Roman" w:cs="Times New Roman"/>
                <w:color w:val="auto"/>
                <w:sz w:val="20"/>
                <w:szCs w:val="20"/>
                <w:lang w:bidi="ar-SA"/>
              </w:rPr>
              <w:t>риказом Деканом факультета)</w:t>
            </w:r>
          </w:p>
        </w:tc>
        <w:tc>
          <w:tcPr>
            <w:tcW w:w="2348" w:type="dxa"/>
            <w:vAlign w:val="center"/>
          </w:tcPr>
          <w:p w:rsidR="00076C93" w:rsidRPr="00313A04" w:rsidRDefault="00076C93"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Студент/ Учебный офис ОП/ Академический руководитель/</w:t>
            </w:r>
            <w:r w:rsidRPr="00313A04">
              <w:rPr>
                <w:rFonts w:ascii="Times New Roman" w:eastAsia="Times New Roman" w:hAnsi="Times New Roman" w:cs="Times New Roman"/>
                <w:sz w:val="20"/>
                <w:szCs w:val="20"/>
                <w:lang w:bidi="ar-SA"/>
              </w:rPr>
              <w:t>Декан факультета</w:t>
            </w:r>
          </w:p>
        </w:tc>
        <w:tc>
          <w:tcPr>
            <w:tcW w:w="3969" w:type="dxa"/>
            <w:vAlign w:val="center"/>
          </w:tcPr>
          <w:p w:rsidR="00076C93" w:rsidRPr="00313A04" w:rsidRDefault="00076C93"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 xml:space="preserve">Не позднее, чем за </w:t>
            </w:r>
            <w:r>
              <w:rPr>
                <w:rFonts w:ascii="Times New Roman" w:eastAsia="Times New Roman" w:hAnsi="Times New Roman" w:cs="Times New Roman"/>
                <w:b/>
                <w:color w:val="auto"/>
                <w:sz w:val="20"/>
                <w:szCs w:val="20"/>
                <w:lang w:bidi="ar-SA"/>
              </w:rPr>
              <w:t xml:space="preserve">два календарных </w:t>
            </w:r>
            <w:r w:rsidRPr="00313A04">
              <w:rPr>
                <w:rFonts w:ascii="Times New Roman" w:eastAsia="Times New Roman" w:hAnsi="Times New Roman" w:cs="Times New Roman"/>
                <w:b/>
                <w:color w:val="auto"/>
                <w:sz w:val="20"/>
                <w:szCs w:val="20"/>
                <w:lang w:bidi="ar-SA"/>
              </w:rPr>
              <w:t>месяц</w:t>
            </w:r>
            <w:r>
              <w:rPr>
                <w:rFonts w:ascii="Times New Roman" w:eastAsia="Times New Roman" w:hAnsi="Times New Roman" w:cs="Times New Roman"/>
                <w:b/>
                <w:color w:val="auto"/>
                <w:sz w:val="20"/>
                <w:szCs w:val="20"/>
                <w:lang w:bidi="ar-SA"/>
              </w:rPr>
              <w:t>а</w:t>
            </w:r>
            <w:r w:rsidRPr="00313A04">
              <w:rPr>
                <w:rFonts w:ascii="Times New Roman" w:eastAsia="Times New Roman" w:hAnsi="Times New Roman" w:cs="Times New Roman"/>
                <w:color w:val="auto"/>
                <w:sz w:val="20"/>
                <w:szCs w:val="20"/>
                <w:lang w:bidi="ar-SA"/>
              </w:rPr>
              <w:t xml:space="preserve"> до установленного в приказе срока предоставления итогового варианта ВКР в учебный офис</w:t>
            </w:r>
          </w:p>
        </w:tc>
      </w:tr>
      <w:tr w:rsidR="00076C93" w:rsidRPr="00313A04" w:rsidTr="00670E19">
        <w:trPr>
          <w:trHeight w:val="425"/>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ind w:right="-59"/>
              <w:rPr>
                <w:rFonts w:asciiTheme="minorHAnsi" w:hAnsiTheme="minorHAnsi" w:cstheme="minorHAnsi"/>
                <w:sz w:val="20"/>
                <w:szCs w:val="20"/>
              </w:rPr>
            </w:pPr>
            <w:r w:rsidRPr="00670E19">
              <w:rPr>
                <w:rFonts w:asciiTheme="minorHAnsi" w:hAnsiTheme="minorHAnsi" w:cstheme="minorHAnsi"/>
                <w:b/>
                <w:sz w:val="20"/>
                <w:szCs w:val="20"/>
              </w:rPr>
              <w:t xml:space="preserve">Подготовка проекта (плана) ВКР, </w:t>
            </w:r>
            <w:r w:rsidRPr="00670E19">
              <w:rPr>
                <w:rFonts w:asciiTheme="minorHAnsi" w:hAnsiTheme="minorHAnsi" w:cstheme="minorHAnsi"/>
                <w:sz w:val="20"/>
                <w:szCs w:val="20"/>
              </w:rPr>
              <w:t xml:space="preserve">оценивание </w:t>
            </w:r>
            <w:r w:rsidR="00670E19">
              <w:rPr>
                <w:rFonts w:asciiTheme="minorHAnsi" w:hAnsiTheme="minorHAnsi" w:cstheme="minorHAnsi"/>
                <w:sz w:val="20"/>
                <w:szCs w:val="20"/>
              </w:rPr>
              <w:t>р</w:t>
            </w:r>
            <w:r w:rsidRPr="00670E19">
              <w:rPr>
                <w:rFonts w:asciiTheme="minorHAnsi" w:hAnsiTheme="minorHAnsi" w:cstheme="minorHAnsi"/>
                <w:sz w:val="20"/>
                <w:szCs w:val="20"/>
              </w:rPr>
              <w:t xml:space="preserve">уководителем </w:t>
            </w:r>
          </w:p>
        </w:tc>
        <w:tc>
          <w:tcPr>
            <w:tcW w:w="2348"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b/>
                <w:sz w:val="20"/>
                <w:szCs w:val="20"/>
              </w:rPr>
              <w:t>Не позднее 25 декабря</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текущего учебного года</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Предъявление первого варианта ВКР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076C93" w:rsidRPr="00670E19" w:rsidRDefault="00670E19" w:rsidP="00670E19">
            <w:pPr>
              <w:contextualSpacing/>
              <w:jc w:val="center"/>
              <w:rPr>
                <w:rFonts w:asciiTheme="minorHAnsi" w:hAnsiTheme="minorHAnsi" w:cstheme="minorHAnsi"/>
                <w:sz w:val="20"/>
                <w:szCs w:val="20"/>
              </w:rPr>
            </w:pPr>
            <w:r w:rsidRPr="00670E19">
              <w:rPr>
                <w:rFonts w:asciiTheme="minorHAnsi" w:hAnsiTheme="minorHAnsi" w:cstheme="minorHAnsi"/>
                <w:b/>
                <w:sz w:val="20"/>
                <w:szCs w:val="20"/>
              </w:rPr>
              <w:t>Не позднее одного календарного месяца</w:t>
            </w:r>
            <w:r w:rsidR="00076C93" w:rsidRPr="00670E19">
              <w:rPr>
                <w:rFonts w:asciiTheme="minorHAnsi" w:hAnsiTheme="minorHAnsi" w:cstheme="minorHAnsi"/>
                <w:sz w:val="20"/>
                <w:szCs w:val="20"/>
              </w:rPr>
              <w:t xml:space="preserve"> до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Доработка ВКР, подготовка итогового варианта ВКР </w:t>
            </w:r>
            <w:r w:rsidRPr="00670E19">
              <w:rPr>
                <w:rFonts w:asciiTheme="minorHAnsi" w:hAnsiTheme="minorHAnsi" w:cstheme="minorHAnsi"/>
                <w:sz w:val="20"/>
                <w:szCs w:val="20"/>
              </w:rPr>
              <w:t>(</w:t>
            </w:r>
            <w:r w:rsidR="00670E19" w:rsidRPr="00670E19">
              <w:rPr>
                <w:rFonts w:asciiTheme="minorHAnsi" w:hAnsiTheme="minorHAnsi" w:cstheme="minorHAnsi"/>
                <w:sz w:val="20"/>
                <w:szCs w:val="20"/>
              </w:rPr>
              <w:t>включая предъявление</w:t>
            </w:r>
            <w:r w:rsidRPr="00670E19">
              <w:rPr>
                <w:rFonts w:asciiTheme="minorHAnsi" w:hAnsiTheme="minorHAnsi" w:cstheme="minorHAnsi"/>
                <w:sz w:val="20"/>
                <w:szCs w:val="20"/>
              </w:rPr>
              <w:t xml:space="preserve"> итогового варианта и аннотации руководителю)</w:t>
            </w:r>
            <w:r w:rsidRPr="00670E19">
              <w:rPr>
                <w:rFonts w:asciiTheme="minorHAnsi" w:hAnsiTheme="minorHAnsi" w:cstheme="minorHAnsi"/>
                <w:b/>
                <w:sz w:val="20"/>
                <w:szCs w:val="20"/>
              </w:rPr>
              <w:t xml:space="preserve">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076C93" w:rsidRPr="00670E19" w:rsidRDefault="00670E19" w:rsidP="00670E19">
            <w:pPr>
              <w:contextualSpacing/>
              <w:jc w:val="center"/>
              <w:rPr>
                <w:rFonts w:asciiTheme="minorHAnsi" w:hAnsiTheme="minorHAnsi" w:cstheme="minorHAnsi"/>
                <w:sz w:val="20"/>
                <w:szCs w:val="20"/>
                <w:highlight w:val="yellow"/>
              </w:rPr>
            </w:pPr>
            <w:r w:rsidRPr="00670E19">
              <w:rPr>
                <w:rFonts w:asciiTheme="minorHAnsi" w:hAnsiTheme="minorHAnsi" w:cstheme="minorHAnsi"/>
                <w:b/>
                <w:sz w:val="20"/>
                <w:szCs w:val="20"/>
              </w:rPr>
              <w:t>Не позднее трех недель до</w:t>
            </w:r>
            <w:r w:rsidRPr="00670E19">
              <w:rPr>
                <w:rFonts w:asciiTheme="minorHAnsi" w:hAnsiTheme="minorHAnsi" w:cstheme="minorHAnsi"/>
                <w:sz w:val="20"/>
                <w:szCs w:val="20"/>
              </w:rPr>
              <w:t xml:space="preserve"> </w:t>
            </w:r>
            <w:r w:rsidR="00076C93" w:rsidRPr="00670E19">
              <w:rPr>
                <w:rFonts w:asciiTheme="minorHAnsi" w:hAnsiTheme="minorHAnsi" w:cstheme="minorHAnsi"/>
                <w:sz w:val="20"/>
                <w:szCs w:val="20"/>
              </w:rPr>
              <w:t>запланированной даты защиты ВКР</w:t>
            </w:r>
          </w:p>
        </w:tc>
      </w:tr>
      <w:tr w:rsidR="00076C93" w:rsidRPr="00313A04" w:rsidTr="00670E19">
        <w:trPr>
          <w:trHeight w:val="533"/>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Предоставление </w:t>
            </w:r>
            <w:r w:rsidR="00670E19" w:rsidRPr="00670E19">
              <w:rPr>
                <w:rFonts w:asciiTheme="minorHAnsi" w:hAnsiTheme="minorHAnsi" w:cstheme="minorHAnsi"/>
                <w:b/>
                <w:sz w:val="20"/>
                <w:szCs w:val="20"/>
              </w:rPr>
              <w:t>руководителем отзыва</w:t>
            </w:r>
            <w:r w:rsidRPr="00670E19">
              <w:rPr>
                <w:rFonts w:asciiTheme="minorHAnsi" w:hAnsiTheme="minorHAnsi" w:cstheme="minorHAnsi"/>
                <w:b/>
                <w:sz w:val="20"/>
                <w:szCs w:val="20"/>
              </w:rPr>
              <w:t xml:space="preserve"> на ВКР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Руководитель/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b/>
                <w:sz w:val="20"/>
                <w:szCs w:val="20"/>
              </w:rPr>
              <w:t xml:space="preserve">В течение календарной </w:t>
            </w:r>
            <w:r w:rsidR="00670E19" w:rsidRPr="00670E19">
              <w:rPr>
                <w:rFonts w:asciiTheme="minorHAnsi" w:hAnsiTheme="minorHAnsi" w:cstheme="minorHAnsi"/>
                <w:b/>
                <w:sz w:val="20"/>
                <w:szCs w:val="20"/>
              </w:rPr>
              <w:t>недели после</w:t>
            </w:r>
            <w:r w:rsidRPr="00670E19">
              <w:rPr>
                <w:rFonts w:asciiTheme="minorHAnsi" w:hAnsiTheme="minorHAnsi" w:cstheme="minorHAnsi"/>
                <w:sz w:val="20"/>
                <w:szCs w:val="20"/>
              </w:rPr>
              <w:t xml:space="preserve"> получения итогового варианта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670E19" w:rsidRDefault="00076C93" w:rsidP="00670E19">
            <w:pPr>
              <w:rPr>
                <w:rFonts w:asciiTheme="minorHAnsi" w:hAnsiTheme="minorHAnsi" w:cstheme="minorHAnsi"/>
                <w:b/>
                <w:sz w:val="20"/>
                <w:szCs w:val="20"/>
              </w:rPr>
            </w:pPr>
            <w:r w:rsidRPr="00670E19">
              <w:rPr>
                <w:rFonts w:asciiTheme="minorHAnsi" w:hAnsiTheme="minorHAnsi" w:cstheme="minorHAnsi"/>
                <w:b/>
                <w:sz w:val="20"/>
                <w:szCs w:val="20"/>
              </w:rPr>
              <w:t xml:space="preserve">Загрузка ВКР в систему «Антиплагиат» </w:t>
            </w:r>
          </w:p>
          <w:p w:rsidR="00076C93" w:rsidRPr="00670E19" w:rsidRDefault="00076C93" w:rsidP="00670E19">
            <w:pPr>
              <w:rPr>
                <w:rFonts w:asciiTheme="minorHAnsi" w:hAnsiTheme="minorHAnsi" w:cstheme="minorHAnsi"/>
                <w:sz w:val="20"/>
                <w:szCs w:val="20"/>
              </w:rPr>
            </w:pPr>
            <w:r w:rsidRPr="00670E19">
              <w:rPr>
                <w:rFonts w:asciiTheme="minorHAnsi" w:hAnsiTheme="minorHAnsi" w:cstheme="minorHAnsi"/>
                <w:sz w:val="20"/>
                <w:szCs w:val="20"/>
              </w:rPr>
              <w:t xml:space="preserve">(в специальном модуле </w:t>
            </w:r>
            <w:r w:rsidRPr="00670E19">
              <w:rPr>
                <w:rFonts w:asciiTheme="minorHAnsi" w:hAnsiTheme="minorHAnsi" w:cstheme="minorHAnsi"/>
                <w:sz w:val="20"/>
                <w:szCs w:val="20"/>
                <w:lang w:val="en-US"/>
              </w:rPr>
              <w:t>LMS</w:t>
            </w:r>
            <w:r w:rsidR="00670E19">
              <w:rPr>
                <w:rFonts w:asciiTheme="minorHAnsi" w:hAnsiTheme="minorHAnsi" w:cstheme="minorHAnsi"/>
                <w:sz w:val="20"/>
                <w:szCs w:val="20"/>
              </w:rPr>
              <w:t>)</w:t>
            </w:r>
          </w:p>
        </w:tc>
        <w:tc>
          <w:tcPr>
            <w:tcW w:w="2348"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Студент</w:t>
            </w:r>
          </w:p>
        </w:tc>
        <w:tc>
          <w:tcPr>
            <w:tcW w:w="3969"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b/>
                <w:sz w:val="20"/>
                <w:szCs w:val="20"/>
              </w:rPr>
              <w:t>Не позднее двух недель до</w:t>
            </w:r>
            <w:r w:rsidRPr="00670E19">
              <w:rPr>
                <w:rFonts w:asciiTheme="minorHAnsi" w:hAnsiTheme="minorHAnsi" w:cstheme="minorHAnsi"/>
                <w:sz w:val="20"/>
                <w:szCs w:val="20"/>
              </w:rPr>
              <w:t xml:space="preserve">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rPr>
                <w:rFonts w:asciiTheme="minorHAnsi" w:hAnsiTheme="minorHAnsi" w:cstheme="minorHAnsi"/>
                <w:sz w:val="20"/>
                <w:szCs w:val="20"/>
              </w:rPr>
            </w:pPr>
            <w:r w:rsidRPr="00670E19">
              <w:rPr>
                <w:rFonts w:asciiTheme="minorHAnsi" w:hAnsiTheme="minorHAnsi" w:cstheme="minorHAnsi"/>
                <w:b/>
                <w:sz w:val="20"/>
                <w:szCs w:val="20"/>
              </w:rPr>
              <w:t>Представление итогового варианта ВКР в учебный офис</w:t>
            </w:r>
          </w:p>
        </w:tc>
        <w:tc>
          <w:tcPr>
            <w:tcW w:w="2348"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В срок, установленный приказом об утверждении тем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Назначение рецензента приказом Декана факультета по представлению академического руководителя</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Декан факультета/ Академический руководитель ОП /Рецензент</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Приказ подписывается Деканом факультета </w:t>
            </w:r>
            <w:r w:rsidRPr="00670E19">
              <w:rPr>
                <w:rFonts w:asciiTheme="minorHAnsi" w:hAnsiTheme="minorHAnsi" w:cstheme="minorHAnsi"/>
                <w:b/>
                <w:sz w:val="20"/>
                <w:szCs w:val="20"/>
              </w:rPr>
              <w:t>не позднее, чем за месяц</w:t>
            </w:r>
            <w:r w:rsidRPr="00670E19">
              <w:rPr>
                <w:rFonts w:asciiTheme="minorHAnsi" w:hAnsiTheme="minorHAnsi" w:cstheme="minorHAnsi"/>
                <w:sz w:val="20"/>
                <w:szCs w:val="20"/>
              </w:rPr>
              <w:t xml:space="preserve"> до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Направление ВКР рецензенту</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 Рецензент</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Учебный офис ОП направляет ВКР на рецензию </w:t>
            </w:r>
            <w:r w:rsidRPr="00670E19">
              <w:rPr>
                <w:rFonts w:asciiTheme="minorHAnsi" w:hAnsiTheme="minorHAnsi" w:cstheme="minorHAnsi"/>
                <w:b/>
                <w:sz w:val="20"/>
                <w:szCs w:val="20"/>
              </w:rPr>
              <w:t>не позднее, чем через три календарных</w:t>
            </w:r>
            <w:r w:rsidRPr="00670E19">
              <w:rPr>
                <w:rFonts w:asciiTheme="minorHAnsi" w:hAnsiTheme="minorHAnsi" w:cstheme="minorHAnsi"/>
                <w:sz w:val="20"/>
                <w:szCs w:val="20"/>
              </w:rPr>
              <w:t xml:space="preserve"> дня после ее получения</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Направление письменной рецензии на ВКР</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Рецензент/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sz w:val="20"/>
                <w:szCs w:val="20"/>
              </w:rPr>
            </w:pPr>
            <w:r w:rsidRPr="00670E19">
              <w:rPr>
                <w:rFonts w:asciiTheme="minorHAnsi" w:hAnsiTheme="minorHAnsi" w:cstheme="minorHAnsi"/>
                <w:b/>
                <w:sz w:val="20"/>
                <w:szCs w:val="20"/>
              </w:rPr>
              <w:t>Не позднее, чем за 4 дня</w:t>
            </w:r>
            <w:r w:rsidRPr="00670E19">
              <w:rPr>
                <w:rFonts w:asciiTheme="minorHAnsi" w:hAnsiTheme="minorHAnsi" w:cstheme="minorHAnsi"/>
                <w:sz w:val="20"/>
                <w:szCs w:val="20"/>
              </w:rPr>
              <w:t xml:space="preserve"> </w:t>
            </w:r>
          </w:p>
          <w:p w:rsidR="00076C93" w:rsidRP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sz w:val="20"/>
                <w:szCs w:val="20"/>
              </w:rPr>
            </w:pPr>
            <w:r w:rsidRPr="00670E19">
              <w:rPr>
                <w:rFonts w:asciiTheme="minorHAnsi" w:hAnsiTheme="minorHAnsi" w:cstheme="minorHAnsi"/>
                <w:sz w:val="20"/>
                <w:szCs w:val="20"/>
              </w:rPr>
              <w:t>до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Доведение содержания рецензии до студента</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 Студент</w:t>
            </w:r>
          </w:p>
        </w:tc>
        <w:tc>
          <w:tcPr>
            <w:tcW w:w="3969" w:type="dxa"/>
            <w:vAlign w:val="center"/>
          </w:tcPr>
          <w:p w:rsidR="00076C93" w:rsidRP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b/>
                <w:sz w:val="20"/>
                <w:szCs w:val="20"/>
              </w:rPr>
            </w:pPr>
            <w:r w:rsidRPr="00670E19">
              <w:rPr>
                <w:rFonts w:asciiTheme="minorHAnsi" w:hAnsiTheme="minorHAnsi" w:cstheme="minorHAnsi"/>
                <w:b/>
                <w:sz w:val="20"/>
                <w:szCs w:val="20"/>
              </w:rPr>
              <w:t>Не позднее, чем за три дня</w:t>
            </w:r>
            <w:r w:rsidRPr="00670E19">
              <w:rPr>
                <w:rFonts w:asciiTheme="minorHAnsi" w:hAnsiTheme="minorHAnsi" w:cstheme="minorHAnsi"/>
                <w:sz w:val="20"/>
                <w:szCs w:val="20"/>
              </w:rPr>
              <w:t xml:space="preserve"> до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Защита</w:t>
            </w:r>
            <w:r w:rsidRPr="00670E19">
              <w:rPr>
                <w:rFonts w:asciiTheme="minorHAnsi" w:hAnsiTheme="minorHAnsi" w:cstheme="minorHAnsi"/>
                <w:sz w:val="20"/>
                <w:szCs w:val="20"/>
              </w:rPr>
              <w:t xml:space="preserve"> </w:t>
            </w:r>
            <w:r w:rsidRPr="00670E19">
              <w:rPr>
                <w:rFonts w:asciiTheme="minorHAnsi" w:hAnsiTheme="minorHAnsi" w:cstheme="minorHAnsi"/>
                <w:b/>
                <w:sz w:val="20"/>
                <w:szCs w:val="20"/>
              </w:rPr>
              <w:t>ВКР</w:t>
            </w:r>
            <w:r w:rsidRPr="00670E19">
              <w:rPr>
                <w:rFonts w:asciiTheme="minorHAnsi" w:hAnsiTheme="minorHAnsi" w:cstheme="minorHAnsi"/>
                <w:sz w:val="20"/>
                <w:szCs w:val="20"/>
              </w:rPr>
              <w:t xml:space="preserve"> </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Студент/ Руководитель/ Академический руководитель/ Декан факультета</w:t>
            </w:r>
          </w:p>
        </w:tc>
        <w:tc>
          <w:tcPr>
            <w:tcW w:w="3969" w:type="dxa"/>
            <w:vAlign w:val="center"/>
          </w:tcPr>
          <w:p w:rsidR="00076C93" w:rsidRPr="00670E19" w:rsidRDefault="00076C93" w:rsidP="00670E19">
            <w:pPr>
              <w:pStyle w:val="aff0"/>
              <w:jc w:val="center"/>
              <w:rPr>
                <w:rFonts w:asciiTheme="minorHAnsi" w:hAnsiTheme="minorHAnsi" w:cstheme="minorHAnsi"/>
                <w:b/>
              </w:rPr>
            </w:pPr>
            <w:r w:rsidRPr="00670E19">
              <w:rPr>
                <w:rFonts w:asciiTheme="minorHAnsi" w:hAnsiTheme="minorHAnsi" w:cstheme="minorHAnsi"/>
              </w:rPr>
              <w:t>Сроки определяются учебным планом и графиком ГИА</w:t>
            </w:r>
          </w:p>
        </w:tc>
      </w:tr>
    </w:tbl>
    <w:p w:rsidR="00313A04" w:rsidRPr="00313A04" w:rsidRDefault="00313A04" w:rsidP="00313A04">
      <w:pPr>
        <w:pStyle w:val="123"/>
      </w:pPr>
    </w:p>
    <w:sectPr w:rsidR="00313A04" w:rsidRPr="00313A04" w:rsidSect="005C1FB7">
      <w:footerReference w:type="default" r:id="rId81"/>
      <w:headerReference w:type="first" r:id="rId82"/>
      <w:footerReference w:type="first" r:id="rId83"/>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8B" w:rsidRDefault="0019548B" w:rsidP="008175F6">
      <w:r>
        <w:separator/>
      </w:r>
    </w:p>
  </w:endnote>
  <w:endnote w:type="continuationSeparator" w:id="0">
    <w:p w:rsidR="0019548B" w:rsidRDefault="0019548B" w:rsidP="0081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4196715</wp:posOffset>
              </wp:positionH>
              <wp:positionV relativeFrom="page">
                <wp:posOffset>9561830</wp:posOffset>
              </wp:positionV>
              <wp:extent cx="64135" cy="146050"/>
              <wp:effectExtent l="0" t="0" r="1206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3</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4" type="#_x0000_t202" style="position:absolute;margin-left:330.45pt;margin-top:752.9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w1qwIAAKc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" filled="f" stroked="f">
              <v:textbox style="mso-fit-shape-to-text:t" inset="0,0,0,0">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3</w:t>
                    </w:r>
                    <w:r>
                      <w:rPr>
                        <w:rStyle w:val="a9"/>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4196715</wp:posOffset>
              </wp:positionH>
              <wp:positionV relativeFrom="page">
                <wp:posOffset>9561830</wp:posOffset>
              </wp:positionV>
              <wp:extent cx="127635" cy="146050"/>
              <wp:effectExtent l="0" t="0" r="571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20</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330.45pt;margin-top:752.9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2Frw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HMg2FrwIAAK8FAAAOAAAA&#10;AAAAAAAAAAAAAC4CAABkcnMvZTJvRG9jLnhtbFBLAQItABQABgAIAAAAIQBnYM3j3gAAAA0BAAAP&#10;AAAAAAAAAAAAAAAAAAkFAABkcnMvZG93bnJldi54bWxQSwUGAAAAAAQABADzAAAAFAYAAAAA&#10;" filled="f" stroked="f">
              <v:textbox style="mso-fit-shape-to-text:t" inset="0,0,0,0">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20</w:t>
                    </w:r>
                    <w:r>
                      <w:rPr>
                        <w:rStyle w:val="a9"/>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4184650</wp:posOffset>
              </wp:positionH>
              <wp:positionV relativeFrom="page">
                <wp:posOffset>9488170</wp:posOffset>
              </wp:positionV>
              <wp:extent cx="127635" cy="146050"/>
              <wp:effectExtent l="0" t="0" r="571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7" type="#_x0000_t202" style="position:absolute;margin-left:329.5pt;margin-top:747.1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v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" filled="f" stroked="f">
              <v:textbox style="mso-fit-shape-to-text:t" inset="0,0,0,0">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4196715</wp:posOffset>
              </wp:positionH>
              <wp:positionV relativeFrom="page">
                <wp:posOffset>9561830</wp:posOffset>
              </wp:positionV>
              <wp:extent cx="127635" cy="146050"/>
              <wp:effectExtent l="0" t="0" r="571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37</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330.45pt;margin-top:752.9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8j8FO1k9A&#10;YCWBYMBS2HsgtFL9wGiAHZJjAUsOI/5RwAjYdTMLahZ2s0BEBYY5NhhN4sZMa+mxV2zfAu48ZDcw&#10;JiVzFLbzNMVwHC7YCi6T4waza+f5v9M67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R1WjCrwIAAK8FAAAOAAAA&#10;AAAAAAAAAAAAAC4CAABkcnMvZTJvRG9jLnhtbFBLAQItABQABgAIAAAAIQBnYM3j3gAAAA0BAAAP&#10;AAAAAAAAAAAAAAAAAAkFAABkcnMvZG93bnJldi54bWxQSwUGAAAAAAQABADzAAAAFAYAAAAA&#10;" filled="f" stroked="f">
              <v:textbox style="mso-fit-shape-to-text:t" inset="0,0,0,0">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37</w:t>
                    </w:r>
                    <w:r>
                      <w:rPr>
                        <w:rStyle w:val="a9"/>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4184650</wp:posOffset>
              </wp:positionH>
              <wp:positionV relativeFrom="page">
                <wp:posOffset>9488170</wp:posOffset>
              </wp:positionV>
              <wp:extent cx="127635" cy="146050"/>
              <wp:effectExtent l="0" t="0" r="571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35</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329.5pt;margin-top:747.1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2urwIAAK8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" filled="f" stroked="f">
              <v:textbox style="mso-fit-shape-to-text:t" inset="0,0,0,0">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35</w:t>
                    </w:r>
                    <w:r>
                      <w:rPr>
                        <w:rStyle w:val="a9"/>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4196715</wp:posOffset>
              </wp:positionH>
              <wp:positionV relativeFrom="page">
                <wp:posOffset>9561830</wp:posOffset>
              </wp:positionV>
              <wp:extent cx="127635" cy="146050"/>
              <wp:effectExtent l="0" t="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47</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330.45pt;margin-top:752.9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Rrg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" filled="f" stroked="f">
              <v:textbox style="mso-fit-shape-to-text:t" inset="0,0,0,0">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sidR="00256D0E" w:rsidRPr="00256D0E">
                      <w:rPr>
                        <w:rStyle w:val="a9"/>
                        <w:noProof/>
                      </w:rPr>
                      <w:t>47</w:t>
                    </w:r>
                    <w:r>
                      <w:rPr>
                        <w:rStyle w:val="a9"/>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4182110</wp:posOffset>
              </wp:positionH>
              <wp:positionV relativeFrom="page">
                <wp:posOffset>9415145</wp:posOffset>
              </wp:positionV>
              <wp:extent cx="118745" cy="85090"/>
              <wp:effectExtent l="0" t="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329.3pt;margin-top:741.35pt;width:9.35pt;height:6.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" filled="f" stroked="f">
              <v:textbox style="mso-fit-shape-to-text:t" inset="0,0,0,0">
                <w:txbxContent>
                  <w:p w:rsidR="00632252" w:rsidRDefault="00632252">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8B" w:rsidRDefault="0019548B">
      <w:r>
        <w:separator/>
      </w:r>
    </w:p>
  </w:footnote>
  <w:footnote w:type="continuationSeparator" w:id="0">
    <w:p w:rsidR="0019548B" w:rsidRDefault="0019548B">
      <w:r>
        <w:continuationSeparator/>
      </w:r>
    </w:p>
  </w:footnote>
  <w:footnote w:id="1">
    <w:p w:rsidR="00632252" w:rsidRDefault="00632252" w:rsidP="00465D93">
      <w:pPr>
        <w:pStyle w:val="af"/>
        <w:jc w:val="both"/>
      </w:pPr>
      <w:r>
        <w:rPr>
          <w:rStyle w:val="af1"/>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
    <w:p w:rsidR="00632252" w:rsidRDefault="00632252" w:rsidP="00465D93">
      <w:pPr>
        <w:pStyle w:val="af"/>
        <w:jc w:val="both"/>
      </w:pPr>
      <w:r>
        <w:rPr>
          <w:rStyle w:val="af1"/>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
    <w:p w:rsidR="00632252" w:rsidRPr="000D6802" w:rsidRDefault="00632252" w:rsidP="007F21D4">
      <w:pPr>
        <w:pStyle w:val="af"/>
        <w:ind w:firstLine="0"/>
        <w:rPr>
          <w:sz w:val="24"/>
          <w:szCs w:val="24"/>
        </w:rPr>
      </w:pPr>
      <w:r w:rsidRPr="00BC6F0D">
        <w:rPr>
          <w:rStyle w:val="af1"/>
        </w:rPr>
        <w:sym w:font="Symbol" w:char="F02A"/>
      </w:r>
      <w:r>
        <w:t xml:space="preserve"> </w:t>
      </w:r>
      <w:r w:rsidRPr="007F21D4">
        <w:rPr>
          <w:sz w:val="22"/>
          <w:szCs w:val="24"/>
        </w:rPr>
        <w:t xml:space="preserve">См. пункт </w:t>
      </w:r>
      <w:r>
        <w:rPr>
          <w:sz w:val="22"/>
          <w:szCs w:val="24"/>
        </w:rPr>
        <w:t>7</w:t>
      </w:r>
      <w:r w:rsidRPr="007F21D4">
        <w:rPr>
          <w:sz w:val="22"/>
          <w:szCs w:val="24"/>
        </w:rPr>
        <w:t xml:space="preserve">.1 </w:t>
      </w:r>
      <w:r>
        <w:rPr>
          <w:sz w:val="22"/>
          <w:szCs w:val="24"/>
        </w:rPr>
        <w:t>Технические требования к оформлению</w:t>
      </w:r>
      <w:r w:rsidRPr="007F21D4">
        <w:rPr>
          <w:sz w:val="22"/>
          <w:szCs w:val="24"/>
        </w:rPr>
        <w:t xml:space="preserve"> </w:t>
      </w:r>
      <w:r>
        <w:rPr>
          <w:sz w:val="22"/>
          <w:szCs w:val="24"/>
        </w:rPr>
        <w:t>ВКР</w:t>
      </w:r>
      <w:r w:rsidRPr="007F21D4">
        <w:rPr>
          <w:sz w:val="22"/>
          <w:szCs w:val="24"/>
        </w:rPr>
        <w:t xml:space="preserve"> (содержание табличных форм и рисунков)</w:t>
      </w:r>
    </w:p>
  </w:footnote>
  <w:footnote w:id="4">
    <w:p w:rsidR="00632252" w:rsidRDefault="00632252">
      <w:pPr>
        <w:pStyle w:val="af"/>
      </w:pPr>
      <w:r w:rsidRPr="00733460">
        <w:rPr>
          <w:rStyle w:val="af1"/>
        </w:rPr>
        <w:sym w:font="Symbol" w:char="F02A"/>
      </w:r>
      <w:r>
        <w:t xml:space="preserve"> Рядом с фамилией, именем и отчеством автора его подпись</w:t>
      </w:r>
    </w:p>
  </w:footnote>
  <w:footnote w:id="5">
    <w:p w:rsidR="00632252" w:rsidRPr="00325C07" w:rsidRDefault="00632252">
      <w:pPr>
        <w:pStyle w:val="a6"/>
        <w:shd w:val="clear" w:color="auto" w:fill="auto"/>
        <w:tabs>
          <w:tab w:val="left" w:pos="110"/>
        </w:tabs>
        <w:spacing w:line="200" w:lineRule="exact"/>
        <w:jc w:val="both"/>
        <w:rPr>
          <w:color w:val="auto"/>
        </w:rPr>
      </w:pPr>
      <w:r>
        <w:rPr>
          <w:vertAlign w:val="superscript"/>
        </w:rPr>
        <w:footnoteRef/>
      </w:r>
      <w:r>
        <w:tab/>
        <w:t xml:space="preserve">В основном, указываются недостатки работы, являющиеся основанием выставленной оценки. </w:t>
      </w:r>
      <w:r>
        <w:rPr>
          <w:color w:val="auto"/>
        </w:rPr>
        <w:t xml:space="preserve">В обязательном порядке указывается нарушение сроков предоставления итогового варианта ВКР и решение о (не)оригинальности представленного текста, при </w:t>
      </w:r>
      <w:r>
        <w:t>доли оригинальности ВКР менее 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1536065</wp:posOffset>
              </wp:positionH>
              <wp:positionV relativeFrom="page">
                <wp:posOffset>758825</wp:posOffset>
              </wp:positionV>
              <wp:extent cx="3331845" cy="175260"/>
              <wp:effectExtent l="0" t="0" r="190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rPr>
                              <w:rStyle w:val="12pt"/>
                            </w:rPr>
                            <w:t>4.7. Правила оформления примечания и ссылок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120.95pt;margin-top:59.75pt;width:262.3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L7sAIAALA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" filled="f" stroked="f">
              <v:textbox style="mso-fit-shape-to-text:t" inset="0,0,0,0">
                <w:txbxContent>
                  <w:p w:rsidR="00632252" w:rsidRDefault="00632252">
                    <w:pPr>
                      <w:pStyle w:val="a8"/>
                      <w:shd w:val="clear" w:color="auto" w:fill="auto"/>
                      <w:spacing w:line="240" w:lineRule="auto"/>
                    </w:pPr>
                    <w:r>
                      <w:rPr>
                        <w:rStyle w:val="12pt"/>
                      </w:rPr>
                      <w:t>4.7. Правила оформления примечания и ссылок</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2" w:rsidRDefault="00632252">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1542415</wp:posOffset>
              </wp:positionH>
              <wp:positionV relativeFrom="page">
                <wp:posOffset>676910</wp:posOffset>
              </wp:positionV>
              <wp:extent cx="2575560" cy="91440"/>
              <wp:effectExtent l="0" t="0" r="1206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252" w:rsidRDefault="00632252">
                          <w:pPr>
                            <w:pStyle w:val="a8"/>
                            <w:shd w:val="clear" w:color="auto" w:fill="auto"/>
                            <w:spacing w:line="240" w:lineRule="auto"/>
                          </w:pPr>
                          <w:r>
                            <w:t>7. ЭЛЕКТРОННЫЕ ЖУРНАЛЫ И ГАЗЕТЫ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121.45pt;margin-top:53.3pt;width:202.8pt;height:7.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Krg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" filled="f" stroked="f">
              <v:textbox style="mso-fit-shape-to-text:t" inset="0,0,0,0">
                <w:txbxContent>
                  <w:p w:rsidR="00632252" w:rsidRDefault="00632252">
                    <w:pPr>
                      <w:pStyle w:val="a8"/>
                      <w:shd w:val="clear" w:color="auto" w:fill="auto"/>
                      <w:spacing w:line="240" w:lineRule="auto"/>
                    </w:pPr>
                    <w:r>
                      <w:t>7. ЭЛЕКТРОННЫЕ ЖУРНАЛЫ И ГАЗЕТЫ</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906"/>
    <w:multiLevelType w:val="hybridMultilevel"/>
    <w:tmpl w:val="AEF20C00"/>
    <w:lvl w:ilvl="0" w:tplc="C6DEE030">
      <w:start w:val="1"/>
      <w:numFmt w:val="decimal"/>
      <w:lvlText w:val="%1)"/>
      <w:lvlJc w:val="left"/>
      <w:pPr>
        <w:ind w:left="1290" w:hanging="360"/>
      </w:pPr>
      <w:rPr>
        <w:rFonts w:cs="Times New Roman"/>
        <w:sz w:val="24"/>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76C7AFC"/>
    <w:multiLevelType w:val="multilevel"/>
    <w:tmpl w:val="743E0B68"/>
    <w:lvl w:ilvl="0">
      <w:start w:val="1"/>
      <w:numFmt w:val="bullet"/>
      <w:lvlText w:val="-"/>
      <w:lvlJc w:val="left"/>
      <w:pPr>
        <w:ind w:left="284" w:hanging="284"/>
      </w:pPr>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3" w15:restartNumberingAfterBreak="0">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4" w15:restartNumberingAfterBreak="0">
    <w:nsid w:val="092D376D"/>
    <w:multiLevelType w:val="hybridMultilevel"/>
    <w:tmpl w:val="1FFEA818"/>
    <w:lvl w:ilvl="0" w:tplc="6DAA7C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930"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DA23D65"/>
    <w:multiLevelType w:val="multilevel"/>
    <w:tmpl w:val="317E242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530F8"/>
    <w:multiLevelType w:val="multilevel"/>
    <w:tmpl w:val="6394B876"/>
    <w:lvl w:ilvl="0">
      <w:start w:val="1"/>
      <w:numFmt w:val="upperRoman"/>
      <w:pStyle w:val="T"/>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992510"/>
    <w:multiLevelType w:val="hybridMultilevel"/>
    <w:tmpl w:val="ECD2FCDA"/>
    <w:lvl w:ilvl="0" w:tplc="4120B7F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8F5898"/>
    <w:multiLevelType w:val="multilevel"/>
    <w:tmpl w:val="2602685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D10E70"/>
    <w:multiLevelType w:val="hybridMultilevel"/>
    <w:tmpl w:val="4324108A"/>
    <w:lvl w:ilvl="0" w:tplc="8B8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5805D0"/>
    <w:multiLevelType w:val="multilevel"/>
    <w:tmpl w:val="4692BF94"/>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E321006"/>
    <w:multiLevelType w:val="hybridMultilevel"/>
    <w:tmpl w:val="E1E0FF7A"/>
    <w:lvl w:ilvl="0" w:tplc="90081386">
      <w:start w:val="1"/>
      <w:numFmt w:val="bullet"/>
      <w:lvlText w:val="•"/>
      <w:lvlJc w:val="left"/>
      <w:pPr>
        <w:ind w:left="1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8695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8D4A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237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2C98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43B7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62BB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8481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419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AC25CD"/>
    <w:multiLevelType w:val="multilevel"/>
    <w:tmpl w:val="E25A16B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6C63C3"/>
    <w:multiLevelType w:val="multilevel"/>
    <w:tmpl w:val="EE0E119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27E1A"/>
    <w:multiLevelType w:val="hybridMultilevel"/>
    <w:tmpl w:val="8FE25886"/>
    <w:lvl w:ilvl="0" w:tplc="7556012A">
      <w:start w:val="1"/>
      <w:numFmt w:val="decimal"/>
      <w:pStyle w:val="22"/>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9533AD"/>
    <w:multiLevelType w:val="hybridMultilevel"/>
    <w:tmpl w:val="3DB6EE8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A4BF3"/>
    <w:multiLevelType w:val="hybridMultilevel"/>
    <w:tmpl w:val="F6A8139C"/>
    <w:lvl w:ilvl="0" w:tplc="9A08C602">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0D7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F7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057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C2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6D8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E92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80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C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645206"/>
    <w:multiLevelType w:val="multilevel"/>
    <w:tmpl w:val="D5A019F2"/>
    <w:lvl w:ilvl="0">
      <w:start w:val="1"/>
      <w:numFmt w:val="decimal"/>
      <w:lvlText w:val="%1."/>
      <w:lvlJc w:val="left"/>
      <w:pPr>
        <w:ind w:left="1069" w:hanging="360"/>
      </w:pPr>
      <w:rPr>
        <w:rFonts w:cs="Times New Roman" w:hint="default"/>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0FF6451"/>
    <w:multiLevelType w:val="hybridMultilevel"/>
    <w:tmpl w:val="959C03E8"/>
    <w:lvl w:ilvl="0" w:tplc="60DC72E2">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8B9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4AF8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E263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B2C2F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87B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420D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66029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0AE0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A1064A"/>
    <w:multiLevelType w:val="hybridMultilevel"/>
    <w:tmpl w:val="E33CF742"/>
    <w:lvl w:ilvl="0" w:tplc="04190011">
      <w:start w:val="1"/>
      <w:numFmt w:val="decimal"/>
      <w:lvlText w:val="%1)"/>
      <w:lvlJc w:val="left"/>
      <w:pPr>
        <w:ind w:left="581"/>
      </w:pPr>
      <w:rPr>
        <w:b w:val="0"/>
        <w:i w:val="0"/>
        <w:strike w:val="0"/>
        <w:dstrike w:val="0"/>
        <w:color w:val="000000"/>
        <w:sz w:val="24"/>
        <w:szCs w:val="24"/>
        <w:u w:val="none" w:color="000000"/>
        <w:bdr w:val="none" w:sz="0" w:space="0" w:color="auto"/>
        <w:shd w:val="clear" w:color="auto" w:fill="auto"/>
        <w:vertAlign w:val="baseline"/>
      </w:rPr>
    </w:lvl>
    <w:lvl w:ilvl="1" w:tplc="E640D7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F7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057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C2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6D8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E92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80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C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D07619"/>
    <w:multiLevelType w:val="hybridMultilevel"/>
    <w:tmpl w:val="A20C2726"/>
    <w:lvl w:ilvl="0" w:tplc="4410A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41AED"/>
    <w:multiLevelType w:val="hybridMultilevel"/>
    <w:tmpl w:val="5E208350"/>
    <w:lvl w:ilvl="0" w:tplc="3142F676">
      <w:start w:val="1"/>
      <w:numFmt w:val="decimal"/>
      <w:lvlText w:val="%1)"/>
      <w:lvlJc w:val="left"/>
      <w:pPr>
        <w:ind w:left="1290" w:hanging="360"/>
      </w:pPr>
      <w:rPr>
        <w:rFonts w:cs="Times New Roman"/>
        <w:sz w:val="24"/>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9" w15:restartNumberingAfterBreak="0">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0" w15:restartNumberingAfterBreak="0">
    <w:nsid w:val="54370007"/>
    <w:multiLevelType w:val="multilevel"/>
    <w:tmpl w:val="61AA43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7BE5429"/>
    <w:multiLevelType w:val="hybridMultilevel"/>
    <w:tmpl w:val="CE4E207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7F45D3"/>
    <w:multiLevelType w:val="hybridMultilevel"/>
    <w:tmpl w:val="E08878B0"/>
    <w:lvl w:ilvl="0" w:tplc="952C377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B145CE0"/>
    <w:multiLevelType w:val="hybridMultilevel"/>
    <w:tmpl w:val="769CCB90"/>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946974"/>
    <w:multiLevelType w:val="hybridMultilevel"/>
    <w:tmpl w:val="4F2015CE"/>
    <w:lvl w:ilvl="0" w:tplc="EB862B66">
      <w:start w:val="1"/>
      <w:numFmt w:val="decimal"/>
      <w:pStyle w:val="1"/>
      <w:lvlText w:val="1.%1."/>
      <w:lvlJc w:val="left"/>
      <w:pPr>
        <w:ind w:left="574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31378"/>
    <w:multiLevelType w:val="hybridMultilevel"/>
    <w:tmpl w:val="0B58A56C"/>
    <w:lvl w:ilvl="0" w:tplc="AC3C2F04">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AA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AA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818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A7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A0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A7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0C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E8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69AC27BC"/>
    <w:multiLevelType w:val="hybridMultilevel"/>
    <w:tmpl w:val="6CCE779E"/>
    <w:lvl w:ilvl="0" w:tplc="04190013">
      <w:start w:val="1"/>
      <w:numFmt w:val="upperRoman"/>
      <w:lvlText w:val="%1."/>
      <w:lvlJc w:val="righ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A0461EE"/>
    <w:multiLevelType w:val="multilevel"/>
    <w:tmpl w:val="4198F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0E4F2C"/>
    <w:multiLevelType w:val="multilevel"/>
    <w:tmpl w:val="236C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E859EF"/>
    <w:multiLevelType w:val="hybridMultilevel"/>
    <w:tmpl w:val="E4508184"/>
    <w:lvl w:ilvl="0" w:tplc="8B8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E864AFF"/>
    <w:multiLevelType w:val="multilevel"/>
    <w:tmpl w:val="E10C0CA4"/>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F76C93"/>
    <w:multiLevelType w:val="hybridMultilevel"/>
    <w:tmpl w:val="013CA370"/>
    <w:lvl w:ilvl="0" w:tplc="088E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9B13B0"/>
    <w:multiLevelType w:val="hybridMultilevel"/>
    <w:tmpl w:val="B03EB42C"/>
    <w:lvl w:ilvl="0" w:tplc="9B28CA1C">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48" w15:restartNumberingAfterBreak="0">
    <w:nsid w:val="7C581569"/>
    <w:multiLevelType w:val="hybridMultilevel"/>
    <w:tmpl w:val="484E2E1E"/>
    <w:lvl w:ilvl="0" w:tplc="758A8C1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18"/>
  </w:num>
  <w:num w:numId="4">
    <w:abstractNumId w:val="43"/>
  </w:num>
  <w:num w:numId="5">
    <w:abstractNumId w:val="36"/>
  </w:num>
  <w:num w:numId="6">
    <w:abstractNumId w:val="8"/>
  </w:num>
  <w:num w:numId="7">
    <w:abstractNumId w:val="33"/>
  </w:num>
  <w:num w:numId="8">
    <w:abstractNumId w:val="48"/>
  </w:num>
  <w:num w:numId="9">
    <w:abstractNumId w:val="1"/>
  </w:num>
  <w:num w:numId="10">
    <w:abstractNumId w:val="23"/>
  </w:num>
  <w:num w:numId="11">
    <w:abstractNumId w:val="16"/>
  </w:num>
  <w:num w:numId="12">
    <w:abstractNumId w:val="30"/>
  </w:num>
  <w:num w:numId="13">
    <w:abstractNumId w:val="11"/>
  </w:num>
  <w:num w:numId="14">
    <w:abstractNumId w:val="46"/>
  </w:num>
  <w:num w:numId="15">
    <w:abstractNumId w:val="35"/>
  </w:num>
  <w:num w:numId="16">
    <w:abstractNumId w:val="15"/>
  </w:num>
  <w:num w:numId="17">
    <w:abstractNumId w:val="9"/>
  </w:num>
  <w:num w:numId="18">
    <w:abstractNumId w:val="34"/>
  </w:num>
  <w:num w:numId="19">
    <w:abstractNumId w:val="45"/>
  </w:num>
  <w:num w:numId="20">
    <w:abstractNumId w:val="32"/>
  </w:num>
  <w:num w:numId="21">
    <w:abstractNumId w:val="6"/>
  </w:num>
  <w:num w:numId="22">
    <w:abstractNumId w:val="14"/>
  </w:num>
  <w:num w:numId="23">
    <w:abstractNumId w:val="4"/>
  </w:num>
  <w:num w:numId="24">
    <w:abstractNumId w:val="47"/>
    <w:lvlOverride w:ilvl="0">
      <w:startOverride w:val="1"/>
    </w:lvlOverride>
    <w:lvlOverride w:ilvl="1"/>
    <w:lvlOverride w:ilvl="2"/>
    <w:lvlOverride w:ilvl="3"/>
    <w:lvlOverride w:ilvl="4"/>
    <w:lvlOverride w:ilvl="5"/>
    <w:lvlOverride w:ilvl="6"/>
    <w:lvlOverride w:ilvl="7"/>
    <w:lvlOverride w:ilvl="8"/>
  </w:num>
  <w:num w:numId="25">
    <w:abstractNumId w:val="40"/>
  </w:num>
  <w:num w:numId="26">
    <w:abstractNumId w:val="20"/>
  </w:num>
  <w:num w:numId="27">
    <w:abstractNumId w:val="26"/>
  </w:num>
  <w:num w:numId="28">
    <w:abstractNumId w:val="21"/>
  </w:num>
  <w:num w:numId="29">
    <w:abstractNumId w:val="38"/>
  </w:num>
  <w:num w:numId="30">
    <w:abstractNumId w:val="19"/>
  </w:num>
  <w:num w:numId="31">
    <w:abstractNumId w:val="27"/>
  </w:num>
  <w:num w:numId="32">
    <w:abstractNumId w:val="41"/>
  </w:num>
  <w:num w:numId="33">
    <w:abstractNumId w:val="44"/>
  </w:num>
  <w:num w:numId="34">
    <w:abstractNumId w:val="22"/>
  </w:num>
  <w:num w:numId="35">
    <w:abstractNumId w:val="12"/>
  </w:num>
  <w:num w:numId="36">
    <w:abstractNumId w:val="25"/>
  </w:num>
  <w:num w:numId="37">
    <w:abstractNumId w:val="0"/>
  </w:num>
  <w:num w:numId="38">
    <w:abstractNumId w:val="5"/>
  </w:num>
  <w:num w:numId="39">
    <w:abstractNumId w:val="39"/>
  </w:num>
  <w:num w:numId="40">
    <w:abstractNumId w:val="28"/>
  </w:num>
  <w:num w:numId="41">
    <w:abstractNumId w:val="24"/>
  </w:num>
  <w:num w:numId="42">
    <w:abstractNumId w:val="37"/>
  </w:num>
  <w:num w:numId="43">
    <w:abstractNumId w:val="13"/>
  </w:num>
  <w:num w:numId="44">
    <w:abstractNumId w:val="17"/>
  </w:num>
  <w:num w:numId="45">
    <w:abstractNumId w:val="2"/>
    <w:lvlOverride w:ilvl="0">
      <w:startOverride w:val="1"/>
    </w:lvlOverride>
  </w:num>
  <w:num w:numId="46">
    <w:abstractNumId w:val="3"/>
  </w:num>
  <w:num w:numId="47">
    <w:abstractNumId w:val="29"/>
  </w:num>
  <w:num w:numId="48">
    <w:abstractNumId w:val="10"/>
  </w:num>
  <w:num w:numId="4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F6"/>
    <w:rsid w:val="00002150"/>
    <w:rsid w:val="00005862"/>
    <w:rsid w:val="00036043"/>
    <w:rsid w:val="0004671E"/>
    <w:rsid w:val="00052B42"/>
    <w:rsid w:val="00055C9A"/>
    <w:rsid w:val="00056BEF"/>
    <w:rsid w:val="00076C93"/>
    <w:rsid w:val="000844B7"/>
    <w:rsid w:val="00084F7B"/>
    <w:rsid w:val="00086F4D"/>
    <w:rsid w:val="00090001"/>
    <w:rsid w:val="00090613"/>
    <w:rsid w:val="00094A6D"/>
    <w:rsid w:val="00094C2F"/>
    <w:rsid w:val="000A34F7"/>
    <w:rsid w:val="000A413E"/>
    <w:rsid w:val="000B1E2E"/>
    <w:rsid w:val="000B2EF3"/>
    <w:rsid w:val="00125F7D"/>
    <w:rsid w:val="00140382"/>
    <w:rsid w:val="00155B51"/>
    <w:rsid w:val="001561AD"/>
    <w:rsid w:val="00165A3D"/>
    <w:rsid w:val="0016618D"/>
    <w:rsid w:val="00171C9A"/>
    <w:rsid w:val="0017211B"/>
    <w:rsid w:val="00172703"/>
    <w:rsid w:val="00184635"/>
    <w:rsid w:val="00186404"/>
    <w:rsid w:val="0019548B"/>
    <w:rsid w:val="00196F14"/>
    <w:rsid w:val="001A2F7C"/>
    <w:rsid w:val="001A45EB"/>
    <w:rsid w:val="001C175D"/>
    <w:rsid w:val="001D2D8C"/>
    <w:rsid w:val="001D7018"/>
    <w:rsid w:val="001E7CA1"/>
    <w:rsid w:val="001F1CB7"/>
    <w:rsid w:val="001F3CEE"/>
    <w:rsid w:val="002017A9"/>
    <w:rsid w:val="00205EE8"/>
    <w:rsid w:val="00207254"/>
    <w:rsid w:val="00212AE1"/>
    <w:rsid w:val="0021415E"/>
    <w:rsid w:val="00220D12"/>
    <w:rsid w:val="00223C3F"/>
    <w:rsid w:val="00225254"/>
    <w:rsid w:val="002253E5"/>
    <w:rsid w:val="002309EA"/>
    <w:rsid w:val="002511F3"/>
    <w:rsid w:val="0025251B"/>
    <w:rsid w:val="00256D0E"/>
    <w:rsid w:val="002574C3"/>
    <w:rsid w:val="00273ABD"/>
    <w:rsid w:val="002977C4"/>
    <w:rsid w:val="002A23E5"/>
    <w:rsid w:val="002A3E9C"/>
    <w:rsid w:val="002D1A37"/>
    <w:rsid w:val="002E0031"/>
    <w:rsid w:val="002F6FB4"/>
    <w:rsid w:val="00307F9A"/>
    <w:rsid w:val="00313A04"/>
    <w:rsid w:val="003177D5"/>
    <w:rsid w:val="00323451"/>
    <w:rsid w:val="0032503E"/>
    <w:rsid w:val="00325C07"/>
    <w:rsid w:val="00344559"/>
    <w:rsid w:val="0037095F"/>
    <w:rsid w:val="00380C16"/>
    <w:rsid w:val="00383101"/>
    <w:rsid w:val="003B6C10"/>
    <w:rsid w:val="003D130E"/>
    <w:rsid w:val="003D4D04"/>
    <w:rsid w:val="00404944"/>
    <w:rsid w:val="00425E7B"/>
    <w:rsid w:val="004368BA"/>
    <w:rsid w:val="004421CA"/>
    <w:rsid w:val="004542B4"/>
    <w:rsid w:val="004559E1"/>
    <w:rsid w:val="00465D93"/>
    <w:rsid w:val="004873D2"/>
    <w:rsid w:val="004929C3"/>
    <w:rsid w:val="00494734"/>
    <w:rsid w:val="00494991"/>
    <w:rsid w:val="00495621"/>
    <w:rsid w:val="004A1D74"/>
    <w:rsid w:val="004A597A"/>
    <w:rsid w:val="004A6F5A"/>
    <w:rsid w:val="004B2EA0"/>
    <w:rsid w:val="004B6E98"/>
    <w:rsid w:val="004C04BC"/>
    <w:rsid w:val="004D1A90"/>
    <w:rsid w:val="00502FFE"/>
    <w:rsid w:val="005032BF"/>
    <w:rsid w:val="005057A6"/>
    <w:rsid w:val="00523C15"/>
    <w:rsid w:val="00524C6E"/>
    <w:rsid w:val="00530114"/>
    <w:rsid w:val="0053048F"/>
    <w:rsid w:val="00531005"/>
    <w:rsid w:val="00531A0A"/>
    <w:rsid w:val="00532073"/>
    <w:rsid w:val="005462B0"/>
    <w:rsid w:val="00551B03"/>
    <w:rsid w:val="00571700"/>
    <w:rsid w:val="00581360"/>
    <w:rsid w:val="005954F6"/>
    <w:rsid w:val="005A5426"/>
    <w:rsid w:val="005A6956"/>
    <w:rsid w:val="005B11BB"/>
    <w:rsid w:val="005C186A"/>
    <w:rsid w:val="005C1FB7"/>
    <w:rsid w:val="005D0D1D"/>
    <w:rsid w:val="005D1259"/>
    <w:rsid w:val="005D44AA"/>
    <w:rsid w:val="005E68C7"/>
    <w:rsid w:val="00606AB4"/>
    <w:rsid w:val="00612CD9"/>
    <w:rsid w:val="0061558E"/>
    <w:rsid w:val="00615F40"/>
    <w:rsid w:val="00627AAA"/>
    <w:rsid w:val="00632252"/>
    <w:rsid w:val="00645009"/>
    <w:rsid w:val="00650B95"/>
    <w:rsid w:val="006605E2"/>
    <w:rsid w:val="00663905"/>
    <w:rsid w:val="00666D4C"/>
    <w:rsid w:val="00670E19"/>
    <w:rsid w:val="00682605"/>
    <w:rsid w:val="00694483"/>
    <w:rsid w:val="006B0B01"/>
    <w:rsid w:val="006B1529"/>
    <w:rsid w:val="006B745B"/>
    <w:rsid w:val="006C3C88"/>
    <w:rsid w:val="006C65F3"/>
    <w:rsid w:val="006D2BEF"/>
    <w:rsid w:val="006E2010"/>
    <w:rsid w:val="006E5EBD"/>
    <w:rsid w:val="006F528C"/>
    <w:rsid w:val="006F5BB8"/>
    <w:rsid w:val="0072034E"/>
    <w:rsid w:val="00722841"/>
    <w:rsid w:val="007313C4"/>
    <w:rsid w:val="00731B0F"/>
    <w:rsid w:val="00733460"/>
    <w:rsid w:val="007376B5"/>
    <w:rsid w:val="00737837"/>
    <w:rsid w:val="00741225"/>
    <w:rsid w:val="007439FE"/>
    <w:rsid w:val="00746409"/>
    <w:rsid w:val="00754A8B"/>
    <w:rsid w:val="0075525E"/>
    <w:rsid w:val="00757969"/>
    <w:rsid w:val="007922F4"/>
    <w:rsid w:val="007A2D37"/>
    <w:rsid w:val="007B1EEC"/>
    <w:rsid w:val="007B55E8"/>
    <w:rsid w:val="007D528B"/>
    <w:rsid w:val="007D650E"/>
    <w:rsid w:val="007D6D4B"/>
    <w:rsid w:val="007E34C1"/>
    <w:rsid w:val="007F21D4"/>
    <w:rsid w:val="007F3208"/>
    <w:rsid w:val="00806278"/>
    <w:rsid w:val="008175F6"/>
    <w:rsid w:val="00824300"/>
    <w:rsid w:val="00824F6D"/>
    <w:rsid w:val="008349CB"/>
    <w:rsid w:val="00837E1F"/>
    <w:rsid w:val="00841529"/>
    <w:rsid w:val="008572A0"/>
    <w:rsid w:val="00857BB3"/>
    <w:rsid w:val="00874EE3"/>
    <w:rsid w:val="00885D87"/>
    <w:rsid w:val="00890FAF"/>
    <w:rsid w:val="0089515A"/>
    <w:rsid w:val="008B28C4"/>
    <w:rsid w:val="008B4EC7"/>
    <w:rsid w:val="008C0E54"/>
    <w:rsid w:val="008D764E"/>
    <w:rsid w:val="008E23CD"/>
    <w:rsid w:val="008E2F2F"/>
    <w:rsid w:val="00911476"/>
    <w:rsid w:val="00927DD9"/>
    <w:rsid w:val="009449F4"/>
    <w:rsid w:val="009470DD"/>
    <w:rsid w:val="009641FA"/>
    <w:rsid w:val="00970CCA"/>
    <w:rsid w:val="00982624"/>
    <w:rsid w:val="00984B2E"/>
    <w:rsid w:val="00984F0A"/>
    <w:rsid w:val="00985C81"/>
    <w:rsid w:val="0098722F"/>
    <w:rsid w:val="009912DC"/>
    <w:rsid w:val="009D6C81"/>
    <w:rsid w:val="009D7768"/>
    <w:rsid w:val="009F27B7"/>
    <w:rsid w:val="00A00B11"/>
    <w:rsid w:val="00A17533"/>
    <w:rsid w:val="00A30C8D"/>
    <w:rsid w:val="00A36625"/>
    <w:rsid w:val="00A36FC6"/>
    <w:rsid w:val="00A467DF"/>
    <w:rsid w:val="00A5362E"/>
    <w:rsid w:val="00A60924"/>
    <w:rsid w:val="00A62207"/>
    <w:rsid w:val="00A75B7C"/>
    <w:rsid w:val="00A76B9F"/>
    <w:rsid w:val="00A9350A"/>
    <w:rsid w:val="00A95220"/>
    <w:rsid w:val="00A9695F"/>
    <w:rsid w:val="00A97275"/>
    <w:rsid w:val="00AA2369"/>
    <w:rsid w:val="00AB0AC0"/>
    <w:rsid w:val="00AE4DB3"/>
    <w:rsid w:val="00AE66B9"/>
    <w:rsid w:val="00AF14C1"/>
    <w:rsid w:val="00B10251"/>
    <w:rsid w:val="00B134B6"/>
    <w:rsid w:val="00B155A5"/>
    <w:rsid w:val="00B21F7C"/>
    <w:rsid w:val="00B5099A"/>
    <w:rsid w:val="00B54038"/>
    <w:rsid w:val="00B70F49"/>
    <w:rsid w:val="00B91889"/>
    <w:rsid w:val="00B92443"/>
    <w:rsid w:val="00BB1DC1"/>
    <w:rsid w:val="00BE0752"/>
    <w:rsid w:val="00BE09A4"/>
    <w:rsid w:val="00BF1969"/>
    <w:rsid w:val="00C07C3E"/>
    <w:rsid w:val="00C10FC2"/>
    <w:rsid w:val="00C120F7"/>
    <w:rsid w:val="00C12212"/>
    <w:rsid w:val="00C16BBD"/>
    <w:rsid w:val="00C20D26"/>
    <w:rsid w:val="00C23620"/>
    <w:rsid w:val="00C238B2"/>
    <w:rsid w:val="00C3036E"/>
    <w:rsid w:val="00C31F8A"/>
    <w:rsid w:val="00C32A46"/>
    <w:rsid w:val="00C34B2F"/>
    <w:rsid w:val="00C41770"/>
    <w:rsid w:val="00C55304"/>
    <w:rsid w:val="00C702C7"/>
    <w:rsid w:val="00C77375"/>
    <w:rsid w:val="00C90619"/>
    <w:rsid w:val="00C9593F"/>
    <w:rsid w:val="00CB02BA"/>
    <w:rsid w:val="00CC0431"/>
    <w:rsid w:val="00CC4114"/>
    <w:rsid w:val="00CD27B0"/>
    <w:rsid w:val="00CD3694"/>
    <w:rsid w:val="00CD6EA3"/>
    <w:rsid w:val="00CD770E"/>
    <w:rsid w:val="00CE46C7"/>
    <w:rsid w:val="00CE5039"/>
    <w:rsid w:val="00CE62DB"/>
    <w:rsid w:val="00CF5E08"/>
    <w:rsid w:val="00D04344"/>
    <w:rsid w:val="00D103B3"/>
    <w:rsid w:val="00D13A0C"/>
    <w:rsid w:val="00D47BB8"/>
    <w:rsid w:val="00D56548"/>
    <w:rsid w:val="00D6528B"/>
    <w:rsid w:val="00D65AA3"/>
    <w:rsid w:val="00D75D11"/>
    <w:rsid w:val="00D7727B"/>
    <w:rsid w:val="00D82F3B"/>
    <w:rsid w:val="00D87845"/>
    <w:rsid w:val="00D90D75"/>
    <w:rsid w:val="00D91843"/>
    <w:rsid w:val="00DA5649"/>
    <w:rsid w:val="00DB15A0"/>
    <w:rsid w:val="00DF6366"/>
    <w:rsid w:val="00E021AC"/>
    <w:rsid w:val="00E06646"/>
    <w:rsid w:val="00E22919"/>
    <w:rsid w:val="00E37692"/>
    <w:rsid w:val="00E463EC"/>
    <w:rsid w:val="00E5617E"/>
    <w:rsid w:val="00E70A82"/>
    <w:rsid w:val="00E70F60"/>
    <w:rsid w:val="00E87150"/>
    <w:rsid w:val="00E963E9"/>
    <w:rsid w:val="00EB3B11"/>
    <w:rsid w:val="00EC2869"/>
    <w:rsid w:val="00EE0075"/>
    <w:rsid w:val="00EE02ED"/>
    <w:rsid w:val="00EE5C6E"/>
    <w:rsid w:val="00EE7028"/>
    <w:rsid w:val="00EF1056"/>
    <w:rsid w:val="00F30178"/>
    <w:rsid w:val="00F311C1"/>
    <w:rsid w:val="00F37ACB"/>
    <w:rsid w:val="00F44672"/>
    <w:rsid w:val="00F54429"/>
    <w:rsid w:val="00F57C8C"/>
    <w:rsid w:val="00F6261F"/>
    <w:rsid w:val="00F706F0"/>
    <w:rsid w:val="00F74C13"/>
    <w:rsid w:val="00F76BF2"/>
    <w:rsid w:val="00F92BC1"/>
    <w:rsid w:val="00F94ABD"/>
    <w:rsid w:val="00FA300A"/>
    <w:rsid w:val="00FB25BA"/>
    <w:rsid w:val="00FB50D0"/>
    <w:rsid w:val="00FC0C3E"/>
    <w:rsid w:val="00FD488B"/>
    <w:rsid w:val="00FF191F"/>
    <w:rsid w:val="00FF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583944"/>
  <w15:docId w15:val="{7F8B59DA-4C5D-44D4-B5C2-C80C8633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175F6"/>
    <w:rPr>
      <w:color w:val="000000"/>
    </w:rPr>
  </w:style>
  <w:style w:type="paragraph" w:styleId="11">
    <w:name w:val="heading 1"/>
    <w:basedOn w:val="a0"/>
    <w:next w:val="a0"/>
    <w:link w:val="12"/>
    <w:uiPriority w:val="9"/>
    <w:qFormat/>
    <w:rsid w:val="0025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E561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175F6"/>
    <w:rPr>
      <w:color w:val="0066CC"/>
      <w:u w:val="single"/>
    </w:rPr>
  </w:style>
  <w:style w:type="character" w:customStyle="1" w:styleId="a5">
    <w:name w:val="Сноска_"/>
    <w:basedOn w:val="a1"/>
    <w:link w:val="a6"/>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1"/>
    <w:link w:val="31"/>
    <w:rsid w:val="008175F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1"/>
    <w:link w:val="20"/>
    <w:rsid w:val="008175F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1"/>
    <w:link w:val="40"/>
    <w:rsid w:val="008175F6"/>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1"/>
    <w:link w:val="50"/>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1"/>
    <w:link w:val="60"/>
    <w:rsid w:val="008175F6"/>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w:basedOn w:val="6"/>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Колонтитул_"/>
    <w:basedOn w:val="a1"/>
    <w:link w:val="a8"/>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главление 1 Знак"/>
    <w:basedOn w:val="a1"/>
    <w:link w:val="14"/>
    <w:uiPriority w:val="39"/>
    <w:rsid w:val="004368BA"/>
    <w:rPr>
      <w:rFonts w:ascii="Times New Roman" w:eastAsia="Times New Roman" w:hAnsi="Times New Roman" w:cs="Times New Roman"/>
      <w:color w:val="000000"/>
      <w:shd w:val="clear" w:color="auto" w:fill="FFFFFF"/>
    </w:rPr>
  </w:style>
  <w:style w:type="character" w:customStyle="1" w:styleId="5Exact">
    <w:name w:val="Основной текст (5) Exact"/>
    <w:basedOn w:val="a1"/>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1"/>
    <w:rsid w:val="008175F6"/>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1"/>
    <w:link w:val="23"/>
    <w:rsid w:val="008175F6"/>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8175F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1"/>
    <w:link w:val="72"/>
    <w:rsid w:val="008175F6"/>
    <w:rPr>
      <w:rFonts w:ascii="Times New Roman" w:eastAsia="Times New Roman" w:hAnsi="Times New Roman" w:cs="Times New Roman"/>
      <w:b w:val="0"/>
      <w:bCs w:val="0"/>
      <w:i/>
      <w:iCs/>
      <w:smallCaps w:val="0"/>
      <w:strike w:val="0"/>
      <w:u w:val="none"/>
    </w:rPr>
  </w:style>
  <w:style w:type="character" w:customStyle="1" w:styleId="73">
    <w:name w:val="Основной текст (7) + Полужирный;Не курсив"/>
    <w:basedOn w:val="71"/>
    <w:rsid w:val="008175F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курсив"/>
    <w:basedOn w:val="71"/>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Курсив"/>
    <w:basedOn w:val="2"/>
    <w:rsid w:val="008175F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8175F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
    <w:name w:val="Заголовок №2"/>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1"/>
    <w:link w:val="80"/>
    <w:rsid w:val="008175F6"/>
    <w:rPr>
      <w:rFonts w:ascii="Times New Roman" w:eastAsia="Times New Roman" w:hAnsi="Times New Roman" w:cs="Times New Roman"/>
      <w:b w:val="0"/>
      <w:bCs w:val="0"/>
      <w:i/>
      <w:iCs/>
      <w:smallCaps w:val="0"/>
      <w:strike w:val="0"/>
      <w:u w:val="none"/>
    </w:rPr>
  </w:style>
  <w:style w:type="character" w:customStyle="1" w:styleId="aa">
    <w:name w:val="Подпись к таблице_"/>
    <w:basedOn w:val="a1"/>
    <w:link w:val="ab"/>
    <w:rsid w:val="008175F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c">
    <w:name w:val="Подпись к таблице"/>
    <w:basedOn w:val="aa"/>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e">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_"/>
    <w:basedOn w:val="a1"/>
    <w:link w:val="2f"/>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Колонтитул + 12 pt;Полужирный"/>
    <w:basedOn w:val="a7"/>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_"/>
    <w:basedOn w:val="a1"/>
    <w:link w:val="35"/>
    <w:rsid w:val="008175F6"/>
    <w:rPr>
      <w:rFonts w:ascii="Times New Roman" w:eastAsia="Times New Roman" w:hAnsi="Times New Roman" w:cs="Times New Roman"/>
      <w:b/>
      <w:bCs/>
      <w:i w:val="0"/>
      <w:iCs w:val="0"/>
      <w:smallCaps w:val="0"/>
      <w:strike w:val="0"/>
      <w:u w:val="none"/>
    </w:rPr>
  </w:style>
  <w:style w:type="character" w:customStyle="1" w:styleId="15">
    <w:name w:val="Заголовок №1_"/>
    <w:basedOn w:val="a1"/>
    <w:link w:val="16"/>
    <w:rsid w:val="008175F6"/>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1"/>
    <w:link w:val="90"/>
    <w:rsid w:val="008175F6"/>
    <w:rPr>
      <w:rFonts w:ascii="Times New Roman" w:eastAsia="Times New Roman" w:hAnsi="Times New Roman" w:cs="Times New Roman"/>
      <w:b/>
      <w:bCs/>
      <w:i/>
      <w:iCs/>
      <w:smallCaps w:val="0"/>
      <w:strike w:val="0"/>
      <w:sz w:val="32"/>
      <w:szCs w:val="32"/>
      <w:u w:val="none"/>
    </w:rPr>
  </w:style>
  <w:style w:type="character" w:customStyle="1" w:styleId="14pt0pt">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00">
    <w:name w:val="Основной текст (10)_"/>
    <w:basedOn w:val="a1"/>
    <w:link w:val="101"/>
    <w:rsid w:val="008175F6"/>
    <w:rPr>
      <w:rFonts w:ascii="Times New Roman" w:eastAsia="Times New Roman" w:hAnsi="Times New Roman" w:cs="Times New Roman"/>
      <w:b w:val="0"/>
      <w:bCs w:val="0"/>
      <w:i w:val="0"/>
      <w:iCs w:val="0"/>
      <w:smallCaps w:val="0"/>
      <w:strike w:val="0"/>
      <w:sz w:val="16"/>
      <w:szCs w:val="16"/>
      <w:u w:val="none"/>
    </w:rPr>
  </w:style>
  <w:style w:type="character" w:customStyle="1" w:styleId="512pt">
    <w:name w:val="Основной текст (5) + 12 pt"/>
    <w:basedOn w:val="5"/>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8175F6"/>
    <w:rPr>
      <w:rFonts w:ascii="Times New Roman" w:eastAsia="Times New Roman" w:hAnsi="Times New Roman" w:cs="Times New Roman"/>
      <w:b/>
      <w:bCs/>
      <w:i w:val="0"/>
      <w:iCs w:val="0"/>
      <w:smallCaps w:val="0"/>
      <w:strike w:val="0"/>
      <w:sz w:val="22"/>
      <w:szCs w:val="22"/>
      <w:u w:val="none"/>
    </w:rPr>
  </w:style>
  <w:style w:type="character" w:customStyle="1" w:styleId="14pt0pt0">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pt">
    <w:name w:val="Основной текст (2) + Интервал 1 pt"/>
    <w:basedOn w:val="2"/>
    <w:rsid w:val="008175F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pt">
    <w:name w:val="Заголовок №1 + Интервал 0 pt"/>
    <w:basedOn w:val="15"/>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20">
    <w:name w:val="Основной текст (12)_"/>
    <w:basedOn w:val="a1"/>
    <w:link w:val="121"/>
    <w:rsid w:val="008175F6"/>
    <w:rPr>
      <w:rFonts w:ascii="Times New Roman" w:eastAsia="Times New Roman" w:hAnsi="Times New Roman" w:cs="Times New Roman"/>
      <w:b/>
      <w:bCs/>
      <w:i w:val="0"/>
      <w:iCs w:val="0"/>
      <w:smallCaps w:val="0"/>
      <w:strike w:val="0"/>
      <w:sz w:val="20"/>
      <w:szCs w:val="20"/>
      <w:u w:val="none"/>
    </w:rPr>
  </w:style>
  <w:style w:type="character" w:customStyle="1" w:styleId="52">
    <w:name w:val="Основной текст (5) + 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Малые прописные"/>
    <w:basedOn w:val="120"/>
    <w:rsid w:val="008175F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paragraph" w:customStyle="1" w:styleId="a6">
    <w:name w:val="Сноска"/>
    <w:basedOn w:val="a0"/>
    <w:link w:val="a5"/>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0"/>
    <w:link w:val="30"/>
    <w:rsid w:val="008175F6"/>
    <w:pPr>
      <w:shd w:val="clear" w:color="auto" w:fill="FFFFFF"/>
      <w:spacing w:after="420" w:line="269" w:lineRule="exact"/>
      <w:jc w:val="center"/>
    </w:pPr>
    <w:rPr>
      <w:rFonts w:ascii="Times New Roman" w:eastAsia="Times New Roman" w:hAnsi="Times New Roman" w:cs="Times New Roman"/>
      <w:b/>
      <w:bCs/>
    </w:rPr>
  </w:style>
  <w:style w:type="paragraph" w:customStyle="1" w:styleId="20">
    <w:name w:val="Основной текст (2)"/>
    <w:basedOn w:val="a0"/>
    <w:link w:val="2"/>
    <w:rsid w:val="008175F6"/>
    <w:pPr>
      <w:shd w:val="clear" w:color="auto" w:fill="FFFFFF"/>
      <w:spacing w:before="420" w:after="1320" w:line="0" w:lineRule="atLeast"/>
      <w:ind w:hanging="1000"/>
      <w:jc w:val="center"/>
    </w:pPr>
    <w:rPr>
      <w:rFonts w:ascii="Times New Roman" w:eastAsia="Times New Roman" w:hAnsi="Times New Roman" w:cs="Times New Roman"/>
    </w:rPr>
  </w:style>
  <w:style w:type="paragraph" w:customStyle="1" w:styleId="40">
    <w:name w:val="Основной текст (4)"/>
    <w:basedOn w:val="a0"/>
    <w:link w:val="4"/>
    <w:rsid w:val="008175F6"/>
    <w:pPr>
      <w:shd w:val="clear" w:color="auto" w:fill="FFFFFF"/>
      <w:spacing w:before="1320" w:after="60" w:line="346" w:lineRule="exact"/>
      <w:ind w:firstLine="1460"/>
    </w:pPr>
    <w:rPr>
      <w:rFonts w:ascii="Times New Roman" w:eastAsia="Times New Roman" w:hAnsi="Times New Roman" w:cs="Times New Roman"/>
      <w:b/>
      <w:bCs/>
      <w:sz w:val="30"/>
      <w:szCs w:val="30"/>
    </w:rPr>
  </w:style>
  <w:style w:type="paragraph" w:customStyle="1" w:styleId="50">
    <w:name w:val="Основной текст (5)"/>
    <w:basedOn w:val="a0"/>
    <w:link w:val="5"/>
    <w:rsid w:val="008175F6"/>
    <w:pPr>
      <w:shd w:val="clear" w:color="auto" w:fill="FFFFFF"/>
      <w:spacing w:before="60" w:after="720" w:line="0" w:lineRule="atLeast"/>
      <w:ind w:hanging="1300"/>
      <w:jc w:val="center"/>
    </w:pPr>
    <w:rPr>
      <w:rFonts w:ascii="Times New Roman" w:eastAsia="Times New Roman" w:hAnsi="Times New Roman" w:cs="Times New Roman"/>
      <w:sz w:val="20"/>
      <w:szCs w:val="20"/>
    </w:rPr>
  </w:style>
  <w:style w:type="paragraph" w:customStyle="1" w:styleId="60">
    <w:name w:val="Основной текст (6)"/>
    <w:basedOn w:val="a0"/>
    <w:link w:val="6"/>
    <w:rsid w:val="008175F6"/>
    <w:pPr>
      <w:shd w:val="clear" w:color="auto" w:fill="FFFFFF"/>
      <w:spacing w:before="300" w:line="230" w:lineRule="exact"/>
      <w:ind w:hanging="1300"/>
    </w:pPr>
    <w:rPr>
      <w:rFonts w:ascii="Times New Roman" w:eastAsia="Times New Roman" w:hAnsi="Times New Roman" w:cs="Times New Roman"/>
      <w:i/>
      <w:iCs/>
      <w:sz w:val="20"/>
      <w:szCs w:val="20"/>
    </w:rPr>
  </w:style>
  <w:style w:type="paragraph" w:customStyle="1" w:styleId="a8">
    <w:name w:val="Колонтитул"/>
    <w:basedOn w:val="a0"/>
    <w:link w:val="a7"/>
    <w:rsid w:val="008175F6"/>
    <w:pPr>
      <w:shd w:val="clear" w:color="auto" w:fill="FFFFFF"/>
      <w:spacing w:line="0" w:lineRule="atLeast"/>
    </w:pPr>
    <w:rPr>
      <w:rFonts w:ascii="Times New Roman" w:eastAsia="Times New Roman" w:hAnsi="Times New Roman" w:cs="Times New Roman"/>
      <w:sz w:val="20"/>
      <w:szCs w:val="20"/>
    </w:rPr>
  </w:style>
  <w:style w:type="paragraph" w:styleId="14">
    <w:name w:val="toc 1"/>
    <w:basedOn w:val="a0"/>
    <w:link w:val="13"/>
    <w:autoRedefine/>
    <w:uiPriority w:val="39"/>
    <w:rsid w:val="004368BA"/>
    <w:pPr>
      <w:shd w:val="clear" w:color="auto" w:fill="FFFFFF"/>
      <w:tabs>
        <w:tab w:val="right" w:leader="dot" w:pos="9679"/>
      </w:tabs>
      <w:spacing w:before="60" w:line="274" w:lineRule="exact"/>
      <w:jc w:val="both"/>
    </w:pPr>
    <w:rPr>
      <w:rFonts w:ascii="Times New Roman" w:eastAsia="Times New Roman" w:hAnsi="Times New Roman" w:cs="Times New Roman"/>
    </w:rPr>
  </w:style>
  <w:style w:type="paragraph" w:customStyle="1" w:styleId="23">
    <w:name w:val="Заголовок №2"/>
    <w:basedOn w:val="a0"/>
    <w:link w:val="21"/>
    <w:rsid w:val="008175F6"/>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21">
    <w:name w:val="Заголовок №2 (2)"/>
    <w:basedOn w:val="a0"/>
    <w:link w:val="220"/>
    <w:rsid w:val="008175F6"/>
    <w:pPr>
      <w:shd w:val="clear" w:color="auto" w:fill="FFFFFF"/>
      <w:spacing w:before="480" w:after="300" w:line="0" w:lineRule="atLeast"/>
      <w:ind w:firstLine="740"/>
      <w:jc w:val="both"/>
      <w:outlineLvl w:val="1"/>
    </w:pPr>
    <w:rPr>
      <w:rFonts w:ascii="Times New Roman" w:eastAsia="Times New Roman" w:hAnsi="Times New Roman" w:cs="Times New Roman"/>
    </w:rPr>
  </w:style>
  <w:style w:type="paragraph" w:customStyle="1" w:styleId="72">
    <w:name w:val="Основной текст (7)"/>
    <w:basedOn w:val="a0"/>
    <w:link w:val="71"/>
    <w:rsid w:val="008175F6"/>
    <w:pPr>
      <w:shd w:val="clear" w:color="auto" w:fill="FFFFFF"/>
      <w:spacing w:after="240" w:line="274" w:lineRule="exact"/>
      <w:ind w:firstLine="740"/>
      <w:jc w:val="both"/>
    </w:pPr>
    <w:rPr>
      <w:rFonts w:ascii="Times New Roman" w:eastAsia="Times New Roman" w:hAnsi="Times New Roman" w:cs="Times New Roman"/>
      <w:i/>
      <w:iCs/>
    </w:rPr>
  </w:style>
  <w:style w:type="paragraph" w:customStyle="1" w:styleId="80">
    <w:name w:val="Основной текст (8)"/>
    <w:basedOn w:val="a0"/>
    <w:link w:val="8"/>
    <w:rsid w:val="008175F6"/>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0"/>
    <w:link w:val="aa"/>
    <w:rsid w:val="008175F6"/>
    <w:pPr>
      <w:shd w:val="clear" w:color="auto" w:fill="FFFFFF"/>
      <w:spacing w:line="0" w:lineRule="atLeast"/>
    </w:pPr>
    <w:rPr>
      <w:rFonts w:ascii="Times New Roman" w:eastAsia="Times New Roman" w:hAnsi="Times New Roman" w:cs="Times New Roman"/>
    </w:rPr>
  </w:style>
  <w:style w:type="paragraph" w:customStyle="1" w:styleId="2f">
    <w:name w:val="Подпись к таблице (2)"/>
    <w:basedOn w:val="a0"/>
    <w:link w:val="2e"/>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5">
    <w:name w:val="Подпись к таблице (3)"/>
    <w:basedOn w:val="a0"/>
    <w:link w:val="34"/>
    <w:rsid w:val="008175F6"/>
    <w:pPr>
      <w:shd w:val="clear" w:color="auto" w:fill="FFFFFF"/>
      <w:spacing w:line="0" w:lineRule="atLeast"/>
    </w:pPr>
    <w:rPr>
      <w:rFonts w:ascii="Times New Roman" w:eastAsia="Times New Roman" w:hAnsi="Times New Roman" w:cs="Times New Roman"/>
      <w:b/>
      <w:bCs/>
    </w:rPr>
  </w:style>
  <w:style w:type="paragraph" w:customStyle="1" w:styleId="16">
    <w:name w:val="Заголовок №1"/>
    <w:basedOn w:val="a0"/>
    <w:link w:val="15"/>
    <w:rsid w:val="008175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90">
    <w:name w:val="Основной текст (9)"/>
    <w:basedOn w:val="a0"/>
    <w:link w:val="9"/>
    <w:rsid w:val="008175F6"/>
    <w:pPr>
      <w:shd w:val="clear" w:color="auto" w:fill="FFFFFF"/>
      <w:spacing w:before="360" w:after="660" w:line="365" w:lineRule="exact"/>
      <w:jc w:val="center"/>
    </w:pPr>
    <w:rPr>
      <w:rFonts w:ascii="Times New Roman" w:eastAsia="Times New Roman" w:hAnsi="Times New Roman" w:cs="Times New Roman"/>
      <w:b/>
      <w:bCs/>
      <w:i/>
      <w:iCs/>
      <w:sz w:val="32"/>
      <w:szCs w:val="32"/>
    </w:rPr>
  </w:style>
  <w:style w:type="paragraph" w:customStyle="1" w:styleId="101">
    <w:name w:val="Основной текст (10)"/>
    <w:basedOn w:val="a0"/>
    <w:link w:val="100"/>
    <w:rsid w:val="008175F6"/>
    <w:pPr>
      <w:shd w:val="clear" w:color="auto" w:fill="FFFFFF"/>
      <w:spacing w:before="300" w:after="300" w:line="0" w:lineRule="atLeast"/>
    </w:pPr>
    <w:rPr>
      <w:rFonts w:ascii="Times New Roman" w:eastAsia="Times New Roman" w:hAnsi="Times New Roman" w:cs="Times New Roman"/>
      <w:sz w:val="16"/>
      <w:szCs w:val="16"/>
    </w:rPr>
  </w:style>
  <w:style w:type="paragraph" w:customStyle="1" w:styleId="111">
    <w:name w:val="Основной текст (11)"/>
    <w:basedOn w:val="a0"/>
    <w:link w:val="110"/>
    <w:rsid w:val="008175F6"/>
    <w:pPr>
      <w:shd w:val="clear" w:color="auto" w:fill="FFFFFF"/>
      <w:spacing w:before="240" w:after="540" w:line="0" w:lineRule="atLeast"/>
    </w:pPr>
    <w:rPr>
      <w:rFonts w:ascii="Times New Roman" w:eastAsia="Times New Roman" w:hAnsi="Times New Roman" w:cs="Times New Roman"/>
      <w:b/>
      <w:bCs/>
      <w:sz w:val="22"/>
      <w:szCs w:val="22"/>
    </w:rPr>
  </w:style>
  <w:style w:type="paragraph" w:customStyle="1" w:styleId="121">
    <w:name w:val="Основной текст (12)"/>
    <w:basedOn w:val="a0"/>
    <w:link w:val="120"/>
    <w:rsid w:val="008175F6"/>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styleId="2f0">
    <w:name w:val="toc 2"/>
    <w:basedOn w:val="a0"/>
    <w:autoRedefine/>
    <w:uiPriority w:val="39"/>
    <w:rsid w:val="00094C2F"/>
    <w:pPr>
      <w:shd w:val="clear" w:color="auto" w:fill="FFFFFF"/>
      <w:tabs>
        <w:tab w:val="left" w:pos="660"/>
        <w:tab w:val="right" w:leader="dot" w:pos="9678"/>
      </w:tabs>
      <w:spacing w:before="60" w:line="274" w:lineRule="exact"/>
      <w:jc w:val="both"/>
    </w:pPr>
    <w:rPr>
      <w:rFonts w:ascii="Times New Roman" w:eastAsia="Times New Roman" w:hAnsi="Times New Roman" w:cs="Times New Roman"/>
    </w:rPr>
  </w:style>
  <w:style w:type="paragraph" w:styleId="af">
    <w:name w:val="footnote text"/>
    <w:basedOn w:val="a0"/>
    <w:link w:val="af0"/>
    <w:uiPriority w:val="99"/>
    <w:unhideWhenUsed/>
    <w:rsid w:val="00A9695F"/>
    <w:pPr>
      <w:widowControl/>
      <w:ind w:firstLine="709"/>
    </w:pPr>
    <w:rPr>
      <w:rFonts w:ascii="Times New Roman" w:eastAsia="Calibri" w:hAnsi="Times New Roman" w:cs="Times New Roman"/>
      <w:color w:val="auto"/>
      <w:sz w:val="20"/>
      <w:szCs w:val="20"/>
      <w:lang w:eastAsia="en-US" w:bidi="ar-SA"/>
    </w:rPr>
  </w:style>
  <w:style w:type="character" w:customStyle="1" w:styleId="af0">
    <w:name w:val="Текст сноски Знак"/>
    <w:basedOn w:val="a1"/>
    <w:link w:val="af"/>
    <w:uiPriority w:val="99"/>
    <w:rsid w:val="00A9695F"/>
    <w:rPr>
      <w:rFonts w:ascii="Times New Roman" w:eastAsia="Calibri" w:hAnsi="Times New Roman" w:cs="Times New Roman"/>
      <w:sz w:val="20"/>
      <w:szCs w:val="20"/>
      <w:lang w:eastAsia="en-US" w:bidi="ar-SA"/>
    </w:rPr>
  </w:style>
  <w:style w:type="character" w:styleId="af1">
    <w:name w:val="footnote reference"/>
    <w:uiPriority w:val="99"/>
    <w:unhideWhenUsed/>
    <w:rsid w:val="00A9695F"/>
    <w:rPr>
      <w:vertAlign w:val="superscript"/>
    </w:rPr>
  </w:style>
  <w:style w:type="paragraph" w:styleId="af2">
    <w:name w:val="header"/>
    <w:basedOn w:val="a0"/>
    <w:link w:val="af3"/>
    <w:uiPriority w:val="99"/>
    <w:unhideWhenUsed/>
    <w:rsid w:val="00824F6D"/>
    <w:pPr>
      <w:tabs>
        <w:tab w:val="center" w:pos="4677"/>
        <w:tab w:val="right" w:pos="9355"/>
      </w:tabs>
    </w:pPr>
  </w:style>
  <w:style w:type="character" w:customStyle="1" w:styleId="af3">
    <w:name w:val="Верхний колонтитул Знак"/>
    <w:basedOn w:val="a1"/>
    <w:link w:val="af2"/>
    <w:uiPriority w:val="99"/>
    <w:rsid w:val="00824F6D"/>
    <w:rPr>
      <w:color w:val="000000"/>
    </w:rPr>
  </w:style>
  <w:style w:type="paragraph" w:styleId="af4">
    <w:name w:val="footer"/>
    <w:basedOn w:val="a0"/>
    <w:link w:val="af5"/>
    <w:uiPriority w:val="99"/>
    <w:unhideWhenUsed/>
    <w:rsid w:val="00824F6D"/>
    <w:pPr>
      <w:tabs>
        <w:tab w:val="center" w:pos="4677"/>
        <w:tab w:val="right" w:pos="9355"/>
      </w:tabs>
    </w:pPr>
  </w:style>
  <w:style w:type="character" w:customStyle="1" w:styleId="af5">
    <w:name w:val="Нижний колонтитул Знак"/>
    <w:basedOn w:val="a1"/>
    <w:link w:val="af4"/>
    <w:uiPriority w:val="99"/>
    <w:rsid w:val="00824F6D"/>
    <w:rPr>
      <w:color w:val="000000"/>
    </w:rPr>
  </w:style>
  <w:style w:type="character" w:styleId="af6">
    <w:name w:val="FollowedHyperlink"/>
    <w:basedOn w:val="a1"/>
    <w:uiPriority w:val="99"/>
    <w:semiHidden/>
    <w:unhideWhenUsed/>
    <w:rsid w:val="0098722F"/>
    <w:rPr>
      <w:color w:val="800080" w:themeColor="followedHyperlink"/>
      <w:u w:val="single"/>
    </w:rPr>
  </w:style>
  <w:style w:type="paragraph" w:customStyle="1" w:styleId="a">
    <w:name w:val="Маркированный."/>
    <w:basedOn w:val="a0"/>
    <w:rsid w:val="0098722F"/>
    <w:pPr>
      <w:widowControl/>
      <w:numPr>
        <w:numId w:val="5"/>
      </w:numPr>
      <w:ind w:left="1066" w:hanging="357"/>
    </w:pPr>
    <w:rPr>
      <w:rFonts w:ascii="Times New Roman" w:eastAsia="SimSun" w:hAnsi="Times New Roman" w:cs="Times New Roman"/>
      <w:color w:val="auto"/>
      <w:szCs w:val="22"/>
      <w:lang w:eastAsia="en-US" w:bidi="ar-SA"/>
    </w:rPr>
  </w:style>
  <w:style w:type="character" w:styleId="af7">
    <w:name w:val="Emphasis"/>
    <w:basedOn w:val="a1"/>
    <w:qFormat/>
    <w:rsid w:val="0098722F"/>
    <w:rPr>
      <w:i/>
      <w:iCs/>
    </w:rPr>
  </w:style>
  <w:style w:type="character" w:customStyle="1" w:styleId="b-contact-informer-target">
    <w:name w:val="b-contact-informer-target"/>
    <w:basedOn w:val="a1"/>
    <w:rsid w:val="0098722F"/>
  </w:style>
  <w:style w:type="paragraph" w:customStyle="1" w:styleId="17">
    <w:name w:val="Подзаголовок 1"/>
    <w:basedOn w:val="23"/>
    <w:link w:val="18"/>
    <w:qFormat/>
    <w:rsid w:val="00532073"/>
    <w:pPr>
      <w:keepNext/>
      <w:keepLines/>
      <w:shd w:val="clear" w:color="auto" w:fill="auto"/>
      <w:tabs>
        <w:tab w:val="left" w:pos="1211"/>
      </w:tabs>
      <w:spacing w:before="0" w:after="261" w:line="240" w:lineRule="auto"/>
    </w:pPr>
  </w:style>
  <w:style w:type="paragraph" w:customStyle="1" w:styleId="T">
    <w:name w:val="Заголовок T"/>
    <w:basedOn w:val="31"/>
    <w:link w:val="T0"/>
    <w:qFormat/>
    <w:rsid w:val="002511F3"/>
    <w:pPr>
      <w:numPr>
        <w:numId w:val="1"/>
      </w:numPr>
      <w:shd w:val="clear" w:color="auto" w:fill="auto"/>
      <w:tabs>
        <w:tab w:val="left" w:pos="298"/>
      </w:tabs>
      <w:spacing w:after="283" w:line="240" w:lineRule="auto"/>
      <w:jc w:val="left"/>
    </w:pPr>
  </w:style>
  <w:style w:type="character" w:customStyle="1" w:styleId="18">
    <w:name w:val="Подзаголовок 1 Знак"/>
    <w:basedOn w:val="21"/>
    <w:link w:val="17"/>
    <w:rsid w:val="00532073"/>
    <w:rPr>
      <w:rFonts w:ascii="Times New Roman" w:eastAsia="Times New Roman" w:hAnsi="Times New Roman" w:cs="Times New Roman"/>
      <w:b/>
      <w:bCs/>
      <w:i w:val="0"/>
      <w:iCs w:val="0"/>
      <w:smallCaps w:val="0"/>
      <w:strike w:val="0"/>
      <w:color w:val="000000"/>
      <w:u w:val="none"/>
    </w:rPr>
  </w:style>
  <w:style w:type="character" w:customStyle="1" w:styleId="T0">
    <w:name w:val="Заголовок T Знак"/>
    <w:basedOn w:val="30"/>
    <w:link w:val="T"/>
    <w:rsid w:val="002511F3"/>
    <w:rPr>
      <w:rFonts w:ascii="Times New Roman" w:eastAsia="Times New Roman" w:hAnsi="Times New Roman" w:cs="Times New Roman"/>
      <w:b/>
      <w:bCs/>
      <w:i w:val="0"/>
      <w:iCs w:val="0"/>
      <w:smallCaps w:val="0"/>
      <w:strike w:val="0"/>
      <w:color w:val="000000"/>
      <w:u w:val="none"/>
    </w:rPr>
  </w:style>
  <w:style w:type="character" w:customStyle="1" w:styleId="12">
    <w:name w:val="Заголовок 1 Знак"/>
    <w:basedOn w:val="a1"/>
    <w:link w:val="11"/>
    <w:uiPriority w:val="9"/>
    <w:rsid w:val="002511F3"/>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0"/>
    <w:uiPriority w:val="39"/>
    <w:semiHidden/>
    <w:unhideWhenUsed/>
    <w:qFormat/>
    <w:rsid w:val="002511F3"/>
    <w:pPr>
      <w:widowControl/>
      <w:spacing w:line="276" w:lineRule="auto"/>
      <w:outlineLvl w:val="9"/>
    </w:pPr>
    <w:rPr>
      <w:lang w:bidi="ar-SA"/>
    </w:rPr>
  </w:style>
  <w:style w:type="paragraph" w:styleId="af9">
    <w:name w:val="Balloon Text"/>
    <w:basedOn w:val="a0"/>
    <w:link w:val="afa"/>
    <w:uiPriority w:val="99"/>
    <w:semiHidden/>
    <w:unhideWhenUsed/>
    <w:rsid w:val="002511F3"/>
    <w:rPr>
      <w:rFonts w:ascii="Tahoma" w:hAnsi="Tahoma" w:cs="Tahoma"/>
      <w:sz w:val="16"/>
      <w:szCs w:val="16"/>
    </w:rPr>
  </w:style>
  <w:style w:type="character" w:customStyle="1" w:styleId="afa">
    <w:name w:val="Текст выноски Знак"/>
    <w:basedOn w:val="a1"/>
    <w:link w:val="af9"/>
    <w:uiPriority w:val="99"/>
    <w:semiHidden/>
    <w:rsid w:val="002511F3"/>
    <w:rPr>
      <w:rFonts w:ascii="Tahoma" w:hAnsi="Tahoma" w:cs="Tahoma"/>
      <w:color w:val="000000"/>
      <w:sz w:val="16"/>
      <w:szCs w:val="16"/>
    </w:rPr>
  </w:style>
  <w:style w:type="paragraph" w:styleId="afb">
    <w:name w:val="Body Text Indent"/>
    <w:basedOn w:val="a0"/>
    <w:link w:val="afc"/>
    <w:semiHidden/>
    <w:rsid w:val="00C16BBD"/>
    <w:pPr>
      <w:autoSpaceDE w:val="0"/>
      <w:autoSpaceDN w:val="0"/>
      <w:ind w:firstLine="709"/>
      <w:jc w:val="both"/>
    </w:pPr>
    <w:rPr>
      <w:rFonts w:ascii="Times New Roman" w:eastAsia="Times New Roman" w:hAnsi="Times New Roman" w:cs="Times New Roman"/>
      <w:color w:val="auto"/>
      <w:sz w:val="32"/>
      <w:szCs w:val="32"/>
      <w:lang w:bidi="ar-SA"/>
    </w:rPr>
  </w:style>
  <w:style w:type="character" w:customStyle="1" w:styleId="afc">
    <w:name w:val="Основной текст с отступом Знак"/>
    <w:basedOn w:val="a1"/>
    <w:link w:val="afb"/>
    <w:semiHidden/>
    <w:rsid w:val="00C16BBD"/>
    <w:rPr>
      <w:rFonts w:ascii="Times New Roman" w:eastAsia="Times New Roman" w:hAnsi="Times New Roman" w:cs="Times New Roman"/>
      <w:sz w:val="32"/>
      <w:szCs w:val="32"/>
      <w:lang w:bidi="ar-SA"/>
    </w:rPr>
  </w:style>
  <w:style w:type="paragraph" w:styleId="afd">
    <w:name w:val="List Paragraph"/>
    <w:basedOn w:val="a0"/>
    <w:uiPriority w:val="99"/>
    <w:qFormat/>
    <w:rsid w:val="00E021AC"/>
    <w:pPr>
      <w:widowControl/>
      <w:ind w:left="720"/>
      <w:contextualSpacing/>
    </w:pPr>
    <w:rPr>
      <w:rFonts w:ascii="Times New Roman" w:eastAsia="Times New Roman" w:hAnsi="Times New Roman" w:cs="Times New Roman"/>
      <w:color w:val="auto"/>
      <w:lang w:bidi="ar-SA"/>
    </w:rPr>
  </w:style>
  <w:style w:type="paragraph" w:customStyle="1" w:styleId="Default">
    <w:name w:val="Default"/>
    <w:rsid w:val="00E021AC"/>
    <w:pPr>
      <w:autoSpaceDE w:val="0"/>
      <w:autoSpaceDN w:val="0"/>
      <w:adjustRightInd w:val="0"/>
    </w:pPr>
    <w:rPr>
      <w:rFonts w:ascii="Times New Roman" w:eastAsia="Times New Roman" w:hAnsi="Times New Roman" w:cs="Times New Roman"/>
      <w:color w:val="000000"/>
      <w:lang w:bidi="ar-SA"/>
    </w:rPr>
  </w:style>
  <w:style w:type="paragraph" w:customStyle="1" w:styleId="1">
    <w:name w:val="Подзаголовк 1"/>
    <w:basedOn w:val="17"/>
    <w:link w:val="19"/>
    <w:qFormat/>
    <w:rsid w:val="00425E7B"/>
    <w:pPr>
      <w:numPr>
        <w:numId w:val="15"/>
      </w:numPr>
      <w:tabs>
        <w:tab w:val="clear" w:pos="1211"/>
        <w:tab w:val="left" w:pos="709"/>
      </w:tabs>
      <w:ind w:left="709" w:firstLine="0"/>
    </w:pPr>
  </w:style>
  <w:style w:type="paragraph" w:customStyle="1" w:styleId="2f1">
    <w:name w:val="Подзаголовок 2"/>
    <w:basedOn w:val="1"/>
    <w:link w:val="2f2"/>
    <w:rsid w:val="00425E7B"/>
  </w:style>
  <w:style w:type="character" w:customStyle="1" w:styleId="19">
    <w:name w:val="Подзаголовк 1 Знак"/>
    <w:basedOn w:val="18"/>
    <w:link w:val="1"/>
    <w:rsid w:val="00425E7B"/>
    <w:rPr>
      <w:rFonts w:ascii="Times New Roman" w:eastAsia="Times New Roman" w:hAnsi="Times New Roman" w:cs="Times New Roman"/>
      <w:b/>
      <w:bCs/>
      <w:i w:val="0"/>
      <w:iCs w:val="0"/>
      <w:smallCaps w:val="0"/>
      <w:strike w:val="0"/>
      <w:color w:val="000000"/>
      <w:u w:val="none"/>
    </w:rPr>
  </w:style>
  <w:style w:type="paragraph" w:customStyle="1" w:styleId="123">
    <w:name w:val="Основной 12"/>
    <w:basedOn w:val="20"/>
    <w:link w:val="124"/>
    <w:qFormat/>
    <w:rsid w:val="00425E7B"/>
    <w:pPr>
      <w:shd w:val="clear" w:color="auto" w:fill="auto"/>
      <w:spacing w:before="0" w:after="0" w:line="240" w:lineRule="auto"/>
      <w:ind w:firstLine="743"/>
      <w:jc w:val="both"/>
    </w:pPr>
  </w:style>
  <w:style w:type="character" w:customStyle="1" w:styleId="2f2">
    <w:name w:val="Подзаголовок 2 Знак"/>
    <w:basedOn w:val="19"/>
    <w:link w:val="2f1"/>
    <w:rsid w:val="00425E7B"/>
    <w:rPr>
      <w:rFonts w:ascii="Times New Roman" w:eastAsia="Times New Roman" w:hAnsi="Times New Roman" w:cs="Times New Roman"/>
      <w:b/>
      <w:bCs/>
      <w:i w:val="0"/>
      <w:iCs w:val="0"/>
      <w:smallCaps w:val="0"/>
      <w:strike w:val="0"/>
      <w:color w:val="000000"/>
      <w:u w:val="none"/>
    </w:rPr>
  </w:style>
  <w:style w:type="paragraph" w:customStyle="1" w:styleId="22">
    <w:name w:val="Подзаголовок 22"/>
    <w:basedOn w:val="2f1"/>
    <w:link w:val="222"/>
    <w:qFormat/>
    <w:rsid w:val="00425E7B"/>
    <w:pPr>
      <w:numPr>
        <w:numId w:val="16"/>
      </w:numPr>
      <w:ind w:hanging="720"/>
    </w:pPr>
  </w:style>
  <w:style w:type="character" w:customStyle="1" w:styleId="124">
    <w:name w:val="Основной 12 Знак"/>
    <w:basedOn w:val="2"/>
    <w:link w:val="123"/>
    <w:rsid w:val="00425E7B"/>
    <w:rPr>
      <w:rFonts w:ascii="Times New Roman" w:eastAsia="Times New Roman" w:hAnsi="Times New Roman" w:cs="Times New Roman"/>
      <w:b w:val="0"/>
      <w:bCs w:val="0"/>
      <w:i w:val="0"/>
      <w:iCs w:val="0"/>
      <w:smallCaps w:val="0"/>
      <w:strike w:val="0"/>
      <w:color w:val="000000"/>
      <w:u w:val="none"/>
    </w:rPr>
  </w:style>
  <w:style w:type="character" w:customStyle="1" w:styleId="222">
    <w:name w:val="Подзаголовок 22 Знак"/>
    <w:basedOn w:val="2f2"/>
    <w:link w:val="22"/>
    <w:rsid w:val="00425E7B"/>
    <w:rPr>
      <w:rFonts w:ascii="Times New Roman" w:eastAsia="Times New Roman" w:hAnsi="Times New Roman" w:cs="Times New Roman"/>
      <w:b/>
      <w:bCs/>
      <w:i w:val="0"/>
      <w:iCs w:val="0"/>
      <w:smallCaps w:val="0"/>
      <w:strike w:val="0"/>
      <w:color w:val="000000"/>
      <w:u w:val="none"/>
    </w:rPr>
  </w:style>
  <w:style w:type="paragraph" w:customStyle="1" w:styleId="1a">
    <w:name w:val="Заголовок1"/>
    <w:basedOn w:val="a8"/>
    <w:link w:val="afe"/>
    <w:qFormat/>
    <w:rsid w:val="002309EA"/>
    <w:pPr>
      <w:shd w:val="clear" w:color="auto" w:fill="auto"/>
      <w:spacing w:line="240" w:lineRule="auto"/>
      <w:jc w:val="center"/>
    </w:pPr>
  </w:style>
  <w:style w:type="character" w:styleId="aff">
    <w:name w:val="annotation reference"/>
    <w:basedOn w:val="a1"/>
    <w:uiPriority w:val="99"/>
    <w:semiHidden/>
    <w:unhideWhenUsed/>
    <w:rsid w:val="00D6528B"/>
    <w:rPr>
      <w:sz w:val="16"/>
      <w:szCs w:val="16"/>
    </w:rPr>
  </w:style>
  <w:style w:type="character" w:customStyle="1" w:styleId="afe">
    <w:name w:val="Заголовок Знак"/>
    <w:basedOn w:val="a7"/>
    <w:link w:val="1a"/>
    <w:rsid w:val="002309EA"/>
    <w:rPr>
      <w:rFonts w:ascii="Times New Roman" w:eastAsia="Times New Roman" w:hAnsi="Times New Roman" w:cs="Times New Roman"/>
      <w:b w:val="0"/>
      <w:bCs w:val="0"/>
      <w:i w:val="0"/>
      <w:iCs w:val="0"/>
      <w:smallCaps w:val="0"/>
      <w:strike w:val="0"/>
      <w:color w:val="000000"/>
      <w:sz w:val="20"/>
      <w:szCs w:val="20"/>
      <w:u w:val="none"/>
    </w:rPr>
  </w:style>
  <w:style w:type="paragraph" w:styleId="aff0">
    <w:name w:val="annotation text"/>
    <w:basedOn w:val="a0"/>
    <w:link w:val="aff1"/>
    <w:uiPriority w:val="99"/>
    <w:semiHidden/>
    <w:unhideWhenUsed/>
    <w:rsid w:val="00D6528B"/>
    <w:rPr>
      <w:sz w:val="20"/>
      <w:szCs w:val="20"/>
    </w:rPr>
  </w:style>
  <w:style w:type="character" w:customStyle="1" w:styleId="aff1">
    <w:name w:val="Текст примечания Знак"/>
    <w:basedOn w:val="a1"/>
    <w:link w:val="aff0"/>
    <w:uiPriority w:val="99"/>
    <w:semiHidden/>
    <w:rsid w:val="00D6528B"/>
    <w:rPr>
      <w:color w:val="000000"/>
      <w:sz w:val="20"/>
      <w:szCs w:val="20"/>
    </w:rPr>
  </w:style>
  <w:style w:type="paragraph" w:styleId="aff2">
    <w:name w:val="annotation subject"/>
    <w:basedOn w:val="aff0"/>
    <w:next w:val="aff0"/>
    <w:link w:val="aff3"/>
    <w:uiPriority w:val="99"/>
    <w:semiHidden/>
    <w:unhideWhenUsed/>
    <w:rsid w:val="00D6528B"/>
    <w:rPr>
      <w:b/>
      <w:bCs/>
    </w:rPr>
  </w:style>
  <w:style w:type="character" w:customStyle="1" w:styleId="aff3">
    <w:name w:val="Тема примечания Знак"/>
    <w:basedOn w:val="aff1"/>
    <w:link w:val="aff2"/>
    <w:uiPriority w:val="99"/>
    <w:semiHidden/>
    <w:rsid w:val="00D6528B"/>
    <w:rPr>
      <w:b/>
      <w:bCs/>
      <w:color w:val="000000"/>
      <w:sz w:val="20"/>
      <w:szCs w:val="20"/>
    </w:rPr>
  </w:style>
  <w:style w:type="paragraph" w:styleId="aff4">
    <w:name w:val="endnote text"/>
    <w:basedOn w:val="a0"/>
    <w:link w:val="aff5"/>
    <w:uiPriority w:val="99"/>
    <w:semiHidden/>
    <w:unhideWhenUsed/>
    <w:rsid w:val="00D6528B"/>
    <w:rPr>
      <w:sz w:val="20"/>
      <w:szCs w:val="20"/>
    </w:rPr>
  </w:style>
  <w:style w:type="character" w:customStyle="1" w:styleId="aff5">
    <w:name w:val="Текст концевой сноски Знак"/>
    <w:basedOn w:val="a1"/>
    <w:link w:val="aff4"/>
    <w:uiPriority w:val="99"/>
    <w:semiHidden/>
    <w:rsid w:val="00D6528B"/>
    <w:rPr>
      <w:color w:val="000000"/>
      <w:sz w:val="20"/>
      <w:szCs w:val="20"/>
    </w:rPr>
  </w:style>
  <w:style w:type="character" w:styleId="aff6">
    <w:name w:val="endnote reference"/>
    <w:basedOn w:val="a1"/>
    <w:uiPriority w:val="99"/>
    <w:semiHidden/>
    <w:unhideWhenUsed/>
    <w:rsid w:val="00D6528B"/>
    <w:rPr>
      <w:vertAlign w:val="superscript"/>
    </w:rPr>
  </w:style>
  <w:style w:type="paragraph" w:customStyle="1" w:styleId="3">
    <w:name w:val="Подзаголовк 3"/>
    <w:basedOn w:val="23"/>
    <w:link w:val="36"/>
    <w:qFormat/>
    <w:rsid w:val="00E87150"/>
    <w:pPr>
      <w:keepNext/>
      <w:keepLines/>
      <w:numPr>
        <w:numId w:val="3"/>
      </w:numPr>
      <w:shd w:val="clear" w:color="auto" w:fill="auto"/>
      <w:tabs>
        <w:tab w:val="left" w:pos="1226"/>
      </w:tabs>
      <w:spacing w:before="0" w:after="0" w:line="240" w:lineRule="auto"/>
      <w:ind w:firstLine="740"/>
    </w:pPr>
  </w:style>
  <w:style w:type="character" w:styleId="aff7">
    <w:name w:val="Placeholder Text"/>
    <w:basedOn w:val="a1"/>
    <w:uiPriority w:val="99"/>
    <w:semiHidden/>
    <w:rsid w:val="004559E1"/>
    <w:rPr>
      <w:color w:val="808080"/>
    </w:rPr>
  </w:style>
  <w:style w:type="character" w:customStyle="1" w:styleId="36">
    <w:name w:val="Подзаголовк 3 Знак"/>
    <w:basedOn w:val="21"/>
    <w:link w:val="3"/>
    <w:rsid w:val="00E87150"/>
    <w:rPr>
      <w:rFonts w:ascii="Times New Roman" w:eastAsia="Times New Roman" w:hAnsi="Times New Roman" w:cs="Times New Roman"/>
      <w:b/>
      <w:bCs/>
      <w:i w:val="0"/>
      <w:iCs w:val="0"/>
      <w:smallCaps w:val="0"/>
      <w:strike w:val="0"/>
      <w:color w:val="000000"/>
      <w:u w:val="none"/>
    </w:rPr>
  </w:style>
  <w:style w:type="character" w:customStyle="1" w:styleId="70">
    <w:name w:val="Заголовок 7 Знак"/>
    <w:basedOn w:val="a1"/>
    <w:link w:val="7"/>
    <w:uiPriority w:val="9"/>
    <w:semiHidden/>
    <w:rsid w:val="00E5617E"/>
    <w:rPr>
      <w:rFonts w:asciiTheme="majorHAnsi" w:eastAsiaTheme="majorEastAsia" w:hAnsiTheme="majorHAnsi" w:cstheme="majorBidi"/>
      <w:i/>
      <w:iCs/>
      <w:color w:val="404040" w:themeColor="text1" w:themeTint="BF"/>
    </w:rPr>
  </w:style>
  <w:style w:type="paragraph" w:customStyle="1" w:styleId="1b">
    <w:name w:val="з1"/>
    <w:basedOn w:val="11"/>
    <w:link w:val="1c"/>
    <w:qFormat/>
    <w:rsid w:val="00E5617E"/>
    <w:pPr>
      <w:widowControl/>
      <w:spacing w:before="0"/>
      <w:ind w:firstLine="709"/>
    </w:pPr>
    <w:rPr>
      <w:rFonts w:ascii="Times New Roman" w:eastAsia="Times New Roman" w:hAnsi="Times New Roman" w:cs="Times New Roman"/>
      <w:color w:val="365F91"/>
      <w:sz w:val="24"/>
      <w:szCs w:val="24"/>
      <w:lang w:bidi="ar-SA"/>
    </w:rPr>
  </w:style>
  <w:style w:type="character" w:customStyle="1" w:styleId="1c">
    <w:name w:val="з1 Знак"/>
    <w:link w:val="1b"/>
    <w:rsid w:val="00E5617E"/>
    <w:rPr>
      <w:rFonts w:ascii="Times New Roman" w:eastAsia="Times New Roman" w:hAnsi="Times New Roman" w:cs="Times New Roman"/>
      <w:b/>
      <w:bCs/>
      <w:color w:val="365F91"/>
      <w:lang w:bidi="ar-SA"/>
    </w:rPr>
  </w:style>
  <w:style w:type="paragraph" w:customStyle="1" w:styleId="10">
    <w:name w:val="Стиль1"/>
    <w:basedOn w:val="aff8"/>
    <w:uiPriority w:val="99"/>
    <w:rsid w:val="00E5617E"/>
    <w:pPr>
      <w:widowControl/>
      <w:numPr>
        <w:numId w:val="24"/>
      </w:numPr>
      <w:tabs>
        <w:tab w:val="clear" w:pos="1002"/>
        <w:tab w:val="num" w:pos="360"/>
      </w:tabs>
      <w:ind w:left="0" w:right="706" w:firstLine="0"/>
      <w:jc w:val="both"/>
    </w:pPr>
    <w:rPr>
      <w:iCs/>
      <w:color w:val="auto"/>
      <w:szCs w:val="18"/>
      <w:lang w:bidi="ar-SA"/>
    </w:rPr>
  </w:style>
  <w:style w:type="paragraph" w:styleId="HTML">
    <w:name w:val="HTML Preformatted"/>
    <w:basedOn w:val="a0"/>
    <w:link w:val="HTML0"/>
    <w:uiPriority w:val="99"/>
    <w:semiHidden/>
    <w:unhideWhenUsed/>
    <w:rsid w:val="00E56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semiHidden/>
    <w:rsid w:val="00E5617E"/>
    <w:rPr>
      <w:rFonts w:ascii="Courier New" w:eastAsia="Times New Roman" w:hAnsi="Courier New" w:cs="Courier New"/>
      <w:sz w:val="20"/>
      <w:szCs w:val="20"/>
      <w:lang w:bidi="ar-SA"/>
    </w:rPr>
  </w:style>
  <w:style w:type="paragraph" w:styleId="aff8">
    <w:name w:val="Normal (Web)"/>
    <w:basedOn w:val="a0"/>
    <w:uiPriority w:val="99"/>
    <w:semiHidden/>
    <w:unhideWhenUsed/>
    <w:rsid w:val="00E5617E"/>
    <w:rPr>
      <w:rFonts w:ascii="Times New Roman" w:hAnsi="Times New Roman" w:cs="Times New Roman"/>
    </w:rPr>
  </w:style>
  <w:style w:type="paragraph" w:customStyle="1" w:styleId="1d">
    <w:name w:val="п1"/>
    <w:basedOn w:val="11"/>
    <w:link w:val="1e"/>
    <w:qFormat/>
    <w:rsid w:val="00CB02BA"/>
    <w:pPr>
      <w:widowControl/>
      <w:jc w:val="center"/>
    </w:pPr>
    <w:rPr>
      <w:rFonts w:ascii="Times New Roman" w:eastAsia="Times New Roman" w:hAnsi="Times New Roman" w:cs="Times New Roman"/>
      <w:b w:val="0"/>
      <w:color w:val="365F91"/>
      <w:lang w:bidi="ar-SA"/>
    </w:rPr>
  </w:style>
  <w:style w:type="character" w:customStyle="1" w:styleId="1e">
    <w:name w:val="п1 Знак"/>
    <w:link w:val="1d"/>
    <w:rsid w:val="00CB02BA"/>
    <w:rPr>
      <w:rFonts w:ascii="Times New Roman" w:eastAsia="Times New Roman" w:hAnsi="Times New Roman" w:cs="Times New Roman"/>
      <w:bCs/>
      <w:color w:val="365F91"/>
      <w:sz w:val="28"/>
      <w:szCs w:val="28"/>
      <w:lang w:bidi="ar-SA"/>
    </w:rPr>
  </w:style>
  <w:style w:type="paragraph" w:styleId="37">
    <w:name w:val="Body Text 3"/>
    <w:basedOn w:val="a0"/>
    <w:link w:val="38"/>
    <w:rsid w:val="00F76BF2"/>
    <w:pPr>
      <w:widowControl/>
      <w:spacing w:after="120"/>
    </w:pPr>
    <w:rPr>
      <w:rFonts w:ascii="Times New Roman" w:eastAsia="Times New Roman" w:hAnsi="Times New Roman" w:cs="Times New Roman"/>
      <w:color w:val="auto"/>
      <w:sz w:val="16"/>
      <w:szCs w:val="16"/>
      <w:lang w:bidi="ar-SA"/>
    </w:rPr>
  </w:style>
  <w:style w:type="character" w:customStyle="1" w:styleId="38">
    <w:name w:val="Основной текст 3 Знак"/>
    <w:basedOn w:val="a1"/>
    <w:link w:val="37"/>
    <w:rsid w:val="00F76BF2"/>
    <w:rPr>
      <w:rFonts w:ascii="Times New Roman" w:eastAsia="Times New Roman" w:hAnsi="Times New Roman" w:cs="Times New Roman"/>
      <w:sz w:val="16"/>
      <w:szCs w:val="16"/>
      <w:lang w:bidi="ar-SA"/>
    </w:rPr>
  </w:style>
  <w:style w:type="paragraph" w:customStyle="1" w:styleId="FR3">
    <w:name w:val="FR3"/>
    <w:basedOn w:val="a0"/>
    <w:rsid w:val="00F76BF2"/>
    <w:pPr>
      <w:autoSpaceDE w:val="0"/>
      <w:autoSpaceDN w:val="0"/>
      <w:adjustRightInd w:val="0"/>
      <w:spacing w:line="300" w:lineRule="auto"/>
    </w:pPr>
    <w:rPr>
      <w:rFonts w:ascii="Times New Roman" w:eastAsia="Times New Roman" w:hAnsi="Times New Roman" w:cs="Arial"/>
      <w:b/>
      <w:bCs/>
      <w:i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26737">
      <w:bodyDiv w:val="1"/>
      <w:marLeft w:val="0"/>
      <w:marRight w:val="0"/>
      <w:marTop w:val="0"/>
      <w:marBottom w:val="0"/>
      <w:divBdr>
        <w:top w:val="none" w:sz="0" w:space="0" w:color="auto"/>
        <w:left w:val="none" w:sz="0" w:space="0" w:color="auto"/>
        <w:bottom w:val="none" w:sz="0" w:space="0" w:color="auto"/>
        <w:right w:val="none" w:sz="0" w:space="0" w:color="auto"/>
      </w:divBdr>
    </w:div>
    <w:div w:id="1231309879">
      <w:bodyDiv w:val="1"/>
      <w:marLeft w:val="0"/>
      <w:marRight w:val="0"/>
      <w:marTop w:val="0"/>
      <w:marBottom w:val="0"/>
      <w:divBdr>
        <w:top w:val="none" w:sz="0" w:space="0" w:color="auto"/>
        <w:left w:val="none" w:sz="0" w:space="0" w:color="auto"/>
        <w:bottom w:val="none" w:sz="0" w:space="0" w:color="auto"/>
        <w:right w:val="none" w:sz="0" w:space="0" w:color="auto"/>
      </w:divBdr>
    </w:div>
    <w:div w:id="1325931876">
      <w:bodyDiv w:val="1"/>
      <w:marLeft w:val="0"/>
      <w:marRight w:val="0"/>
      <w:marTop w:val="0"/>
      <w:marBottom w:val="0"/>
      <w:divBdr>
        <w:top w:val="none" w:sz="0" w:space="0" w:color="auto"/>
        <w:left w:val="none" w:sz="0" w:space="0" w:color="auto"/>
        <w:bottom w:val="none" w:sz="0" w:space="0" w:color="auto"/>
        <w:right w:val="none" w:sz="0" w:space="0" w:color="auto"/>
      </w:divBdr>
    </w:div>
    <w:div w:id="1379864409">
      <w:bodyDiv w:val="1"/>
      <w:marLeft w:val="0"/>
      <w:marRight w:val="0"/>
      <w:marTop w:val="0"/>
      <w:marBottom w:val="0"/>
      <w:divBdr>
        <w:top w:val="none" w:sz="0" w:space="0" w:color="auto"/>
        <w:left w:val="none" w:sz="0" w:space="0" w:color="auto"/>
        <w:bottom w:val="none" w:sz="0" w:space="0" w:color="auto"/>
        <w:right w:val="none" w:sz="0" w:space="0" w:color="auto"/>
      </w:divBdr>
    </w:div>
    <w:div w:id="2029483809">
      <w:bodyDiv w:val="1"/>
      <w:marLeft w:val="0"/>
      <w:marRight w:val="0"/>
      <w:marTop w:val="0"/>
      <w:marBottom w:val="0"/>
      <w:divBdr>
        <w:top w:val="none" w:sz="0" w:space="0" w:color="auto"/>
        <w:left w:val="none" w:sz="0" w:space="0" w:color="auto"/>
        <w:bottom w:val="none" w:sz="0" w:space="0" w:color="auto"/>
        <w:right w:val="none" w:sz="0" w:space="0" w:color="auto"/>
      </w:divBdr>
    </w:div>
    <w:div w:id="211736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ru/docs/153240957.html" TargetMode="External"/><Relationship Id="rId18" Type="http://schemas.openxmlformats.org/officeDocument/2006/relationships/hyperlink" Target="https://www.hse.ru/docs/187025700.html" TargetMode="External"/><Relationship Id="rId26" Type="http://schemas.openxmlformats.org/officeDocument/2006/relationships/footer" Target="footer4.xml"/><Relationship Id="rId39" Type="http://schemas.openxmlformats.org/officeDocument/2006/relationships/hyperlink" Target="http://subscribe.ru/archive/media.news.logistika/201508/12090528.html" TargetMode="External"/><Relationship Id="rId21" Type="http://schemas.openxmlformats.org/officeDocument/2006/relationships/hyperlink" Target="http://migsu.ranepa.ru/about/faces/berestova-lyudmila-ivanovna" TargetMode="External"/><Relationship Id="rId34" Type="http://schemas.openxmlformats.org/officeDocument/2006/relationships/hyperlink" Target="http://www.minregion.ru" TargetMode="External"/><Relationship Id="rId42" Type="http://schemas.openxmlformats.org/officeDocument/2006/relationships/hyperlink" Target="http://www.akm.ru/" TargetMode="External"/><Relationship Id="rId47" Type="http://schemas.openxmlformats.org/officeDocument/2006/relationships/hyperlink" Target="http://www.statsoft.ru" TargetMode="External"/><Relationship Id="rId50" Type="http://schemas.openxmlformats.org/officeDocument/2006/relationships/hyperlink" Target="http://elibrary.ru/" TargetMode="External"/><Relationship Id="rId55" Type="http://schemas.openxmlformats.org/officeDocument/2006/relationships/hyperlink" Target="http://www.cemi.rssi.ru/" TargetMode="External"/><Relationship Id="rId63" Type="http://schemas.openxmlformats.org/officeDocument/2006/relationships/hyperlink" Target="http://www.iet.ru" TargetMode="External"/><Relationship Id="rId68" Type="http://schemas.openxmlformats.org/officeDocument/2006/relationships/hyperlink" Target="http://www.recep.org" TargetMode="External"/><Relationship Id="rId76" Type="http://schemas.openxmlformats.org/officeDocument/2006/relationships/hyperlink" Target="http://www.vopreco.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ontief.ru/indexru.html" TargetMode="External"/><Relationship Id="rId2" Type="http://schemas.openxmlformats.org/officeDocument/2006/relationships/numbering" Target="numbering.xml"/><Relationship Id="rId16" Type="http://schemas.openxmlformats.org/officeDocument/2006/relationships/hyperlink" Target="https://www.hse.ru/docs/182661271.html" TargetMode="External"/><Relationship Id="rId29" Type="http://schemas.openxmlformats.org/officeDocument/2006/relationships/hyperlink" Target="http://www.kremlin.ru/" TargetMode="External"/><Relationship Id="rId11" Type="http://schemas.openxmlformats.org/officeDocument/2006/relationships/hyperlink" Target="https://spb.hse.ru/data/2019/02/14/1321438093/1_%D0%9C%D0%B5%D0%BD%D0%B5%D0%B4%D0%B6%D0%BC%D0%B5%D0%BD%D1%82%20%D0%B1%D0%B0%D0%BA14%20%D0%9E%D0%A1.pdf" TargetMode="External"/><Relationship Id="rId24" Type="http://schemas.openxmlformats.org/officeDocument/2006/relationships/footer" Target="footer3.xml"/><Relationship Id="rId32" Type="http://schemas.openxmlformats.org/officeDocument/2006/relationships/hyperlink" Target="http://economy.gov.ru/minec/main/" TargetMode="External"/><Relationship Id="rId37" Type="http://schemas.openxmlformats.org/officeDocument/2006/relationships/hyperlink" Target="http://www.ach.gov.ru" TargetMode="External"/><Relationship Id="rId40" Type="http://schemas.openxmlformats.org/officeDocument/2006/relationships/hyperlink" Target="http://www.libertarium.ru/libertarium" TargetMode="External"/><Relationship Id="rId45" Type="http://schemas.openxmlformats.org/officeDocument/2006/relationships/hyperlink" Target="http://www.opec.ru/" TargetMode="External"/><Relationship Id="rId53" Type="http://schemas.openxmlformats.org/officeDocument/2006/relationships/hyperlink" Target="http://www.delovoy.spb.ru/" TargetMode="External"/><Relationship Id="rId58" Type="http://schemas.openxmlformats.org/officeDocument/2006/relationships/hyperlink" Target="http://www.library.lse.ac.uk" TargetMode="External"/><Relationship Id="rId66" Type="http://schemas.openxmlformats.org/officeDocument/2006/relationships/hyperlink" Target="http://www.beafnd.org/" TargetMode="External"/><Relationship Id="rId74" Type="http://schemas.openxmlformats.org/officeDocument/2006/relationships/hyperlink" Target="http://lscm.ru/index.php/ru/" TargetMode="External"/><Relationship Id="rId79" Type="http://schemas.openxmlformats.org/officeDocument/2006/relationships/hyperlink" Target="http://dis.ru/magazine/periodicals/138/" TargetMode="External"/><Relationship Id="rId5" Type="http://schemas.openxmlformats.org/officeDocument/2006/relationships/webSettings" Target="webSettings.xml"/><Relationship Id="rId61" Type="http://schemas.openxmlformats.org/officeDocument/2006/relationships/hyperlink" Target="http://www.rbc.ru" TargetMode="External"/><Relationship Id="rId82" Type="http://schemas.openxmlformats.org/officeDocument/2006/relationships/header" Target="header3.xml"/><Relationship Id="rId19" Type="http://schemas.openxmlformats.org/officeDocument/2006/relationships/hyperlink" Target="https://www.hse.ru/docs/153240957.html" TargetMode="External"/><Relationship Id="rId4" Type="http://schemas.openxmlformats.org/officeDocument/2006/relationships/settings" Target="settings.xml"/><Relationship Id="rId9" Type="http://schemas.openxmlformats.org/officeDocument/2006/relationships/hyperlink" Target="mailto:amayevskiy@hse.ru" TargetMode="External"/><Relationship Id="rId14" Type="http://schemas.openxmlformats.org/officeDocument/2006/relationships/hyperlink" Target="https://www.hse.ru/docs/205311900.html"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hyperlink" Target="http://government.ru/" TargetMode="External"/><Relationship Id="rId35" Type="http://schemas.openxmlformats.org/officeDocument/2006/relationships/hyperlink" Target="https://www.nalog.ru/rn78/" TargetMode="External"/><Relationship Id="rId43" Type="http://schemas.openxmlformats.org/officeDocument/2006/relationships/hyperlink" Target="http://www.nasledie.ru/" TargetMode="External"/><Relationship Id="rId48" Type="http://schemas.openxmlformats.org/officeDocument/2006/relationships/hyperlink" Target="http://www.ancentr.ru/" TargetMode="External"/><Relationship Id="rId56" Type="http://schemas.openxmlformats.org/officeDocument/2006/relationships/hyperlink" Target="http://dic.academic.ru" TargetMode="External"/><Relationship Id="rId64" Type="http://schemas.openxmlformats.org/officeDocument/2006/relationships/hyperlink" Target="http://www.forecast.ru" TargetMode="External"/><Relationship Id="rId69" Type="http://schemas.openxmlformats.org/officeDocument/2006/relationships/hyperlink" Target="http://www.wciom.ru/" TargetMode="External"/><Relationship Id="rId77" Type="http://schemas.openxmlformats.org/officeDocument/2006/relationships/hyperlink" Target="http://www.cemi.rssi.ru/emm/home.htm" TargetMode="External"/><Relationship Id="rId8" Type="http://schemas.openxmlformats.org/officeDocument/2006/relationships/hyperlink" Target="mailto:abochkerev@hse.ru" TargetMode="External"/><Relationship Id="rId51" Type="http://schemas.openxmlformats.org/officeDocument/2006/relationships/hyperlink" Target="http://grebennikon.ru/journal.php" TargetMode="External"/><Relationship Id="rId72" Type="http://schemas.openxmlformats.org/officeDocument/2006/relationships/hyperlink" Target="http://www.inion.ru" TargetMode="External"/><Relationship Id="rId80" Type="http://schemas.openxmlformats.org/officeDocument/2006/relationships/hyperlink" Target="http://e-journal.spa.msu.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b.hse.ru/ba/log/learn_plans/" TargetMode="External"/><Relationship Id="rId17" Type="http://schemas.openxmlformats.org/officeDocument/2006/relationships/hyperlink" Target="https://www.hse.ru/docs/187025700.html" TargetMode="External"/><Relationship Id="rId25" Type="http://schemas.openxmlformats.org/officeDocument/2006/relationships/hyperlink" Target="https://owl.purdue.edu/owl/research_and_citation/apa_style/apa_formatting_and_style_guide/general_format.html" TargetMode="External"/><Relationship Id="rId33" Type="http://schemas.openxmlformats.org/officeDocument/2006/relationships/hyperlink" Target="http://www.minfin.ru" TargetMode="External"/><Relationship Id="rId38" Type="http://schemas.openxmlformats.org/officeDocument/2006/relationships/hyperlink" Target="http://library.hse.ru/e-resources/e-resources.htm" TargetMode="External"/><Relationship Id="rId46" Type="http://schemas.openxmlformats.org/officeDocument/2006/relationships/hyperlink" Target="http://www.wto.ru/ru/newsmain.asp" TargetMode="External"/><Relationship Id="rId59" Type="http://schemas.openxmlformats.org/officeDocument/2006/relationships/hyperlink" Target="http://www.econlib.org" TargetMode="External"/><Relationship Id="rId67" Type="http://schemas.openxmlformats.org/officeDocument/2006/relationships/hyperlink" Target="http://www.ancentr.ru/" TargetMode="External"/><Relationship Id="rId20" Type="http://schemas.openxmlformats.org/officeDocument/2006/relationships/hyperlink" Target="https://www.hse.ru/docs/205311900.html" TargetMode="External"/><Relationship Id="rId41" Type="http://schemas.openxmlformats.org/officeDocument/2006/relationships/hyperlink" Target="http://www.weforum.org/" TargetMode="External"/><Relationship Id="rId54" Type="http://schemas.openxmlformats.org/officeDocument/2006/relationships/hyperlink" Target="http://socionet.ru" TargetMode="External"/><Relationship Id="rId62" Type="http://schemas.openxmlformats.org/officeDocument/2006/relationships/hyperlink" Target="http://www.cemi.rssi.ru" TargetMode="External"/><Relationship Id="rId70" Type="http://schemas.openxmlformats.org/officeDocument/2006/relationships/hyperlink" Target="http://www.fom.ru/" TargetMode="External"/><Relationship Id="rId75" Type="http://schemas.openxmlformats.org/officeDocument/2006/relationships/hyperlink" Target="http://www.cemi.rssi.ru/ecr/" TargetMode="Externa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e.ru/docs/153240957.html"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hyperlink" Target="http://www.mcx.ru/" TargetMode="External"/><Relationship Id="rId49" Type="http://schemas.openxmlformats.org/officeDocument/2006/relationships/hyperlink" Target="http://ecsocman.edu.ru/" TargetMode="External"/><Relationship Id="rId57" Type="http://schemas.openxmlformats.org/officeDocument/2006/relationships/hyperlink" Target="http://www.helsinki.fi/WebEc/WebEc.html" TargetMode="External"/><Relationship Id="rId10" Type="http://schemas.openxmlformats.org/officeDocument/2006/relationships/footer" Target="footer1.xml"/><Relationship Id="rId31" Type="http://schemas.openxmlformats.org/officeDocument/2006/relationships/hyperlink" Target="http://www.rosminzdrav.ru/" TargetMode="External"/><Relationship Id="rId44" Type="http://schemas.openxmlformats.org/officeDocument/2006/relationships/hyperlink" Target="http://openbudget.karelia.ru" TargetMode="External"/><Relationship Id="rId52" Type="http://schemas.openxmlformats.org/officeDocument/2006/relationships/hyperlink" Target="http://business.kulichki.net" TargetMode="External"/><Relationship Id="rId60" Type="http://schemas.openxmlformats.org/officeDocument/2006/relationships/hyperlink" Target="http://www.gks.ru" TargetMode="External"/><Relationship Id="rId65" Type="http://schemas.openxmlformats.org/officeDocument/2006/relationships/hyperlink" Target="http://www.eeg.ru" TargetMode="External"/><Relationship Id="rId73" Type="http://schemas.openxmlformats.org/officeDocument/2006/relationships/hyperlink" Target="http://logistika-prim.ru/" TargetMode="External"/><Relationship Id="rId78" Type="http://schemas.openxmlformats.org/officeDocument/2006/relationships/hyperlink" Target="http://dis.ru/magazine/periodicals/139/" TargetMode="External"/><Relationship Id="rId8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CE08-CDAC-492C-95A1-8FBA094F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47</Pages>
  <Words>17302</Words>
  <Characters>98624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Андрей Бочкарев</cp:lastModifiedBy>
  <cp:revision>13</cp:revision>
  <cp:lastPrinted>2017-10-09T22:09:00Z</cp:lastPrinted>
  <dcterms:created xsi:type="dcterms:W3CDTF">2017-12-21T08:33:00Z</dcterms:created>
  <dcterms:modified xsi:type="dcterms:W3CDTF">2019-09-20T08:09:00Z</dcterms:modified>
</cp:coreProperties>
</file>