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744" w:rsidRPr="00700C19" w:rsidRDefault="00700C19" w:rsidP="00700C19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00C19">
        <w:rPr>
          <w:rFonts w:ascii="Times New Roman" w:hAnsi="Times New Roman"/>
          <w:b/>
          <w:sz w:val="24"/>
          <w:szCs w:val="24"/>
        </w:rPr>
        <w:t>Публичная коммуникация: технологии и оценка эффективности</w:t>
      </w:r>
      <w:r w:rsidRPr="00700C19">
        <w:rPr>
          <w:rFonts w:ascii="Times New Roman" w:hAnsi="Times New Roman"/>
          <w:b/>
          <w:sz w:val="24"/>
          <w:szCs w:val="24"/>
        </w:rPr>
        <w:t xml:space="preserve"> </w:t>
      </w:r>
    </w:p>
    <w:p w:rsidR="00700C19" w:rsidRPr="00700C19" w:rsidRDefault="00700C19" w:rsidP="00700C1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00C19">
        <w:rPr>
          <w:rFonts w:ascii="Times New Roman" w:hAnsi="Times New Roman"/>
          <w:sz w:val="24"/>
          <w:szCs w:val="24"/>
        </w:rPr>
        <w:t>114 часов (3 кредита), из них:</w:t>
      </w:r>
    </w:p>
    <w:p w:rsidR="00700C19" w:rsidRPr="00700C19" w:rsidRDefault="00700C19" w:rsidP="00700C1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00C19">
        <w:rPr>
          <w:rFonts w:ascii="Times New Roman" w:hAnsi="Times New Roman"/>
          <w:sz w:val="24"/>
          <w:szCs w:val="24"/>
        </w:rPr>
        <w:t>12 лекций, 20 семинаров, 82 самостоятельной работы</w:t>
      </w:r>
    </w:p>
    <w:p w:rsidR="00700C19" w:rsidRPr="00700C19" w:rsidRDefault="00700C19" w:rsidP="00700C1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00C19">
        <w:rPr>
          <w:rFonts w:ascii="Times New Roman" w:hAnsi="Times New Roman"/>
          <w:sz w:val="24"/>
          <w:szCs w:val="24"/>
        </w:rPr>
        <w:t>Текущий контроль –</w:t>
      </w:r>
    </w:p>
    <w:p w:rsidR="00700C19" w:rsidRPr="00700C19" w:rsidRDefault="00700C19" w:rsidP="00700C19">
      <w:pPr>
        <w:spacing w:line="360" w:lineRule="auto"/>
        <w:rPr>
          <w:rFonts w:ascii="Times New Roman" w:hAnsi="Times New Roman"/>
          <w:sz w:val="24"/>
          <w:szCs w:val="24"/>
        </w:rPr>
      </w:pPr>
      <w:r w:rsidRPr="00700C19">
        <w:rPr>
          <w:rFonts w:ascii="Times New Roman" w:hAnsi="Times New Roman"/>
          <w:sz w:val="24"/>
          <w:szCs w:val="24"/>
        </w:rPr>
        <w:t>Итоговый контроль – экзамен (публичная презентация практического задания)</w:t>
      </w:r>
    </w:p>
    <w:p w:rsidR="00700C19" w:rsidRPr="00700C19" w:rsidRDefault="00700C19" w:rsidP="00700C19">
      <w:pPr>
        <w:pStyle w:val="a7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00C19">
        <w:rPr>
          <w:rFonts w:ascii="Times New Roman" w:hAnsi="Times New Roman"/>
          <w:sz w:val="24"/>
          <w:szCs w:val="24"/>
        </w:rPr>
        <w:t>Современные бизнес, политика, наука, искусство, социально-культурная деятельность предполагают эффективное использование динамично трансформирующихся публичных коммуникаций, которые порождают новый профессионализм и компетенции, требования</w:t>
      </w:r>
    </w:p>
    <w:p w:rsidR="00700C19" w:rsidRPr="00700C19" w:rsidRDefault="00700C19" w:rsidP="00700C19">
      <w:pPr>
        <w:pStyle w:val="a7"/>
        <w:spacing w:after="0" w:line="360" w:lineRule="auto"/>
        <w:rPr>
          <w:rFonts w:ascii="Times New Roman" w:hAnsi="Times New Roman"/>
          <w:sz w:val="24"/>
          <w:szCs w:val="24"/>
        </w:rPr>
      </w:pPr>
      <w:r w:rsidRPr="00700C19">
        <w:rPr>
          <w:rFonts w:ascii="Times New Roman" w:hAnsi="Times New Roman"/>
          <w:sz w:val="24"/>
          <w:szCs w:val="24"/>
        </w:rPr>
        <w:t>знаний, умений и навыков по использованию конкретных технологий публичных коммуникаций и оценке их эффективности;</w:t>
      </w:r>
    </w:p>
    <w:p w:rsidR="00700C19" w:rsidRPr="00700C19" w:rsidRDefault="00700C19" w:rsidP="00700C19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00C19">
        <w:rPr>
          <w:rFonts w:ascii="Times New Roman" w:hAnsi="Times New Roman"/>
          <w:sz w:val="24"/>
          <w:szCs w:val="24"/>
        </w:rPr>
        <w:t>Программа является авторской, в ней использован ряд идей и результатов, сформулированных и полученных в работах автора программы, реализованных в практике организации и проведения информационно-коммуникативного сопровождения крупных программ и проектов, сотрудничества с рядом  медиа, консультирования организаций, органов управления,  политических кампаний в Санкт-Петербурге и других регионах РФ.</w:t>
      </w:r>
    </w:p>
    <w:p w:rsidR="00750A0D" w:rsidRPr="00700C19" w:rsidRDefault="00750A0D" w:rsidP="00700C1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750A0D" w:rsidRPr="00700C19" w:rsidSect="008D19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012"/>
    <w:multiLevelType w:val="multilevel"/>
    <w:tmpl w:val="3676DD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25D878E9"/>
    <w:multiLevelType w:val="hybridMultilevel"/>
    <w:tmpl w:val="A8508E6E"/>
    <w:lvl w:ilvl="0" w:tplc="66AE9DD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9B7AB1"/>
    <w:multiLevelType w:val="hybridMultilevel"/>
    <w:tmpl w:val="78280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AFA4EB4"/>
    <w:multiLevelType w:val="hybridMultilevel"/>
    <w:tmpl w:val="2FD41F7E"/>
    <w:lvl w:ilvl="0" w:tplc="E0629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C46A80"/>
    <w:multiLevelType w:val="hybridMultilevel"/>
    <w:tmpl w:val="E2A4702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04"/>
    <w:rsid w:val="0000201B"/>
    <w:rsid w:val="00027B7F"/>
    <w:rsid w:val="00034F13"/>
    <w:rsid w:val="00047009"/>
    <w:rsid w:val="00066521"/>
    <w:rsid w:val="00094887"/>
    <w:rsid w:val="000B7639"/>
    <w:rsid w:val="000D5B37"/>
    <w:rsid w:val="000E777B"/>
    <w:rsid w:val="000F227C"/>
    <w:rsid w:val="00142055"/>
    <w:rsid w:val="00177CAB"/>
    <w:rsid w:val="00187CC1"/>
    <w:rsid w:val="00212941"/>
    <w:rsid w:val="00255A31"/>
    <w:rsid w:val="0026147F"/>
    <w:rsid w:val="00305CC5"/>
    <w:rsid w:val="00362332"/>
    <w:rsid w:val="00366560"/>
    <w:rsid w:val="003B7C27"/>
    <w:rsid w:val="003C4896"/>
    <w:rsid w:val="00407AAA"/>
    <w:rsid w:val="0044057F"/>
    <w:rsid w:val="00441FF3"/>
    <w:rsid w:val="00482AE9"/>
    <w:rsid w:val="004C106B"/>
    <w:rsid w:val="00537666"/>
    <w:rsid w:val="0059280B"/>
    <w:rsid w:val="005E5E3F"/>
    <w:rsid w:val="00601DE4"/>
    <w:rsid w:val="00607773"/>
    <w:rsid w:val="00683D2D"/>
    <w:rsid w:val="0069044E"/>
    <w:rsid w:val="006B5F51"/>
    <w:rsid w:val="00700C19"/>
    <w:rsid w:val="00733370"/>
    <w:rsid w:val="0074000C"/>
    <w:rsid w:val="00750A0D"/>
    <w:rsid w:val="00776861"/>
    <w:rsid w:val="00783261"/>
    <w:rsid w:val="007B7744"/>
    <w:rsid w:val="007D2C85"/>
    <w:rsid w:val="00894148"/>
    <w:rsid w:val="008D1904"/>
    <w:rsid w:val="008F78D1"/>
    <w:rsid w:val="00906B2C"/>
    <w:rsid w:val="00927F86"/>
    <w:rsid w:val="00A73D1D"/>
    <w:rsid w:val="00B13E0F"/>
    <w:rsid w:val="00BA655F"/>
    <w:rsid w:val="00BB7E54"/>
    <w:rsid w:val="00BF16DC"/>
    <w:rsid w:val="00C208B3"/>
    <w:rsid w:val="00C37B0E"/>
    <w:rsid w:val="00C644E4"/>
    <w:rsid w:val="00C724E7"/>
    <w:rsid w:val="00CE2905"/>
    <w:rsid w:val="00D43EF7"/>
    <w:rsid w:val="00DD3243"/>
    <w:rsid w:val="00E14311"/>
    <w:rsid w:val="00E2129C"/>
    <w:rsid w:val="00E221DB"/>
    <w:rsid w:val="00E70EE9"/>
    <w:rsid w:val="00EF7749"/>
    <w:rsid w:val="00F45373"/>
    <w:rsid w:val="00FB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6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1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00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00201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208B3"/>
    <w:pPr>
      <w:ind w:left="720"/>
      <w:contextualSpacing/>
    </w:pPr>
  </w:style>
  <w:style w:type="character" w:styleId="a6">
    <w:name w:val="Hyperlink"/>
    <w:rsid w:val="000D5B3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00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6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1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00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00201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208B3"/>
    <w:pPr>
      <w:ind w:left="720"/>
      <w:contextualSpacing/>
    </w:pPr>
  </w:style>
  <w:style w:type="character" w:styleId="a6">
    <w:name w:val="Hyperlink"/>
    <w:rsid w:val="000D5B3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00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878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Департамент/научное подразделение/кафедра ¬¬¬¬¬¬¬¬¬¬¬¬¬¬¬¬¬¬¬¬¬¬¬¬¬¬¬¬¬¬¬¬___________________________________</vt:lpstr>
    </vt:vector>
  </TitlesOfParts>
  <Company>HSE</Company>
  <LinksUpToDate>false</LinksUpToDate>
  <CharactersWithSpaces>987</CharactersWithSpaces>
  <SharedDoc>false</SharedDoc>
  <HLinks>
    <vt:vector size="6" baseType="variant">
      <vt:variant>
        <vt:i4>4849683</vt:i4>
      </vt:variant>
      <vt:variant>
        <vt:i4>0</vt:i4>
      </vt:variant>
      <vt:variant>
        <vt:i4>0</vt:i4>
      </vt:variant>
      <vt:variant>
        <vt:i4>5</vt:i4>
      </vt:variant>
      <vt:variant>
        <vt:lpwstr>https://www.hse.ru/org/persons/133280284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Департамент/научное подразделение/кафедра ¬¬¬¬¬¬¬¬¬¬¬¬¬¬¬¬¬¬¬¬¬¬¬¬¬¬¬¬¬¬¬¬___________________________________</dc:title>
  <dc:creator>Игнатенко Светлана Васильевна</dc:creator>
  <cp:lastModifiedBy>Варблане Анжелика</cp:lastModifiedBy>
  <cp:revision>3</cp:revision>
  <dcterms:created xsi:type="dcterms:W3CDTF">2019-05-29T11:58:00Z</dcterms:created>
  <dcterms:modified xsi:type="dcterms:W3CDTF">2019-11-08T09:29:00Z</dcterms:modified>
</cp:coreProperties>
</file>