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9" w:rsidRDefault="00F738B9" w:rsidP="00F738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F738B9" w:rsidRDefault="00F738B9" w:rsidP="00F738B9">
      <w:pPr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F738B9" w:rsidRDefault="00F738B9" w:rsidP="00F738B9">
      <w:pPr>
        <w:jc w:val="center"/>
      </w:pPr>
    </w:p>
    <w:p w:rsidR="00F738B9" w:rsidRDefault="00F738B9" w:rsidP="00F738B9">
      <w:pPr>
        <w:tabs>
          <w:tab w:val="left" w:pos="6444"/>
        </w:tabs>
      </w:pPr>
      <w:r>
        <w:tab/>
      </w:r>
    </w:p>
    <w:p w:rsidR="00F738B9" w:rsidRDefault="00F738B9" w:rsidP="00F738B9">
      <w:pPr>
        <w:jc w:val="center"/>
        <w:rPr>
          <w:sz w:val="28"/>
        </w:rPr>
      </w:pPr>
      <w:r>
        <w:rPr>
          <w:sz w:val="28"/>
        </w:rPr>
        <w:t xml:space="preserve">Факультет </w:t>
      </w:r>
      <w:r w:rsidRPr="00F738B9">
        <w:rPr>
          <w:sz w:val="28"/>
        </w:rPr>
        <w:t>Санкт-Петербургская школа экономики и менеджмента </w:t>
      </w:r>
    </w:p>
    <w:p w:rsidR="00F738B9" w:rsidRDefault="00F738B9" w:rsidP="00F738B9">
      <w:pPr>
        <w:jc w:val="center"/>
        <w:rPr>
          <w:sz w:val="28"/>
        </w:rPr>
      </w:pPr>
    </w:p>
    <w:p w:rsidR="002D4DE9" w:rsidRPr="008B217A" w:rsidRDefault="002D4DE9" w:rsidP="00F738B9">
      <w:pPr>
        <w:jc w:val="center"/>
        <w:rPr>
          <w:b/>
          <w:sz w:val="28"/>
        </w:rPr>
      </w:pPr>
    </w:p>
    <w:p w:rsidR="00F738B9" w:rsidRDefault="00F16D60" w:rsidP="00F738B9">
      <w:pPr>
        <w:jc w:val="center"/>
        <w:rPr>
          <w:sz w:val="28"/>
        </w:rPr>
      </w:pPr>
      <w:r>
        <w:rPr>
          <w:b/>
          <w:sz w:val="28"/>
        </w:rPr>
        <w:t>П</w:t>
      </w:r>
      <w:r w:rsidR="00F738B9">
        <w:rPr>
          <w:b/>
          <w:sz w:val="28"/>
        </w:rPr>
        <w:t>рограмма дисциплины</w:t>
      </w:r>
      <w:r w:rsidR="00F738B9">
        <w:rPr>
          <w:sz w:val="28"/>
        </w:rPr>
        <w:t xml:space="preserve"> </w:t>
      </w:r>
    </w:p>
    <w:p w:rsidR="00F738B9" w:rsidRPr="00F738B9" w:rsidRDefault="00F16D60" w:rsidP="00F738B9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B64A5E">
        <w:rPr>
          <w:b/>
          <w:sz w:val="28"/>
        </w:rPr>
        <w:t>Психология профессиональной</w:t>
      </w:r>
      <w:r w:rsidR="009F5E61">
        <w:rPr>
          <w:b/>
          <w:sz w:val="28"/>
        </w:rPr>
        <w:t xml:space="preserve"> успешности</w:t>
      </w:r>
      <w:r>
        <w:rPr>
          <w:b/>
          <w:sz w:val="28"/>
        </w:rPr>
        <w:t>»</w:t>
      </w:r>
    </w:p>
    <w:p w:rsidR="00F738B9" w:rsidRDefault="009A1B2F" w:rsidP="00F738B9">
      <w:pPr>
        <w:ind w:firstLine="0"/>
      </w:pPr>
      <w:r>
        <w:fldChar w:fldCharType="begin"/>
      </w:r>
      <w:r w:rsidR="00F738B9">
        <w:instrText xml:space="preserve"> AUTOTEXT  " Простая надпись" </w:instrText>
      </w:r>
      <w:r>
        <w:fldChar w:fldCharType="end"/>
      </w:r>
    </w:p>
    <w:p w:rsidR="00F738B9" w:rsidRPr="00F738B9" w:rsidRDefault="00B64A5E" w:rsidP="00F738B9">
      <w:pPr>
        <w:jc w:val="center"/>
        <w:rPr>
          <w:szCs w:val="24"/>
        </w:rPr>
      </w:pPr>
      <w:r>
        <w:rPr>
          <w:szCs w:val="24"/>
        </w:rPr>
        <w:t>для магистратуры (дисциплина по выбору)</w:t>
      </w:r>
    </w:p>
    <w:p w:rsidR="00F738B9" w:rsidRDefault="00F738B9" w:rsidP="00F738B9">
      <w:pPr>
        <w:ind w:firstLine="0"/>
      </w:pPr>
    </w:p>
    <w:p w:rsidR="00F738B9" w:rsidRPr="00416B50" w:rsidRDefault="00F738B9" w:rsidP="00F738B9">
      <w:pPr>
        <w:ind w:firstLine="0"/>
      </w:pPr>
    </w:p>
    <w:p w:rsidR="0009275D" w:rsidRPr="00416B50" w:rsidRDefault="0009275D" w:rsidP="00F738B9">
      <w:pPr>
        <w:ind w:firstLine="0"/>
      </w:pPr>
    </w:p>
    <w:p w:rsidR="0009275D" w:rsidRPr="00416B50" w:rsidRDefault="0009275D" w:rsidP="00F738B9">
      <w:pPr>
        <w:ind w:firstLine="0"/>
      </w:pPr>
    </w:p>
    <w:p w:rsidR="00F738B9" w:rsidRDefault="00F738B9" w:rsidP="00F738B9">
      <w:pPr>
        <w:ind w:firstLine="0"/>
      </w:pPr>
      <w:r>
        <w:t>Автор программы:</w:t>
      </w:r>
    </w:p>
    <w:p w:rsidR="00F513B1" w:rsidRPr="00490F83" w:rsidRDefault="00F513B1" w:rsidP="00F513B1">
      <w:pPr>
        <w:ind w:firstLine="0"/>
      </w:pPr>
      <w:r>
        <w:t xml:space="preserve">Кудрявцева Елена Игоревна, </w:t>
      </w:r>
      <w:proofErr w:type="spellStart"/>
      <w:r>
        <w:t>к.пс.н</w:t>
      </w:r>
      <w:proofErr w:type="spellEnd"/>
      <w:r w:rsidRPr="00490F83">
        <w:t xml:space="preserve">.,  </w:t>
      </w:r>
      <w:hyperlink r:id="rId9" w:history="1">
        <w:r w:rsidRPr="00490F83">
          <w:rPr>
            <w:lang w:val="en-US"/>
          </w:rPr>
          <w:t>eikudriavtseva</w:t>
        </w:r>
        <w:r w:rsidRPr="00490F83">
          <w:t>@</w:t>
        </w:r>
        <w:r w:rsidRPr="00490F83">
          <w:rPr>
            <w:lang w:val="en-US"/>
          </w:rPr>
          <w:t>hse</w:t>
        </w:r>
        <w:r w:rsidRPr="00490F83">
          <w:t>.</w:t>
        </w:r>
        <w:r w:rsidRPr="00490F83">
          <w:rPr>
            <w:lang w:val="en-US"/>
          </w:rPr>
          <w:t>ru</w:t>
        </w:r>
      </w:hyperlink>
    </w:p>
    <w:p w:rsidR="002D4DE9" w:rsidRPr="008B217A" w:rsidRDefault="002D4DE9" w:rsidP="00F738B9">
      <w:pPr>
        <w:ind w:firstLine="0"/>
      </w:pPr>
    </w:p>
    <w:p w:rsidR="00F738B9" w:rsidRDefault="00F738B9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B64A5E" w:rsidRDefault="00B64A5E" w:rsidP="00F738B9">
      <w:pPr>
        <w:ind w:firstLine="0"/>
      </w:pPr>
    </w:p>
    <w:p w:rsidR="00F738B9" w:rsidRDefault="00F738B9" w:rsidP="00F738B9"/>
    <w:p w:rsidR="00F738B9" w:rsidRDefault="00F738B9" w:rsidP="00F738B9"/>
    <w:p w:rsidR="00B64A5E" w:rsidRDefault="00B64A5E" w:rsidP="00F738B9"/>
    <w:p w:rsidR="00B64A5E" w:rsidRDefault="00B64A5E" w:rsidP="00F738B9"/>
    <w:p w:rsidR="00B64A5E" w:rsidRDefault="00B64A5E" w:rsidP="00F738B9"/>
    <w:p w:rsidR="00B64A5E" w:rsidRDefault="00B64A5E" w:rsidP="00F738B9"/>
    <w:p w:rsidR="00F738B9" w:rsidRDefault="00F738B9" w:rsidP="00F738B9">
      <w:pPr>
        <w:ind w:firstLine="0"/>
      </w:pPr>
    </w:p>
    <w:p w:rsidR="00F738B9" w:rsidRPr="00F738B9" w:rsidRDefault="00F738B9" w:rsidP="00F738B9">
      <w:pPr>
        <w:ind w:firstLine="0"/>
      </w:pPr>
    </w:p>
    <w:p w:rsidR="00F738B9" w:rsidRDefault="00F738B9" w:rsidP="00F738B9">
      <w:pPr>
        <w:ind w:firstLine="0"/>
      </w:pPr>
    </w:p>
    <w:p w:rsidR="00F738B9" w:rsidRPr="008B217A" w:rsidRDefault="00F738B9" w:rsidP="00F738B9">
      <w:pPr>
        <w:jc w:val="center"/>
      </w:pPr>
      <w:r>
        <w:t>Санкт-Петербург, 201</w:t>
      </w:r>
      <w:r w:rsidR="00490515">
        <w:t>8</w:t>
      </w:r>
    </w:p>
    <w:p w:rsidR="00F738B9" w:rsidRDefault="00F738B9" w:rsidP="00F738B9">
      <w:r>
        <w:t xml:space="preserve"> </w:t>
      </w:r>
    </w:p>
    <w:p w:rsidR="00F738B9" w:rsidRDefault="00F738B9" w:rsidP="00F738B9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9275D" w:rsidRDefault="0009275D" w:rsidP="00F738B9">
      <w:pPr>
        <w:jc w:val="center"/>
        <w:rPr>
          <w:i/>
        </w:rPr>
      </w:pPr>
    </w:p>
    <w:p w:rsidR="0009275D" w:rsidRDefault="0009275D" w:rsidP="00F738B9">
      <w:pPr>
        <w:jc w:val="center"/>
        <w:rPr>
          <w:i/>
        </w:rPr>
      </w:pPr>
    </w:p>
    <w:p w:rsidR="00124698" w:rsidRDefault="00124698">
      <w:pPr>
        <w:spacing w:after="200" w:line="276" w:lineRule="auto"/>
        <w:ind w:firstLine="0"/>
        <w:rPr>
          <w:i/>
        </w:rPr>
      </w:pPr>
      <w:r>
        <w:rPr>
          <w:i/>
        </w:rPr>
        <w:br w:type="page"/>
      </w:r>
    </w:p>
    <w:p w:rsidR="0009275D" w:rsidRPr="000677CB" w:rsidRDefault="0009275D" w:rsidP="0009275D">
      <w:pPr>
        <w:pStyle w:val="1"/>
        <w:rPr>
          <w:sz w:val="24"/>
          <w:szCs w:val="24"/>
        </w:rPr>
      </w:pPr>
      <w:r w:rsidRPr="000677CB">
        <w:rPr>
          <w:sz w:val="24"/>
          <w:szCs w:val="24"/>
        </w:rPr>
        <w:lastRenderedPageBreak/>
        <w:t>Область применения и нормативные ссылки</w:t>
      </w:r>
    </w:p>
    <w:p w:rsidR="0009275D" w:rsidRPr="000677CB" w:rsidRDefault="0009275D" w:rsidP="0009275D">
      <w:pPr>
        <w:jc w:val="both"/>
        <w:rPr>
          <w:szCs w:val="24"/>
        </w:rPr>
      </w:pPr>
      <w:r w:rsidRPr="000677CB">
        <w:rPr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09275D" w:rsidRPr="000677CB" w:rsidRDefault="0009275D" w:rsidP="0009275D">
      <w:pPr>
        <w:jc w:val="both"/>
        <w:rPr>
          <w:szCs w:val="24"/>
        </w:rPr>
      </w:pPr>
      <w:r w:rsidRPr="000677CB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F16D60">
        <w:rPr>
          <w:szCs w:val="24"/>
        </w:rPr>
        <w:t>магистратуры различных направлений подготовки</w:t>
      </w:r>
      <w:r w:rsidR="00B64A5E">
        <w:rPr>
          <w:szCs w:val="24"/>
        </w:rPr>
        <w:t xml:space="preserve"> </w:t>
      </w:r>
      <w:r w:rsidRPr="000677CB">
        <w:rPr>
          <w:szCs w:val="24"/>
        </w:rPr>
        <w:t xml:space="preserve">изучающих </w:t>
      </w:r>
      <w:r w:rsidR="00B64A5E">
        <w:rPr>
          <w:szCs w:val="24"/>
        </w:rPr>
        <w:t xml:space="preserve">данную </w:t>
      </w:r>
      <w:r w:rsidRPr="000677CB">
        <w:rPr>
          <w:szCs w:val="24"/>
        </w:rPr>
        <w:t>дисциплину</w:t>
      </w:r>
      <w:r w:rsidR="00B64A5E">
        <w:rPr>
          <w:szCs w:val="24"/>
        </w:rPr>
        <w:t xml:space="preserve"> по выбору</w:t>
      </w:r>
      <w:r w:rsidRPr="000677CB">
        <w:rPr>
          <w:szCs w:val="24"/>
        </w:rPr>
        <w:t>.</w:t>
      </w:r>
    </w:p>
    <w:p w:rsidR="0009275D" w:rsidRPr="000677CB" w:rsidRDefault="0009275D" w:rsidP="00B62C2F">
      <w:pPr>
        <w:pStyle w:val="1"/>
        <w:rPr>
          <w:sz w:val="24"/>
          <w:szCs w:val="24"/>
        </w:rPr>
      </w:pPr>
      <w:r w:rsidRPr="000677CB">
        <w:rPr>
          <w:sz w:val="24"/>
          <w:szCs w:val="24"/>
        </w:rPr>
        <w:t>Цели освоения дисциплины</w:t>
      </w:r>
    </w:p>
    <w:p w:rsidR="008361BC" w:rsidRPr="002D4DE9" w:rsidRDefault="0009275D" w:rsidP="008361BC">
      <w:pPr>
        <w:jc w:val="both"/>
        <w:rPr>
          <w:szCs w:val="24"/>
        </w:rPr>
      </w:pPr>
      <w:r w:rsidRPr="000677CB">
        <w:rPr>
          <w:szCs w:val="24"/>
        </w:rPr>
        <w:t xml:space="preserve">Целями освоения дисциплины </w:t>
      </w:r>
      <w:r w:rsidR="00B64A5E">
        <w:rPr>
          <w:szCs w:val="24"/>
        </w:rPr>
        <w:t xml:space="preserve">«Психология профессиональной деятельности» </w:t>
      </w:r>
      <w:r w:rsidR="002D4DE9">
        <w:rPr>
          <w:szCs w:val="24"/>
        </w:rPr>
        <w:t>являются:</w:t>
      </w:r>
    </w:p>
    <w:p w:rsidR="008361BC" w:rsidRPr="000677CB" w:rsidRDefault="008361BC" w:rsidP="008361B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сформировать у студентов научно обоснованное пре</w:t>
      </w:r>
      <w:r w:rsidR="00B64A5E">
        <w:rPr>
          <w:rFonts w:ascii="Times New Roman" w:hAnsi="Times New Roman" w:cs="Times New Roman"/>
          <w:sz w:val="24"/>
          <w:szCs w:val="24"/>
        </w:rPr>
        <w:t>дставление о современных условиях профессиональной деятельности</w:t>
      </w:r>
      <w:r w:rsidR="00F16D60">
        <w:rPr>
          <w:rFonts w:ascii="Times New Roman" w:hAnsi="Times New Roman" w:cs="Times New Roman"/>
          <w:sz w:val="24"/>
          <w:szCs w:val="24"/>
        </w:rPr>
        <w:t xml:space="preserve"> и ее психологических основах</w:t>
      </w:r>
      <w:r w:rsidRPr="000677CB">
        <w:rPr>
          <w:rFonts w:ascii="Times New Roman" w:hAnsi="Times New Roman" w:cs="Times New Roman"/>
          <w:sz w:val="24"/>
          <w:szCs w:val="24"/>
        </w:rPr>
        <w:t>;</w:t>
      </w:r>
    </w:p>
    <w:p w:rsidR="008361BC" w:rsidRPr="000677CB" w:rsidRDefault="008361BC" w:rsidP="008361B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обозначить возможности </w:t>
      </w:r>
      <w:r w:rsidR="00F16D60">
        <w:rPr>
          <w:rFonts w:ascii="Times New Roman" w:hAnsi="Times New Roman" w:cs="Times New Roman"/>
          <w:sz w:val="24"/>
          <w:szCs w:val="24"/>
        </w:rPr>
        <w:t xml:space="preserve">самооценки и </w:t>
      </w:r>
      <w:r w:rsidRPr="000677CB">
        <w:rPr>
          <w:rFonts w:ascii="Times New Roman" w:hAnsi="Times New Roman" w:cs="Times New Roman"/>
          <w:sz w:val="24"/>
          <w:szCs w:val="24"/>
        </w:rPr>
        <w:t>самореализации в различных направлениях</w:t>
      </w:r>
      <w:r w:rsidR="00B64A5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0677CB">
        <w:rPr>
          <w:rFonts w:ascii="Times New Roman" w:hAnsi="Times New Roman" w:cs="Times New Roman"/>
          <w:sz w:val="24"/>
          <w:szCs w:val="24"/>
        </w:rPr>
        <w:t>;</w:t>
      </w:r>
    </w:p>
    <w:p w:rsidR="008361BC" w:rsidRPr="000677CB" w:rsidRDefault="008361BC" w:rsidP="008361B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заложить основы для развития  долгосрочной мотивации к освоению </w:t>
      </w:r>
      <w:r w:rsidR="00F16D60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0677CB">
        <w:rPr>
          <w:rFonts w:ascii="Times New Roman" w:hAnsi="Times New Roman" w:cs="Times New Roman"/>
          <w:sz w:val="24"/>
          <w:szCs w:val="24"/>
        </w:rPr>
        <w:t>профессии.</w:t>
      </w:r>
    </w:p>
    <w:p w:rsidR="008361BC" w:rsidRPr="000677CB" w:rsidRDefault="008361BC" w:rsidP="008361BC">
      <w:pPr>
        <w:jc w:val="both"/>
        <w:rPr>
          <w:szCs w:val="24"/>
        </w:rPr>
      </w:pPr>
    </w:p>
    <w:p w:rsidR="008361BC" w:rsidRPr="000677CB" w:rsidRDefault="008361BC" w:rsidP="008361BC">
      <w:pPr>
        <w:jc w:val="both"/>
        <w:rPr>
          <w:szCs w:val="24"/>
        </w:rPr>
      </w:pPr>
      <w:r w:rsidRPr="000677CB">
        <w:rPr>
          <w:szCs w:val="24"/>
        </w:rPr>
        <w:t xml:space="preserve">Задачи  </w:t>
      </w:r>
      <w:r w:rsidR="0029174C">
        <w:rPr>
          <w:szCs w:val="24"/>
        </w:rPr>
        <w:t>дисциплины</w:t>
      </w:r>
      <w:r w:rsidRPr="000677CB">
        <w:rPr>
          <w:szCs w:val="24"/>
        </w:rPr>
        <w:t>:</w:t>
      </w:r>
    </w:p>
    <w:p w:rsidR="008361BC" w:rsidRPr="000677CB" w:rsidRDefault="008361BC" w:rsidP="008361B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Познакомить студентов с </w:t>
      </w:r>
      <w:r w:rsidR="00780D2B">
        <w:rPr>
          <w:rFonts w:ascii="Times New Roman" w:hAnsi="Times New Roman" w:cs="Times New Roman"/>
          <w:sz w:val="24"/>
          <w:szCs w:val="24"/>
        </w:rPr>
        <w:t xml:space="preserve">психологическими особенностями и </w:t>
      </w:r>
      <w:r w:rsidR="0029174C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F16D60">
        <w:rPr>
          <w:rFonts w:ascii="Times New Roman" w:hAnsi="Times New Roman" w:cs="Times New Roman"/>
          <w:sz w:val="24"/>
          <w:szCs w:val="24"/>
        </w:rPr>
        <w:t xml:space="preserve">реализации современных видов </w:t>
      </w:r>
      <w:r w:rsidRPr="000677CB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29174C">
        <w:rPr>
          <w:rFonts w:ascii="Times New Roman" w:hAnsi="Times New Roman" w:cs="Times New Roman"/>
          <w:sz w:val="24"/>
          <w:szCs w:val="24"/>
        </w:rPr>
        <w:t xml:space="preserve"> в организациях разных типов</w:t>
      </w:r>
      <w:r w:rsidRPr="000677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61BC" w:rsidRPr="000677CB" w:rsidRDefault="008361BC" w:rsidP="008361B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Опред</w:t>
      </w:r>
      <w:r w:rsidR="0029174C">
        <w:rPr>
          <w:rFonts w:ascii="Times New Roman" w:hAnsi="Times New Roman" w:cs="Times New Roman"/>
          <w:sz w:val="24"/>
          <w:szCs w:val="24"/>
        </w:rPr>
        <w:t xml:space="preserve">елить важнейшие </w:t>
      </w:r>
      <w:r w:rsidR="00F16D60"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="0029174C">
        <w:rPr>
          <w:rFonts w:ascii="Times New Roman" w:hAnsi="Times New Roman" w:cs="Times New Roman"/>
          <w:sz w:val="24"/>
          <w:szCs w:val="24"/>
        </w:rPr>
        <w:t>требования к работнику современной организации</w:t>
      </w:r>
      <w:r w:rsidRPr="000677CB">
        <w:rPr>
          <w:rFonts w:ascii="Times New Roman" w:hAnsi="Times New Roman" w:cs="Times New Roman"/>
          <w:sz w:val="24"/>
          <w:szCs w:val="24"/>
        </w:rPr>
        <w:t>;</w:t>
      </w:r>
    </w:p>
    <w:p w:rsidR="008361BC" w:rsidRPr="000677CB" w:rsidRDefault="008361BC" w:rsidP="008361B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Показать  значение </w:t>
      </w:r>
      <w:r w:rsidR="0029174C">
        <w:rPr>
          <w:rFonts w:ascii="Times New Roman" w:hAnsi="Times New Roman" w:cs="Times New Roman"/>
          <w:sz w:val="24"/>
          <w:szCs w:val="24"/>
        </w:rPr>
        <w:t xml:space="preserve">психологических знаний </w:t>
      </w:r>
      <w:r w:rsidRPr="000677CB">
        <w:rPr>
          <w:rFonts w:ascii="Times New Roman" w:hAnsi="Times New Roman" w:cs="Times New Roman"/>
          <w:sz w:val="24"/>
          <w:szCs w:val="24"/>
        </w:rPr>
        <w:t xml:space="preserve">в развитии профессиональных </w:t>
      </w:r>
      <w:r w:rsidR="0029174C">
        <w:rPr>
          <w:rFonts w:ascii="Times New Roman" w:hAnsi="Times New Roman" w:cs="Times New Roman"/>
          <w:sz w:val="24"/>
          <w:szCs w:val="24"/>
        </w:rPr>
        <w:t xml:space="preserve"> умений и</w:t>
      </w:r>
      <w:r w:rsidRPr="000677CB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8361BC" w:rsidRDefault="008361BC" w:rsidP="008361B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направлениях </w:t>
      </w:r>
      <w:r w:rsidR="0029174C">
        <w:rPr>
          <w:rFonts w:ascii="Times New Roman" w:hAnsi="Times New Roman" w:cs="Times New Roman"/>
          <w:sz w:val="24"/>
          <w:szCs w:val="24"/>
        </w:rPr>
        <w:t xml:space="preserve">и реализации профессиональной </w:t>
      </w:r>
      <w:r w:rsidRPr="000677CB">
        <w:rPr>
          <w:rFonts w:ascii="Times New Roman" w:hAnsi="Times New Roman" w:cs="Times New Roman"/>
          <w:sz w:val="24"/>
          <w:szCs w:val="24"/>
        </w:rPr>
        <w:t>карьеры, возможностях и ограничениях в управлении своей карьерой, перспективах самореализации;</w:t>
      </w:r>
    </w:p>
    <w:p w:rsidR="008361BC" w:rsidRPr="0029174C" w:rsidRDefault="008361BC" w:rsidP="0029174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Сформировать ряд универсальных навыков и умений, необходимых для </w:t>
      </w:r>
      <w:r w:rsidR="0029174C">
        <w:rPr>
          <w:rFonts w:ascii="Times New Roman" w:hAnsi="Times New Roman" w:cs="Times New Roman"/>
          <w:sz w:val="24"/>
          <w:szCs w:val="24"/>
        </w:rPr>
        <w:t xml:space="preserve"> совместной работы с другими людьми.</w:t>
      </w:r>
    </w:p>
    <w:p w:rsidR="0009275D" w:rsidRPr="000677CB" w:rsidRDefault="0009275D" w:rsidP="00B62C2F">
      <w:pPr>
        <w:pStyle w:val="1"/>
        <w:rPr>
          <w:sz w:val="24"/>
          <w:szCs w:val="24"/>
        </w:rPr>
      </w:pPr>
      <w:proofErr w:type="gramStart"/>
      <w:r w:rsidRPr="000677CB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361BC" w:rsidRPr="000677CB" w:rsidRDefault="008361BC" w:rsidP="008361BC">
      <w:pPr>
        <w:jc w:val="both"/>
        <w:rPr>
          <w:b/>
          <w:szCs w:val="24"/>
        </w:rPr>
      </w:pPr>
    </w:p>
    <w:p w:rsidR="008361BC" w:rsidRPr="0029174C" w:rsidRDefault="0029174C" w:rsidP="0029174C">
      <w:pPr>
        <w:jc w:val="both"/>
        <w:rPr>
          <w:szCs w:val="24"/>
        </w:rPr>
      </w:pPr>
      <w:r>
        <w:rPr>
          <w:szCs w:val="24"/>
        </w:rPr>
        <w:t xml:space="preserve">Дисциплина является составной частью подготовки студентов магистратуры любого направления. </w:t>
      </w:r>
      <w:r w:rsidR="008361BC" w:rsidRPr="000677CB">
        <w:rPr>
          <w:szCs w:val="24"/>
        </w:rPr>
        <w:t xml:space="preserve">В процессе работы в рамках </w:t>
      </w:r>
      <w:r>
        <w:rPr>
          <w:szCs w:val="24"/>
        </w:rPr>
        <w:t xml:space="preserve">данной дисциплины </w:t>
      </w:r>
      <w:r w:rsidR="008361BC" w:rsidRPr="000677CB">
        <w:rPr>
          <w:szCs w:val="24"/>
        </w:rPr>
        <w:t>студенты получают необходимые им систе</w:t>
      </w:r>
      <w:r>
        <w:rPr>
          <w:szCs w:val="24"/>
        </w:rPr>
        <w:t xml:space="preserve">мные представления о </w:t>
      </w:r>
      <w:r w:rsidR="0093530F">
        <w:rPr>
          <w:szCs w:val="24"/>
        </w:rPr>
        <w:t xml:space="preserve">психологических особенностях работы в </w:t>
      </w:r>
      <w:r>
        <w:rPr>
          <w:szCs w:val="24"/>
        </w:rPr>
        <w:t xml:space="preserve">современной организации, </w:t>
      </w:r>
      <w:r w:rsidR="008361BC" w:rsidRPr="000677CB">
        <w:rPr>
          <w:szCs w:val="24"/>
        </w:rPr>
        <w:t xml:space="preserve"> </w:t>
      </w:r>
      <w:r w:rsidR="0093530F">
        <w:rPr>
          <w:szCs w:val="24"/>
        </w:rPr>
        <w:t xml:space="preserve">о психологии </w:t>
      </w:r>
      <w:r>
        <w:rPr>
          <w:szCs w:val="24"/>
        </w:rPr>
        <w:t xml:space="preserve">взаимодействия на рабочих местах, </w:t>
      </w:r>
      <w:r w:rsidR="0093530F">
        <w:rPr>
          <w:szCs w:val="24"/>
        </w:rPr>
        <w:t xml:space="preserve">о </w:t>
      </w:r>
      <w:r>
        <w:rPr>
          <w:szCs w:val="24"/>
        </w:rPr>
        <w:t xml:space="preserve">ролях работников, </w:t>
      </w:r>
      <w:r w:rsidR="0093530F">
        <w:rPr>
          <w:szCs w:val="24"/>
        </w:rPr>
        <w:t xml:space="preserve">о </w:t>
      </w:r>
      <w:r w:rsidR="00DF4DE1" w:rsidRPr="0029174C">
        <w:rPr>
          <w:szCs w:val="24"/>
        </w:rPr>
        <w:t>способах развития профессиональной карьеры.</w:t>
      </w:r>
    </w:p>
    <w:p w:rsidR="008361BC" w:rsidRPr="000677CB" w:rsidRDefault="008361BC" w:rsidP="008361BC">
      <w:pPr>
        <w:jc w:val="both"/>
        <w:rPr>
          <w:szCs w:val="24"/>
        </w:rPr>
      </w:pPr>
      <w:r w:rsidRPr="000677CB">
        <w:rPr>
          <w:szCs w:val="24"/>
        </w:rPr>
        <w:t xml:space="preserve">Большая часть занятий </w:t>
      </w:r>
      <w:r w:rsidR="00780D2B">
        <w:rPr>
          <w:szCs w:val="24"/>
        </w:rPr>
        <w:t xml:space="preserve">дисциплины </w:t>
      </w:r>
      <w:r w:rsidRPr="000677CB">
        <w:rPr>
          <w:szCs w:val="24"/>
        </w:rPr>
        <w:t>носит комплексный характер и способствует не только повышению информированности в области</w:t>
      </w:r>
      <w:r w:rsidR="00780D2B">
        <w:rPr>
          <w:szCs w:val="24"/>
        </w:rPr>
        <w:t xml:space="preserve"> психологии профессиональной деятельности</w:t>
      </w:r>
      <w:r w:rsidRPr="000677CB">
        <w:rPr>
          <w:szCs w:val="24"/>
        </w:rPr>
        <w:t xml:space="preserve">, но и развитию системного взгляда </w:t>
      </w:r>
      <w:r w:rsidR="0093530F">
        <w:rPr>
          <w:szCs w:val="24"/>
        </w:rPr>
        <w:t xml:space="preserve">на </w:t>
      </w:r>
      <w:r w:rsidR="00780D2B">
        <w:rPr>
          <w:szCs w:val="24"/>
        </w:rPr>
        <w:t>профессию и себя в профессии</w:t>
      </w:r>
      <w:r w:rsidRPr="000677CB">
        <w:rPr>
          <w:szCs w:val="24"/>
        </w:rPr>
        <w:t>.</w:t>
      </w:r>
    </w:p>
    <w:p w:rsidR="008361BC" w:rsidRPr="000677CB" w:rsidRDefault="00780D2B" w:rsidP="008361BC">
      <w:pPr>
        <w:jc w:val="both"/>
        <w:rPr>
          <w:szCs w:val="24"/>
        </w:rPr>
      </w:pPr>
      <w:r>
        <w:rPr>
          <w:szCs w:val="24"/>
        </w:rPr>
        <w:t xml:space="preserve">Дисциплина </w:t>
      </w:r>
      <w:r w:rsidR="008361BC" w:rsidRPr="000677CB">
        <w:rPr>
          <w:szCs w:val="24"/>
        </w:rPr>
        <w:t>имеет выраженную практическую направленность, в ходе занятий формируются «технические» умения и навыки, необходимые студентам</w:t>
      </w:r>
      <w:r w:rsidR="00DF4DE1" w:rsidRPr="000677CB">
        <w:rPr>
          <w:szCs w:val="24"/>
        </w:rPr>
        <w:t xml:space="preserve"> -</w:t>
      </w:r>
      <w:r w:rsidR="008361BC" w:rsidRPr="000677CB">
        <w:rPr>
          <w:szCs w:val="24"/>
        </w:rPr>
        <w:t xml:space="preserve"> как в процессе обучения, так и в дальнейшей профессиональной самореализации. К ним относятся такие компетенции, как: умение эффе</w:t>
      </w:r>
      <w:r>
        <w:rPr>
          <w:szCs w:val="24"/>
        </w:rPr>
        <w:t>ктивно выстраивать презентацию</w:t>
      </w:r>
      <w:r w:rsidR="008361BC" w:rsidRPr="000677CB">
        <w:rPr>
          <w:szCs w:val="24"/>
        </w:rPr>
        <w:t>,</w:t>
      </w:r>
      <w:r w:rsidR="00F116DC">
        <w:rPr>
          <w:szCs w:val="24"/>
        </w:rPr>
        <w:t xml:space="preserve"> базовые</w:t>
      </w:r>
      <w:r w:rsidR="008361BC" w:rsidRPr="000677CB">
        <w:rPr>
          <w:szCs w:val="24"/>
        </w:rPr>
        <w:t xml:space="preserve"> </w:t>
      </w:r>
      <w:r w:rsidR="00F116DC">
        <w:rPr>
          <w:szCs w:val="24"/>
        </w:rPr>
        <w:t>навыки</w:t>
      </w:r>
      <w:r>
        <w:rPr>
          <w:szCs w:val="24"/>
        </w:rPr>
        <w:t xml:space="preserve"> работы в команде</w:t>
      </w:r>
      <w:r w:rsidR="00F116DC">
        <w:rPr>
          <w:szCs w:val="24"/>
        </w:rPr>
        <w:t xml:space="preserve">, </w:t>
      </w:r>
      <w:r>
        <w:rPr>
          <w:szCs w:val="24"/>
        </w:rPr>
        <w:t>техники коммуникации,</w:t>
      </w:r>
      <w:r w:rsidR="008361BC" w:rsidRPr="000677CB">
        <w:rPr>
          <w:szCs w:val="24"/>
        </w:rPr>
        <w:t xml:space="preserve"> </w:t>
      </w:r>
      <w:r w:rsidR="0093530F">
        <w:rPr>
          <w:szCs w:val="24"/>
        </w:rPr>
        <w:t xml:space="preserve">приемы </w:t>
      </w:r>
      <w:r w:rsidR="008361BC" w:rsidRPr="000677CB">
        <w:rPr>
          <w:szCs w:val="24"/>
        </w:rPr>
        <w:t xml:space="preserve">психологической безопасности в современном </w:t>
      </w:r>
      <w:proofErr w:type="spellStart"/>
      <w:r w:rsidR="008361BC" w:rsidRPr="000677CB">
        <w:rPr>
          <w:szCs w:val="24"/>
        </w:rPr>
        <w:t>стрессогенном</w:t>
      </w:r>
      <w:proofErr w:type="spellEnd"/>
      <w:r w:rsidR="008361BC" w:rsidRPr="000677CB">
        <w:rPr>
          <w:szCs w:val="24"/>
        </w:rPr>
        <w:t xml:space="preserve"> обществе</w:t>
      </w:r>
      <w:r w:rsidR="0093530F">
        <w:rPr>
          <w:szCs w:val="24"/>
        </w:rPr>
        <w:t xml:space="preserve">, навыки эффективной </w:t>
      </w:r>
      <w:proofErr w:type="spellStart"/>
      <w:r w:rsidR="0093530F">
        <w:rPr>
          <w:szCs w:val="24"/>
        </w:rPr>
        <w:t>саморегуляции</w:t>
      </w:r>
      <w:proofErr w:type="spellEnd"/>
      <w:r w:rsidR="0093530F">
        <w:rPr>
          <w:szCs w:val="24"/>
        </w:rPr>
        <w:t xml:space="preserve"> и самоорганизации</w:t>
      </w:r>
      <w:r w:rsidR="008361BC" w:rsidRPr="000677CB">
        <w:rPr>
          <w:szCs w:val="24"/>
        </w:rPr>
        <w:t>.</w:t>
      </w:r>
    </w:p>
    <w:p w:rsidR="00B844D7" w:rsidRPr="000677CB" w:rsidRDefault="00B844D7" w:rsidP="00B844D7">
      <w:pPr>
        <w:pStyle w:val="a"/>
        <w:numPr>
          <w:ilvl w:val="0"/>
          <w:numId w:val="0"/>
        </w:numPr>
        <w:ind w:left="709"/>
        <w:rPr>
          <w:szCs w:val="24"/>
        </w:rPr>
      </w:pPr>
    </w:p>
    <w:p w:rsidR="002E148F" w:rsidRDefault="0009275D" w:rsidP="003B544F">
      <w:pPr>
        <w:jc w:val="both"/>
        <w:rPr>
          <w:rFonts w:ascii="Calibri" w:hAnsi="Calibri"/>
          <w:color w:val="000000"/>
          <w:szCs w:val="24"/>
        </w:rPr>
      </w:pPr>
      <w:r w:rsidRPr="000677CB">
        <w:rPr>
          <w:b/>
          <w:szCs w:val="24"/>
        </w:rPr>
        <w:lastRenderedPageBreak/>
        <w:t>В результате освоения дисциплины студент осваивает следующие компетенции:</w:t>
      </w:r>
      <w:r w:rsidR="002E148F" w:rsidRPr="000677CB">
        <w:rPr>
          <w:rFonts w:ascii="Calibri" w:hAnsi="Calibri"/>
          <w:color w:val="000000"/>
          <w:szCs w:val="24"/>
        </w:rPr>
        <w:t xml:space="preserve"> </w:t>
      </w:r>
    </w:p>
    <w:p w:rsidR="00F16D60" w:rsidRDefault="00F16D60" w:rsidP="003B544F">
      <w:pPr>
        <w:jc w:val="both"/>
        <w:rPr>
          <w:rFonts w:ascii="Calibri" w:hAnsi="Calibri"/>
          <w:color w:val="000000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99"/>
        <w:gridCol w:w="3295"/>
        <w:gridCol w:w="2552"/>
      </w:tblGrid>
      <w:tr w:rsidR="00F16D60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F16D60">
            <w:pPr>
              <w:ind w:firstLine="0"/>
              <w:jc w:val="center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F16D60">
            <w:pPr>
              <w:ind w:left="-108" w:right="-108" w:firstLine="0"/>
              <w:jc w:val="center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F16D60">
            <w:pPr>
              <w:ind w:firstLine="0"/>
              <w:jc w:val="center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F16D60">
            <w:pPr>
              <w:ind w:firstLine="0"/>
              <w:jc w:val="center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D5D47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Pr="001D5D47" w:rsidRDefault="001D5D47" w:rsidP="001D5D47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 xml:space="preserve">Компетенция этического поведения  </w:t>
            </w:r>
          </w:p>
          <w:p w:rsidR="001D5D47" w:rsidRPr="001D5D47" w:rsidRDefault="001D5D47" w:rsidP="001D5D47">
            <w:pPr>
              <w:ind w:firstLine="0"/>
              <w:rPr>
                <w:lang w:eastAsia="ru-RU"/>
              </w:rPr>
            </w:pPr>
          </w:p>
          <w:p w:rsidR="001D5D47" w:rsidRPr="00F16D60" w:rsidRDefault="001D5D47" w:rsidP="001D5D47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 xml:space="preserve">Семинарские занятия, технология критического мышления,  дискуссионные технологии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Pr="00F16D60" w:rsidRDefault="001D5D47" w:rsidP="001D5D47">
            <w:pPr>
              <w:ind w:left="-108" w:right="-108"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>ОК-2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Default="001D5D47" w:rsidP="001D5D47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>Применяет знания требований профессиональной этики и демонстрирует готовность поступать в соответствии с этими требованиями. Демонстрирует умение управлять собой, своими</w:t>
            </w:r>
            <w:r>
              <w:rPr>
                <w:sz w:val="22"/>
                <w:lang w:eastAsia="ru-RU"/>
              </w:rPr>
              <w:t xml:space="preserve"> действиями и эмоциями.</w:t>
            </w:r>
          </w:p>
          <w:p w:rsidR="001D5D47" w:rsidRPr="00F16D60" w:rsidRDefault="001D5D47" w:rsidP="001D5D47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>Проявляет самостоятельность в ситуации выбора и умеет нести ответственность за принятое решение. Критически оценивает достигнутые в личной практической работе результаты.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Pr="00F16D60" w:rsidRDefault="001D5D47" w:rsidP="001D5D47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 xml:space="preserve">Семинарские занятия, технология критического мышления,  дискуссионные технологии  </w:t>
            </w:r>
          </w:p>
        </w:tc>
      </w:tr>
      <w:tr w:rsidR="00F16D60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Способност</w:t>
            </w:r>
            <w:r w:rsidR="0093530F">
              <w:rPr>
                <w:sz w:val="22"/>
                <w:lang w:eastAsia="ru-RU"/>
              </w:rPr>
              <w:t>ь  самостоятельно приобретать (</w:t>
            </w:r>
            <w:r w:rsidRPr="00F16D60">
              <w:rPr>
                <w:sz w:val="22"/>
                <w:lang w:eastAsia="ru-RU"/>
              </w:rPr>
              <w:t>в том числе с помощью информационных технологий) и использовать в практической деятельности новые знания и умения включая новые области знаний, непосредственно не связанных со сферой   деятельности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93530F">
            <w:pPr>
              <w:ind w:left="-108" w:right="-108"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ОК -3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93530F" w:rsidP="0093530F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Умение применить подходы, методы и техники, известные из литературы, к решению практических задач в области психологии взаимодействия и </w:t>
            </w:r>
            <w:proofErr w:type="spellStart"/>
            <w:r>
              <w:rPr>
                <w:sz w:val="22"/>
                <w:lang w:eastAsia="ru-RU"/>
              </w:rPr>
              <w:t>саморегуляции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Лекции</w:t>
            </w:r>
          </w:p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Решение кейсов</w:t>
            </w:r>
          </w:p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Поиск сведений на заданную тему в Интернете и СМИ</w:t>
            </w:r>
          </w:p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Презентации результатов кейсов</w:t>
            </w:r>
          </w:p>
          <w:p w:rsidR="00F16D60" w:rsidRPr="00F16D60" w:rsidRDefault="00F16D60" w:rsidP="0093530F">
            <w:pPr>
              <w:ind w:firstLine="0"/>
              <w:rPr>
                <w:lang w:eastAsia="ru-RU"/>
              </w:rPr>
            </w:pPr>
            <w:r w:rsidRPr="00F16D60">
              <w:rPr>
                <w:sz w:val="22"/>
                <w:lang w:eastAsia="ru-RU"/>
              </w:rPr>
              <w:t>Групповые дискуссии по прочитанной литературе</w:t>
            </w:r>
          </w:p>
        </w:tc>
      </w:tr>
      <w:tr w:rsidR="001D5D47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Pr="00F16D60" w:rsidRDefault="001D5D47" w:rsidP="00333242">
            <w:pPr>
              <w:ind w:firstLine="0"/>
              <w:rPr>
                <w:lang w:eastAsia="ru-RU"/>
              </w:rPr>
            </w:pPr>
            <w:r w:rsidRPr="001D5D47">
              <w:rPr>
                <w:sz w:val="22"/>
                <w:lang w:eastAsia="ru-RU"/>
              </w:rPr>
              <w:t>Компетенция конструктивного взаимодействия диалогу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Pr="00F16D60" w:rsidRDefault="00333242" w:rsidP="0093530F">
            <w:pPr>
              <w:ind w:left="-108" w:right="-108"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ОК-4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7" w:rsidRDefault="00333242" w:rsidP="00333242">
            <w:pPr>
              <w:ind w:firstLine="0"/>
              <w:rPr>
                <w:lang w:eastAsia="ru-RU"/>
              </w:rPr>
            </w:pPr>
            <w:r w:rsidRPr="00333242">
              <w:rPr>
                <w:sz w:val="22"/>
                <w:lang w:eastAsia="ru-RU"/>
              </w:rPr>
              <w:t xml:space="preserve">Демонстрирует </w:t>
            </w:r>
            <w:r>
              <w:rPr>
                <w:sz w:val="22"/>
                <w:lang w:eastAsia="ru-RU"/>
              </w:rPr>
              <w:t xml:space="preserve">готовность к диалогу; </w:t>
            </w:r>
            <w:r w:rsidRPr="00333242">
              <w:rPr>
                <w:sz w:val="22"/>
                <w:lang w:eastAsia="ru-RU"/>
              </w:rPr>
              <w:t xml:space="preserve"> способность к согласованию и соотнесе</w:t>
            </w:r>
            <w:r>
              <w:rPr>
                <w:sz w:val="22"/>
                <w:lang w:eastAsia="ru-RU"/>
              </w:rPr>
              <w:t xml:space="preserve">нию своих действий с другими; </w:t>
            </w:r>
            <w:r w:rsidRPr="00333242">
              <w:rPr>
                <w:sz w:val="22"/>
                <w:lang w:eastAsia="ru-RU"/>
              </w:rPr>
              <w:t>способность к принят</w:t>
            </w:r>
            <w:r>
              <w:rPr>
                <w:sz w:val="22"/>
                <w:lang w:eastAsia="ru-RU"/>
              </w:rPr>
              <w:t xml:space="preserve">ию и восприимчивости </w:t>
            </w:r>
            <w:proofErr w:type="gramStart"/>
            <w:r>
              <w:rPr>
                <w:sz w:val="22"/>
                <w:lang w:eastAsia="ru-RU"/>
              </w:rPr>
              <w:t>другого</w:t>
            </w:r>
            <w:proofErr w:type="gramEnd"/>
            <w:r>
              <w:rPr>
                <w:sz w:val="22"/>
                <w:lang w:eastAsia="ru-RU"/>
              </w:rPr>
              <w:t xml:space="preserve">; </w:t>
            </w:r>
            <w:r w:rsidRPr="00333242">
              <w:rPr>
                <w:sz w:val="22"/>
                <w:lang w:eastAsia="ru-RU"/>
              </w:rPr>
              <w:t>готовность к гибкому тактичн</w:t>
            </w:r>
            <w:r>
              <w:rPr>
                <w:sz w:val="22"/>
                <w:lang w:eastAsia="ru-RU"/>
              </w:rPr>
              <w:t xml:space="preserve">ому взаимодействию с другим;  </w:t>
            </w:r>
            <w:r w:rsidRPr="00333242">
              <w:rPr>
                <w:sz w:val="22"/>
                <w:lang w:eastAsia="ru-RU"/>
              </w:rPr>
              <w:t>готовность</w:t>
            </w:r>
            <w:r>
              <w:rPr>
                <w:sz w:val="22"/>
                <w:lang w:eastAsia="ru-RU"/>
              </w:rPr>
              <w:t xml:space="preserve"> к рефлексивной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D4" w:rsidRPr="001F7FD4" w:rsidRDefault="001F7FD4" w:rsidP="001F7FD4">
            <w:pPr>
              <w:ind w:firstLine="0"/>
              <w:rPr>
                <w:lang w:eastAsia="ru-RU"/>
              </w:rPr>
            </w:pPr>
            <w:r w:rsidRPr="001F7FD4">
              <w:rPr>
                <w:sz w:val="22"/>
                <w:lang w:eastAsia="ru-RU"/>
              </w:rPr>
              <w:t>Лекции</w:t>
            </w:r>
          </w:p>
          <w:p w:rsidR="001F7FD4" w:rsidRPr="001F7FD4" w:rsidRDefault="001F7FD4" w:rsidP="001F7FD4">
            <w:pPr>
              <w:ind w:firstLine="0"/>
              <w:rPr>
                <w:lang w:eastAsia="ru-RU"/>
              </w:rPr>
            </w:pPr>
            <w:r w:rsidRPr="001F7FD4">
              <w:rPr>
                <w:sz w:val="22"/>
                <w:lang w:eastAsia="ru-RU"/>
              </w:rPr>
              <w:t>Решение кейсов</w:t>
            </w:r>
          </w:p>
          <w:p w:rsidR="001F7FD4" w:rsidRPr="001F7FD4" w:rsidRDefault="001F7FD4" w:rsidP="001F7FD4">
            <w:pPr>
              <w:ind w:firstLine="0"/>
              <w:rPr>
                <w:lang w:eastAsia="ru-RU"/>
              </w:rPr>
            </w:pPr>
            <w:r w:rsidRPr="001F7FD4">
              <w:rPr>
                <w:sz w:val="22"/>
                <w:lang w:eastAsia="ru-RU"/>
              </w:rPr>
              <w:t>Презентации</w:t>
            </w:r>
          </w:p>
          <w:p w:rsidR="001D5D47" w:rsidRPr="00F16D60" w:rsidRDefault="001F7FD4" w:rsidP="001F7FD4">
            <w:pPr>
              <w:ind w:firstLine="0"/>
              <w:rPr>
                <w:lang w:eastAsia="ru-RU"/>
              </w:rPr>
            </w:pPr>
            <w:r w:rsidRPr="001F7FD4">
              <w:rPr>
                <w:sz w:val="22"/>
                <w:lang w:eastAsia="ru-RU"/>
              </w:rPr>
              <w:t>Деловая игра</w:t>
            </w:r>
          </w:p>
        </w:tc>
      </w:tr>
      <w:tr w:rsidR="00F16D60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t xml:space="preserve">Способность самостоятельно осуществлять подготовку заданий и разрабатывать проекты решения с учетом фактора неопределенности, разрабатывать соответствующие методические и нормативные документы, а также предложения и </w:t>
            </w:r>
            <w:r w:rsidRPr="00F16D60">
              <w:lastRenderedPageBreak/>
              <w:t>мероприятия по реализации разработанных проектов и программ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left="-108" w:right="-108" w:firstLine="0"/>
              <w:rPr>
                <w:szCs w:val="24"/>
                <w:lang w:eastAsia="ru-RU"/>
              </w:rPr>
            </w:pPr>
            <w:r w:rsidRPr="00F16D60">
              <w:lastRenderedPageBreak/>
              <w:t>ПК-5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93530F" w:rsidP="009353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="001D5D47">
              <w:rPr>
                <w:szCs w:val="24"/>
                <w:lang w:eastAsia="ru-RU"/>
              </w:rPr>
              <w:t>пособность выдел</w:t>
            </w:r>
            <w:r>
              <w:rPr>
                <w:szCs w:val="24"/>
                <w:lang w:eastAsia="ru-RU"/>
              </w:rPr>
              <w:t>ить ключевые аспекты ситуации, умение анализировать поведение других людей</w:t>
            </w:r>
            <w:r w:rsidR="001D5D47">
              <w:rPr>
                <w:szCs w:val="24"/>
                <w:lang w:eastAsia="ru-RU"/>
              </w:rPr>
              <w:t>, способность разрешить конфликтную ситуацию и/или сформировать программу медиации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Лекции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Решение кейсов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Презентации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Деловая игра</w:t>
            </w:r>
          </w:p>
        </w:tc>
      </w:tr>
      <w:tr w:rsidR="00F16D60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firstLine="0"/>
            </w:pPr>
            <w:r w:rsidRPr="00F16D60">
              <w:lastRenderedPageBreak/>
              <w:t>Способность оценивать эффективность проектов с учётом фактора неопределенности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left="-108" w:right="-108" w:firstLine="0"/>
            </w:pPr>
            <w:r w:rsidRPr="00F16D60">
              <w:t>ПК-6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1D5D47" w:rsidP="009353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 формирования прогнозов изменения поведения работников в зависимости от организационных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 xml:space="preserve">Лекции 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Решение кейсов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Деловая игра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16D60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firstLine="0"/>
            </w:pPr>
            <w:r w:rsidRPr="00F16D60">
              <w:t>Способностью готовить аналитические  материалы для оценки мероприятий в области экономической политики и принятия стратегических решений на микр</w:t>
            </w:r>
            <w:proofErr w:type="gramStart"/>
            <w:r w:rsidRPr="00F16D60">
              <w:t>о-</w:t>
            </w:r>
            <w:proofErr w:type="gramEnd"/>
            <w:r w:rsidRPr="00F16D60">
              <w:t xml:space="preserve"> и макроуровне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F16D60" w:rsidP="0093530F">
            <w:pPr>
              <w:ind w:left="-108" w:right="-108" w:firstLine="0"/>
            </w:pPr>
            <w:r w:rsidRPr="00F16D60">
              <w:t>ПК-8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60" w:rsidRPr="00F16D60" w:rsidRDefault="001D5D47" w:rsidP="009353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Навык анализа поведения индивидов и групп, умение формировать поведенческий прогноз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Решение кейсов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Презентации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  <w:r w:rsidRPr="00F16D60">
              <w:rPr>
                <w:szCs w:val="24"/>
                <w:lang w:eastAsia="ru-RU"/>
              </w:rPr>
              <w:t>Деловая игра</w:t>
            </w:r>
          </w:p>
          <w:p w:rsidR="00F16D60" w:rsidRPr="00F16D60" w:rsidRDefault="00F16D60" w:rsidP="0093530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33242" w:rsidRPr="00F16D60" w:rsidTr="00333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42" w:rsidRPr="000677CB" w:rsidRDefault="00333242" w:rsidP="00394B39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0677CB">
              <w:rPr>
                <w:color w:val="000000"/>
                <w:szCs w:val="24"/>
              </w:rPr>
              <w:t>Способен</w:t>
            </w:r>
            <w:proofErr w:type="gramEnd"/>
            <w:r w:rsidRPr="000677CB">
              <w:rPr>
                <w:color w:val="000000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42" w:rsidRPr="000677CB" w:rsidRDefault="00333242" w:rsidP="00394B39">
            <w:pPr>
              <w:ind w:firstLine="0"/>
              <w:rPr>
                <w:color w:val="000000"/>
                <w:szCs w:val="24"/>
              </w:rPr>
            </w:pPr>
            <w:r w:rsidRPr="000677CB">
              <w:rPr>
                <w:color w:val="000000"/>
                <w:szCs w:val="24"/>
              </w:rPr>
              <w:t>ПК-10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42" w:rsidRPr="000677CB" w:rsidRDefault="00333242" w:rsidP="00394B39">
            <w:pPr>
              <w:ind w:firstLine="0"/>
              <w:rPr>
                <w:szCs w:val="24"/>
              </w:rPr>
            </w:pPr>
            <w:r w:rsidRPr="000677CB">
              <w:rPr>
                <w:szCs w:val="24"/>
              </w:rPr>
              <w:t>Знает содержание принципа социальной ответственности. Умеет его применять при анализе конкретных ситуаций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42" w:rsidRPr="000677CB" w:rsidRDefault="00333242" w:rsidP="00394B39">
            <w:pPr>
              <w:spacing w:line="276" w:lineRule="auto"/>
              <w:ind w:firstLine="0"/>
              <w:rPr>
                <w:szCs w:val="24"/>
              </w:rPr>
            </w:pPr>
            <w:r w:rsidRPr="000677CB">
              <w:rPr>
                <w:szCs w:val="24"/>
              </w:rPr>
              <w:t>Дискуссии по вопросам,  вынесенным на семинарское занятие, совместная подготовка заданий для самостоятельной работы</w:t>
            </w:r>
          </w:p>
        </w:tc>
      </w:tr>
    </w:tbl>
    <w:p w:rsidR="00333242" w:rsidRDefault="00333242" w:rsidP="00EF596D">
      <w:pPr>
        <w:jc w:val="both"/>
        <w:rPr>
          <w:szCs w:val="24"/>
        </w:rPr>
      </w:pPr>
    </w:p>
    <w:p w:rsidR="00751C7D" w:rsidRPr="00751C7D" w:rsidRDefault="00751C7D" w:rsidP="00EF596D">
      <w:pPr>
        <w:jc w:val="both"/>
        <w:rPr>
          <w:rFonts w:eastAsia="Times New Roman"/>
          <w:b/>
          <w:bCs/>
          <w:kern w:val="32"/>
          <w:szCs w:val="24"/>
        </w:rPr>
      </w:pPr>
      <w:r w:rsidRPr="00751C7D">
        <w:rPr>
          <w:b/>
          <w:szCs w:val="24"/>
        </w:rPr>
        <w:t xml:space="preserve">4  </w:t>
      </w:r>
      <w:r w:rsidRPr="00751C7D">
        <w:rPr>
          <w:rFonts w:eastAsia="Times New Roman"/>
          <w:b/>
          <w:bCs/>
          <w:kern w:val="32"/>
          <w:szCs w:val="24"/>
        </w:rPr>
        <w:t>Место дисциплины в структуре образовательной программы</w:t>
      </w:r>
    </w:p>
    <w:p w:rsidR="00751C7D" w:rsidRDefault="00751C7D" w:rsidP="00EF596D">
      <w:pPr>
        <w:jc w:val="both"/>
        <w:rPr>
          <w:szCs w:val="24"/>
        </w:rPr>
      </w:pPr>
    </w:p>
    <w:p w:rsidR="00163556" w:rsidRDefault="00163556" w:rsidP="00EF596D">
      <w:pPr>
        <w:jc w:val="both"/>
        <w:rPr>
          <w:szCs w:val="24"/>
        </w:rPr>
      </w:pPr>
      <w:r>
        <w:rPr>
          <w:szCs w:val="24"/>
        </w:rPr>
        <w:t>Основная направленность дисциплины – развитие компетенций в области самоопределения и саморазвития, формирование способностей к совместной деятельности в сложной постоянно изменяющейся среде, развитие психологической образованности и гуманитарной ориентированности специалиста, действующего в современных социокультурных условиях</w:t>
      </w:r>
    </w:p>
    <w:p w:rsidR="00163556" w:rsidRDefault="00163556" w:rsidP="00EF596D">
      <w:pPr>
        <w:jc w:val="both"/>
        <w:rPr>
          <w:szCs w:val="24"/>
        </w:rPr>
      </w:pPr>
      <w:r w:rsidRPr="00163556">
        <w:rPr>
          <w:szCs w:val="24"/>
        </w:rPr>
        <w:t xml:space="preserve">Профессиональная жизнь сегодня – это постоянное обучение и развитие. Выпускники </w:t>
      </w:r>
      <w:r>
        <w:rPr>
          <w:szCs w:val="24"/>
        </w:rPr>
        <w:t xml:space="preserve">магистратуры </w:t>
      </w:r>
      <w:r w:rsidRPr="00163556">
        <w:rPr>
          <w:szCs w:val="24"/>
        </w:rPr>
        <w:t xml:space="preserve">должны быть не только </w:t>
      </w:r>
      <w:r>
        <w:rPr>
          <w:szCs w:val="24"/>
        </w:rPr>
        <w:t xml:space="preserve">качественно </w:t>
      </w:r>
      <w:r w:rsidRPr="00163556">
        <w:rPr>
          <w:szCs w:val="24"/>
        </w:rPr>
        <w:t xml:space="preserve">подготовлены в рамках конкретной специальности, но и иметь навыки развития и обновления компетенций. Ключевые умения социальной коммуникации, </w:t>
      </w:r>
      <w:proofErr w:type="spellStart"/>
      <w:r w:rsidRPr="00163556">
        <w:rPr>
          <w:szCs w:val="24"/>
        </w:rPr>
        <w:t>самопродвижения</w:t>
      </w:r>
      <w:proofErr w:type="spellEnd"/>
      <w:r w:rsidRPr="00163556">
        <w:rPr>
          <w:szCs w:val="24"/>
        </w:rPr>
        <w:t xml:space="preserve"> и </w:t>
      </w:r>
      <w:proofErr w:type="spellStart"/>
      <w:r w:rsidRPr="00163556">
        <w:rPr>
          <w:szCs w:val="24"/>
        </w:rPr>
        <w:t>самоменеджмента</w:t>
      </w:r>
      <w:proofErr w:type="spellEnd"/>
      <w:r w:rsidRPr="00163556">
        <w:rPr>
          <w:szCs w:val="24"/>
        </w:rPr>
        <w:t xml:space="preserve">, ориентация в сложной системе взаимоотношений в современных организациях и способность адаптации к </w:t>
      </w:r>
      <w:proofErr w:type="gramStart"/>
      <w:r w:rsidRPr="00163556">
        <w:rPr>
          <w:szCs w:val="24"/>
        </w:rPr>
        <w:t>бизнес-системам</w:t>
      </w:r>
      <w:proofErr w:type="gramEnd"/>
      <w:r w:rsidRPr="00163556">
        <w:rPr>
          <w:szCs w:val="24"/>
        </w:rPr>
        <w:t xml:space="preserve"> представляют собой тот набор навыков, которыми должны обладать все выпускники вузов.</w:t>
      </w:r>
    </w:p>
    <w:p w:rsidR="00333242" w:rsidRDefault="00163556" w:rsidP="00751C7D">
      <w:pPr>
        <w:jc w:val="both"/>
        <w:rPr>
          <w:szCs w:val="24"/>
        </w:rPr>
      </w:pPr>
      <w:r w:rsidRPr="00163556">
        <w:rPr>
          <w:szCs w:val="24"/>
        </w:rPr>
        <w:t>Настоящая д</w:t>
      </w:r>
      <w:r w:rsidR="00751C7D">
        <w:rPr>
          <w:szCs w:val="24"/>
        </w:rPr>
        <w:t>исциплина  является вариативной и</w:t>
      </w:r>
      <w:r w:rsidRPr="00163556">
        <w:rPr>
          <w:szCs w:val="24"/>
        </w:rPr>
        <w:t xml:space="preserve"> носит межпрограммный характер. Для  ее успешного освоения обучающийся должен иметь</w:t>
      </w:r>
      <w:r w:rsidR="00751C7D">
        <w:rPr>
          <w:szCs w:val="24"/>
        </w:rPr>
        <w:t xml:space="preserve"> базовую подготовку в области гуманитарных дисциплин (истории, философии, социологии и т.п.). </w:t>
      </w:r>
      <w:r w:rsidRPr="00163556">
        <w:rPr>
          <w:szCs w:val="24"/>
        </w:rPr>
        <w:t>Уровень знаний, необходимый для освоения данного учебного курса,  носит междисциплинарный характер. Это предполагает формирование</w:t>
      </w:r>
      <w:r w:rsidR="00751C7D">
        <w:rPr>
          <w:szCs w:val="24"/>
        </w:rPr>
        <w:t xml:space="preserve"> рефлексивных, аналитических</w:t>
      </w:r>
      <w:r w:rsidRPr="00163556">
        <w:rPr>
          <w:szCs w:val="24"/>
        </w:rPr>
        <w:t xml:space="preserve"> и коммуникативных компетенций  магистра</w:t>
      </w:r>
      <w:r w:rsidR="00751C7D">
        <w:rPr>
          <w:szCs w:val="24"/>
        </w:rPr>
        <w:t>нтов, которые могут выходить на профессиональный рынок труда.</w:t>
      </w:r>
      <w:r w:rsidR="004D1A14">
        <w:rPr>
          <w:szCs w:val="24"/>
        </w:rPr>
        <w:t xml:space="preserve"> В процессе изучения дисциплины студенты познакомятся с возможностями самотестирования и выявления сильных сторон и зон психологического развития.</w:t>
      </w:r>
    </w:p>
    <w:p w:rsidR="00EF596D" w:rsidRPr="000677CB" w:rsidRDefault="00EF596D" w:rsidP="00EF596D">
      <w:pPr>
        <w:jc w:val="both"/>
        <w:rPr>
          <w:szCs w:val="24"/>
        </w:rPr>
      </w:pPr>
    </w:p>
    <w:p w:rsidR="00BF50FF" w:rsidRPr="00751C7D" w:rsidRDefault="00BF50FF" w:rsidP="00A379B1">
      <w:pPr>
        <w:pStyle w:val="1"/>
        <w:numPr>
          <w:ilvl w:val="0"/>
          <w:numId w:val="12"/>
        </w:numPr>
        <w:jc w:val="both"/>
        <w:rPr>
          <w:sz w:val="24"/>
          <w:szCs w:val="24"/>
        </w:rPr>
      </w:pPr>
      <w:r w:rsidRPr="00751C7D">
        <w:rPr>
          <w:sz w:val="24"/>
          <w:szCs w:val="24"/>
        </w:rPr>
        <w:lastRenderedPageBreak/>
        <w:t>Тематический план учебной дисциплины</w:t>
      </w:r>
    </w:p>
    <w:p w:rsidR="000A4DC5" w:rsidRDefault="000A4DC5" w:rsidP="0009275D">
      <w:pPr>
        <w:rPr>
          <w:szCs w:val="24"/>
        </w:rPr>
      </w:pPr>
      <w:r>
        <w:rPr>
          <w:szCs w:val="24"/>
        </w:rPr>
        <w:t>3 зачетные единицы</w:t>
      </w:r>
    </w:p>
    <w:p w:rsidR="00BF50FF" w:rsidRPr="000677CB" w:rsidRDefault="00751C7D" w:rsidP="0009275D">
      <w:pPr>
        <w:rPr>
          <w:szCs w:val="24"/>
        </w:rPr>
      </w:pPr>
      <w:r>
        <w:rPr>
          <w:szCs w:val="24"/>
        </w:rPr>
        <w:t xml:space="preserve">ОБЪЕМ ДИСЦИПЛИНЫ – </w:t>
      </w:r>
      <w:r w:rsidR="00C369E4">
        <w:rPr>
          <w:szCs w:val="24"/>
        </w:rPr>
        <w:t>114</w:t>
      </w:r>
      <w:r w:rsidR="00BF50FF" w:rsidRPr="000677CB">
        <w:rPr>
          <w:szCs w:val="24"/>
        </w:rPr>
        <w:t xml:space="preserve"> часов</w:t>
      </w:r>
    </w:p>
    <w:p w:rsidR="00BF50FF" w:rsidRDefault="00BF50FF" w:rsidP="0009275D"/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519"/>
        <w:gridCol w:w="709"/>
        <w:gridCol w:w="1150"/>
        <w:gridCol w:w="992"/>
        <w:gridCol w:w="1273"/>
      </w:tblGrid>
      <w:tr w:rsidR="00BF50FF" w:rsidTr="00C369E4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FF" w:rsidRDefault="00BF50FF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FF" w:rsidRDefault="00BF50FF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FF" w:rsidRPr="00FB3E98" w:rsidRDefault="00BF50FF" w:rsidP="006D58AC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FB3E98">
              <w:rPr>
                <w:sz w:val="18"/>
                <w:szCs w:val="18"/>
                <w:lang w:eastAsia="ru-RU"/>
              </w:rPr>
              <w:t xml:space="preserve">Всего часов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FF" w:rsidRPr="00FB3E98" w:rsidRDefault="00BF50F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FB3E98">
              <w:rPr>
                <w:sz w:val="18"/>
                <w:szCs w:val="18"/>
                <w:lang w:eastAsia="ru-RU"/>
              </w:rPr>
              <w:t>Аудиторные часы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0FF" w:rsidRPr="00FB3E98" w:rsidRDefault="00BF50FF" w:rsidP="00FB3E98">
            <w:pPr>
              <w:ind w:left="-113" w:right="-113" w:firstLine="0"/>
              <w:jc w:val="center"/>
              <w:rPr>
                <w:sz w:val="20"/>
                <w:szCs w:val="20"/>
                <w:lang w:eastAsia="ru-RU"/>
              </w:rPr>
            </w:pPr>
            <w:r w:rsidRPr="00FB3E98">
              <w:rPr>
                <w:sz w:val="20"/>
                <w:szCs w:val="20"/>
                <w:lang w:eastAsia="ru-RU"/>
              </w:rPr>
              <w:t>Самостоя</w:t>
            </w:r>
            <w:r w:rsidRPr="00FB3E98">
              <w:rPr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369E4" w:rsidTr="00C369E4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Default="00C369E4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Default="00C369E4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Pr="00FB3E98" w:rsidRDefault="00C369E4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Pr="00FB3E98" w:rsidRDefault="00C369E4" w:rsidP="00FB3E98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FB3E98">
              <w:rPr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Pr="00FB3E98" w:rsidRDefault="00C369E4" w:rsidP="00FB3E98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FB3E98">
              <w:rPr>
                <w:sz w:val="18"/>
                <w:szCs w:val="18"/>
                <w:lang w:eastAsia="ru-RU"/>
              </w:rPr>
              <w:t>Семинары</w:t>
            </w:r>
          </w:p>
          <w:p w:rsidR="00C369E4" w:rsidRPr="00FB3E98" w:rsidRDefault="00C369E4" w:rsidP="00FB3E98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E4" w:rsidRDefault="00C369E4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C369E4" w:rsidTr="00C369E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Pr="00432751" w:rsidRDefault="00C369E4" w:rsidP="00A379B1">
            <w:pPr>
              <w:pStyle w:val="ac"/>
              <w:numPr>
                <w:ilvl w:val="0"/>
                <w:numId w:val="14"/>
              </w:numPr>
              <w:ind w:left="0"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Default="001B50E0" w:rsidP="00B8287D">
            <w:pPr>
              <w:ind w:firstLine="0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Индивидуально-психологические особенности</w:t>
            </w:r>
            <w:r w:rsidR="00B8287D">
              <w:rPr>
                <w:sz w:val="22"/>
                <w:szCs w:val="20"/>
                <w:lang w:eastAsia="ru-RU"/>
              </w:rPr>
              <w:t xml:space="preserve"> человека </w:t>
            </w:r>
            <w:r>
              <w:rPr>
                <w:sz w:val="22"/>
                <w:szCs w:val="20"/>
                <w:lang w:eastAsia="ru-RU"/>
              </w:rPr>
              <w:t xml:space="preserve"> и </w:t>
            </w:r>
            <w:r w:rsidR="00B8287D">
              <w:rPr>
                <w:sz w:val="22"/>
                <w:szCs w:val="20"/>
                <w:lang w:eastAsia="ru-RU"/>
              </w:rPr>
              <w:t xml:space="preserve">характеристики </w:t>
            </w:r>
            <w:r>
              <w:rPr>
                <w:sz w:val="22"/>
                <w:szCs w:val="20"/>
                <w:lang w:eastAsia="ru-RU"/>
              </w:rPr>
              <w:t>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Pr="00C369E4" w:rsidRDefault="00C03AFC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Pr="00C369E4" w:rsidRDefault="00C369E4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9E4" w:rsidRPr="00C369E4" w:rsidRDefault="00C03AFC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B8287D" w:rsidTr="00C369E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432751" w:rsidRDefault="00B8287D" w:rsidP="00A379B1">
            <w:pPr>
              <w:pStyle w:val="ac"/>
              <w:numPr>
                <w:ilvl w:val="0"/>
                <w:numId w:val="14"/>
              </w:numPr>
              <w:ind w:left="0"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Default="00B8287D" w:rsidP="00394B39">
            <w:pPr>
              <w:ind w:firstLine="0"/>
              <w:rPr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eastAsia="ru-RU"/>
              </w:rPr>
              <w:t>Саморегуляция</w:t>
            </w:r>
            <w:proofErr w:type="spellEnd"/>
            <w:r>
              <w:rPr>
                <w:sz w:val="22"/>
                <w:szCs w:val="20"/>
                <w:lang w:eastAsia="ru-RU"/>
              </w:rPr>
              <w:t xml:space="preserve"> и саморазвитие в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B8287D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B8287D" w:rsidTr="00C369E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432751" w:rsidRDefault="00B8287D" w:rsidP="00A379B1">
            <w:pPr>
              <w:pStyle w:val="ac"/>
              <w:numPr>
                <w:ilvl w:val="0"/>
                <w:numId w:val="14"/>
              </w:numPr>
              <w:ind w:left="0"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Default="00B8287D" w:rsidP="00394B39">
            <w:pPr>
              <w:ind w:firstLine="0"/>
              <w:rPr>
                <w:szCs w:val="20"/>
                <w:lang w:eastAsia="ru-RU"/>
              </w:rPr>
            </w:pPr>
            <w:r w:rsidRPr="001B50E0">
              <w:rPr>
                <w:sz w:val="22"/>
                <w:szCs w:val="20"/>
                <w:lang w:eastAsia="ru-RU"/>
              </w:rPr>
              <w:t>Социально-психологические аспекты совместной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B8287D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B8287D" w:rsidTr="00C369E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432751" w:rsidRDefault="00B8287D" w:rsidP="00A379B1">
            <w:pPr>
              <w:pStyle w:val="ac"/>
              <w:numPr>
                <w:ilvl w:val="0"/>
                <w:numId w:val="14"/>
              </w:numPr>
              <w:ind w:left="0"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Default="002F3031" w:rsidP="00394B39">
            <w:pPr>
              <w:ind w:firstLine="0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Противодействие и психология конфликтного поведения и регулирования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B8287D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C03AFC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B8287D" w:rsidTr="00C369E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432751" w:rsidRDefault="00B8287D" w:rsidP="00A379B1">
            <w:pPr>
              <w:pStyle w:val="ac"/>
              <w:numPr>
                <w:ilvl w:val="0"/>
                <w:numId w:val="14"/>
              </w:numPr>
              <w:ind w:left="0" w:firstLine="0"/>
              <w:rPr>
                <w:szCs w:val="20"/>
                <w:lang w:eastAsia="ru-RU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Default="00B8287D">
            <w:pPr>
              <w:ind w:firstLine="0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Психология управления</w:t>
            </w:r>
            <w:r w:rsidR="00432751">
              <w:rPr>
                <w:sz w:val="22"/>
                <w:szCs w:val="20"/>
                <w:lang w:eastAsia="ru-RU"/>
              </w:rPr>
              <w:t xml:space="preserve"> в современной организации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B8287D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 w:rsidRPr="00C369E4"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B8287D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C369E4" w:rsidRDefault="002F303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432751" w:rsidTr="00432751"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51" w:rsidRDefault="00432751">
            <w:pPr>
              <w:ind w:firstLine="0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51" w:rsidRPr="00C369E4" w:rsidRDefault="0043275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 w:rsidRPr="00C369E4">
              <w:rPr>
                <w:szCs w:val="24"/>
                <w:lang w:eastAsia="ru-RU"/>
              </w:rPr>
              <w:t>114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51" w:rsidRPr="00C369E4" w:rsidRDefault="00C03AFC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51" w:rsidRPr="00C369E4" w:rsidRDefault="00432751" w:rsidP="00C369E4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51" w:rsidRPr="00C369E4" w:rsidRDefault="00386BF1" w:rsidP="00C369E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</w:t>
            </w:r>
          </w:p>
        </w:tc>
      </w:tr>
    </w:tbl>
    <w:p w:rsidR="0066190D" w:rsidRPr="0066190D" w:rsidRDefault="00072E79" w:rsidP="00072E79">
      <w:pPr>
        <w:pStyle w:val="1"/>
      </w:pPr>
      <w:r>
        <w:t>Формы контроля знаний студентов</w:t>
      </w:r>
    </w:p>
    <w:tbl>
      <w:tblPr>
        <w:tblW w:w="10468" w:type="dxa"/>
        <w:jc w:val="center"/>
        <w:tblInd w:w="-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03"/>
        <w:gridCol w:w="390"/>
        <w:gridCol w:w="383"/>
        <w:gridCol w:w="382"/>
        <w:gridCol w:w="383"/>
        <w:gridCol w:w="383"/>
        <w:gridCol w:w="382"/>
        <w:gridCol w:w="383"/>
        <w:gridCol w:w="391"/>
        <w:gridCol w:w="4522"/>
      </w:tblGrid>
      <w:tr w:rsidR="005D20FE" w:rsidRPr="000677CB" w:rsidTr="00B8287D">
        <w:trPr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5D20FE" w:rsidRDefault="005D20FE" w:rsidP="005D20FE">
            <w:pPr>
              <w:ind w:right="-108" w:firstLine="0"/>
              <w:rPr>
                <w:b/>
                <w:szCs w:val="24"/>
              </w:rPr>
            </w:pPr>
            <w:r w:rsidRPr="005D20FE">
              <w:rPr>
                <w:b/>
                <w:szCs w:val="24"/>
              </w:rPr>
              <w:t>Тип контроля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5D20FE" w:rsidRDefault="005D20FE" w:rsidP="005D20FE">
            <w:pPr>
              <w:ind w:firstLine="0"/>
              <w:rPr>
                <w:b/>
                <w:szCs w:val="24"/>
              </w:rPr>
            </w:pPr>
            <w:r w:rsidRPr="005D20FE">
              <w:rPr>
                <w:b/>
                <w:szCs w:val="24"/>
              </w:rPr>
              <w:t>Форма контроля</w:t>
            </w:r>
          </w:p>
        </w:tc>
        <w:tc>
          <w:tcPr>
            <w:tcW w:w="3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0FE" w:rsidRPr="005D20FE" w:rsidRDefault="005D20FE" w:rsidP="00782769">
            <w:pPr>
              <w:ind w:firstLine="0"/>
              <w:jc w:val="center"/>
              <w:rPr>
                <w:b/>
                <w:szCs w:val="24"/>
              </w:rPr>
            </w:pPr>
            <w:r w:rsidRPr="005D20FE">
              <w:rPr>
                <w:b/>
                <w:szCs w:val="24"/>
              </w:rPr>
              <w:t>1 год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5D20FE" w:rsidRDefault="005D20FE" w:rsidP="005D20FE">
            <w:pPr>
              <w:ind w:firstLine="0"/>
              <w:rPr>
                <w:b/>
                <w:szCs w:val="24"/>
              </w:rPr>
            </w:pPr>
            <w:r w:rsidRPr="005D20FE">
              <w:rPr>
                <w:b/>
                <w:szCs w:val="24"/>
              </w:rPr>
              <w:t xml:space="preserve">Параметры </w:t>
            </w:r>
          </w:p>
        </w:tc>
      </w:tr>
      <w:tr w:rsidR="005D20FE" w:rsidRPr="000677CB" w:rsidTr="00B8287D">
        <w:trPr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  <w:tc>
          <w:tcPr>
            <w:tcW w:w="3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FE" w:rsidRPr="005D20FE" w:rsidRDefault="00181100" w:rsidP="0078276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5D20FE" w:rsidRPr="005D20FE">
              <w:rPr>
                <w:b/>
                <w:szCs w:val="24"/>
              </w:rPr>
              <w:t xml:space="preserve"> модуль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</w:tr>
      <w:tr w:rsidR="005D20FE" w:rsidRPr="000677CB" w:rsidTr="00B8287D">
        <w:trPr>
          <w:jc w:val="center"/>
        </w:trPr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jc w:val="center"/>
              <w:rPr>
                <w:szCs w:val="24"/>
              </w:rPr>
            </w:pPr>
            <w:r w:rsidRPr="000677CB">
              <w:rPr>
                <w:szCs w:val="24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jc w:val="center"/>
              <w:rPr>
                <w:szCs w:val="24"/>
              </w:rPr>
            </w:pPr>
            <w:r w:rsidRPr="000677CB">
              <w:rPr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jc w:val="center"/>
              <w:rPr>
                <w:szCs w:val="24"/>
              </w:rPr>
            </w:pPr>
            <w:r w:rsidRPr="000677CB">
              <w:rPr>
                <w:szCs w:val="24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jc w:val="center"/>
              <w:rPr>
                <w:szCs w:val="24"/>
              </w:rPr>
            </w:pPr>
            <w:r w:rsidRPr="000677CB">
              <w:rPr>
                <w:szCs w:val="24"/>
              </w:rPr>
              <w:t>4</w:t>
            </w: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rPr>
                <w:szCs w:val="24"/>
              </w:rPr>
            </w:pPr>
            <w:r w:rsidRPr="000677CB">
              <w:rPr>
                <w:szCs w:val="24"/>
              </w:rPr>
              <w:t>5</w:t>
            </w: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20FE" w:rsidRPr="000677CB" w:rsidRDefault="005D20FE">
            <w:pPr>
              <w:ind w:firstLine="0"/>
              <w:rPr>
                <w:szCs w:val="24"/>
              </w:rPr>
            </w:pPr>
            <w:r w:rsidRPr="000677CB">
              <w:rPr>
                <w:szCs w:val="24"/>
              </w:rPr>
              <w:t>6</w:t>
            </w: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20FE" w:rsidRPr="000677CB" w:rsidRDefault="005D20FE">
            <w:pPr>
              <w:ind w:firstLine="0"/>
              <w:rPr>
                <w:szCs w:val="24"/>
              </w:rPr>
            </w:pPr>
            <w:r w:rsidRPr="000677CB">
              <w:rPr>
                <w:szCs w:val="24"/>
              </w:rPr>
              <w:t>7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0FE" w:rsidRPr="000677CB" w:rsidRDefault="005D20FE" w:rsidP="00E20B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0FE" w:rsidRPr="000677CB" w:rsidRDefault="005D20FE">
            <w:pPr>
              <w:ind w:firstLine="0"/>
              <w:rPr>
                <w:szCs w:val="24"/>
              </w:rPr>
            </w:pPr>
          </w:p>
        </w:tc>
      </w:tr>
      <w:tr w:rsidR="00B8287D" w:rsidRPr="000677CB" w:rsidTr="00B8287D">
        <w:trPr>
          <w:jc w:val="center"/>
        </w:trPr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87D" w:rsidRPr="000677CB" w:rsidRDefault="00B82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Текущий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87D" w:rsidRPr="000677CB" w:rsidRDefault="00B82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287D" w:rsidRDefault="00B8287D" w:rsidP="00E20B5B">
            <w:pPr>
              <w:ind w:firstLine="0"/>
              <w:rPr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287D" w:rsidRPr="000677CB" w:rsidRDefault="00AE056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Формирование </w:t>
            </w:r>
            <w:proofErr w:type="gramStart"/>
            <w:r>
              <w:rPr>
                <w:szCs w:val="24"/>
              </w:rPr>
              <w:t>персонального</w:t>
            </w:r>
            <w:proofErr w:type="gramEnd"/>
            <w:r>
              <w:rPr>
                <w:szCs w:val="24"/>
              </w:rPr>
              <w:t xml:space="preserve"> портфолио в соответствии с занимаемой (предполагаемой) должностью</w:t>
            </w:r>
          </w:p>
        </w:tc>
      </w:tr>
      <w:tr w:rsidR="00B8287D" w:rsidRPr="000677CB" w:rsidTr="00B8287D">
        <w:trPr>
          <w:jc w:val="center"/>
        </w:trPr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Default="00B82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Итоговый</w:t>
            </w:r>
          </w:p>
          <w:p w:rsidR="00580C5E" w:rsidRDefault="00580C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(зачет)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0677CB" w:rsidRDefault="00B82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287D" w:rsidRPr="000677CB" w:rsidRDefault="00B8287D">
            <w:pPr>
              <w:ind w:firstLine="0"/>
              <w:rPr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D" w:rsidRDefault="00B8287D" w:rsidP="00E20B5B">
            <w:pPr>
              <w:ind w:firstLine="0"/>
              <w:rPr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87D" w:rsidRPr="000677CB" w:rsidRDefault="00B8287D">
            <w:pPr>
              <w:ind w:firstLine="0"/>
              <w:rPr>
                <w:szCs w:val="24"/>
              </w:rPr>
            </w:pPr>
            <w:r w:rsidRPr="00B8287D">
              <w:rPr>
                <w:szCs w:val="24"/>
              </w:rPr>
              <w:t>Способность осуществлять верификацию и струк</w:t>
            </w:r>
            <w:r w:rsidR="00580C5E">
              <w:rPr>
                <w:szCs w:val="24"/>
              </w:rPr>
              <w:t>туризацию информации, получаемую</w:t>
            </w:r>
            <w:r w:rsidRPr="00B8287D">
              <w:rPr>
                <w:szCs w:val="24"/>
              </w:rPr>
              <w:t xml:space="preserve"> из разных источников</w:t>
            </w:r>
            <w:r w:rsidR="00AE056C">
              <w:rPr>
                <w:szCs w:val="24"/>
              </w:rPr>
              <w:t xml:space="preserve"> (1</w:t>
            </w:r>
            <w:r w:rsidR="00580C5E">
              <w:rPr>
                <w:szCs w:val="24"/>
              </w:rPr>
              <w:t>0 вопросов)</w:t>
            </w:r>
          </w:p>
        </w:tc>
      </w:tr>
    </w:tbl>
    <w:p w:rsidR="00CF7F25" w:rsidRPr="000677CB" w:rsidRDefault="00CF7F25" w:rsidP="0009275D">
      <w:pPr>
        <w:rPr>
          <w:szCs w:val="24"/>
        </w:rPr>
      </w:pPr>
    </w:p>
    <w:p w:rsidR="00CF7F25" w:rsidRPr="000677CB" w:rsidRDefault="00CF7F25" w:rsidP="0009275D">
      <w:pPr>
        <w:rPr>
          <w:szCs w:val="24"/>
        </w:rPr>
      </w:pPr>
    </w:p>
    <w:p w:rsidR="00BC2265" w:rsidRPr="000677CB" w:rsidRDefault="00BC2265" w:rsidP="00BC2265">
      <w:pPr>
        <w:ind w:firstLine="426"/>
        <w:rPr>
          <w:b/>
          <w:szCs w:val="24"/>
        </w:rPr>
      </w:pPr>
      <w:r w:rsidRPr="000677CB">
        <w:rPr>
          <w:b/>
          <w:szCs w:val="24"/>
        </w:rPr>
        <w:t xml:space="preserve">6.1. Критерии оценки знаний, навыков </w:t>
      </w:r>
    </w:p>
    <w:p w:rsidR="00BC2265" w:rsidRPr="000677CB" w:rsidRDefault="00BC2265" w:rsidP="00BC2265">
      <w:pPr>
        <w:ind w:firstLine="426"/>
        <w:rPr>
          <w:b/>
          <w:szCs w:val="24"/>
        </w:rPr>
      </w:pPr>
    </w:p>
    <w:p w:rsidR="00BC2265" w:rsidRPr="000677CB" w:rsidRDefault="00BC2265" w:rsidP="00BC2265">
      <w:pPr>
        <w:jc w:val="both"/>
        <w:rPr>
          <w:szCs w:val="24"/>
        </w:rPr>
      </w:pPr>
      <w:r w:rsidRPr="000677CB">
        <w:rPr>
          <w:szCs w:val="24"/>
        </w:rPr>
        <w:t>Текущий контроль знаний предполагает:</w:t>
      </w:r>
    </w:p>
    <w:p w:rsidR="00BC2265" w:rsidRPr="000677CB" w:rsidRDefault="00BC2265" w:rsidP="00A379B1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выполнение домашних заданий,  направленных на работу с информационными источниками по теме занятия;</w:t>
      </w:r>
    </w:p>
    <w:p w:rsidR="00BC2265" w:rsidRPr="000677CB" w:rsidRDefault="00BC2265" w:rsidP="00A379B1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подготовку презентаций к семинарам и круглому столу в программе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 или аналогах;</w:t>
      </w:r>
    </w:p>
    <w:p w:rsidR="00BC2265" w:rsidRPr="000677CB" w:rsidRDefault="00BC2265" w:rsidP="00A379B1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выступления и систематическую работу на семинарах;</w:t>
      </w:r>
    </w:p>
    <w:p w:rsidR="00BC2265" w:rsidRPr="000677CB" w:rsidRDefault="00EE0AD2" w:rsidP="00A379B1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творческая активность на занятиях во время индивидуальной и групповой работы, анализа кейсов, круглого стола и т.п. (вопросы, высказывания, комментарии, участие в дискуссиях);</w:t>
      </w:r>
    </w:p>
    <w:p w:rsidR="00EE0AD2" w:rsidRPr="000677CB" w:rsidRDefault="00EE0AD2" w:rsidP="00A379B1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активное </w:t>
      </w:r>
      <w:proofErr w:type="gramStart"/>
      <w:r w:rsidRPr="000677C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0677CB">
        <w:rPr>
          <w:rFonts w:ascii="Times New Roman" w:hAnsi="Times New Roman" w:cs="Times New Roman"/>
          <w:sz w:val="24"/>
          <w:szCs w:val="24"/>
        </w:rPr>
        <w:t xml:space="preserve"> как в деловых играх, так и в их последующем анализе.</w:t>
      </w:r>
    </w:p>
    <w:p w:rsidR="00EE0AD2" w:rsidRPr="000677CB" w:rsidRDefault="00BC2265" w:rsidP="00BC226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677CB">
        <w:rPr>
          <w:szCs w:val="24"/>
        </w:rPr>
        <w:t xml:space="preserve">Аудиторная работа студентов оценивается по результату индивидуальной </w:t>
      </w:r>
      <w:r w:rsidR="00EE0AD2" w:rsidRPr="000677CB">
        <w:rPr>
          <w:szCs w:val="24"/>
        </w:rPr>
        <w:t>и/</w:t>
      </w:r>
      <w:r w:rsidRPr="000677CB">
        <w:rPr>
          <w:szCs w:val="24"/>
        </w:rPr>
        <w:t>или групповой работы в соответствии с использованной учебной технологией: кейс-</w:t>
      </w:r>
      <w:proofErr w:type="spellStart"/>
      <w:r w:rsidRPr="000677CB">
        <w:rPr>
          <w:szCs w:val="24"/>
        </w:rPr>
        <w:t>стади</w:t>
      </w:r>
      <w:proofErr w:type="spellEnd"/>
      <w:r w:rsidRPr="000677CB">
        <w:rPr>
          <w:szCs w:val="24"/>
        </w:rPr>
        <w:t>, деловая игра</w:t>
      </w:r>
      <w:r w:rsidR="00EE0AD2" w:rsidRPr="000677CB">
        <w:rPr>
          <w:szCs w:val="24"/>
        </w:rPr>
        <w:t xml:space="preserve">, семинар-дискуссия, круглый стол </w:t>
      </w:r>
      <w:r w:rsidRPr="000677CB">
        <w:rPr>
          <w:szCs w:val="24"/>
        </w:rPr>
        <w:t xml:space="preserve"> и т.д. </w:t>
      </w:r>
    </w:p>
    <w:p w:rsidR="00EE0AD2" w:rsidRDefault="00BC2265" w:rsidP="00EE0AD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677CB">
        <w:rPr>
          <w:szCs w:val="24"/>
        </w:rPr>
        <w:t xml:space="preserve">Оценка по 10-балльной шкале заносится в рабочую ведомость. Результирующая оценка за работу на занятиях определяется </w:t>
      </w:r>
      <w:r w:rsidR="00EE0AD2" w:rsidRPr="000677CB">
        <w:rPr>
          <w:szCs w:val="24"/>
        </w:rPr>
        <w:t>по формуле за весь период проведения</w:t>
      </w:r>
      <w:r w:rsidR="00580C5E">
        <w:rPr>
          <w:szCs w:val="24"/>
        </w:rPr>
        <w:t xml:space="preserve"> дисциплины</w:t>
      </w:r>
      <w:r w:rsidRPr="000677CB">
        <w:rPr>
          <w:szCs w:val="24"/>
        </w:rPr>
        <w:t>.</w:t>
      </w:r>
    </w:p>
    <w:p w:rsidR="00FA17A6" w:rsidRDefault="00FA17A6" w:rsidP="00EE0AD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A17A6" w:rsidRPr="00FA17A6" w:rsidRDefault="00FA17A6" w:rsidP="00FA17A6">
      <w:pPr>
        <w:ind w:left="426"/>
        <w:jc w:val="both"/>
        <w:rPr>
          <w:szCs w:val="24"/>
        </w:rPr>
      </w:pPr>
      <w:r w:rsidRPr="00FA17A6">
        <w:rPr>
          <w:szCs w:val="24"/>
        </w:rPr>
        <w:lastRenderedPageBreak/>
        <w:t>При оценке презентации преподаватель руководствуется следующими критериями: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соответствие содержания презентации выбранной теме;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наличие четкой и логичной структуры презентации;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наличие авторской позиции по рассматриваемой проблематике;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обоснованность, аргументированность, доказательность высказываемых положений и выводов автора;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наличие адекватных визуальных эффектов;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 xml:space="preserve">соответствие оформления презентации предъявляемым техническим требованиям (формат </w:t>
      </w:r>
      <w:r w:rsidRPr="00FA17A6">
        <w:rPr>
          <w:szCs w:val="24"/>
          <w:lang w:val="en-US"/>
        </w:rPr>
        <w:t>PPT</w:t>
      </w:r>
      <w:r w:rsidRPr="00FA17A6">
        <w:rPr>
          <w:szCs w:val="24"/>
        </w:rPr>
        <w:t>, техническая возможность демонстрации, визуальная четкость, выделение рубрик (частей), наличие заголовков слайдов).</w:t>
      </w:r>
    </w:p>
    <w:p w:rsidR="00FA17A6" w:rsidRPr="00FA17A6" w:rsidRDefault="00FA17A6" w:rsidP="00A379B1">
      <w:pPr>
        <w:numPr>
          <w:ilvl w:val="0"/>
          <w:numId w:val="11"/>
        </w:numPr>
        <w:ind w:left="426"/>
        <w:jc w:val="both"/>
        <w:rPr>
          <w:szCs w:val="24"/>
        </w:rPr>
      </w:pPr>
      <w:r w:rsidRPr="00FA17A6">
        <w:rPr>
          <w:szCs w:val="24"/>
        </w:rPr>
        <w:t>публичное выступление, сопровождаемое презентацией в установленный срок.</w:t>
      </w:r>
    </w:p>
    <w:p w:rsidR="00FA17A6" w:rsidRPr="00FA17A6" w:rsidRDefault="00FA17A6" w:rsidP="00FA17A6">
      <w:pPr>
        <w:ind w:left="426"/>
        <w:jc w:val="both"/>
        <w:rPr>
          <w:szCs w:val="24"/>
        </w:rPr>
      </w:pPr>
      <w:r w:rsidRPr="00FA17A6">
        <w:rPr>
          <w:szCs w:val="24"/>
        </w:rPr>
        <w:t>Учитывая перечисленные выше критерии оценки презентации, преподаватель оценивает данный вид работы по 10-балльной системе следующим образом:</w:t>
      </w:r>
    </w:p>
    <w:p w:rsidR="00FA17A6" w:rsidRPr="00FA17A6" w:rsidRDefault="00FA17A6" w:rsidP="00FA17A6">
      <w:pPr>
        <w:ind w:left="426" w:firstLine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0"/>
        <w:gridCol w:w="5561"/>
      </w:tblGrid>
      <w:tr w:rsidR="00FA17A6" w:rsidRPr="00FA17A6" w:rsidTr="0039389A"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b/>
                <w:szCs w:val="24"/>
              </w:rPr>
            </w:pPr>
            <w:r w:rsidRPr="00FA17A6">
              <w:rPr>
                <w:b/>
                <w:szCs w:val="24"/>
              </w:rPr>
              <w:t>Оценка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b/>
                <w:szCs w:val="24"/>
              </w:rPr>
            </w:pPr>
            <w:r w:rsidRPr="00FA17A6">
              <w:rPr>
                <w:b/>
                <w:szCs w:val="24"/>
              </w:rPr>
              <w:t>Критерии</w:t>
            </w:r>
          </w:p>
        </w:tc>
      </w:tr>
      <w:tr w:rsidR="00FA17A6" w:rsidRPr="00FA17A6" w:rsidTr="0039389A">
        <w:trPr>
          <w:trHeight w:val="724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«Отлично» - 10 баллов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 xml:space="preserve">Данная оценка может быть выставлена только при условии полного соответствия презентации всем критериям. </w:t>
            </w:r>
          </w:p>
        </w:tc>
      </w:tr>
      <w:tr w:rsidR="00FA17A6" w:rsidRPr="00FA17A6" w:rsidTr="0039389A">
        <w:trPr>
          <w:trHeight w:val="1019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«Отлично» - 9.8 баллов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 xml:space="preserve">Данные оценки могут быть выставлены только при условии соответствия презентации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FA17A6" w:rsidRPr="00FA17A6" w:rsidTr="0039389A">
        <w:trPr>
          <w:trHeight w:val="364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«Хорошо» - 7, 6 баллов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FA17A6">
              <w:rPr>
                <w:szCs w:val="24"/>
              </w:rPr>
              <w:t>Оценка «7» может быть выставлена только при условии полного соответствия презентации 6 из 7 предъявляемым критериев, а 1 критерий выполнен частично.</w:t>
            </w:r>
            <w:proofErr w:type="gramEnd"/>
          </w:p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FA17A6">
              <w:rPr>
                <w:szCs w:val="24"/>
              </w:rPr>
              <w:t>Оценка «6» может быть выставлена только при условии полного соответствия презентации 5 из 7 предъявляемым критериев, а 2 критерия выполнены частично.</w:t>
            </w:r>
            <w:proofErr w:type="gramEnd"/>
          </w:p>
        </w:tc>
      </w:tr>
      <w:tr w:rsidR="00FA17A6" w:rsidRPr="00FA17A6" w:rsidTr="0039389A">
        <w:trPr>
          <w:trHeight w:val="1702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«Удовлетворительно» - 5. 4 балла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FA17A6">
              <w:rPr>
                <w:szCs w:val="24"/>
              </w:rPr>
              <w:t>Оценка «5» может быть выставлена только при условии полного соответствия презентации 4 из 7 предъявляемым критериев, а 3 критерия выполнены частично.</w:t>
            </w:r>
            <w:proofErr w:type="gramEnd"/>
          </w:p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FA17A6">
              <w:rPr>
                <w:szCs w:val="24"/>
              </w:rPr>
              <w:t>Оценка «4» может быть выставлена только при условии полного соответствия презентации 4 из 7 предъявляемым критериев, а 1-2 критерия выполнены частично.</w:t>
            </w:r>
            <w:proofErr w:type="gramEnd"/>
          </w:p>
        </w:tc>
      </w:tr>
      <w:tr w:rsidR="00FA17A6" w:rsidRPr="00FA17A6" w:rsidTr="0039389A">
        <w:trPr>
          <w:trHeight w:val="975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«Неудовлетворительно» - 3, 2, 1 балл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 xml:space="preserve">Данные оценки выставляются в случае несоответствия работы большинству предъявляемых критериев или при отказе автора в ее публичном представлении. Оценка «3» выставляется при соответствии презентации теме при условии, что остальные критерии не выполнены или выполнены в незначительной степени. Оценка «2» выставляется при соответствии презентации одному критерию. Оценка «1» выставляется </w:t>
            </w:r>
            <w:r w:rsidRPr="00FA17A6">
              <w:rPr>
                <w:szCs w:val="24"/>
              </w:rPr>
              <w:lastRenderedPageBreak/>
              <w:t>при наличии презентации и отказе от ее публичного представления.</w:t>
            </w:r>
          </w:p>
        </w:tc>
      </w:tr>
      <w:tr w:rsidR="00FA17A6" w:rsidRPr="00FA17A6" w:rsidTr="0039389A">
        <w:trPr>
          <w:trHeight w:val="418"/>
        </w:trPr>
        <w:tc>
          <w:tcPr>
            <w:tcW w:w="4219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lastRenderedPageBreak/>
              <w:t>«Работа не засчитывается» - 0 баллов</w:t>
            </w:r>
          </w:p>
        </w:tc>
        <w:tc>
          <w:tcPr>
            <w:tcW w:w="6344" w:type="dxa"/>
            <w:shd w:val="clear" w:color="auto" w:fill="auto"/>
          </w:tcPr>
          <w:p w:rsidR="00FA17A6" w:rsidRPr="00FA17A6" w:rsidRDefault="00FA17A6" w:rsidP="00FA17A6">
            <w:pPr>
              <w:ind w:left="426" w:firstLine="0"/>
              <w:jc w:val="both"/>
              <w:rPr>
                <w:szCs w:val="24"/>
              </w:rPr>
            </w:pPr>
            <w:r w:rsidRPr="00FA17A6">
              <w:rPr>
                <w:szCs w:val="24"/>
              </w:rPr>
              <w:t>Презентация не подготовлена.</w:t>
            </w:r>
          </w:p>
        </w:tc>
      </w:tr>
    </w:tbl>
    <w:p w:rsidR="00CF7F25" w:rsidRPr="000677CB" w:rsidRDefault="00F75941" w:rsidP="00A379B1">
      <w:pPr>
        <w:pStyle w:val="1"/>
        <w:numPr>
          <w:ilvl w:val="1"/>
          <w:numId w:val="5"/>
        </w:numPr>
        <w:rPr>
          <w:sz w:val="24"/>
          <w:szCs w:val="24"/>
        </w:rPr>
      </w:pPr>
      <w:r w:rsidRPr="000677CB">
        <w:rPr>
          <w:sz w:val="24"/>
          <w:szCs w:val="24"/>
        </w:rPr>
        <w:t>Порядок формирования оценок по дисциплине</w:t>
      </w:r>
    </w:p>
    <w:p w:rsidR="00550DB1" w:rsidRDefault="00550DB1" w:rsidP="00F75941">
      <w:pPr>
        <w:jc w:val="both"/>
        <w:rPr>
          <w:b/>
          <w:szCs w:val="24"/>
        </w:rPr>
      </w:pPr>
    </w:p>
    <w:p w:rsidR="00550DB1" w:rsidRPr="00550DB1" w:rsidRDefault="00550DB1" w:rsidP="00550DB1">
      <w:pPr>
        <w:jc w:val="both"/>
        <w:rPr>
          <w:szCs w:val="24"/>
        </w:rPr>
      </w:pPr>
      <w:r w:rsidRPr="00550DB1">
        <w:rPr>
          <w:b/>
          <w:szCs w:val="24"/>
        </w:rPr>
        <w:t xml:space="preserve">Накопленная оценка по дисциплине </w:t>
      </w:r>
      <w:r w:rsidRPr="00550DB1">
        <w:rPr>
          <w:szCs w:val="24"/>
        </w:rPr>
        <w:t xml:space="preserve">рассчитывается с помощью взвешенной суммы оценок за отдельные формы активности студентов следующим образом: </w:t>
      </w:r>
    </w:p>
    <w:p w:rsidR="00550DB1" w:rsidRPr="00550DB1" w:rsidRDefault="00550DB1" w:rsidP="00550DB1">
      <w:pPr>
        <w:jc w:val="both"/>
        <w:rPr>
          <w:i/>
          <w:szCs w:val="24"/>
        </w:rPr>
      </w:pPr>
      <w:proofErr w:type="spellStart"/>
      <w:r>
        <w:rPr>
          <w:i/>
          <w:szCs w:val="24"/>
        </w:rPr>
        <w:t>О</w:t>
      </w:r>
      <w:r w:rsidRPr="00072E79">
        <w:rPr>
          <w:i/>
          <w:sz w:val="20"/>
          <w:szCs w:val="20"/>
        </w:rPr>
        <w:t>накопленная</w:t>
      </w:r>
      <w:proofErr w:type="spellEnd"/>
      <w:r>
        <w:rPr>
          <w:i/>
          <w:szCs w:val="24"/>
        </w:rPr>
        <w:t xml:space="preserve">= </w:t>
      </w:r>
      <w:r w:rsidRPr="00550DB1">
        <w:rPr>
          <w:i/>
          <w:szCs w:val="24"/>
        </w:rPr>
        <w:t>(О</w:t>
      </w:r>
      <w:r w:rsidRPr="00072E79">
        <w:rPr>
          <w:i/>
          <w:sz w:val="20"/>
          <w:szCs w:val="20"/>
        </w:rPr>
        <w:t>занятие</w:t>
      </w:r>
      <w:proofErr w:type="gramStart"/>
      <w:r w:rsidRPr="00072E79">
        <w:rPr>
          <w:i/>
          <w:sz w:val="20"/>
          <w:szCs w:val="20"/>
        </w:rPr>
        <w:t>1</w:t>
      </w:r>
      <w:proofErr w:type="gramEnd"/>
      <w:r w:rsidRPr="00550DB1">
        <w:rPr>
          <w:i/>
          <w:szCs w:val="24"/>
        </w:rPr>
        <w:t xml:space="preserve"> + О</w:t>
      </w:r>
      <w:r w:rsidRPr="00072E79">
        <w:rPr>
          <w:i/>
          <w:sz w:val="20"/>
          <w:szCs w:val="20"/>
        </w:rPr>
        <w:t>занятие2</w:t>
      </w:r>
      <w:r w:rsidRPr="00550DB1">
        <w:rPr>
          <w:i/>
          <w:szCs w:val="24"/>
        </w:rPr>
        <w:t>+ О</w:t>
      </w:r>
      <w:r w:rsidRPr="00072E79">
        <w:rPr>
          <w:i/>
          <w:sz w:val="20"/>
          <w:szCs w:val="20"/>
        </w:rPr>
        <w:t>занятие3</w:t>
      </w:r>
      <w:r w:rsidRPr="00550DB1">
        <w:rPr>
          <w:i/>
          <w:szCs w:val="24"/>
        </w:rPr>
        <w:t xml:space="preserve"> + О</w:t>
      </w:r>
      <w:r w:rsidRPr="00072E79">
        <w:rPr>
          <w:i/>
          <w:sz w:val="20"/>
          <w:szCs w:val="20"/>
        </w:rPr>
        <w:t>занятие4</w:t>
      </w:r>
      <w:r w:rsidRPr="00550DB1">
        <w:rPr>
          <w:i/>
          <w:szCs w:val="24"/>
        </w:rPr>
        <w:t>…+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 w:rsidRPr="00072E79">
        <w:rPr>
          <w:i/>
          <w:sz w:val="20"/>
          <w:szCs w:val="20"/>
        </w:rPr>
        <w:t>занятиеn</w:t>
      </w:r>
      <w:proofErr w:type="spellEnd"/>
      <w:r>
        <w:rPr>
          <w:i/>
          <w:szCs w:val="24"/>
        </w:rPr>
        <w:t>) / N (число занятий)</w:t>
      </w:r>
    </w:p>
    <w:p w:rsidR="00550DB1" w:rsidRPr="00550DB1" w:rsidRDefault="00550DB1" w:rsidP="00F75941">
      <w:pPr>
        <w:jc w:val="both"/>
        <w:rPr>
          <w:szCs w:val="24"/>
        </w:rPr>
      </w:pP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szCs w:val="24"/>
        </w:rPr>
        <w:t>где,</w:t>
      </w:r>
    </w:p>
    <w:p w:rsidR="00550DB1" w:rsidRPr="00550DB1" w:rsidRDefault="00575321" w:rsidP="00575321">
      <w:pPr>
        <w:jc w:val="both"/>
        <w:rPr>
          <w:szCs w:val="24"/>
        </w:rPr>
      </w:pPr>
      <w:proofErr w:type="spellStart"/>
      <w:r w:rsidRPr="00F75941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занятие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vertAlign w:val="subscript"/>
        </w:rPr>
        <w:t xml:space="preserve"> </w:t>
      </w:r>
      <w:r w:rsidRPr="00F75941">
        <w:rPr>
          <w:sz w:val="28"/>
          <w:szCs w:val="28"/>
        </w:rPr>
        <w:t xml:space="preserve"> </w:t>
      </w:r>
      <w:r w:rsidRPr="00575321">
        <w:rPr>
          <w:szCs w:val="24"/>
        </w:rPr>
        <w:t>– оценка за занятие (за любую форму подготовки или активности);</w:t>
      </w:r>
    </w:p>
    <w:p w:rsidR="00575321" w:rsidRDefault="00575321" w:rsidP="00F75941">
      <w:pPr>
        <w:jc w:val="both"/>
        <w:rPr>
          <w:b/>
          <w:szCs w:val="24"/>
        </w:rPr>
      </w:pP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b/>
          <w:szCs w:val="24"/>
        </w:rPr>
        <w:t xml:space="preserve">Результирующая оценка по дисциплине </w:t>
      </w:r>
      <w:r w:rsidRPr="00575321">
        <w:rPr>
          <w:szCs w:val="24"/>
        </w:rPr>
        <w:t>рассчитывается следующим образом:</w:t>
      </w:r>
    </w:p>
    <w:p w:rsidR="00575321" w:rsidRPr="00072E79" w:rsidRDefault="00580C5E" w:rsidP="00575321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Орезульт</w:t>
      </w:r>
      <w:proofErr w:type="spellEnd"/>
      <w:r w:rsidR="00575321" w:rsidRPr="00575321">
        <w:rPr>
          <w:i/>
          <w:szCs w:val="24"/>
        </w:rPr>
        <w:t xml:space="preserve"> = 0,</w:t>
      </w:r>
      <w:r w:rsidR="00575321" w:rsidRPr="00072E79">
        <w:rPr>
          <w:i/>
          <w:szCs w:val="24"/>
        </w:rPr>
        <w:t>5О</w:t>
      </w:r>
      <w:r>
        <w:rPr>
          <w:i/>
          <w:sz w:val="20"/>
          <w:szCs w:val="20"/>
        </w:rPr>
        <w:t>накопленная</w:t>
      </w:r>
      <w:r w:rsidR="00575321" w:rsidRPr="00575321">
        <w:rPr>
          <w:i/>
          <w:szCs w:val="24"/>
        </w:rPr>
        <w:t xml:space="preserve"> +0.5</w:t>
      </w:r>
      <w:proofErr w:type="gramStart"/>
      <w:r w:rsidR="00575321" w:rsidRPr="00575321">
        <w:rPr>
          <w:i/>
          <w:szCs w:val="24"/>
        </w:rPr>
        <w:t>О</w:t>
      </w:r>
      <w:proofErr w:type="gramEnd"/>
      <w:r w:rsidR="00575321" w:rsidRPr="00575321">
        <w:rPr>
          <w:i/>
          <w:szCs w:val="24"/>
        </w:rPr>
        <w:t xml:space="preserve"> </w:t>
      </w:r>
      <w:r>
        <w:rPr>
          <w:i/>
          <w:sz w:val="20"/>
          <w:szCs w:val="20"/>
        </w:rPr>
        <w:t>зачет</w:t>
      </w:r>
      <w:r w:rsidR="00575321" w:rsidRPr="00072E79">
        <w:rPr>
          <w:i/>
          <w:sz w:val="20"/>
          <w:szCs w:val="20"/>
        </w:rPr>
        <w:t xml:space="preserve">, </w:t>
      </w: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szCs w:val="24"/>
        </w:rPr>
        <w:t>где</w:t>
      </w:r>
    </w:p>
    <w:p w:rsidR="00575321" w:rsidRPr="00575321" w:rsidRDefault="00575321" w:rsidP="00575321">
      <w:pPr>
        <w:jc w:val="both"/>
        <w:rPr>
          <w:szCs w:val="24"/>
        </w:rPr>
      </w:pP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i/>
          <w:szCs w:val="24"/>
        </w:rPr>
        <w:t xml:space="preserve">О </w:t>
      </w:r>
      <w:r w:rsidR="00580C5E">
        <w:rPr>
          <w:i/>
          <w:sz w:val="20"/>
          <w:szCs w:val="20"/>
        </w:rPr>
        <w:t>зачет</w:t>
      </w:r>
      <w:r w:rsidRPr="00575321">
        <w:rPr>
          <w:szCs w:val="24"/>
        </w:rPr>
        <w:t xml:space="preserve"> –  </w:t>
      </w:r>
      <w:r w:rsidR="00580C5E">
        <w:rPr>
          <w:szCs w:val="24"/>
        </w:rPr>
        <w:t>оценка за итоговый тест (зачет)</w:t>
      </w:r>
      <w:r w:rsidRPr="00575321">
        <w:rPr>
          <w:szCs w:val="24"/>
        </w:rPr>
        <w:t>,</w:t>
      </w:r>
    </w:p>
    <w:p w:rsidR="00575321" w:rsidRPr="00575321" w:rsidRDefault="00575321" w:rsidP="00575321">
      <w:pPr>
        <w:jc w:val="both"/>
        <w:rPr>
          <w:szCs w:val="24"/>
        </w:rPr>
      </w:pPr>
      <w:proofErr w:type="spellStart"/>
      <w:r w:rsidRPr="00575321">
        <w:rPr>
          <w:i/>
          <w:szCs w:val="24"/>
        </w:rPr>
        <w:t>О</w:t>
      </w:r>
      <w:r w:rsidR="00580C5E">
        <w:rPr>
          <w:i/>
          <w:sz w:val="20"/>
          <w:szCs w:val="20"/>
        </w:rPr>
        <w:t>накопленная</w:t>
      </w:r>
      <w:proofErr w:type="spellEnd"/>
      <w:r w:rsidRPr="00072E79">
        <w:rPr>
          <w:sz w:val="20"/>
          <w:szCs w:val="20"/>
        </w:rPr>
        <w:t xml:space="preserve"> </w:t>
      </w:r>
      <w:r w:rsidRPr="00575321">
        <w:rPr>
          <w:szCs w:val="24"/>
        </w:rPr>
        <w:t>– н</w:t>
      </w:r>
      <w:r w:rsidR="00580C5E">
        <w:rPr>
          <w:szCs w:val="24"/>
        </w:rPr>
        <w:t>акопленная оценка</w:t>
      </w:r>
      <w:r w:rsidRPr="00575321">
        <w:rPr>
          <w:szCs w:val="24"/>
        </w:rPr>
        <w:t>,</w:t>
      </w:r>
    </w:p>
    <w:p w:rsidR="00575321" w:rsidRPr="00575321" w:rsidRDefault="00575321" w:rsidP="00575321">
      <w:pPr>
        <w:jc w:val="both"/>
        <w:rPr>
          <w:szCs w:val="24"/>
        </w:rPr>
      </w:pPr>
      <w:proofErr w:type="spellStart"/>
      <w:r w:rsidRPr="00575321">
        <w:rPr>
          <w:i/>
          <w:szCs w:val="24"/>
        </w:rPr>
        <w:t>О</w:t>
      </w:r>
      <w:r w:rsidR="00580C5E">
        <w:rPr>
          <w:i/>
          <w:sz w:val="20"/>
          <w:szCs w:val="20"/>
        </w:rPr>
        <w:t>результ</w:t>
      </w:r>
      <w:proofErr w:type="spellEnd"/>
      <w:r w:rsidRPr="00072E79">
        <w:rPr>
          <w:sz w:val="20"/>
          <w:szCs w:val="20"/>
        </w:rPr>
        <w:t xml:space="preserve"> </w:t>
      </w:r>
      <w:r w:rsidRPr="00575321">
        <w:rPr>
          <w:szCs w:val="24"/>
        </w:rPr>
        <w:t>– резу</w:t>
      </w:r>
      <w:r w:rsidR="00580C5E">
        <w:rPr>
          <w:szCs w:val="24"/>
        </w:rPr>
        <w:t>льтирующая оценка</w:t>
      </w:r>
      <w:r w:rsidRPr="00575321">
        <w:rPr>
          <w:szCs w:val="24"/>
        </w:rPr>
        <w:t>.</w:t>
      </w:r>
    </w:p>
    <w:p w:rsidR="00575321" w:rsidRDefault="00575321" w:rsidP="00575321">
      <w:pPr>
        <w:jc w:val="both"/>
        <w:rPr>
          <w:szCs w:val="24"/>
        </w:rPr>
      </w:pP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szCs w:val="24"/>
        </w:rPr>
        <w:t>Способ округления экзаменационной оценки - до 0,5 единиц – в сторону уменьшения значения, от 0,5 и выше – в сторону увеличения значения.</w:t>
      </w:r>
    </w:p>
    <w:p w:rsidR="00575321" w:rsidRPr="00575321" w:rsidRDefault="00575321" w:rsidP="00575321">
      <w:pPr>
        <w:jc w:val="both"/>
        <w:rPr>
          <w:szCs w:val="24"/>
        </w:rPr>
      </w:pPr>
      <w:r w:rsidRPr="00575321">
        <w:rPr>
          <w:szCs w:val="24"/>
        </w:rPr>
        <w:t>Способ округления результирующей оценки - до 0,5 единиц – в сторону уменьшения значения, от 0,5 и выше – в сторону увеличения значения.</w:t>
      </w:r>
    </w:p>
    <w:p w:rsidR="00575321" w:rsidRPr="00575321" w:rsidRDefault="00575321" w:rsidP="00F75941">
      <w:pPr>
        <w:jc w:val="both"/>
        <w:rPr>
          <w:szCs w:val="24"/>
        </w:rPr>
      </w:pPr>
    </w:p>
    <w:p w:rsidR="00EE0AD2" w:rsidRPr="000677CB" w:rsidRDefault="00EE0AD2" w:rsidP="00EE0AD2">
      <w:pPr>
        <w:pStyle w:val="1"/>
        <w:rPr>
          <w:sz w:val="24"/>
          <w:szCs w:val="24"/>
        </w:rPr>
      </w:pPr>
      <w:r w:rsidRPr="000677CB">
        <w:rPr>
          <w:sz w:val="24"/>
          <w:szCs w:val="24"/>
        </w:rPr>
        <w:t>Содержание дисциплины</w:t>
      </w:r>
    </w:p>
    <w:p w:rsidR="006C0282" w:rsidRDefault="006C0282" w:rsidP="007044FC">
      <w:pPr>
        <w:jc w:val="both"/>
        <w:rPr>
          <w:i/>
          <w:szCs w:val="24"/>
        </w:rPr>
      </w:pPr>
    </w:p>
    <w:p w:rsidR="0070163C" w:rsidRPr="0070163C" w:rsidRDefault="00FA17A6" w:rsidP="0070163C">
      <w:pPr>
        <w:jc w:val="both"/>
        <w:rPr>
          <w:i/>
          <w:szCs w:val="24"/>
        </w:rPr>
      </w:pPr>
      <w:r w:rsidRPr="0070163C">
        <w:rPr>
          <w:i/>
          <w:szCs w:val="24"/>
        </w:rPr>
        <w:t>Тема 1.</w:t>
      </w:r>
      <w:r w:rsidR="009A43CF" w:rsidRPr="0070163C">
        <w:rPr>
          <w:i/>
          <w:szCs w:val="24"/>
        </w:rPr>
        <w:t xml:space="preserve"> Индивидуально-психологические особенности человека  и характеристики профессии</w:t>
      </w:r>
      <w:r w:rsidR="0070163C">
        <w:rPr>
          <w:i/>
          <w:szCs w:val="24"/>
        </w:rPr>
        <w:t xml:space="preserve"> (4 </w:t>
      </w:r>
      <w:proofErr w:type="gramStart"/>
      <w:r w:rsidR="0070163C">
        <w:rPr>
          <w:i/>
          <w:szCs w:val="24"/>
        </w:rPr>
        <w:t>лекционных</w:t>
      </w:r>
      <w:proofErr w:type="gramEnd"/>
      <w:r w:rsidR="0070163C">
        <w:rPr>
          <w:i/>
          <w:szCs w:val="24"/>
        </w:rPr>
        <w:t xml:space="preserve"> часа)</w:t>
      </w:r>
    </w:p>
    <w:p w:rsidR="009A43CF" w:rsidRPr="0070163C" w:rsidRDefault="009A43CF" w:rsidP="0070163C">
      <w:pPr>
        <w:jc w:val="both"/>
        <w:rPr>
          <w:i/>
          <w:szCs w:val="24"/>
        </w:rPr>
      </w:pPr>
      <w:r>
        <w:rPr>
          <w:szCs w:val="24"/>
        </w:rPr>
        <w:t>Личность и профессиональная деятельность – соотношение характеристик. Основы психологии личности: темперамент, характ</w:t>
      </w:r>
      <w:r w:rsidR="00432751">
        <w:rPr>
          <w:szCs w:val="24"/>
        </w:rPr>
        <w:t>ер, способности, направленность, ценности.</w:t>
      </w:r>
      <w:r>
        <w:rPr>
          <w:szCs w:val="24"/>
        </w:rPr>
        <w:t xml:space="preserve"> Типология личности в психологических концепциях ХХ и начала </w:t>
      </w:r>
      <w:r>
        <w:rPr>
          <w:szCs w:val="24"/>
          <w:lang w:val="en-US"/>
        </w:rPr>
        <w:t>XXI</w:t>
      </w:r>
      <w:r>
        <w:rPr>
          <w:szCs w:val="24"/>
        </w:rPr>
        <w:t xml:space="preserve"> века. Исследование собственных личностных особенностей. Критерии оценки ба</w:t>
      </w:r>
      <w:r w:rsidR="0070163C">
        <w:rPr>
          <w:szCs w:val="24"/>
        </w:rPr>
        <w:t>зовых личностных характеристик.</w:t>
      </w:r>
    </w:p>
    <w:p w:rsidR="0070163C" w:rsidRPr="009A43CF" w:rsidRDefault="0070163C" w:rsidP="009A43CF">
      <w:pPr>
        <w:jc w:val="both"/>
        <w:rPr>
          <w:szCs w:val="24"/>
        </w:rPr>
      </w:pPr>
      <w:r>
        <w:rPr>
          <w:szCs w:val="24"/>
        </w:rPr>
        <w:t>Типология профессий. Психологические профессиональные требования и индивидуальные особенности. Психологические ограничения и возможности профессионального развития.</w:t>
      </w:r>
      <w:r w:rsidR="00F57797">
        <w:rPr>
          <w:szCs w:val="24"/>
        </w:rPr>
        <w:t xml:space="preserve"> Критерии оценки адекватности профессионального выбора и рабочей позиции.</w:t>
      </w:r>
    </w:p>
    <w:p w:rsidR="009A43CF" w:rsidRDefault="009A43CF" w:rsidP="009A43CF">
      <w:pPr>
        <w:jc w:val="both"/>
        <w:rPr>
          <w:szCs w:val="24"/>
        </w:rPr>
      </w:pPr>
    </w:p>
    <w:p w:rsidR="009A43CF" w:rsidRPr="0070163C" w:rsidRDefault="0070163C" w:rsidP="009A43CF">
      <w:pPr>
        <w:jc w:val="both"/>
        <w:rPr>
          <w:i/>
          <w:szCs w:val="24"/>
        </w:rPr>
      </w:pPr>
      <w:r w:rsidRPr="0070163C">
        <w:rPr>
          <w:i/>
          <w:szCs w:val="24"/>
        </w:rPr>
        <w:t xml:space="preserve">Тема 2. </w:t>
      </w:r>
      <w:proofErr w:type="spellStart"/>
      <w:r w:rsidR="009A43CF" w:rsidRPr="0070163C">
        <w:rPr>
          <w:i/>
          <w:szCs w:val="24"/>
        </w:rPr>
        <w:t>Саморегуляция</w:t>
      </w:r>
      <w:proofErr w:type="spellEnd"/>
      <w:r w:rsidR="009A43CF" w:rsidRPr="0070163C">
        <w:rPr>
          <w:i/>
          <w:szCs w:val="24"/>
        </w:rPr>
        <w:t xml:space="preserve"> и саморазвитие в профессии</w:t>
      </w:r>
      <w:r w:rsidR="00F57797">
        <w:rPr>
          <w:i/>
          <w:szCs w:val="24"/>
        </w:rPr>
        <w:t xml:space="preserve"> </w:t>
      </w:r>
      <w:r>
        <w:rPr>
          <w:i/>
          <w:szCs w:val="24"/>
        </w:rPr>
        <w:t xml:space="preserve">(4 </w:t>
      </w:r>
      <w:proofErr w:type="gramStart"/>
      <w:r>
        <w:rPr>
          <w:i/>
          <w:szCs w:val="24"/>
        </w:rPr>
        <w:t>лекционных</w:t>
      </w:r>
      <w:proofErr w:type="gramEnd"/>
      <w:r>
        <w:rPr>
          <w:i/>
          <w:szCs w:val="24"/>
        </w:rPr>
        <w:t xml:space="preserve"> часа)</w:t>
      </w:r>
    </w:p>
    <w:p w:rsidR="0070163C" w:rsidRDefault="0070163C" w:rsidP="009A43CF">
      <w:pPr>
        <w:jc w:val="both"/>
        <w:rPr>
          <w:szCs w:val="24"/>
        </w:rPr>
      </w:pPr>
      <w:r>
        <w:rPr>
          <w:szCs w:val="24"/>
        </w:rPr>
        <w:t>Система психологического регулирования поведения и деятельности. Эмоции: характеристики и проявления. Эмоции и отношения к миру. Эмоциональная регуляция. Воля как сознательный регулятор поведения. Формирование воли. Инструменты развития воли</w:t>
      </w:r>
      <w:r w:rsidR="00F57797">
        <w:rPr>
          <w:szCs w:val="24"/>
        </w:rPr>
        <w:t xml:space="preserve">. Эффективная </w:t>
      </w:r>
      <w:proofErr w:type="spellStart"/>
      <w:r w:rsidR="00F57797">
        <w:rPr>
          <w:szCs w:val="24"/>
        </w:rPr>
        <w:t>саморегуляция</w:t>
      </w:r>
      <w:proofErr w:type="spellEnd"/>
      <w:r w:rsidR="00F57797">
        <w:rPr>
          <w:szCs w:val="24"/>
        </w:rPr>
        <w:t xml:space="preserve">. Сбой механизмов </w:t>
      </w:r>
      <w:proofErr w:type="spellStart"/>
      <w:r w:rsidR="00F57797">
        <w:rPr>
          <w:szCs w:val="24"/>
        </w:rPr>
        <w:t>саморегуляции</w:t>
      </w:r>
      <w:proofErr w:type="spellEnd"/>
      <w:r w:rsidR="00F57797">
        <w:rPr>
          <w:szCs w:val="24"/>
        </w:rPr>
        <w:t>. Эмоциональное и профессиональное выгорание: формы и проявления.</w:t>
      </w:r>
    </w:p>
    <w:p w:rsidR="00F57797" w:rsidRDefault="00F57797" w:rsidP="009A43CF">
      <w:pPr>
        <w:jc w:val="both"/>
        <w:rPr>
          <w:szCs w:val="24"/>
        </w:rPr>
      </w:pPr>
      <w:r>
        <w:rPr>
          <w:szCs w:val="24"/>
        </w:rPr>
        <w:lastRenderedPageBreak/>
        <w:t xml:space="preserve">Направленность саморазвития человека как личности и как профессионала. Механизмы саморазвития. Инструменты и технологии саморазвития. Системы вызовов и преодоления препятствий. </w:t>
      </w:r>
      <w:r w:rsidR="00432751">
        <w:rPr>
          <w:szCs w:val="24"/>
        </w:rPr>
        <w:t xml:space="preserve">Карьера и ее </w:t>
      </w:r>
      <w:proofErr w:type="spellStart"/>
      <w:r w:rsidR="00432751">
        <w:rPr>
          <w:szCs w:val="24"/>
        </w:rPr>
        <w:t>формирвоание</w:t>
      </w:r>
      <w:proofErr w:type="spellEnd"/>
      <w:r w:rsidR="00432751">
        <w:rPr>
          <w:szCs w:val="24"/>
        </w:rPr>
        <w:t xml:space="preserve">. </w:t>
      </w:r>
      <w:r>
        <w:rPr>
          <w:szCs w:val="24"/>
        </w:rPr>
        <w:t>Личностное целеполагание. Самооценка, ее виды и характеристики. Измерение самооценки и ее коррекция.</w:t>
      </w:r>
    </w:p>
    <w:p w:rsidR="00F57797" w:rsidRDefault="00F57797" w:rsidP="009A43CF">
      <w:pPr>
        <w:jc w:val="both"/>
        <w:rPr>
          <w:szCs w:val="24"/>
        </w:rPr>
      </w:pPr>
    </w:p>
    <w:p w:rsidR="009A43CF" w:rsidRDefault="0070163C" w:rsidP="009A43CF">
      <w:pPr>
        <w:jc w:val="both"/>
        <w:rPr>
          <w:i/>
          <w:szCs w:val="24"/>
        </w:rPr>
      </w:pPr>
      <w:r w:rsidRPr="00F57797">
        <w:rPr>
          <w:i/>
          <w:szCs w:val="24"/>
        </w:rPr>
        <w:t xml:space="preserve">Тема 3. </w:t>
      </w:r>
      <w:r w:rsidR="009A43CF" w:rsidRPr="00F57797">
        <w:rPr>
          <w:i/>
          <w:szCs w:val="24"/>
        </w:rPr>
        <w:t>Социально-психологические аспекты совместной деятельности</w:t>
      </w:r>
      <w:r w:rsidR="00E93134">
        <w:rPr>
          <w:i/>
          <w:szCs w:val="24"/>
        </w:rPr>
        <w:t xml:space="preserve"> </w:t>
      </w:r>
      <w:r w:rsidR="00E93134" w:rsidRPr="00E93134">
        <w:rPr>
          <w:i/>
          <w:szCs w:val="24"/>
        </w:rPr>
        <w:t xml:space="preserve">(4 </w:t>
      </w:r>
      <w:proofErr w:type="gramStart"/>
      <w:r w:rsidR="00E93134" w:rsidRPr="00E93134">
        <w:rPr>
          <w:i/>
          <w:szCs w:val="24"/>
        </w:rPr>
        <w:t>лекционных</w:t>
      </w:r>
      <w:proofErr w:type="gramEnd"/>
      <w:r w:rsidR="00E93134" w:rsidRPr="00E93134">
        <w:rPr>
          <w:i/>
          <w:szCs w:val="24"/>
        </w:rPr>
        <w:t xml:space="preserve"> часа)</w:t>
      </w:r>
    </w:p>
    <w:p w:rsidR="00F57797" w:rsidRDefault="00F57797" w:rsidP="009A43CF">
      <w:pPr>
        <w:jc w:val="both"/>
        <w:rPr>
          <w:szCs w:val="24"/>
        </w:rPr>
      </w:pPr>
      <w:r>
        <w:rPr>
          <w:szCs w:val="24"/>
        </w:rPr>
        <w:t>Типы и формы взаимодействия. Представление о другом человеке. Социально-психологические стереотипы и их влияние на</w:t>
      </w:r>
      <w:r w:rsidR="00262CAB">
        <w:rPr>
          <w:szCs w:val="24"/>
        </w:rPr>
        <w:t xml:space="preserve"> совместную деятельность. Поведение человека в группах разных типов. Взаимное влияние.</w:t>
      </w:r>
    </w:p>
    <w:p w:rsidR="00262CAB" w:rsidRPr="00F57797" w:rsidRDefault="00262CAB" w:rsidP="009A43CF">
      <w:pPr>
        <w:jc w:val="both"/>
        <w:rPr>
          <w:szCs w:val="24"/>
        </w:rPr>
      </w:pPr>
      <w:r>
        <w:rPr>
          <w:szCs w:val="24"/>
        </w:rPr>
        <w:t>Психологические особенности  группового поведения. Формирование групповых отношений. Типология групповых отношений. Ролевое поведение в группе. Динамика отношений в группе. Феноменология группового и коллективного поведения. Группа как особый субъект профессиональной деятельности. Современные феномены групповой деятельности и их использование в организациях.</w:t>
      </w:r>
    </w:p>
    <w:p w:rsidR="00F57797" w:rsidRDefault="00F57797" w:rsidP="009A43CF">
      <w:pPr>
        <w:jc w:val="both"/>
        <w:rPr>
          <w:szCs w:val="24"/>
        </w:rPr>
      </w:pPr>
    </w:p>
    <w:p w:rsidR="009A43CF" w:rsidRPr="00E93134" w:rsidRDefault="0070163C" w:rsidP="009A43CF">
      <w:pPr>
        <w:jc w:val="both"/>
        <w:rPr>
          <w:i/>
          <w:szCs w:val="24"/>
        </w:rPr>
      </w:pPr>
      <w:r w:rsidRPr="00E93134">
        <w:rPr>
          <w:i/>
          <w:szCs w:val="24"/>
        </w:rPr>
        <w:t xml:space="preserve">Тема 4. </w:t>
      </w:r>
      <w:r w:rsidR="009A43CF" w:rsidRPr="00E93134">
        <w:rPr>
          <w:i/>
          <w:szCs w:val="24"/>
        </w:rPr>
        <w:t>Противодействие и психология конфликтного поведения и регулирования</w:t>
      </w:r>
      <w:r w:rsidR="00E93134" w:rsidRPr="00E93134">
        <w:rPr>
          <w:i/>
          <w:szCs w:val="24"/>
        </w:rPr>
        <w:t xml:space="preserve"> (4 </w:t>
      </w:r>
      <w:proofErr w:type="gramStart"/>
      <w:r w:rsidR="00E93134" w:rsidRPr="00E93134">
        <w:rPr>
          <w:i/>
          <w:szCs w:val="24"/>
        </w:rPr>
        <w:t>лекционных</w:t>
      </w:r>
      <w:proofErr w:type="gramEnd"/>
      <w:r w:rsidR="00E93134" w:rsidRPr="00E93134">
        <w:rPr>
          <w:i/>
          <w:szCs w:val="24"/>
        </w:rPr>
        <w:t xml:space="preserve"> часа)</w:t>
      </w:r>
    </w:p>
    <w:p w:rsidR="00994C2E" w:rsidRDefault="00E93134" w:rsidP="009A43CF">
      <w:pPr>
        <w:jc w:val="both"/>
        <w:rPr>
          <w:szCs w:val="24"/>
        </w:rPr>
      </w:pPr>
      <w:r>
        <w:rPr>
          <w:szCs w:val="24"/>
        </w:rPr>
        <w:t xml:space="preserve">Конфронтация и противодействие. Личностные и групповые факторы возникновения конфликта. Конфликтное поведение и его разновидности. Диагностика стратегии конфликтного поведения. </w:t>
      </w:r>
      <w:r w:rsidR="00136A50">
        <w:rPr>
          <w:szCs w:val="24"/>
        </w:rPr>
        <w:t xml:space="preserve">Отклоняющееся поведение и </w:t>
      </w:r>
      <w:proofErr w:type="spellStart"/>
      <w:r w:rsidR="00136A50">
        <w:rPr>
          <w:szCs w:val="24"/>
        </w:rPr>
        <w:t>конфликтогенные</w:t>
      </w:r>
      <w:proofErr w:type="spellEnd"/>
      <w:r w:rsidR="00136A50">
        <w:rPr>
          <w:szCs w:val="24"/>
        </w:rPr>
        <w:t xml:space="preserve"> личности. Психологическая цена конфликта. Техники разрешения конфликта. Виды договоренностей.</w:t>
      </w:r>
    </w:p>
    <w:p w:rsidR="00E93134" w:rsidRDefault="00E93134" w:rsidP="009A43CF">
      <w:pPr>
        <w:jc w:val="both"/>
        <w:rPr>
          <w:szCs w:val="24"/>
        </w:rPr>
      </w:pPr>
      <w:r>
        <w:rPr>
          <w:szCs w:val="24"/>
        </w:rPr>
        <w:t>Конфликт как стресс. Стресс внутренний и внешний. Технологии оценки стрессового состояния. Преодоление стресса.</w:t>
      </w:r>
    </w:p>
    <w:p w:rsidR="00E93134" w:rsidRDefault="00E93134" w:rsidP="009A43CF">
      <w:pPr>
        <w:jc w:val="both"/>
        <w:rPr>
          <w:szCs w:val="24"/>
        </w:rPr>
      </w:pPr>
    </w:p>
    <w:p w:rsidR="009A43CF" w:rsidRPr="00136A50" w:rsidRDefault="0070163C" w:rsidP="009A43CF">
      <w:pPr>
        <w:jc w:val="both"/>
        <w:rPr>
          <w:i/>
          <w:szCs w:val="24"/>
        </w:rPr>
      </w:pPr>
      <w:r w:rsidRPr="00136A50">
        <w:rPr>
          <w:i/>
          <w:szCs w:val="24"/>
        </w:rPr>
        <w:t xml:space="preserve">Тема 5. </w:t>
      </w:r>
      <w:r w:rsidR="009A43CF" w:rsidRPr="00136A50">
        <w:rPr>
          <w:i/>
          <w:szCs w:val="24"/>
        </w:rPr>
        <w:t>Психология управления</w:t>
      </w:r>
      <w:r w:rsidR="00432751">
        <w:rPr>
          <w:i/>
          <w:szCs w:val="24"/>
        </w:rPr>
        <w:t xml:space="preserve"> в современной </w:t>
      </w:r>
      <w:r w:rsidR="008A403A">
        <w:rPr>
          <w:i/>
          <w:szCs w:val="24"/>
        </w:rPr>
        <w:t>организации</w:t>
      </w:r>
      <w:r w:rsidR="00136A50" w:rsidRPr="00136A50">
        <w:rPr>
          <w:i/>
          <w:szCs w:val="24"/>
        </w:rPr>
        <w:t xml:space="preserve"> (4 лекционных часа)</w:t>
      </w:r>
    </w:p>
    <w:p w:rsidR="00136A50" w:rsidRDefault="00136A50" w:rsidP="009A43CF">
      <w:pPr>
        <w:jc w:val="both"/>
        <w:rPr>
          <w:szCs w:val="24"/>
        </w:rPr>
      </w:pPr>
      <w:r>
        <w:rPr>
          <w:szCs w:val="24"/>
        </w:rPr>
        <w:t>Управление коллективом</w:t>
      </w:r>
      <w:r w:rsidR="000444CE">
        <w:rPr>
          <w:szCs w:val="24"/>
        </w:rPr>
        <w:t>. Представление о человеке и его роли в организации как основа психологической концепции управления. Когнитивные модели управления. Влияние личностных особенностей руководителя на его управленческую позицию. Психологические инструменты управления деятельностью других людей. Психологические основы оказания воздействия. Роль обратной связи в формировании рабочего комфорта.</w:t>
      </w:r>
    </w:p>
    <w:p w:rsidR="000444CE" w:rsidRDefault="000444CE" w:rsidP="009A43CF">
      <w:pPr>
        <w:jc w:val="both"/>
        <w:rPr>
          <w:szCs w:val="24"/>
        </w:rPr>
      </w:pPr>
      <w:r>
        <w:rPr>
          <w:szCs w:val="24"/>
        </w:rPr>
        <w:t>Психологические состояния в труде. Удовлетворенность, вовлеченность, лояльность, их характеристики и поведенческие маркеры. Использование психологических дескрипторов в практике современного управления.</w:t>
      </w:r>
    </w:p>
    <w:p w:rsidR="00432751" w:rsidRDefault="00432751" w:rsidP="009A43CF">
      <w:pPr>
        <w:jc w:val="both"/>
        <w:rPr>
          <w:szCs w:val="24"/>
        </w:rPr>
      </w:pPr>
    </w:p>
    <w:p w:rsidR="00432751" w:rsidRDefault="00630ECD" w:rsidP="009A43CF">
      <w:pPr>
        <w:jc w:val="both"/>
        <w:rPr>
          <w:b/>
          <w:szCs w:val="24"/>
        </w:rPr>
      </w:pPr>
      <w:r>
        <w:rPr>
          <w:b/>
          <w:szCs w:val="24"/>
        </w:rPr>
        <w:t xml:space="preserve">Перечень тем </w:t>
      </w:r>
      <w:r w:rsidR="00432751" w:rsidRPr="00630ECD">
        <w:rPr>
          <w:b/>
          <w:szCs w:val="24"/>
        </w:rPr>
        <w:t>семинарских</w:t>
      </w:r>
      <w:r w:rsidR="00432751" w:rsidRPr="00432751">
        <w:rPr>
          <w:b/>
          <w:szCs w:val="24"/>
        </w:rPr>
        <w:t xml:space="preserve"> занятий  и вопросов для обсуждения и самостоятельной работы магистрантов</w:t>
      </w:r>
    </w:p>
    <w:p w:rsidR="00432751" w:rsidRDefault="00432751" w:rsidP="009A43CF">
      <w:pPr>
        <w:jc w:val="both"/>
        <w:rPr>
          <w:b/>
          <w:szCs w:val="24"/>
        </w:rPr>
      </w:pPr>
    </w:p>
    <w:p w:rsidR="00432751" w:rsidRPr="00CA2C69" w:rsidRDefault="0080092A" w:rsidP="00432751">
      <w:pPr>
        <w:jc w:val="both"/>
        <w:rPr>
          <w:i/>
          <w:szCs w:val="24"/>
        </w:rPr>
      </w:pPr>
      <w:r w:rsidRPr="00CA2C69">
        <w:rPr>
          <w:i/>
          <w:szCs w:val="24"/>
        </w:rPr>
        <w:t xml:space="preserve">Тема 1. </w:t>
      </w:r>
      <w:r w:rsidR="00432751" w:rsidRPr="00CA2C69">
        <w:rPr>
          <w:i/>
          <w:szCs w:val="24"/>
        </w:rPr>
        <w:t>Индивидуально-психологические особенности человека  и характеристики профессии</w:t>
      </w:r>
      <w:r w:rsidRPr="00CA2C69">
        <w:rPr>
          <w:i/>
          <w:szCs w:val="24"/>
        </w:rPr>
        <w:t xml:space="preserve"> (4 часа семинара)</w:t>
      </w:r>
    </w:p>
    <w:p w:rsidR="0080092A" w:rsidRPr="00CA2C69" w:rsidRDefault="0080092A" w:rsidP="00432751">
      <w:pPr>
        <w:jc w:val="both"/>
        <w:rPr>
          <w:szCs w:val="24"/>
        </w:rPr>
      </w:pPr>
      <w:r w:rsidRPr="00CA2C69">
        <w:rPr>
          <w:szCs w:val="24"/>
        </w:rPr>
        <w:t>Вопросы:</w:t>
      </w:r>
    </w:p>
    <w:p w:rsidR="0080092A" w:rsidRPr="00CA2C69" w:rsidRDefault="0080092A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Личность и индивидуальность как проявление психологического своеобразия человека</w:t>
      </w:r>
    </w:p>
    <w:p w:rsidR="0080092A" w:rsidRPr="00CA2C69" w:rsidRDefault="0080092A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Темперамент и характер: концепции и способы оценки</w:t>
      </w:r>
    </w:p>
    <w:p w:rsidR="0080092A" w:rsidRPr="00CA2C69" w:rsidRDefault="0080092A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Общие и специальные способности: предпосылки и развитие</w:t>
      </w:r>
    </w:p>
    <w:p w:rsidR="0080092A" w:rsidRPr="00CA2C69" w:rsidRDefault="0080092A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Ценности и направленность личности</w:t>
      </w:r>
    </w:p>
    <w:p w:rsidR="00CA2C69" w:rsidRPr="00CA2C69" w:rsidRDefault="00CA2C69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Психологическая типология профессий</w:t>
      </w:r>
    </w:p>
    <w:p w:rsidR="00CA2C69" w:rsidRPr="00CA2C69" w:rsidRDefault="00CA2C69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Ограничения и возможности индивидуального профессионального выбора</w:t>
      </w:r>
    </w:p>
    <w:p w:rsidR="00CA2C69" w:rsidRPr="00CA2C69" w:rsidRDefault="00CA2C69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lastRenderedPageBreak/>
        <w:t>Самооценка адекватности профессионального выбора</w:t>
      </w:r>
    </w:p>
    <w:p w:rsidR="00CA2C69" w:rsidRPr="00CA2C69" w:rsidRDefault="00CA2C69" w:rsidP="00A379B1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69">
        <w:rPr>
          <w:rFonts w:ascii="Times New Roman" w:hAnsi="Times New Roman" w:cs="Times New Roman"/>
          <w:sz w:val="24"/>
          <w:szCs w:val="24"/>
        </w:rPr>
        <w:t>Профессиональный выбор как вызов саморазвитию</w:t>
      </w:r>
    </w:p>
    <w:p w:rsidR="00432751" w:rsidRPr="00CA2C69" w:rsidRDefault="0080092A" w:rsidP="00432751">
      <w:pPr>
        <w:jc w:val="both"/>
        <w:rPr>
          <w:i/>
          <w:szCs w:val="24"/>
        </w:rPr>
      </w:pPr>
      <w:r w:rsidRPr="00CA2C69">
        <w:rPr>
          <w:i/>
          <w:szCs w:val="24"/>
        </w:rPr>
        <w:t xml:space="preserve">Тема 2. </w:t>
      </w:r>
      <w:proofErr w:type="spellStart"/>
      <w:r w:rsidR="00432751" w:rsidRPr="00CA2C69">
        <w:rPr>
          <w:i/>
          <w:szCs w:val="24"/>
        </w:rPr>
        <w:t>Саморегуляция</w:t>
      </w:r>
      <w:proofErr w:type="spellEnd"/>
      <w:r w:rsidR="00432751" w:rsidRPr="00CA2C69">
        <w:rPr>
          <w:i/>
          <w:szCs w:val="24"/>
        </w:rPr>
        <w:t xml:space="preserve"> и саморазвитие в профессии</w:t>
      </w:r>
      <w:r w:rsidRPr="00CA2C69">
        <w:rPr>
          <w:i/>
          <w:szCs w:val="24"/>
        </w:rPr>
        <w:t xml:space="preserve"> (4 часа семинара)</w:t>
      </w:r>
    </w:p>
    <w:p w:rsidR="0080092A" w:rsidRPr="00CA2C69" w:rsidRDefault="00CA2C69" w:rsidP="00432751">
      <w:pPr>
        <w:jc w:val="both"/>
        <w:rPr>
          <w:szCs w:val="24"/>
        </w:rPr>
      </w:pPr>
      <w:r w:rsidRPr="00CA2C69">
        <w:rPr>
          <w:szCs w:val="24"/>
        </w:rPr>
        <w:t>Вопросы:</w:t>
      </w:r>
    </w:p>
    <w:p w:rsidR="00CA2C69" w:rsidRDefault="00CA2C69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Эмоции: типология и характеристики</w:t>
      </w:r>
    </w:p>
    <w:p w:rsidR="00CA2C69" w:rsidRDefault="00CA2C69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и представления как обобщенные характеристики формирования картины мира</w:t>
      </w:r>
    </w:p>
    <w:p w:rsidR="00CA2C69" w:rsidRDefault="00CA2C69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регуляция в деятельности</w:t>
      </w:r>
    </w:p>
    <w:p w:rsidR="00CA2C69" w:rsidRDefault="00CA2C69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Волевая регуляция поведения и деятельности</w:t>
      </w:r>
    </w:p>
    <w:p w:rsidR="00CA2C69" w:rsidRDefault="00CA2C69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феноменология</w:t>
      </w:r>
    </w:p>
    <w:p w:rsidR="00CA2C69" w:rsidRDefault="00DA2B42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ресурсы и выгорание</w:t>
      </w:r>
    </w:p>
    <w:p w:rsidR="00DA2B42" w:rsidRPr="00DA2B42" w:rsidRDefault="00DA2B42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42">
        <w:rPr>
          <w:rFonts w:ascii="Times New Roman" w:hAnsi="Times New Roman" w:cs="Times New Roman"/>
          <w:sz w:val="24"/>
          <w:szCs w:val="24"/>
        </w:rPr>
        <w:t>Самооценка, ее характеристики и разновидности</w:t>
      </w:r>
    </w:p>
    <w:p w:rsidR="00DA2B42" w:rsidRPr="00DA2B42" w:rsidRDefault="00DA2B42" w:rsidP="00A379B1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42">
        <w:rPr>
          <w:rFonts w:ascii="Times New Roman" w:hAnsi="Times New Roman" w:cs="Times New Roman"/>
          <w:sz w:val="24"/>
          <w:szCs w:val="24"/>
        </w:rPr>
        <w:t>Карьерные перспективы, их формирование и реализация</w:t>
      </w:r>
    </w:p>
    <w:p w:rsidR="00432751" w:rsidRPr="00DA2B42" w:rsidRDefault="0080092A" w:rsidP="00432751">
      <w:pPr>
        <w:jc w:val="both"/>
        <w:rPr>
          <w:i/>
          <w:szCs w:val="24"/>
        </w:rPr>
      </w:pPr>
      <w:r w:rsidRPr="00DA2B42">
        <w:rPr>
          <w:i/>
          <w:szCs w:val="24"/>
        </w:rPr>
        <w:t xml:space="preserve">Тема 3. </w:t>
      </w:r>
      <w:r w:rsidR="00432751" w:rsidRPr="00DA2B42">
        <w:rPr>
          <w:i/>
          <w:szCs w:val="24"/>
        </w:rPr>
        <w:t>Социально-психологические аспекты совместной деятельности</w:t>
      </w:r>
      <w:r w:rsidRPr="00DA2B42">
        <w:rPr>
          <w:i/>
          <w:szCs w:val="24"/>
        </w:rPr>
        <w:t xml:space="preserve"> (4 часа семинара)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B42">
        <w:rPr>
          <w:rFonts w:ascii="Times New Roman" w:hAnsi="Times New Roman" w:cs="Times New Roman"/>
          <w:sz w:val="24"/>
          <w:szCs w:val="24"/>
        </w:rPr>
        <w:t>Представление о другом человеке</w:t>
      </w:r>
      <w:r>
        <w:rPr>
          <w:rFonts w:ascii="Times New Roman" w:hAnsi="Times New Roman" w:cs="Times New Roman"/>
          <w:sz w:val="24"/>
          <w:szCs w:val="24"/>
        </w:rPr>
        <w:t>: от восприятия к пониманию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стереотипы восприятия другого</w:t>
      </w:r>
    </w:p>
    <w:p w:rsidR="00DA2B42" w:rsidRDefault="00CF5AA5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A2B42">
        <w:rPr>
          <w:rFonts w:ascii="Times New Roman" w:hAnsi="Times New Roman" w:cs="Times New Roman"/>
          <w:sz w:val="24"/>
          <w:szCs w:val="24"/>
        </w:rPr>
        <w:t>еноменология группового поведения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роли личности и их проявления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в группе, их динамика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Командные феномены (командный дух, сплоченность, сработанность)</w:t>
      </w:r>
    </w:p>
    <w:p w:rsid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Agile</w:t>
      </w:r>
      <w:r>
        <w:rPr>
          <w:rFonts w:ascii="Times New Roman" w:hAnsi="Times New Roman" w:cs="Times New Roman"/>
          <w:sz w:val="24"/>
          <w:szCs w:val="24"/>
        </w:rPr>
        <w:t>-подход как реализация социально-психологических представлений в труде</w:t>
      </w:r>
    </w:p>
    <w:p w:rsidR="0080092A" w:rsidRPr="00DA2B42" w:rsidRDefault="00DA2B42" w:rsidP="00A379B1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Краудсорсинг как феномен добровольного взаимодействия</w:t>
      </w:r>
      <w:r w:rsidRPr="00DA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51" w:rsidRPr="00DA2B42" w:rsidRDefault="0080092A" w:rsidP="00432751">
      <w:pPr>
        <w:jc w:val="both"/>
        <w:rPr>
          <w:i/>
          <w:szCs w:val="24"/>
        </w:rPr>
      </w:pPr>
      <w:r w:rsidRPr="00DA2B42">
        <w:rPr>
          <w:i/>
          <w:szCs w:val="24"/>
        </w:rPr>
        <w:t xml:space="preserve">Тема 4. </w:t>
      </w:r>
      <w:r w:rsidR="00432751" w:rsidRPr="00DA2B42">
        <w:rPr>
          <w:i/>
          <w:szCs w:val="24"/>
        </w:rPr>
        <w:t>Противодействие и психология конфликтного поведения и регулирования</w:t>
      </w:r>
      <w:r w:rsidRPr="00DA2B42">
        <w:rPr>
          <w:i/>
          <w:szCs w:val="24"/>
        </w:rPr>
        <w:t xml:space="preserve"> (4 часа семинара)</w:t>
      </w:r>
    </w:p>
    <w:p w:rsidR="0080092A" w:rsidRDefault="002315E8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 и отклоняющееся поведение</w:t>
      </w:r>
    </w:p>
    <w:p w:rsidR="002315E8" w:rsidRDefault="002315E8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причины противостояния</w:t>
      </w:r>
    </w:p>
    <w:p w:rsidR="002315E8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конфликтного поведения</w:t>
      </w:r>
    </w:p>
    <w:p w:rsidR="003E0DB9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техники разрешения конфликта</w:t>
      </w:r>
    </w:p>
    <w:p w:rsidR="003E0DB9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Стресс: определение и характеристики</w:t>
      </w:r>
    </w:p>
    <w:p w:rsidR="003E0DB9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Стрессоустойчивость: диагностика и развитие</w:t>
      </w:r>
    </w:p>
    <w:p w:rsidR="003E0DB9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 стрессом</w:t>
      </w:r>
    </w:p>
    <w:p w:rsidR="003E0DB9" w:rsidRPr="00BA5DEA" w:rsidRDefault="003E0DB9" w:rsidP="00A379B1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феномены создания рабочего комфорта</w:t>
      </w:r>
    </w:p>
    <w:p w:rsidR="00432751" w:rsidRPr="00DA2B42" w:rsidRDefault="0080092A" w:rsidP="00432751">
      <w:pPr>
        <w:jc w:val="both"/>
        <w:rPr>
          <w:i/>
          <w:szCs w:val="24"/>
        </w:rPr>
      </w:pPr>
      <w:r w:rsidRPr="00DA2B42">
        <w:rPr>
          <w:i/>
          <w:szCs w:val="24"/>
        </w:rPr>
        <w:t xml:space="preserve">Тема 5. </w:t>
      </w:r>
      <w:r w:rsidR="00432751" w:rsidRPr="00DA2B42">
        <w:rPr>
          <w:i/>
          <w:szCs w:val="24"/>
        </w:rPr>
        <w:t>Психология управления</w:t>
      </w:r>
      <w:r w:rsidRPr="00DA2B42">
        <w:rPr>
          <w:i/>
          <w:szCs w:val="24"/>
        </w:rPr>
        <w:t xml:space="preserve"> в современной организации (4 часа семинара)</w:t>
      </w:r>
    </w:p>
    <w:p w:rsidR="00432751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человека и парадигма управления</w:t>
      </w:r>
    </w:p>
    <w:p w:rsidR="003E0DB9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 его управленческая позиция</w:t>
      </w:r>
    </w:p>
    <w:p w:rsidR="003E0DB9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Когнитивные проблемы современного управления</w:t>
      </w:r>
    </w:p>
    <w:p w:rsidR="003E0DB9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технологии в непосредственном управлении</w:t>
      </w:r>
    </w:p>
    <w:p w:rsidR="003E0DB9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 и ее роль в организационной практике</w:t>
      </w:r>
    </w:p>
    <w:p w:rsidR="003E0DB9" w:rsidRDefault="003E0DB9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феномены рабочего состояния</w:t>
      </w:r>
    </w:p>
    <w:p w:rsidR="00CF5AA5" w:rsidRDefault="00CF5AA5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инструменты оценки вовлеченности работников</w:t>
      </w:r>
    </w:p>
    <w:p w:rsidR="00CF5AA5" w:rsidRPr="003E0DB9" w:rsidRDefault="00CF5AA5" w:rsidP="00A379B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маркеры качества трудовой жизни</w:t>
      </w:r>
    </w:p>
    <w:p w:rsidR="00166AF3" w:rsidRPr="00DA2B42" w:rsidRDefault="00166AF3" w:rsidP="00166AF3">
      <w:pPr>
        <w:pStyle w:val="1"/>
        <w:rPr>
          <w:sz w:val="24"/>
          <w:szCs w:val="24"/>
        </w:rPr>
      </w:pPr>
      <w:r w:rsidRPr="00DA2B42">
        <w:rPr>
          <w:sz w:val="24"/>
          <w:szCs w:val="24"/>
        </w:rPr>
        <w:lastRenderedPageBreak/>
        <w:t>Образовательные технологии</w:t>
      </w:r>
    </w:p>
    <w:p w:rsidR="00166AF3" w:rsidRPr="000677CB" w:rsidRDefault="00166AF3" w:rsidP="00166AF3">
      <w:pPr>
        <w:autoSpaceDE w:val="0"/>
        <w:autoSpaceDN w:val="0"/>
        <w:adjustRightInd w:val="0"/>
        <w:jc w:val="both"/>
        <w:rPr>
          <w:szCs w:val="24"/>
        </w:rPr>
      </w:pPr>
      <w:r w:rsidRPr="000677CB">
        <w:rPr>
          <w:szCs w:val="24"/>
        </w:rPr>
        <w:t xml:space="preserve">Образовательные технологии, используемые при реализации различных видов учебной работы: активные и интерактивные формы проведения занятий </w:t>
      </w:r>
      <w:r w:rsidR="0066190D" w:rsidRPr="000677CB">
        <w:rPr>
          <w:szCs w:val="24"/>
        </w:rPr>
        <w:t>–</w:t>
      </w:r>
      <w:r w:rsidRPr="000677CB">
        <w:rPr>
          <w:szCs w:val="24"/>
        </w:rPr>
        <w:t xml:space="preserve"> деловые и ролевые игры, разбор практических задач и кейсов, использование мультимедийных средств, просмотр учебных видеофильмов, тематические доклады, групповые дискуссии и круглые столы.</w:t>
      </w:r>
    </w:p>
    <w:p w:rsidR="00791EAD" w:rsidRPr="000677CB" w:rsidRDefault="00791EAD" w:rsidP="00166AF3">
      <w:pPr>
        <w:autoSpaceDE w:val="0"/>
        <w:autoSpaceDN w:val="0"/>
        <w:adjustRightInd w:val="0"/>
        <w:jc w:val="both"/>
        <w:rPr>
          <w:szCs w:val="24"/>
        </w:rPr>
      </w:pPr>
    </w:p>
    <w:p w:rsidR="00791EAD" w:rsidRPr="000677CB" w:rsidRDefault="00791EAD" w:rsidP="00791EAD">
      <w:pPr>
        <w:pStyle w:val="2"/>
        <w:jc w:val="both"/>
        <w:rPr>
          <w:szCs w:val="24"/>
        </w:rPr>
      </w:pPr>
      <w:r w:rsidRPr="000677CB">
        <w:rPr>
          <w:szCs w:val="24"/>
        </w:rPr>
        <w:t>Методические указания студентам по освоению дисциплины</w:t>
      </w:r>
    </w:p>
    <w:p w:rsidR="00791EAD" w:rsidRPr="000677CB" w:rsidRDefault="00791EAD" w:rsidP="00166AF3">
      <w:pPr>
        <w:autoSpaceDE w:val="0"/>
        <w:autoSpaceDN w:val="0"/>
        <w:adjustRightInd w:val="0"/>
        <w:jc w:val="both"/>
        <w:rPr>
          <w:szCs w:val="24"/>
        </w:rPr>
      </w:pPr>
      <w:r w:rsidRPr="000677CB">
        <w:rPr>
          <w:szCs w:val="24"/>
        </w:rPr>
        <w:t>При работе по выполнению домашних заданий и подготовке к семинарским и другим аудиторным занятиям студентам рекомендуется:</w:t>
      </w:r>
    </w:p>
    <w:p w:rsidR="00791EAD" w:rsidRPr="000677CB" w:rsidRDefault="00791EAD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Знакомиться с информационными источниками по  объявленной теме</w:t>
      </w:r>
      <w:r w:rsidR="00801930" w:rsidRPr="000677CB">
        <w:rPr>
          <w:rFonts w:ascii="Times New Roman" w:hAnsi="Times New Roman" w:cs="Times New Roman"/>
          <w:sz w:val="24"/>
          <w:szCs w:val="24"/>
        </w:rPr>
        <w:t xml:space="preserve"> следующего занятия</w:t>
      </w:r>
      <w:r w:rsidRPr="000677CB">
        <w:rPr>
          <w:rFonts w:ascii="Times New Roman" w:hAnsi="Times New Roman" w:cs="Times New Roman"/>
          <w:sz w:val="24"/>
          <w:szCs w:val="24"/>
        </w:rPr>
        <w:t>, обращая внимания на сложные вопросы и формулировки, помечая их для обсуждений в аудитории</w:t>
      </w:r>
      <w:r w:rsidR="00801930" w:rsidRPr="000677CB">
        <w:rPr>
          <w:rFonts w:ascii="Times New Roman" w:hAnsi="Times New Roman" w:cs="Times New Roman"/>
          <w:sz w:val="24"/>
          <w:szCs w:val="24"/>
        </w:rPr>
        <w:t>.</w:t>
      </w:r>
    </w:p>
    <w:p w:rsidR="00791EAD" w:rsidRPr="000677CB" w:rsidRDefault="00791EAD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Конспектировать ключевые идеи статей российских и зарубежных авторов по теме </w:t>
      </w:r>
      <w:r w:rsidR="00801930" w:rsidRPr="000677CB">
        <w:rPr>
          <w:rFonts w:ascii="Times New Roman" w:hAnsi="Times New Roman" w:cs="Times New Roman"/>
          <w:sz w:val="24"/>
          <w:szCs w:val="24"/>
        </w:rPr>
        <w:t>занятий</w:t>
      </w:r>
      <w:r w:rsidRPr="000677CB">
        <w:rPr>
          <w:rFonts w:ascii="Times New Roman" w:hAnsi="Times New Roman" w:cs="Times New Roman"/>
          <w:sz w:val="24"/>
          <w:szCs w:val="24"/>
        </w:rPr>
        <w:t xml:space="preserve"> для последующего обсуждения</w:t>
      </w:r>
      <w:r w:rsidR="00801930" w:rsidRPr="000677CB">
        <w:rPr>
          <w:rFonts w:ascii="Times New Roman" w:hAnsi="Times New Roman" w:cs="Times New Roman"/>
          <w:sz w:val="24"/>
          <w:szCs w:val="24"/>
        </w:rPr>
        <w:t>.</w:t>
      </w:r>
    </w:p>
    <w:p w:rsidR="00791EAD" w:rsidRPr="000677CB" w:rsidRDefault="00791EAD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Заблаговременно готовить выступления и презентации для семинаров, консультируясь с преподавателем и основываясь на полученных во время занятий правилах, принципах, рекомендациях</w:t>
      </w:r>
      <w:r w:rsidR="00801930" w:rsidRPr="000677CB">
        <w:rPr>
          <w:rFonts w:ascii="Times New Roman" w:hAnsi="Times New Roman" w:cs="Times New Roman"/>
          <w:sz w:val="24"/>
          <w:szCs w:val="24"/>
        </w:rPr>
        <w:t>.</w:t>
      </w:r>
    </w:p>
    <w:p w:rsidR="00801930" w:rsidRPr="000677CB" w:rsidRDefault="00801930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Используя профессиональных терминов, приводить их определения и обозначать связь с различными</w:t>
      </w:r>
      <w:r w:rsidR="004D1A14">
        <w:rPr>
          <w:rFonts w:ascii="Times New Roman" w:hAnsi="Times New Roman" w:cs="Times New Roman"/>
          <w:sz w:val="24"/>
          <w:szCs w:val="24"/>
        </w:rPr>
        <w:t xml:space="preserve"> концепциями психологической науки</w:t>
      </w:r>
      <w:r w:rsidRPr="000677CB">
        <w:rPr>
          <w:rFonts w:ascii="Times New Roman" w:hAnsi="Times New Roman" w:cs="Times New Roman"/>
          <w:sz w:val="24"/>
          <w:szCs w:val="24"/>
        </w:rPr>
        <w:t>.</w:t>
      </w:r>
    </w:p>
    <w:p w:rsidR="00801930" w:rsidRPr="000677CB" w:rsidRDefault="00801930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В конце презентаций и выступлений давать  ссылки на информационные источники, использованные для их подготовки.</w:t>
      </w:r>
    </w:p>
    <w:p w:rsidR="00801930" w:rsidRPr="000677CB" w:rsidRDefault="00801930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Во время аудиторных занятий внимательно слушать сокурсников, соблюдать правила вежливости и требования преподавателя. Проявлять активность корректно по отношению к окружающим.</w:t>
      </w:r>
    </w:p>
    <w:p w:rsidR="00801930" w:rsidRPr="000677CB" w:rsidRDefault="00801930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При возникновении вопросов сначала искать ответ самостоятельно, используя информационные источники НИУ ВШЭ и Интернета, а затем обсуждать свои выводы с преподавателем. </w:t>
      </w:r>
    </w:p>
    <w:p w:rsidR="00801930" w:rsidRPr="000677CB" w:rsidRDefault="00801930" w:rsidP="00A379B1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>Сохранять материалы аудиторных и домашних занятий для последующего анализа.</w:t>
      </w:r>
    </w:p>
    <w:p w:rsidR="00415ACC" w:rsidRDefault="00415ACC" w:rsidP="00415ACC">
      <w:pPr>
        <w:pStyle w:val="1"/>
        <w:jc w:val="both"/>
        <w:rPr>
          <w:sz w:val="24"/>
          <w:szCs w:val="24"/>
        </w:rPr>
      </w:pPr>
      <w:r w:rsidRPr="000677CB">
        <w:rPr>
          <w:sz w:val="24"/>
          <w:szCs w:val="24"/>
        </w:rPr>
        <w:t>Оценочные средства для текущего контроля и аттестации студента</w:t>
      </w:r>
    </w:p>
    <w:p w:rsidR="00AE056C" w:rsidRDefault="00AE056C" w:rsidP="00593CEC">
      <w:pPr>
        <w:spacing w:line="312" w:lineRule="auto"/>
      </w:pPr>
      <w:r>
        <w:t>Примерная структура портфолио:</w:t>
      </w:r>
    </w:p>
    <w:p w:rsidR="00AE056C" w:rsidRDefault="00AE056C" w:rsidP="00593CEC">
      <w:pPr>
        <w:pStyle w:val="ac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</w:rPr>
      </w:pPr>
      <w:r w:rsidRPr="00AE056C">
        <w:rPr>
          <w:rFonts w:ascii="Times New Roman" w:hAnsi="Times New Roman" w:cs="Times New Roman"/>
        </w:rPr>
        <w:t>Требования к актуальной</w:t>
      </w:r>
      <w:r>
        <w:rPr>
          <w:rFonts w:ascii="Times New Roman" w:hAnsi="Times New Roman" w:cs="Times New Roman"/>
        </w:rPr>
        <w:t xml:space="preserve"> / предполагаемой должности</w:t>
      </w:r>
    </w:p>
    <w:p w:rsidR="00AE056C" w:rsidRDefault="00AE056C" w:rsidP="00593CEC">
      <w:pPr>
        <w:pStyle w:val="ac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Компетенции, соответствующие требованиям, и их подтверждение</w:t>
      </w:r>
    </w:p>
    <w:p w:rsidR="00AE056C" w:rsidRDefault="00AE056C" w:rsidP="00593CEC">
      <w:pPr>
        <w:pStyle w:val="ac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различий между требованиями и имеющимися компетенциями, определение зоны ближайшего развития</w:t>
      </w:r>
    </w:p>
    <w:p w:rsidR="00AE056C" w:rsidRPr="00AE056C" w:rsidRDefault="00AE056C" w:rsidP="00593CEC">
      <w:pPr>
        <w:pStyle w:val="ac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Способы, формы и сроки достижения соответствия компетенций требованиям должности</w:t>
      </w:r>
    </w:p>
    <w:p w:rsidR="00AE056C" w:rsidRDefault="00AE056C" w:rsidP="00593CEC">
      <w:pPr>
        <w:spacing w:line="312" w:lineRule="auto"/>
      </w:pPr>
      <w:r>
        <w:t>Объем портфолио – 500 слов</w:t>
      </w:r>
      <w:r w:rsidR="0058670D">
        <w:t xml:space="preserve"> </w:t>
      </w:r>
    </w:p>
    <w:p w:rsidR="00AE056C" w:rsidRDefault="00AE056C" w:rsidP="000446B8"/>
    <w:p w:rsidR="004D1A14" w:rsidRDefault="004D1A14" w:rsidP="004D1A14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4D1A14">
        <w:rPr>
          <w:b/>
          <w:szCs w:val="24"/>
        </w:rPr>
        <w:t xml:space="preserve">9.1. Критерии выставления оценки за текущий контроль </w:t>
      </w:r>
    </w:p>
    <w:p w:rsidR="005F23D7" w:rsidRPr="004D1A14" w:rsidRDefault="005F23D7" w:rsidP="004D1A14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</w:p>
    <w:p w:rsidR="004D1A14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>
        <w:rPr>
          <w:szCs w:val="24"/>
        </w:rPr>
        <w:t>1. Соответствие работы заданной структуре</w:t>
      </w:r>
    </w:p>
    <w:p w:rsidR="00593CEC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>
        <w:rPr>
          <w:szCs w:val="24"/>
        </w:rPr>
        <w:lastRenderedPageBreak/>
        <w:t>2. Соответствие работы заданному объему</w:t>
      </w:r>
    </w:p>
    <w:p w:rsidR="00593CEC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>
        <w:rPr>
          <w:szCs w:val="24"/>
        </w:rPr>
        <w:t>3. Полнота описания требований к должности, ссылки на документы /описание вакансии</w:t>
      </w:r>
    </w:p>
    <w:p w:rsidR="00593CEC" w:rsidRPr="005F23D7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 xml:space="preserve">4. Логичность перечисления требований – от необходимых (жестких) к </w:t>
      </w:r>
      <w:proofErr w:type="gramStart"/>
      <w:r w:rsidRPr="005F23D7">
        <w:rPr>
          <w:szCs w:val="24"/>
        </w:rPr>
        <w:t>дополнительным</w:t>
      </w:r>
      <w:proofErr w:type="gramEnd"/>
    </w:p>
    <w:p w:rsidR="00593CEC" w:rsidRPr="005F23D7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5. Структурированность описания компетенций: наименование, расшифровка, подтверждение</w:t>
      </w:r>
    </w:p>
    <w:p w:rsidR="00593CEC" w:rsidRPr="005F23D7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6. Конкретность и ясность изложения различий между требованиями и компетенциями, их полнота</w:t>
      </w:r>
    </w:p>
    <w:p w:rsidR="00593CEC" w:rsidRPr="005F23D7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7. Адекватность определения зоны ближайшего развития в соответствии с объективными данными, представленными в предыдущих пунктах</w:t>
      </w:r>
    </w:p>
    <w:p w:rsidR="00593CEC" w:rsidRPr="005F23D7" w:rsidRDefault="00593CEC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8.</w:t>
      </w:r>
      <w:r w:rsidR="005F23D7" w:rsidRPr="005F23D7">
        <w:rPr>
          <w:szCs w:val="24"/>
        </w:rPr>
        <w:t xml:space="preserve"> Ясность и четкость изложения программы достижения необходимых компетенций</w:t>
      </w:r>
    </w:p>
    <w:p w:rsidR="005F23D7" w:rsidRDefault="005F23D7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9.  Оформление работы в соответствии со стандартными требованиями к оформлению учебных письменных работ</w:t>
      </w:r>
    </w:p>
    <w:p w:rsidR="005F23D7" w:rsidRPr="005F23D7" w:rsidRDefault="005F23D7" w:rsidP="005F23D7">
      <w:pPr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 w:rsidRPr="005F23D7">
        <w:rPr>
          <w:szCs w:val="24"/>
        </w:rPr>
        <w:t>10 Предоставление готовой работы в установленный срок.</w:t>
      </w:r>
    </w:p>
    <w:p w:rsidR="00CF7F25" w:rsidRDefault="005F23D7" w:rsidP="005F23D7">
      <w:pPr>
        <w:spacing w:line="312" w:lineRule="auto"/>
        <w:ind w:firstLine="851"/>
        <w:rPr>
          <w:szCs w:val="24"/>
        </w:rPr>
      </w:pPr>
      <w:r>
        <w:rPr>
          <w:szCs w:val="24"/>
        </w:rPr>
        <w:t>Несоответствие представленной работы любому из перечисленных критериев является основанием снижения оценки на 1 балл.</w:t>
      </w:r>
    </w:p>
    <w:p w:rsidR="005F23D7" w:rsidRPr="005F23D7" w:rsidRDefault="005F23D7" w:rsidP="005F23D7">
      <w:pPr>
        <w:spacing w:line="312" w:lineRule="auto"/>
        <w:ind w:firstLine="0"/>
        <w:rPr>
          <w:szCs w:val="24"/>
        </w:rPr>
      </w:pPr>
    </w:p>
    <w:p w:rsidR="00573353" w:rsidRPr="000677CB" w:rsidRDefault="003D12A5" w:rsidP="00573353">
      <w:pPr>
        <w:ind w:firstLine="0"/>
        <w:rPr>
          <w:b/>
          <w:szCs w:val="24"/>
        </w:rPr>
      </w:pPr>
      <w:r>
        <w:rPr>
          <w:b/>
          <w:szCs w:val="24"/>
        </w:rPr>
        <w:t xml:space="preserve">9.2. </w:t>
      </w:r>
      <w:r w:rsidR="00573353" w:rsidRPr="000677CB">
        <w:rPr>
          <w:b/>
          <w:szCs w:val="24"/>
        </w:rPr>
        <w:t xml:space="preserve"> Домашние задания.</w:t>
      </w:r>
    </w:p>
    <w:p w:rsidR="00573353" w:rsidRPr="000677CB" w:rsidRDefault="00573353" w:rsidP="00573353">
      <w:pPr>
        <w:ind w:firstLine="0"/>
        <w:rPr>
          <w:b/>
          <w:szCs w:val="24"/>
        </w:rPr>
      </w:pPr>
    </w:p>
    <w:p w:rsidR="00573353" w:rsidRPr="000677CB" w:rsidRDefault="00573353" w:rsidP="00A379B1">
      <w:pPr>
        <w:pStyle w:val="11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>Конспектирование дополнительной литературы для подготовки к практическим и семинарским занятиям.</w:t>
      </w:r>
    </w:p>
    <w:p w:rsidR="00573353" w:rsidRPr="000677CB" w:rsidRDefault="00573353" w:rsidP="00A379B1">
      <w:pPr>
        <w:pStyle w:val="11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 xml:space="preserve">Работа с журналами, Интернет-сайтами и другими СМИ с целью поиска информации </w:t>
      </w:r>
      <w:proofErr w:type="gramStart"/>
      <w:r w:rsidRPr="000677CB">
        <w:rPr>
          <w:rFonts w:ascii="Times New Roman" w:hAnsi="Times New Roman"/>
          <w:sz w:val="24"/>
          <w:szCs w:val="24"/>
        </w:rPr>
        <w:t>о</w:t>
      </w:r>
      <w:proofErr w:type="gramEnd"/>
      <w:r w:rsidRPr="000677CB">
        <w:rPr>
          <w:rFonts w:ascii="Times New Roman" w:hAnsi="Times New Roman"/>
          <w:sz w:val="24"/>
          <w:szCs w:val="24"/>
        </w:rPr>
        <w:t xml:space="preserve"> особенностях профессиональной  деятельности менеджера, эффективности принимаемых решений, развитии компетенций управлении карьерой.</w:t>
      </w:r>
    </w:p>
    <w:p w:rsidR="00573353" w:rsidRPr="000677CB" w:rsidRDefault="00573353" w:rsidP="00A379B1">
      <w:pPr>
        <w:pStyle w:val="11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>Подготовка информационных и полемических выступлений по тематике семинаров.</w:t>
      </w:r>
    </w:p>
    <w:p w:rsidR="00573353" w:rsidRPr="000677CB" w:rsidRDefault="00573353" w:rsidP="00A379B1">
      <w:pPr>
        <w:pStyle w:val="11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>Самостоятельное применение и/или завершение и анализ методик и заданий, предложенных на занятиях.</w:t>
      </w:r>
    </w:p>
    <w:p w:rsidR="00CF7F25" w:rsidRPr="000677CB" w:rsidRDefault="000446B8" w:rsidP="0009275D">
      <w:pPr>
        <w:rPr>
          <w:szCs w:val="24"/>
        </w:rPr>
      </w:pPr>
      <w:r>
        <w:rPr>
          <w:szCs w:val="24"/>
        </w:rPr>
        <w:t>Д</w:t>
      </w:r>
      <w:r w:rsidRPr="000446B8">
        <w:rPr>
          <w:szCs w:val="24"/>
        </w:rPr>
        <w:t>ля формирования накопительной оценки используются критерии оценки презентаций, подготавливаемых студентами для семинаров, представленные в п. 6.1.</w:t>
      </w:r>
    </w:p>
    <w:p w:rsidR="00A2466C" w:rsidRPr="000677CB" w:rsidRDefault="000446B8" w:rsidP="00A379B1">
      <w:pPr>
        <w:pStyle w:val="2"/>
        <w:numPr>
          <w:ilvl w:val="1"/>
          <w:numId w:val="13"/>
        </w:numPr>
        <w:spacing w:before="240"/>
        <w:rPr>
          <w:szCs w:val="24"/>
        </w:rPr>
      </w:pPr>
      <w:r>
        <w:rPr>
          <w:szCs w:val="24"/>
        </w:rPr>
        <w:t xml:space="preserve"> Примерные в</w:t>
      </w:r>
      <w:r w:rsidR="00A2466C" w:rsidRPr="000677CB">
        <w:rPr>
          <w:szCs w:val="24"/>
        </w:rPr>
        <w:t>опросы для оценки качества освоения дисциплины</w:t>
      </w:r>
      <w:r w:rsidR="003D12A5">
        <w:rPr>
          <w:szCs w:val="24"/>
        </w:rPr>
        <w:t xml:space="preserve"> (</w:t>
      </w:r>
      <w:r>
        <w:rPr>
          <w:szCs w:val="24"/>
        </w:rPr>
        <w:t>зачет</w:t>
      </w:r>
      <w:r w:rsidR="003D12A5">
        <w:rPr>
          <w:szCs w:val="24"/>
        </w:rPr>
        <w:t>)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1. Что из нижеперечисленного дано человеку от природы: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черты характера.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знания.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направленность личности.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темперамент.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3. Какие из следующих названий описывают темперамент человека: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альтруист.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меланхолик.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алкоголик.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оптимист.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По И.Павлову нервная система человека характеризуется следующими показателями: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ранимость.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разветвленность.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сила.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замкнутость.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5.</w:t>
      </w:r>
      <w:r w:rsidR="00394B39" w:rsidRPr="00394B39">
        <w:rPr>
          <w:szCs w:val="24"/>
        </w:rPr>
        <w:t xml:space="preserve"> Волевые качества относятся </w:t>
      </w:r>
      <w:proofErr w:type="gramStart"/>
      <w:r w:rsidR="00394B39" w:rsidRPr="00394B39">
        <w:rPr>
          <w:szCs w:val="24"/>
        </w:rPr>
        <w:t>к</w:t>
      </w:r>
      <w:proofErr w:type="gramEnd"/>
      <w:r w:rsidR="00394B39" w:rsidRPr="00394B39">
        <w:rPr>
          <w:szCs w:val="24"/>
        </w:rPr>
        <w:t>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социальному опыту.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направленности личности.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темпераменту.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характеру человека.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6</w:t>
      </w:r>
      <w:r w:rsidR="00394B39" w:rsidRPr="00394B39">
        <w:rPr>
          <w:szCs w:val="24"/>
        </w:rPr>
        <w:t>. Какая самооценка наиболее оптимальна: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средняя.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несколько выше </w:t>
      </w:r>
      <w:proofErr w:type="gramStart"/>
      <w:r w:rsidRPr="00394B39">
        <w:rPr>
          <w:szCs w:val="24"/>
        </w:rPr>
        <w:t>средней</w:t>
      </w:r>
      <w:proofErr w:type="gram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очень высокая.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4. несколько ниже </w:t>
      </w:r>
      <w:proofErr w:type="gramStart"/>
      <w:r w:rsidRPr="00394B39">
        <w:rPr>
          <w:szCs w:val="24"/>
        </w:rPr>
        <w:t>средней</w:t>
      </w:r>
      <w:proofErr w:type="gramEnd"/>
      <w:r w:rsidRPr="00394B39">
        <w:rPr>
          <w:szCs w:val="24"/>
        </w:rPr>
        <w:t>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7</w:t>
      </w:r>
      <w:r w:rsidR="00394B39" w:rsidRPr="00394B39">
        <w:rPr>
          <w:szCs w:val="24"/>
        </w:rPr>
        <w:t>. К средствам психологической защиты относятся: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газовый </w:t>
      </w:r>
      <w:proofErr w:type="spellStart"/>
      <w:r w:rsidRPr="00394B39">
        <w:rPr>
          <w:szCs w:val="24"/>
        </w:rPr>
        <w:t>балончик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рационализация.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субстанция.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голубые глаза.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8</w:t>
      </w:r>
      <w:r w:rsidR="00394B39" w:rsidRPr="00394B39">
        <w:rPr>
          <w:szCs w:val="24"/>
        </w:rPr>
        <w:t>. Подозрительность присуща следующей акцентуации характера: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</w:t>
      </w:r>
      <w:proofErr w:type="spellStart"/>
      <w:r w:rsidRPr="00394B39">
        <w:rPr>
          <w:szCs w:val="24"/>
        </w:rPr>
        <w:t>паранояльной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маниакальной.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</w:t>
      </w:r>
      <w:proofErr w:type="spellStart"/>
      <w:r w:rsidRPr="00394B39">
        <w:rPr>
          <w:szCs w:val="24"/>
        </w:rPr>
        <w:t>истероидной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шизоидной.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9</w:t>
      </w:r>
      <w:r w:rsidR="00394B39" w:rsidRPr="00394B39">
        <w:rPr>
          <w:szCs w:val="24"/>
        </w:rPr>
        <w:t>. Какая направленность личности наиболее подходит для управленца: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человек - знаковая система.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человек - природа.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человек - человек.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человек - техника.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10</w:t>
      </w:r>
      <w:r w:rsidR="00394B39" w:rsidRPr="00394B39">
        <w:rPr>
          <w:szCs w:val="24"/>
        </w:rPr>
        <w:t>. По Эриксону ключевым возрастом формирования личности человека является: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20 - 25 лет.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4 - 6 лет.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до года.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13 - 19 лет.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5F23D7" w:rsidP="00394B39">
      <w:pPr>
        <w:rPr>
          <w:szCs w:val="24"/>
        </w:rPr>
      </w:pPr>
      <w:r>
        <w:rPr>
          <w:szCs w:val="24"/>
        </w:rPr>
        <w:t>11</w:t>
      </w:r>
      <w:r w:rsidR="00394B39" w:rsidRPr="00394B39">
        <w:rPr>
          <w:szCs w:val="24"/>
        </w:rPr>
        <w:t>. Что такое стресс?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пограничное состояние.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адаптационная реакция.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болезнь.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4. паталогическое развитие.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5. норма.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12</w:t>
      </w:r>
      <w:r w:rsidR="00394B39" w:rsidRPr="00394B39">
        <w:rPr>
          <w:szCs w:val="24"/>
        </w:rPr>
        <w:t>. Как соотносятся понятия утомления и усталости?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утомление и усталость - </w:t>
      </w:r>
      <w:proofErr w:type="spellStart"/>
      <w:r w:rsidRPr="00394B39">
        <w:rPr>
          <w:szCs w:val="24"/>
        </w:rPr>
        <w:t>синомичные</w:t>
      </w:r>
      <w:proofErr w:type="spellEnd"/>
      <w:r w:rsidRPr="00394B39">
        <w:rPr>
          <w:szCs w:val="24"/>
        </w:rPr>
        <w:t xml:space="preserve"> понятия.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утомление - есть стадия развития усталости.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усталость - самостоятельное психологическое состояние, физической основой которого является процесс утомления.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утомление - есть функциональное состояние, а усталость - его субъективное выражение.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13</w:t>
      </w:r>
      <w:r w:rsidR="00394B39" w:rsidRPr="00394B39">
        <w:rPr>
          <w:szCs w:val="24"/>
        </w:rPr>
        <w:t>. В чем различие понятий тревога и тревожность?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тревога обусловлена ситуацией, а тревожность самой личностью.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тревога - это эмоциональное состояние, тогда как тревожность - это свойство личности.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тревога - это сигнал об опасности, а тревожность - это возникающее на этот сигнал состояние.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тревога - есть субъективное выражение состояния тревожности.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14</w:t>
      </w:r>
      <w:r w:rsidR="00394B39" w:rsidRPr="00394B39">
        <w:rPr>
          <w:szCs w:val="24"/>
        </w:rPr>
        <w:t>. Результативность деятельности госслужащего обеспечивает: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мотивация избегания неудач.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высокий уровень </w:t>
      </w:r>
      <w:proofErr w:type="spellStart"/>
      <w:r w:rsidRPr="00394B39">
        <w:rPr>
          <w:szCs w:val="24"/>
        </w:rPr>
        <w:t>нейротизма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высокий уровень </w:t>
      </w:r>
      <w:proofErr w:type="spellStart"/>
      <w:r w:rsidRPr="00394B39">
        <w:rPr>
          <w:szCs w:val="24"/>
        </w:rPr>
        <w:t>психотизма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развитая социальная перцепция и антиципация.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15</w:t>
      </w:r>
      <w:r w:rsidR="00394B39" w:rsidRPr="00394B39">
        <w:rPr>
          <w:szCs w:val="24"/>
        </w:rPr>
        <w:t xml:space="preserve">. </w:t>
      </w:r>
      <w:proofErr w:type="spellStart"/>
      <w:r w:rsidR="00394B39" w:rsidRPr="00394B39">
        <w:rPr>
          <w:szCs w:val="24"/>
        </w:rPr>
        <w:t>Акмеологические</w:t>
      </w:r>
      <w:proofErr w:type="spellEnd"/>
      <w:r w:rsidR="00394B39" w:rsidRPr="00394B39">
        <w:rPr>
          <w:szCs w:val="24"/>
        </w:rPr>
        <w:t xml:space="preserve"> инварианты профессионализма - это: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врожденные задатки.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некомпенсируемые качества и свойства профессионала.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совокупность всех качеств и свойств личности, связанных с ее профессиональной деятельностью.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требования к профессии.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16</w:t>
      </w:r>
      <w:r w:rsidR="00394B39" w:rsidRPr="00394B39">
        <w:rPr>
          <w:szCs w:val="24"/>
        </w:rPr>
        <w:t xml:space="preserve">. Развитие </w:t>
      </w:r>
      <w:proofErr w:type="spellStart"/>
      <w:r w:rsidR="00394B39" w:rsidRPr="00394B39">
        <w:rPr>
          <w:szCs w:val="24"/>
        </w:rPr>
        <w:t>ауторегулятивных</w:t>
      </w:r>
      <w:proofErr w:type="spellEnd"/>
      <w:r w:rsidR="00394B39" w:rsidRPr="00394B39">
        <w:rPr>
          <w:szCs w:val="24"/>
        </w:rPr>
        <w:t xml:space="preserve"> способностей госслужащего связано с формированием: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профессиональных качеств.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Я - концепции.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коммуникативных навыков.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операциональных умений.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17</w:t>
      </w:r>
      <w:r w:rsidR="00394B39" w:rsidRPr="00394B39">
        <w:rPr>
          <w:szCs w:val="24"/>
        </w:rPr>
        <w:t>. Становление рефлексивной культуры госслужащего предполагает: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совершенствование коммуникативных умений.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развитие способностей управлять поведением.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овладение приемами самоанализа.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формирование организаторских способностей.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18</w:t>
      </w:r>
      <w:r w:rsidR="00394B39" w:rsidRPr="00394B39">
        <w:rPr>
          <w:szCs w:val="24"/>
        </w:rPr>
        <w:t>. Профессионализм деятельности определяется следующими показателями: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согласованность целей и средств.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отношение числа поощрений к числу наказаний.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продолжительность рабочего дня.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возможность карьеры.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19</w:t>
      </w:r>
      <w:r w:rsidR="00394B39" w:rsidRPr="00394B39">
        <w:rPr>
          <w:szCs w:val="24"/>
        </w:rPr>
        <w:t>. Профессионализм личности определяет: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lastRenderedPageBreak/>
        <w:t xml:space="preserve">1. особенности темперамента.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наличие правительственных наград.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участие в работе выборных органов власти.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психологическая готовность к профессиональной деятельности.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20</w:t>
      </w:r>
      <w:r w:rsidR="00394B39" w:rsidRPr="00394B39">
        <w:rPr>
          <w:szCs w:val="24"/>
        </w:rPr>
        <w:t>. Психологическое содержание профессиональной деятельности госслужащего составляют: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особенности рабочего места в </w:t>
      </w:r>
      <w:proofErr w:type="spellStart"/>
      <w:r w:rsidRPr="00394B39">
        <w:rPr>
          <w:szCs w:val="24"/>
        </w:rPr>
        <w:t>организаци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психологические методы работы с людьми.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функциональные обязанности руководителя.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соотношение прав и обязанностей.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21</w:t>
      </w:r>
      <w:r w:rsidR="00394B39" w:rsidRPr="00394B39">
        <w:rPr>
          <w:szCs w:val="24"/>
        </w:rPr>
        <w:t xml:space="preserve">. </w:t>
      </w:r>
      <w:proofErr w:type="spellStart"/>
      <w:r w:rsidR="00394B39" w:rsidRPr="00394B39">
        <w:rPr>
          <w:szCs w:val="24"/>
        </w:rPr>
        <w:t>Профессиограмма</w:t>
      </w:r>
      <w:proofErr w:type="spellEnd"/>
      <w:r w:rsidR="00394B39" w:rsidRPr="00394B39">
        <w:rPr>
          <w:szCs w:val="24"/>
        </w:rPr>
        <w:t xml:space="preserve"> - это: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квалификационные требования к специалисту.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стандартная схема психологических качеств, требуемых от человека.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научно обоснованные нормы и требования профессии к деятельности и качествам специалиста.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модель специалиста в данной области.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 </w:t>
      </w: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22</w:t>
      </w:r>
      <w:r w:rsidR="00394B39" w:rsidRPr="00394B39">
        <w:rPr>
          <w:szCs w:val="24"/>
        </w:rPr>
        <w:t xml:space="preserve">. Какова структура </w:t>
      </w:r>
      <w:proofErr w:type="spellStart"/>
      <w:r w:rsidR="00394B39" w:rsidRPr="00394B39">
        <w:rPr>
          <w:szCs w:val="24"/>
        </w:rPr>
        <w:t>профессиограммы</w:t>
      </w:r>
      <w:proofErr w:type="spellEnd"/>
      <w:r w:rsidR="00394B39" w:rsidRPr="00394B39">
        <w:rPr>
          <w:szCs w:val="24"/>
        </w:rPr>
        <w:t xml:space="preserve"> и ее составляющие?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цели, задачи, потребности, интересы, отношения, ценностные ориентации.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удовлетворенность человека трудом, профессиональное мышление и саморазвитие.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</w:t>
      </w:r>
      <w:proofErr w:type="spellStart"/>
      <w:r w:rsidRPr="00394B39">
        <w:rPr>
          <w:szCs w:val="24"/>
        </w:rPr>
        <w:t>трудограмма</w:t>
      </w:r>
      <w:proofErr w:type="spellEnd"/>
      <w:r w:rsidRPr="00394B39">
        <w:rPr>
          <w:szCs w:val="24"/>
        </w:rPr>
        <w:t xml:space="preserve">, </w:t>
      </w:r>
      <w:proofErr w:type="spellStart"/>
      <w:r w:rsidRPr="00394B39">
        <w:rPr>
          <w:szCs w:val="24"/>
        </w:rPr>
        <w:t>психограмма</w:t>
      </w:r>
      <w:proofErr w:type="spellEnd"/>
      <w:r w:rsidRPr="00394B39">
        <w:rPr>
          <w:szCs w:val="24"/>
        </w:rPr>
        <w:t xml:space="preserve">, возможные пути профессионального обучения и переобучения.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4. </w:t>
      </w:r>
      <w:proofErr w:type="spellStart"/>
      <w:r w:rsidRPr="00394B39">
        <w:rPr>
          <w:szCs w:val="24"/>
        </w:rPr>
        <w:t>мотивационая</w:t>
      </w:r>
      <w:proofErr w:type="spellEnd"/>
      <w:r w:rsidRPr="00394B39">
        <w:rPr>
          <w:szCs w:val="24"/>
        </w:rPr>
        <w:t xml:space="preserve"> сфера, </w:t>
      </w:r>
      <w:proofErr w:type="spellStart"/>
      <w:r w:rsidRPr="00394B39">
        <w:rPr>
          <w:szCs w:val="24"/>
        </w:rPr>
        <w:t>операциональная</w:t>
      </w:r>
      <w:proofErr w:type="spellEnd"/>
      <w:r w:rsidRPr="00394B39">
        <w:rPr>
          <w:szCs w:val="24"/>
        </w:rPr>
        <w:t xml:space="preserve"> сфера, порог развития.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23</w:t>
      </w:r>
      <w:r w:rsidR="00394B39" w:rsidRPr="00394B39">
        <w:rPr>
          <w:szCs w:val="24"/>
        </w:rPr>
        <w:t xml:space="preserve">. Как соотносится </w:t>
      </w:r>
      <w:proofErr w:type="spellStart"/>
      <w:r w:rsidR="00394B39" w:rsidRPr="00394B39">
        <w:rPr>
          <w:szCs w:val="24"/>
        </w:rPr>
        <w:t>профессиограмма</w:t>
      </w:r>
      <w:proofErr w:type="spellEnd"/>
      <w:r w:rsidR="00394B39" w:rsidRPr="00394B39">
        <w:rPr>
          <w:szCs w:val="24"/>
        </w:rPr>
        <w:t xml:space="preserve"> и квалификационная характеристика?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составляются независимо друг от друга.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квалификационная характеристика включается в </w:t>
      </w:r>
      <w:proofErr w:type="spellStart"/>
      <w:r w:rsidRPr="00394B39">
        <w:rPr>
          <w:szCs w:val="24"/>
        </w:rPr>
        <w:t>профессиограмму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</w:t>
      </w:r>
      <w:proofErr w:type="spellStart"/>
      <w:r w:rsidRPr="00394B39">
        <w:rPr>
          <w:szCs w:val="24"/>
        </w:rPr>
        <w:t>профессиограмма</w:t>
      </w:r>
      <w:proofErr w:type="spellEnd"/>
      <w:r w:rsidRPr="00394B39">
        <w:rPr>
          <w:szCs w:val="24"/>
        </w:rPr>
        <w:t xml:space="preserve"> является частью квалификационной характеристики.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4. в </w:t>
      </w:r>
      <w:proofErr w:type="spellStart"/>
      <w:r w:rsidRPr="00394B39">
        <w:rPr>
          <w:szCs w:val="24"/>
        </w:rPr>
        <w:t>профессиограмму</w:t>
      </w:r>
      <w:proofErr w:type="spellEnd"/>
      <w:r w:rsidRPr="00394B39">
        <w:rPr>
          <w:szCs w:val="24"/>
        </w:rPr>
        <w:t xml:space="preserve"> входит квалификационный профиль.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24</w:t>
      </w:r>
      <w:r w:rsidR="00394B39" w:rsidRPr="00394B39">
        <w:rPr>
          <w:szCs w:val="24"/>
        </w:rPr>
        <w:t>. Какой вариант чаще всего используется при построении модели специалиста?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модель личности специалиста.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модель деятельности и модель личности специалиста.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модель подготовки специалиста (для организации профессионального обучения).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модель начинающего, среднего и опытного специалиста.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25</w:t>
      </w:r>
      <w:r w:rsidR="00394B39" w:rsidRPr="00394B39">
        <w:rPr>
          <w:szCs w:val="24"/>
        </w:rPr>
        <w:t>. Модель специалиста включает следующие компоненты: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должностную инструкцию и </w:t>
      </w:r>
      <w:proofErr w:type="gramStart"/>
      <w:r w:rsidRPr="00394B39">
        <w:rPr>
          <w:szCs w:val="24"/>
        </w:rPr>
        <w:t>квалификационные</w:t>
      </w:r>
      <w:proofErr w:type="gramEnd"/>
      <w:r w:rsidRPr="00394B39">
        <w:rPr>
          <w:szCs w:val="24"/>
        </w:rPr>
        <w:t xml:space="preserve"> </w:t>
      </w:r>
      <w:proofErr w:type="spellStart"/>
      <w:r w:rsidRPr="00394B39">
        <w:rPr>
          <w:szCs w:val="24"/>
        </w:rPr>
        <w:t>характериктики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профессионально - должностные требования.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</w:t>
      </w:r>
      <w:proofErr w:type="spellStart"/>
      <w:r w:rsidRPr="00394B39">
        <w:rPr>
          <w:szCs w:val="24"/>
        </w:rPr>
        <w:t>профессиограмму</w:t>
      </w:r>
      <w:proofErr w:type="spellEnd"/>
      <w:r w:rsidRPr="00394B39">
        <w:rPr>
          <w:szCs w:val="24"/>
        </w:rPr>
        <w:t xml:space="preserve"> и квалификационный профиль.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4. </w:t>
      </w:r>
      <w:proofErr w:type="spellStart"/>
      <w:r w:rsidRPr="00394B39">
        <w:rPr>
          <w:szCs w:val="24"/>
        </w:rPr>
        <w:t>профессиограмму</w:t>
      </w:r>
      <w:proofErr w:type="spellEnd"/>
      <w:r w:rsidRPr="00394B39">
        <w:rPr>
          <w:szCs w:val="24"/>
        </w:rPr>
        <w:t>, профессионально - должностные требования и квалификационный профиль.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26</w:t>
      </w:r>
      <w:r w:rsidR="00394B39" w:rsidRPr="00394B39">
        <w:rPr>
          <w:szCs w:val="24"/>
        </w:rPr>
        <w:t xml:space="preserve">. </w:t>
      </w:r>
      <w:proofErr w:type="spellStart"/>
      <w:r w:rsidR="00394B39" w:rsidRPr="00394B39">
        <w:rPr>
          <w:szCs w:val="24"/>
        </w:rPr>
        <w:t>Психотехнология</w:t>
      </w:r>
      <w:proofErr w:type="spellEnd"/>
      <w:r w:rsidR="00394B39" w:rsidRPr="00394B39">
        <w:rPr>
          <w:szCs w:val="24"/>
        </w:rPr>
        <w:t xml:space="preserve"> - это: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планирование психологической стороны деятельности.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воздействие на другого человека.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манипуляция.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lastRenderedPageBreak/>
        <w:t xml:space="preserve">4. </w:t>
      </w:r>
      <w:proofErr w:type="spellStart"/>
      <w:r w:rsidRPr="00394B39">
        <w:rPr>
          <w:szCs w:val="24"/>
        </w:rPr>
        <w:t>саморегуляция</w:t>
      </w:r>
      <w:proofErr w:type="spellEnd"/>
      <w:r w:rsidRPr="00394B39">
        <w:rPr>
          <w:szCs w:val="24"/>
        </w:rPr>
        <w:t>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27</w:t>
      </w:r>
      <w:r w:rsidR="00394B39" w:rsidRPr="00394B39">
        <w:rPr>
          <w:szCs w:val="24"/>
        </w:rPr>
        <w:t>. Психотехника представляет собой: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вариант </w:t>
      </w:r>
      <w:proofErr w:type="spellStart"/>
      <w:r w:rsidRPr="00394B39">
        <w:rPr>
          <w:szCs w:val="24"/>
        </w:rPr>
        <w:t>психотехнологии</w:t>
      </w:r>
      <w:proofErr w:type="spellEnd"/>
      <w:r w:rsidRPr="00394B39">
        <w:rPr>
          <w:szCs w:val="24"/>
        </w:rPr>
        <w:t xml:space="preserve">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искусство убеждения.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система </w:t>
      </w:r>
      <w:proofErr w:type="spellStart"/>
      <w:r w:rsidRPr="00394B39">
        <w:rPr>
          <w:szCs w:val="24"/>
        </w:rPr>
        <w:t>опереций</w:t>
      </w:r>
      <w:proofErr w:type="spellEnd"/>
      <w:r w:rsidRPr="00394B39">
        <w:rPr>
          <w:szCs w:val="24"/>
        </w:rPr>
        <w:t xml:space="preserve"> по изменению состояний, мотиваций, установок и т.д.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>4. аутотренинг.</w:t>
      </w:r>
    </w:p>
    <w:p w:rsidR="00394B39" w:rsidRPr="00394B39" w:rsidRDefault="00394B39" w:rsidP="00394B39">
      <w:pPr>
        <w:rPr>
          <w:szCs w:val="24"/>
        </w:rPr>
      </w:pPr>
    </w:p>
    <w:p w:rsidR="00394B39" w:rsidRPr="00394B39" w:rsidRDefault="001A12B2" w:rsidP="00394B39">
      <w:pPr>
        <w:rPr>
          <w:szCs w:val="24"/>
        </w:rPr>
      </w:pPr>
      <w:r>
        <w:rPr>
          <w:szCs w:val="24"/>
        </w:rPr>
        <w:t>28</w:t>
      </w:r>
      <w:r w:rsidR="00394B39" w:rsidRPr="00394B39">
        <w:rPr>
          <w:szCs w:val="24"/>
        </w:rPr>
        <w:t xml:space="preserve">. Какие психологические характеристики личности непосредственно влияют на </w:t>
      </w:r>
      <w:proofErr w:type="spellStart"/>
      <w:r w:rsidR="00394B39" w:rsidRPr="00394B39">
        <w:rPr>
          <w:szCs w:val="24"/>
        </w:rPr>
        <w:t>операциональную</w:t>
      </w:r>
      <w:proofErr w:type="spellEnd"/>
      <w:r w:rsidR="00394B39" w:rsidRPr="00394B39">
        <w:rPr>
          <w:szCs w:val="24"/>
        </w:rPr>
        <w:t xml:space="preserve"> составляющую профессиональной деятельности?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1. когнитивные способности.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2. острота зрения. </w:t>
      </w:r>
    </w:p>
    <w:p w:rsidR="00394B39" w:rsidRPr="00394B39" w:rsidRDefault="00394B39" w:rsidP="00394B39">
      <w:pPr>
        <w:rPr>
          <w:szCs w:val="24"/>
        </w:rPr>
      </w:pPr>
      <w:r w:rsidRPr="00394B39">
        <w:rPr>
          <w:szCs w:val="24"/>
        </w:rPr>
        <w:t xml:space="preserve">3. точность движений. </w:t>
      </w:r>
    </w:p>
    <w:p w:rsidR="00A2466C" w:rsidRPr="000677CB" w:rsidRDefault="00394B39" w:rsidP="00394B39">
      <w:pPr>
        <w:rPr>
          <w:szCs w:val="24"/>
        </w:rPr>
      </w:pPr>
      <w:r w:rsidRPr="00394B39">
        <w:rPr>
          <w:szCs w:val="24"/>
        </w:rPr>
        <w:t>4. развитый слуховой анализатор.</w:t>
      </w:r>
    </w:p>
    <w:p w:rsidR="00A2466C" w:rsidRPr="000677CB" w:rsidRDefault="00A2466C" w:rsidP="00A2466C">
      <w:pPr>
        <w:pStyle w:val="1"/>
        <w:rPr>
          <w:sz w:val="24"/>
          <w:szCs w:val="24"/>
        </w:rPr>
      </w:pPr>
      <w:r w:rsidRPr="000677CB">
        <w:rPr>
          <w:sz w:val="24"/>
          <w:szCs w:val="24"/>
        </w:rPr>
        <w:t>Учебно-методическое и информационное обеспечение дисциплины</w:t>
      </w:r>
    </w:p>
    <w:p w:rsidR="00A2466C" w:rsidRPr="000677CB" w:rsidRDefault="00A2466C" w:rsidP="00A2466C">
      <w:pPr>
        <w:pStyle w:val="2"/>
        <w:spacing w:before="240"/>
        <w:rPr>
          <w:szCs w:val="24"/>
        </w:rPr>
      </w:pPr>
      <w:r w:rsidRPr="000677CB">
        <w:rPr>
          <w:szCs w:val="24"/>
        </w:rPr>
        <w:t>Основная литература</w:t>
      </w:r>
    </w:p>
    <w:p w:rsidR="00487F18" w:rsidRPr="002315E8" w:rsidRDefault="000A6E45" w:rsidP="00A379B1">
      <w:pPr>
        <w:pStyle w:val="ac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487F18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487F18">
        <w:rPr>
          <w:rFonts w:ascii="Times New Roman" w:hAnsi="Times New Roman" w:cs="Times New Roman"/>
          <w:sz w:val="24"/>
          <w:szCs w:val="24"/>
        </w:rPr>
        <w:t xml:space="preserve"> Н., Румянцева Л. Самоопределение и профессиональная ориентация учащихся.</w:t>
      </w:r>
      <w:r w:rsidR="00887A04" w:rsidRPr="00487F18">
        <w:rPr>
          <w:rFonts w:ascii="Times New Roman" w:hAnsi="Times New Roman" w:cs="Times New Roman"/>
          <w:sz w:val="24"/>
          <w:szCs w:val="24"/>
        </w:rPr>
        <w:t xml:space="preserve"> - </w:t>
      </w:r>
      <w:r w:rsidRPr="00487F18">
        <w:rPr>
          <w:rFonts w:ascii="Times New Roman" w:hAnsi="Times New Roman" w:cs="Times New Roman"/>
          <w:sz w:val="24"/>
          <w:szCs w:val="24"/>
        </w:rPr>
        <w:t xml:space="preserve"> М., Изд-во </w:t>
      </w:r>
      <w:proofErr w:type="spellStart"/>
      <w:r w:rsidRPr="00487F18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487F18">
        <w:rPr>
          <w:rFonts w:ascii="Times New Roman" w:hAnsi="Times New Roman" w:cs="Times New Roman"/>
          <w:sz w:val="24"/>
          <w:szCs w:val="24"/>
        </w:rPr>
        <w:t xml:space="preserve">, 2013.- </w:t>
      </w:r>
      <w:r w:rsidRPr="00487F18">
        <w:rPr>
          <w:rFonts w:ascii="Times New Roman" w:hAnsi="Times New Roman" w:cs="Times New Roman"/>
          <w:sz w:val="24"/>
          <w:szCs w:val="24"/>
          <w:lang w:val="en-US"/>
        </w:rPr>
        <w:t>208 </w:t>
      </w:r>
      <w:r w:rsidRPr="00487F18">
        <w:rPr>
          <w:rFonts w:ascii="Times New Roman" w:hAnsi="Times New Roman" w:cs="Times New Roman"/>
          <w:sz w:val="24"/>
          <w:szCs w:val="24"/>
        </w:rPr>
        <w:t>с</w:t>
      </w:r>
      <w:r w:rsidRPr="00487F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7A04" w:rsidRPr="00487F18">
        <w:rPr>
          <w:rFonts w:ascii="Times New Roman" w:hAnsi="Times New Roman" w:cs="Times New Roman"/>
          <w:lang w:val="en-US"/>
        </w:rPr>
        <w:t xml:space="preserve"> // URL: http://www.academia-moscow.ru/ftp_share/_books/fragments/fragment_20559.pdf</w:t>
      </w:r>
    </w:p>
    <w:p w:rsidR="002315E8" w:rsidRDefault="002315E8" w:rsidP="00A379B1">
      <w:pPr>
        <w:pStyle w:val="ac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315E8">
        <w:rPr>
          <w:rFonts w:ascii="Times New Roman" w:hAnsi="Times New Roman" w:cs="Times New Roman"/>
          <w:szCs w:val="24"/>
        </w:rPr>
        <w:t>Луговский</w:t>
      </w:r>
      <w:proofErr w:type="spellEnd"/>
      <w:r w:rsidRPr="002315E8">
        <w:rPr>
          <w:rFonts w:ascii="Times New Roman" w:hAnsi="Times New Roman" w:cs="Times New Roman"/>
          <w:szCs w:val="24"/>
        </w:rPr>
        <w:t xml:space="preserve"> В. А., Кох М. Н. Психология профессиональной деятельности : </w:t>
      </w:r>
      <w:proofErr w:type="spellStart"/>
      <w:r w:rsidRPr="002315E8">
        <w:rPr>
          <w:rFonts w:ascii="Times New Roman" w:hAnsi="Times New Roman" w:cs="Times New Roman"/>
          <w:szCs w:val="24"/>
        </w:rPr>
        <w:t>учеб</w:t>
      </w:r>
      <w:proofErr w:type="gramStart"/>
      <w:r w:rsidRPr="002315E8">
        <w:rPr>
          <w:rFonts w:ascii="Times New Roman" w:hAnsi="Times New Roman" w:cs="Times New Roman"/>
          <w:szCs w:val="24"/>
        </w:rPr>
        <w:t>.м</w:t>
      </w:r>
      <w:proofErr w:type="gramEnd"/>
      <w:r w:rsidRPr="002315E8">
        <w:rPr>
          <w:rFonts w:ascii="Times New Roman" w:hAnsi="Times New Roman" w:cs="Times New Roman"/>
          <w:szCs w:val="24"/>
        </w:rPr>
        <w:t>етод</w:t>
      </w:r>
      <w:proofErr w:type="spellEnd"/>
      <w:r w:rsidRPr="002315E8">
        <w:rPr>
          <w:rFonts w:ascii="Times New Roman" w:hAnsi="Times New Roman" w:cs="Times New Roman"/>
          <w:szCs w:val="24"/>
        </w:rPr>
        <w:t>. пособие. – Краснодар</w:t>
      </w:r>
      <w:proofErr w:type="gramStart"/>
      <w:r w:rsidRPr="002315E8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2315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15E8">
        <w:rPr>
          <w:rFonts w:ascii="Times New Roman" w:hAnsi="Times New Roman" w:cs="Times New Roman"/>
          <w:szCs w:val="24"/>
        </w:rPr>
        <w:t>КубГАУ</w:t>
      </w:r>
      <w:proofErr w:type="spellEnd"/>
      <w:r w:rsidRPr="002315E8">
        <w:rPr>
          <w:rFonts w:ascii="Times New Roman" w:hAnsi="Times New Roman" w:cs="Times New Roman"/>
          <w:szCs w:val="24"/>
        </w:rPr>
        <w:t>, 2015. – 101 с</w:t>
      </w:r>
      <w:r>
        <w:rPr>
          <w:rFonts w:ascii="Times New Roman" w:hAnsi="Times New Roman" w:cs="Times New Roman"/>
          <w:szCs w:val="24"/>
        </w:rPr>
        <w:t xml:space="preserve"> //</w:t>
      </w:r>
      <w:r w:rsidRPr="002315E8">
        <w:rPr>
          <w:rFonts w:ascii="Times New Roman" w:hAnsi="Times New Roman" w:cs="Times New Roman"/>
          <w:szCs w:val="24"/>
        </w:rPr>
        <w:t xml:space="preserve"> URL:</w:t>
      </w:r>
      <w:r>
        <w:rPr>
          <w:rFonts w:ascii="Times New Roman" w:hAnsi="Times New Roman" w:cs="Times New Roman"/>
          <w:szCs w:val="24"/>
        </w:rPr>
        <w:t xml:space="preserve"> </w:t>
      </w:r>
      <w:r w:rsidRPr="002315E8">
        <w:rPr>
          <w:rFonts w:ascii="Times New Roman" w:hAnsi="Times New Roman" w:cs="Times New Roman"/>
          <w:szCs w:val="24"/>
        </w:rPr>
        <w:t>http://kubsau.ru/upload/iblock/bbe/bbe113e611f5812d04f6401d31aa3151.pdf</w:t>
      </w:r>
    </w:p>
    <w:p w:rsidR="002315E8" w:rsidRPr="002315E8" w:rsidRDefault="002315E8" w:rsidP="00A379B1">
      <w:pPr>
        <w:pStyle w:val="ac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Cs w:val="24"/>
        </w:rPr>
      </w:pPr>
      <w:r w:rsidRPr="002315E8">
        <w:rPr>
          <w:rFonts w:ascii="Times New Roman" w:hAnsi="Times New Roman" w:cs="Times New Roman"/>
          <w:szCs w:val="24"/>
        </w:rPr>
        <w:t>Ильин Е. П. Дифференциальная психология профессиональной деятельности. СПб: Питер, 2014  — 432 с</w:t>
      </w:r>
      <w:r w:rsidRPr="002315E8">
        <w:t xml:space="preserve"> </w:t>
      </w:r>
      <w:r>
        <w:rPr>
          <w:rFonts w:ascii="Times New Roman" w:hAnsi="Times New Roman" w:cs="Times New Roman"/>
          <w:szCs w:val="24"/>
        </w:rPr>
        <w:t xml:space="preserve"> // </w:t>
      </w:r>
      <w:r w:rsidRPr="002315E8">
        <w:rPr>
          <w:rFonts w:ascii="Times New Roman" w:hAnsi="Times New Roman" w:cs="Times New Roman"/>
          <w:szCs w:val="24"/>
        </w:rPr>
        <w:t xml:space="preserve">URL: </w:t>
      </w:r>
      <w:r>
        <w:rPr>
          <w:rFonts w:ascii="Times New Roman" w:hAnsi="Times New Roman" w:cs="Times New Roman"/>
          <w:szCs w:val="24"/>
        </w:rPr>
        <w:t xml:space="preserve"> </w:t>
      </w:r>
      <w:r w:rsidRPr="002315E8">
        <w:rPr>
          <w:rFonts w:ascii="Times New Roman" w:hAnsi="Times New Roman" w:cs="Times New Roman"/>
          <w:szCs w:val="24"/>
        </w:rPr>
        <w:t>http://psiholog.today/book/book-4.pdf</w:t>
      </w:r>
    </w:p>
    <w:p w:rsidR="00A2466C" w:rsidRPr="00887A04" w:rsidRDefault="00A2466C" w:rsidP="00887A04">
      <w:pPr>
        <w:pStyle w:val="2"/>
        <w:spacing w:before="240" w:after="0"/>
        <w:jc w:val="both"/>
        <w:rPr>
          <w:szCs w:val="24"/>
        </w:rPr>
      </w:pPr>
      <w:r w:rsidRPr="00887A04">
        <w:rPr>
          <w:szCs w:val="24"/>
        </w:rPr>
        <w:t xml:space="preserve">Дополнительная литература </w:t>
      </w:r>
    </w:p>
    <w:p w:rsidR="00CA6BF2" w:rsidRDefault="00CA6BF2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Адизес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И.. Размышления о личном развитии. М.: Изд-во Манн, Иванов и Фербер, 2014. – 208 с.</w:t>
      </w:r>
      <w:r w:rsidR="00B31BB2" w:rsidRPr="00B31BB2">
        <w:rPr>
          <w:rFonts w:ascii="Times New Roman" w:hAnsi="Times New Roman" w:cs="Times New Roman"/>
          <w:sz w:val="24"/>
          <w:szCs w:val="24"/>
        </w:rPr>
        <w:t xml:space="preserve">/ </w:t>
      </w:r>
      <w:r w:rsidR="00B31BB2" w:rsidRPr="00B31B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31BB2" w:rsidRPr="00B31BB2">
        <w:rPr>
          <w:rFonts w:ascii="Times New Roman" w:hAnsi="Times New Roman" w:cs="Times New Roman"/>
          <w:sz w:val="24"/>
          <w:szCs w:val="24"/>
        </w:rPr>
        <w:t>:</w:t>
      </w:r>
      <w:r w:rsidR="00B31BB2" w:rsidRPr="00B31BB2">
        <w:rPr>
          <w:rFonts w:ascii="Times New Roman" w:hAnsi="Times New Roman" w:cs="Times New Roman"/>
        </w:rPr>
        <w:t xml:space="preserve"> http://</w:t>
      </w:r>
      <w:r w:rsidR="00B31BB2" w:rsidRPr="00B31BB2">
        <w:rPr>
          <w:rFonts w:ascii="Times New Roman" w:hAnsi="Times New Roman" w:cs="Times New Roman"/>
          <w:sz w:val="24"/>
          <w:szCs w:val="24"/>
        </w:rPr>
        <w:t>fictionbook.ru/static/trials/08/65/36/08653631.a4.pdf</w:t>
      </w:r>
    </w:p>
    <w:p w:rsidR="002315E8" w:rsidRPr="000677CB" w:rsidRDefault="002315E8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8">
        <w:rPr>
          <w:rFonts w:ascii="Times New Roman" w:hAnsi="Times New Roman" w:cs="Times New Roman"/>
          <w:sz w:val="24"/>
          <w:szCs w:val="24"/>
        </w:rPr>
        <w:t xml:space="preserve">Архангельский Г., Бехтерев С., Лукашенко М., Телегина Т. Тайм-менеджмент. Полный курс. М.: Альпина </w:t>
      </w:r>
      <w:proofErr w:type="spellStart"/>
      <w:r w:rsidRPr="002315E8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2315E8">
        <w:rPr>
          <w:rFonts w:ascii="Times New Roman" w:hAnsi="Times New Roman" w:cs="Times New Roman"/>
          <w:sz w:val="24"/>
          <w:szCs w:val="24"/>
        </w:rPr>
        <w:t>», 2017. – 312 с.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315E8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E8">
        <w:rPr>
          <w:rFonts w:ascii="Times New Roman" w:hAnsi="Times New Roman" w:cs="Times New Roman"/>
          <w:sz w:val="24"/>
          <w:szCs w:val="24"/>
        </w:rPr>
        <w:t>http://modernlib.ru/books/gleb_arhangelskiy/taym-menedzhment_polniy_kurs/read</w:t>
      </w:r>
    </w:p>
    <w:p w:rsidR="00E67341" w:rsidRPr="000677CB" w:rsidRDefault="00E67341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Дафт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Р. Теория и практика организации. М.: Изд-во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2009. – 384 с.</w:t>
      </w:r>
    </w:p>
    <w:p w:rsidR="00CA6BF2" w:rsidRPr="000677CB" w:rsidRDefault="00CA6BF2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П. Практика менеджмента. М.: Изд-во Манн, Иванов и Фербер, 2015. - 416 с.</w:t>
      </w:r>
    </w:p>
    <w:p w:rsidR="00CA6BF2" w:rsidRPr="00487F18" w:rsidRDefault="0098187D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Жердяева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М., Румянцева И. Деловые коммуникации. Теория и практика. Учебник. М.,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2014. - 384 с.</w:t>
      </w:r>
    </w:p>
    <w:p w:rsidR="00CA6BF2" w:rsidRPr="000677CB" w:rsidRDefault="00CA6BF2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Колосимо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Дж.  Карьерное преимущество. Практические рекомендации. М., Альпина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2012. - 96 стр.</w:t>
      </w:r>
    </w:p>
    <w:p w:rsidR="00CA6BF2" w:rsidRPr="000677CB" w:rsidRDefault="00CA6BF2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Н., Волконская И.,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Скоренцева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при устройстве на работу М.,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2012. -126 с.</w:t>
      </w:r>
    </w:p>
    <w:p w:rsidR="0098187D" w:rsidRPr="000677CB" w:rsidRDefault="0098187D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Межличностная коммуникация. Теория и жизнь./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О.И.Матьяш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0677C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77CB">
        <w:rPr>
          <w:rFonts w:ascii="Times New Roman" w:hAnsi="Times New Roman" w:cs="Times New Roman"/>
          <w:sz w:val="24"/>
          <w:szCs w:val="24"/>
        </w:rPr>
        <w:t>Речь, 2011. – 560 с.</w:t>
      </w:r>
    </w:p>
    <w:p w:rsidR="00D33829" w:rsidRPr="000677CB" w:rsidRDefault="00D33829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CB">
        <w:rPr>
          <w:rFonts w:ascii="Times New Roman" w:hAnsi="Times New Roman" w:cs="Times New Roman"/>
          <w:sz w:val="24"/>
          <w:szCs w:val="24"/>
        </w:rPr>
        <w:t xml:space="preserve">Резник С.Д. Студент вуза: технологии обучения и профессиональной карьеры –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М.:Инфра-М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2011.</w:t>
      </w:r>
    </w:p>
    <w:p w:rsidR="00CA6BF2" w:rsidRDefault="00CA6BF2" w:rsidP="00A379B1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7CB">
        <w:rPr>
          <w:rFonts w:ascii="Times New Roman" w:hAnsi="Times New Roman" w:cs="Times New Roman"/>
          <w:sz w:val="24"/>
          <w:szCs w:val="24"/>
        </w:rPr>
        <w:t>Темплар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 xml:space="preserve"> Р. Правила карьеры. Все, что нужно для служебного роста. М., Альпина </w:t>
      </w:r>
      <w:proofErr w:type="spellStart"/>
      <w:r w:rsidRPr="000677CB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677CB">
        <w:rPr>
          <w:rFonts w:ascii="Times New Roman" w:hAnsi="Times New Roman" w:cs="Times New Roman"/>
          <w:sz w:val="24"/>
          <w:szCs w:val="24"/>
        </w:rPr>
        <w:t>, 2012. - 248 стр.</w:t>
      </w:r>
    </w:p>
    <w:p w:rsidR="00A058B2" w:rsidRPr="00487F18" w:rsidRDefault="00A058B2" w:rsidP="00A058B2">
      <w:pPr>
        <w:jc w:val="both"/>
        <w:rPr>
          <w:szCs w:val="24"/>
          <w:lang w:val="en-US"/>
        </w:rPr>
      </w:pPr>
    </w:p>
    <w:p w:rsidR="00A058B2" w:rsidRDefault="00BA5DEA" w:rsidP="00A058B2">
      <w:pPr>
        <w:ind w:firstLine="0"/>
        <w:jc w:val="both"/>
        <w:rPr>
          <w:b/>
          <w:i/>
          <w:szCs w:val="24"/>
        </w:rPr>
      </w:pPr>
      <w:r>
        <w:rPr>
          <w:b/>
          <w:szCs w:val="24"/>
        </w:rPr>
        <w:t xml:space="preserve">10.3. </w:t>
      </w:r>
      <w:r w:rsidR="00A058B2" w:rsidRPr="003D12A5">
        <w:rPr>
          <w:b/>
          <w:szCs w:val="24"/>
        </w:rPr>
        <w:t>Журналы и периодические издания</w:t>
      </w:r>
      <w:r w:rsidR="00A058B2" w:rsidRPr="000677CB">
        <w:rPr>
          <w:b/>
          <w:i/>
          <w:szCs w:val="24"/>
        </w:rPr>
        <w:t>:</w:t>
      </w:r>
    </w:p>
    <w:p w:rsidR="00BA5DEA" w:rsidRDefault="00BA5DEA" w:rsidP="00BA5DEA">
      <w:pPr>
        <w:ind w:firstLine="0"/>
        <w:jc w:val="both"/>
        <w:rPr>
          <w:szCs w:val="24"/>
        </w:rPr>
      </w:pP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Электронный научный журнал "Организационная психология" https://orgpsyjournal.hse.ru/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Деловой журнал «Управление персоналом» http://www.top-personal.ru/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«Управление персоналом и интеллектуальными ресурсами в России» http://naukaru.ru/journal/view/Upravlenie-personalom-i-intellektualnimi-resursami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«Человек» http://www.chelovek21.ru/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«HR-</w:t>
      </w:r>
      <w:proofErr w:type="spellStart"/>
      <w:r w:rsidRPr="00CF5AA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F5AA5">
        <w:rPr>
          <w:rFonts w:ascii="Times New Roman" w:hAnsi="Times New Roman" w:cs="Times New Roman"/>
          <w:sz w:val="24"/>
          <w:szCs w:val="24"/>
        </w:rPr>
        <w:t xml:space="preserve"> - Работа с персоналом» http://www.hr-journal.ru/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«Психология в экономике и управлении» http://journalpsy.bgu.ru/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«Психолого-экономические исследования» http://www.psychecon.ru/company/journal.php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«Управление развитием персонала» http://www.grebennikoff.ru/product/25</w:t>
      </w:r>
    </w:p>
    <w:p w:rsidR="00BA5DEA" w:rsidRPr="00CF5AA5" w:rsidRDefault="00BA5DEA" w:rsidP="00A379B1">
      <w:pPr>
        <w:pStyle w:val="ac"/>
        <w:numPr>
          <w:ilvl w:val="0"/>
          <w:numId w:val="21"/>
        </w:numPr>
        <w:jc w:val="both"/>
        <w:rPr>
          <w:szCs w:val="24"/>
        </w:rPr>
      </w:pPr>
      <w:r w:rsidRPr="00CF5AA5">
        <w:rPr>
          <w:rFonts w:ascii="Times New Roman" w:hAnsi="Times New Roman" w:cs="Times New Roman"/>
          <w:sz w:val="24"/>
          <w:szCs w:val="24"/>
        </w:rPr>
        <w:t>«Управление человеческим потенциалом» http://www.grebennikoff.ru/product/26</w:t>
      </w:r>
    </w:p>
    <w:p w:rsidR="00A2466C" w:rsidRPr="000677CB" w:rsidRDefault="00BA5DEA" w:rsidP="00A379B1">
      <w:pPr>
        <w:pStyle w:val="2"/>
        <w:numPr>
          <w:ilvl w:val="1"/>
          <w:numId w:val="19"/>
        </w:numPr>
        <w:spacing w:before="240"/>
        <w:rPr>
          <w:szCs w:val="24"/>
        </w:rPr>
      </w:pPr>
      <w:r>
        <w:rPr>
          <w:szCs w:val="24"/>
        </w:rPr>
        <w:t xml:space="preserve"> </w:t>
      </w:r>
      <w:r w:rsidR="00A2466C" w:rsidRPr="000677CB">
        <w:rPr>
          <w:szCs w:val="24"/>
        </w:rPr>
        <w:t>Ресурсы информационно-телекоммуникационной сети «Интернет»</w:t>
      </w:r>
    </w:p>
    <w:p w:rsidR="00A058B2" w:rsidRPr="000677CB" w:rsidRDefault="000A550D" w:rsidP="0009275D">
      <w:pPr>
        <w:rPr>
          <w:szCs w:val="24"/>
        </w:rPr>
      </w:pPr>
      <w:hyperlink r:id="rId10" w:history="1">
        <w:r w:rsidR="00A058B2" w:rsidRPr="000677CB">
          <w:rPr>
            <w:rStyle w:val="a7"/>
            <w:szCs w:val="24"/>
          </w:rPr>
          <w:t>http://sdo.elitarium.ru</w:t>
        </w:r>
      </w:hyperlink>
    </w:p>
    <w:p w:rsidR="00A2466C" w:rsidRPr="000677CB" w:rsidRDefault="000A550D" w:rsidP="0009275D">
      <w:pPr>
        <w:rPr>
          <w:color w:val="006621"/>
          <w:szCs w:val="24"/>
          <w:shd w:val="clear" w:color="auto" w:fill="FFFFFF"/>
        </w:rPr>
      </w:pPr>
      <w:hyperlink r:id="rId11" w:history="1">
        <w:r w:rsidR="00A058B2" w:rsidRPr="000677CB">
          <w:rPr>
            <w:rStyle w:val="a7"/>
            <w:szCs w:val="24"/>
            <w:shd w:val="clear" w:color="auto" w:fill="FFFFFF"/>
          </w:rPr>
          <w:t>www.cyberleninka.ru</w:t>
        </w:r>
      </w:hyperlink>
    </w:p>
    <w:p w:rsidR="00A058B2" w:rsidRPr="000677CB" w:rsidRDefault="000A550D" w:rsidP="0009275D">
      <w:pPr>
        <w:rPr>
          <w:szCs w:val="24"/>
        </w:rPr>
      </w:pPr>
      <w:hyperlink r:id="rId12" w:history="1">
        <w:r w:rsidR="00A058B2" w:rsidRPr="000677CB">
          <w:rPr>
            <w:rStyle w:val="a7"/>
            <w:szCs w:val="24"/>
          </w:rPr>
          <w:t>http://elibrary.ru/</w:t>
        </w:r>
      </w:hyperlink>
    </w:p>
    <w:p w:rsidR="00A058B2" w:rsidRPr="000677CB" w:rsidRDefault="000A550D" w:rsidP="0009275D">
      <w:pPr>
        <w:rPr>
          <w:szCs w:val="24"/>
        </w:rPr>
      </w:pPr>
      <w:hyperlink r:id="rId13" w:tgtFrame="_blank" w:history="1">
        <w:r w:rsidR="00A058B2" w:rsidRPr="000677CB">
          <w:rPr>
            <w:rStyle w:val="a7"/>
            <w:bCs/>
            <w:color w:val="000080"/>
            <w:szCs w:val="24"/>
            <w:shd w:val="clear" w:color="auto" w:fill="F7F7F7"/>
          </w:rPr>
          <w:t>ecsocman.edu.ru</w:t>
        </w:r>
      </w:hyperlink>
    </w:p>
    <w:p w:rsidR="00A058B2" w:rsidRPr="000677CB" w:rsidRDefault="000A550D" w:rsidP="0009275D">
      <w:pPr>
        <w:rPr>
          <w:szCs w:val="24"/>
        </w:rPr>
      </w:pPr>
      <w:hyperlink r:id="rId14" w:tgtFrame="_blank" w:history="1">
        <w:r w:rsidR="00A058B2" w:rsidRPr="000677CB">
          <w:rPr>
            <w:rStyle w:val="a7"/>
            <w:bCs/>
            <w:color w:val="000080"/>
            <w:szCs w:val="24"/>
            <w:shd w:val="clear" w:color="auto" w:fill="F7F7F7"/>
          </w:rPr>
          <w:t>aup.ru</w:t>
        </w:r>
      </w:hyperlink>
    </w:p>
    <w:p w:rsidR="00A058B2" w:rsidRPr="000677CB" w:rsidRDefault="000A550D" w:rsidP="0009275D">
      <w:pPr>
        <w:rPr>
          <w:szCs w:val="24"/>
        </w:rPr>
      </w:pPr>
      <w:hyperlink r:id="rId15" w:history="1">
        <w:r w:rsidR="00A058B2" w:rsidRPr="000677CB">
          <w:rPr>
            <w:rStyle w:val="a7"/>
            <w:szCs w:val="24"/>
          </w:rPr>
          <w:t>http://hrm.ru/</w:t>
        </w:r>
      </w:hyperlink>
    </w:p>
    <w:p w:rsidR="00A058B2" w:rsidRPr="000677CB" w:rsidRDefault="00A058B2" w:rsidP="0009275D">
      <w:pPr>
        <w:rPr>
          <w:szCs w:val="24"/>
        </w:rPr>
      </w:pPr>
    </w:p>
    <w:p w:rsidR="00A2466C" w:rsidRPr="000677CB" w:rsidRDefault="00A2466C" w:rsidP="00A2466C">
      <w:pPr>
        <w:pStyle w:val="1"/>
        <w:rPr>
          <w:sz w:val="24"/>
          <w:szCs w:val="24"/>
        </w:rPr>
      </w:pPr>
      <w:r w:rsidRPr="000677CB">
        <w:rPr>
          <w:sz w:val="24"/>
          <w:szCs w:val="24"/>
        </w:rPr>
        <w:t>Материально-техническое обеспечение дисциплины</w:t>
      </w:r>
    </w:p>
    <w:p w:rsidR="005C0AE1" w:rsidRPr="000677CB" w:rsidRDefault="005C0AE1" w:rsidP="005C0AE1">
      <w:pPr>
        <w:jc w:val="both"/>
        <w:rPr>
          <w:szCs w:val="24"/>
        </w:rPr>
      </w:pPr>
      <w:r w:rsidRPr="000677CB">
        <w:rPr>
          <w:szCs w:val="24"/>
        </w:rPr>
        <w:t xml:space="preserve">Для практических занятий или семинаров используются средства мультимедиа (проектор, колонки) и вспомогательные материалы. Также используются канцелярские принадлежности (фломастеры, </w:t>
      </w:r>
      <w:proofErr w:type="spellStart"/>
      <w:r w:rsidRPr="000677CB">
        <w:rPr>
          <w:szCs w:val="24"/>
        </w:rPr>
        <w:t>текстовыделители</w:t>
      </w:r>
      <w:proofErr w:type="spellEnd"/>
      <w:r w:rsidRPr="000677CB">
        <w:rPr>
          <w:szCs w:val="24"/>
        </w:rPr>
        <w:t>, ножницы, клей, скотч) и расходные материалы (бумага формата А4-А1) для проведения отдельных интерактивных форм занятий.</w:t>
      </w:r>
    </w:p>
    <w:p w:rsidR="00CF7F25" w:rsidRPr="000677CB" w:rsidRDefault="005C0AE1" w:rsidP="000677CB">
      <w:pPr>
        <w:jc w:val="both"/>
        <w:rPr>
          <w:szCs w:val="24"/>
        </w:rPr>
      </w:pPr>
      <w:r w:rsidRPr="000677CB">
        <w:rPr>
          <w:szCs w:val="24"/>
        </w:rPr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Интернет, доступ к электронным ресурсам библиотеки НИУ ВШЭ, а также  доступ к системе </w:t>
      </w:r>
      <w:r w:rsidRPr="000677CB">
        <w:rPr>
          <w:szCs w:val="24"/>
          <w:lang w:val="en-US"/>
        </w:rPr>
        <w:t>LMS</w:t>
      </w:r>
      <w:r w:rsidRPr="000677CB">
        <w:rPr>
          <w:szCs w:val="24"/>
        </w:rPr>
        <w:t xml:space="preserve"> </w:t>
      </w:r>
      <w:r w:rsidRPr="000677CB">
        <w:rPr>
          <w:szCs w:val="24"/>
          <w:lang w:val="en-US"/>
        </w:rPr>
        <w:t>E</w:t>
      </w:r>
      <w:r w:rsidRPr="000677CB">
        <w:rPr>
          <w:szCs w:val="24"/>
        </w:rPr>
        <w:t xml:space="preserve"> </w:t>
      </w:r>
      <w:r w:rsidRPr="000677CB">
        <w:rPr>
          <w:szCs w:val="24"/>
          <w:lang w:val="en-US"/>
        </w:rPr>
        <w:t>Front</w:t>
      </w:r>
      <w:r w:rsidR="000677CB" w:rsidRPr="000677CB">
        <w:rPr>
          <w:szCs w:val="24"/>
        </w:rPr>
        <w:t xml:space="preserve"> </w:t>
      </w:r>
    </w:p>
    <w:sectPr w:rsidR="00CF7F25" w:rsidRPr="000677CB" w:rsidSect="0009275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0D" w:rsidRDefault="000A550D" w:rsidP="00F738B9">
      <w:r>
        <w:separator/>
      </w:r>
    </w:p>
  </w:endnote>
  <w:endnote w:type="continuationSeparator" w:id="0">
    <w:p w:rsidR="000A550D" w:rsidRDefault="000A550D" w:rsidP="00F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0D" w:rsidRDefault="000A550D" w:rsidP="00F738B9">
      <w:r>
        <w:separator/>
      </w:r>
    </w:p>
  </w:footnote>
  <w:footnote w:type="continuationSeparator" w:id="0">
    <w:p w:rsidR="000A550D" w:rsidRDefault="000A550D" w:rsidP="00F7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6C" w:rsidRDefault="00AE056C" w:rsidP="0009275D">
    <w:pPr>
      <w:pStyle w:val="a8"/>
      <w:jc w:val="center"/>
      <w:rPr>
        <w:sz w:val="20"/>
        <w:szCs w:val="20"/>
      </w:rPr>
    </w:pPr>
    <w:r>
      <w:rPr>
        <w:sz w:val="20"/>
        <w:szCs w:val="20"/>
      </w:rPr>
      <w:t>НИУ ВШЭ – Санкт-Петербург</w:t>
    </w:r>
    <w:r>
      <w:rPr>
        <w:sz w:val="20"/>
        <w:szCs w:val="20"/>
      </w:rPr>
      <w:br/>
      <w:t xml:space="preserve">Рабочая программа дисциплины «Психология профессиональной </w:t>
    </w:r>
    <w:r w:rsidR="008A5BD1">
      <w:rPr>
        <w:sz w:val="20"/>
        <w:szCs w:val="20"/>
      </w:rPr>
      <w:t>успешности</w:t>
    </w:r>
    <w:r>
      <w:rPr>
        <w:sz w:val="20"/>
        <w:szCs w:val="20"/>
      </w:rPr>
      <w:t>»</w:t>
    </w:r>
  </w:p>
  <w:p w:rsidR="00AE056C" w:rsidRDefault="00AE056C" w:rsidP="000927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8F"/>
    <w:multiLevelType w:val="hybridMultilevel"/>
    <w:tmpl w:val="126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999"/>
    <w:multiLevelType w:val="hybridMultilevel"/>
    <w:tmpl w:val="64EAB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D267273"/>
    <w:multiLevelType w:val="multilevel"/>
    <w:tmpl w:val="1236FA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896FE9"/>
    <w:multiLevelType w:val="hybridMultilevel"/>
    <w:tmpl w:val="14B4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5921"/>
    <w:multiLevelType w:val="hybridMultilevel"/>
    <w:tmpl w:val="FFBC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EA"/>
    <w:multiLevelType w:val="hybridMultilevel"/>
    <w:tmpl w:val="89D2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68277A"/>
    <w:multiLevelType w:val="multilevel"/>
    <w:tmpl w:val="5E6833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52942F7D"/>
    <w:multiLevelType w:val="hybridMultilevel"/>
    <w:tmpl w:val="70DC3DEE"/>
    <w:lvl w:ilvl="0" w:tplc="622A5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416EBB"/>
    <w:multiLevelType w:val="hybridMultilevel"/>
    <w:tmpl w:val="4BCC2CDA"/>
    <w:lvl w:ilvl="0" w:tplc="4E3A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23C3D"/>
    <w:multiLevelType w:val="multilevel"/>
    <w:tmpl w:val="597075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2460AD"/>
    <w:multiLevelType w:val="hybridMultilevel"/>
    <w:tmpl w:val="8FB6D1C6"/>
    <w:lvl w:ilvl="0" w:tplc="7E5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65C77"/>
    <w:multiLevelType w:val="hybridMultilevel"/>
    <w:tmpl w:val="4B58E540"/>
    <w:lvl w:ilvl="0" w:tplc="6DB4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D187F"/>
    <w:multiLevelType w:val="hybridMultilevel"/>
    <w:tmpl w:val="BB5ADAE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F546B"/>
    <w:multiLevelType w:val="hybridMultilevel"/>
    <w:tmpl w:val="8E5A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37F9"/>
    <w:multiLevelType w:val="hybridMultilevel"/>
    <w:tmpl w:val="09BA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3603F"/>
    <w:multiLevelType w:val="hybridMultilevel"/>
    <w:tmpl w:val="25348B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F416AB6"/>
    <w:multiLevelType w:val="hybridMultilevel"/>
    <w:tmpl w:val="CC94EC2C"/>
    <w:lvl w:ilvl="0" w:tplc="E976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222B5F"/>
    <w:multiLevelType w:val="hybridMultilevel"/>
    <w:tmpl w:val="1D40836C"/>
    <w:lvl w:ilvl="0" w:tplc="28EE7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AA706F"/>
    <w:multiLevelType w:val="hybridMultilevel"/>
    <w:tmpl w:val="2998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6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  <w:lvlOverride w:ilvl="0">
      <w:startOverride w:val="5"/>
    </w:lvlOverride>
  </w:num>
  <w:num w:numId="13">
    <w:abstractNumId w:val="11"/>
  </w:num>
  <w:num w:numId="14">
    <w:abstractNumId w:val="4"/>
  </w:num>
  <w:num w:numId="15">
    <w:abstractNumId w:val="18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9"/>
  </w:num>
  <w:num w:numId="21">
    <w:abstractNumId w:val="15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B9"/>
    <w:rsid w:val="00001851"/>
    <w:rsid w:val="000151AF"/>
    <w:rsid w:val="000444CE"/>
    <w:rsid w:val="000446B8"/>
    <w:rsid w:val="000677CB"/>
    <w:rsid w:val="00072E79"/>
    <w:rsid w:val="0007617D"/>
    <w:rsid w:val="00076376"/>
    <w:rsid w:val="000864BE"/>
    <w:rsid w:val="0009275D"/>
    <w:rsid w:val="000A2966"/>
    <w:rsid w:val="000A4DC5"/>
    <w:rsid w:val="000A550D"/>
    <w:rsid w:val="000A6E45"/>
    <w:rsid w:val="000B38F1"/>
    <w:rsid w:val="00116B4D"/>
    <w:rsid w:val="00122F36"/>
    <w:rsid w:val="00124215"/>
    <w:rsid w:val="00124698"/>
    <w:rsid w:val="00136A50"/>
    <w:rsid w:val="0014163D"/>
    <w:rsid w:val="0014166C"/>
    <w:rsid w:val="0015745B"/>
    <w:rsid w:val="00163556"/>
    <w:rsid w:val="00166AF3"/>
    <w:rsid w:val="00170060"/>
    <w:rsid w:val="00181100"/>
    <w:rsid w:val="001A12B2"/>
    <w:rsid w:val="001A7DD1"/>
    <w:rsid w:val="001B50E0"/>
    <w:rsid w:val="001C2D7B"/>
    <w:rsid w:val="001C4432"/>
    <w:rsid w:val="001C7582"/>
    <w:rsid w:val="001D5D47"/>
    <w:rsid w:val="001E728B"/>
    <w:rsid w:val="001F1DB9"/>
    <w:rsid w:val="001F41E6"/>
    <w:rsid w:val="001F7FD4"/>
    <w:rsid w:val="002315E8"/>
    <w:rsid w:val="00241EE9"/>
    <w:rsid w:val="002560D2"/>
    <w:rsid w:val="00262CAB"/>
    <w:rsid w:val="002632E4"/>
    <w:rsid w:val="00265A86"/>
    <w:rsid w:val="00271D53"/>
    <w:rsid w:val="00274A58"/>
    <w:rsid w:val="0029174C"/>
    <w:rsid w:val="00294934"/>
    <w:rsid w:val="002A7135"/>
    <w:rsid w:val="002B710D"/>
    <w:rsid w:val="002C19D5"/>
    <w:rsid w:val="002C2FDF"/>
    <w:rsid w:val="002C49D9"/>
    <w:rsid w:val="002D4DE9"/>
    <w:rsid w:val="002D53F6"/>
    <w:rsid w:val="002E148F"/>
    <w:rsid w:val="002F3031"/>
    <w:rsid w:val="002F3EF3"/>
    <w:rsid w:val="00302FD1"/>
    <w:rsid w:val="00307AF0"/>
    <w:rsid w:val="003222DF"/>
    <w:rsid w:val="00322443"/>
    <w:rsid w:val="00332BAC"/>
    <w:rsid w:val="00333242"/>
    <w:rsid w:val="003661B3"/>
    <w:rsid w:val="00386BF1"/>
    <w:rsid w:val="0039389A"/>
    <w:rsid w:val="00394B39"/>
    <w:rsid w:val="003A2C8A"/>
    <w:rsid w:val="003B544F"/>
    <w:rsid w:val="003C7BF1"/>
    <w:rsid w:val="003D0688"/>
    <w:rsid w:val="003D12A5"/>
    <w:rsid w:val="003D697D"/>
    <w:rsid w:val="003E0DB9"/>
    <w:rsid w:val="003E607B"/>
    <w:rsid w:val="003E6748"/>
    <w:rsid w:val="00410DA7"/>
    <w:rsid w:val="00415ACC"/>
    <w:rsid w:val="00416B50"/>
    <w:rsid w:val="00432751"/>
    <w:rsid w:val="0044100E"/>
    <w:rsid w:val="0044489F"/>
    <w:rsid w:val="004459DA"/>
    <w:rsid w:val="004516F4"/>
    <w:rsid w:val="00465689"/>
    <w:rsid w:val="00467515"/>
    <w:rsid w:val="00476436"/>
    <w:rsid w:val="00487F18"/>
    <w:rsid w:val="00490515"/>
    <w:rsid w:val="00490F83"/>
    <w:rsid w:val="0049623E"/>
    <w:rsid w:val="004B44E0"/>
    <w:rsid w:val="004D1A14"/>
    <w:rsid w:val="004D1F71"/>
    <w:rsid w:val="004D6608"/>
    <w:rsid w:val="00515E3A"/>
    <w:rsid w:val="0052364B"/>
    <w:rsid w:val="005442F9"/>
    <w:rsid w:val="00550DB1"/>
    <w:rsid w:val="00573353"/>
    <w:rsid w:val="00573FA2"/>
    <w:rsid w:val="00575321"/>
    <w:rsid w:val="00580C5E"/>
    <w:rsid w:val="0058670D"/>
    <w:rsid w:val="00586CA5"/>
    <w:rsid w:val="00593030"/>
    <w:rsid w:val="00593CEC"/>
    <w:rsid w:val="005A2B25"/>
    <w:rsid w:val="005B4649"/>
    <w:rsid w:val="005C0AE1"/>
    <w:rsid w:val="005C1D2D"/>
    <w:rsid w:val="005C7ADD"/>
    <w:rsid w:val="005D20FE"/>
    <w:rsid w:val="005D5278"/>
    <w:rsid w:val="005E34FE"/>
    <w:rsid w:val="005F23D7"/>
    <w:rsid w:val="00630ECD"/>
    <w:rsid w:val="00633796"/>
    <w:rsid w:val="0063588C"/>
    <w:rsid w:val="00636B58"/>
    <w:rsid w:val="006436A8"/>
    <w:rsid w:val="006454E2"/>
    <w:rsid w:val="0066190D"/>
    <w:rsid w:val="006C0282"/>
    <w:rsid w:val="006D58AC"/>
    <w:rsid w:val="006E6135"/>
    <w:rsid w:val="006E7174"/>
    <w:rsid w:val="0070163C"/>
    <w:rsid w:val="007044FC"/>
    <w:rsid w:val="007049C8"/>
    <w:rsid w:val="00712033"/>
    <w:rsid w:val="00751C7D"/>
    <w:rsid w:val="007555FD"/>
    <w:rsid w:val="00757315"/>
    <w:rsid w:val="00777A26"/>
    <w:rsid w:val="00780D2B"/>
    <w:rsid w:val="00782769"/>
    <w:rsid w:val="00791EAD"/>
    <w:rsid w:val="0079447D"/>
    <w:rsid w:val="007A47BF"/>
    <w:rsid w:val="007E101E"/>
    <w:rsid w:val="0080092A"/>
    <w:rsid w:val="0080173E"/>
    <w:rsid w:val="00801930"/>
    <w:rsid w:val="00814C4F"/>
    <w:rsid w:val="008253FB"/>
    <w:rsid w:val="008361BC"/>
    <w:rsid w:val="00845F73"/>
    <w:rsid w:val="0085115E"/>
    <w:rsid w:val="008839CF"/>
    <w:rsid w:val="00887A04"/>
    <w:rsid w:val="008A114E"/>
    <w:rsid w:val="008A403A"/>
    <w:rsid w:val="008A5BD1"/>
    <w:rsid w:val="008A7059"/>
    <w:rsid w:val="008B217A"/>
    <w:rsid w:val="008B6283"/>
    <w:rsid w:val="008C3281"/>
    <w:rsid w:val="008D2203"/>
    <w:rsid w:val="008D72DC"/>
    <w:rsid w:val="008E242E"/>
    <w:rsid w:val="008E3846"/>
    <w:rsid w:val="00911EB6"/>
    <w:rsid w:val="00932B3F"/>
    <w:rsid w:val="0093530F"/>
    <w:rsid w:val="0093634F"/>
    <w:rsid w:val="0094302A"/>
    <w:rsid w:val="0094312A"/>
    <w:rsid w:val="00954853"/>
    <w:rsid w:val="0098187D"/>
    <w:rsid w:val="00983CD1"/>
    <w:rsid w:val="00994C2E"/>
    <w:rsid w:val="009A1B2F"/>
    <w:rsid w:val="009A43CF"/>
    <w:rsid w:val="009C091B"/>
    <w:rsid w:val="009C1010"/>
    <w:rsid w:val="009E611A"/>
    <w:rsid w:val="009E61DB"/>
    <w:rsid w:val="009F5E61"/>
    <w:rsid w:val="00A058B2"/>
    <w:rsid w:val="00A16CDE"/>
    <w:rsid w:val="00A2466C"/>
    <w:rsid w:val="00A3659F"/>
    <w:rsid w:val="00A37548"/>
    <w:rsid w:val="00A379B1"/>
    <w:rsid w:val="00A96818"/>
    <w:rsid w:val="00AB0F90"/>
    <w:rsid w:val="00AB5C08"/>
    <w:rsid w:val="00AD575C"/>
    <w:rsid w:val="00AE056C"/>
    <w:rsid w:val="00AE7490"/>
    <w:rsid w:val="00B11046"/>
    <w:rsid w:val="00B140CC"/>
    <w:rsid w:val="00B226EC"/>
    <w:rsid w:val="00B31BB2"/>
    <w:rsid w:val="00B34123"/>
    <w:rsid w:val="00B34835"/>
    <w:rsid w:val="00B62C2F"/>
    <w:rsid w:val="00B64A5E"/>
    <w:rsid w:val="00B8287D"/>
    <w:rsid w:val="00B844D7"/>
    <w:rsid w:val="00BA5DEA"/>
    <w:rsid w:val="00BC2265"/>
    <w:rsid w:val="00BC2AA0"/>
    <w:rsid w:val="00BD5226"/>
    <w:rsid w:val="00BD6D43"/>
    <w:rsid w:val="00BD78CF"/>
    <w:rsid w:val="00BF50FF"/>
    <w:rsid w:val="00BF73B0"/>
    <w:rsid w:val="00C01438"/>
    <w:rsid w:val="00C03AFC"/>
    <w:rsid w:val="00C06C99"/>
    <w:rsid w:val="00C109F0"/>
    <w:rsid w:val="00C13FA2"/>
    <w:rsid w:val="00C30788"/>
    <w:rsid w:val="00C369E4"/>
    <w:rsid w:val="00C5448E"/>
    <w:rsid w:val="00C91729"/>
    <w:rsid w:val="00CA2C69"/>
    <w:rsid w:val="00CA5234"/>
    <w:rsid w:val="00CA5BF2"/>
    <w:rsid w:val="00CA6BF2"/>
    <w:rsid w:val="00CB786C"/>
    <w:rsid w:val="00CC30BD"/>
    <w:rsid w:val="00CD2331"/>
    <w:rsid w:val="00CD5C76"/>
    <w:rsid w:val="00CE15DD"/>
    <w:rsid w:val="00CF5AA5"/>
    <w:rsid w:val="00CF7F25"/>
    <w:rsid w:val="00D013E8"/>
    <w:rsid w:val="00D33829"/>
    <w:rsid w:val="00D34654"/>
    <w:rsid w:val="00D5227B"/>
    <w:rsid w:val="00D5722D"/>
    <w:rsid w:val="00D71E5E"/>
    <w:rsid w:val="00D803B0"/>
    <w:rsid w:val="00D966B0"/>
    <w:rsid w:val="00DA2B42"/>
    <w:rsid w:val="00DA7A55"/>
    <w:rsid w:val="00DC7ABA"/>
    <w:rsid w:val="00DD10E2"/>
    <w:rsid w:val="00DE0BED"/>
    <w:rsid w:val="00DE0E04"/>
    <w:rsid w:val="00DF4DE1"/>
    <w:rsid w:val="00E05740"/>
    <w:rsid w:val="00E12E6F"/>
    <w:rsid w:val="00E20B5B"/>
    <w:rsid w:val="00E3021E"/>
    <w:rsid w:val="00E34568"/>
    <w:rsid w:val="00E5563C"/>
    <w:rsid w:val="00E67341"/>
    <w:rsid w:val="00E77008"/>
    <w:rsid w:val="00E87B0D"/>
    <w:rsid w:val="00E93134"/>
    <w:rsid w:val="00EA4C62"/>
    <w:rsid w:val="00EB20EE"/>
    <w:rsid w:val="00EC44DC"/>
    <w:rsid w:val="00ED25FF"/>
    <w:rsid w:val="00EE0AD2"/>
    <w:rsid w:val="00EF596D"/>
    <w:rsid w:val="00F116DC"/>
    <w:rsid w:val="00F1410B"/>
    <w:rsid w:val="00F14802"/>
    <w:rsid w:val="00F16D60"/>
    <w:rsid w:val="00F22B3A"/>
    <w:rsid w:val="00F47E14"/>
    <w:rsid w:val="00F513B1"/>
    <w:rsid w:val="00F57797"/>
    <w:rsid w:val="00F61774"/>
    <w:rsid w:val="00F649AB"/>
    <w:rsid w:val="00F738B9"/>
    <w:rsid w:val="00F75941"/>
    <w:rsid w:val="00FA17A6"/>
    <w:rsid w:val="00FA65F4"/>
    <w:rsid w:val="00FB3E98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8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275D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9275D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275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275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275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275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275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275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275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F738B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738B9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738B9"/>
    <w:rPr>
      <w:vertAlign w:val="superscript"/>
    </w:rPr>
  </w:style>
  <w:style w:type="character" w:customStyle="1" w:styleId="apple-converted-space">
    <w:name w:val="apple-converted-space"/>
    <w:basedOn w:val="a1"/>
    <w:rsid w:val="00F738B9"/>
  </w:style>
  <w:style w:type="character" w:styleId="a7">
    <w:name w:val="Hyperlink"/>
    <w:basedOn w:val="a1"/>
    <w:uiPriority w:val="99"/>
    <w:unhideWhenUsed/>
    <w:rsid w:val="00490F83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092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9275D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092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9275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09275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09275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927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927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927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9275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9275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927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9275D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09275D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8361B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0"/>
    <w:uiPriority w:val="99"/>
    <w:rsid w:val="00573353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table" w:styleId="ad">
    <w:name w:val="Table Grid"/>
    <w:basedOn w:val="a2"/>
    <w:uiPriority w:val="59"/>
    <w:rsid w:val="00CA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CB78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B7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8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275D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9275D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275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275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275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275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275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275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275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F738B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738B9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738B9"/>
    <w:rPr>
      <w:vertAlign w:val="superscript"/>
    </w:rPr>
  </w:style>
  <w:style w:type="character" w:customStyle="1" w:styleId="apple-converted-space">
    <w:name w:val="apple-converted-space"/>
    <w:basedOn w:val="a1"/>
    <w:rsid w:val="00F738B9"/>
  </w:style>
  <w:style w:type="character" w:styleId="a7">
    <w:name w:val="Hyperlink"/>
    <w:basedOn w:val="a1"/>
    <w:uiPriority w:val="99"/>
    <w:unhideWhenUsed/>
    <w:rsid w:val="00490F83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092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9275D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092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9275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09275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09275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927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927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927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9275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9275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927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9275D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09275D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8361B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Абзац списка1"/>
    <w:basedOn w:val="a0"/>
    <w:uiPriority w:val="99"/>
    <w:rsid w:val="00573353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table" w:styleId="ad">
    <w:name w:val="Table Grid"/>
    <w:basedOn w:val="a2"/>
    <w:uiPriority w:val="59"/>
    <w:rsid w:val="00CA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CB78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B78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ocma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leni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rm.ru/" TargetMode="External"/><Relationship Id="rId10" Type="http://schemas.openxmlformats.org/officeDocument/2006/relationships/hyperlink" Target="http://sdo.elitari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kudriavtseva@hse.ru" TargetMode="External"/><Relationship Id="rId14" Type="http://schemas.openxmlformats.org/officeDocument/2006/relationships/hyperlink" Target="http://www.a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A263-63A8-4CBB-B317-E30899B9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Гальченко Валерия Александровна</cp:lastModifiedBy>
  <cp:revision>2</cp:revision>
  <cp:lastPrinted>2017-12-15T06:32:00Z</cp:lastPrinted>
  <dcterms:created xsi:type="dcterms:W3CDTF">2019-10-22T11:41:00Z</dcterms:created>
  <dcterms:modified xsi:type="dcterms:W3CDTF">2019-10-22T11:41:00Z</dcterms:modified>
</cp:coreProperties>
</file>