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1" w:rsidRDefault="00685281" w:rsidP="00685281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685281" w:rsidRDefault="00685281" w:rsidP="00685281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приказу НИУ ВШЭ – Санкт-Петербург </w:t>
      </w:r>
    </w:p>
    <w:p w:rsidR="00685281" w:rsidRDefault="00685281" w:rsidP="00685281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__________№____________________</w:t>
      </w:r>
    </w:p>
    <w:p w:rsidR="00685281" w:rsidRDefault="00685281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5281" w:rsidRDefault="00685281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2213" w:rsidRPr="00000E7A" w:rsidRDefault="00D2071A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0E7A">
        <w:rPr>
          <w:rFonts w:ascii="Times New Roman" w:eastAsia="Calibri" w:hAnsi="Times New Roman" w:cs="Times New Roman"/>
          <w:sz w:val="26"/>
          <w:szCs w:val="26"/>
        </w:rPr>
        <w:t>УТВЕРЖДЕНО</w:t>
      </w:r>
    </w:p>
    <w:p w:rsidR="000510F8" w:rsidRPr="00000E7A" w:rsidRDefault="00272213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0E7A">
        <w:rPr>
          <w:rFonts w:ascii="Times New Roman" w:eastAsia="Calibri" w:hAnsi="Times New Roman" w:cs="Times New Roman"/>
          <w:sz w:val="26"/>
          <w:szCs w:val="26"/>
        </w:rPr>
        <w:t xml:space="preserve">ученым советом </w:t>
      </w:r>
    </w:p>
    <w:p w:rsidR="00272213" w:rsidRPr="00000E7A" w:rsidRDefault="00272213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0E7A">
        <w:rPr>
          <w:rFonts w:ascii="Times New Roman" w:eastAsia="Calibri" w:hAnsi="Times New Roman" w:cs="Times New Roman"/>
          <w:sz w:val="26"/>
          <w:szCs w:val="26"/>
        </w:rPr>
        <w:t>НИУ ВШЭ</w:t>
      </w:r>
      <w:r w:rsidR="000510F8" w:rsidRPr="00000E7A">
        <w:rPr>
          <w:rFonts w:ascii="Times New Roman" w:eastAsia="Calibri" w:hAnsi="Times New Roman" w:cs="Times New Roman"/>
          <w:sz w:val="26"/>
          <w:szCs w:val="26"/>
        </w:rPr>
        <w:t xml:space="preserve"> – Санкт Петербург</w:t>
      </w:r>
    </w:p>
    <w:p w:rsidR="00272213" w:rsidRPr="00000E7A" w:rsidRDefault="00272213" w:rsidP="000510F8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0E7A">
        <w:rPr>
          <w:rFonts w:ascii="Times New Roman" w:eastAsia="Calibri" w:hAnsi="Times New Roman" w:cs="Times New Roman"/>
          <w:sz w:val="26"/>
          <w:szCs w:val="26"/>
        </w:rPr>
        <w:t xml:space="preserve">протокол от </w:t>
      </w:r>
      <w:r w:rsidR="00291C6D">
        <w:rPr>
          <w:rFonts w:ascii="Times New Roman" w:eastAsia="Calibri" w:hAnsi="Times New Roman" w:cs="Times New Roman"/>
          <w:sz w:val="26"/>
          <w:szCs w:val="26"/>
        </w:rPr>
        <w:t>18.09.2019</w:t>
      </w:r>
      <w:r w:rsidRPr="00000E7A">
        <w:rPr>
          <w:rFonts w:ascii="Times New Roman" w:eastAsia="Calibri" w:hAnsi="Times New Roman" w:cs="Times New Roman"/>
          <w:sz w:val="26"/>
          <w:szCs w:val="26"/>
        </w:rPr>
        <w:t>№</w:t>
      </w:r>
      <w:r w:rsidR="00291C6D">
        <w:rPr>
          <w:rFonts w:ascii="Times New Roman" w:eastAsia="Calibri" w:hAnsi="Times New Roman" w:cs="Times New Roman"/>
          <w:sz w:val="26"/>
          <w:szCs w:val="26"/>
        </w:rPr>
        <w:t xml:space="preserve"> 8.3.1.8-07/13/19</w:t>
      </w:r>
    </w:p>
    <w:p w:rsidR="00272213" w:rsidRPr="00000E7A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272213" w:rsidRPr="00000E7A" w:rsidRDefault="00272213" w:rsidP="0027221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0E7A">
        <w:rPr>
          <w:rFonts w:ascii="Times New Roman" w:eastAsia="Calibri" w:hAnsi="Times New Roman" w:cs="Times New Roman"/>
          <w:sz w:val="26"/>
          <w:szCs w:val="26"/>
        </w:rPr>
        <w:tab/>
      </w:r>
    </w:p>
    <w:p w:rsidR="0060533A" w:rsidRPr="00000E7A" w:rsidRDefault="0030273D" w:rsidP="0027221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60533A" w:rsidRPr="00000E7A" w:rsidRDefault="0060533A" w:rsidP="007A28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</w:t>
      </w:r>
      <w:r w:rsidR="005D11A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30273D"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туденческом </w:t>
      </w:r>
      <w:r w:rsidR="00AD21D8"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совете</w:t>
      </w:r>
      <w:r w:rsidR="008F199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071A"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НИУ ВШЭ – Санкт-Петербург</w:t>
      </w:r>
    </w:p>
    <w:p w:rsidR="000552AC" w:rsidRPr="00000E7A" w:rsidRDefault="000552AC" w:rsidP="000552AC">
      <w:pPr>
        <w:pStyle w:val="a6"/>
        <w:ind w:left="0"/>
        <w:contextualSpacing w:val="0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18B8" w:rsidRPr="00CA593D" w:rsidRDefault="0060533A" w:rsidP="00CA593D">
      <w:pPr>
        <w:pStyle w:val="a6"/>
        <w:numPr>
          <w:ilvl w:val="0"/>
          <w:numId w:val="6"/>
        </w:numPr>
        <w:ind w:left="0" w:firstLine="36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118B8" w:rsidRPr="002F78D9" w:rsidRDefault="004118B8" w:rsidP="004118B8">
      <w:pPr>
        <w:pStyle w:val="a6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000E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туденческом совете Санкт-Петербургского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филиала</w:t>
      </w:r>
      <w:r w:rsidRPr="00000E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соответственно –</w:t>
      </w:r>
      <w:r w:rsidR="008F19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Положение, НИУ ВШЭ – Санкт-Петербург</w:t>
      </w:r>
      <w:r w:rsidRPr="002F78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2F78D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устанавливает порядок формирования и деятельности студенческого совета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Pr="002F78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определяет цели и задачи, структуру, полномочия студенческого совета НИУ ВШЭ – Санкт-Петербурга.</w:t>
      </w:r>
    </w:p>
    <w:p w:rsidR="004118B8" w:rsidRPr="00000E7A" w:rsidRDefault="004118B8" w:rsidP="004118B8">
      <w:pPr>
        <w:pStyle w:val="a6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Студенческий совет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(далее – 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овет) действует в соответствии с законодательством Российской Федерации, уставом НИУ ВШЭ, Положением о НИУ ВШЭ – Санкт-Петербург, локальными нормативными актами НИУ ВШЭ и НИУ ВШЭ – Санкт-Петербург и Положением.</w:t>
      </w:r>
    </w:p>
    <w:p w:rsidR="004118B8" w:rsidRPr="00000E7A" w:rsidRDefault="004118B8" w:rsidP="004118B8">
      <w:pPr>
        <w:pStyle w:val="a6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совет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взаимодействует с администрацией НИУ ВШЭ – Санкт-Петербург на основе принципов сотрудничества, взаимного уважения, равенства и автономии.</w:t>
      </w:r>
    </w:p>
    <w:p w:rsidR="004118B8" w:rsidRPr="00000E7A" w:rsidRDefault="004118B8" w:rsidP="004118B8">
      <w:pPr>
        <w:pStyle w:val="a6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и изменения в него утверждаются ученым советом НИУ ВШЭ – Санкт-Петербург и вводятся в действие приказом НИУ ВШЭ – Санкт-Петербург.</w:t>
      </w:r>
    </w:p>
    <w:p w:rsidR="004118B8" w:rsidRPr="00000E7A" w:rsidRDefault="004118B8" w:rsidP="004118B8">
      <w:pPr>
        <w:pStyle w:val="a6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Приложением к 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Положению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вляется Положение о выборах в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ет НИУ ВШЭ – Санкт-Петербург и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совет общежитий НИУ ВШЭ – Санкт-Петербург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18B8" w:rsidRPr="004118B8" w:rsidRDefault="004118B8" w:rsidP="004118B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18B8" w:rsidRPr="00CA593D" w:rsidRDefault="001E2052" w:rsidP="00CA593D">
      <w:pPr>
        <w:pStyle w:val="a6"/>
        <w:numPr>
          <w:ilvl w:val="0"/>
          <w:numId w:val="6"/>
        </w:numPr>
        <w:ind w:left="0" w:firstLine="36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Студенческого совета</w:t>
      </w:r>
    </w:p>
    <w:p w:rsidR="004118B8" w:rsidRDefault="00D92154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4118B8"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обеспечивает эффективную реализацию прав студентов и аспирантов НИУ ВШЭ – Санкт-Петербург (далее — обучающиеся) на участие в управлении образовательным процессом, поддержку общественной активности, а также защиту прав и интересов обучающихся при взаимодействии с администрацией и профессорско-преподавательским составом НИУ ВШЭ – Санкт-Петербург. 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4118B8"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сохраняет и развивает демократические традиции студенческого самоуправления, способствуют распространению передовых методов обучения, укреплению учебной дисциплины, содействует повышению активности обучающихся в культурной и творческой сферах, а также поддержанию на высоком уровне социально-бытовых условий обучения.</w:t>
      </w:r>
    </w:p>
    <w:p w:rsidR="004118B8" w:rsidRPr="004118B8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Задачами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являются: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Обеспечение реализации целей, указанных в пункте 2.1 Положения.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Участие в решении вопросов качества образовательных услуг, социально-бытовых, внеучебных и прочих вопросов, затрагивающих права и законные интересы обучающихся.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азработка, защита и продвижение 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предложений обучающихся по повышению качества образовательного процесса с учетом их научных и профессиональных интересов.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Освещение деятельности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Укрепление межвузовских, межрегиональных и международных связей по вопросам самоуправления обучающихся и взаимодействия сообществ обучающихся.</w:t>
      </w:r>
    </w:p>
    <w:p w:rsidR="004118B8" w:rsidRPr="00000E7A" w:rsidRDefault="004118B8" w:rsidP="00945ED8">
      <w:pPr>
        <w:pStyle w:val="a6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условий, способствующих реализации студенческих инициатив обучающихся.</w:t>
      </w:r>
    </w:p>
    <w:p w:rsidR="004118B8" w:rsidRPr="004118B8" w:rsidRDefault="004118B8" w:rsidP="00945ED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18B8" w:rsidRPr="00CA593D" w:rsidRDefault="004118B8" w:rsidP="00945ED8">
      <w:pPr>
        <w:pStyle w:val="a6"/>
        <w:numPr>
          <w:ilvl w:val="0"/>
          <w:numId w:val="6"/>
        </w:numPr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де</w:t>
      </w:r>
      <w:r w:rsidR="001E2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ятельности Студенческого совета</w:t>
      </w:r>
    </w:p>
    <w:p w:rsidR="004118B8" w:rsidRPr="004118B8" w:rsidRDefault="00D92154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туденческий с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4118B8"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 свою деятельность на основе следующих принципов: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уважение прав и законных интересов личности;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законность;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гласность; 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открытость; 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коллегиальность принятия решений;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обеспечение максимально широкого участия обучающихся в своей деятельности;</w:t>
      </w:r>
    </w:p>
    <w:p w:rsidR="004118B8" w:rsidRPr="00000E7A" w:rsidRDefault="004118B8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ответственность за результаты своей деятельности перед обучающимися.</w:t>
      </w:r>
    </w:p>
    <w:p w:rsidR="004118B8" w:rsidRPr="004118B8" w:rsidRDefault="004118B8" w:rsidP="00945ED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18B8" w:rsidRPr="00CA593D" w:rsidRDefault="004118B8" w:rsidP="00945ED8">
      <w:pPr>
        <w:pStyle w:val="a6"/>
        <w:numPr>
          <w:ilvl w:val="0"/>
          <w:numId w:val="6"/>
        </w:numPr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формирования и прекращения полномочий</w:t>
      </w:r>
      <w:r w:rsidR="008F199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E2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Студенческого совета</w:t>
      </w:r>
    </w:p>
    <w:p w:rsidR="004118B8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входят: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 представителя от каждой образовательной программы бакалавриата НИУ ВШЭ – Санкт-Петербурга;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представитель от всех программ магистратуры каждого факультета НИУ ВШЭ – Санкт-Петербурга;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представитель от Ассоциации иностранных студентов;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представитель от Ассоциации студенческих организаций;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 представителя от студенческого совета общежитий НИУ ВШЭ – Санкт-Петербург;</w:t>
      </w:r>
    </w:p>
    <w:p w:rsidR="004118B8" w:rsidRPr="004118B8" w:rsidRDefault="004118B8" w:rsidP="00945ED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представитель от всех аспирантов НИУ ВШЭ – Санкт-Петербург.</w:t>
      </w:r>
    </w:p>
    <w:p w:rsid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полномочий каждого члена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составляет 1 календарный год (с 01 сентября по 31 августа). Выборы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будущий год проводятся в период с 01 апреля по 01 мая каждого года. Конкретный срок проведения выборов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18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определяется решением избирательной комиссии или самостоятельно тем объединением студентов, которое они представляют.</w:t>
      </w:r>
    </w:p>
    <w:p w:rsidR="001F3D10" w:rsidRP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Порядок выбора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Ассоциации иностранных студентов, Ассоциации студенческих организаций</w:t>
      </w:r>
      <w:r w:rsidRPr="001F3D10">
        <w:rPr>
          <w:rFonts w:ascii="Times New Roman" w:hAnsi="Times New Roman" w:cs="Times New Roman"/>
          <w:sz w:val="26"/>
          <w:szCs w:val="26"/>
        </w:rPr>
        <w:t xml:space="preserve"> и 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 общежитий НИУ ВШЭ – Санкт-Петербург определяется ими самостоятельно.</w:t>
      </w:r>
    </w:p>
    <w:p w:rsidR="001F3D10" w:rsidRP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Выбор члена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аспирантов НИУ ВШЭ – Санкт-Петербург осуществляется на общем собрании всех аспирантов НИУ ВШЭ – Санкт-Петербург. Порядок выдвижения кандидатур, организации и проведения голосования определяется решением общего собрания аспирантов НИУ ВШЭ – Санкт-Петербург. Созыв и организация работы общего собрания</w:t>
      </w:r>
      <w:r w:rsidR="00440FC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всех аспирантов НИУ ВШЭ – Санкт-Петербург возлагается на координатора по вопросам организации и развития аспирантуры в НИУ ВШЭ - Санкт-Петербург. Если к 15 марта не размещена информация о созыве общего собрания аспирантов НИУ ВШЭ – Санкт-Петербург, любой аспирант вправе созвать такое собрание, предварительно уведомив координатора по вопросам организации и развития аспирантуры в НИУ ВШЭ - Санкт-Петербург и деканов всех факультетов НИУ ВШЭ – Санкт-Петербург.</w:t>
      </w:r>
    </w:p>
    <w:p w:rsidR="001F3D10" w:rsidRP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Выбор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каждой образовательной программы бакалавриата НИУ ВШЭ – Санкт-Петербурга осуществляется на </w:t>
      </w:r>
      <w:r w:rsid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основе голосования обучающихся.</w:t>
      </w:r>
    </w:p>
    <w:p w:rsid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Каждый студент имеет два голоса. За одного кандидата студент имеет право отдать не более одного голоса. Победившими в голосовании считаются два кандидата, набравшие большинство голосов.</w:t>
      </w:r>
    </w:p>
    <w:p w:rsid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являющиеся или ранее являвшиеся членами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имеют право участвовать в выборах в члены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будущий год на общих основаниях.</w:t>
      </w:r>
    </w:p>
    <w:p w:rsidR="001F3D10" w:rsidRP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Конкретный порядок выдвижения кандидатур, организации и проведения голосования определяется Приложением.</w:t>
      </w:r>
    </w:p>
    <w:p w:rsidR="001F3D10" w:rsidRP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Выбор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всех программ магистратуры каждого факультета НИУ ВШЭ – Санкт-Петербурга осуществляется на </w:t>
      </w:r>
      <w:r w:rsid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основе голосования обучающихся.</w:t>
      </w:r>
    </w:p>
    <w:p w:rsid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Каждый студент имеет один голос. Победившими в голосовании считается один кандидат, набравший большинство голосов.</w:t>
      </w:r>
    </w:p>
    <w:p w:rsid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являющиеся или ранее являвшиеся членами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имеют право участвовать в выборах в члены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будущий год на общих основаниях</w:t>
      </w:r>
      <w:r w:rsid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F3D10" w:rsidRPr="001F3D10" w:rsidRDefault="004118B8" w:rsidP="00945ED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Конкретный порядок выдвижения кандидатур, организации и проведения голосования определяется Приложением</w:t>
      </w:r>
      <w:r w:rsidR="001F3D10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F3D10" w:rsidRP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Объединение, осуществившее выбор представляющих его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, направляет Секретарю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 в письменной форме сведения о членах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, выбранных на будущий год. Сводный список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 размещается Секретарём на интернет-странице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>на корпоративном сайте НИУ ВШЭ – Санкт-Петербург.</w:t>
      </w:r>
    </w:p>
    <w:p w:rsidR="001F3D10" w:rsidRPr="001F3D10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случае, если соответствующий представитель (представители) на будущий год не выбраны в течение установленного срока, полномочия предшествующего представителя (представителей) не продлеваются. Если в результате этого количество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 на конкретный год составляет менее 2/3, проводятся повторные выборы соответствующих представителей образовательных программ факультета в период с 01 сентября по 01 октября. Если после этого число выбранных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 xml:space="preserve"> по-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прежнему меньше 2/3, представители от тех образовательных программ факультета, которые не смогли выбрать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sz w:val="26"/>
          <w:szCs w:val="26"/>
          <w:lang w:eastAsia="ru-RU"/>
        </w:rPr>
        <w:t>, назначаются из числа обучающихся (при наличии согласия назначаемых лиц) решением старост соответствующей образовательной программы.</w:t>
      </w:r>
    </w:p>
    <w:p w:rsidR="00945ED8" w:rsidRPr="00945ED8" w:rsidRDefault="004118B8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Полномочия члена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прекращаются досрочно:</w:t>
      </w:r>
    </w:p>
    <w:p w:rsidR="00945ED8" w:rsidRPr="00945ED8" w:rsidRDefault="004118B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добровольного сложения полномочий членом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. Датой прекращения полномочий является дата письменного уведомления об этом </w:t>
      </w:r>
      <w:r w:rsidR="001E794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екретаря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. Секретарь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2 рабочих дней уведомляет о поступившем заявлении остальных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 и старост соответствующей образовательной программы (если прекращены полномочия её представителя), либо соответствующую Ассоциацию или студенческий совет общежитий.</w:t>
      </w:r>
    </w:p>
    <w:p w:rsidR="00945ED8" w:rsidRPr="00945ED8" w:rsidRDefault="004118B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отчисления соответствующего члена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A2B11">
        <w:rPr>
          <w:rFonts w:ascii="Times New Roman" w:hAnsi="Times New Roman" w:cs="Times New Roman"/>
          <w:sz w:val="26"/>
          <w:szCs w:val="26"/>
          <w:lang w:eastAsia="ru-RU"/>
        </w:rPr>
        <w:t xml:space="preserve"> из</w:t>
      </w:r>
      <w:r w:rsidRPr="00945ED8">
        <w:rPr>
          <w:rFonts w:ascii="Times New Roman" w:hAnsi="Times New Roman" w:cs="Times New Roman"/>
          <w:sz w:val="26"/>
          <w:szCs w:val="26"/>
          <w:lang w:eastAsia="ru-RU"/>
        </w:rPr>
        <w:t xml:space="preserve"> НИУ ВШЭ – Санкт-Петербург, а также при выселении из общежития (для студенческих советов общежитий).</w:t>
      </w:r>
    </w:p>
    <w:p w:rsidR="00945ED8" w:rsidRPr="00945ED8" w:rsidRDefault="004118B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решению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по требованию большинства членов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Соответствующе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 решение может быть принято только на очном заседании в присутствии лишаемого полномочий члена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ED8" w:rsidRPr="00945ED8" w:rsidRDefault="004118B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решению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требования в письменной форме объединения, представляемого соответствующим членом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в случае систематического неучастия без уважительных причин в очных (более двух раз подряд) заседаниях или в электронных голосованиях (более четырёх раз подряд)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Соответствующее требование направляется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екретарю 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D9215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D921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18B8" w:rsidRPr="00945ED8" w:rsidRDefault="004118B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в результате досрочного прекращения полномочия члена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образовательной программы</w:t>
      </w:r>
      <w:r w:rsidR="005863F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число его членов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составляет менее 2/3, в течение 10 дней проводятся выборы нового члена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оставшуюся часть года в порядке, определённом п. 4.4. настоящего Положения. Если этого не сделано, то новый член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назначается из числа обучающихся (при наличии согласия назначаемого лица) решением старост соответствующей образовательной программы. </w:t>
      </w:r>
    </w:p>
    <w:p w:rsidR="004118B8" w:rsidRPr="00000E7A" w:rsidRDefault="004118B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в результате досрочного прекращения полномочия члена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образовательной программы число его членов не составляет менее 2/3, соответствующее объединение обучающихся может провести выборы нового члена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оставшуюся часть года в любое время по его усмотрению в порядке, определённом п. 4.4. настоящего Положения.</w:t>
      </w:r>
    </w:p>
    <w:p w:rsidR="004118B8" w:rsidRPr="004118B8" w:rsidRDefault="004118B8" w:rsidP="00945ED8">
      <w:pPr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229C" w:rsidRPr="00945ED8" w:rsidRDefault="001E2052" w:rsidP="00945ED8">
      <w:pPr>
        <w:pStyle w:val="a6"/>
        <w:numPr>
          <w:ilvl w:val="0"/>
          <w:numId w:val="6"/>
        </w:numPr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Полномочия С</w:t>
      </w:r>
      <w:r w:rsidR="004118B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туденческого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совета</w:t>
      </w:r>
    </w:p>
    <w:p w:rsidR="001F3D10" w:rsidRDefault="00685281" w:rsidP="00945ED8">
      <w:pPr>
        <w:pStyle w:val="a6"/>
        <w:numPr>
          <w:ilvl w:val="1"/>
          <w:numId w:val="4"/>
        </w:numPr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компетенции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C1E9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относятся:</w:t>
      </w:r>
    </w:p>
    <w:p w:rsidR="001F3D10" w:rsidRDefault="00C825EB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пределение осн</w:t>
      </w:r>
      <w:r w:rsidR="00685281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овных направлений деятельности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F3D10" w:rsidRDefault="00121E13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85281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пределение структуры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полномочий комитетов и комиссий в его структуре, назначение и освобождение их руководителей;</w:t>
      </w:r>
    </w:p>
    <w:p w:rsidR="001F3D10" w:rsidRDefault="00121E13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685281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аслушивание отчётов о работе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её контроль на их основе;</w:t>
      </w:r>
    </w:p>
    <w:p w:rsidR="00CC1E9E" w:rsidRDefault="00121E13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ыражение </w:t>
      </w:r>
      <w:r w:rsidR="00685281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установленном порядке мнения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проектов решений органов управления </w:t>
      </w:r>
      <w:r w:rsidR="002F78D9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а, 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затрагивающих права студентов и аспирантов </w:t>
      </w:r>
      <w:r w:rsidR="002F78D9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="00CC1E9E"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а, в том числе:</w:t>
      </w:r>
    </w:p>
    <w:p w:rsidR="001F3D10" w:rsidRPr="001F3D10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регламентирующих содержание и организацию образовательного процесса;</w:t>
      </w:r>
    </w:p>
    <w:p w:rsidR="001F3D10" w:rsidRPr="001F3D10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определяющих размеры и порядок назначения государственных академических стипендий и государственных социальных стипендий студентам в пределах</w:t>
      </w:r>
      <w:r w:rsid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стипендиального фонда НИУ ВШЭ;</w:t>
      </w:r>
    </w:p>
    <w:p w:rsidR="001F3D10" w:rsidRPr="001F3D10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определяющих размеры и порядок материальной под</w:t>
      </w:r>
      <w:r w:rsid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держки нуждающихся обучающихся;</w:t>
      </w:r>
    </w:p>
    <w:p w:rsidR="001F3D10" w:rsidRPr="001F3D10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определяющих размер платы за пользование жилым помещением и дополнительные услуги в общежитии для студ</w:t>
      </w:r>
      <w:r w:rsid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ентов НИУ ВШЭ – Санкт-Петербург;</w:t>
      </w:r>
    </w:p>
    <w:p w:rsidR="001F3D10" w:rsidRPr="001F3D10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определяющих финансовое планирование НИУ ВШЭ – Санкт-Петербург в вопросах,</w:t>
      </w:r>
      <w:r w:rsid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связанных с правами студентов;</w:t>
      </w:r>
    </w:p>
    <w:p w:rsidR="001F3D10" w:rsidRPr="00CA593D" w:rsidRDefault="001F3D10" w:rsidP="00945ED8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3D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определяющих планирование расходов НИУ ВШЭ – Санкт-Петербург на поддержку студенческих инициатив студентов, физкультурно-спортивной и оздоро</w:t>
      </w:r>
      <w:r w:rsid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вительной работы со студентами.</w:t>
      </w:r>
    </w:p>
    <w:p w:rsidR="00CA593D" w:rsidRDefault="001F3D10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Делегирование в установленном в НИУ ВШЭ – Санкт-Петербург порядке представителей для участия в деятельности коллегиальных органов управления НИУ ВШЭ – Санкт-Петербург.</w:t>
      </w:r>
    </w:p>
    <w:p w:rsidR="00CA593D" w:rsidRDefault="000363E5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ормирование и направление администрации и профессорско-преподавательскому составу НИУ ВШЭ – Санкт-Петербург предложений о совершенствовании образовательного процесса,</w:t>
      </w: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улучшений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социально-бытовых условий проживания в общежитии обучающихся, о поощрении обучающихся за активную научную, учебную и общественную деятельность, о содействии обучающимся в реализации их творческого, организационного и научного потенциал</w:t>
      </w: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593D" w:rsidRDefault="0072648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ассмотрение и утверждение Положени</w:t>
      </w:r>
      <w:r w:rsidR="00A3623D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студенческ</w:t>
      </w:r>
      <w:r w:rsidR="00A3623D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 w:rsidR="00A3623D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общежит</w:t>
      </w:r>
      <w:r w:rsidR="00A3623D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5A4B28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Регламента работы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A4B28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593D" w:rsidRDefault="0072648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ыражение мнения по вопросам, связанным с </w:t>
      </w:r>
      <w:r w:rsidR="005B2533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привлечением студентов и аспирантов НИУ ВШЭ – Санкт-Петербург к дисциплинарной ответственности.</w:t>
      </w:r>
    </w:p>
    <w:p w:rsidR="00CC1E9E" w:rsidRDefault="00726488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ругие полномочия в соответствии с</w:t>
      </w:r>
      <w:r w:rsidR="00A3623D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законодательством и</w:t>
      </w:r>
      <w:r w:rsidR="00CC1E9E" w:rsidRPr="00CA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локальными нормативными актами НИУ ВШЭ и НИУ ВШЭ – Санкт-Петербург.</w:t>
      </w:r>
    </w:p>
    <w:p w:rsidR="00945ED8" w:rsidRPr="00945ED8" w:rsidRDefault="00945ED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45ED8" w:rsidRPr="00945ED8" w:rsidRDefault="00945ED8" w:rsidP="00945ED8">
      <w:pPr>
        <w:pStyle w:val="a6"/>
        <w:numPr>
          <w:ilvl w:val="0"/>
          <w:numId w:val="6"/>
        </w:numPr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Структура </w:t>
      </w:r>
      <w:r w:rsidR="001E205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туденческого</w:t>
      </w:r>
      <w:r w:rsidRPr="00000E7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совета и порядок её формирования</w:t>
      </w:r>
    </w:p>
    <w:p w:rsidR="00945ED8" w:rsidRDefault="00150A01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Организацию подготовки и проведения </w:t>
      </w:r>
      <w:r w:rsidR="0068528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заседаний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обеспечивают </w:t>
      </w:r>
      <w:r w:rsidR="001E79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редседатель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1E79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екретарь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10A5C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Председатель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0A5C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вправе назначить до 2 заместителей </w:t>
      </w:r>
      <w:r w:rsidR="001E79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C10A5C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редседателя.</w:t>
      </w:r>
    </w:p>
    <w:p w:rsidR="00BA2B11" w:rsidRDefault="00956315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избирается 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числа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срок, соответствующий сроку его полномочий, 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первом заседании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45F7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соответствующего года 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тайным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голосованием при наличии на заседании н</w:t>
      </w:r>
      <w:r w:rsidR="0068528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менее 2/3 списочного состава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Избранной считается кандидатура, за которую проголосовало более половины от числа присутствующих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bookmarkStart w:id="0" w:name="_GoBack"/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</w:t>
      </w:r>
      <w:bookmarkEnd w:id="0"/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ствующим на первом заседании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выступает старший по возрасту из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присутствующих на заседании. Если старшими по возрасту являются два и более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50A01" w:rsidRPr="00945E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то председательствующий на первом заседании определяется из их числа по жребию.</w:t>
      </w:r>
    </w:p>
    <w:p w:rsidR="00BA2B11" w:rsidRDefault="00150A01" w:rsidP="00BA2B1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проведения подсчета голосов избирается открытым голосованием простым большинством голосов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участвующих в заседании, счетная комиссия в количестве не менее 3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ED8" w:rsidRPr="00BA2B11" w:rsidRDefault="003D4188" w:rsidP="00BA2B1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50A01"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орядок голосования 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выбору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0A01"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работ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</w:t>
      </w:r>
      <w:r w:rsidR="00150A01"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счетной комиссии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открытым го</w:t>
      </w:r>
      <w:r w:rsid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лосованием простым большинством </w:t>
      </w:r>
      <w:r w:rsidR="00945ED8"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 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присутствующих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предложению председательствующего на заседании</w:t>
      </w:r>
      <w:r w:rsidR="00150A01" w:rsidRP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ED8" w:rsidRPr="00945ED8" w:rsidRDefault="00150A01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избрание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первом заседании не состоялось, оно проводится на каждом последующем заседании вплоть до выбора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редседателя. До выбора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на втором и последующих </w:t>
      </w:r>
      <w:r w:rsidR="005F28D5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заседаниях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председательствующего выполняются по очерёдности (в алфавитном порядке) членами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D4188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 чис</w:t>
      </w:r>
      <w:r w:rsid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ла присутствующих на заседании.</w:t>
      </w:r>
    </w:p>
    <w:p w:rsidR="00945ED8" w:rsidRPr="00945ED8" w:rsidRDefault="00ED45F7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Одно и то же лицо </w:t>
      </w:r>
      <w:r w:rsidR="00DC22B4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может быть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19ED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более </w:t>
      </w:r>
      <w:r w:rsidR="00DC22B4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дв</w:t>
      </w:r>
      <w:r w:rsidR="006D19ED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ух</w:t>
      </w:r>
      <w:r w:rsidR="00DC22B4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срок</w:t>
      </w:r>
      <w:r w:rsidR="006D19ED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DC22B4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6D19ED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срок полномочий прервался по любой причине, он рассматривается как целый.</w:t>
      </w:r>
    </w:p>
    <w:p w:rsidR="00945ED8" w:rsidRPr="00945ED8" w:rsidRDefault="006332FB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Полномочия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прекращаются досрочно в следующих случаях</w:t>
      </w:r>
      <w:r w:rsidR="005A31F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45ED8" w:rsidRPr="00945ED8" w:rsidRDefault="006332FB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Прекращение </w:t>
      </w:r>
      <w:r w:rsidR="004F21D9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полномочий </w:t>
      </w:r>
      <w:r w:rsidR="004F21D9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как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члена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любому основанию.</w:t>
      </w:r>
    </w:p>
    <w:p w:rsidR="00945ED8" w:rsidRPr="00945ED8" w:rsidRDefault="00997C6A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Неявка на очное заседание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неучастие в </w:t>
      </w:r>
      <w:r w:rsidR="00362CA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электронном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голосовании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11F2E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более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 раз подряд или более 4 раз в течение срока его полномочий.</w:t>
      </w:r>
      <w:r w:rsidR="001E178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 неявке </w:t>
      </w:r>
      <w:r w:rsidR="001E7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E178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178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его полномочия на этом заседании осуществляются </w:t>
      </w:r>
      <w:r w:rsidR="00C10A5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одним из его заместителей, а при неявке заместителей </w:t>
      </w:r>
      <w:r w:rsidR="001E178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другим членом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178C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определённом в порядке, указанным в пункте 6.3. Положения.</w:t>
      </w:r>
    </w:p>
    <w:p w:rsidR="00945ED8" w:rsidRPr="00945ED8" w:rsidRDefault="00242E85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большинства присутству</w:t>
      </w:r>
      <w:r w:rsidR="00D3100D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ющих на заседании членов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 на заседании н</w:t>
      </w:r>
      <w:r w:rsidR="00685281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 менее 2/3 списочного состава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28054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Вопрос о прекращении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8054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8054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может быть поставлен любым членом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054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8054B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любом заседании вне зависимости от того, предусмотрен или нет данный вопрос в тек</w:t>
      </w:r>
      <w:r w:rsidR="00655632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ущей повестке заседания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55632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F752B9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случае, если рассмотрение вопроса о прекращении полномочий поддержано 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этом заседании </w:t>
      </w:r>
      <w:r w:rsidR="00F752B9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ещё хотя бы одним членом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проводится внеочередное голосование по прекращению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752B9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проведения данного голосования такой же, как и при избрании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В случае прекращения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44DD7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3E44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председательствующий на данном заседании определяется в соответствии с п. 6.3.</w:t>
      </w:r>
    </w:p>
    <w:p w:rsidR="00945ED8" w:rsidRDefault="00511F2E" w:rsidP="00945ED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досрочном прекращении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40FC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выбор нового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и порядок председательствования на заседаниях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овета до этого выбора определяются в соответствии с пунктами 6.2. и 6.3. Положения.</w:t>
      </w:r>
    </w:p>
    <w:p w:rsidR="00945ED8" w:rsidRDefault="00685281" w:rsidP="00945ED8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</w:t>
      </w:r>
      <w:r w:rsid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956315"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выполняет следующие функции:</w:t>
      </w:r>
    </w:p>
    <w:p w:rsidR="003065A9" w:rsidRDefault="003065A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общее руководство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Студенческим с</w:t>
      </w:r>
      <w:r w:rsidR="00BA2B1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оветом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65A9" w:rsidRDefault="003065A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Публикует сформированный на основе поступивших предложений проект повестки очередного заседания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овета;</w:t>
      </w:r>
    </w:p>
    <w:p w:rsidR="003065A9" w:rsidRDefault="003065A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Осуществляет руководство общим ходом заседания;</w:t>
      </w:r>
    </w:p>
    <w:p w:rsidR="003065A9" w:rsidRDefault="003065A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Принимает решение о необходимости приглашения должностных лиц и работников НИУ ВШЭ на заседание 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EF2C61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EF2C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65A9" w:rsidRPr="003065A9" w:rsidRDefault="003065A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45E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Утверждает протоколы 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седаний и иные документы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5A9" w:rsidRDefault="003065A9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Секретарь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избирается простым большинством голосов на первом заседании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года открытым голосованием из числа членов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срок, соответствующий сроку его полномочий как члена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5A9" w:rsidRDefault="001426B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Полномочия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прекращаются досрочно в следующих случаях</w:t>
      </w:r>
      <w:r w:rsidR="00F24386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065A9" w:rsidRDefault="001426B5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Прекращение его полномочий как члена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любому основанию.</w:t>
      </w:r>
    </w:p>
    <w:p w:rsidR="008C60F8" w:rsidRDefault="00CD2D8E" w:rsidP="008C60F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Прекращение его полномочий по решению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Представление о прекращении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01A3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может быть внесено любым членом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любом заседании вне зависимости от того, предусмотрен или нет данный вопрос в текущей повестке заседания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В случае, если рассмотрение вопроса о прекращении полномочий поддержано на этом заседании ещё хотя бы одним членом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проводится внеочередное голосование по прекращению полномочий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Порядок проведения данного голосования такой же, как и при избрании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а.</w:t>
      </w:r>
    </w:p>
    <w:p w:rsidR="003065A9" w:rsidRPr="008C60F8" w:rsidRDefault="00CD2D8E" w:rsidP="008C60F8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Вплоть до выборов нового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его полномочия </w:t>
      </w:r>
      <w:r w:rsidR="00EC4D2A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заседания </w:t>
      </w:r>
      <w:r w:rsidR="00410902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осуществляются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6F2B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временно исп</w:t>
      </w:r>
      <w:r w:rsidR="00685281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олняющим обязанности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85281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B6F2B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назначаемым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B6F2B"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5A9" w:rsidRDefault="0095631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Секретарь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выполняет следующие функции</w:t>
      </w:r>
      <w:r w:rsidR="00F24386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065A9" w:rsidRDefault="00EC4D2A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рганизует подготовку заседаний 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8C60F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8C60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том числе сбор предложений по включению отдельных пунктов в повестку заседания, бронирование аудиторию и организацию инфраструктуры для проведения заседания;</w:t>
      </w:r>
    </w:p>
    <w:p w:rsidR="003065A9" w:rsidRDefault="00410902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рганизует протоколирование хода заседаний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65A9" w:rsidRDefault="00FD4829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едет и хранит документацию, связанную с деятельностью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публикует её на интернет-странице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85281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 на корпоративном сайте НИУ ВШЭ – Санкт-Петербург;</w:t>
      </w:r>
    </w:p>
    <w:p w:rsidR="003065A9" w:rsidRDefault="002229EA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овместно с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принимает участие в сопровождении общего хода заседания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65A9" w:rsidRDefault="002229EA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ередает оригиналы выписок из протоколов заседаний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выражающих мнение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проекту локального нормативного акта НИУ ВШЭ – Санкт-Петербург, в установленном уставом НИУ ВШЭ порядке и сроки в администрацию НИУ ВШЭ – Санкт-Петербург;</w:t>
      </w:r>
    </w:p>
    <w:p w:rsidR="003065A9" w:rsidRDefault="002229EA" w:rsidP="003065A9">
      <w:pPr>
        <w:pStyle w:val="a6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56315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существляет иные функции, возложенные на него Положением, локальными нормативными актами НИУ ВШЭ и НИУ ВШЭ – Санкт-Петербург.</w:t>
      </w:r>
    </w:p>
    <w:p w:rsidR="003065A9" w:rsidRDefault="00E61BB2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Совмещение должностей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екретаря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одним лицом запрещается. </w:t>
      </w:r>
    </w:p>
    <w:p w:rsidR="003065A9" w:rsidRDefault="0095631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85281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 по отдельным вопросам его деятельности могут создаваться постоянные комитеты и временные комиссии с определением их функций и состава. В состав комитета или комиссии наряду с членами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</w:t>
      </w:r>
      <w:r w:rsidR="00291C6D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овета могут входить и другие 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студенты</w:t>
      </w:r>
      <w:r w:rsidR="009B6F2B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аспиранты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78D9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="00F97C68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5A9" w:rsidRDefault="0095631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Работу комитета или комиссии организуют руководитель комитета или комиссии, утверждаемый решением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Заседания комитетов или комиссий проводятся по мере необходимости и могут быть созваны руководителем либо заместителем руководителя комитета или комиссии</w:t>
      </w:r>
      <w:r w:rsidR="00E213F6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5A9" w:rsidRDefault="0095631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Комитеты </w:t>
      </w:r>
      <w:r w:rsidR="00A162FF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комиссии 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осуществляют открытый публичный набор </w:t>
      </w:r>
      <w:r w:rsidR="009B6F2B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волонтеров для исполнения своих функций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Координацией и контролем процессов открытого набора занима</w:t>
      </w:r>
      <w:r w:rsidR="009B6F2B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9B6F2B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главы соответствующих комитетов</w:t>
      </w:r>
      <w:r w:rsidR="00A162FF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6315" w:rsidRPr="003065A9" w:rsidRDefault="00956315" w:rsidP="003065A9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Комитеты и комиссии формируют своими предложениями повестку заседания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85281"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</w:t>
      </w:r>
      <w:r w:rsidRPr="003065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совета.</w:t>
      </w:r>
    </w:p>
    <w:p w:rsidR="00CC1E9E" w:rsidRPr="00000E7A" w:rsidRDefault="00CC1E9E" w:rsidP="00894BDE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6D27" w:rsidRPr="00894BDE" w:rsidRDefault="000F6D27" w:rsidP="00894BDE">
      <w:pPr>
        <w:pStyle w:val="a6"/>
        <w:numPr>
          <w:ilvl w:val="0"/>
          <w:numId w:val="6"/>
        </w:numPr>
        <w:tabs>
          <w:tab w:val="left" w:pos="284"/>
        </w:tabs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деятельности </w:t>
      </w:r>
      <w:r w:rsidR="001E205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685281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туденческого</w:t>
      </w:r>
      <w:r w:rsidRPr="00000E7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совета</w:t>
      </w:r>
      <w:r w:rsidR="008F199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94BD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и принятия им решений.</w:t>
      </w:r>
    </w:p>
    <w:p w:rsidR="002F7144" w:rsidRPr="00000E7A" w:rsidRDefault="00586DAE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7.1.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Заседание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правомочно, если на нем присутствует не менее половины его членов.</w:t>
      </w:r>
    </w:p>
    <w:p w:rsidR="002F7144" w:rsidRDefault="002F7144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6F2B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могут проводиться в очной и </w:t>
      </w:r>
      <w:r w:rsidR="00EB7C8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форме электронного голосования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Заседания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форме</w:t>
      </w:r>
      <w:r w:rsidR="006F3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электронного голосования</w:t>
      </w:r>
      <w:r w:rsidR="009B6F2B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могут проводиться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только при условии, что </w:t>
      </w:r>
      <w:r w:rsidR="006F3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голосование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организовано таким способом, который позволяет достоверно идентифицировать участвующих в заседании лиц и выраженное ими волеизъявление.</w:t>
      </w:r>
    </w:p>
    <w:p w:rsidR="00AF3338" w:rsidRPr="00000E7A" w:rsidRDefault="00AF333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7.3.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Рабочим язык</w:t>
      </w:r>
      <w:r w:rsidR="004505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 заседаний явля</w:t>
      </w:r>
      <w:r w:rsidR="004505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тся русский. </w:t>
      </w:r>
      <w:r w:rsidR="004505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 необходимости рабочим языком заседаний также может быть английский.  </w:t>
      </w:r>
    </w:p>
    <w:p w:rsidR="002F7144" w:rsidRPr="00000E7A" w:rsidRDefault="002F7144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непосредственно затрагивающих права и (или) обязанности отдельных персонально определённых обучающихся</w:t>
      </w:r>
      <w:r w:rsidR="00A26DB9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7C0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могут 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провод</w:t>
      </w:r>
      <w:r w:rsidR="00677C0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77C0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ся при условии, что соответствующий обучающийся(еся) был приглашён для участия в заседании. Неявка надлежащим образом извещённого обучающего не препятствует проведению заседания. Явившийся на заседании обучающийся не может участвовать в голосовании, но имеет право выступить по рассматриваемому вопросу</w:t>
      </w:r>
      <w:r w:rsidR="00E35F9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 проведения голосования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случае, если </w:t>
      </w:r>
      <w:r w:rsidR="006F3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заседание 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r w:rsidR="006F3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форме электронного голосования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обучающийся(еся) информируется о рассмотрении вопроса, затрагивающего его права, </w:t>
      </w:r>
      <w:r w:rsidR="00C606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без проведения заседания в очной форме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бучающемуся(имся) 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таком случае 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представляется право в письменной форме 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изложить свою позицию</w:t>
      </w:r>
      <w:r w:rsidR="00813F03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существу заявленного в повестку вопроса. </w:t>
      </w:r>
      <w:r w:rsidR="0033347F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Позиция обучающегося(ихся) заносится в протокол.</w:t>
      </w:r>
    </w:p>
    <w:p w:rsidR="000F6D27" w:rsidRPr="00000E7A" w:rsidRDefault="009A4D00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Работники и обучаю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щиеся НИУ ВШЭ – Санкт-Петербург 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вправе присутствовать на всех очных заседаниях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6DB9" w:rsidRPr="008F199E" w:rsidRDefault="004E1B50" w:rsidP="00945ED8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6852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Перед каждым заседанием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представлению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редседателя 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077D9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077D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определяет повестку, одобряя либо отклоняя поступившие в период подготовки к заседанию предложения, при необходимости </w:t>
      </w:r>
      <w:r w:rsidR="000F6D27" w:rsidRPr="008F199E">
        <w:rPr>
          <w:rFonts w:ascii="Times New Roman" w:hAnsi="Times New Roman" w:cs="Times New Roman"/>
          <w:sz w:val="26"/>
          <w:szCs w:val="26"/>
          <w:lang w:eastAsia="ru-RU"/>
        </w:rPr>
        <w:t>дополняя перечень рассматриваемых вопросов.</w:t>
      </w:r>
    </w:p>
    <w:p w:rsidR="003666FA" w:rsidRPr="008F199E" w:rsidRDefault="00586DAE" w:rsidP="00945ED8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199E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AF3338" w:rsidRPr="008F199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F19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F199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F6D27" w:rsidRPr="008F199E">
        <w:rPr>
          <w:rFonts w:ascii="Times New Roman" w:hAnsi="Times New Roman" w:cs="Times New Roman"/>
          <w:sz w:val="26"/>
          <w:szCs w:val="26"/>
          <w:lang w:eastAsia="ru-RU"/>
        </w:rPr>
        <w:t>Периодичность, форма и порядок проведения заседаний, способы распространения материалов и организации голосований</w:t>
      </w:r>
      <w:r w:rsidR="003666FA" w:rsidRPr="008F199E">
        <w:rPr>
          <w:rFonts w:ascii="Times New Roman" w:hAnsi="Times New Roman" w:cs="Times New Roman"/>
          <w:sz w:val="26"/>
          <w:szCs w:val="26"/>
          <w:lang w:eastAsia="ru-RU"/>
        </w:rPr>
        <w:t xml:space="preserve"> и иные оперативные вопросы деятельности </w:t>
      </w:r>
      <w:r w:rsidR="00077D9D" w:rsidRPr="008F199E">
        <w:rPr>
          <w:rFonts w:ascii="Times New Roman" w:hAnsi="Times New Roman" w:cs="Times New Roman"/>
          <w:sz w:val="26"/>
          <w:szCs w:val="26"/>
          <w:lang w:eastAsia="ru-RU"/>
        </w:rPr>
        <w:t>Студенческого совета</w:t>
      </w:r>
      <w:r w:rsidR="000F6D27" w:rsidRPr="008F199E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определяются Регламентом работы </w:t>
      </w:r>
      <w:r w:rsidR="00685281" w:rsidRPr="008F199E">
        <w:rPr>
          <w:rFonts w:ascii="Times New Roman" w:hAnsi="Times New Roman" w:cs="Times New Roman"/>
          <w:sz w:val="26"/>
          <w:szCs w:val="26"/>
          <w:lang w:eastAsia="ru-RU"/>
        </w:rPr>
        <w:t>студенческого</w:t>
      </w:r>
      <w:r w:rsidR="000F6D27" w:rsidRPr="008F199E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</w:t>
      </w:r>
      <w:r w:rsidR="002F78D9" w:rsidRPr="008F199E">
        <w:rPr>
          <w:rFonts w:ascii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894BDE" w:rsidRPr="008F199E">
        <w:rPr>
          <w:rFonts w:ascii="Times New Roman" w:hAnsi="Times New Roman" w:cs="Times New Roman"/>
          <w:sz w:val="26"/>
          <w:szCs w:val="26"/>
          <w:lang w:eastAsia="ru-RU"/>
        </w:rPr>
        <w:t xml:space="preserve"> и его органов</w:t>
      </w:r>
      <w:r w:rsidR="008E77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1B02" w:rsidRPr="00000E7A" w:rsidRDefault="00A26DB9" w:rsidP="00894BDE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Решения на заседаниях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только открытым голосованием, если иное не предусмотрено настоящим Положением.</w:t>
      </w:r>
      <w:r w:rsidR="002C1B0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Решение считается принятым, когда за него проголосовало более половины от числа присутствующих членов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C1B0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если иное не предусмотрено настоящим Положением.</w:t>
      </w:r>
    </w:p>
    <w:p w:rsidR="00B43512" w:rsidRPr="00000E7A" w:rsidRDefault="00586DAE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B57E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Сроки рассмотрения документов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туденческим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B57E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должны соответствовать срокам, установленным уставом НИУ ВШЭ, Правилами внутреннего распорядка обучающихся, Правилами внутреннего распорядка </w:t>
      </w:r>
      <w:r w:rsidR="006852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</w:t>
      </w:r>
      <w:r w:rsidR="00CB57E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общежития, иными соответствующими локальными нормативными актами НИУ ВШЭ и НИУ ВШЭ Санкт-Петербург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случае, когда для принятия того или иного решения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дминистр</w:t>
      </w:r>
      <w:r w:rsidR="007A301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ацией </w:t>
      </w:r>
      <w:r w:rsidR="002F78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="007A3014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или 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факультета необходим учёт мнения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непредставление в установленный срок </w:t>
      </w:r>
      <w:r w:rsidR="00CA3EE6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мнения, запрошенного </w:t>
      </w:r>
      <w:r w:rsidR="00530C0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надлежащим образом</w:t>
      </w:r>
      <w:r w:rsidR="00CA3EE6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0C08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рассматривается как выражение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туденческим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B4351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согласия с предлагаемым проектом решения.</w:t>
      </w:r>
    </w:p>
    <w:p w:rsidR="00DB784D" w:rsidRPr="00000E7A" w:rsidRDefault="005A4B28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оформляются протоколом заседания</w:t>
      </w:r>
      <w:r w:rsidR="0050080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подписывается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9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8E77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екретар</w:t>
      </w:r>
      <w:r w:rsidR="0050080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ё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0080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784D" w:rsidRPr="00000E7A" w:rsidRDefault="00586DAE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Положение, Регламент работы </w:t>
      </w:r>
      <w:r w:rsidR="006852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</w:t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 </w:t>
      </w:r>
      <w:r w:rsidR="002F78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</w:t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и его органов, а также иные документы, относящиеся к вопросам деятельности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 том числе протоколы заседаний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размещаются в открытом для обучающихся университета доступа на соответствующей интернет-странице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784D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рамках корпоративного сайта (портала) НИУ ВШЭ – Санкт-Петербург.</w:t>
      </w:r>
    </w:p>
    <w:p w:rsidR="006C3503" w:rsidRPr="00000E7A" w:rsidRDefault="00DB784D" w:rsidP="00945ED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7.1</w:t>
      </w:r>
      <w:r w:rsidR="00AF33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86DAE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НИУ ВШЭ – Санкт-Петербург обеспечивает условия деятельности 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туденческого с</w:t>
      </w:r>
      <w:r w:rsidR="001E2052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1E2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6D27" w:rsidRPr="00000E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том числе, предоставляет помещения (аудитории), оргтехнику, оборудование и другие материалы</w:t>
      </w:r>
      <w:r w:rsidR="00EA2F0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6C3503" w:rsidRPr="00000E7A" w:rsidSect="008168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25" w:rsidRDefault="007C2725" w:rsidP="0060533A">
      <w:r>
        <w:separator/>
      </w:r>
    </w:p>
  </w:endnote>
  <w:endnote w:type="continuationSeparator" w:id="0">
    <w:p w:rsidR="007C2725" w:rsidRDefault="007C2725" w:rsidP="006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25" w:rsidRDefault="007C2725" w:rsidP="0060533A">
      <w:r>
        <w:separator/>
      </w:r>
    </w:p>
  </w:footnote>
  <w:footnote w:type="continuationSeparator" w:id="0">
    <w:p w:rsidR="007C2725" w:rsidRDefault="007C2725" w:rsidP="0060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BA4"/>
    <w:multiLevelType w:val="hybridMultilevel"/>
    <w:tmpl w:val="9E3834D0"/>
    <w:lvl w:ilvl="0" w:tplc="50A2E7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A14A3B"/>
    <w:multiLevelType w:val="hybridMultilevel"/>
    <w:tmpl w:val="0F36C9E4"/>
    <w:lvl w:ilvl="0" w:tplc="50A2E7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73C73"/>
    <w:multiLevelType w:val="hybridMultilevel"/>
    <w:tmpl w:val="84C4BB94"/>
    <w:lvl w:ilvl="0" w:tplc="50A2E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C4D6C"/>
    <w:multiLevelType w:val="hybridMultilevel"/>
    <w:tmpl w:val="32CC1A7A"/>
    <w:lvl w:ilvl="0" w:tplc="2B722FC6">
      <w:start w:val="1"/>
      <w:numFmt w:val="decimal"/>
      <w:lvlText w:val="2.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4D410A51"/>
    <w:multiLevelType w:val="hybridMultilevel"/>
    <w:tmpl w:val="04E65938"/>
    <w:lvl w:ilvl="0" w:tplc="50A2E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2F5"/>
    <w:multiLevelType w:val="hybridMultilevel"/>
    <w:tmpl w:val="878EF1CE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29309D58">
      <w:start w:val="1"/>
      <w:numFmt w:val="decimal"/>
      <w:lvlText w:val="1.%2.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2" w:tplc="94DC5F06">
      <w:start w:val="3"/>
      <w:numFmt w:val="decimal"/>
      <w:lvlText w:val="%3."/>
      <w:lvlJc w:val="left"/>
      <w:pPr>
        <w:ind w:left="3040" w:hanging="360"/>
      </w:pPr>
      <w:rPr>
        <w:rFonts w:hint="default"/>
      </w:rPr>
    </w:lvl>
    <w:lvl w:ilvl="3" w:tplc="BAC24C6C">
      <w:start w:val="5"/>
      <w:numFmt w:val="decimal"/>
      <w:lvlText w:val="%4"/>
      <w:lvlJc w:val="left"/>
      <w:pPr>
        <w:ind w:left="35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6BAF6248"/>
    <w:multiLevelType w:val="hybridMultilevel"/>
    <w:tmpl w:val="79AC5F0E"/>
    <w:lvl w:ilvl="0" w:tplc="98C68D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E8487E"/>
    <w:multiLevelType w:val="multilevel"/>
    <w:tmpl w:val="02C4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660EAC"/>
    <w:multiLevelType w:val="multilevel"/>
    <w:tmpl w:val="FB7A3E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3A"/>
    <w:rsid w:val="00000E7A"/>
    <w:rsid w:val="0000247C"/>
    <w:rsid w:val="00004F01"/>
    <w:rsid w:val="00006217"/>
    <w:rsid w:val="00007C54"/>
    <w:rsid w:val="00010B96"/>
    <w:rsid w:val="0001433C"/>
    <w:rsid w:val="00015F94"/>
    <w:rsid w:val="00031615"/>
    <w:rsid w:val="00032047"/>
    <w:rsid w:val="0003369F"/>
    <w:rsid w:val="00034E0F"/>
    <w:rsid w:val="000363E5"/>
    <w:rsid w:val="00040BDD"/>
    <w:rsid w:val="00044BC6"/>
    <w:rsid w:val="00047E9A"/>
    <w:rsid w:val="000510F8"/>
    <w:rsid w:val="00052DDF"/>
    <w:rsid w:val="000552AC"/>
    <w:rsid w:val="00055A69"/>
    <w:rsid w:val="00062B82"/>
    <w:rsid w:val="00064EC1"/>
    <w:rsid w:val="00077D9D"/>
    <w:rsid w:val="00087DCB"/>
    <w:rsid w:val="0009327C"/>
    <w:rsid w:val="0009641E"/>
    <w:rsid w:val="000A34AC"/>
    <w:rsid w:val="000A4B48"/>
    <w:rsid w:val="000B3E44"/>
    <w:rsid w:val="000D1E5A"/>
    <w:rsid w:val="000D5213"/>
    <w:rsid w:val="000E0B82"/>
    <w:rsid w:val="000E7F67"/>
    <w:rsid w:val="000F2E39"/>
    <w:rsid w:val="000F4BB9"/>
    <w:rsid w:val="000F6D27"/>
    <w:rsid w:val="0010444F"/>
    <w:rsid w:val="00117ABF"/>
    <w:rsid w:val="00121E13"/>
    <w:rsid w:val="00121E59"/>
    <w:rsid w:val="001233F4"/>
    <w:rsid w:val="00124D8F"/>
    <w:rsid w:val="00133857"/>
    <w:rsid w:val="00133D5E"/>
    <w:rsid w:val="0013412D"/>
    <w:rsid w:val="00141198"/>
    <w:rsid w:val="001426B5"/>
    <w:rsid w:val="00145954"/>
    <w:rsid w:val="001462A4"/>
    <w:rsid w:val="00146894"/>
    <w:rsid w:val="00150A01"/>
    <w:rsid w:val="00157EFC"/>
    <w:rsid w:val="00162D31"/>
    <w:rsid w:val="0016397D"/>
    <w:rsid w:val="00163E5A"/>
    <w:rsid w:val="00163F6F"/>
    <w:rsid w:val="00167890"/>
    <w:rsid w:val="0017056A"/>
    <w:rsid w:val="00171CFD"/>
    <w:rsid w:val="001725A9"/>
    <w:rsid w:val="00192464"/>
    <w:rsid w:val="001A6577"/>
    <w:rsid w:val="001B04A9"/>
    <w:rsid w:val="001B0B00"/>
    <w:rsid w:val="001B49BE"/>
    <w:rsid w:val="001C0013"/>
    <w:rsid w:val="001C37CE"/>
    <w:rsid w:val="001C569B"/>
    <w:rsid w:val="001C6A14"/>
    <w:rsid w:val="001C77C8"/>
    <w:rsid w:val="001D09A2"/>
    <w:rsid w:val="001D4B4C"/>
    <w:rsid w:val="001E178C"/>
    <w:rsid w:val="001E2052"/>
    <w:rsid w:val="001E6B37"/>
    <w:rsid w:val="001E704D"/>
    <w:rsid w:val="001E794C"/>
    <w:rsid w:val="001F0BD4"/>
    <w:rsid w:val="001F34A3"/>
    <w:rsid w:val="001F3D10"/>
    <w:rsid w:val="001F5018"/>
    <w:rsid w:val="001F526D"/>
    <w:rsid w:val="001F6E01"/>
    <w:rsid w:val="00200FE2"/>
    <w:rsid w:val="00202AD6"/>
    <w:rsid w:val="002103B7"/>
    <w:rsid w:val="002118C2"/>
    <w:rsid w:val="0021280B"/>
    <w:rsid w:val="00213630"/>
    <w:rsid w:val="00217443"/>
    <w:rsid w:val="0022143B"/>
    <w:rsid w:val="00221E53"/>
    <w:rsid w:val="002229EA"/>
    <w:rsid w:val="00225848"/>
    <w:rsid w:val="0023254B"/>
    <w:rsid w:val="00242E85"/>
    <w:rsid w:val="002435DA"/>
    <w:rsid w:val="002446FE"/>
    <w:rsid w:val="002516E2"/>
    <w:rsid w:val="00256AD2"/>
    <w:rsid w:val="00271F6D"/>
    <w:rsid w:val="00272213"/>
    <w:rsid w:val="0028054B"/>
    <w:rsid w:val="002822E0"/>
    <w:rsid w:val="00287E2C"/>
    <w:rsid w:val="00291C6D"/>
    <w:rsid w:val="002921DE"/>
    <w:rsid w:val="0029247F"/>
    <w:rsid w:val="00292F27"/>
    <w:rsid w:val="00293115"/>
    <w:rsid w:val="002A49FD"/>
    <w:rsid w:val="002B02BE"/>
    <w:rsid w:val="002B0B7F"/>
    <w:rsid w:val="002B6E15"/>
    <w:rsid w:val="002C1B02"/>
    <w:rsid w:val="002C2FD1"/>
    <w:rsid w:val="002C68AC"/>
    <w:rsid w:val="002D19BA"/>
    <w:rsid w:val="002D3FF0"/>
    <w:rsid w:val="002D4493"/>
    <w:rsid w:val="002E3A85"/>
    <w:rsid w:val="002F346D"/>
    <w:rsid w:val="002F4D79"/>
    <w:rsid w:val="002F7144"/>
    <w:rsid w:val="002F78D9"/>
    <w:rsid w:val="0030082C"/>
    <w:rsid w:val="00301190"/>
    <w:rsid w:val="0030273D"/>
    <w:rsid w:val="00303B10"/>
    <w:rsid w:val="00303DA1"/>
    <w:rsid w:val="003065A9"/>
    <w:rsid w:val="00306910"/>
    <w:rsid w:val="00314440"/>
    <w:rsid w:val="00315555"/>
    <w:rsid w:val="003240FE"/>
    <w:rsid w:val="003253C5"/>
    <w:rsid w:val="00332929"/>
    <w:rsid w:val="0033347F"/>
    <w:rsid w:val="003367CD"/>
    <w:rsid w:val="00351833"/>
    <w:rsid w:val="003541D7"/>
    <w:rsid w:val="003546D3"/>
    <w:rsid w:val="003551F2"/>
    <w:rsid w:val="0035565F"/>
    <w:rsid w:val="003612BD"/>
    <w:rsid w:val="0036228C"/>
    <w:rsid w:val="00362CAB"/>
    <w:rsid w:val="003666FA"/>
    <w:rsid w:val="003910DA"/>
    <w:rsid w:val="003925A1"/>
    <w:rsid w:val="003933B4"/>
    <w:rsid w:val="00393FB5"/>
    <w:rsid w:val="003A0AD7"/>
    <w:rsid w:val="003A720A"/>
    <w:rsid w:val="003B2775"/>
    <w:rsid w:val="003B7412"/>
    <w:rsid w:val="003C24CC"/>
    <w:rsid w:val="003C5CA5"/>
    <w:rsid w:val="003C7335"/>
    <w:rsid w:val="003C77D7"/>
    <w:rsid w:val="003D4188"/>
    <w:rsid w:val="003D4A1A"/>
    <w:rsid w:val="003D7256"/>
    <w:rsid w:val="003D78DD"/>
    <w:rsid w:val="003E4B5E"/>
    <w:rsid w:val="003F225F"/>
    <w:rsid w:val="00400CB8"/>
    <w:rsid w:val="00405926"/>
    <w:rsid w:val="00407D11"/>
    <w:rsid w:val="00410902"/>
    <w:rsid w:val="004118B8"/>
    <w:rsid w:val="004151B4"/>
    <w:rsid w:val="00420877"/>
    <w:rsid w:val="004251C1"/>
    <w:rsid w:val="00431DA5"/>
    <w:rsid w:val="00432DF6"/>
    <w:rsid w:val="00434C34"/>
    <w:rsid w:val="00435568"/>
    <w:rsid w:val="00440FC5"/>
    <w:rsid w:val="00446984"/>
    <w:rsid w:val="00450541"/>
    <w:rsid w:val="00450AA9"/>
    <w:rsid w:val="004614F8"/>
    <w:rsid w:val="004712B9"/>
    <w:rsid w:val="00472B96"/>
    <w:rsid w:val="00476654"/>
    <w:rsid w:val="004906B6"/>
    <w:rsid w:val="004959C2"/>
    <w:rsid w:val="004A5ED7"/>
    <w:rsid w:val="004B0C81"/>
    <w:rsid w:val="004C3F6D"/>
    <w:rsid w:val="004C6495"/>
    <w:rsid w:val="004D317C"/>
    <w:rsid w:val="004D44B7"/>
    <w:rsid w:val="004E1B50"/>
    <w:rsid w:val="004E24A1"/>
    <w:rsid w:val="004E2A92"/>
    <w:rsid w:val="004E3E49"/>
    <w:rsid w:val="004F21D9"/>
    <w:rsid w:val="004F486A"/>
    <w:rsid w:val="004F4954"/>
    <w:rsid w:val="004F5138"/>
    <w:rsid w:val="004F77A9"/>
    <w:rsid w:val="0050080E"/>
    <w:rsid w:val="005013B2"/>
    <w:rsid w:val="005101CF"/>
    <w:rsid w:val="00511F2E"/>
    <w:rsid w:val="00517D45"/>
    <w:rsid w:val="00517E08"/>
    <w:rsid w:val="0052147D"/>
    <w:rsid w:val="005274D1"/>
    <w:rsid w:val="00527540"/>
    <w:rsid w:val="00530C08"/>
    <w:rsid w:val="00533A2E"/>
    <w:rsid w:val="005379A7"/>
    <w:rsid w:val="00544B81"/>
    <w:rsid w:val="005451D1"/>
    <w:rsid w:val="005455FE"/>
    <w:rsid w:val="005465EF"/>
    <w:rsid w:val="0055699B"/>
    <w:rsid w:val="00565B0C"/>
    <w:rsid w:val="00566ECB"/>
    <w:rsid w:val="00567C1C"/>
    <w:rsid w:val="00571E72"/>
    <w:rsid w:val="0058327C"/>
    <w:rsid w:val="005835D2"/>
    <w:rsid w:val="00583927"/>
    <w:rsid w:val="005863F0"/>
    <w:rsid w:val="0058665D"/>
    <w:rsid w:val="00586DAE"/>
    <w:rsid w:val="00595870"/>
    <w:rsid w:val="005A1441"/>
    <w:rsid w:val="005A232E"/>
    <w:rsid w:val="005A31F7"/>
    <w:rsid w:val="005A4B28"/>
    <w:rsid w:val="005A553F"/>
    <w:rsid w:val="005B2533"/>
    <w:rsid w:val="005B49E9"/>
    <w:rsid w:val="005C0D39"/>
    <w:rsid w:val="005D11A1"/>
    <w:rsid w:val="005D1593"/>
    <w:rsid w:val="005D4435"/>
    <w:rsid w:val="005E1F50"/>
    <w:rsid w:val="005E36A3"/>
    <w:rsid w:val="005F1A58"/>
    <w:rsid w:val="005F28D5"/>
    <w:rsid w:val="005F3A2D"/>
    <w:rsid w:val="005F49F0"/>
    <w:rsid w:val="00604D54"/>
    <w:rsid w:val="0060533A"/>
    <w:rsid w:val="00605487"/>
    <w:rsid w:val="006058F7"/>
    <w:rsid w:val="00610079"/>
    <w:rsid w:val="0062539D"/>
    <w:rsid w:val="006257B7"/>
    <w:rsid w:val="00626A25"/>
    <w:rsid w:val="006332FB"/>
    <w:rsid w:val="00643614"/>
    <w:rsid w:val="00643653"/>
    <w:rsid w:val="0064667B"/>
    <w:rsid w:val="00655632"/>
    <w:rsid w:val="00663D1B"/>
    <w:rsid w:val="00663FAD"/>
    <w:rsid w:val="00664ADF"/>
    <w:rsid w:val="00674F18"/>
    <w:rsid w:val="00677C08"/>
    <w:rsid w:val="00682E08"/>
    <w:rsid w:val="00682F82"/>
    <w:rsid w:val="006830B5"/>
    <w:rsid w:val="00685281"/>
    <w:rsid w:val="00685ED9"/>
    <w:rsid w:val="006876E7"/>
    <w:rsid w:val="00690F0E"/>
    <w:rsid w:val="00695BCD"/>
    <w:rsid w:val="006A727E"/>
    <w:rsid w:val="006A7D7C"/>
    <w:rsid w:val="006B12A9"/>
    <w:rsid w:val="006B417F"/>
    <w:rsid w:val="006B6F18"/>
    <w:rsid w:val="006C3503"/>
    <w:rsid w:val="006C3942"/>
    <w:rsid w:val="006C5F83"/>
    <w:rsid w:val="006C68DA"/>
    <w:rsid w:val="006D19ED"/>
    <w:rsid w:val="006D30A6"/>
    <w:rsid w:val="006D3888"/>
    <w:rsid w:val="006D7802"/>
    <w:rsid w:val="006D7CB8"/>
    <w:rsid w:val="006D7F9E"/>
    <w:rsid w:val="006E3646"/>
    <w:rsid w:val="006F11FF"/>
    <w:rsid w:val="006F339B"/>
    <w:rsid w:val="006F55EA"/>
    <w:rsid w:val="006F64D3"/>
    <w:rsid w:val="00703CD1"/>
    <w:rsid w:val="00703F0A"/>
    <w:rsid w:val="00705949"/>
    <w:rsid w:val="0070684E"/>
    <w:rsid w:val="007153BC"/>
    <w:rsid w:val="007163AE"/>
    <w:rsid w:val="00726488"/>
    <w:rsid w:val="00735D74"/>
    <w:rsid w:val="00740707"/>
    <w:rsid w:val="00741C79"/>
    <w:rsid w:val="00752DB9"/>
    <w:rsid w:val="007552BE"/>
    <w:rsid w:val="007678B5"/>
    <w:rsid w:val="007733A4"/>
    <w:rsid w:val="00774C50"/>
    <w:rsid w:val="0077599F"/>
    <w:rsid w:val="00775C63"/>
    <w:rsid w:val="00791110"/>
    <w:rsid w:val="00793DB4"/>
    <w:rsid w:val="007A281A"/>
    <w:rsid w:val="007A3014"/>
    <w:rsid w:val="007A6BBA"/>
    <w:rsid w:val="007A7DC1"/>
    <w:rsid w:val="007A7F77"/>
    <w:rsid w:val="007B0845"/>
    <w:rsid w:val="007B229C"/>
    <w:rsid w:val="007B7DF2"/>
    <w:rsid w:val="007C146B"/>
    <w:rsid w:val="007C2725"/>
    <w:rsid w:val="007C5FD3"/>
    <w:rsid w:val="007D0C04"/>
    <w:rsid w:val="007D377F"/>
    <w:rsid w:val="007D49F7"/>
    <w:rsid w:val="007E53A9"/>
    <w:rsid w:val="007F26F6"/>
    <w:rsid w:val="007F4EDC"/>
    <w:rsid w:val="007F5646"/>
    <w:rsid w:val="007F6912"/>
    <w:rsid w:val="007F771E"/>
    <w:rsid w:val="008079FE"/>
    <w:rsid w:val="00813F03"/>
    <w:rsid w:val="00816776"/>
    <w:rsid w:val="008168F6"/>
    <w:rsid w:val="008333F1"/>
    <w:rsid w:val="00841C87"/>
    <w:rsid w:val="0085005B"/>
    <w:rsid w:val="00851419"/>
    <w:rsid w:val="00851E68"/>
    <w:rsid w:val="0085494C"/>
    <w:rsid w:val="00862480"/>
    <w:rsid w:val="008719DB"/>
    <w:rsid w:val="00872EBA"/>
    <w:rsid w:val="00874B8E"/>
    <w:rsid w:val="00876716"/>
    <w:rsid w:val="00894BDE"/>
    <w:rsid w:val="008950EF"/>
    <w:rsid w:val="008973C4"/>
    <w:rsid w:val="008A16E7"/>
    <w:rsid w:val="008A2B80"/>
    <w:rsid w:val="008A3A17"/>
    <w:rsid w:val="008A6BA3"/>
    <w:rsid w:val="008B6549"/>
    <w:rsid w:val="008C2C04"/>
    <w:rsid w:val="008C60F8"/>
    <w:rsid w:val="008D01F3"/>
    <w:rsid w:val="008D536A"/>
    <w:rsid w:val="008E53C8"/>
    <w:rsid w:val="008E7727"/>
    <w:rsid w:val="008E7841"/>
    <w:rsid w:val="008F0BC3"/>
    <w:rsid w:val="008F199E"/>
    <w:rsid w:val="008F7867"/>
    <w:rsid w:val="008F79D0"/>
    <w:rsid w:val="00902367"/>
    <w:rsid w:val="00902E74"/>
    <w:rsid w:val="00903E5D"/>
    <w:rsid w:val="00907375"/>
    <w:rsid w:val="00910D21"/>
    <w:rsid w:val="00911F2E"/>
    <w:rsid w:val="009155BE"/>
    <w:rsid w:val="00931895"/>
    <w:rsid w:val="00933393"/>
    <w:rsid w:val="00945ED8"/>
    <w:rsid w:val="00946475"/>
    <w:rsid w:val="0095347D"/>
    <w:rsid w:val="00955C54"/>
    <w:rsid w:val="00956315"/>
    <w:rsid w:val="00960DE3"/>
    <w:rsid w:val="00964A92"/>
    <w:rsid w:val="009661E5"/>
    <w:rsid w:val="009674A9"/>
    <w:rsid w:val="009722A5"/>
    <w:rsid w:val="009900D4"/>
    <w:rsid w:val="00991BF2"/>
    <w:rsid w:val="00997C6A"/>
    <w:rsid w:val="009A1DDD"/>
    <w:rsid w:val="009A2373"/>
    <w:rsid w:val="009A4D00"/>
    <w:rsid w:val="009B208E"/>
    <w:rsid w:val="009B27FD"/>
    <w:rsid w:val="009B42AA"/>
    <w:rsid w:val="009B573A"/>
    <w:rsid w:val="009B6F2B"/>
    <w:rsid w:val="009C5893"/>
    <w:rsid w:val="009D3543"/>
    <w:rsid w:val="009F1C38"/>
    <w:rsid w:val="009F4F68"/>
    <w:rsid w:val="00A05229"/>
    <w:rsid w:val="00A060AD"/>
    <w:rsid w:val="00A07195"/>
    <w:rsid w:val="00A12FF0"/>
    <w:rsid w:val="00A162FF"/>
    <w:rsid w:val="00A21830"/>
    <w:rsid w:val="00A221BF"/>
    <w:rsid w:val="00A24310"/>
    <w:rsid w:val="00A263D8"/>
    <w:rsid w:val="00A26DB9"/>
    <w:rsid w:val="00A279BE"/>
    <w:rsid w:val="00A32D05"/>
    <w:rsid w:val="00A3449B"/>
    <w:rsid w:val="00A34E76"/>
    <w:rsid w:val="00A3623D"/>
    <w:rsid w:val="00A422B5"/>
    <w:rsid w:val="00A44DB9"/>
    <w:rsid w:val="00A47DDC"/>
    <w:rsid w:val="00A523E9"/>
    <w:rsid w:val="00A54A27"/>
    <w:rsid w:val="00A60BBE"/>
    <w:rsid w:val="00A642A7"/>
    <w:rsid w:val="00A643BA"/>
    <w:rsid w:val="00A731A9"/>
    <w:rsid w:val="00A80410"/>
    <w:rsid w:val="00A908D7"/>
    <w:rsid w:val="00A91FBF"/>
    <w:rsid w:val="00AB019D"/>
    <w:rsid w:val="00AB0365"/>
    <w:rsid w:val="00AB448F"/>
    <w:rsid w:val="00AB6E89"/>
    <w:rsid w:val="00AC1C39"/>
    <w:rsid w:val="00AC2669"/>
    <w:rsid w:val="00AD21D8"/>
    <w:rsid w:val="00AE0BB7"/>
    <w:rsid w:val="00AE13FB"/>
    <w:rsid w:val="00AE60A9"/>
    <w:rsid w:val="00AE7E68"/>
    <w:rsid w:val="00AF2827"/>
    <w:rsid w:val="00AF3338"/>
    <w:rsid w:val="00B03748"/>
    <w:rsid w:val="00B05138"/>
    <w:rsid w:val="00B42D0A"/>
    <w:rsid w:val="00B43512"/>
    <w:rsid w:val="00B4783A"/>
    <w:rsid w:val="00B5064B"/>
    <w:rsid w:val="00B52490"/>
    <w:rsid w:val="00B53292"/>
    <w:rsid w:val="00B615E6"/>
    <w:rsid w:val="00B62973"/>
    <w:rsid w:val="00B64F0E"/>
    <w:rsid w:val="00B67C8E"/>
    <w:rsid w:val="00B7206C"/>
    <w:rsid w:val="00B724F7"/>
    <w:rsid w:val="00B7666A"/>
    <w:rsid w:val="00B817BF"/>
    <w:rsid w:val="00B8305D"/>
    <w:rsid w:val="00B84591"/>
    <w:rsid w:val="00B84A9F"/>
    <w:rsid w:val="00B87972"/>
    <w:rsid w:val="00BA0F7E"/>
    <w:rsid w:val="00BA1C4F"/>
    <w:rsid w:val="00BA2B11"/>
    <w:rsid w:val="00BA3FAA"/>
    <w:rsid w:val="00BB3140"/>
    <w:rsid w:val="00BC28AC"/>
    <w:rsid w:val="00BC444D"/>
    <w:rsid w:val="00BC4987"/>
    <w:rsid w:val="00BE0C2E"/>
    <w:rsid w:val="00BE2226"/>
    <w:rsid w:val="00BE34CA"/>
    <w:rsid w:val="00BF3F65"/>
    <w:rsid w:val="00C005E1"/>
    <w:rsid w:val="00C032EC"/>
    <w:rsid w:val="00C1069D"/>
    <w:rsid w:val="00C10987"/>
    <w:rsid w:val="00C10A5C"/>
    <w:rsid w:val="00C1311F"/>
    <w:rsid w:val="00C23A65"/>
    <w:rsid w:val="00C245D7"/>
    <w:rsid w:val="00C323F5"/>
    <w:rsid w:val="00C33A3D"/>
    <w:rsid w:val="00C40942"/>
    <w:rsid w:val="00C410F3"/>
    <w:rsid w:val="00C4116C"/>
    <w:rsid w:val="00C43AF9"/>
    <w:rsid w:val="00C46942"/>
    <w:rsid w:val="00C51D28"/>
    <w:rsid w:val="00C539BB"/>
    <w:rsid w:val="00C606DB"/>
    <w:rsid w:val="00C61C29"/>
    <w:rsid w:val="00C631DF"/>
    <w:rsid w:val="00C66D45"/>
    <w:rsid w:val="00C722FE"/>
    <w:rsid w:val="00C76F9A"/>
    <w:rsid w:val="00C825EB"/>
    <w:rsid w:val="00C842DA"/>
    <w:rsid w:val="00C96805"/>
    <w:rsid w:val="00CA3EE6"/>
    <w:rsid w:val="00CA4B44"/>
    <w:rsid w:val="00CA593D"/>
    <w:rsid w:val="00CA7A22"/>
    <w:rsid w:val="00CB5058"/>
    <w:rsid w:val="00CB57E7"/>
    <w:rsid w:val="00CB6C0C"/>
    <w:rsid w:val="00CB7798"/>
    <w:rsid w:val="00CC1E9E"/>
    <w:rsid w:val="00CD2A97"/>
    <w:rsid w:val="00CD2D8E"/>
    <w:rsid w:val="00CD3353"/>
    <w:rsid w:val="00CF3A36"/>
    <w:rsid w:val="00CF66AC"/>
    <w:rsid w:val="00D05FFB"/>
    <w:rsid w:val="00D2071A"/>
    <w:rsid w:val="00D20983"/>
    <w:rsid w:val="00D21E02"/>
    <w:rsid w:val="00D23F38"/>
    <w:rsid w:val="00D2417C"/>
    <w:rsid w:val="00D24AD9"/>
    <w:rsid w:val="00D3100D"/>
    <w:rsid w:val="00D366D0"/>
    <w:rsid w:val="00D42C38"/>
    <w:rsid w:val="00D43682"/>
    <w:rsid w:val="00D50D87"/>
    <w:rsid w:val="00D6225C"/>
    <w:rsid w:val="00D63BB8"/>
    <w:rsid w:val="00D67EFE"/>
    <w:rsid w:val="00D70052"/>
    <w:rsid w:val="00D7313D"/>
    <w:rsid w:val="00D84D82"/>
    <w:rsid w:val="00D92154"/>
    <w:rsid w:val="00DB784D"/>
    <w:rsid w:val="00DC22B4"/>
    <w:rsid w:val="00DC6E84"/>
    <w:rsid w:val="00DC76AA"/>
    <w:rsid w:val="00DD08F5"/>
    <w:rsid w:val="00DE16CF"/>
    <w:rsid w:val="00DE4537"/>
    <w:rsid w:val="00DE5ED4"/>
    <w:rsid w:val="00DF1237"/>
    <w:rsid w:val="00DF1CA5"/>
    <w:rsid w:val="00DF61AA"/>
    <w:rsid w:val="00E01398"/>
    <w:rsid w:val="00E05002"/>
    <w:rsid w:val="00E05104"/>
    <w:rsid w:val="00E213F6"/>
    <w:rsid w:val="00E220DE"/>
    <w:rsid w:val="00E22307"/>
    <w:rsid w:val="00E2476C"/>
    <w:rsid w:val="00E326C7"/>
    <w:rsid w:val="00E35F94"/>
    <w:rsid w:val="00E3626B"/>
    <w:rsid w:val="00E531F5"/>
    <w:rsid w:val="00E55C4B"/>
    <w:rsid w:val="00E55E95"/>
    <w:rsid w:val="00E57CB7"/>
    <w:rsid w:val="00E61732"/>
    <w:rsid w:val="00E61BB2"/>
    <w:rsid w:val="00E624AF"/>
    <w:rsid w:val="00E66A58"/>
    <w:rsid w:val="00E73935"/>
    <w:rsid w:val="00E82B98"/>
    <w:rsid w:val="00E96CB9"/>
    <w:rsid w:val="00EA2F09"/>
    <w:rsid w:val="00EA40EA"/>
    <w:rsid w:val="00EA68DE"/>
    <w:rsid w:val="00EB7C8B"/>
    <w:rsid w:val="00EC1C95"/>
    <w:rsid w:val="00EC409F"/>
    <w:rsid w:val="00EC4D2A"/>
    <w:rsid w:val="00ED45F7"/>
    <w:rsid w:val="00ED7F80"/>
    <w:rsid w:val="00EE38C9"/>
    <w:rsid w:val="00EF1F9D"/>
    <w:rsid w:val="00EF2C61"/>
    <w:rsid w:val="00EF66AD"/>
    <w:rsid w:val="00F07247"/>
    <w:rsid w:val="00F135E7"/>
    <w:rsid w:val="00F139E0"/>
    <w:rsid w:val="00F23780"/>
    <w:rsid w:val="00F24386"/>
    <w:rsid w:val="00F30C9E"/>
    <w:rsid w:val="00F30DBE"/>
    <w:rsid w:val="00F373B2"/>
    <w:rsid w:val="00F43C11"/>
    <w:rsid w:val="00F44DD7"/>
    <w:rsid w:val="00F460E6"/>
    <w:rsid w:val="00F567F6"/>
    <w:rsid w:val="00F56E9D"/>
    <w:rsid w:val="00F578B1"/>
    <w:rsid w:val="00F57BD8"/>
    <w:rsid w:val="00F7029C"/>
    <w:rsid w:val="00F71674"/>
    <w:rsid w:val="00F72805"/>
    <w:rsid w:val="00F752B9"/>
    <w:rsid w:val="00F806BE"/>
    <w:rsid w:val="00F81539"/>
    <w:rsid w:val="00F866C7"/>
    <w:rsid w:val="00F97C68"/>
    <w:rsid w:val="00FA0F62"/>
    <w:rsid w:val="00FA7715"/>
    <w:rsid w:val="00FB01A3"/>
    <w:rsid w:val="00FB3AC7"/>
    <w:rsid w:val="00FB45BC"/>
    <w:rsid w:val="00FC0D1C"/>
    <w:rsid w:val="00FC3BDA"/>
    <w:rsid w:val="00FC401D"/>
    <w:rsid w:val="00FC5802"/>
    <w:rsid w:val="00FD24E4"/>
    <w:rsid w:val="00FD4829"/>
    <w:rsid w:val="00FD5D98"/>
    <w:rsid w:val="00FD7BAC"/>
    <w:rsid w:val="00FE71A0"/>
    <w:rsid w:val="00FF3472"/>
    <w:rsid w:val="00FF744F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3FD6-7461-42FD-8345-836E5FF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3A"/>
    <w:rPr>
      <w:rFonts w:eastAsiaTheme="min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533A"/>
  </w:style>
  <w:style w:type="character" w:customStyle="1" w:styleId="a4">
    <w:name w:val="Текст сноски Знак"/>
    <w:basedOn w:val="a0"/>
    <w:link w:val="a3"/>
    <w:uiPriority w:val="99"/>
    <w:rsid w:val="0060533A"/>
    <w:rPr>
      <w:rFonts w:eastAsiaTheme="minorHAnsi"/>
      <w:lang w:val="ru-RU"/>
    </w:rPr>
  </w:style>
  <w:style w:type="character" w:styleId="a5">
    <w:name w:val="footnote reference"/>
    <w:basedOn w:val="a0"/>
    <w:uiPriority w:val="99"/>
    <w:unhideWhenUsed/>
    <w:rsid w:val="0060533A"/>
    <w:rPr>
      <w:vertAlign w:val="superscript"/>
    </w:rPr>
  </w:style>
  <w:style w:type="paragraph" w:styleId="a6">
    <w:name w:val="List Paragraph"/>
    <w:basedOn w:val="a"/>
    <w:uiPriority w:val="34"/>
    <w:qFormat/>
    <w:rsid w:val="0060533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0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51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5104"/>
    <w:rPr>
      <w:rFonts w:eastAsiaTheme="minorHAns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104"/>
    <w:rPr>
      <w:rFonts w:eastAsiaTheme="minorHAns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05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104"/>
    <w:rPr>
      <w:rFonts w:ascii="Tahoma" w:eastAsiaTheme="minorHAnsi" w:hAnsi="Tahoma" w:cs="Tahoma"/>
      <w:sz w:val="16"/>
      <w:szCs w:val="16"/>
      <w:lang w:val="ru-RU"/>
    </w:rPr>
  </w:style>
  <w:style w:type="paragraph" w:styleId="ae">
    <w:name w:val="Revision"/>
    <w:hidden/>
    <w:uiPriority w:val="99"/>
    <w:semiHidden/>
    <w:rsid w:val="00AD21D8"/>
    <w:rPr>
      <w:rFonts w:eastAsiaTheme="minorHAnsi"/>
      <w:lang w:val="ru-RU"/>
    </w:rPr>
  </w:style>
  <w:style w:type="character" w:styleId="af">
    <w:name w:val="Placeholder Text"/>
    <w:basedOn w:val="a0"/>
    <w:uiPriority w:val="99"/>
    <w:semiHidden/>
    <w:rsid w:val="00740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6D3FD90-0610-445D-BC8C-034A4E1EEC6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 Даниил Андреевич</dc:creator>
  <cp:lastModifiedBy>Тимофеева Софья Вадимовна</cp:lastModifiedBy>
  <cp:revision>4</cp:revision>
  <cp:lastPrinted>2019-01-31T19:53:00Z</cp:lastPrinted>
  <dcterms:created xsi:type="dcterms:W3CDTF">2019-10-03T08:17:00Z</dcterms:created>
  <dcterms:modified xsi:type="dcterms:W3CDTF">2019-10-03T11:02:00Z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Тимофеева С.В.</vt:lpwstr>
  </property>
  <property fmtid="{D5CDD505-2E9C-101B-9397-08002B2CF9AE}" pid="3" name="creator">
    <vt:lpwstr>Тимофеева С.В.</vt:lpwstr>
  </property>
  <property fmtid="{D5CDD505-2E9C-101B-9397-08002B2CF9AE}" pid="4" name="signerIof">
    <vt:lpwstr>С.М. Кадочников</vt:lpwstr>
  </property>
  <property fmtid="{D5CDD505-2E9C-101B-9397-08002B2CF9AE}" pid="5" name="creatorDepartment">
    <vt:lpwstr>Отдел по внеучебной и вос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2019/9/26-793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Директор филиала Кадочников С.М.</vt:lpwstr>
  </property>
  <property fmtid="{D5CDD505-2E9C-101B-9397-08002B2CF9AE}" pid="11" name="documentContent">
    <vt:lpwstr>Об утверждении Положения о студенческом совете НИУ ВШЭ – Санкт-Петербург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Кадочников С.М.</vt:lpwstr>
  </property>
  <property fmtid="{D5CDD505-2E9C-101B-9397-08002B2CF9AE}" pid="14" name="signerNameAndPostName">
    <vt:lpwstr>Кадочников С.М., Директор филиала</vt:lpwstr>
  </property>
  <property fmtid="{D5CDD505-2E9C-101B-9397-08002B2CF9AE}" pid="15" name="serviceNoteAuthorPost">
    <vt:lpwstr>Ведущий инженер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  <property fmtid="{D5CDD505-2E9C-101B-9397-08002B2CF9AE}" pid="23" name="considerPost">
    <vt:lpwstr>Директор филиала</vt:lpwstr>
  </property>
  <property fmtid="{D5CDD505-2E9C-101B-9397-08002B2CF9AE}" pid="24" name="timeToExamine">
    <vt:lpwstr>16</vt:lpwstr>
  </property>
  <property fmtid="{D5CDD505-2E9C-101B-9397-08002B2CF9AE}" pid="25" name="consider">
    <vt:lpwstr> Директор филиала Кадочников С.М.</vt:lpwstr>
  </property>
  <property fmtid="{D5CDD505-2E9C-101B-9397-08002B2CF9AE}" pid="26" name="considerName">
    <vt:lpwstr>Кадочников С.М.</vt:lpwstr>
  </property>
  <property fmtid="{D5CDD505-2E9C-101B-9397-08002B2CF9AE}" pid="27" name="considerDepartment">
    <vt:lpwstr>НИУ ВШЭ Санкт-Петербург</vt:lpwstr>
  </property>
  <property fmtid="{D5CDD505-2E9C-101B-9397-08002B2CF9AE}" pid="28" name="considerIof">
    <vt:lpwstr>С.М. Кадочников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