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768"/>
        <w:gridCol w:w="3392"/>
        <w:gridCol w:w="3367"/>
      </w:tblGrid>
      <w:tr w:rsidR="005B6B46" w:rsidRPr="00216101" w:rsidTr="00323634">
        <w:tc>
          <w:tcPr>
            <w:tcW w:w="2044" w:type="dxa"/>
            <w:vAlign w:val="center"/>
          </w:tcPr>
          <w:p w:rsidR="005B6B46" w:rsidRPr="005B6B46" w:rsidRDefault="00216101" w:rsidP="005B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160" w:type="dxa"/>
            <w:gridSpan w:val="2"/>
          </w:tcPr>
          <w:p w:rsidR="005B6B46" w:rsidRPr="005B6B46" w:rsidRDefault="005B6B46" w:rsidP="005B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16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курсовой работы</w:t>
            </w:r>
            <w:r w:rsidRPr="005B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3367" w:type="dxa"/>
          </w:tcPr>
          <w:p w:rsidR="005B6B46" w:rsidRPr="005B6B46" w:rsidRDefault="005B6B46" w:rsidP="005B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16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курсовой работы</w:t>
            </w:r>
            <w:r w:rsidRPr="005B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английском языке</w:t>
            </w:r>
          </w:p>
        </w:tc>
      </w:tr>
      <w:tr w:rsidR="00916527" w:rsidRPr="00654926" w:rsidTr="00323634">
        <w:tc>
          <w:tcPr>
            <w:tcW w:w="2044" w:type="dxa"/>
            <w:vMerge w:val="restart"/>
            <w:vAlign w:val="center"/>
          </w:tcPr>
          <w:p w:rsidR="00916527" w:rsidRPr="00CA0B38" w:rsidRDefault="005B6B46" w:rsidP="002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46">
              <w:rPr>
                <w:rFonts w:ascii="Times New Roman" w:hAnsi="Times New Roman" w:cs="Times New Roman"/>
                <w:sz w:val="24"/>
                <w:szCs w:val="24"/>
              </w:rPr>
              <w:t xml:space="preserve">Маевский Александр Генрихович, </w:t>
            </w:r>
            <w:proofErr w:type="spellStart"/>
            <w:r w:rsidRPr="005B6B4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5B6B46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  <w:tc>
          <w:tcPr>
            <w:tcW w:w="4160" w:type="dxa"/>
            <w:gridSpan w:val="2"/>
          </w:tcPr>
          <w:p w:rsidR="00916527" w:rsidRPr="00654926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Формирование логистической сети региона</w:t>
            </w:r>
          </w:p>
        </w:tc>
        <w:tc>
          <w:tcPr>
            <w:tcW w:w="3367" w:type="dxa"/>
          </w:tcPr>
          <w:p w:rsidR="00916527" w:rsidRPr="00654926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 logistics network design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654926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654926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управления возвратными потоками</w:t>
            </w:r>
          </w:p>
        </w:tc>
        <w:tc>
          <w:tcPr>
            <w:tcW w:w="3367" w:type="dxa"/>
          </w:tcPr>
          <w:p w:rsidR="00916527" w:rsidRPr="00654926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Return flow management methods improvement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654926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Разработка стратегических решений по формированию и оптимизации логистической инфраструктуры</w:t>
            </w:r>
          </w:p>
        </w:tc>
        <w:tc>
          <w:tcPr>
            <w:tcW w:w="3367" w:type="dxa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Logistics infrastructure strategic decisions optimization and design</w:t>
            </w:r>
          </w:p>
        </w:tc>
      </w:tr>
      <w:tr w:rsidR="00916527" w:rsidRPr="00090734" w:rsidTr="00323634">
        <w:tc>
          <w:tcPr>
            <w:tcW w:w="2044" w:type="dxa"/>
            <w:vMerge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Методология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проектирования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складских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объектов</w:t>
            </w:r>
            <w:proofErr w:type="spellEnd"/>
          </w:p>
        </w:tc>
        <w:tc>
          <w:tcPr>
            <w:tcW w:w="3367" w:type="dxa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 design methodology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Методы и модели принятия решений в сфере логистического аутсорсинга</w:t>
            </w:r>
          </w:p>
        </w:tc>
        <w:tc>
          <w:tcPr>
            <w:tcW w:w="3367" w:type="dxa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 making methods and models in Logistics outsourcing</w:t>
            </w:r>
          </w:p>
        </w:tc>
      </w:tr>
      <w:tr w:rsidR="00916527" w:rsidRPr="00090734" w:rsidTr="00323634">
        <w:tc>
          <w:tcPr>
            <w:tcW w:w="2044" w:type="dxa"/>
            <w:vMerge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логистике складирования</w:t>
            </w:r>
          </w:p>
        </w:tc>
        <w:tc>
          <w:tcPr>
            <w:tcW w:w="3367" w:type="dxa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warehouse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logistics</w:t>
            </w:r>
            <w:proofErr w:type="spellEnd"/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Анализ функций складов в цепи поставок</w:t>
            </w:r>
          </w:p>
        </w:tc>
        <w:tc>
          <w:tcPr>
            <w:tcW w:w="3367" w:type="dxa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Warehouses function analysis in supply chains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 в логистике складирования</w:t>
            </w:r>
          </w:p>
        </w:tc>
        <w:tc>
          <w:tcPr>
            <w:tcW w:w="3367" w:type="dxa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and forecasting in warehouse logistics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Методы стратегического менеджмента в логистике складирования</w:t>
            </w:r>
          </w:p>
        </w:tc>
        <w:tc>
          <w:tcPr>
            <w:tcW w:w="3367" w:type="dxa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management methods in warehouse logistics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Методы повышения эффективности использования материальных ресурсов предприятия</w:t>
            </w:r>
          </w:p>
        </w:tc>
        <w:tc>
          <w:tcPr>
            <w:tcW w:w="3367" w:type="dxa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Increasing material resources efficiency using</w:t>
            </w:r>
          </w:p>
        </w:tc>
      </w:tr>
      <w:tr w:rsidR="00916527" w:rsidRPr="00090734" w:rsidTr="00323634">
        <w:tc>
          <w:tcPr>
            <w:tcW w:w="2044" w:type="dxa"/>
            <w:vMerge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Методы прогнозирования в задачах управления логистическими процессами</w:t>
            </w:r>
          </w:p>
        </w:tc>
        <w:tc>
          <w:tcPr>
            <w:tcW w:w="3367" w:type="dxa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Forecasting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Методы анализа и оптимизации общих логистических издержек</w:t>
            </w:r>
          </w:p>
        </w:tc>
        <w:tc>
          <w:tcPr>
            <w:tcW w:w="3367" w:type="dxa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Logistics total costs analysis and optimization methods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решений в логистике по модели стратегической прибыли</w:t>
            </w:r>
          </w:p>
        </w:tc>
        <w:tc>
          <w:tcPr>
            <w:tcW w:w="3367" w:type="dxa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Logistics decision performance evaluation based on DuPont Model</w:t>
            </w:r>
          </w:p>
        </w:tc>
      </w:tr>
      <w:tr w:rsidR="00916527" w:rsidRPr="00090734" w:rsidTr="00323634">
        <w:tc>
          <w:tcPr>
            <w:tcW w:w="2044" w:type="dxa"/>
            <w:vMerge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логистической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предприятия</w:t>
            </w:r>
            <w:proofErr w:type="spellEnd"/>
          </w:p>
        </w:tc>
        <w:tc>
          <w:tcPr>
            <w:tcW w:w="3367" w:type="dxa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 logistics activities organization</w:t>
            </w:r>
          </w:p>
        </w:tc>
      </w:tr>
      <w:tr w:rsidR="00916527" w:rsidRPr="00090734" w:rsidTr="00323634">
        <w:tc>
          <w:tcPr>
            <w:tcW w:w="2044" w:type="dxa"/>
            <w:vMerge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Оптимизация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логистических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процессов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предприятия</w:t>
            </w:r>
            <w:proofErr w:type="spellEnd"/>
          </w:p>
        </w:tc>
        <w:tc>
          <w:tcPr>
            <w:tcW w:w="3367" w:type="dxa"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 logistics processes optimization</w:t>
            </w:r>
          </w:p>
        </w:tc>
      </w:tr>
      <w:tr w:rsidR="00916527" w:rsidRPr="00CA0B38" w:rsidTr="00323634">
        <w:tc>
          <w:tcPr>
            <w:tcW w:w="2044" w:type="dxa"/>
            <w:vMerge/>
          </w:tcPr>
          <w:p w:rsidR="00916527" w:rsidRPr="0009073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CA0B3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Роль логистических терминалов при организации международных перевозок</w:t>
            </w:r>
          </w:p>
        </w:tc>
        <w:tc>
          <w:tcPr>
            <w:tcW w:w="3367" w:type="dxa"/>
          </w:tcPr>
          <w:p w:rsidR="00916527" w:rsidRPr="00CA0B3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27" w:rsidRPr="00CA0B38" w:rsidTr="00323634">
        <w:tc>
          <w:tcPr>
            <w:tcW w:w="2044" w:type="dxa"/>
            <w:vMerge/>
          </w:tcPr>
          <w:p w:rsidR="00916527" w:rsidRPr="00CA0B3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916527" w:rsidRPr="00CA0B3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Формирование складской сети компании</w:t>
            </w:r>
          </w:p>
        </w:tc>
        <w:tc>
          <w:tcPr>
            <w:tcW w:w="3367" w:type="dxa"/>
          </w:tcPr>
          <w:p w:rsidR="00916527" w:rsidRPr="00CA0B3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Warehouse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</w:p>
        </w:tc>
      </w:tr>
      <w:tr w:rsidR="00916527" w:rsidRPr="00CA0B38" w:rsidTr="00323634">
        <w:tc>
          <w:tcPr>
            <w:tcW w:w="2044" w:type="dxa"/>
            <w:vMerge/>
          </w:tcPr>
          <w:p w:rsidR="00916527" w:rsidRPr="00CA0B3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916527" w:rsidRPr="00CA0B3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складирования предприятия</w:t>
            </w:r>
          </w:p>
        </w:tc>
        <w:tc>
          <w:tcPr>
            <w:tcW w:w="3367" w:type="dxa"/>
          </w:tcPr>
          <w:p w:rsidR="00916527" w:rsidRPr="00CA0B3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stocking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A0B3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916527" w:rsidRPr="00CA0B3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Материальные и сопутствующие потоки в логистике складирования</w:t>
            </w:r>
          </w:p>
        </w:tc>
        <w:tc>
          <w:tcPr>
            <w:tcW w:w="3367" w:type="dxa"/>
          </w:tcPr>
          <w:p w:rsidR="00916527" w:rsidRPr="00CA0B3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and associated flows in warehouse logistics</w:t>
            </w:r>
          </w:p>
        </w:tc>
      </w:tr>
      <w:tr w:rsidR="00916527" w:rsidRPr="00CA0B38" w:rsidTr="00323634">
        <w:tc>
          <w:tcPr>
            <w:tcW w:w="2044" w:type="dxa"/>
            <w:vMerge/>
          </w:tcPr>
          <w:p w:rsidR="00916527" w:rsidRPr="00CA0B3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916527" w:rsidRPr="00CA0B3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мультимодальных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перевозок</w:t>
            </w:r>
            <w:proofErr w:type="spellEnd"/>
          </w:p>
        </w:tc>
        <w:tc>
          <w:tcPr>
            <w:tcW w:w="3367" w:type="dxa"/>
          </w:tcPr>
          <w:p w:rsidR="00916527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Multimodal shipments organization</w:t>
            </w:r>
          </w:p>
          <w:p w:rsidR="00916527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3634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527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527" w:rsidRPr="005B6B46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27" w:rsidRPr="0062710B" w:rsidTr="00323634">
        <w:tc>
          <w:tcPr>
            <w:tcW w:w="2044" w:type="dxa"/>
            <w:vMerge w:val="restart"/>
            <w:vAlign w:val="center"/>
          </w:tcPr>
          <w:p w:rsidR="00916527" w:rsidRPr="00CF3A68" w:rsidRDefault="005B6B46" w:rsidP="002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Медведев Владимир </w:t>
            </w:r>
            <w:proofErr w:type="spellStart"/>
            <w:r w:rsidRPr="005B6B46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  <w:r w:rsidRPr="005B6B46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916527" w:rsidRPr="001C108F" w:rsidRDefault="00916527" w:rsidP="002C3B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логистика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2F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</w:t>
            </w:r>
            <w:proofErr w:type="spellEnd"/>
            <w:r w:rsidRPr="002F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logistics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элементов интеллектуальных транспортных систем для организации обратной логистической цепи мегаполиса (система утилизации)</w:t>
            </w:r>
          </w:p>
        </w:tc>
        <w:tc>
          <w:tcPr>
            <w:tcW w:w="3367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use of elements of intelligent transport systems for organizing the reverse logistics chain of the megalopolis (utilization system)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грузовых перевозок обратной логистической цепи</w:t>
            </w:r>
          </w:p>
        </w:tc>
        <w:tc>
          <w:tcPr>
            <w:tcW w:w="3367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Monitoring freight traffic in the inverse supply chain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складирования утиля (конкретного вторсырья) обратной логистической цепи</w:t>
            </w:r>
          </w:p>
        </w:tc>
        <w:tc>
          <w:tcPr>
            <w:tcW w:w="3367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Monitoring warehousing of scrap of reverse logistic chain</w:t>
            </w:r>
          </w:p>
          <w:p w:rsidR="00916527" w:rsidRPr="00CF3A68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сепарации бытовых отходов мегаполиса (либо конкретного города)</w:t>
            </w:r>
          </w:p>
        </w:tc>
        <w:tc>
          <w:tcPr>
            <w:tcW w:w="3367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optimisation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household waste separation of a city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бизнес-модели системы утилизации бытового вторичного сырья </w:t>
            </w:r>
          </w:p>
        </w:tc>
        <w:tc>
          <w:tcPr>
            <w:tcW w:w="3367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Developing business model of secondary household waste recycling system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бизнес-модели системы утилизации промышленного вторичного сырья (для конкретного предприятия)</w:t>
            </w:r>
          </w:p>
        </w:tc>
        <w:tc>
          <w:tcPr>
            <w:tcW w:w="3367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Developing business model of industrial secondary waste re-cycling system (for specific firm)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бизнес-модели оптимизационной системы утилизации бумажного мусора / полиэтилена / энергоемкого вторичного сырья / металлолома / и др.</w:t>
            </w:r>
          </w:p>
        </w:tc>
        <w:tc>
          <w:tcPr>
            <w:tcW w:w="3367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Developing business model of recycling paper waste </w:t>
            </w: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optimisation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system (polyethylene/energy-intensive </w:t>
            </w: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commod-ity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/scrap metal/etc...)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биржа продуктов утилизации бытовых отходов</w:t>
            </w:r>
          </w:p>
        </w:tc>
        <w:tc>
          <w:tcPr>
            <w:tcW w:w="3367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Virtual market (ex-change) of the products of household waste recycling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биржа продуктов утилизации производственных отходов</w:t>
            </w:r>
          </w:p>
        </w:tc>
        <w:tc>
          <w:tcPr>
            <w:tcW w:w="3367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Virtual market (exchange) of the products of industrial waste recycling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Диспетчеризация региональных контейнерных автоперевозок специального </w:t>
            </w:r>
            <w:proofErr w:type="gram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транс-порта</w:t>
            </w:r>
            <w:proofErr w:type="gram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мегаполисе</w:t>
            </w:r>
          </w:p>
        </w:tc>
        <w:tc>
          <w:tcPr>
            <w:tcW w:w="3367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Dispatching of regional container road transport of special transport in the megalopolis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 ж/д перевозок утилизируемого сырья</w:t>
            </w:r>
          </w:p>
        </w:tc>
        <w:tc>
          <w:tcPr>
            <w:tcW w:w="3367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Logistics of rail transportation of re-</w:t>
            </w: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cyclable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raw materials;</w:t>
            </w:r>
          </w:p>
        </w:tc>
      </w:tr>
      <w:tr w:rsidR="00916527" w:rsidRPr="00CF3A68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Геоинформационные </w:t>
            </w: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экологистические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3367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Geoinformational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Инновационные технологии утилизации конкретного (бумажного мусора / </w:t>
            </w:r>
            <w:proofErr w:type="spellStart"/>
            <w:proofErr w:type="gram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-лена</w:t>
            </w:r>
            <w:proofErr w:type="gram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энергоемкого вторичного сырья / </w:t>
            </w: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металлолома / и др.) вторсырья</w:t>
            </w:r>
          </w:p>
        </w:tc>
        <w:tc>
          <w:tcPr>
            <w:tcW w:w="3367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Innovative technologies of specific secondary waste recycling ((polyethylene/energy-intensive commodity/scrap metal/etc...)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методы популяризации раздельного сбора бытового мусора</w:t>
            </w:r>
          </w:p>
        </w:tc>
        <w:tc>
          <w:tcPr>
            <w:tcW w:w="3367" w:type="dxa"/>
          </w:tcPr>
          <w:p w:rsidR="00916527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 methods of separate household waste collection facilities promotion</w:t>
            </w:r>
          </w:p>
          <w:p w:rsidR="00916527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CF3A68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916527" w:rsidRPr="001C108F" w:rsidRDefault="00916527" w:rsidP="002C3BB5">
            <w:pPr>
              <w:ind w:left="113" w:right="113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Информационная логистика </w:t>
            </w:r>
            <w:r w:rsidRPr="00916527">
              <w:rPr>
                <w:rFonts w:ascii="Times New Roman" w:hAnsi="Times New Roman" w:cs="Times New Roman"/>
                <w:color w:val="000000"/>
                <w:sz w:val="24"/>
                <w:szCs w:val="27"/>
                <w:lang w:val="en-GB"/>
              </w:rPr>
              <w:t>(</w:t>
            </w:r>
            <w:proofErr w:type="spellStart"/>
            <w:r w:rsidRPr="0091652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Information</w:t>
            </w:r>
            <w:proofErr w:type="spellEnd"/>
            <w:r w:rsidRPr="0091652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91652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logistics</w:t>
            </w:r>
            <w:proofErr w:type="spellEnd"/>
            <w:r w:rsidRPr="00916527">
              <w:rPr>
                <w:rFonts w:ascii="Times New Roman" w:hAnsi="Times New Roman" w:cs="Times New Roman"/>
                <w:color w:val="000000"/>
                <w:sz w:val="24"/>
                <w:szCs w:val="27"/>
                <w:lang w:val="en-GB"/>
              </w:rPr>
              <w:t>)</w:t>
            </w:r>
          </w:p>
        </w:tc>
        <w:tc>
          <w:tcPr>
            <w:tcW w:w="3392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обеспечение для </w:t>
            </w:r>
            <w:proofErr w:type="spell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интермодальных</w:t>
            </w:r>
            <w:proofErr w:type="spellEnd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и/или </w:t>
            </w:r>
            <w:proofErr w:type="spell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мультимодальных</w:t>
            </w:r>
            <w:proofErr w:type="spellEnd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перевозок опасных / скоропортящихся /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рузов</w:t>
            </w:r>
          </w:p>
        </w:tc>
        <w:tc>
          <w:tcPr>
            <w:tcW w:w="3367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support for intermodal and / or multimodal transportation of hazardous / perishable / other goods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мационные оптимизационные технологии при управлении цепями поставок (на конкретном примере) </w:t>
            </w:r>
          </w:p>
        </w:tc>
        <w:tc>
          <w:tcPr>
            <w:tcW w:w="3367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optimization technologies in supply chain management (with a specific example)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Концептуальное проектирование интеллектуальной системы управления цепями </w:t>
            </w:r>
            <w:proofErr w:type="spellStart"/>
            <w:proofErr w:type="gram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по-ставок</w:t>
            </w:r>
            <w:proofErr w:type="spellEnd"/>
            <w:proofErr w:type="gramEnd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конкретном примере) </w:t>
            </w:r>
          </w:p>
        </w:tc>
        <w:tc>
          <w:tcPr>
            <w:tcW w:w="3367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Conceptual design of an intelligent supply chain management system (with a specific example)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системного информационного обеспечения компании, оказывающей логистические услуги </w:t>
            </w:r>
          </w:p>
        </w:tc>
        <w:tc>
          <w:tcPr>
            <w:tcW w:w="3367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 of system information support of the company providing logistics services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виртуальной логистики в цифровой экономике </w:t>
            </w:r>
          </w:p>
        </w:tc>
        <w:tc>
          <w:tcPr>
            <w:tcW w:w="3367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role of virtual logistics in digital world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транспортный виртуальный документ для внутренних / международных перевозок </w:t>
            </w:r>
          </w:p>
        </w:tc>
        <w:tc>
          <w:tcPr>
            <w:tcW w:w="3367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single virtual transport document for local and international transportations.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 w:val="restart"/>
            <w:textDirection w:val="btLr"/>
          </w:tcPr>
          <w:p w:rsidR="00916527" w:rsidRPr="001C108F" w:rsidRDefault="00916527" w:rsidP="002C3BB5">
            <w:pPr>
              <w:pStyle w:val="a4"/>
              <w:ind w:left="113" w:right="113"/>
              <w:rPr>
                <w:color w:val="000000"/>
                <w:sz w:val="22"/>
                <w:szCs w:val="22"/>
                <w:lang w:val="en-GB"/>
              </w:rPr>
            </w:pPr>
            <w:r w:rsidRPr="001C108F">
              <w:rPr>
                <w:color w:val="000000"/>
                <w:sz w:val="22"/>
                <w:szCs w:val="22"/>
              </w:rPr>
              <w:t>Информационная</w:t>
            </w:r>
            <w:r w:rsidRPr="001C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C108F">
              <w:rPr>
                <w:color w:val="000000"/>
                <w:sz w:val="22"/>
                <w:szCs w:val="22"/>
              </w:rPr>
              <w:t>безопасность</w:t>
            </w:r>
            <w:r w:rsidRPr="001C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C108F">
              <w:rPr>
                <w:color w:val="000000"/>
                <w:sz w:val="22"/>
                <w:szCs w:val="22"/>
              </w:rPr>
              <w:t>логистических</w:t>
            </w:r>
            <w:r w:rsidRPr="001C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C108F">
              <w:rPr>
                <w:color w:val="000000"/>
                <w:sz w:val="22"/>
                <w:szCs w:val="22"/>
              </w:rPr>
              <w:t>систем</w:t>
            </w:r>
            <w:r w:rsidRPr="001C108F">
              <w:rPr>
                <w:color w:val="000000"/>
                <w:sz w:val="22"/>
                <w:szCs w:val="22"/>
                <w:lang w:val="en-US"/>
              </w:rPr>
              <w:t xml:space="preserve"> (Information security of logistics systems</w:t>
            </w:r>
            <w:r w:rsidRPr="001C108F">
              <w:rPr>
                <w:color w:val="000000"/>
                <w:sz w:val="22"/>
                <w:szCs w:val="22"/>
                <w:lang w:val="en-GB"/>
              </w:rPr>
              <w:t>)</w:t>
            </w:r>
          </w:p>
          <w:p w:rsidR="00916527" w:rsidRPr="001C108F" w:rsidRDefault="00916527" w:rsidP="002C3BB5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безопасность логистической компании (на конкретном примере) </w:t>
            </w:r>
          </w:p>
        </w:tc>
        <w:tc>
          <w:tcPr>
            <w:tcW w:w="3367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security of a logistics company (with a specific example)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Аспекты информационной безопасности при внедрении единого электронного </w:t>
            </w:r>
            <w:proofErr w:type="gram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транс-портного</w:t>
            </w:r>
            <w:proofErr w:type="gramEnd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3367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Aspects of information security in the implementation of a single electronic transport document</w:t>
            </w:r>
          </w:p>
        </w:tc>
      </w:tr>
      <w:tr w:rsidR="00916527" w:rsidRPr="00AC3164" w:rsidTr="00323634">
        <w:tc>
          <w:tcPr>
            <w:tcW w:w="2044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Конфиденциальный логистический электронный документооборот </w:t>
            </w:r>
          </w:p>
        </w:tc>
        <w:tc>
          <w:tcPr>
            <w:tcW w:w="3367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Confidential</w:t>
            </w:r>
            <w:proofErr w:type="spellEnd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logistic</w:t>
            </w:r>
            <w:proofErr w:type="spellEnd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pStyle w:val="a4"/>
              <w:rPr>
                <w:color w:val="000000"/>
              </w:rPr>
            </w:pPr>
          </w:p>
        </w:tc>
        <w:tc>
          <w:tcPr>
            <w:tcW w:w="3392" w:type="dxa"/>
          </w:tcPr>
          <w:p w:rsidR="00916527" w:rsidRPr="00AC3164" w:rsidRDefault="00916527" w:rsidP="002C3BB5">
            <w:pPr>
              <w:pStyle w:val="a4"/>
              <w:rPr>
                <w:color w:val="000000"/>
              </w:rPr>
            </w:pPr>
            <w:r w:rsidRPr="00AC3164">
              <w:rPr>
                <w:color w:val="000000"/>
              </w:rPr>
              <w:t xml:space="preserve">Электронная безопасная идентификация цепей поставок </w:t>
            </w:r>
          </w:p>
        </w:tc>
        <w:tc>
          <w:tcPr>
            <w:tcW w:w="3367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 secure supply chain identification</w:t>
            </w:r>
          </w:p>
        </w:tc>
      </w:tr>
      <w:tr w:rsidR="00916527" w:rsidRPr="0062710B" w:rsidTr="00323634">
        <w:tc>
          <w:tcPr>
            <w:tcW w:w="2044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16527" w:rsidRPr="00EE107E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Аспекты информационной безопасности автоматизированного рабочего места логиста </w:t>
            </w: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(диспетчера) транспортного предприятия </w:t>
            </w:r>
          </w:p>
          <w:p w:rsidR="00323634" w:rsidRPr="00EE107E" w:rsidRDefault="00323634" w:rsidP="002C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16527" w:rsidRPr="00AC3164" w:rsidRDefault="00916527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Aspects of information security of the automated workplace of a logistician (dispatcher) of a transport enterprise</w:t>
            </w:r>
          </w:p>
        </w:tc>
      </w:tr>
      <w:tr w:rsidR="00323634" w:rsidRPr="0062710B" w:rsidTr="00323634">
        <w:tc>
          <w:tcPr>
            <w:tcW w:w="2044" w:type="dxa"/>
            <w:vMerge w:val="restart"/>
            <w:vAlign w:val="center"/>
          </w:tcPr>
          <w:p w:rsidR="00323634" w:rsidRPr="005B6B46" w:rsidRDefault="005B6B46" w:rsidP="005B6B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Прохоров Владимир Михайлович, доцент</w:t>
            </w:r>
          </w:p>
        </w:tc>
        <w:tc>
          <w:tcPr>
            <w:tcW w:w="4160" w:type="dxa"/>
            <w:gridSpan w:val="2"/>
          </w:tcPr>
          <w:p w:rsidR="00323634" w:rsidRPr="00AC3164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рациональных видов тары с целью повышения ускорения процесса доставки грузов при смешанных перевозках</w:t>
            </w:r>
          </w:p>
        </w:tc>
        <w:tc>
          <w:tcPr>
            <w:tcW w:w="3367" w:type="dxa"/>
          </w:tcPr>
          <w:p w:rsidR="00323634" w:rsidRPr="00C15F3A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5F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Use of Rational Types of Packaging in Order to Increase the Acceleration of the Process of Delivery of Goods in Multimodal Transport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C15F3A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AC3164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корпоративной информационной системы предприятия, анализ применяемых программных продуктов</w:t>
            </w:r>
          </w:p>
        </w:tc>
        <w:tc>
          <w:tcPr>
            <w:tcW w:w="3367" w:type="dxa"/>
          </w:tcPr>
          <w:p w:rsidR="00323634" w:rsidRPr="00C15F3A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5F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Construction of Corporate Information System of the Enterprise, Analysis of Software Products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C15F3A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AC3164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влияния применяемых в производственной деятельности корпоративных информационных систем на экономику предприятия</w:t>
            </w:r>
          </w:p>
        </w:tc>
        <w:tc>
          <w:tcPr>
            <w:tcW w:w="3367" w:type="dxa"/>
          </w:tcPr>
          <w:p w:rsidR="00323634" w:rsidRPr="00C15F3A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5F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the Impact of Corporate Information Systems Used in Production Activities on the Economy of the Enterprise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C15F3A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916527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бизнес-процессов в транспортно-логистической компании</w:t>
            </w:r>
          </w:p>
        </w:tc>
        <w:tc>
          <w:tcPr>
            <w:tcW w:w="3367" w:type="dxa"/>
          </w:tcPr>
          <w:p w:rsidR="00323634" w:rsidRPr="00C15F3A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5F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Business Processes in the Transport and Logistics Company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C15F3A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916527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применяемых методов логистического менеджмента с целью повышения эффективности управления производственным предприятием</w:t>
            </w:r>
          </w:p>
        </w:tc>
        <w:tc>
          <w:tcPr>
            <w:tcW w:w="3367" w:type="dxa"/>
          </w:tcPr>
          <w:p w:rsidR="00323634" w:rsidRPr="00C15F3A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5F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the Applied Methods of Logistics Management in Order to Improve the Efficiency of Production Enterprise Management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C15F3A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916527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тенденций развития розничных торговых сетей, действующих в Санкт-Петербурге</w:t>
            </w:r>
          </w:p>
        </w:tc>
        <w:tc>
          <w:tcPr>
            <w:tcW w:w="3367" w:type="dxa"/>
          </w:tcPr>
          <w:p w:rsidR="00323634" w:rsidRPr="00C15F3A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5F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Trends in the Development of Retail Chains Operating in St. Petersburg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C15F3A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916527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современных транспортных технологий при управлении транспортировкой грузов</w:t>
            </w:r>
          </w:p>
        </w:tc>
        <w:tc>
          <w:tcPr>
            <w:tcW w:w="3367" w:type="dxa"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Application of Modern Transport Technologies in Cargo Transportation Management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916527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факторов повышения </w:t>
            </w:r>
            <w:proofErr w:type="spellStart"/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экологичности</w:t>
            </w:r>
            <w:proofErr w:type="spellEnd"/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транспортировки грузов</w:t>
            </w:r>
          </w:p>
        </w:tc>
        <w:tc>
          <w:tcPr>
            <w:tcW w:w="3367" w:type="dxa"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Application of Modern Transport Technologies in Cargo Transportation Management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916527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основных способов снижения издержек при закупке потребительских товаров</w:t>
            </w:r>
          </w:p>
        </w:tc>
        <w:tc>
          <w:tcPr>
            <w:tcW w:w="3367" w:type="dxa"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the Main Ways to Reduce Costs in The Purchase of Consumer Goods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916527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основных способов снижения издержек при реализации продукции производственного назначения</w:t>
            </w:r>
          </w:p>
        </w:tc>
        <w:tc>
          <w:tcPr>
            <w:tcW w:w="3367" w:type="dxa"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the Main Ways to Reduce Costs in the sale of Industrial Products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916527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методов определения запасов материально-технических ресурсов на промышленном предприятии</w:t>
            </w:r>
          </w:p>
        </w:tc>
        <w:tc>
          <w:tcPr>
            <w:tcW w:w="3367" w:type="dxa"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methods for determining the stocks of material and technical resources in the industrial enterprise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916527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основных направлений расширения комплекса услуг сбытовой деятельности торгового предприятия</w:t>
            </w:r>
          </w:p>
        </w:tc>
        <w:tc>
          <w:tcPr>
            <w:tcW w:w="3367" w:type="dxa"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analysis of the main directions of expansion of a complex of services of sales activity of the trade enterprise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916527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применения методов сетевого </w:t>
            </w: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 при планировании закупок материально-технических ресурсов на промышленном предприятии</w:t>
            </w:r>
          </w:p>
        </w:tc>
        <w:tc>
          <w:tcPr>
            <w:tcW w:w="3367" w:type="dxa"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Analysis of the application of </w:t>
            </w: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network planning methods in the planning of procurement of material and technical resources in an industrial enterprise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916527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направлений совершенствования управлением складскими операциями</w:t>
            </w:r>
          </w:p>
        </w:tc>
        <w:tc>
          <w:tcPr>
            <w:tcW w:w="3367" w:type="dxa"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directions of improvement of warehouse operations management</w:t>
            </w:r>
          </w:p>
        </w:tc>
      </w:tr>
      <w:tr w:rsidR="00323634" w:rsidRPr="0062710B" w:rsidTr="00323634">
        <w:tc>
          <w:tcPr>
            <w:tcW w:w="2044" w:type="dxa"/>
            <w:vMerge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323634" w:rsidRPr="00916527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тенденций развития технологий управления цепью поставок при </w:t>
            </w:r>
            <w:proofErr w:type="spellStart"/>
            <w:r w:rsidRPr="00C1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мультимодальных</w:t>
            </w:r>
            <w:proofErr w:type="spellEnd"/>
            <w:r w:rsidRPr="00C1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перевозках</w:t>
            </w:r>
          </w:p>
        </w:tc>
        <w:tc>
          <w:tcPr>
            <w:tcW w:w="3367" w:type="dxa"/>
          </w:tcPr>
          <w:p w:rsidR="00323634" w:rsidRPr="00323634" w:rsidRDefault="00323634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trends in the development of supply chain management technologies in multimodal transport</w:t>
            </w:r>
          </w:p>
        </w:tc>
      </w:tr>
      <w:tr w:rsidR="007457BC" w:rsidRPr="0062710B" w:rsidTr="007457BC">
        <w:tc>
          <w:tcPr>
            <w:tcW w:w="2044" w:type="dxa"/>
            <w:vMerge w:val="restart"/>
            <w:vAlign w:val="center"/>
          </w:tcPr>
          <w:p w:rsidR="007457BC" w:rsidRPr="007457BC" w:rsidRDefault="00216101" w:rsidP="0074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Чирухин Владимир Александрович, доцент, к.т.н.</w:t>
            </w:r>
          </w:p>
        </w:tc>
        <w:tc>
          <w:tcPr>
            <w:tcW w:w="4160" w:type="dxa"/>
            <w:gridSpan w:val="2"/>
          </w:tcPr>
          <w:p w:rsidR="007457BC" w:rsidRPr="00323634" w:rsidRDefault="007457BC" w:rsidP="00323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логистического аутсорсинга в повышении экономических показа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деятельности организации</w:t>
            </w:r>
          </w:p>
        </w:tc>
        <w:tc>
          <w:tcPr>
            <w:tcW w:w="3367" w:type="dxa"/>
          </w:tcPr>
          <w:p w:rsidR="007457BC" w:rsidRPr="00323634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role of logistical outsourcing in increasing of economic parameters in organization activity.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323634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323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между логистикой и маркетингом,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 достижении успеха фирмы</w:t>
            </w:r>
          </w:p>
        </w:tc>
        <w:tc>
          <w:tcPr>
            <w:tcW w:w="3367" w:type="dxa"/>
          </w:tcPr>
          <w:p w:rsidR="007457BC" w:rsidRPr="00323634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Logistics and marketing, their interaction and spheres of influence.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323634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Цепи поставок: влияние на конкурентоспособность фирмы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экономические показатели</w:t>
            </w:r>
          </w:p>
        </w:tc>
        <w:tc>
          <w:tcPr>
            <w:tcW w:w="3367" w:type="dxa"/>
          </w:tcPr>
          <w:p w:rsidR="007457BC" w:rsidRPr="00323634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Supply chain: influence to competitiveness of firm and its economic parameters.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323634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роли современных информационных технологий в повышении конкурентоспособности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 предприятия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Analysis of role of modern information technologies to increasing the enterprise competitiveness.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управления производством, анализ их влияния на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показатели предприятия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Modern concepts of production management, the analysis of their influence to economic parameters of the enterprise.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бизнес-процессо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 производственной компании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Analysis of business-processes at the industrial company.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производственными процессами на основе принципов логистики с целью повышения экономиче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эффективности предприятия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Productions management based on logistics principles to increase an economic efficiency of business.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построения цепей поставок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сети Санкт-Петербурга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analysis of construction of supply chain of the St.-Petersburg trading network.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управления цепями поставок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 предприятия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analysis of supply chain management in the industrial enterprise.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цепей поставок торговой сети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of the supply chains in trading network.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влияния цепей поставок на экономическую эффективность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производственного предприятия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analysis of influence of the supply chains to economical </w:t>
            </w:r>
            <w:proofErr w:type="spellStart"/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effectivity</w:t>
            </w:r>
            <w:proofErr w:type="spellEnd"/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production enterprise.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роли логисти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 транспортной организации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Analysis of logistical factors in the transport </w:t>
            </w: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organization activity.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роли логистики в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ельности торговой организации 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Analysis of logistical factors in the trading organization activity.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EE107E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управления цепями поставок на конкурентоспособность торговой организации 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Supply chain management influence to competitivene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 of the trading organization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влияния современных методов идентификации продукции на экономиче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показатели цепи поставок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Analysis of the influence of modern production identification methods to economic parameters of a supply chain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влияния геоинформационных систем на эффективность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ставки грузов автотранспортом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analysis of influence of </w:t>
            </w:r>
            <w:proofErr w:type="spellStart"/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geoinformation</w:t>
            </w:r>
            <w:proofErr w:type="spellEnd"/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systems to effectiveness of cargoes delivery by auto transport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путей совершенствов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доставки товаров в фирме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analysis of ways of improvement 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 goods delivery in the company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совершенствования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деятельности фирмы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ways of impro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vement of supply in the company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запасами в организации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improvement of stocks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management in the organization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логистическими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 при закупке продукции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Risk-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in process of supply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логистическими 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при производстве продукции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Risk-mana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gement in process of production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логистическими рисками при распределении продук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Risk-manage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ment in process of distribution</w:t>
            </w:r>
          </w:p>
        </w:tc>
      </w:tr>
      <w:tr w:rsidR="007457BC" w:rsidRPr="0062710B" w:rsidTr="00323634">
        <w:tc>
          <w:tcPr>
            <w:tcW w:w="2044" w:type="dxa"/>
            <w:vMerge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7457BC" w:rsidRPr="007457BC" w:rsidRDefault="007457BC" w:rsidP="0074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Цепи поставок, их структура, участники цепей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тавок, типы связей между ними</w:t>
            </w:r>
          </w:p>
        </w:tc>
        <w:tc>
          <w:tcPr>
            <w:tcW w:w="3367" w:type="dxa"/>
          </w:tcPr>
          <w:p w:rsidR="007457BC" w:rsidRPr="007457BC" w:rsidRDefault="007457BC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Supply chains, their structure, participants of supply chains, types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communications between them</w:t>
            </w:r>
          </w:p>
        </w:tc>
      </w:tr>
      <w:tr w:rsidR="00E9120A" w:rsidRPr="0062710B" w:rsidTr="00E9120A">
        <w:tc>
          <w:tcPr>
            <w:tcW w:w="2044" w:type="dxa"/>
            <w:vMerge w:val="restart"/>
            <w:vAlign w:val="center"/>
          </w:tcPr>
          <w:p w:rsidR="00E9120A" w:rsidRPr="00E9120A" w:rsidRDefault="00216101" w:rsidP="00E9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Андрей Александрович, профессор, д.э.н.</w:t>
            </w:r>
          </w:p>
        </w:tc>
        <w:tc>
          <w:tcPr>
            <w:tcW w:w="4160" w:type="dxa"/>
            <w:gridSpan w:val="2"/>
          </w:tcPr>
          <w:p w:rsidR="00E9120A" w:rsidRPr="00E9120A" w:rsidRDefault="00E9120A" w:rsidP="00E91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повышения надежности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епей поставок в распределении</w:t>
            </w:r>
          </w:p>
        </w:tc>
        <w:tc>
          <w:tcPr>
            <w:tcW w:w="3367" w:type="dxa"/>
          </w:tcPr>
          <w:p w:rsidR="00E9120A" w:rsidRPr="00E9120A" w:rsidRDefault="00E9120A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12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Supply Chains Augmentation Reliability Methods in Distribution</w:t>
            </w:r>
          </w:p>
        </w:tc>
      </w:tr>
      <w:tr w:rsidR="00E9120A" w:rsidRPr="0062710B" w:rsidTr="00323634">
        <w:tc>
          <w:tcPr>
            <w:tcW w:w="2044" w:type="dxa"/>
            <w:vMerge/>
          </w:tcPr>
          <w:p w:rsidR="00E9120A" w:rsidRPr="00E9120A" w:rsidRDefault="00E9120A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E9120A" w:rsidRPr="00E9120A" w:rsidRDefault="00E9120A" w:rsidP="00E91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расположения складов в цеп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поставок и методы ее решения</w:t>
            </w:r>
          </w:p>
        </w:tc>
        <w:tc>
          <w:tcPr>
            <w:tcW w:w="3367" w:type="dxa"/>
          </w:tcPr>
          <w:p w:rsidR="00E9120A" w:rsidRPr="00E9120A" w:rsidRDefault="00E9120A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12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Warehouse Location Problem in Supply 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ain and Methods of its Solution</w:t>
            </w:r>
          </w:p>
        </w:tc>
      </w:tr>
      <w:tr w:rsidR="00C41CB6" w:rsidRPr="0062710B" w:rsidTr="00C41CB6">
        <w:tc>
          <w:tcPr>
            <w:tcW w:w="2044" w:type="dxa"/>
            <w:vMerge w:val="restart"/>
            <w:vAlign w:val="center"/>
          </w:tcPr>
          <w:p w:rsidR="00216101" w:rsidRPr="00216101" w:rsidRDefault="00216101" w:rsidP="002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Барашков Александр Валерьевич,</w:t>
            </w:r>
          </w:p>
          <w:p w:rsidR="00C41CB6" w:rsidRPr="00C41CB6" w:rsidRDefault="00216101" w:rsidP="002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160" w:type="dxa"/>
            <w:gridSpan w:val="2"/>
          </w:tcPr>
          <w:p w:rsidR="00C41CB6" w:rsidRPr="00C41CB6" w:rsidRDefault="00C41CB6" w:rsidP="00C41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распределительной деятельности компании с помощью имитационного моделирования процесса перевозки и </w:t>
            </w:r>
            <w:proofErr w:type="spellStart"/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грузопереработки</w:t>
            </w:r>
            <w:proofErr w:type="spellEnd"/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товарно-материальных ценностей</w:t>
            </w:r>
          </w:p>
        </w:tc>
        <w:tc>
          <w:tcPr>
            <w:tcW w:w="3367" w:type="dxa"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Improving the efficiency of distribution activities of the company by means of simulation modeling of the transportation and cargo hand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 process of inventory items</w:t>
            </w:r>
          </w:p>
        </w:tc>
      </w:tr>
      <w:tr w:rsidR="00C41CB6" w:rsidRPr="0062710B" w:rsidTr="00323634">
        <w:tc>
          <w:tcPr>
            <w:tcW w:w="2044" w:type="dxa"/>
            <w:vMerge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C41CB6" w:rsidRPr="00C41CB6" w:rsidRDefault="00C41CB6" w:rsidP="00C41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применения современных методов автоматизации принятия решений при функционировании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купочной деятельности компании</w:t>
            </w:r>
          </w:p>
        </w:tc>
        <w:tc>
          <w:tcPr>
            <w:tcW w:w="3367" w:type="dxa"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Perspectives for the application of modern methods of decision-making automation in the functioning of the purch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asing activities of the company</w:t>
            </w:r>
          </w:p>
        </w:tc>
      </w:tr>
      <w:tr w:rsidR="00C41CB6" w:rsidRPr="0062710B" w:rsidTr="00323634">
        <w:tc>
          <w:tcPr>
            <w:tcW w:w="2044" w:type="dxa"/>
            <w:vMerge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C41CB6" w:rsidRPr="00C41CB6" w:rsidRDefault="00C41CB6" w:rsidP="00C41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применения современных методов автоматизации принятия решений при функционировании распределитель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компании</w:t>
            </w:r>
          </w:p>
        </w:tc>
        <w:tc>
          <w:tcPr>
            <w:tcW w:w="3367" w:type="dxa"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Perspectives for the application of modern methods of decision-making automation in the functioning of the distrib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ution activities of the company</w:t>
            </w:r>
          </w:p>
        </w:tc>
      </w:tr>
      <w:tr w:rsidR="00C41CB6" w:rsidRPr="0062710B" w:rsidTr="00323634">
        <w:tc>
          <w:tcPr>
            <w:tcW w:w="2044" w:type="dxa"/>
            <w:vMerge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C41CB6" w:rsidRPr="00C41CB6" w:rsidRDefault="00C41CB6" w:rsidP="00C41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бизнес-процессов с помощью автоматизации процессов принятия 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распределительной логистике</w:t>
            </w:r>
          </w:p>
        </w:tc>
        <w:tc>
          <w:tcPr>
            <w:tcW w:w="3367" w:type="dxa"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 processes optimization by decision-making autom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ation in distribution logistics</w:t>
            </w:r>
          </w:p>
        </w:tc>
      </w:tr>
      <w:tr w:rsidR="00C41CB6" w:rsidRPr="0062710B" w:rsidTr="00323634">
        <w:tc>
          <w:tcPr>
            <w:tcW w:w="2044" w:type="dxa"/>
            <w:vMerge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влияния различных методов маршрутизации транспорта на эффективность работы 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пределительной системы компании</w:t>
            </w:r>
          </w:p>
        </w:tc>
        <w:tc>
          <w:tcPr>
            <w:tcW w:w="3367" w:type="dxa"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Evaluating the impact of various vehicle routing methods on the performance of a company's distribution system</w:t>
            </w:r>
          </w:p>
        </w:tc>
      </w:tr>
      <w:tr w:rsidR="00C41CB6" w:rsidRPr="0062710B" w:rsidTr="00323634">
        <w:tc>
          <w:tcPr>
            <w:tcW w:w="2044" w:type="dxa"/>
            <w:vMerge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параметров стратегии пополнения товаров для обеспечения доступности товаров в торговых точках предприятия</w:t>
            </w:r>
          </w:p>
        </w:tc>
        <w:tc>
          <w:tcPr>
            <w:tcW w:w="3367" w:type="dxa"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Determination of replenishment strategy parameters to ensure the availability of goods in retail outlets</w:t>
            </w:r>
          </w:p>
        </w:tc>
      </w:tr>
      <w:tr w:rsidR="00C41CB6" w:rsidRPr="0062710B" w:rsidTr="00323634">
        <w:tc>
          <w:tcPr>
            <w:tcW w:w="2044" w:type="dxa"/>
            <w:vMerge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C41CB6" w:rsidRPr="00C41CB6" w:rsidRDefault="00C41CB6" w:rsidP="00C41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имитационного моделирования для оптимизации параметров контрактных обязательств с учетом рисков при распределении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товарно-материальных ценностей</w:t>
            </w:r>
          </w:p>
        </w:tc>
        <w:tc>
          <w:tcPr>
            <w:tcW w:w="3367" w:type="dxa"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Application of simulation modelling for optimizing the parameters of contractual obligations under risks cons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ideration in goods distribution</w:t>
            </w:r>
          </w:p>
        </w:tc>
      </w:tr>
      <w:tr w:rsidR="00C41CB6" w:rsidRPr="0062710B" w:rsidTr="00323634">
        <w:tc>
          <w:tcPr>
            <w:tcW w:w="2044" w:type="dxa"/>
            <w:vMerge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C41CB6" w:rsidRPr="00C41CB6" w:rsidRDefault="00C41CB6" w:rsidP="00C41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анализа больших данных для оценки эффективности функционирования распределительной системы компании на основе ключе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показателей эффективности</w:t>
            </w:r>
          </w:p>
        </w:tc>
        <w:tc>
          <w:tcPr>
            <w:tcW w:w="3367" w:type="dxa"/>
          </w:tcPr>
          <w:p w:rsidR="00C41CB6" w:rsidRPr="00C41CB6" w:rsidRDefault="00C41CB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Using big data analysis to evaluate the efficiency of a company's distribution system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 on key performance indicators</w:t>
            </w:r>
          </w:p>
        </w:tc>
      </w:tr>
      <w:tr w:rsidR="005B6B46" w:rsidRPr="0062710B" w:rsidTr="005B6B46">
        <w:tc>
          <w:tcPr>
            <w:tcW w:w="2044" w:type="dxa"/>
            <w:vMerge w:val="restart"/>
            <w:vAlign w:val="center"/>
          </w:tcPr>
          <w:p w:rsidR="005B6B46" w:rsidRPr="00C41CB6" w:rsidRDefault="00216101" w:rsidP="005B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Петровский Дмитрий Валерьевич, преподаватель</w:t>
            </w:r>
          </w:p>
        </w:tc>
        <w:tc>
          <w:tcPr>
            <w:tcW w:w="4160" w:type="dxa"/>
            <w:gridSpan w:val="2"/>
          </w:tcPr>
          <w:p w:rsidR="005B6B46" w:rsidRPr="00C41CB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 анализ эффективности применения систем поддержки принятия решений для оптимизации работы логистической компании</w:t>
            </w:r>
          </w:p>
        </w:tc>
        <w:tc>
          <w:tcPr>
            <w:tcW w:w="3367" w:type="dxa"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effectiveness evaluation and analysis of the decision support systems use to optimize the work of a logistics company</w:t>
            </w:r>
          </w:p>
        </w:tc>
      </w:tr>
      <w:tr w:rsidR="005B6B46" w:rsidRPr="0062710B" w:rsidTr="00323634">
        <w:tc>
          <w:tcPr>
            <w:tcW w:w="2044" w:type="dxa"/>
            <w:vMerge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5B6B46" w:rsidRPr="00C41CB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применимости методов принятия решения при оптимизации деятельности логистической компании</w:t>
            </w:r>
          </w:p>
        </w:tc>
        <w:tc>
          <w:tcPr>
            <w:tcW w:w="3367" w:type="dxa"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the decision-making methods applicability in optimizing the activities of a logistics company</w:t>
            </w:r>
          </w:p>
        </w:tc>
      </w:tr>
      <w:tr w:rsidR="005B6B46" w:rsidRPr="0062710B" w:rsidTr="00323634">
        <w:tc>
          <w:tcPr>
            <w:tcW w:w="2044" w:type="dxa"/>
            <w:vMerge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5B6B46" w:rsidRPr="00C41CB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 анализ эффективности применения систем массового обслуживания при оптимизации деятельности логистической компании</w:t>
            </w:r>
          </w:p>
        </w:tc>
        <w:tc>
          <w:tcPr>
            <w:tcW w:w="3367" w:type="dxa"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effectiveness evaluation and analysis of queuing systems use in optimizing the activities of a logistics company</w:t>
            </w:r>
          </w:p>
        </w:tc>
      </w:tr>
      <w:tr w:rsidR="005B6B46" w:rsidRPr="0062710B" w:rsidTr="00323634">
        <w:tc>
          <w:tcPr>
            <w:tcW w:w="2044" w:type="dxa"/>
            <w:vMerge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5B6B46" w:rsidRPr="00C41CB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основных характеристик закупочной деятельности компании с использованием методов прогнозирования</w:t>
            </w:r>
          </w:p>
        </w:tc>
        <w:tc>
          <w:tcPr>
            <w:tcW w:w="3367" w:type="dxa"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Improving the basic characteristics of the company's procurement activities using forecasting methods</w:t>
            </w:r>
          </w:p>
        </w:tc>
      </w:tr>
      <w:tr w:rsidR="005B6B46" w:rsidRPr="0062710B" w:rsidTr="00323634">
        <w:tc>
          <w:tcPr>
            <w:tcW w:w="2044" w:type="dxa"/>
            <w:vMerge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5B6B46" w:rsidRPr="00C41CB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основных характеристик закупочной деятельности компании с использованием методов </w:t>
            </w: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3367" w:type="dxa"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Improving the basic characteristics of the company's procurement activities using </w:t>
            </w: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classification methods</w:t>
            </w:r>
          </w:p>
        </w:tc>
      </w:tr>
      <w:tr w:rsidR="005B6B46" w:rsidRPr="0062710B" w:rsidTr="00323634">
        <w:tc>
          <w:tcPr>
            <w:tcW w:w="2044" w:type="dxa"/>
            <w:vMerge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5B6B46" w:rsidRPr="00C41CB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основных характеристик закупочной деятельности компании с использованием методов оптимизации</w:t>
            </w:r>
          </w:p>
        </w:tc>
        <w:tc>
          <w:tcPr>
            <w:tcW w:w="3367" w:type="dxa"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Improving the basic characteristics of the company's procurement activities using optimization methods</w:t>
            </w:r>
          </w:p>
        </w:tc>
      </w:tr>
      <w:tr w:rsidR="005B6B46" w:rsidRPr="0062710B" w:rsidTr="00323634">
        <w:tc>
          <w:tcPr>
            <w:tcW w:w="2044" w:type="dxa"/>
            <w:vMerge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5B6B46" w:rsidRPr="00C41CB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основных характеристик складской деятельности компании с использованием методов машинного обучения</w:t>
            </w:r>
          </w:p>
        </w:tc>
        <w:tc>
          <w:tcPr>
            <w:tcW w:w="3367" w:type="dxa"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Improving the basic characteristics of the company's warehouse activities using machine learning methods</w:t>
            </w:r>
          </w:p>
        </w:tc>
      </w:tr>
      <w:tr w:rsidR="005B6B46" w:rsidRPr="0062710B" w:rsidTr="00323634">
        <w:tc>
          <w:tcPr>
            <w:tcW w:w="2044" w:type="dxa"/>
            <w:vMerge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5B6B46" w:rsidRPr="00C41CB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основных характеристик складской деятельности компании с использованием методов прогнозирования</w:t>
            </w:r>
          </w:p>
        </w:tc>
        <w:tc>
          <w:tcPr>
            <w:tcW w:w="3367" w:type="dxa"/>
          </w:tcPr>
          <w:p w:rsidR="005B6B46" w:rsidRPr="005B6B46" w:rsidRDefault="005B6B46" w:rsidP="002C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6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Improving the basic characteristics of the company's warehouse activities using forecasting methods</w:t>
            </w:r>
          </w:p>
        </w:tc>
      </w:tr>
      <w:tr w:rsidR="00EE107E" w:rsidRPr="00B25F43" w:rsidTr="00EE107E">
        <w:tc>
          <w:tcPr>
            <w:tcW w:w="2044" w:type="dxa"/>
            <w:vMerge w:val="restart"/>
            <w:vAlign w:val="center"/>
          </w:tcPr>
          <w:p w:rsidR="00EE107E" w:rsidRDefault="00EE107E" w:rsidP="00EE1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Легоставева</w:t>
            </w:r>
            <w:proofErr w:type="spellEnd"/>
          </w:p>
          <w:p w:rsidR="00EE107E" w:rsidRDefault="00CD7EF6" w:rsidP="00EE1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Надежда Викторовна</w:t>
            </w:r>
          </w:p>
          <w:p w:rsidR="00EE107E" w:rsidRPr="00B25F43" w:rsidRDefault="00EE107E" w:rsidP="00EE10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0" w:type="dxa"/>
            <w:gridSpan w:val="2"/>
          </w:tcPr>
          <w:p w:rsidR="00EE107E" w:rsidRPr="00FA608A" w:rsidRDefault="00EE107E" w:rsidP="00BE1256">
            <w:pPr>
              <w:rPr>
                <w:rFonts w:ascii="Times New Roman" w:hAnsi="Times New Roman" w:cs="Times New Roman"/>
                <w:sz w:val="24"/>
              </w:rPr>
            </w:pPr>
            <w:r w:rsidRPr="00B25F43">
              <w:rPr>
                <w:rFonts w:ascii="Times New Roman" w:hAnsi="Times New Roman" w:cs="Times New Roman"/>
                <w:sz w:val="24"/>
              </w:rPr>
              <w:t>Разработка системы сбалансированных показателей транспортной компании</w:t>
            </w:r>
            <w:r>
              <w:rPr>
                <w:rFonts w:ascii="Times New Roman" w:hAnsi="Times New Roman" w:cs="Times New Roman"/>
                <w:sz w:val="24"/>
              </w:rPr>
              <w:t xml:space="preserve"> (Ткаченко Владислав)</w:t>
            </w:r>
          </w:p>
        </w:tc>
        <w:tc>
          <w:tcPr>
            <w:tcW w:w="3367" w:type="dxa"/>
          </w:tcPr>
          <w:p w:rsidR="00EE107E" w:rsidRPr="00B25F43" w:rsidRDefault="00EE107E" w:rsidP="00BE12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107E" w:rsidRPr="00B25F43" w:rsidTr="00EE107E">
        <w:tc>
          <w:tcPr>
            <w:tcW w:w="2044" w:type="dxa"/>
            <w:vMerge/>
          </w:tcPr>
          <w:p w:rsidR="00EE107E" w:rsidRPr="00B25F43" w:rsidRDefault="00EE107E" w:rsidP="00BE12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0" w:type="dxa"/>
            <w:gridSpan w:val="2"/>
          </w:tcPr>
          <w:p w:rsidR="00EE107E" w:rsidRPr="00FA608A" w:rsidRDefault="00EE107E" w:rsidP="00BE1256">
            <w:pPr>
              <w:rPr>
                <w:rFonts w:ascii="Times New Roman" w:hAnsi="Times New Roman" w:cs="Times New Roman"/>
                <w:sz w:val="24"/>
              </w:rPr>
            </w:pPr>
            <w:r w:rsidRPr="00B25F43">
              <w:rPr>
                <w:rFonts w:ascii="Times New Roman" w:hAnsi="Times New Roman" w:cs="Times New Roman"/>
                <w:sz w:val="24"/>
              </w:rPr>
              <w:t>Оценка эффективности инвестиций в развитие логистической компании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25F43">
              <w:rPr>
                <w:rFonts w:ascii="Times New Roman" w:hAnsi="Times New Roman" w:cs="Times New Roman"/>
                <w:sz w:val="24"/>
              </w:rPr>
              <w:t>Зинченко Рустем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67" w:type="dxa"/>
          </w:tcPr>
          <w:p w:rsidR="00EE107E" w:rsidRPr="00B25F43" w:rsidRDefault="00EE107E" w:rsidP="00BE12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107E" w:rsidRPr="00B25F43" w:rsidTr="00EE107E">
        <w:tc>
          <w:tcPr>
            <w:tcW w:w="2044" w:type="dxa"/>
            <w:vMerge/>
          </w:tcPr>
          <w:p w:rsidR="00EE107E" w:rsidRPr="00B25F43" w:rsidRDefault="00EE107E" w:rsidP="00BE12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0" w:type="dxa"/>
            <w:gridSpan w:val="2"/>
          </w:tcPr>
          <w:p w:rsidR="00EE107E" w:rsidRPr="00FA608A" w:rsidRDefault="00EE107E" w:rsidP="00BE1256">
            <w:pPr>
              <w:rPr>
                <w:rFonts w:ascii="Times New Roman" w:hAnsi="Times New Roman" w:cs="Times New Roman"/>
                <w:sz w:val="24"/>
              </w:rPr>
            </w:pPr>
            <w:r w:rsidRPr="00B25F43">
              <w:rPr>
                <w:rFonts w:ascii="Times New Roman" w:hAnsi="Times New Roman" w:cs="Times New Roman"/>
                <w:sz w:val="24"/>
              </w:rPr>
              <w:t>Разработка бизнес-плана открытия склада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25F43">
              <w:rPr>
                <w:rFonts w:ascii="Times New Roman" w:hAnsi="Times New Roman" w:cs="Times New Roman"/>
                <w:sz w:val="24"/>
              </w:rPr>
              <w:t>Анисимов Кирилл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67" w:type="dxa"/>
          </w:tcPr>
          <w:p w:rsidR="00EE107E" w:rsidRPr="00B25F43" w:rsidRDefault="00EE107E" w:rsidP="00BE12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7EF6" w:rsidRPr="0062710B" w:rsidTr="00CD7EF6">
        <w:tc>
          <w:tcPr>
            <w:tcW w:w="2044" w:type="dxa"/>
            <w:vMerge w:val="restart"/>
            <w:vAlign w:val="center"/>
          </w:tcPr>
          <w:p w:rsidR="00CD7EF6" w:rsidRDefault="00CD7EF6" w:rsidP="00CD7E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Бочкарев Павел Андреевич,</w:t>
            </w:r>
          </w:p>
          <w:p w:rsidR="00CD7EF6" w:rsidRPr="00B25F43" w:rsidRDefault="00CD7EF6" w:rsidP="00CD7E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4160" w:type="dxa"/>
            <w:gridSpan w:val="2"/>
          </w:tcPr>
          <w:p w:rsidR="00CD7EF6" w:rsidRPr="00B25F43" w:rsidRDefault="00CD7EF6" w:rsidP="00BE1256">
            <w:pPr>
              <w:rPr>
                <w:rFonts w:ascii="Times New Roman" w:hAnsi="Times New Roman" w:cs="Times New Roman"/>
                <w:sz w:val="24"/>
              </w:rPr>
            </w:pPr>
            <w:r w:rsidRPr="00CD7EF6">
              <w:rPr>
                <w:rFonts w:ascii="Times New Roman" w:hAnsi="Times New Roman" w:cs="Times New Roman"/>
                <w:sz w:val="24"/>
              </w:rPr>
              <w:t>Логистическое управление предприятием на основе современных корпоративных и логистических информационных систем</w:t>
            </w:r>
          </w:p>
        </w:tc>
        <w:tc>
          <w:tcPr>
            <w:tcW w:w="3367" w:type="dxa"/>
          </w:tcPr>
          <w:p w:rsidR="00CD7EF6" w:rsidRPr="00CD7EF6" w:rsidRDefault="00CD7EF6" w:rsidP="00BE12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D7EF6">
              <w:rPr>
                <w:rFonts w:ascii="Times New Roman" w:hAnsi="Times New Roman" w:cs="Times New Roman"/>
                <w:sz w:val="24"/>
                <w:lang w:val="en-US"/>
              </w:rPr>
              <w:t>Logistics management of the enterprise based on modern enterprise and logistics information systems</w:t>
            </w:r>
          </w:p>
        </w:tc>
      </w:tr>
      <w:tr w:rsidR="00CD7EF6" w:rsidRPr="0062710B" w:rsidTr="00EE107E">
        <w:tc>
          <w:tcPr>
            <w:tcW w:w="2044" w:type="dxa"/>
            <w:vMerge/>
          </w:tcPr>
          <w:p w:rsidR="00CD7EF6" w:rsidRPr="00CD7EF6" w:rsidRDefault="00CD7EF6" w:rsidP="00BE125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CD7EF6" w:rsidRPr="00B25F43" w:rsidRDefault="00CD7EF6" w:rsidP="00BE1256">
            <w:pPr>
              <w:rPr>
                <w:rFonts w:ascii="Times New Roman" w:hAnsi="Times New Roman" w:cs="Times New Roman"/>
                <w:sz w:val="24"/>
              </w:rPr>
            </w:pPr>
            <w:r w:rsidRPr="00CD7EF6">
              <w:rPr>
                <w:rFonts w:ascii="Times New Roman" w:hAnsi="Times New Roman" w:cs="Times New Roman"/>
                <w:sz w:val="24"/>
              </w:rPr>
              <w:t>Оценка экономической эффективности организации при использовании системы управления запасами организации</w:t>
            </w:r>
          </w:p>
        </w:tc>
        <w:tc>
          <w:tcPr>
            <w:tcW w:w="3367" w:type="dxa"/>
          </w:tcPr>
          <w:p w:rsidR="00CD7EF6" w:rsidRPr="00CD7EF6" w:rsidRDefault="00CD7EF6" w:rsidP="00BE12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D7EF6">
              <w:rPr>
                <w:rFonts w:ascii="Times New Roman" w:hAnsi="Times New Roman" w:cs="Times New Roman"/>
                <w:sz w:val="24"/>
                <w:lang w:val="en-US"/>
              </w:rPr>
              <w:t>Evaluation of economic efficiency of the organization when using the stock management system of the organization</w:t>
            </w:r>
          </w:p>
        </w:tc>
      </w:tr>
      <w:tr w:rsidR="00CD7EF6" w:rsidRPr="0062710B" w:rsidTr="00EE107E">
        <w:tc>
          <w:tcPr>
            <w:tcW w:w="2044" w:type="dxa"/>
            <w:vMerge/>
          </w:tcPr>
          <w:p w:rsidR="00CD7EF6" w:rsidRPr="00CD7EF6" w:rsidRDefault="00CD7EF6" w:rsidP="00BE125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CD7EF6" w:rsidRPr="00B25F43" w:rsidRDefault="00CD7EF6" w:rsidP="00BE1256">
            <w:pPr>
              <w:rPr>
                <w:rFonts w:ascii="Times New Roman" w:hAnsi="Times New Roman" w:cs="Times New Roman"/>
                <w:sz w:val="24"/>
              </w:rPr>
            </w:pPr>
            <w:r w:rsidRPr="00CD7EF6">
              <w:rPr>
                <w:rFonts w:ascii="Times New Roman" w:hAnsi="Times New Roman" w:cs="Times New Roman"/>
                <w:sz w:val="24"/>
              </w:rPr>
              <w:t>Оценка эффективности управления сбытовой деятельностью производственного предприятия при логистическом моделировании процессов сбыта готовой продукции</w:t>
            </w:r>
          </w:p>
        </w:tc>
        <w:tc>
          <w:tcPr>
            <w:tcW w:w="3367" w:type="dxa"/>
          </w:tcPr>
          <w:p w:rsidR="00CD7EF6" w:rsidRPr="00CD7EF6" w:rsidRDefault="00CD7EF6" w:rsidP="00BE12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D7EF6">
              <w:rPr>
                <w:rFonts w:ascii="Times New Roman" w:hAnsi="Times New Roman" w:cs="Times New Roman"/>
                <w:sz w:val="24"/>
                <w:lang w:val="en-US"/>
              </w:rPr>
              <w:t>Evaluation of the effectiveness of management of marketing activity of industrial enterprises in the logistics modeling of processes of distribution of finished products</w:t>
            </w:r>
          </w:p>
        </w:tc>
      </w:tr>
      <w:tr w:rsidR="00CD7EF6" w:rsidRPr="0062710B" w:rsidTr="00EE107E">
        <w:tc>
          <w:tcPr>
            <w:tcW w:w="2044" w:type="dxa"/>
            <w:vMerge/>
          </w:tcPr>
          <w:p w:rsidR="00CD7EF6" w:rsidRPr="00CD7EF6" w:rsidRDefault="00CD7EF6" w:rsidP="00BE125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60" w:type="dxa"/>
            <w:gridSpan w:val="2"/>
          </w:tcPr>
          <w:p w:rsidR="00CD7EF6" w:rsidRPr="00B25F43" w:rsidRDefault="00CD7EF6" w:rsidP="00BE1256">
            <w:pPr>
              <w:rPr>
                <w:rFonts w:ascii="Times New Roman" w:hAnsi="Times New Roman" w:cs="Times New Roman"/>
                <w:sz w:val="24"/>
              </w:rPr>
            </w:pPr>
            <w:r w:rsidRPr="00CD7EF6">
              <w:rPr>
                <w:rFonts w:ascii="Times New Roman" w:hAnsi="Times New Roman" w:cs="Times New Roman"/>
                <w:sz w:val="24"/>
              </w:rPr>
              <w:t>Оценка эффективности управления складским комплексом предприятия при применении современных информационно-логистических методов</w:t>
            </w:r>
          </w:p>
        </w:tc>
        <w:tc>
          <w:tcPr>
            <w:tcW w:w="3367" w:type="dxa"/>
          </w:tcPr>
          <w:p w:rsidR="00CD7EF6" w:rsidRPr="00CD7EF6" w:rsidRDefault="00CD7EF6" w:rsidP="00BE12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D7EF6">
              <w:rPr>
                <w:rFonts w:ascii="Times New Roman" w:hAnsi="Times New Roman" w:cs="Times New Roman"/>
                <w:sz w:val="24"/>
                <w:lang w:val="en-US"/>
              </w:rPr>
              <w:t>Evaluation of the effectiveness of the warehouse complex management of the enterprise in the application of modern information and logistic methods</w:t>
            </w:r>
          </w:p>
        </w:tc>
      </w:tr>
    </w:tbl>
    <w:p w:rsidR="00357ADA" w:rsidRPr="00CD7EF6" w:rsidRDefault="00357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3634" w:rsidRPr="00CD7EF6" w:rsidRDefault="003236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3634" w:rsidRPr="00CD7EF6" w:rsidRDefault="00323634">
      <w:pPr>
        <w:rPr>
          <w:rFonts w:ascii="Times New Roman" w:hAnsi="Times New Roman" w:cs="Times New Roman"/>
          <w:b/>
          <w:sz w:val="24"/>
          <w:lang w:val="en-US"/>
        </w:rPr>
      </w:pPr>
    </w:p>
    <w:sectPr w:rsidR="00323634" w:rsidRPr="00CD7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33" w:rsidRDefault="008A1D33" w:rsidP="0062710B">
      <w:pPr>
        <w:spacing w:after="0" w:line="240" w:lineRule="auto"/>
      </w:pPr>
      <w:r>
        <w:separator/>
      </w:r>
    </w:p>
  </w:endnote>
  <w:endnote w:type="continuationSeparator" w:id="0">
    <w:p w:rsidR="008A1D33" w:rsidRDefault="008A1D33" w:rsidP="0062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0B" w:rsidRDefault="006271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0B" w:rsidRDefault="006271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0B" w:rsidRDefault="006271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33" w:rsidRDefault="008A1D33" w:rsidP="0062710B">
      <w:pPr>
        <w:spacing w:after="0" w:line="240" w:lineRule="auto"/>
      </w:pPr>
      <w:r>
        <w:separator/>
      </w:r>
    </w:p>
  </w:footnote>
  <w:footnote w:type="continuationSeparator" w:id="0">
    <w:p w:rsidR="008A1D33" w:rsidRDefault="008A1D33" w:rsidP="0062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0B" w:rsidRDefault="006271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alias w:val="Название"/>
      <w:tag w:val=""/>
      <w:id w:val="1116400235"/>
      <w:placeholder>
        <w:docPart w:val="6067BD25AF4F4A27A653C6B1D524375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62710B" w:rsidRPr="0062710B" w:rsidRDefault="0062710B">
        <w:pPr>
          <w:pStyle w:val="a5"/>
          <w:tabs>
            <w:tab w:val="clear" w:pos="4677"/>
            <w:tab w:val="clear" w:pos="9355"/>
          </w:tabs>
          <w:jc w:val="right"/>
          <w:rPr>
            <w:b/>
          </w:rPr>
        </w:pPr>
        <w:r w:rsidRPr="0062710B">
          <w:rPr>
            <w:b/>
          </w:rPr>
          <w:t>ТЕМЫ КУРСОВЫХ РАБОТ 3 КУРС – 2019/2020</w:t>
        </w:r>
      </w:p>
    </w:sdtContent>
  </w:sdt>
  <w:p w:rsidR="0062710B" w:rsidRDefault="006271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0B" w:rsidRDefault="006271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1"/>
    <w:rsid w:val="00216101"/>
    <w:rsid w:val="00323634"/>
    <w:rsid w:val="00357ADA"/>
    <w:rsid w:val="005B6B46"/>
    <w:rsid w:val="0062710B"/>
    <w:rsid w:val="006D4A21"/>
    <w:rsid w:val="007457BC"/>
    <w:rsid w:val="008A1D33"/>
    <w:rsid w:val="00916527"/>
    <w:rsid w:val="00C15F3A"/>
    <w:rsid w:val="00C41CB6"/>
    <w:rsid w:val="00CD7EF6"/>
    <w:rsid w:val="00E9120A"/>
    <w:rsid w:val="00E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E3757-9366-4334-A64B-6C20AD49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10B"/>
  </w:style>
  <w:style w:type="paragraph" w:styleId="a7">
    <w:name w:val="footer"/>
    <w:basedOn w:val="a"/>
    <w:link w:val="a8"/>
    <w:uiPriority w:val="99"/>
    <w:unhideWhenUsed/>
    <w:rsid w:val="0062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67BD25AF4F4A27A653C6B1D5243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44251-2521-43AA-ABEB-02D1CC5F0A92}"/>
      </w:docPartPr>
      <w:docPartBody>
        <w:p w:rsidR="00000000" w:rsidRDefault="00255008" w:rsidP="00255008">
          <w:pPr>
            <w:pStyle w:val="6067BD25AF4F4A27A653C6B1D5243756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08"/>
    <w:rsid w:val="00255008"/>
    <w:rsid w:val="008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67BD25AF4F4A27A653C6B1D5243756">
    <w:name w:val="6067BD25AF4F4A27A653C6B1D5243756"/>
    <w:rsid w:val="00255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РАБОТ 3 КУРС – 2019/2020</dc:title>
  <dc:subject/>
  <dc:creator>Пользователь Windows</dc:creator>
  <cp:keywords/>
  <dc:description/>
  <cp:lastModifiedBy>Перл Ксения Германовна</cp:lastModifiedBy>
  <cp:revision>2</cp:revision>
  <dcterms:created xsi:type="dcterms:W3CDTF">2019-10-07T09:00:00Z</dcterms:created>
  <dcterms:modified xsi:type="dcterms:W3CDTF">2019-10-07T09:00:00Z</dcterms:modified>
</cp:coreProperties>
</file>