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A27" w:rsidRDefault="00C42A27" w:rsidP="00C42A27">
      <w:pPr>
        <w:spacing w:after="0" w:line="240" w:lineRule="auto"/>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br/>
        <w:t>TEMPLATE</w:t>
      </w:r>
    </w:p>
    <w:p w:rsidR="00C42A27" w:rsidRPr="00C42A27" w:rsidRDefault="00C42A27" w:rsidP="00C42A27">
      <w:pPr>
        <w:spacing w:after="0" w:line="240" w:lineRule="auto"/>
        <w:jc w:val="center"/>
        <w:rPr>
          <w:rFonts w:ascii="Times New Roman" w:eastAsiaTheme="minorHAnsi" w:hAnsi="Times New Roman"/>
          <w:sz w:val="24"/>
          <w:szCs w:val="24"/>
          <w:lang w:val="en-US"/>
        </w:rPr>
      </w:pPr>
    </w:p>
    <w:p w:rsidR="00C42A27" w:rsidRDefault="00C42A27" w:rsidP="00C42A27">
      <w:pPr>
        <w:spacing w:after="0" w:line="240" w:lineRule="auto"/>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t>Course descriptor</w:t>
      </w:r>
    </w:p>
    <w:p w:rsidR="00C42A27" w:rsidRDefault="00C42A27" w:rsidP="00C42A27">
      <w:pPr>
        <w:spacing w:after="0" w:line="240" w:lineRule="auto"/>
        <w:jc w:val="center"/>
        <w:rPr>
          <w:rFonts w:ascii="Times New Roman" w:eastAsiaTheme="minorHAnsi" w:hAnsi="Times New Roman"/>
          <w:sz w:val="24"/>
          <w:szCs w:val="24"/>
          <w:lang w:val="en-US"/>
        </w:rPr>
      </w:pPr>
    </w:p>
    <w:tbl>
      <w:tblPr>
        <w:tblW w:w="1601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2268"/>
        <w:gridCol w:w="2410"/>
        <w:gridCol w:w="2552"/>
        <w:gridCol w:w="1558"/>
        <w:gridCol w:w="1558"/>
        <w:gridCol w:w="1558"/>
        <w:gridCol w:w="1558"/>
      </w:tblGrid>
      <w:tr w:rsidR="000B5CED" w:rsidRPr="00E85D6F" w:rsidTr="00E85D6F">
        <w:trPr>
          <w:gridAfter w:val="4"/>
          <w:wAfter w:w="6232" w:type="dxa"/>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0B5CED" w:rsidRDefault="000B5CED" w:rsidP="000B5CE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Title of the course</w:t>
            </w:r>
          </w:p>
        </w:tc>
        <w:tc>
          <w:tcPr>
            <w:tcW w:w="7230"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0B5CED" w:rsidRPr="00971A5E" w:rsidRDefault="000B5CED" w:rsidP="000B5CED">
            <w:pPr>
              <w:spacing w:after="0" w:line="240" w:lineRule="auto"/>
              <w:rPr>
                <w:rFonts w:ascii="Times New Roman" w:eastAsiaTheme="minorHAnsi" w:hAnsi="Times New Roman"/>
                <w:sz w:val="24"/>
                <w:szCs w:val="24"/>
                <w:lang w:val="en-US"/>
              </w:rPr>
            </w:pPr>
            <w:r w:rsidRPr="00971A5E">
              <w:rPr>
                <w:rFonts w:ascii="Times New Roman" w:hAnsi="Times New Roman"/>
                <w:szCs w:val="24"/>
                <w:lang w:val="en-US"/>
              </w:rPr>
              <w:t>Urban History in Transnational Perspective</w:t>
            </w:r>
          </w:p>
        </w:tc>
      </w:tr>
      <w:tr w:rsidR="000B5CED" w:rsidRPr="00E85D6F" w:rsidTr="00E85D6F">
        <w:trPr>
          <w:gridAfter w:val="4"/>
          <w:wAfter w:w="6232" w:type="dxa"/>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0B5CED" w:rsidRDefault="000B5CED" w:rsidP="000B5CE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Title of the Academic Programme </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0B5CED" w:rsidRDefault="000B5CED" w:rsidP="000B5CED">
            <w:pPr>
              <w:spacing w:after="0" w:line="240" w:lineRule="auto"/>
              <w:rPr>
                <w:rFonts w:ascii="Times New Roman" w:eastAsiaTheme="minorHAnsi" w:hAnsi="Times New Roman"/>
                <w:sz w:val="24"/>
                <w:szCs w:val="24"/>
                <w:lang w:val="en-US"/>
              </w:rPr>
            </w:pPr>
            <w:r w:rsidRPr="009039AD">
              <w:rPr>
                <w:rFonts w:ascii="Times New Roman" w:eastAsiaTheme="minorHAnsi" w:hAnsi="Times New Roman"/>
                <w:sz w:val="24"/>
                <w:szCs w:val="24"/>
                <w:lang w:val="en-US"/>
              </w:rPr>
              <w:t xml:space="preserve">Applied and Interdisciplinary History </w:t>
            </w:r>
            <w:r>
              <w:rPr>
                <w:rFonts w:ascii="Times New Roman" w:eastAsiaTheme="minorHAnsi" w:hAnsi="Times New Roman"/>
                <w:sz w:val="24"/>
                <w:szCs w:val="24"/>
                <w:lang w:val="en-US"/>
              </w:rPr>
              <w:t>“</w:t>
            </w:r>
            <w:r w:rsidRPr="009039AD">
              <w:rPr>
                <w:rFonts w:ascii="Times New Roman" w:eastAsiaTheme="minorHAnsi" w:hAnsi="Times New Roman"/>
                <w:sz w:val="24"/>
                <w:szCs w:val="24"/>
                <w:lang w:val="en-US"/>
              </w:rPr>
              <w:t>Usable Pasts</w:t>
            </w:r>
            <w:r>
              <w:rPr>
                <w:rFonts w:ascii="Times New Roman" w:eastAsiaTheme="minorHAnsi" w:hAnsi="Times New Roman"/>
                <w:sz w:val="24"/>
                <w:szCs w:val="24"/>
                <w:lang w:val="en-US"/>
              </w:rPr>
              <w:t>”</w:t>
            </w:r>
          </w:p>
        </w:tc>
      </w:tr>
      <w:tr w:rsidR="000B5CED" w:rsidRPr="00D4693C" w:rsidTr="00E85D6F">
        <w:trPr>
          <w:gridAfter w:val="4"/>
          <w:wAfter w:w="6232" w:type="dxa"/>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0B5CED" w:rsidRDefault="000B5CED" w:rsidP="000B5CE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Type of the course</w:t>
            </w:r>
            <w:r>
              <w:rPr>
                <w:rStyle w:val="a6"/>
                <w:rFonts w:ascii="Times New Roman" w:eastAsiaTheme="minorHAnsi" w:hAnsi="Times New Roman"/>
                <w:sz w:val="24"/>
                <w:szCs w:val="24"/>
                <w:lang w:val="en-US"/>
              </w:rPr>
              <w:footnoteReference w:id="1"/>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0B5CED" w:rsidRDefault="000B5CED" w:rsidP="000B5CE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Elective</w:t>
            </w:r>
          </w:p>
        </w:tc>
      </w:tr>
      <w:tr w:rsidR="000B5CED" w:rsidRPr="00E85D6F" w:rsidTr="00E85D6F">
        <w:trPr>
          <w:gridAfter w:val="4"/>
          <w:wAfter w:w="6232" w:type="dxa"/>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0B5CED" w:rsidRDefault="000B5CED" w:rsidP="000B5CE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Prerequisites</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0B5CED" w:rsidRDefault="000B5CED" w:rsidP="000B5CED">
            <w:pPr>
              <w:spacing w:after="0" w:line="240" w:lineRule="auto"/>
              <w:rPr>
                <w:rFonts w:ascii="Times New Roman" w:eastAsiaTheme="minorHAnsi" w:hAnsi="Times New Roman"/>
                <w:sz w:val="24"/>
                <w:szCs w:val="24"/>
                <w:lang w:val="en-US"/>
              </w:rPr>
            </w:pPr>
            <w:r w:rsidRPr="00B664F2">
              <w:rPr>
                <w:rFonts w:ascii="Times New Roman" w:eastAsiaTheme="minorHAnsi" w:hAnsi="Times New Roman"/>
                <w:sz w:val="24"/>
                <w:szCs w:val="24"/>
                <w:lang w:val="en-US"/>
              </w:rPr>
              <w:t xml:space="preserve">Students need to know key concepts, the most important events and processes of world history, main approaches to the study </w:t>
            </w:r>
            <w:r>
              <w:rPr>
                <w:rFonts w:ascii="Times New Roman" w:eastAsiaTheme="minorHAnsi" w:hAnsi="Times New Roman"/>
                <w:sz w:val="24"/>
                <w:szCs w:val="24"/>
                <w:lang w:val="en-US"/>
              </w:rPr>
              <w:t xml:space="preserve">of </w:t>
            </w:r>
            <w:r w:rsidRPr="00B664F2">
              <w:rPr>
                <w:rFonts w:ascii="Times New Roman" w:eastAsiaTheme="minorHAnsi" w:hAnsi="Times New Roman"/>
                <w:sz w:val="24"/>
                <w:szCs w:val="24"/>
                <w:lang w:val="en-US"/>
              </w:rPr>
              <w:t>modern and contemporary history; be able to analyze historical research and work</w:t>
            </w:r>
            <w:r>
              <w:rPr>
                <w:rFonts w:ascii="Times New Roman" w:eastAsiaTheme="minorHAnsi" w:hAnsi="Times New Roman"/>
                <w:sz w:val="24"/>
                <w:szCs w:val="24"/>
                <w:lang w:val="en-US"/>
              </w:rPr>
              <w:t>s</w:t>
            </w:r>
            <w:r w:rsidRPr="00B664F2">
              <w:rPr>
                <w:rFonts w:ascii="Times New Roman" w:eastAsiaTheme="minorHAnsi" w:hAnsi="Times New Roman"/>
                <w:sz w:val="24"/>
                <w:szCs w:val="24"/>
                <w:lang w:val="en-US"/>
              </w:rPr>
              <w:t xml:space="preserve"> in the related</w:t>
            </w:r>
            <w:r>
              <w:rPr>
                <w:rFonts w:ascii="Times New Roman" w:eastAsiaTheme="minorHAnsi" w:hAnsi="Times New Roman"/>
                <w:sz w:val="24"/>
                <w:szCs w:val="24"/>
                <w:lang w:val="en-US"/>
              </w:rPr>
              <w:t xml:space="preserve"> fields of knowledge</w:t>
            </w:r>
            <w:r w:rsidRPr="00B664F2">
              <w:rPr>
                <w:rFonts w:ascii="Times New Roman" w:eastAsiaTheme="minorHAnsi" w:hAnsi="Times New Roman"/>
                <w:sz w:val="24"/>
                <w:szCs w:val="24"/>
                <w:lang w:val="en-US"/>
              </w:rPr>
              <w:t xml:space="preserve"> and to summarize this information</w:t>
            </w:r>
          </w:p>
        </w:tc>
      </w:tr>
      <w:tr w:rsidR="000B5CED" w:rsidRPr="00C42A27" w:rsidTr="00E85D6F">
        <w:trPr>
          <w:gridAfter w:val="4"/>
          <w:wAfter w:w="6232" w:type="dxa"/>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0B5CED" w:rsidRDefault="000B5CED" w:rsidP="000B5CE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ECTS workload</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0B5CED" w:rsidRPr="000B5CED" w:rsidRDefault="000B5CED" w:rsidP="000B5CE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 Credits</w:t>
            </w:r>
          </w:p>
        </w:tc>
      </w:tr>
      <w:tr w:rsidR="000B5CED" w:rsidTr="00E85D6F">
        <w:trPr>
          <w:gridAfter w:val="4"/>
          <w:wAfter w:w="6232" w:type="dxa"/>
          <w:trHeight w:val="217"/>
        </w:trPr>
        <w:tc>
          <w:tcPr>
            <w:tcW w:w="2550"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0B5CED" w:rsidRDefault="000B5CED" w:rsidP="000B5CED">
            <w:pPr>
              <w:spacing w:after="0" w:line="240" w:lineRule="auto"/>
              <w:rPr>
                <w:rFonts w:ascii="Times New Roman" w:eastAsiaTheme="minorHAnsi" w:hAnsi="Times New Roman"/>
                <w:sz w:val="24"/>
                <w:szCs w:val="24"/>
                <w:lang w:val="en-US"/>
              </w:rPr>
            </w:pPr>
            <w:r w:rsidRPr="00E9042D">
              <w:rPr>
                <w:rFonts w:ascii="Times New Roman" w:eastAsiaTheme="minorHAnsi" w:hAnsi="Times New Roman"/>
                <w:sz w:val="24"/>
                <w:szCs w:val="24"/>
                <w:lang w:val="en-US"/>
              </w:rPr>
              <w:t>Total indicative study hours</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0B5CED" w:rsidRDefault="000B5CED" w:rsidP="000B5CE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Directed Study</w:t>
            </w:r>
          </w:p>
        </w:tc>
        <w:tc>
          <w:tcPr>
            <w:tcW w:w="2410" w:type="dxa"/>
            <w:tcBorders>
              <w:top w:val="single" w:sz="4" w:space="0" w:color="auto"/>
              <w:left w:val="single" w:sz="4" w:space="0" w:color="auto"/>
              <w:bottom w:val="single" w:sz="4" w:space="0" w:color="auto"/>
              <w:right w:val="single" w:sz="4" w:space="0" w:color="auto"/>
            </w:tcBorders>
            <w:hideMark/>
          </w:tcPr>
          <w:p w:rsidR="000B5CED" w:rsidRDefault="000B5CED" w:rsidP="000B5CE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Self-directed study </w:t>
            </w:r>
          </w:p>
        </w:tc>
        <w:tc>
          <w:tcPr>
            <w:tcW w:w="2552" w:type="dxa"/>
            <w:tcBorders>
              <w:top w:val="single" w:sz="4" w:space="0" w:color="auto"/>
              <w:left w:val="single" w:sz="4" w:space="0" w:color="auto"/>
              <w:bottom w:val="single" w:sz="4" w:space="0" w:color="auto"/>
              <w:right w:val="single" w:sz="4" w:space="0" w:color="auto"/>
            </w:tcBorders>
            <w:hideMark/>
          </w:tcPr>
          <w:p w:rsidR="000B5CED" w:rsidRDefault="000B5CED" w:rsidP="000B5CE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Total</w:t>
            </w:r>
          </w:p>
        </w:tc>
      </w:tr>
      <w:tr w:rsidR="000B5CED" w:rsidTr="00E85D6F">
        <w:trPr>
          <w:gridAfter w:val="4"/>
          <w:wAfter w:w="6232" w:type="dxa"/>
          <w:trHeight w:val="216"/>
        </w:trPr>
        <w:tc>
          <w:tcPr>
            <w:tcW w:w="2550" w:type="dxa"/>
            <w:vMerge/>
            <w:tcBorders>
              <w:top w:val="single" w:sz="4" w:space="0" w:color="auto"/>
              <w:left w:val="single" w:sz="4" w:space="0" w:color="auto"/>
              <w:bottom w:val="single" w:sz="4" w:space="0" w:color="auto"/>
              <w:right w:val="single" w:sz="4" w:space="0" w:color="auto"/>
            </w:tcBorders>
            <w:vAlign w:val="center"/>
            <w:hideMark/>
          </w:tcPr>
          <w:p w:rsidR="000B5CED" w:rsidRDefault="000B5CED" w:rsidP="000B5CED">
            <w:pPr>
              <w:spacing w:after="0" w:line="240" w:lineRule="auto"/>
              <w:rPr>
                <w:rFonts w:ascii="Times New Roman" w:eastAsiaTheme="minorHAnsi" w:hAnsi="Times New Roman"/>
                <w:sz w:val="24"/>
                <w:szCs w:val="24"/>
                <w:lang w:val="en-US"/>
              </w:rPr>
            </w:pP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B5CED" w:rsidRDefault="000B5CED" w:rsidP="000B5CE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38</w:t>
            </w:r>
            <w:r>
              <w:rPr>
                <w:rFonts w:ascii="Times New Roman" w:eastAsiaTheme="minorHAnsi" w:hAnsi="Times New Roman"/>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tcPr>
          <w:p w:rsidR="000B5CED" w:rsidRDefault="000B5CED" w:rsidP="000B5CE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rPr>
              <w:t>1</w:t>
            </w:r>
            <w:r>
              <w:rPr>
                <w:rFonts w:ascii="Times New Roman" w:eastAsiaTheme="minorHAnsi" w:hAnsi="Times New Roman"/>
                <w:sz w:val="24"/>
                <w:szCs w:val="24"/>
                <w:lang w:val="en-US"/>
              </w:rPr>
              <w:t>14</w:t>
            </w:r>
          </w:p>
        </w:tc>
        <w:tc>
          <w:tcPr>
            <w:tcW w:w="2552" w:type="dxa"/>
            <w:tcBorders>
              <w:top w:val="single" w:sz="4" w:space="0" w:color="auto"/>
              <w:left w:val="single" w:sz="4" w:space="0" w:color="auto"/>
              <w:bottom w:val="single" w:sz="4" w:space="0" w:color="auto"/>
              <w:right w:val="single" w:sz="4" w:space="0" w:color="auto"/>
            </w:tcBorders>
          </w:tcPr>
          <w:p w:rsidR="000B5CED" w:rsidRDefault="000B5CED" w:rsidP="000B5CE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152</w:t>
            </w:r>
          </w:p>
        </w:tc>
      </w:tr>
      <w:tr w:rsidR="000B5CED" w:rsidRPr="00E85D6F" w:rsidTr="00E85D6F">
        <w:trPr>
          <w:gridAfter w:val="4"/>
          <w:wAfter w:w="6232" w:type="dxa"/>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0B5CED" w:rsidRDefault="000B5CED" w:rsidP="000B5CED">
            <w:pPr>
              <w:spacing w:after="0" w:line="240" w:lineRule="auto"/>
              <w:rPr>
                <w:rFonts w:ascii="Times New Roman" w:eastAsiaTheme="minorHAnsi" w:hAnsi="Times New Roman"/>
                <w:sz w:val="24"/>
                <w:szCs w:val="24"/>
                <w:lang w:val="en-US"/>
              </w:rPr>
            </w:pPr>
            <w:r w:rsidRPr="00E9042D">
              <w:rPr>
                <w:rFonts w:ascii="Times New Roman" w:eastAsiaTheme="minorHAnsi" w:hAnsi="Times New Roman"/>
                <w:sz w:val="24"/>
                <w:szCs w:val="24"/>
                <w:lang w:val="en-US"/>
              </w:rPr>
              <w:t>Course Overview</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B5CED" w:rsidRPr="003F3C5A" w:rsidRDefault="000B5CED" w:rsidP="000B5CED">
            <w:pPr>
              <w:tabs>
                <w:tab w:val="left" w:pos="567"/>
                <w:tab w:val="left" w:pos="709"/>
              </w:tabs>
              <w:jc w:val="both"/>
              <w:rPr>
                <w:rFonts w:ascii="Times New Roman" w:eastAsia="BatangChe" w:hAnsi="Times New Roman"/>
                <w:bCs/>
                <w:sz w:val="24"/>
                <w:szCs w:val="24"/>
                <w:lang w:val="en-US"/>
              </w:rPr>
            </w:pPr>
            <w:r w:rsidRPr="003F3C5A">
              <w:rPr>
                <w:rFonts w:ascii="Times New Roman" w:eastAsia="BatangChe" w:hAnsi="Times New Roman"/>
                <w:bCs/>
                <w:sz w:val="24"/>
                <w:szCs w:val="24"/>
                <w:lang w:val="en-US"/>
              </w:rPr>
              <w:t xml:space="preserve">As Charles Tilly put it, the city is a "privileged site for study of the interaction between large social processes and routines of local life". </w:t>
            </w:r>
            <w:r w:rsidRPr="003F3C5A">
              <w:rPr>
                <w:rStyle w:val="s2"/>
                <w:rFonts w:ascii="Times New Roman" w:eastAsia="BatangChe" w:hAnsi="Times New Roman"/>
                <w:sz w:val="24"/>
                <w:szCs w:val="24"/>
                <w:lang w:val="en-US"/>
              </w:rPr>
              <w:t xml:space="preserve">The aim of this course is to introduce interdisciplinary trends of urban studies and focus </w:t>
            </w:r>
            <w:r w:rsidRPr="003F3C5A">
              <w:rPr>
                <w:rFonts w:ascii="Times New Roman" w:eastAsia="BatangChe" w:hAnsi="Times New Roman"/>
                <w:bCs/>
                <w:sz w:val="24"/>
                <w:szCs w:val="24"/>
                <w:lang w:val="en-US"/>
              </w:rPr>
              <w:t>on the functioning of these processes through historical perspective.</w:t>
            </w:r>
            <w:r w:rsidRPr="003F3C5A">
              <w:rPr>
                <w:rStyle w:val="s2"/>
                <w:rFonts w:ascii="Times New Roman" w:eastAsia="BatangChe" w:hAnsi="Times New Roman"/>
                <w:sz w:val="24"/>
                <w:szCs w:val="24"/>
                <w:lang w:val="en-US"/>
              </w:rPr>
              <w:t xml:space="preserve">  Special attention will be given to research studies focusing on urbanization in the context of social, ecological and technological history, and history of science. </w:t>
            </w:r>
            <w:r w:rsidRPr="003F3C5A">
              <w:rPr>
                <w:rFonts w:ascii="Times New Roman" w:eastAsia="BatangChe" w:hAnsi="Times New Roman"/>
                <w:sz w:val="24"/>
                <w:szCs w:val="24"/>
                <w:lang w:val="en-US"/>
              </w:rPr>
              <w:t xml:space="preserve">This is a graduate course that introduces urban history through major works in the field and examines the major topics of urban history from a transnational perspective. Moving from the early modern period through to the late 20th century, this course will focus discussion on the analytic trends, major questions and issues shaping urban history. Themes will include: economic aspects of urbanization, urban migration and mobility, the city as an artefact of technology and </w:t>
            </w:r>
            <w:proofErr w:type="gramStart"/>
            <w:r w:rsidRPr="003F3C5A">
              <w:rPr>
                <w:rFonts w:ascii="Times New Roman" w:eastAsia="BatangChe" w:hAnsi="Times New Roman"/>
                <w:sz w:val="24"/>
                <w:szCs w:val="24"/>
                <w:lang w:val="en-US"/>
              </w:rPr>
              <w:t xml:space="preserve">environment,  </w:t>
            </w:r>
            <w:r w:rsidRPr="003F3C5A">
              <w:rPr>
                <w:rFonts w:ascii="Times New Roman" w:eastAsia="BatangChe" w:hAnsi="Times New Roman"/>
                <w:bCs/>
                <w:sz w:val="24"/>
                <w:szCs w:val="24"/>
                <w:lang w:val="en-US"/>
              </w:rPr>
              <w:t>cities</w:t>
            </w:r>
            <w:proofErr w:type="gramEnd"/>
            <w:r w:rsidRPr="003F3C5A">
              <w:rPr>
                <w:rFonts w:ascii="Times New Roman" w:eastAsia="BatangChe" w:hAnsi="Times New Roman"/>
                <w:bCs/>
                <w:sz w:val="24"/>
                <w:szCs w:val="24"/>
                <w:lang w:val="en-US"/>
              </w:rPr>
              <w:t xml:space="preserve"> as the loci of various practices and places for production of identities. </w:t>
            </w:r>
          </w:p>
          <w:p w:rsidR="000B5CED" w:rsidRPr="003F3C5A" w:rsidRDefault="000B5CED" w:rsidP="000B5CED">
            <w:pPr>
              <w:tabs>
                <w:tab w:val="left" w:pos="567"/>
                <w:tab w:val="left" w:pos="709"/>
              </w:tabs>
              <w:jc w:val="both"/>
              <w:rPr>
                <w:rFonts w:ascii="Times New Roman" w:eastAsia="BatangChe" w:hAnsi="Times New Roman"/>
                <w:sz w:val="24"/>
                <w:szCs w:val="24"/>
                <w:lang w:val="en-US"/>
              </w:rPr>
            </w:pPr>
            <w:r w:rsidRPr="003F3C5A">
              <w:rPr>
                <w:rFonts w:ascii="Times New Roman" w:eastAsia="BatangChe" w:hAnsi="Times New Roman"/>
                <w:sz w:val="24"/>
                <w:szCs w:val="24"/>
                <w:lang w:val="en-US"/>
              </w:rPr>
              <w:t>This class is reading and discussion-intensive</w:t>
            </w:r>
            <w:r>
              <w:rPr>
                <w:rFonts w:ascii="Times New Roman" w:eastAsia="BatangChe" w:hAnsi="Times New Roman"/>
                <w:sz w:val="24"/>
                <w:szCs w:val="24"/>
                <w:lang w:val="en-US"/>
              </w:rPr>
              <w:t xml:space="preserve"> and consists of lectures and seminars</w:t>
            </w:r>
            <w:r w:rsidRPr="003F3C5A">
              <w:rPr>
                <w:rFonts w:ascii="Times New Roman" w:eastAsia="BatangChe" w:hAnsi="Times New Roman"/>
                <w:sz w:val="24"/>
                <w:szCs w:val="24"/>
                <w:lang w:val="en-US"/>
              </w:rPr>
              <w:t>.</w:t>
            </w:r>
          </w:p>
          <w:p w:rsidR="000B5CED" w:rsidRDefault="000B5CED" w:rsidP="000B5CED">
            <w:pPr>
              <w:spacing w:after="0"/>
              <w:jc w:val="both"/>
              <w:rPr>
                <w:rFonts w:ascii="Times New Roman" w:eastAsiaTheme="minorHAnsi" w:hAnsi="Times New Roman"/>
                <w:sz w:val="24"/>
                <w:szCs w:val="24"/>
                <w:lang w:val="en-US"/>
              </w:rPr>
            </w:pPr>
          </w:p>
        </w:tc>
      </w:tr>
      <w:tr w:rsidR="000B5CED" w:rsidRPr="00E85D6F" w:rsidTr="00E85D6F">
        <w:trPr>
          <w:gridAfter w:val="4"/>
          <w:wAfter w:w="6232" w:type="dxa"/>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0B5CED" w:rsidRDefault="000B5CED" w:rsidP="000B5CE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Intended Learning Outcomes (ILO)</w:t>
            </w:r>
            <w:r>
              <w:rPr>
                <w:rStyle w:val="a6"/>
                <w:rFonts w:ascii="Times New Roman" w:eastAsiaTheme="minorHAnsi" w:hAnsi="Times New Roman"/>
                <w:sz w:val="24"/>
                <w:szCs w:val="24"/>
                <w:lang w:val="en-US"/>
              </w:rPr>
              <w:footnoteReference w:id="2"/>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E85D6F" w:rsidRDefault="00E85D6F" w:rsidP="00E85D6F">
            <w:pPr>
              <w:tabs>
                <w:tab w:val="left" w:pos="1068"/>
                <w:tab w:val="left" w:pos="3128"/>
              </w:tabs>
              <w:spacing w:after="0" w:line="240" w:lineRule="auto"/>
              <w:rPr>
                <w:rFonts w:ascii="Times New Roman" w:eastAsiaTheme="minorHAnsi" w:hAnsi="Times New Roman"/>
                <w:sz w:val="24"/>
                <w:szCs w:val="24"/>
                <w:lang w:val="en-US"/>
              </w:rPr>
            </w:pPr>
            <w:r w:rsidRPr="00011312">
              <w:rPr>
                <w:rFonts w:ascii="Times New Roman" w:eastAsiaTheme="minorHAnsi" w:hAnsi="Times New Roman"/>
                <w:sz w:val="24"/>
                <w:szCs w:val="24"/>
                <w:lang w:val="en-US"/>
              </w:rPr>
              <w:t>Upon completion of the course student:</w:t>
            </w:r>
          </w:p>
          <w:p w:rsidR="00E85D6F" w:rsidRPr="00011312" w:rsidRDefault="00E85D6F" w:rsidP="00E85D6F">
            <w:pPr>
              <w:tabs>
                <w:tab w:val="left" w:pos="1068"/>
                <w:tab w:val="left" w:pos="3128"/>
              </w:tabs>
              <w:spacing w:after="0" w:line="240" w:lineRule="auto"/>
              <w:rPr>
                <w:rFonts w:ascii="Times New Roman" w:eastAsiaTheme="minorHAnsi" w:hAnsi="Times New Roman"/>
                <w:sz w:val="24"/>
                <w:szCs w:val="24"/>
                <w:lang w:val="en-US"/>
              </w:rPr>
            </w:pPr>
            <w:proofErr w:type="gramStart"/>
            <w:r w:rsidRPr="00011312">
              <w:rPr>
                <w:rFonts w:ascii="Times New Roman" w:eastAsiaTheme="minorHAnsi" w:hAnsi="Times New Roman"/>
                <w:sz w:val="24"/>
                <w:szCs w:val="24"/>
                <w:lang w:val="en-US"/>
              </w:rPr>
              <w:t>Is able to</w:t>
            </w:r>
            <w:proofErr w:type="gramEnd"/>
            <w:r w:rsidRPr="00011312">
              <w:rPr>
                <w:rFonts w:ascii="Times New Roman" w:eastAsiaTheme="minorHAnsi" w:hAnsi="Times New Roman"/>
                <w:sz w:val="24"/>
                <w:szCs w:val="24"/>
                <w:lang w:val="en-US"/>
              </w:rPr>
              <w:t xml:space="preserve"> reflex (evaluate and rework) the learned scientific and activity methods (УК-1)</w:t>
            </w:r>
          </w:p>
          <w:p w:rsidR="00E85D6F" w:rsidRPr="00011312" w:rsidRDefault="00E85D6F" w:rsidP="00E85D6F">
            <w:pPr>
              <w:tabs>
                <w:tab w:val="left" w:pos="1068"/>
                <w:tab w:val="left" w:pos="3128"/>
              </w:tabs>
              <w:spacing w:after="0" w:line="240" w:lineRule="auto"/>
              <w:rPr>
                <w:rFonts w:ascii="Times New Roman" w:eastAsiaTheme="minorHAnsi" w:hAnsi="Times New Roman"/>
                <w:sz w:val="24"/>
                <w:szCs w:val="24"/>
                <w:lang w:val="en-US"/>
              </w:rPr>
            </w:pPr>
            <w:proofErr w:type="gramStart"/>
            <w:r w:rsidRPr="00011312">
              <w:rPr>
                <w:rFonts w:ascii="Times New Roman" w:eastAsiaTheme="minorHAnsi" w:hAnsi="Times New Roman"/>
                <w:sz w:val="24"/>
                <w:szCs w:val="24"/>
                <w:lang w:val="en-US"/>
              </w:rPr>
              <w:lastRenderedPageBreak/>
              <w:t>Is able to</w:t>
            </w:r>
            <w:proofErr w:type="gramEnd"/>
            <w:r w:rsidRPr="00011312">
              <w:rPr>
                <w:rFonts w:ascii="Times New Roman" w:eastAsiaTheme="minorHAnsi" w:hAnsi="Times New Roman"/>
                <w:sz w:val="24"/>
                <w:szCs w:val="24"/>
                <w:lang w:val="en-US"/>
              </w:rPr>
              <w:t xml:space="preserve"> create new theories, invent new ways and tools of professional activity (УК-2)</w:t>
            </w:r>
          </w:p>
          <w:p w:rsidR="00E85D6F" w:rsidRPr="00011312" w:rsidRDefault="00E85D6F" w:rsidP="00E85D6F">
            <w:pPr>
              <w:tabs>
                <w:tab w:val="left" w:pos="1068"/>
                <w:tab w:val="left" w:pos="3128"/>
              </w:tabs>
              <w:spacing w:after="0" w:line="240" w:lineRule="auto"/>
              <w:rPr>
                <w:rFonts w:ascii="Times New Roman" w:eastAsiaTheme="minorHAnsi" w:hAnsi="Times New Roman"/>
                <w:sz w:val="24"/>
                <w:szCs w:val="24"/>
                <w:lang w:val="en-US"/>
              </w:rPr>
            </w:pPr>
            <w:r w:rsidRPr="00011312">
              <w:rPr>
                <w:rFonts w:ascii="Times New Roman" w:eastAsiaTheme="minorHAnsi" w:hAnsi="Times New Roman"/>
                <w:sz w:val="24"/>
                <w:szCs w:val="24"/>
                <w:lang w:val="en-US"/>
              </w:rPr>
              <w:t xml:space="preserve">Masters new research methods </w:t>
            </w:r>
            <w:proofErr w:type="gramStart"/>
            <w:r w:rsidRPr="00011312">
              <w:rPr>
                <w:rFonts w:ascii="Times New Roman" w:eastAsiaTheme="minorHAnsi" w:hAnsi="Times New Roman"/>
                <w:sz w:val="24"/>
                <w:szCs w:val="24"/>
                <w:lang w:val="en-US"/>
              </w:rPr>
              <w:t>independently ,</w:t>
            </w:r>
            <w:proofErr w:type="gramEnd"/>
            <w:r w:rsidRPr="00011312">
              <w:rPr>
                <w:rFonts w:ascii="Times New Roman" w:eastAsiaTheme="minorHAnsi" w:hAnsi="Times New Roman"/>
                <w:sz w:val="24"/>
                <w:szCs w:val="24"/>
                <w:lang w:val="en-US"/>
              </w:rPr>
              <w:t xml:space="preserve"> changes the scientific and production profile of his/her activities (УК-3)</w:t>
            </w:r>
          </w:p>
          <w:p w:rsidR="00E85D6F" w:rsidRPr="00011312" w:rsidRDefault="00E85D6F" w:rsidP="00E85D6F">
            <w:pPr>
              <w:tabs>
                <w:tab w:val="left" w:pos="1068"/>
                <w:tab w:val="left" w:pos="3128"/>
              </w:tabs>
              <w:spacing w:after="0" w:line="240" w:lineRule="auto"/>
              <w:rPr>
                <w:rFonts w:ascii="Times New Roman" w:eastAsiaTheme="minorHAnsi" w:hAnsi="Times New Roman"/>
                <w:sz w:val="24"/>
                <w:szCs w:val="24"/>
                <w:lang w:val="en-US"/>
              </w:rPr>
            </w:pPr>
            <w:proofErr w:type="gramStart"/>
            <w:r w:rsidRPr="00011312">
              <w:rPr>
                <w:rFonts w:ascii="Times New Roman" w:eastAsiaTheme="minorHAnsi" w:hAnsi="Times New Roman"/>
                <w:sz w:val="24"/>
                <w:szCs w:val="24"/>
                <w:lang w:val="en-US"/>
              </w:rPr>
              <w:t>Is able to</w:t>
            </w:r>
            <w:proofErr w:type="gramEnd"/>
            <w:r w:rsidRPr="00011312">
              <w:rPr>
                <w:rFonts w:ascii="Times New Roman" w:eastAsiaTheme="minorHAnsi" w:hAnsi="Times New Roman"/>
                <w:sz w:val="24"/>
                <w:szCs w:val="24"/>
                <w:lang w:val="en-US"/>
              </w:rPr>
              <w:t xml:space="preserve"> improve and develop his intellectual and cultural level, to build a trajectory of professional development and career (УК-4)</w:t>
            </w:r>
          </w:p>
          <w:p w:rsidR="00E85D6F" w:rsidRDefault="00E85D6F" w:rsidP="00E85D6F">
            <w:pPr>
              <w:tabs>
                <w:tab w:val="left" w:pos="1068"/>
                <w:tab w:val="left" w:pos="3128"/>
              </w:tabs>
              <w:spacing w:after="0" w:line="240" w:lineRule="auto"/>
              <w:rPr>
                <w:rFonts w:ascii="Times New Roman" w:eastAsiaTheme="minorHAnsi" w:hAnsi="Times New Roman"/>
                <w:sz w:val="24"/>
                <w:szCs w:val="24"/>
                <w:lang w:val="en-US"/>
              </w:rPr>
            </w:pPr>
            <w:r w:rsidRPr="00011312">
              <w:rPr>
                <w:rFonts w:ascii="Times New Roman" w:eastAsiaTheme="minorHAnsi" w:hAnsi="Times New Roman"/>
                <w:sz w:val="24"/>
                <w:szCs w:val="24"/>
                <w:lang w:val="en-US"/>
              </w:rPr>
              <w:t>Able to work with information: identify, evaluate and use information from a variety of sources for scientific and professional purposes (</w:t>
            </w:r>
            <w:proofErr w:type="spellStart"/>
            <w:r w:rsidRPr="00011312">
              <w:rPr>
                <w:rFonts w:ascii="Times New Roman" w:eastAsiaTheme="minorHAnsi" w:hAnsi="Times New Roman"/>
                <w:sz w:val="24"/>
                <w:szCs w:val="24"/>
                <w:lang w:val="en-US"/>
              </w:rPr>
              <w:t>includ-ing</w:t>
            </w:r>
            <w:proofErr w:type="spellEnd"/>
            <w:r w:rsidRPr="00011312">
              <w:rPr>
                <w:rFonts w:ascii="Times New Roman" w:eastAsiaTheme="minorHAnsi" w:hAnsi="Times New Roman"/>
                <w:sz w:val="24"/>
                <w:szCs w:val="24"/>
                <w:lang w:val="en-US"/>
              </w:rPr>
              <w:t xml:space="preserve"> with a systematic approach) (ОПК-1)</w:t>
            </w:r>
          </w:p>
          <w:p w:rsidR="00E85D6F" w:rsidRPr="00011312" w:rsidRDefault="00E85D6F" w:rsidP="00E85D6F">
            <w:pPr>
              <w:tabs>
                <w:tab w:val="left" w:pos="1068"/>
                <w:tab w:val="left" w:pos="3128"/>
              </w:tabs>
              <w:spacing w:after="0" w:line="240" w:lineRule="auto"/>
              <w:rPr>
                <w:rFonts w:ascii="Times New Roman" w:eastAsiaTheme="minorHAnsi" w:hAnsi="Times New Roman"/>
                <w:sz w:val="24"/>
                <w:szCs w:val="24"/>
                <w:lang w:val="en-US"/>
              </w:rPr>
            </w:pPr>
            <w:proofErr w:type="gramStart"/>
            <w:r w:rsidRPr="00011312">
              <w:rPr>
                <w:rFonts w:ascii="Times New Roman" w:eastAsiaTheme="minorHAnsi" w:hAnsi="Times New Roman"/>
                <w:sz w:val="24"/>
                <w:szCs w:val="24"/>
                <w:lang w:val="en-US"/>
              </w:rPr>
              <w:t>Is able to</w:t>
            </w:r>
            <w:proofErr w:type="gramEnd"/>
            <w:r w:rsidRPr="00011312">
              <w:rPr>
                <w:rFonts w:ascii="Times New Roman" w:eastAsiaTheme="minorHAnsi" w:hAnsi="Times New Roman"/>
                <w:sz w:val="24"/>
                <w:szCs w:val="24"/>
                <w:lang w:val="en-US"/>
              </w:rPr>
              <w:t xml:space="preserve"> analyze historical sources, scientific texts and reports, to re-view scientific literature in Russian and foreign languages (ОПК-2)</w:t>
            </w:r>
          </w:p>
          <w:p w:rsidR="00E85D6F" w:rsidRPr="00011312" w:rsidRDefault="00E85D6F" w:rsidP="00E85D6F">
            <w:pPr>
              <w:tabs>
                <w:tab w:val="left" w:pos="1068"/>
                <w:tab w:val="left" w:pos="3128"/>
              </w:tabs>
              <w:spacing w:after="0" w:line="240" w:lineRule="auto"/>
              <w:rPr>
                <w:rFonts w:ascii="Times New Roman" w:eastAsiaTheme="minorHAnsi" w:hAnsi="Times New Roman"/>
                <w:sz w:val="24"/>
                <w:szCs w:val="24"/>
                <w:lang w:val="en-US"/>
              </w:rPr>
            </w:pPr>
            <w:r w:rsidRPr="00011312">
              <w:rPr>
                <w:rFonts w:ascii="Times New Roman" w:eastAsiaTheme="minorHAnsi" w:hAnsi="Times New Roman"/>
                <w:sz w:val="24"/>
                <w:szCs w:val="24"/>
                <w:lang w:val="en-US"/>
              </w:rPr>
              <w:t xml:space="preserve">Is able to present historical information in a scientific and popular </w:t>
            </w:r>
            <w:proofErr w:type="gramStart"/>
            <w:r w:rsidRPr="00011312">
              <w:rPr>
                <w:rFonts w:ascii="Times New Roman" w:eastAsiaTheme="minorHAnsi" w:hAnsi="Times New Roman"/>
                <w:sz w:val="24"/>
                <w:szCs w:val="24"/>
                <w:lang w:val="en-US"/>
              </w:rPr>
              <w:t>form  (</w:t>
            </w:r>
            <w:proofErr w:type="gramEnd"/>
            <w:r w:rsidRPr="00011312">
              <w:rPr>
                <w:rFonts w:ascii="Times New Roman" w:eastAsiaTheme="minorHAnsi" w:hAnsi="Times New Roman"/>
                <w:sz w:val="24"/>
                <w:szCs w:val="24"/>
                <w:lang w:val="en-US"/>
              </w:rPr>
              <w:t>ОПК-3)</w:t>
            </w:r>
          </w:p>
          <w:p w:rsidR="00E85D6F" w:rsidRPr="00011312" w:rsidRDefault="00E85D6F" w:rsidP="00E85D6F">
            <w:pPr>
              <w:tabs>
                <w:tab w:val="left" w:pos="1068"/>
                <w:tab w:val="left" w:pos="3128"/>
              </w:tabs>
              <w:spacing w:after="0" w:line="240" w:lineRule="auto"/>
              <w:rPr>
                <w:rFonts w:ascii="Times New Roman" w:eastAsiaTheme="minorHAnsi" w:hAnsi="Times New Roman"/>
                <w:sz w:val="24"/>
                <w:szCs w:val="24"/>
                <w:lang w:val="en-US"/>
              </w:rPr>
            </w:pPr>
            <w:proofErr w:type="gramStart"/>
            <w:r w:rsidRPr="00011312">
              <w:rPr>
                <w:rFonts w:ascii="Times New Roman" w:eastAsiaTheme="minorHAnsi" w:hAnsi="Times New Roman"/>
                <w:sz w:val="24"/>
                <w:szCs w:val="24"/>
                <w:lang w:val="en-US"/>
              </w:rPr>
              <w:t>Is able to</w:t>
            </w:r>
            <w:proofErr w:type="gramEnd"/>
            <w:r w:rsidRPr="00011312">
              <w:rPr>
                <w:rFonts w:ascii="Times New Roman" w:eastAsiaTheme="minorHAnsi" w:hAnsi="Times New Roman"/>
                <w:sz w:val="24"/>
                <w:szCs w:val="24"/>
                <w:lang w:val="en-US"/>
              </w:rPr>
              <w:t xml:space="preserve"> create and edit scientific and popular texts, to present complex historical information in a publicly accessible form (ОПК-4)</w:t>
            </w:r>
          </w:p>
          <w:p w:rsidR="00E85D6F" w:rsidRDefault="00E85D6F" w:rsidP="00E85D6F">
            <w:pPr>
              <w:tabs>
                <w:tab w:val="left" w:pos="1068"/>
                <w:tab w:val="left" w:pos="3128"/>
              </w:tabs>
              <w:spacing w:after="0" w:line="240" w:lineRule="auto"/>
              <w:rPr>
                <w:rFonts w:ascii="Times New Roman" w:eastAsiaTheme="minorHAnsi" w:hAnsi="Times New Roman"/>
                <w:sz w:val="24"/>
                <w:szCs w:val="24"/>
                <w:lang w:val="en-US"/>
              </w:rPr>
            </w:pPr>
            <w:r w:rsidRPr="00011312">
              <w:rPr>
                <w:rFonts w:ascii="Times New Roman" w:eastAsiaTheme="minorHAnsi" w:hAnsi="Times New Roman"/>
                <w:sz w:val="24"/>
                <w:szCs w:val="24"/>
                <w:lang w:val="en-US"/>
              </w:rPr>
              <w:t xml:space="preserve">Capable of conducting independent research, including problem </w:t>
            </w:r>
            <w:proofErr w:type="spellStart"/>
            <w:r w:rsidRPr="00011312">
              <w:rPr>
                <w:rFonts w:ascii="Times New Roman" w:eastAsiaTheme="minorHAnsi" w:hAnsi="Times New Roman"/>
                <w:sz w:val="24"/>
                <w:szCs w:val="24"/>
                <w:lang w:val="en-US"/>
              </w:rPr>
              <w:t>analy</w:t>
            </w:r>
            <w:proofErr w:type="spellEnd"/>
            <w:r w:rsidRPr="00011312">
              <w:rPr>
                <w:rFonts w:ascii="Times New Roman" w:eastAsiaTheme="minorHAnsi" w:hAnsi="Times New Roman"/>
                <w:sz w:val="24"/>
                <w:szCs w:val="24"/>
                <w:lang w:val="en-US"/>
              </w:rPr>
              <w:t>-sis, setting goals and objectives, identifying the object and subject of re-search, choosing the mode and methods of research, and assessing its quality (ОПК-7)</w:t>
            </w:r>
          </w:p>
          <w:p w:rsidR="00E85D6F" w:rsidRDefault="00E85D6F" w:rsidP="00E85D6F">
            <w:pPr>
              <w:tabs>
                <w:tab w:val="left" w:pos="1068"/>
                <w:tab w:val="left" w:pos="3128"/>
              </w:tabs>
              <w:spacing w:after="0" w:line="240" w:lineRule="auto"/>
              <w:rPr>
                <w:rFonts w:ascii="Times New Roman" w:eastAsiaTheme="minorHAnsi" w:hAnsi="Times New Roman"/>
                <w:sz w:val="24"/>
                <w:szCs w:val="24"/>
                <w:lang w:val="en-US"/>
              </w:rPr>
            </w:pPr>
            <w:proofErr w:type="gramStart"/>
            <w:r w:rsidRPr="00011312">
              <w:rPr>
                <w:rFonts w:ascii="Times New Roman" w:eastAsiaTheme="minorHAnsi" w:hAnsi="Times New Roman"/>
                <w:sz w:val="24"/>
                <w:szCs w:val="24"/>
                <w:lang w:val="en-US"/>
              </w:rPr>
              <w:t>Is able to</w:t>
            </w:r>
            <w:proofErr w:type="gramEnd"/>
            <w:r w:rsidRPr="00011312">
              <w:rPr>
                <w:rFonts w:ascii="Times New Roman" w:eastAsiaTheme="minorHAnsi" w:hAnsi="Times New Roman"/>
                <w:sz w:val="24"/>
                <w:szCs w:val="24"/>
                <w:lang w:val="en-US"/>
              </w:rPr>
              <w:t xml:space="preserve"> conduct independent fundamental and applied research using classical and modern methodology, analysis of problems, setting goals and objectives, selection of the object and subject of research, choice of research mode and methods, as well as assessment of its quality (ПК-1)</w:t>
            </w:r>
          </w:p>
          <w:p w:rsidR="00E85D6F" w:rsidRDefault="00E85D6F" w:rsidP="00E85D6F">
            <w:pPr>
              <w:tabs>
                <w:tab w:val="left" w:pos="1068"/>
                <w:tab w:val="left" w:pos="3128"/>
              </w:tabs>
              <w:spacing w:after="0" w:line="240" w:lineRule="auto"/>
              <w:rPr>
                <w:rFonts w:ascii="Times New Roman" w:eastAsiaTheme="minorHAnsi" w:hAnsi="Times New Roman"/>
                <w:sz w:val="24"/>
                <w:szCs w:val="24"/>
                <w:lang w:val="en-GB"/>
              </w:rPr>
            </w:pPr>
            <w:proofErr w:type="gramStart"/>
            <w:r w:rsidRPr="00011312">
              <w:rPr>
                <w:rFonts w:ascii="Times New Roman" w:eastAsiaTheme="minorHAnsi" w:hAnsi="Times New Roman"/>
                <w:sz w:val="24"/>
                <w:szCs w:val="24"/>
                <w:lang w:val="en-US"/>
              </w:rPr>
              <w:t>Is able to</w:t>
            </w:r>
            <w:proofErr w:type="gramEnd"/>
            <w:r w:rsidRPr="00011312">
              <w:rPr>
                <w:rFonts w:ascii="Times New Roman" w:eastAsiaTheme="minorHAnsi" w:hAnsi="Times New Roman"/>
                <w:sz w:val="24"/>
                <w:szCs w:val="24"/>
                <w:lang w:val="en-US"/>
              </w:rPr>
              <w:t xml:space="preserve"> present the results of research with special terminology</w:t>
            </w:r>
            <w:r w:rsidRPr="00011312">
              <w:rPr>
                <w:rFonts w:ascii="Times New Roman" w:eastAsiaTheme="minorHAnsi" w:hAnsi="Times New Roman"/>
                <w:sz w:val="24"/>
                <w:szCs w:val="24"/>
                <w:lang w:val="en-GB"/>
              </w:rPr>
              <w:t xml:space="preserve"> (</w:t>
            </w:r>
            <w:r>
              <w:rPr>
                <w:rFonts w:ascii="Times New Roman" w:eastAsiaTheme="minorHAnsi" w:hAnsi="Times New Roman"/>
                <w:sz w:val="24"/>
                <w:szCs w:val="24"/>
              </w:rPr>
              <w:t>ПК</w:t>
            </w:r>
            <w:r w:rsidRPr="00011312">
              <w:rPr>
                <w:rFonts w:ascii="Times New Roman" w:eastAsiaTheme="minorHAnsi" w:hAnsi="Times New Roman"/>
                <w:sz w:val="24"/>
                <w:szCs w:val="24"/>
                <w:lang w:val="en-GB"/>
              </w:rPr>
              <w:t xml:space="preserve"> </w:t>
            </w:r>
            <w:r>
              <w:rPr>
                <w:rFonts w:ascii="Times New Roman" w:eastAsiaTheme="minorHAnsi" w:hAnsi="Times New Roman"/>
                <w:sz w:val="24"/>
                <w:szCs w:val="24"/>
                <w:lang w:val="en-GB"/>
              </w:rPr>
              <w:t>–</w:t>
            </w:r>
            <w:r w:rsidRPr="00011312">
              <w:rPr>
                <w:rFonts w:ascii="Times New Roman" w:eastAsiaTheme="minorHAnsi" w:hAnsi="Times New Roman"/>
                <w:sz w:val="24"/>
                <w:szCs w:val="24"/>
                <w:lang w:val="en-GB"/>
              </w:rPr>
              <w:t xml:space="preserve"> 3)</w:t>
            </w:r>
          </w:p>
          <w:p w:rsidR="00E85D6F" w:rsidRPr="00011312" w:rsidRDefault="00E85D6F" w:rsidP="00E85D6F">
            <w:pPr>
              <w:tabs>
                <w:tab w:val="left" w:pos="1068"/>
                <w:tab w:val="left" w:pos="3128"/>
              </w:tabs>
              <w:spacing w:after="0" w:line="240" w:lineRule="auto"/>
              <w:rPr>
                <w:rFonts w:ascii="Times New Roman" w:eastAsiaTheme="minorHAnsi" w:hAnsi="Times New Roman"/>
                <w:sz w:val="24"/>
                <w:szCs w:val="24"/>
                <w:lang w:val="en-GB"/>
              </w:rPr>
            </w:pPr>
            <w:proofErr w:type="gramStart"/>
            <w:r w:rsidRPr="00011312">
              <w:rPr>
                <w:rFonts w:ascii="Times New Roman" w:eastAsiaTheme="minorHAnsi" w:hAnsi="Times New Roman"/>
                <w:sz w:val="24"/>
                <w:szCs w:val="24"/>
                <w:lang w:val="en-GB"/>
              </w:rPr>
              <w:t>Is able to</w:t>
            </w:r>
            <w:proofErr w:type="gramEnd"/>
            <w:r w:rsidRPr="00011312">
              <w:rPr>
                <w:rFonts w:ascii="Times New Roman" w:eastAsiaTheme="minorHAnsi" w:hAnsi="Times New Roman"/>
                <w:sz w:val="24"/>
                <w:szCs w:val="24"/>
                <w:lang w:val="en-GB"/>
              </w:rPr>
              <w:t xml:space="preserve"> take part in scientific polemics in oral and written form (</w:t>
            </w:r>
            <w:proofErr w:type="spellStart"/>
            <w:r>
              <w:rPr>
                <w:rFonts w:ascii="Times New Roman" w:eastAsiaTheme="minorHAnsi" w:hAnsi="Times New Roman"/>
                <w:sz w:val="24"/>
                <w:szCs w:val="24"/>
              </w:rPr>
              <w:t>Пк</w:t>
            </w:r>
            <w:proofErr w:type="spellEnd"/>
            <w:r w:rsidRPr="00011312">
              <w:rPr>
                <w:rFonts w:ascii="Times New Roman" w:eastAsiaTheme="minorHAnsi" w:hAnsi="Times New Roman"/>
                <w:sz w:val="24"/>
                <w:szCs w:val="24"/>
                <w:lang w:val="en-GB"/>
              </w:rPr>
              <w:t xml:space="preserve"> </w:t>
            </w:r>
            <w:r>
              <w:rPr>
                <w:rFonts w:ascii="Times New Roman" w:eastAsiaTheme="minorHAnsi" w:hAnsi="Times New Roman"/>
                <w:sz w:val="24"/>
                <w:szCs w:val="24"/>
                <w:lang w:val="en-GB"/>
              </w:rPr>
              <w:t>–</w:t>
            </w:r>
            <w:r w:rsidRPr="00011312">
              <w:rPr>
                <w:rFonts w:ascii="Times New Roman" w:eastAsiaTheme="minorHAnsi" w:hAnsi="Times New Roman"/>
                <w:sz w:val="24"/>
                <w:szCs w:val="24"/>
                <w:lang w:val="en-GB"/>
              </w:rPr>
              <w:t xml:space="preserve"> 4) </w:t>
            </w:r>
          </w:p>
          <w:p w:rsidR="00E85D6F" w:rsidRDefault="00E85D6F" w:rsidP="00E85D6F">
            <w:pPr>
              <w:tabs>
                <w:tab w:val="left" w:pos="1068"/>
                <w:tab w:val="left" w:pos="3128"/>
              </w:tabs>
              <w:spacing w:after="0" w:line="240" w:lineRule="auto"/>
              <w:rPr>
                <w:rFonts w:ascii="Times New Roman" w:eastAsiaTheme="minorHAnsi" w:hAnsi="Times New Roman"/>
                <w:sz w:val="24"/>
                <w:szCs w:val="24"/>
                <w:lang w:val="en-GB"/>
              </w:rPr>
            </w:pPr>
            <w:r w:rsidRPr="00011312">
              <w:rPr>
                <w:rFonts w:ascii="Times New Roman" w:eastAsiaTheme="minorHAnsi" w:hAnsi="Times New Roman"/>
                <w:sz w:val="24"/>
                <w:szCs w:val="24"/>
                <w:lang w:val="en-US"/>
              </w:rPr>
              <w:t>Capable of extracting, selecting and structuring information from a variety of types of sources according to professional objectives</w:t>
            </w:r>
            <w:r w:rsidRPr="00011312">
              <w:rPr>
                <w:rFonts w:ascii="Times New Roman" w:eastAsiaTheme="minorHAnsi" w:hAnsi="Times New Roman"/>
                <w:sz w:val="24"/>
                <w:szCs w:val="24"/>
                <w:lang w:val="en-GB"/>
              </w:rPr>
              <w:t xml:space="preserve"> (</w:t>
            </w:r>
            <w:r>
              <w:rPr>
                <w:rFonts w:ascii="Times New Roman" w:eastAsiaTheme="minorHAnsi" w:hAnsi="Times New Roman"/>
                <w:sz w:val="24"/>
                <w:szCs w:val="24"/>
              </w:rPr>
              <w:t>ПК</w:t>
            </w:r>
            <w:r w:rsidRPr="00011312">
              <w:rPr>
                <w:rFonts w:ascii="Times New Roman" w:eastAsiaTheme="minorHAnsi" w:hAnsi="Times New Roman"/>
                <w:sz w:val="24"/>
                <w:szCs w:val="24"/>
                <w:lang w:val="en-GB"/>
              </w:rPr>
              <w:t xml:space="preserve"> </w:t>
            </w:r>
            <w:r>
              <w:rPr>
                <w:rFonts w:ascii="Times New Roman" w:eastAsiaTheme="minorHAnsi" w:hAnsi="Times New Roman"/>
                <w:sz w:val="24"/>
                <w:szCs w:val="24"/>
                <w:lang w:val="en-GB"/>
              </w:rPr>
              <w:t>–</w:t>
            </w:r>
            <w:r w:rsidRPr="00011312">
              <w:rPr>
                <w:rFonts w:ascii="Times New Roman" w:eastAsiaTheme="minorHAnsi" w:hAnsi="Times New Roman"/>
                <w:sz w:val="24"/>
                <w:szCs w:val="24"/>
                <w:lang w:val="en-GB"/>
              </w:rPr>
              <w:t xml:space="preserve"> 7)</w:t>
            </w:r>
          </w:p>
          <w:p w:rsidR="00E85D6F" w:rsidRDefault="00E85D6F" w:rsidP="00E85D6F">
            <w:pPr>
              <w:tabs>
                <w:tab w:val="left" w:pos="1068"/>
                <w:tab w:val="left" w:pos="3128"/>
              </w:tabs>
              <w:spacing w:after="0" w:line="240" w:lineRule="auto"/>
              <w:rPr>
                <w:rFonts w:ascii="Times New Roman" w:eastAsiaTheme="minorHAnsi" w:hAnsi="Times New Roman"/>
                <w:sz w:val="24"/>
                <w:szCs w:val="24"/>
                <w:lang w:val="en-GB"/>
              </w:rPr>
            </w:pPr>
            <w:r w:rsidRPr="00011312">
              <w:rPr>
                <w:rFonts w:ascii="Times New Roman" w:eastAsiaTheme="minorHAnsi" w:hAnsi="Times New Roman"/>
                <w:sz w:val="24"/>
                <w:szCs w:val="24"/>
                <w:lang w:val="en-GB"/>
              </w:rPr>
              <w:t>Able to motivate other people to independent work (</w:t>
            </w:r>
            <w:r>
              <w:rPr>
                <w:rFonts w:ascii="Times New Roman" w:eastAsiaTheme="minorHAnsi" w:hAnsi="Times New Roman"/>
                <w:sz w:val="24"/>
                <w:szCs w:val="24"/>
              </w:rPr>
              <w:t>ПК</w:t>
            </w:r>
            <w:r w:rsidRPr="00011312">
              <w:rPr>
                <w:rFonts w:ascii="Times New Roman" w:eastAsiaTheme="minorHAnsi" w:hAnsi="Times New Roman"/>
                <w:sz w:val="24"/>
                <w:szCs w:val="24"/>
                <w:lang w:val="en-GB"/>
              </w:rPr>
              <w:t xml:space="preserve"> -8)</w:t>
            </w:r>
          </w:p>
          <w:p w:rsidR="000B5CED" w:rsidRPr="004D0518" w:rsidRDefault="00E85D6F" w:rsidP="00E85D6F">
            <w:pPr>
              <w:spacing w:after="0" w:line="240" w:lineRule="auto"/>
              <w:rPr>
                <w:rFonts w:ascii="Times New Roman" w:eastAsia="Times New Roman" w:hAnsi="Times New Roman"/>
                <w:color w:val="000000"/>
                <w:sz w:val="24"/>
                <w:szCs w:val="24"/>
                <w:lang w:val="en-US" w:eastAsia="ru-RU"/>
              </w:rPr>
            </w:pPr>
            <w:proofErr w:type="gramStart"/>
            <w:r w:rsidRPr="00011312">
              <w:rPr>
                <w:rFonts w:ascii="Times New Roman" w:eastAsiaTheme="minorHAnsi" w:hAnsi="Times New Roman"/>
                <w:sz w:val="24"/>
                <w:szCs w:val="24"/>
                <w:lang w:val="en-GB"/>
              </w:rPr>
              <w:t>Is able to</w:t>
            </w:r>
            <w:proofErr w:type="gramEnd"/>
            <w:r w:rsidRPr="00011312">
              <w:rPr>
                <w:rFonts w:ascii="Times New Roman" w:eastAsiaTheme="minorHAnsi" w:hAnsi="Times New Roman"/>
                <w:sz w:val="24"/>
                <w:szCs w:val="24"/>
                <w:lang w:val="en-GB"/>
              </w:rPr>
              <w:t xml:space="preserve"> develop strategies aimed at preservation, recognition of items and objects as monuments and sites of cultural and historical heritage (</w:t>
            </w:r>
            <w:r>
              <w:rPr>
                <w:rFonts w:ascii="Times New Roman" w:eastAsiaTheme="minorHAnsi" w:hAnsi="Times New Roman"/>
                <w:sz w:val="24"/>
                <w:szCs w:val="24"/>
              </w:rPr>
              <w:t>ПК</w:t>
            </w:r>
            <w:r w:rsidRPr="00011312">
              <w:rPr>
                <w:rFonts w:ascii="Times New Roman" w:eastAsiaTheme="minorHAnsi" w:hAnsi="Times New Roman"/>
                <w:sz w:val="24"/>
                <w:szCs w:val="24"/>
                <w:lang w:val="en-GB"/>
              </w:rPr>
              <w:t xml:space="preserve"> </w:t>
            </w:r>
            <w:r>
              <w:rPr>
                <w:rFonts w:ascii="Times New Roman" w:eastAsiaTheme="minorHAnsi" w:hAnsi="Times New Roman"/>
                <w:sz w:val="24"/>
                <w:szCs w:val="24"/>
                <w:lang w:val="en-GB"/>
              </w:rPr>
              <w:t>–</w:t>
            </w:r>
            <w:r w:rsidRPr="00011312">
              <w:rPr>
                <w:rFonts w:ascii="Times New Roman" w:eastAsiaTheme="minorHAnsi" w:hAnsi="Times New Roman"/>
                <w:sz w:val="24"/>
                <w:szCs w:val="24"/>
                <w:lang w:val="en-GB"/>
              </w:rPr>
              <w:t xml:space="preserve"> 11)</w:t>
            </w:r>
          </w:p>
          <w:p w:rsidR="000B5CED" w:rsidRPr="002846D0" w:rsidRDefault="000B5CED" w:rsidP="00E85D6F">
            <w:pPr>
              <w:tabs>
                <w:tab w:val="left" w:pos="1068"/>
                <w:tab w:val="left" w:pos="3128"/>
              </w:tabs>
              <w:spacing w:after="0" w:line="240" w:lineRule="auto"/>
              <w:rPr>
                <w:rFonts w:ascii="Times New Roman" w:eastAsiaTheme="minorHAnsi" w:hAnsi="Times New Roman"/>
                <w:sz w:val="24"/>
                <w:szCs w:val="24"/>
                <w:lang w:val="en-US"/>
              </w:rPr>
            </w:pPr>
          </w:p>
        </w:tc>
      </w:tr>
      <w:tr w:rsidR="00E85D6F" w:rsidRPr="00E85D6F" w:rsidTr="00E85D6F">
        <w:trPr>
          <w:gridAfter w:val="4"/>
          <w:wAfter w:w="6232" w:type="dxa"/>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E85D6F" w:rsidRDefault="00E85D6F" w:rsidP="000B5CE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lastRenderedPageBreak/>
              <w:t>Indicative Course Content</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E85D6F" w:rsidRDefault="00E85D6F" w:rsidP="000B5CED">
            <w:pPr>
              <w:spacing w:after="0" w:line="240" w:lineRule="auto"/>
              <w:rPr>
                <w:rFonts w:ascii="Times New Roman" w:eastAsia="Times New Roman" w:hAnsi="Times New Roman"/>
                <w:sz w:val="24"/>
                <w:szCs w:val="24"/>
                <w:lang w:val="en-GB"/>
              </w:rPr>
            </w:pPr>
          </w:p>
          <w:p w:rsidR="00E85D6F" w:rsidRDefault="00E85D6F" w:rsidP="000B5CED">
            <w:pPr>
              <w:spacing w:after="0" w:line="240" w:lineRule="auto"/>
              <w:rPr>
                <w:rFonts w:ascii="Times New Roman" w:eastAsia="Times New Roman" w:hAnsi="Times New Roman"/>
                <w:sz w:val="24"/>
                <w:szCs w:val="24"/>
                <w:lang w:val="en-GB"/>
              </w:rPr>
            </w:pPr>
            <w:r w:rsidRPr="008A66BC">
              <w:rPr>
                <w:rFonts w:ascii="Times New Roman" w:eastAsia="Times New Roman" w:hAnsi="Times New Roman"/>
                <w:sz w:val="24"/>
                <w:szCs w:val="24"/>
                <w:lang w:val="en-GB"/>
              </w:rPr>
              <w:t xml:space="preserve">The course </w:t>
            </w:r>
            <w:r w:rsidRPr="00D51279">
              <w:rPr>
                <w:rFonts w:ascii="Times New Roman" w:eastAsia="Times New Roman" w:hAnsi="Times New Roman"/>
                <w:sz w:val="24"/>
                <w:szCs w:val="24"/>
                <w:lang w:val="en-GB"/>
              </w:rPr>
              <w:t>consist</w:t>
            </w:r>
            <w:r>
              <w:rPr>
                <w:rFonts w:ascii="Times New Roman" w:eastAsia="Times New Roman" w:hAnsi="Times New Roman"/>
                <w:sz w:val="24"/>
                <w:szCs w:val="24"/>
                <w:lang w:val="en-GB"/>
              </w:rPr>
              <w:t>s</w:t>
            </w:r>
            <w:r w:rsidRPr="00D51279">
              <w:rPr>
                <w:rFonts w:ascii="Times New Roman" w:eastAsia="Times New Roman" w:hAnsi="Times New Roman"/>
                <w:sz w:val="24"/>
                <w:szCs w:val="24"/>
                <w:lang w:val="en-GB"/>
              </w:rPr>
              <w:t xml:space="preserve"> of </w:t>
            </w:r>
            <w:r>
              <w:rPr>
                <w:rFonts w:ascii="Times New Roman" w:eastAsia="Times New Roman" w:hAnsi="Times New Roman"/>
                <w:sz w:val="24"/>
                <w:szCs w:val="24"/>
                <w:lang w:val="en-GB"/>
              </w:rPr>
              <w:t>9</w:t>
            </w:r>
            <w:r w:rsidRPr="00D51279">
              <w:rPr>
                <w:rFonts w:ascii="Times New Roman" w:hAnsi="Times New Roman"/>
                <w:sz w:val="24"/>
                <w:szCs w:val="24"/>
                <w:lang w:val="en-GB"/>
              </w:rPr>
              <w:t xml:space="preserve"> lectures (</w:t>
            </w:r>
            <w:r>
              <w:rPr>
                <w:rFonts w:ascii="Times New Roman" w:hAnsi="Times New Roman"/>
                <w:sz w:val="24"/>
                <w:szCs w:val="24"/>
                <w:lang w:val="en-GB"/>
              </w:rPr>
              <w:t>18</w:t>
            </w:r>
            <w:r w:rsidRPr="00D51279">
              <w:rPr>
                <w:rFonts w:ascii="Times New Roman" w:hAnsi="Times New Roman"/>
                <w:sz w:val="24"/>
                <w:szCs w:val="24"/>
                <w:lang w:val="en-GB"/>
              </w:rPr>
              <w:t xml:space="preserve"> academic hours) and </w:t>
            </w:r>
            <w:r w:rsidRPr="00D51279">
              <w:rPr>
                <w:rFonts w:ascii="Times New Roman" w:hAnsi="Times New Roman"/>
                <w:sz w:val="24"/>
                <w:szCs w:val="24"/>
                <w:lang w:val="en-US"/>
              </w:rPr>
              <w:t>1</w:t>
            </w:r>
            <w:r>
              <w:rPr>
                <w:rFonts w:ascii="Times New Roman" w:hAnsi="Times New Roman"/>
                <w:sz w:val="24"/>
                <w:szCs w:val="24"/>
                <w:lang w:val="en-US"/>
              </w:rPr>
              <w:t>0</w:t>
            </w:r>
            <w:r w:rsidRPr="00D51279">
              <w:rPr>
                <w:rFonts w:ascii="Times New Roman" w:hAnsi="Times New Roman"/>
                <w:sz w:val="24"/>
                <w:szCs w:val="24"/>
                <w:lang w:val="en-GB"/>
              </w:rPr>
              <w:t xml:space="preserve"> seminars (</w:t>
            </w:r>
            <w:r w:rsidRPr="00D51279">
              <w:rPr>
                <w:rFonts w:ascii="Times New Roman" w:hAnsi="Times New Roman"/>
                <w:sz w:val="24"/>
                <w:szCs w:val="24"/>
                <w:lang w:val="en-US"/>
              </w:rPr>
              <w:t>2</w:t>
            </w:r>
            <w:r>
              <w:rPr>
                <w:rFonts w:ascii="Times New Roman" w:hAnsi="Times New Roman"/>
                <w:sz w:val="24"/>
                <w:szCs w:val="24"/>
                <w:lang w:val="en-US"/>
              </w:rPr>
              <w:t>0</w:t>
            </w:r>
            <w:r w:rsidRPr="00D51279">
              <w:rPr>
                <w:rFonts w:ascii="Times New Roman" w:hAnsi="Times New Roman"/>
                <w:sz w:val="24"/>
                <w:szCs w:val="24"/>
                <w:lang w:val="en-GB"/>
              </w:rPr>
              <w:t xml:space="preserve"> hours). The s</w:t>
            </w:r>
            <w:r w:rsidRPr="008A66BC">
              <w:rPr>
                <w:rFonts w:ascii="Times New Roman" w:eastAsia="Times New Roman" w:hAnsi="Times New Roman"/>
                <w:sz w:val="24"/>
                <w:szCs w:val="24"/>
                <w:lang w:val="en-GB"/>
              </w:rPr>
              <w:t>eminars focus on group discussions</w:t>
            </w:r>
            <w:r>
              <w:rPr>
                <w:rFonts w:ascii="Times New Roman" w:eastAsia="Times New Roman" w:hAnsi="Times New Roman"/>
                <w:sz w:val="24"/>
                <w:szCs w:val="24"/>
                <w:lang w:val="en-GB"/>
              </w:rPr>
              <w:t>.</w:t>
            </w:r>
          </w:p>
          <w:p w:rsidR="00E85D6F" w:rsidRDefault="00E85D6F" w:rsidP="000B5CED">
            <w:pPr>
              <w:spacing w:after="0" w:line="240" w:lineRule="auto"/>
              <w:rPr>
                <w:rFonts w:ascii="Times New Roman" w:eastAsia="Times New Roman" w:hAnsi="Times New Roman"/>
                <w:sz w:val="24"/>
                <w:szCs w:val="24"/>
                <w:lang w:val="en-GB"/>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493"/>
              <w:gridCol w:w="900"/>
              <w:gridCol w:w="1530"/>
              <w:gridCol w:w="2874"/>
              <w:gridCol w:w="1558"/>
            </w:tblGrid>
            <w:tr w:rsidR="00E85D6F" w:rsidTr="00B751DC">
              <w:tc>
                <w:tcPr>
                  <w:tcW w:w="9780" w:type="dxa"/>
                  <w:gridSpan w:val="6"/>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E85D6F" w:rsidRDefault="00E85D6F" w:rsidP="00E85D6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Content and Structure of the Course</w:t>
                  </w:r>
                </w:p>
              </w:tc>
            </w:tr>
            <w:tr w:rsidR="00E85D6F" w:rsidRPr="00C47752" w:rsidTr="00E85D6F">
              <w:trPr>
                <w:trHeight w:val="45"/>
              </w:trPr>
              <w:tc>
                <w:tcPr>
                  <w:tcW w:w="425" w:type="dxa"/>
                  <w:vMerge w:val="restart"/>
                  <w:tcBorders>
                    <w:top w:val="single" w:sz="4" w:space="0" w:color="auto"/>
                    <w:left w:val="single" w:sz="4" w:space="0" w:color="auto"/>
                    <w:right w:val="single" w:sz="4" w:space="0" w:color="auto"/>
                  </w:tcBorders>
                  <w:shd w:val="clear" w:color="auto" w:fill="DAEEF3" w:themeFill="accent5" w:themeFillTint="33"/>
                  <w:tcMar>
                    <w:top w:w="57" w:type="dxa"/>
                    <w:left w:w="57" w:type="dxa"/>
                    <w:bottom w:w="57" w:type="dxa"/>
                    <w:right w:w="57" w:type="dxa"/>
                  </w:tcMar>
                </w:tcPr>
                <w:p w:rsidR="00E85D6F" w:rsidRPr="00C47752" w:rsidRDefault="00E85D6F" w:rsidP="00E85D6F">
                  <w:pPr>
                    <w:spacing w:after="0" w:line="240" w:lineRule="auto"/>
                    <w:rPr>
                      <w:rFonts w:ascii="Times New Roman" w:eastAsiaTheme="minorHAnsi" w:hAnsi="Times New Roman"/>
                      <w:b/>
                      <w:sz w:val="24"/>
                      <w:szCs w:val="24"/>
                      <w:lang w:val="en-US"/>
                    </w:rPr>
                  </w:pPr>
                  <w:r w:rsidRPr="00C47752">
                    <w:rPr>
                      <w:rFonts w:ascii="Times New Roman" w:hAnsi="Times New Roman"/>
                      <w:b/>
                    </w:rPr>
                    <w:t>№</w:t>
                  </w:r>
                </w:p>
              </w:tc>
              <w:tc>
                <w:tcPr>
                  <w:tcW w:w="2493" w:type="dxa"/>
                  <w:vMerge w:val="restart"/>
                  <w:tcBorders>
                    <w:top w:val="single" w:sz="4" w:space="0" w:color="auto"/>
                    <w:left w:val="single" w:sz="4" w:space="0" w:color="auto"/>
                    <w:right w:val="single" w:sz="4" w:space="0" w:color="auto"/>
                  </w:tcBorders>
                  <w:shd w:val="clear" w:color="auto" w:fill="DAEEF3" w:themeFill="accent5" w:themeFillTint="33"/>
                </w:tcPr>
                <w:p w:rsidR="00E85D6F" w:rsidRPr="00C47752" w:rsidRDefault="00E85D6F" w:rsidP="00E85D6F">
                  <w:pPr>
                    <w:spacing w:after="0" w:line="240" w:lineRule="auto"/>
                    <w:jc w:val="center"/>
                    <w:rPr>
                      <w:rFonts w:ascii="Times New Roman" w:eastAsiaTheme="minorHAnsi" w:hAnsi="Times New Roman"/>
                      <w:b/>
                      <w:sz w:val="24"/>
                      <w:szCs w:val="24"/>
                      <w:lang w:val="en-US"/>
                    </w:rPr>
                  </w:pPr>
                  <w:r w:rsidRPr="00C47752">
                    <w:rPr>
                      <w:rFonts w:ascii="Times New Roman" w:eastAsiaTheme="minorHAnsi" w:hAnsi="Times New Roman"/>
                      <w:b/>
                      <w:lang w:val="en-US"/>
                    </w:rPr>
                    <w:t>Topic / Course Chapter</w:t>
                  </w:r>
                </w:p>
              </w:tc>
              <w:tc>
                <w:tcPr>
                  <w:tcW w:w="900" w:type="dxa"/>
                  <w:vMerge w:val="restart"/>
                  <w:tcBorders>
                    <w:top w:val="single" w:sz="4" w:space="0" w:color="auto"/>
                    <w:left w:val="single" w:sz="4" w:space="0" w:color="auto"/>
                    <w:right w:val="single" w:sz="4" w:space="0" w:color="auto"/>
                  </w:tcBorders>
                  <w:shd w:val="clear" w:color="auto" w:fill="DAEEF3" w:themeFill="accent5" w:themeFillTint="33"/>
                </w:tcPr>
                <w:p w:rsidR="00E85D6F" w:rsidRPr="00C47752" w:rsidRDefault="00E85D6F" w:rsidP="00E85D6F">
                  <w:pPr>
                    <w:jc w:val="center"/>
                    <w:rPr>
                      <w:rFonts w:ascii="Times New Roman" w:eastAsiaTheme="minorHAnsi" w:hAnsi="Times New Roman"/>
                      <w:b/>
                      <w:lang w:val="en-US"/>
                    </w:rPr>
                  </w:pPr>
                  <w:r w:rsidRPr="00C47752">
                    <w:rPr>
                      <w:rFonts w:ascii="Times New Roman" w:eastAsiaTheme="minorHAnsi" w:hAnsi="Times New Roman"/>
                      <w:b/>
                      <w:lang w:val="en-US"/>
                    </w:rPr>
                    <w:t>Total</w:t>
                  </w:r>
                </w:p>
                <w:p w:rsidR="00E85D6F" w:rsidRPr="00C47752" w:rsidRDefault="00E85D6F" w:rsidP="00E85D6F">
                  <w:pPr>
                    <w:spacing w:after="0" w:line="240" w:lineRule="auto"/>
                    <w:jc w:val="center"/>
                    <w:rPr>
                      <w:rFonts w:ascii="Times New Roman" w:eastAsiaTheme="minorHAnsi" w:hAnsi="Times New Roman"/>
                      <w:b/>
                      <w:sz w:val="24"/>
                      <w:szCs w:val="24"/>
                      <w:lang w:val="en-US"/>
                    </w:rPr>
                  </w:pPr>
                </w:p>
              </w:tc>
              <w:tc>
                <w:tcPr>
                  <w:tcW w:w="440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85D6F" w:rsidRPr="00C47752" w:rsidRDefault="00E85D6F" w:rsidP="00E85D6F">
                  <w:pPr>
                    <w:spacing w:after="0" w:line="240" w:lineRule="auto"/>
                    <w:jc w:val="center"/>
                    <w:rPr>
                      <w:rFonts w:ascii="Times New Roman" w:eastAsiaTheme="minorHAnsi" w:hAnsi="Times New Roman"/>
                      <w:b/>
                      <w:sz w:val="24"/>
                      <w:szCs w:val="24"/>
                      <w:lang w:val="en-US"/>
                    </w:rPr>
                  </w:pPr>
                  <w:r w:rsidRPr="00C47752">
                    <w:rPr>
                      <w:rFonts w:ascii="Times New Roman" w:eastAsiaTheme="minorHAnsi" w:hAnsi="Times New Roman"/>
                      <w:b/>
                      <w:lang w:val="en-US"/>
                    </w:rPr>
                    <w:t>Directed Study</w:t>
                  </w:r>
                </w:p>
              </w:tc>
              <w:tc>
                <w:tcPr>
                  <w:tcW w:w="1558" w:type="dxa"/>
                  <w:vMerge w:val="restart"/>
                  <w:tcBorders>
                    <w:top w:val="single" w:sz="4" w:space="0" w:color="auto"/>
                    <w:left w:val="single" w:sz="4" w:space="0" w:color="auto"/>
                    <w:right w:val="single" w:sz="4" w:space="0" w:color="auto"/>
                  </w:tcBorders>
                  <w:shd w:val="clear" w:color="auto" w:fill="DAEEF3" w:themeFill="accent5" w:themeFillTint="33"/>
                </w:tcPr>
                <w:p w:rsidR="00E85D6F" w:rsidRPr="00C47752" w:rsidRDefault="00E85D6F" w:rsidP="00E85D6F">
                  <w:pPr>
                    <w:spacing w:after="0" w:line="240" w:lineRule="auto"/>
                    <w:jc w:val="center"/>
                    <w:rPr>
                      <w:rFonts w:ascii="Times New Roman" w:eastAsiaTheme="minorHAnsi" w:hAnsi="Times New Roman"/>
                      <w:b/>
                      <w:sz w:val="24"/>
                      <w:szCs w:val="24"/>
                      <w:lang w:val="en-US"/>
                    </w:rPr>
                  </w:pPr>
                  <w:r w:rsidRPr="00C47752">
                    <w:rPr>
                      <w:rFonts w:ascii="Times New Roman" w:eastAsiaTheme="minorHAnsi" w:hAnsi="Times New Roman"/>
                      <w:b/>
                      <w:lang w:val="en-US"/>
                    </w:rPr>
                    <w:t>Self-directed Study</w:t>
                  </w:r>
                </w:p>
              </w:tc>
            </w:tr>
            <w:tr w:rsidR="00E85D6F" w:rsidTr="00E85D6F">
              <w:trPr>
                <w:trHeight w:val="45"/>
              </w:trPr>
              <w:tc>
                <w:tcPr>
                  <w:tcW w:w="425" w:type="dxa"/>
                  <w:vMerge/>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E85D6F" w:rsidRDefault="00E85D6F" w:rsidP="00E85D6F">
                  <w:pPr>
                    <w:spacing w:after="0" w:line="240" w:lineRule="auto"/>
                    <w:rPr>
                      <w:rFonts w:ascii="Times New Roman" w:eastAsiaTheme="minorHAnsi" w:hAnsi="Times New Roman"/>
                      <w:sz w:val="24"/>
                      <w:szCs w:val="24"/>
                      <w:lang w:val="en-US"/>
                    </w:rPr>
                  </w:pPr>
                </w:p>
              </w:tc>
              <w:tc>
                <w:tcPr>
                  <w:tcW w:w="2493" w:type="dxa"/>
                  <w:vMerge/>
                  <w:tcBorders>
                    <w:left w:val="single" w:sz="4" w:space="0" w:color="auto"/>
                    <w:bottom w:val="single" w:sz="4" w:space="0" w:color="auto"/>
                    <w:right w:val="single" w:sz="4" w:space="0" w:color="auto"/>
                  </w:tcBorders>
                  <w:shd w:val="clear" w:color="auto" w:fill="auto"/>
                </w:tcPr>
                <w:p w:rsidR="00E85D6F" w:rsidRDefault="00E85D6F" w:rsidP="00E85D6F">
                  <w:pPr>
                    <w:spacing w:after="0" w:line="240" w:lineRule="auto"/>
                    <w:rPr>
                      <w:rFonts w:ascii="Times New Roman" w:eastAsiaTheme="minorHAnsi" w:hAnsi="Times New Roman"/>
                      <w:sz w:val="24"/>
                      <w:szCs w:val="24"/>
                      <w:lang w:val="en-US"/>
                    </w:rPr>
                  </w:pPr>
                </w:p>
              </w:tc>
              <w:tc>
                <w:tcPr>
                  <w:tcW w:w="900" w:type="dxa"/>
                  <w:vMerge/>
                  <w:tcBorders>
                    <w:left w:val="single" w:sz="4" w:space="0" w:color="auto"/>
                    <w:bottom w:val="single" w:sz="4" w:space="0" w:color="auto"/>
                    <w:right w:val="single" w:sz="4" w:space="0" w:color="auto"/>
                  </w:tcBorders>
                  <w:shd w:val="clear" w:color="auto" w:fill="auto"/>
                </w:tcPr>
                <w:p w:rsidR="00E85D6F" w:rsidRDefault="00E85D6F" w:rsidP="00E85D6F">
                  <w:pPr>
                    <w:spacing w:after="0" w:line="240" w:lineRule="auto"/>
                    <w:rPr>
                      <w:rFonts w:ascii="Times New Roman" w:eastAsiaTheme="minorHAnsi" w:hAnsi="Times New Roman"/>
                      <w:sz w:val="24"/>
                      <w:szCs w:val="24"/>
                      <w:lang w:val="en-US"/>
                    </w:rPr>
                  </w:pPr>
                </w:p>
              </w:tc>
              <w:tc>
                <w:tcPr>
                  <w:tcW w:w="153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85D6F" w:rsidRPr="00C47752" w:rsidRDefault="00E85D6F" w:rsidP="00E85D6F">
                  <w:pPr>
                    <w:spacing w:after="0" w:line="240" w:lineRule="auto"/>
                    <w:rPr>
                      <w:rFonts w:ascii="Times New Roman" w:eastAsiaTheme="minorHAnsi" w:hAnsi="Times New Roman"/>
                      <w:b/>
                      <w:sz w:val="24"/>
                      <w:szCs w:val="24"/>
                      <w:lang w:val="en-US"/>
                    </w:rPr>
                  </w:pPr>
                  <w:r w:rsidRPr="00C47752">
                    <w:rPr>
                      <w:rFonts w:ascii="Times New Roman" w:eastAsiaTheme="minorHAnsi" w:hAnsi="Times New Roman"/>
                      <w:b/>
                      <w:lang w:val="en-US"/>
                    </w:rPr>
                    <w:t>Lectures</w:t>
                  </w:r>
                </w:p>
              </w:tc>
              <w:tc>
                <w:tcPr>
                  <w:tcW w:w="287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85D6F" w:rsidRPr="00C47752" w:rsidRDefault="00E85D6F" w:rsidP="00E85D6F">
                  <w:pPr>
                    <w:spacing w:after="0" w:line="240" w:lineRule="auto"/>
                    <w:rPr>
                      <w:rFonts w:ascii="Times New Roman" w:eastAsiaTheme="minorHAnsi" w:hAnsi="Times New Roman"/>
                      <w:b/>
                      <w:sz w:val="24"/>
                      <w:szCs w:val="24"/>
                      <w:lang w:val="en-US"/>
                    </w:rPr>
                  </w:pPr>
                  <w:r w:rsidRPr="00C47752">
                    <w:rPr>
                      <w:rFonts w:ascii="Times New Roman" w:eastAsiaTheme="minorHAnsi" w:hAnsi="Times New Roman"/>
                      <w:b/>
                      <w:lang w:val="en-US"/>
                    </w:rPr>
                    <w:t>Tutorials</w:t>
                  </w:r>
                </w:p>
              </w:tc>
              <w:tc>
                <w:tcPr>
                  <w:tcW w:w="1558" w:type="dxa"/>
                  <w:vMerge/>
                  <w:tcBorders>
                    <w:left w:val="single" w:sz="4" w:space="0" w:color="auto"/>
                    <w:bottom w:val="single" w:sz="4" w:space="0" w:color="auto"/>
                    <w:right w:val="single" w:sz="4" w:space="0" w:color="auto"/>
                  </w:tcBorders>
                  <w:shd w:val="clear" w:color="auto" w:fill="auto"/>
                </w:tcPr>
                <w:p w:rsidR="00E85D6F" w:rsidRDefault="00E85D6F" w:rsidP="00E85D6F">
                  <w:pPr>
                    <w:spacing w:after="0" w:line="240" w:lineRule="auto"/>
                    <w:rPr>
                      <w:rFonts w:ascii="Times New Roman" w:eastAsiaTheme="minorHAnsi" w:hAnsi="Times New Roman"/>
                      <w:sz w:val="24"/>
                      <w:szCs w:val="24"/>
                      <w:lang w:val="en-US"/>
                    </w:rPr>
                  </w:pPr>
                </w:p>
              </w:tc>
            </w:tr>
            <w:tr w:rsidR="00E85D6F" w:rsidRPr="009A5CCB" w:rsidTr="00E85D6F">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E85D6F" w:rsidRPr="00AC36F2" w:rsidRDefault="00E85D6F" w:rsidP="00E85D6F">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2493" w:type="dxa"/>
                  <w:tcBorders>
                    <w:top w:val="single" w:sz="4" w:space="0" w:color="auto"/>
                    <w:left w:val="single" w:sz="4" w:space="0" w:color="auto"/>
                    <w:bottom w:val="single" w:sz="4" w:space="0" w:color="auto"/>
                    <w:right w:val="single" w:sz="4" w:space="0" w:color="auto"/>
                  </w:tcBorders>
                  <w:shd w:val="clear" w:color="auto" w:fill="auto"/>
                </w:tcPr>
                <w:p w:rsidR="00E85D6F" w:rsidRPr="00164BA1" w:rsidRDefault="00E85D6F" w:rsidP="00E85D6F">
                  <w:pPr>
                    <w:spacing w:after="0" w:line="240" w:lineRule="auto"/>
                    <w:rPr>
                      <w:rFonts w:ascii="Times New Roman" w:eastAsiaTheme="minorHAnsi" w:hAnsi="Times New Roman"/>
                      <w:sz w:val="24"/>
                      <w:szCs w:val="24"/>
                      <w:lang w:val="en-US"/>
                    </w:rPr>
                  </w:pPr>
                  <w:r w:rsidRPr="00164BA1">
                    <w:rPr>
                      <w:rFonts w:ascii="Times New Roman" w:hAnsi="Times New Roman"/>
                      <w:sz w:val="24"/>
                      <w:szCs w:val="24"/>
                      <w:lang w:val="en-GB"/>
                    </w:rPr>
                    <w:t xml:space="preserve">Introduction: course objectives, assignments.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85D6F" w:rsidRPr="009A5CCB" w:rsidRDefault="00E85D6F" w:rsidP="00E85D6F">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85D6F" w:rsidRPr="00A25A8A" w:rsidRDefault="00E85D6F" w:rsidP="00E85D6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2874" w:type="dxa"/>
                  <w:tcBorders>
                    <w:top w:val="single" w:sz="4" w:space="0" w:color="auto"/>
                    <w:left w:val="single" w:sz="4" w:space="0" w:color="auto"/>
                    <w:bottom w:val="single" w:sz="4" w:space="0" w:color="auto"/>
                    <w:right w:val="single" w:sz="4" w:space="0" w:color="auto"/>
                  </w:tcBorders>
                  <w:shd w:val="clear" w:color="auto" w:fill="auto"/>
                </w:tcPr>
                <w:p w:rsidR="00E85D6F" w:rsidRPr="00A25A8A" w:rsidRDefault="00E85D6F" w:rsidP="00E85D6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0</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E85D6F" w:rsidRPr="009A5CCB" w:rsidRDefault="00E85D6F" w:rsidP="00E85D6F">
                  <w:pPr>
                    <w:spacing w:after="0" w:line="240" w:lineRule="auto"/>
                    <w:rPr>
                      <w:rFonts w:ascii="Times New Roman" w:eastAsiaTheme="minorHAnsi" w:hAnsi="Times New Roman"/>
                      <w:sz w:val="24"/>
                      <w:szCs w:val="24"/>
                    </w:rPr>
                  </w:pPr>
                  <w:r>
                    <w:rPr>
                      <w:rFonts w:ascii="Times New Roman" w:eastAsiaTheme="minorHAnsi" w:hAnsi="Times New Roman"/>
                      <w:sz w:val="24"/>
                      <w:szCs w:val="24"/>
                    </w:rPr>
                    <w:t>0</w:t>
                  </w:r>
                </w:p>
              </w:tc>
            </w:tr>
            <w:tr w:rsidR="00E85D6F" w:rsidRPr="00B131BA" w:rsidTr="00E85D6F">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E85D6F" w:rsidRPr="00AC36F2" w:rsidRDefault="00E85D6F" w:rsidP="00E85D6F">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2493" w:type="dxa"/>
                  <w:tcBorders>
                    <w:top w:val="single" w:sz="4" w:space="0" w:color="auto"/>
                    <w:left w:val="single" w:sz="4" w:space="0" w:color="auto"/>
                    <w:bottom w:val="single" w:sz="4" w:space="0" w:color="auto"/>
                    <w:right w:val="single" w:sz="4" w:space="0" w:color="auto"/>
                  </w:tcBorders>
                  <w:shd w:val="clear" w:color="auto" w:fill="auto"/>
                </w:tcPr>
                <w:p w:rsidR="00E85D6F" w:rsidRPr="00163F57" w:rsidRDefault="00E85D6F" w:rsidP="00E85D6F">
                  <w:pPr>
                    <w:tabs>
                      <w:tab w:val="left" w:pos="567"/>
                      <w:tab w:val="left" w:pos="709"/>
                    </w:tabs>
                    <w:spacing w:after="0" w:line="240" w:lineRule="auto"/>
                    <w:ind w:firstLine="284"/>
                    <w:jc w:val="both"/>
                    <w:rPr>
                      <w:rFonts w:ascii="Times New Roman" w:hAnsi="Times New Roman"/>
                      <w:sz w:val="24"/>
                      <w:szCs w:val="24"/>
                      <w:lang w:val="en-US"/>
                    </w:rPr>
                  </w:pPr>
                  <w:r>
                    <w:rPr>
                      <w:rFonts w:ascii="Times New Roman" w:hAnsi="Times New Roman"/>
                      <w:sz w:val="24"/>
                      <w:szCs w:val="24"/>
                      <w:lang w:val="en-US"/>
                    </w:rPr>
                    <w:t xml:space="preserve">What is urban history? </w:t>
                  </w:r>
                  <w:r w:rsidRPr="00164BA1">
                    <w:rPr>
                      <w:rFonts w:ascii="Times New Roman" w:hAnsi="Times New Roman"/>
                      <w:sz w:val="24"/>
                      <w:szCs w:val="24"/>
                      <w:lang w:val="en-US"/>
                    </w:rPr>
                    <w:t>Urban History as interdisciplinary field or research</w:t>
                  </w:r>
                  <w:r w:rsidRPr="00AC36F2">
                    <w:rPr>
                      <w:rFonts w:ascii="Times New Roman" w:hAnsi="Times New Roman"/>
                      <w:sz w:val="24"/>
                      <w:szCs w:val="24"/>
                      <w:lang w:val="en-US"/>
                    </w:rPr>
                    <w:t xml:space="preserve">. </w:t>
                  </w:r>
                </w:p>
                <w:p w:rsidR="00E85D6F" w:rsidRPr="00164BA1" w:rsidRDefault="00E85D6F" w:rsidP="00E85D6F">
                  <w:pPr>
                    <w:spacing w:after="0" w:line="240" w:lineRule="auto"/>
                    <w:rPr>
                      <w:rFonts w:ascii="Times New Roman" w:eastAsiaTheme="minorHAnsi" w:hAnsi="Times New Roman"/>
                      <w:sz w:val="24"/>
                      <w:szCs w:val="24"/>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85D6F" w:rsidRPr="005D1C60" w:rsidRDefault="00E85D6F" w:rsidP="00E85D6F">
                  <w:pPr>
                    <w:spacing w:after="0" w:line="240" w:lineRule="auto"/>
                    <w:rPr>
                      <w:rFonts w:ascii="Times New Roman" w:eastAsiaTheme="minorHAnsi" w:hAnsi="Times New Roman"/>
                      <w:sz w:val="24"/>
                      <w:szCs w:val="24"/>
                    </w:rPr>
                  </w:pPr>
                  <w:r>
                    <w:rPr>
                      <w:rFonts w:ascii="Times New Roman" w:eastAsiaTheme="minorHAnsi" w:hAnsi="Times New Roman"/>
                      <w:sz w:val="24"/>
                      <w:szCs w:val="24"/>
                      <w:lang w:val="en-US"/>
                    </w:rPr>
                    <w:t>2</w:t>
                  </w:r>
                  <w:r>
                    <w:rPr>
                      <w:rFonts w:ascii="Times New Roman" w:eastAsiaTheme="minorHAnsi" w:hAnsi="Times New Roman"/>
                      <w:sz w:val="24"/>
                      <w:szCs w:val="24"/>
                    </w:rPr>
                    <w:t>2</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85D6F" w:rsidRPr="000529A9" w:rsidRDefault="00E85D6F" w:rsidP="00E85D6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bookmarkStart w:id="0" w:name="_GoBack"/>
                  <w:bookmarkEnd w:id="0"/>
                </w:p>
              </w:tc>
              <w:tc>
                <w:tcPr>
                  <w:tcW w:w="2874" w:type="dxa"/>
                  <w:tcBorders>
                    <w:top w:val="single" w:sz="4" w:space="0" w:color="auto"/>
                    <w:left w:val="single" w:sz="4" w:space="0" w:color="auto"/>
                    <w:bottom w:val="single" w:sz="4" w:space="0" w:color="auto"/>
                    <w:right w:val="single" w:sz="4" w:space="0" w:color="auto"/>
                  </w:tcBorders>
                  <w:shd w:val="clear" w:color="auto" w:fill="auto"/>
                </w:tcPr>
                <w:p w:rsidR="00E85D6F" w:rsidRPr="00A25A8A" w:rsidRDefault="00E85D6F" w:rsidP="00E85D6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tcPr>
                <w:p w:rsidR="00E85D6F" w:rsidRPr="00B131BA" w:rsidRDefault="00E85D6F" w:rsidP="00E85D6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16</w:t>
                  </w:r>
                </w:p>
              </w:tc>
            </w:tr>
            <w:tr w:rsidR="00E85D6F" w:rsidRPr="005D1C60" w:rsidTr="00E85D6F">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E85D6F" w:rsidRPr="00AC36F2" w:rsidRDefault="00E85D6F" w:rsidP="00E85D6F">
                  <w:pPr>
                    <w:spacing w:after="0" w:line="240" w:lineRule="auto"/>
                    <w:rPr>
                      <w:rFonts w:ascii="Times New Roman" w:eastAsiaTheme="minorHAnsi" w:hAnsi="Times New Roman"/>
                      <w:sz w:val="24"/>
                      <w:szCs w:val="24"/>
                    </w:rPr>
                  </w:pPr>
                  <w:r>
                    <w:rPr>
                      <w:rFonts w:ascii="Times New Roman" w:eastAsiaTheme="minorHAnsi" w:hAnsi="Times New Roman"/>
                      <w:sz w:val="24"/>
                      <w:szCs w:val="24"/>
                    </w:rPr>
                    <w:lastRenderedPageBreak/>
                    <w:t>3</w:t>
                  </w:r>
                </w:p>
              </w:tc>
              <w:tc>
                <w:tcPr>
                  <w:tcW w:w="2493" w:type="dxa"/>
                  <w:tcBorders>
                    <w:top w:val="single" w:sz="4" w:space="0" w:color="auto"/>
                    <w:left w:val="single" w:sz="4" w:space="0" w:color="auto"/>
                    <w:bottom w:val="single" w:sz="4" w:space="0" w:color="auto"/>
                    <w:right w:val="single" w:sz="4" w:space="0" w:color="auto"/>
                  </w:tcBorders>
                  <w:shd w:val="clear" w:color="auto" w:fill="auto"/>
                </w:tcPr>
                <w:p w:rsidR="00E85D6F" w:rsidRPr="00164BA1" w:rsidRDefault="00E85D6F" w:rsidP="00E85D6F">
                  <w:pPr>
                    <w:spacing w:after="0" w:line="240" w:lineRule="auto"/>
                    <w:rPr>
                      <w:rFonts w:ascii="Times New Roman" w:eastAsiaTheme="minorHAnsi" w:hAnsi="Times New Roman"/>
                      <w:sz w:val="24"/>
                      <w:szCs w:val="24"/>
                      <w:lang w:val="en-US"/>
                    </w:rPr>
                  </w:pPr>
                  <w:r w:rsidRPr="00164BA1">
                    <w:rPr>
                      <w:rFonts w:ascii="Times New Roman" w:hAnsi="Times New Roman"/>
                      <w:sz w:val="24"/>
                      <w:szCs w:val="24"/>
                      <w:lang w:val="en-US" w:eastAsia="ru-RU"/>
                    </w:rPr>
                    <w:t>Growth and development of cities in the modern era: migration and urban change</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85D6F" w:rsidRPr="00B131BA" w:rsidRDefault="00E85D6F" w:rsidP="00E85D6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18</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85D6F" w:rsidRPr="000529A9" w:rsidRDefault="00E85D6F" w:rsidP="00E85D6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2874" w:type="dxa"/>
                  <w:tcBorders>
                    <w:top w:val="single" w:sz="4" w:space="0" w:color="auto"/>
                    <w:left w:val="single" w:sz="4" w:space="0" w:color="auto"/>
                    <w:bottom w:val="single" w:sz="4" w:space="0" w:color="auto"/>
                    <w:right w:val="single" w:sz="4" w:space="0" w:color="auto"/>
                  </w:tcBorders>
                  <w:shd w:val="clear" w:color="auto" w:fill="auto"/>
                </w:tcPr>
                <w:p w:rsidR="00E85D6F" w:rsidRPr="000529A9" w:rsidRDefault="00E85D6F" w:rsidP="00E85D6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tcPr>
                <w:p w:rsidR="00E85D6F" w:rsidRPr="005D1C60" w:rsidRDefault="00E85D6F" w:rsidP="00E85D6F">
                  <w:pPr>
                    <w:spacing w:after="0" w:line="240" w:lineRule="auto"/>
                    <w:rPr>
                      <w:rFonts w:ascii="Times New Roman" w:eastAsiaTheme="minorHAnsi" w:hAnsi="Times New Roman"/>
                      <w:sz w:val="24"/>
                      <w:szCs w:val="24"/>
                    </w:rPr>
                  </w:pPr>
                  <w:r>
                    <w:rPr>
                      <w:rFonts w:ascii="Times New Roman" w:eastAsiaTheme="minorHAnsi" w:hAnsi="Times New Roman"/>
                      <w:sz w:val="24"/>
                      <w:szCs w:val="24"/>
                      <w:lang w:val="en-US"/>
                    </w:rPr>
                    <w:t>1</w:t>
                  </w:r>
                  <w:r>
                    <w:rPr>
                      <w:rFonts w:ascii="Times New Roman" w:eastAsiaTheme="minorHAnsi" w:hAnsi="Times New Roman"/>
                      <w:sz w:val="24"/>
                      <w:szCs w:val="24"/>
                    </w:rPr>
                    <w:t>4</w:t>
                  </w:r>
                </w:p>
              </w:tc>
            </w:tr>
            <w:tr w:rsidR="00E85D6F" w:rsidRPr="00B131BA" w:rsidTr="00E85D6F">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E85D6F" w:rsidRPr="00AC36F2" w:rsidRDefault="00E85D6F" w:rsidP="00E85D6F">
                  <w:pPr>
                    <w:spacing w:after="0" w:line="240" w:lineRule="auto"/>
                    <w:rPr>
                      <w:rFonts w:ascii="Times New Roman" w:eastAsiaTheme="minorHAnsi" w:hAnsi="Times New Roman"/>
                      <w:sz w:val="24"/>
                      <w:szCs w:val="24"/>
                    </w:rPr>
                  </w:pPr>
                  <w:r>
                    <w:rPr>
                      <w:rFonts w:ascii="Times New Roman" w:eastAsiaTheme="minorHAnsi" w:hAnsi="Times New Roman"/>
                      <w:sz w:val="24"/>
                      <w:szCs w:val="24"/>
                    </w:rPr>
                    <w:t>4</w:t>
                  </w:r>
                </w:p>
              </w:tc>
              <w:tc>
                <w:tcPr>
                  <w:tcW w:w="2493" w:type="dxa"/>
                  <w:tcBorders>
                    <w:top w:val="single" w:sz="4" w:space="0" w:color="auto"/>
                    <w:left w:val="single" w:sz="4" w:space="0" w:color="auto"/>
                    <w:bottom w:val="single" w:sz="4" w:space="0" w:color="auto"/>
                    <w:right w:val="single" w:sz="4" w:space="0" w:color="auto"/>
                  </w:tcBorders>
                  <w:shd w:val="clear" w:color="auto" w:fill="auto"/>
                </w:tcPr>
                <w:p w:rsidR="00E85D6F" w:rsidRPr="00164BA1" w:rsidRDefault="00E85D6F" w:rsidP="00E85D6F">
                  <w:pPr>
                    <w:spacing w:after="0" w:line="240" w:lineRule="auto"/>
                    <w:rPr>
                      <w:rFonts w:ascii="Times New Roman" w:eastAsiaTheme="minorHAnsi" w:hAnsi="Times New Roman"/>
                      <w:sz w:val="24"/>
                      <w:szCs w:val="24"/>
                      <w:lang w:val="en-US"/>
                    </w:rPr>
                  </w:pPr>
                  <w:r w:rsidRPr="00164BA1">
                    <w:rPr>
                      <w:rFonts w:ascii="Times New Roman" w:hAnsi="Times New Roman"/>
                      <w:sz w:val="24"/>
                      <w:szCs w:val="24"/>
                      <w:lang w:val="en-US"/>
                    </w:rPr>
                    <w:t>Historicizing urban mobility: transnational perspective</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85D6F" w:rsidRPr="00B131BA" w:rsidRDefault="00E85D6F" w:rsidP="00E85D6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18</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85D6F" w:rsidRPr="000529A9" w:rsidRDefault="00E85D6F" w:rsidP="00E85D6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2874" w:type="dxa"/>
                  <w:tcBorders>
                    <w:top w:val="single" w:sz="4" w:space="0" w:color="auto"/>
                    <w:left w:val="single" w:sz="4" w:space="0" w:color="auto"/>
                    <w:bottom w:val="single" w:sz="4" w:space="0" w:color="auto"/>
                    <w:right w:val="single" w:sz="4" w:space="0" w:color="auto"/>
                  </w:tcBorders>
                  <w:shd w:val="clear" w:color="auto" w:fill="auto"/>
                </w:tcPr>
                <w:p w:rsidR="00E85D6F" w:rsidRPr="000529A9" w:rsidRDefault="00E85D6F" w:rsidP="00E85D6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tcPr>
                <w:p w:rsidR="00E85D6F" w:rsidRPr="00B131BA" w:rsidRDefault="00E85D6F" w:rsidP="00E85D6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14</w:t>
                  </w:r>
                </w:p>
              </w:tc>
            </w:tr>
            <w:tr w:rsidR="00E85D6F" w:rsidRPr="00B131BA" w:rsidTr="00E85D6F">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E85D6F" w:rsidRPr="00AC36F2" w:rsidRDefault="00E85D6F" w:rsidP="00E85D6F">
                  <w:pPr>
                    <w:spacing w:after="0" w:line="240" w:lineRule="auto"/>
                    <w:rPr>
                      <w:rFonts w:ascii="Times New Roman" w:eastAsiaTheme="minorHAnsi" w:hAnsi="Times New Roman"/>
                      <w:sz w:val="24"/>
                      <w:szCs w:val="24"/>
                    </w:rPr>
                  </w:pPr>
                  <w:r>
                    <w:rPr>
                      <w:rFonts w:ascii="Times New Roman" w:eastAsiaTheme="minorHAnsi" w:hAnsi="Times New Roman"/>
                      <w:sz w:val="24"/>
                      <w:szCs w:val="24"/>
                    </w:rPr>
                    <w:t>5</w:t>
                  </w:r>
                </w:p>
              </w:tc>
              <w:tc>
                <w:tcPr>
                  <w:tcW w:w="2493" w:type="dxa"/>
                  <w:tcBorders>
                    <w:top w:val="single" w:sz="4" w:space="0" w:color="auto"/>
                    <w:left w:val="single" w:sz="4" w:space="0" w:color="auto"/>
                    <w:bottom w:val="single" w:sz="4" w:space="0" w:color="auto"/>
                    <w:right w:val="single" w:sz="4" w:space="0" w:color="auto"/>
                  </w:tcBorders>
                  <w:shd w:val="clear" w:color="auto" w:fill="auto"/>
                </w:tcPr>
                <w:p w:rsidR="00E85D6F" w:rsidRPr="00164BA1" w:rsidRDefault="00E85D6F" w:rsidP="00E85D6F">
                  <w:pPr>
                    <w:tabs>
                      <w:tab w:val="left" w:pos="567"/>
                      <w:tab w:val="left" w:pos="709"/>
                    </w:tabs>
                    <w:spacing w:after="0" w:line="240" w:lineRule="auto"/>
                    <w:rPr>
                      <w:rFonts w:ascii="Times New Roman" w:hAnsi="Times New Roman"/>
                      <w:sz w:val="24"/>
                      <w:szCs w:val="24"/>
                      <w:lang w:val="en-US" w:eastAsia="ru-RU"/>
                    </w:rPr>
                  </w:pPr>
                  <w:r w:rsidRPr="00164BA1">
                    <w:rPr>
                      <w:rFonts w:ascii="Times New Roman" w:hAnsi="Times New Roman"/>
                      <w:sz w:val="24"/>
                      <w:szCs w:val="24"/>
                      <w:lang w:val="en-US" w:eastAsia="ru-RU"/>
                    </w:rPr>
                    <w:t>Emergence of calculable urban space and governmentality</w:t>
                  </w:r>
                </w:p>
                <w:p w:rsidR="00E85D6F" w:rsidRPr="00164BA1" w:rsidRDefault="00E85D6F" w:rsidP="00E85D6F">
                  <w:pPr>
                    <w:spacing w:after="0" w:line="240" w:lineRule="auto"/>
                    <w:rPr>
                      <w:rFonts w:ascii="Times New Roman" w:eastAsiaTheme="minorHAnsi" w:hAnsi="Times New Roman"/>
                      <w:sz w:val="24"/>
                      <w:szCs w:val="24"/>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85D6F" w:rsidRPr="00B131BA" w:rsidRDefault="00E85D6F" w:rsidP="00E85D6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18</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85D6F" w:rsidRPr="000529A9" w:rsidRDefault="00E85D6F" w:rsidP="00E85D6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2874" w:type="dxa"/>
                  <w:tcBorders>
                    <w:top w:val="single" w:sz="4" w:space="0" w:color="auto"/>
                    <w:left w:val="single" w:sz="4" w:space="0" w:color="auto"/>
                    <w:bottom w:val="single" w:sz="4" w:space="0" w:color="auto"/>
                    <w:right w:val="single" w:sz="4" w:space="0" w:color="auto"/>
                  </w:tcBorders>
                  <w:shd w:val="clear" w:color="auto" w:fill="auto"/>
                </w:tcPr>
                <w:p w:rsidR="00E85D6F" w:rsidRPr="000529A9" w:rsidRDefault="00E85D6F" w:rsidP="00E85D6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tcPr>
                <w:p w:rsidR="00E85D6F" w:rsidRPr="00B131BA" w:rsidRDefault="00E85D6F" w:rsidP="00E85D6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14</w:t>
                  </w:r>
                </w:p>
              </w:tc>
            </w:tr>
            <w:tr w:rsidR="00E85D6F" w:rsidRPr="00B131BA" w:rsidTr="00E85D6F">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E85D6F" w:rsidRPr="00AC36F2" w:rsidRDefault="00E85D6F" w:rsidP="00E85D6F">
                  <w:pPr>
                    <w:spacing w:after="0" w:line="240" w:lineRule="auto"/>
                    <w:rPr>
                      <w:rFonts w:ascii="Times New Roman" w:eastAsiaTheme="minorHAnsi" w:hAnsi="Times New Roman"/>
                      <w:sz w:val="24"/>
                      <w:szCs w:val="24"/>
                    </w:rPr>
                  </w:pPr>
                  <w:r>
                    <w:rPr>
                      <w:rFonts w:ascii="Times New Roman" w:eastAsiaTheme="minorHAnsi" w:hAnsi="Times New Roman"/>
                      <w:sz w:val="24"/>
                      <w:szCs w:val="24"/>
                    </w:rPr>
                    <w:t>6</w:t>
                  </w:r>
                </w:p>
              </w:tc>
              <w:tc>
                <w:tcPr>
                  <w:tcW w:w="2493" w:type="dxa"/>
                  <w:tcBorders>
                    <w:top w:val="single" w:sz="4" w:space="0" w:color="auto"/>
                    <w:left w:val="single" w:sz="4" w:space="0" w:color="auto"/>
                    <w:bottom w:val="single" w:sz="4" w:space="0" w:color="auto"/>
                    <w:right w:val="single" w:sz="4" w:space="0" w:color="auto"/>
                  </w:tcBorders>
                  <w:shd w:val="clear" w:color="auto" w:fill="auto"/>
                </w:tcPr>
                <w:p w:rsidR="00E85D6F" w:rsidRPr="00164BA1" w:rsidRDefault="00E85D6F" w:rsidP="00E85D6F">
                  <w:pPr>
                    <w:spacing w:after="0" w:line="240" w:lineRule="auto"/>
                    <w:rPr>
                      <w:rFonts w:ascii="Times New Roman" w:eastAsiaTheme="minorHAnsi" w:hAnsi="Times New Roman"/>
                      <w:sz w:val="24"/>
                      <w:szCs w:val="24"/>
                      <w:lang w:val="en-US"/>
                    </w:rPr>
                  </w:pPr>
                  <w:r w:rsidRPr="00164BA1">
                    <w:rPr>
                      <w:rFonts w:ascii="Times New Roman" w:hAnsi="Times New Roman"/>
                      <w:sz w:val="24"/>
                      <w:szCs w:val="24"/>
                      <w:lang w:val="en-US"/>
                    </w:rPr>
                    <w:t>Industrial towns: past and present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85D6F" w:rsidRPr="00B131BA" w:rsidRDefault="00E85D6F" w:rsidP="00E85D6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18</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85D6F" w:rsidRPr="000529A9" w:rsidRDefault="00E85D6F" w:rsidP="00E85D6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2874" w:type="dxa"/>
                  <w:tcBorders>
                    <w:top w:val="single" w:sz="4" w:space="0" w:color="auto"/>
                    <w:left w:val="single" w:sz="4" w:space="0" w:color="auto"/>
                    <w:bottom w:val="single" w:sz="4" w:space="0" w:color="auto"/>
                    <w:right w:val="single" w:sz="4" w:space="0" w:color="auto"/>
                  </w:tcBorders>
                  <w:shd w:val="clear" w:color="auto" w:fill="auto"/>
                </w:tcPr>
                <w:p w:rsidR="00E85D6F" w:rsidRPr="000529A9" w:rsidRDefault="00E85D6F" w:rsidP="00E85D6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tcPr>
                <w:p w:rsidR="00E85D6F" w:rsidRPr="00B131BA" w:rsidRDefault="00E85D6F" w:rsidP="00E85D6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14</w:t>
                  </w:r>
                </w:p>
              </w:tc>
            </w:tr>
            <w:tr w:rsidR="00E85D6F" w:rsidRPr="00B131BA" w:rsidTr="00E85D6F">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E85D6F" w:rsidRPr="00AC36F2" w:rsidRDefault="00E85D6F" w:rsidP="00E85D6F">
                  <w:pPr>
                    <w:spacing w:after="0" w:line="240" w:lineRule="auto"/>
                    <w:rPr>
                      <w:rFonts w:ascii="Times New Roman" w:eastAsiaTheme="minorHAnsi" w:hAnsi="Times New Roman"/>
                      <w:sz w:val="24"/>
                      <w:szCs w:val="24"/>
                    </w:rPr>
                  </w:pPr>
                  <w:r>
                    <w:rPr>
                      <w:rFonts w:ascii="Times New Roman" w:eastAsiaTheme="minorHAnsi" w:hAnsi="Times New Roman"/>
                      <w:sz w:val="24"/>
                      <w:szCs w:val="24"/>
                    </w:rPr>
                    <w:t>7</w:t>
                  </w:r>
                </w:p>
              </w:tc>
              <w:tc>
                <w:tcPr>
                  <w:tcW w:w="2493" w:type="dxa"/>
                  <w:tcBorders>
                    <w:top w:val="single" w:sz="4" w:space="0" w:color="auto"/>
                    <w:left w:val="single" w:sz="4" w:space="0" w:color="auto"/>
                    <w:bottom w:val="single" w:sz="4" w:space="0" w:color="auto"/>
                    <w:right w:val="single" w:sz="4" w:space="0" w:color="auto"/>
                  </w:tcBorders>
                  <w:shd w:val="clear" w:color="auto" w:fill="auto"/>
                </w:tcPr>
                <w:p w:rsidR="00E85D6F" w:rsidRPr="00164BA1" w:rsidRDefault="00E85D6F" w:rsidP="00E85D6F">
                  <w:pPr>
                    <w:spacing w:after="0" w:line="240" w:lineRule="auto"/>
                    <w:ind w:right="-621"/>
                    <w:jc w:val="both"/>
                    <w:rPr>
                      <w:rFonts w:ascii="Times New Roman" w:eastAsia="Times New Roman" w:hAnsi="Times New Roman"/>
                      <w:sz w:val="24"/>
                      <w:szCs w:val="24"/>
                      <w:lang w:val="en-US" w:eastAsia="ru-RU"/>
                    </w:rPr>
                  </w:pPr>
                  <w:r w:rsidRPr="00164BA1">
                    <w:rPr>
                      <w:rFonts w:ascii="Times New Roman" w:eastAsia="Times New Roman" w:hAnsi="Times New Roman"/>
                      <w:sz w:val="24"/>
                      <w:szCs w:val="24"/>
                      <w:lang w:val="en-US" w:eastAsia="ru-RU"/>
                    </w:rPr>
                    <w:t xml:space="preserve">Cities and markets. Commerce and </w:t>
                  </w:r>
                  <w:proofErr w:type="spellStart"/>
                  <w:r>
                    <w:rPr>
                      <w:rFonts w:ascii="Times New Roman" w:eastAsia="Times New Roman" w:hAnsi="Times New Roman"/>
                      <w:sz w:val="24"/>
                      <w:szCs w:val="24"/>
                      <w:lang w:eastAsia="ru-RU"/>
                    </w:rPr>
                    <w:t>фтв</w:t>
                  </w:r>
                  <w:proofErr w:type="spellEnd"/>
                  <w:r w:rsidRPr="00163F57">
                    <w:rPr>
                      <w:rFonts w:ascii="Times New Roman" w:eastAsia="Times New Roman" w:hAnsi="Times New Roman"/>
                      <w:sz w:val="24"/>
                      <w:szCs w:val="24"/>
                      <w:lang w:val="en-US" w:eastAsia="ru-RU"/>
                    </w:rPr>
                    <w:t xml:space="preserve"> </w:t>
                  </w:r>
                  <w:r w:rsidRPr="00164BA1">
                    <w:rPr>
                      <w:rFonts w:ascii="Times New Roman" w:eastAsia="Times New Roman" w:hAnsi="Times New Roman"/>
                      <w:sz w:val="24"/>
                      <w:szCs w:val="24"/>
                      <w:lang w:val="en-US" w:eastAsia="ru-RU"/>
                    </w:rPr>
                    <w:t>urbanization</w:t>
                  </w:r>
                </w:p>
                <w:p w:rsidR="00E85D6F" w:rsidRPr="00164BA1" w:rsidRDefault="00E85D6F" w:rsidP="00E85D6F">
                  <w:pPr>
                    <w:spacing w:after="0" w:line="240" w:lineRule="auto"/>
                    <w:rPr>
                      <w:rFonts w:ascii="Times New Roman" w:eastAsiaTheme="minorHAnsi" w:hAnsi="Times New Roman"/>
                      <w:sz w:val="24"/>
                      <w:szCs w:val="24"/>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85D6F" w:rsidRPr="00B131BA" w:rsidRDefault="00E85D6F" w:rsidP="00E85D6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18</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85D6F" w:rsidRPr="00A25A8A" w:rsidRDefault="00E85D6F" w:rsidP="00E85D6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2874" w:type="dxa"/>
                  <w:tcBorders>
                    <w:top w:val="single" w:sz="4" w:space="0" w:color="auto"/>
                    <w:left w:val="single" w:sz="4" w:space="0" w:color="auto"/>
                    <w:bottom w:val="single" w:sz="4" w:space="0" w:color="auto"/>
                    <w:right w:val="single" w:sz="4" w:space="0" w:color="auto"/>
                  </w:tcBorders>
                  <w:shd w:val="clear" w:color="auto" w:fill="auto"/>
                </w:tcPr>
                <w:p w:rsidR="00E85D6F" w:rsidRPr="00A25A8A" w:rsidRDefault="00E85D6F" w:rsidP="00E85D6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tcPr>
                <w:p w:rsidR="00E85D6F" w:rsidRPr="00B131BA" w:rsidRDefault="00E85D6F" w:rsidP="00E85D6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14</w:t>
                  </w:r>
                </w:p>
              </w:tc>
            </w:tr>
            <w:tr w:rsidR="00E85D6F" w:rsidRPr="005D1C60" w:rsidTr="00E85D6F">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E85D6F" w:rsidRPr="00AC36F2" w:rsidRDefault="00E85D6F" w:rsidP="00E85D6F">
                  <w:pPr>
                    <w:spacing w:after="0" w:line="240" w:lineRule="auto"/>
                    <w:rPr>
                      <w:rFonts w:ascii="Times New Roman" w:eastAsiaTheme="minorHAnsi" w:hAnsi="Times New Roman"/>
                      <w:sz w:val="24"/>
                      <w:szCs w:val="24"/>
                    </w:rPr>
                  </w:pPr>
                  <w:r>
                    <w:rPr>
                      <w:rFonts w:ascii="Times New Roman" w:eastAsiaTheme="minorHAnsi" w:hAnsi="Times New Roman"/>
                      <w:sz w:val="24"/>
                      <w:szCs w:val="24"/>
                    </w:rPr>
                    <w:t>8</w:t>
                  </w:r>
                </w:p>
              </w:tc>
              <w:tc>
                <w:tcPr>
                  <w:tcW w:w="2493" w:type="dxa"/>
                  <w:tcBorders>
                    <w:top w:val="single" w:sz="4" w:space="0" w:color="auto"/>
                    <w:left w:val="single" w:sz="4" w:space="0" w:color="auto"/>
                    <w:bottom w:val="single" w:sz="4" w:space="0" w:color="auto"/>
                    <w:right w:val="single" w:sz="4" w:space="0" w:color="auto"/>
                  </w:tcBorders>
                  <w:shd w:val="clear" w:color="auto" w:fill="auto"/>
                </w:tcPr>
                <w:p w:rsidR="00E85D6F" w:rsidRPr="00164BA1" w:rsidRDefault="00E85D6F" w:rsidP="00E85D6F">
                  <w:pPr>
                    <w:tabs>
                      <w:tab w:val="left" w:pos="567"/>
                      <w:tab w:val="left" w:pos="709"/>
                    </w:tabs>
                    <w:spacing w:before="100" w:beforeAutospacing="1" w:after="100" w:afterAutospacing="1" w:line="240" w:lineRule="auto"/>
                    <w:contextualSpacing/>
                    <w:rPr>
                      <w:rFonts w:ascii="Times New Roman" w:hAnsi="Times New Roman"/>
                      <w:sz w:val="24"/>
                      <w:szCs w:val="24"/>
                      <w:lang w:val="en-US"/>
                    </w:rPr>
                  </w:pPr>
                  <w:r w:rsidRPr="00164BA1">
                    <w:rPr>
                      <w:rFonts w:ascii="Times New Roman" w:hAnsi="Times New Roman"/>
                      <w:sz w:val="24"/>
                      <w:szCs w:val="24"/>
                      <w:lang w:val="en-US"/>
                    </w:rPr>
                    <w:t xml:space="preserve">Cities and environment.  Resources of the city. Urban metabolism as historical phenomenon </w:t>
                  </w:r>
                </w:p>
                <w:p w:rsidR="00E85D6F" w:rsidRPr="00164BA1" w:rsidRDefault="00E85D6F" w:rsidP="00E85D6F">
                  <w:pPr>
                    <w:spacing w:after="0" w:line="240" w:lineRule="auto"/>
                    <w:rPr>
                      <w:rFonts w:ascii="Times New Roman" w:eastAsiaTheme="minorHAnsi" w:hAnsi="Times New Roman"/>
                      <w:sz w:val="24"/>
                      <w:szCs w:val="24"/>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85D6F" w:rsidRPr="00B131BA" w:rsidRDefault="00E85D6F" w:rsidP="00E85D6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18</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85D6F" w:rsidRPr="000529A9" w:rsidRDefault="00E85D6F" w:rsidP="00E85D6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2874" w:type="dxa"/>
                  <w:tcBorders>
                    <w:top w:val="single" w:sz="4" w:space="0" w:color="auto"/>
                    <w:left w:val="single" w:sz="4" w:space="0" w:color="auto"/>
                    <w:bottom w:val="single" w:sz="4" w:space="0" w:color="auto"/>
                    <w:right w:val="single" w:sz="4" w:space="0" w:color="auto"/>
                  </w:tcBorders>
                  <w:shd w:val="clear" w:color="auto" w:fill="auto"/>
                </w:tcPr>
                <w:p w:rsidR="00E85D6F" w:rsidRPr="000529A9" w:rsidRDefault="00E85D6F" w:rsidP="00E85D6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tcPr>
                <w:p w:rsidR="00E85D6F" w:rsidRPr="005D1C60" w:rsidRDefault="00E85D6F" w:rsidP="00E85D6F">
                  <w:pPr>
                    <w:spacing w:after="0" w:line="240" w:lineRule="auto"/>
                    <w:rPr>
                      <w:rFonts w:ascii="Times New Roman" w:eastAsiaTheme="minorHAnsi" w:hAnsi="Times New Roman"/>
                      <w:sz w:val="24"/>
                      <w:szCs w:val="24"/>
                    </w:rPr>
                  </w:pPr>
                  <w:r>
                    <w:rPr>
                      <w:rFonts w:ascii="Times New Roman" w:eastAsiaTheme="minorHAnsi" w:hAnsi="Times New Roman"/>
                      <w:sz w:val="24"/>
                      <w:szCs w:val="24"/>
                      <w:lang w:val="en-US"/>
                    </w:rPr>
                    <w:t>1</w:t>
                  </w:r>
                  <w:r>
                    <w:rPr>
                      <w:rFonts w:ascii="Times New Roman" w:eastAsiaTheme="minorHAnsi" w:hAnsi="Times New Roman"/>
                      <w:sz w:val="24"/>
                      <w:szCs w:val="24"/>
                    </w:rPr>
                    <w:t>4</w:t>
                  </w:r>
                </w:p>
              </w:tc>
            </w:tr>
            <w:tr w:rsidR="00E85D6F" w:rsidRPr="005D1C60" w:rsidTr="00E85D6F">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E85D6F" w:rsidRPr="00AC36F2" w:rsidRDefault="00E85D6F" w:rsidP="00E85D6F">
                  <w:pPr>
                    <w:spacing w:after="0" w:line="240" w:lineRule="auto"/>
                    <w:rPr>
                      <w:rFonts w:ascii="Times New Roman" w:eastAsiaTheme="minorHAnsi" w:hAnsi="Times New Roman"/>
                      <w:sz w:val="24"/>
                      <w:szCs w:val="24"/>
                    </w:rPr>
                  </w:pPr>
                  <w:r>
                    <w:rPr>
                      <w:rFonts w:ascii="Times New Roman" w:eastAsiaTheme="minorHAnsi" w:hAnsi="Times New Roman"/>
                      <w:sz w:val="24"/>
                      <w:szCs w:val="24"/>
                    </w:rPr>
                    <w:t>9</w:t>
                  </w:r>
                </w:p>
              </w:tc>
              <w:tc>
                <w:tcPr>
                  <w:tcW w:w="2493" w:type="dxa"/>
                  <w:tcBorders>
                    <w:top w:val="single" w:sz="4" w:space="0" w:color="auto"/>
                    <w:left w:val="single" w:sz="4" w:space="0" w:color="auto"/>
                    <w:bottom w:val="single" w:sz="4" w:space="0" w:color="auto"/>
                    <w:right w:val="single" w:sz="4" w:space="0" w:color="auto"/>
                  </w:tcBorders>
                  <w:shd w:val="clear" w:color="auto" w:fill="auto"/>
                </w:tcPr>
                <w:p w:rsidR="00E85D6F" w:rsidRPr="00164BA1" w:rsidRDefault="00E85D6F" w:rsidP="00E85D6F">
                  <w:pPr>
                    <w:tabs>
                      <w:tab w:val="left" w:pos="567"/>
                      <w:tab w:val="left" w:pos="709"/>
                    </w:tabs>
                    <w:spacing w:before="100" w:beforeAutospacing="1" w:after="100" w:afterAutospacing="1" w:line="240" w:lineRule="auto"/>
                    <w:contextualSpacing/>
                    <w:rPr>
                      <w:rFonts w:ascii="Times New Roman" w:hAnsi="Times New Roman"/>
                      <w:sz w:val="24"/>
                      <w:szCs w:val="24"/>
                      <w:lang w:val="en-US"/>
                    </w:rPr>
                  </w:pPr>
                  <w:r w:rsidRPr="00164BA1">
                    <w:rPr>
                      <w:rFonts w:ascii="Times New Roman" w:hAnsi="Times New Roman"/>
                      <w:sz w:val="24"/>
                      <w:szCs w:val="24"/>
                      <w:lang w:val="en-US"/>
                    </w:rPr>
                    <w:t>The emergence of a ‘modern city’: new principles of planning, urban living and governance</w:t>
                  </w:r>
                  <w:r w:rsidRPr="00AC36F2">
                    <w:rPr>
                      <w:rFonts w:ascii="Times New Roman" w:hAnsi="Times New Roman"/>
                      <w:sz w:val="24"/>
                      <w:szCs w:val="24"/>
                      <w:lang w:val="en-US"/>
                    </w:rPr>
                    <w:t>.</w:t>
                  </w:r>
                  <w:r w:rsidRPr="00164BA1">
                    <w:rPr>
                      <w:rFonts w:ascii="Times New Roman" w:hAnsi="Times New Roman"/>
                      <w:sz w:val="24"/>
                      <w:szCs w:val="24"/>
                      <w:lang w:val="en-US"/>
                    </w:rPr>
                    <w:t xml:space="preserve"> Ideal towns and cities of the future</w:t>
                  </w:r>
                </w:p>
                <w:p w:rsidR="00E85D6F" w:rsidRPr="00164BA1" w:rsidRDefault="00E85D6F" w:rsidP="00E85D6F">
                  <w:pPr>
                    <w:spacing w:after="0" w:line="240" w:lineRule="auto"/>
                    <w:rPr>
                      <w:rFonts w:ascii="Times New Roman" w:eastAsiaTheme="minorHAnsi" w:hAnsi="Times New Roman"/>
                      <w:sz w:val="24"/>
                      <w:szCs w:val="24"/>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85D6F" w:rsidRPr="00B131BA" w:rsidRDefault="00E85D6F" w:rsidP="00E85D6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20</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85D6F" w:rsidRPr="00A25A8A" w:rsidRDefault="00E85D6F" w:rsidP="00E85D6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2874" w:type="dxa"/>
                  <w:tcBorders>
                    <w:top w:val="single" w:sz="4" w:space="0" w:color="auto"/>
                    <w:left w:val="single" w:sz="4" w:space="0" w:color="auto"/>
                    <w:bottom w:val="single" w:sz="4" w:space="0" w:color="auto"/>
                    <w:right w:val="single" w:sz="4" w:space="0" w:color="auto"/>
                  </w:tcBorders>
                  <w:shd w:val="clear" w:color="auto" w:fill="auto"/>
                </w:tcPr>
                <w:p w:rsidR="00E85D6F" w:rsidRPr="00A25A8A" w:rsidRDefault="00E85D6F" w:rsidP="00E85D6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tcPr>
                <w:p w:rsidR="00E85D6F" w:rsidRPr="005D1C60" w:rsidRDefault="00E85D6F" w:rsidP="00E85D6F">
                  <w:pPr>
                    <w:spacing w:after="0" w:line="240" w:lineRule="auto"/>
                    <w:rPr>
                      <w:rFonts w:ascii="Times New Roman" w:eastAsiaTheme="minorHAnsi" w:hAnsi="Times New Roman"/>
                      <w:sz w:val="24"/>
                      <w:szCs w:val="24"/>
                    </w:rPr>
                  </w:pPr>
                  <w:r>
                    <w:rPr>
                      <w:rFonts w:ascii="Times New Roman" w:eastAsiaTheme="minorHAnsi" w:hAnsi="Times New Roman"/>
                      <w:sz w:val="24"/>
                      <w:szCs w:val="24"/>
                      <w:lang w:val="en-US"/>
                    </w:rPr>
                    <w:t>1</w:t>
                  </w:r>
                  <w:r>
                    <w:rPr>
                      <w:rFonts w:ascii="Times New Roman" w:eastAsiaTheme="minorHAnsi" w:hAnsi="Times New Roman"/>
                      <w:sz w:val="24"/>
                      <w:szCs w:val="24"/>
                    </w:rPr>
                    <w:t>4</w:t>
                  </w:r>
                </w:p>
              </w:tc>
            </w:tr>
            <w:tr w:rsidR="00E85D6F" w:rsidRPr="00A25A8A" w:rsidTr="00E85D6F">
              <w:trPr>
                <w:trHeight w:val="45"/>
              </w:trPr>
              <w:tc>
                <w:tcPr>
                  <w:tcW w:w="291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E85D6F" w:rsidRPr="00C47752" w:rsidRDefault="00E85D6F" w:rsidP="00E85D6F">
                  <w:pPr>
                    <w:spacing w:after="0" w:line="240" w:lineRule="auto"/>
                    <w:rPr>
                      <w:rFonts w:ascii="Times New Roman" w:eastAsiaTheme="minorHAnsi" w:hAnsi="Times New Roman"/>
                      <w:b/>
                      <w:sz w:val="24"/>
                      <w:szCs w:val="24"/>
                      <w:lang w:val="en-US"/>
                    </w:rPr>
                  </w:pPr>
                  <w:r>
                    <w:rPr>
                      <w:rFonts w:ascii="Times New Roman" w:eastAsiaTheme="minorHAnsi" w:hAnsi="Times New Roman"/>
                      <w:b/>
                      <w:lang w:val="en-US"/>
                    </w:rPr>
                    <w:t>Total study</w:t>
                  </w:r>
                  <w:r w:rsidRPr="00C47752">
                    <w:rPr>
                      <w:rFonts w:ascii="Times New Roman" w:eastAsiaTheme="minorHAnsi" w:hAnsi="Times New Roman"/>
                      <w:b/>
                      <w:lang w:val="en-US"/>
                    </w:rPr>
                    <w:t xml:space="preserve"> hours</w:t>
                  </w:r>
                </w:p>
              </w:tc>
              <w:tc>
                <w:tcPr>
                  <w:tcW w:w="90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85D6F" w:rsidRPr="00A25A8A" w:rsidRDefault="00E85D6F" w:rsidP="00E85D6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152</w:t>
                  </w:r>
                </w:p>
              </w:tc>
              <w:tc>
                <w:tcPr>
                  <w:tcW w:w="153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85D6F" w:rsidRPr="00164BA1" w:rsidRDefault="00E85D6F" w:rsidP="00E85D6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18</w:t>
                  </w:r>
                </w:p>
              </w:tc>
              <w:tc>
                <w:tcPr>
                  <w:tcW w:w="287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85D6F" w:rsidRPr="00164BA1" w:rsidRDefault="00E85D6F" w:rsidP="00E85D6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20</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85D6F" w:rsidRPr="00A25A8A" w:rsidRDefault="00E85D6F" w:rsidP="00E85D6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rPr>
                    <w:t>1</w:t>
                  </w:r>
                  <w:r>
                    <w:rPr>
                      <w:rFonts w:ascii="Times New Roman" w:eastAsiaTheme="minorHAnsi" w:hAnsi="Times New Roman"/>
                      <w:sz w:val="24"/>
                      <w:szCs w:val="24"/>
                      <w:lang w:val="en-US"/>
                    </w:rPr>
                    <w:t>14</w:t>
                  </w:r>
                </w:p>
              </w:tc>
            </w:tr>
          </w:tbl>
          <w:p w:rsidR="00E85D6F" w:rsidRDefault="00E85D6F" w:rsidP="000B5CED">
            <w:pPr>
              <w:spacing w:after="0" w:line="240" w:lineRule="auto"/>
              <w:rPr>
                <w:rFonts w:ascii="Times New Roman" w:eastAsiaTheme="minorHAnsi" w:hAnsi="Times New Roman"/>
                <w:sz w:val="24"/>
                <w:szCs w:val="24"/>
                <w:lang w:val="en-US"/>
              </w:rPr>
            </w:pPr>
          </w:p>
        </w:tc>
      </w:tr>
      <w:tr w:rsidR="00E85D6F" w:rsidTr="00E85D6F">
        <w:trPr>
          <w:gridAfter w:val="4"/>
          <w:wAfter w:w="6232" w:type="dxa"/>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E85D6F" w:rsidRDefault="00E85D6F" w:rsidP="00E85D6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lastRenderedPageBreak/>
              <w:t>Content and Structure of the Course</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E85D6F" w:rsidRPr="00345779" w:rsidRDefault="00E85D6F" w:rsidP="00E85D6F">
            <w:pPr>
              <w:spacing w:after="120" w:line="240" w:lineRule="auto"/>
              <w:jc w:val="both"/>
              <w:rPr>
                <w:rFonts w:ascii="Times New Roman" w:eastAsia="Times New Roman" w:hAnsi="Times New Roman"/>
                <w:sz w:val="24"/>
                <w:szCs w:val="24"/>
                <w:lang w:val="en-GB"/>
              </w:rPr>
            </w:pPr>
            <w:bookmarkStart w:id="1" w:name="_Hlk526033734"/>
            <w:r w:rsidRPr="00345779">
              <w:rPr>
                <w:rFonts w:ascii="Times New Roman" w:eastAsia="Times New Roman" w:hAnsi="Times New Roman"/>
                <w:sz w:val="24"/>
                <w:szCs w:val="24"/>
                <w:lang w:val="en-GB"/>
              </w:rPr>
              <w:t xml:space="preserve">Students are expected to attend all seminars, to do all the required readings, and to participate actively in the seminar discussions. </w:t>
            </w:r>
          </w:p>
          <w:p w:rsidR="00E85D6F" w:rsidRPr="00345779" w:rsidRDefault="00E85D6F" w:rsidP="00E85D6F">
            <w:pPr>
              <w:spacing w:after="120" w:line="240" w:lineRule="auto"/>
              <w:jc w:val="both"/>
              <w:rPr>
                <w:rFonts w:ascii="Times New Roman" w:eastAsia="Times New Roman" w:hAnsi="Times New Roman"/>
                <w:sz w:val="24"/>
                <w:szCs w:val="24"/>
                <w:lang w:val="en-GB"/>
              </w:rPr>
            </w:pPr>
            <w:r w:rsidRPr="00345779">
              <w:rPr>
                <w:rFonts w:ascii="Times New Roman" w:eastAsia="Times New Roman" w:hAnsi="Times New Roman"/>
                <w:sz w:val="24"/>
                <w:szCs w:val="24"/>
                <w:lang w:val="en-GB"/>
              </w:rPr>
              <w:t>Once during each part of the course each student will act as a discussion leader. It means that during this seminar the student will be responsible for structuring our discussion by providing a list of important, analytical questions for other students to think about while preparing for the seminar. These questions should be circulated among other students</w:t>
            </w:r>
            <w:r w:rsidRPr="00345779">
              <w:rPr>
                <w:rFonts w:ascii="Times New Roman" w:eastAsia="Times New Roman" w:hAnsi="Times New Roman"/>
                <w:i/>
                <w:sz w:val="24"/>
                <w:szCs w:val="24"/>
                <w:lang w:val="en-GB"/>
              </w:rPr>
              <w:t xml:space="preserve"> </w:t>
            </w:r>
            <w:r w:rsidRPr="00345779">
              <w:rPr>
                <w:rFonts w:ascii="Times New Roman" w:eastAsia="Times New Roman" w:hAnsi="Times New Roman"/>
                <w:sz w:val="24"/>
                <w:szCs w:val="24"/>
                <w:lang w:val="en-GB"/>
              </w:rPr>
              <w:t xml:space="preserve">no later than 1 day before the seminar. There is no fixed number of questions but something in the range between 6 and 8 questions will do. The choice of the seminar is up to a student. </w:t>
            </w:r>
          </w:p>
          <w:p w:rsidR="00E85D6F" w:rsidRPr="00345779" w:rsidRDefault="00E85D6F" w:rsidP="00E85D6F">
            <w:pPr>
              <w:contextualSpacing/>
              <w:rPr>
                <w:rFonts w:ascii="Times New Roman" w:hAnsi="Times New Roman"/>
                <w:sz w:val="24"/>
                <w:szCs w:val="24"/>
                <w:lang w:val="en-GB"/>
              </w:rPr>
            </w:pPr>
            <w:bookmarkStart w:id="2" w:name="_Hlk535753541"/>
            <w:bookmarkEnd w:id="1"/>
            <w:r>
              <w:rPr>
                <w:rFonts w:ascii="Times New Roman" w:hAnsi="Times New Roman"/>
                <w:sz w:val="24"/>
                <w:szCs w:val="24"/>
                <w:lang w:val="en-US"/>
              </w:rPr>
              <w:t xml:space="preserve">The final exam is taken in a form of </w:t>
            </w:r>
            <w:r w:rsidRPr="00345779">
              <w:rPr>
                <w:rFonts w:ascii="Times New Roman" w:hAnsi="Times New Roman"/>
                <w:sz w:val="24"/>
                <w:szCs w:val="24"/>
                <w:lang w:val="en-GB"/>
              </w:rPr>
              <w:t xml:space="preserve">written assignment </w:t>
            </w:r>
            <w:r>
              <w:rPr>
                <w:rFonts w:ascii="Times New Roman" w:hAnsi="Times New Roman"/>
                <w:sz w:val="24"/>
                <w:szCs w:val="24"/>
                <w:lang w:val="en-GB"/>
              </w:rPr>
              <w:t xml:space="preserve">and their presentation </w:t>
            </w:r>
            <w:r w:rsidRPr="00345779">
              <w:rPr>
                <w:rFonts w:ascii="Times New Roman" w:hAnsi="Times New Roman"/>
                <w:sz w:val="24"/>
                <w:szCs w:val="24"/>
                <w:lang w:val="en-GB"/>
              </w:rPr>
              <w:t xml:space="preserve">– the review essay of </w:t>
            </w:r>
            <w:r w:rsidRPr="00345779">
              <w:rPr>
                <w:rFonts w:ascii="Times New Roman" w:hAnsi="Times New Roman"/>
                <w:sz w:val="24"/>
                <w:szCs w:val="24"/>
                <w:lang w:val="en-US"/>
              </w:rPr>
              <w:t>of 2, 000 words</w:t>
            </w:r>
            <w:r>
              <w:rPr>
                <w:rFonts w:ascii="Times New Roman" w:hAnsi="Times New Roman"/>
                <w:sz w:val="24"/>
                <w:szCs w:val="24"/>
                <w:lang w:val="en-US"/>
              </w:rPr>
              <w:t xml:space="preserve">. It </w:t>
            </w:r>
            <w:r w:rsidRPr="00345779">
              <w:rPr>
                <w:rFonts w:ascii="Times New Roman" w:hAnsi="Times New Roman"/>
                <w:sz w:val="24"/>
                <w:szCs w:val="24"/>
                <w:lang w:val="en-US"/>
              </w:rPr>
              <w:t xml:space="preserve">should be critical </w:t>
            </w:r>
            <w:proofErr w:type="gramStart"/>
            <w:r w:rsidRPr="00345779">
              <w:rPr>
                <w:rFonts w:ascii="Times New Roman" w:hAnsi="Times New Roman"/>
                <w:sz w:val="24"/>
                <w:szCs w:val="24"/>
                <w:lang w:val="en-US"/>
              </w:rPr>
              <w:lastRenderedPageBreak/>
              <w:t>analysis  of</w:t>
            </w:r>
            <w:proofErr w:type="gramEnd"/>
            <w:r w:rsidRPr="00345779">
              <w:rPr>
                <w:rFonts w:ascii="Times New Roman" w:hAnsi="Times New Roman"/>
                <w:sz w:val="24"/>
                <w:szCs w:val="24"/>
                <w:lang w:val="en-US"/>
              </w:rPr>
              <w:t xml:space="preserve"> </w:t>
            </w:r>
            <w:r>
              <w:rPr>
                <w:rFonts w:ascii="Times New Roman" w:hAnsi="Times New Roman"/>
                <w:sz w:val="24"/>
                <w:szCs w:val="24"/>
                <w:lang w:val="en-US"/>
              </w:rPr>
              <w:t xml:space="preserve">historiography on one of the topics discussed during the course --  </w:t>
            </w:r>
            <w:r w:rsidRPr="00345779">
              <w:rPr>
                <w:rFonts w:ascii="Times New Roman" w:hAnsi="Times New Roman"/>
                <w:sz w:val="24"/>
                <w:szCs w:val="24"/>
                <w:lang w:val="en-GB"/>
              </w:rPr>
              <w:t>30 % of the final grade for the course</w:t>
            </w:r>
            <w:r>
              <w:rPr>
                <w:rFonts w:ascii="Times New Roman" w:hAnsi="Times New Roman"/>
                <w:sz w:val="24"/>
                <w:szCs w:val="24"/>
                <w:lang w:val="en-GB"/>
              </w:rPr>
              <w:t>.</w:t>
            </w:r>
          </w:p>
          <w:bookmarkEnd w:id="2"/>
          <w:p w:rsidR="00E85D6F" w:rsidRPr="00345779" w:rsidRDefault="00E85D6F" w:rsidP="00E85D6F">
            <w:pPr>
              <w:spacing w:after="0" w:line="240" w:lineRule="auto"/>
              <w:rPr>
                <w:rFonts w:ascii="Times New Roman" w:eastAsia="Times New Roman" w:hAnsi="Times New Roman"/>
                <w:sz w:val="24"/>
                <w:szCs w:val="24"/>
                <w:lang w:val="en-GB"/>
              </w:rPr>
            </w:pPr>
          </w:p>
          <w:p w:rsidR="00E85D6F" w:rsidRDefault="00E85D6F" w:rsidP="00E85D6F">
            <w:pPr>
              <w:spacing w:after="0" w:line="240" w:lineRule="auto"/>
              <w:rPr>
                <w:rFonts w:ascii="Times New Roman" w:eastAsiaTheme="minorHAnsi" w:hAnsi="Times New Roman"/>
                <w:sz w:val="24"/>
                <w:szCs w:val="24"/>
                <w:lang w:val="en-US"/>
              </w:rPr>
            </w:pPr>
            <w:proofErr w:type="spellStart"/>
            <w:r w:rsidRPr="000313FE">
              <w:rPr>
                <w:rFonts w:ascii="Times New Roman" w:eastAsiaTheme="minorHAnsi" w:hAnsi="Times New Roman"/>
                <w:sz w:val="24"/>
                <w:szCs w:val="24"/>
                <w:lang w:val="en-US"/>
              </w:rPr>
              <w:t>О</w:t>
            </w:r>
            <w:r>
              <w:rPr>
                <w:rFonts w:ascii="Times New Roman" w:eastAsiaTheme="minorHAnsi" w:hAnsi="Times New Roman"/>
                <w:sz w:val="24"/>
                <w:szCs w:val="24"/>
                <w:lang w:val="en-US"/>
              </w:rPr>
              <w:t>final</w:t>
            </w:r>
            <w:proofErr w:type="spellEnd"/>
            <w:r w:rsidRPr="000313FE">
              <w:rPr>
                <w:rFonts w:ascii="Times New Roman" w:eastAsiaTheme="minorHAnsi" w:hAnsi="Times New Roman"/>
                <w:sz w:val="24"/>
                <w:szCs w:val="24"/>
                <w:lang w:val="en-US"/>
              </w:rPr>
              <w:t>= 0,4</w:t>
            </w:r>
            <w:r>
              <w:rPr>
                <w:rFonts w:ascii="Times New Roman" w:eastAsiaTheme="minorHAnsi" w:hAnsi="Times New Roman"/>
                <w:sz w:val="24"/>
                <w:szCs w:val="24"/>
                <w:lang w:val="en-US"/>
              </w:rPr>
              <w:t xml:space="preserve">attendance </w:t>
            </w:r>
            <w:r w:rsidRPr="000313FE">
              <w:rPr>
                <w:rFonts w:ascii="Times New Roman" w:eastAsiaTheme="minorHAnsi" w:hAnsi="Times New Roman"/>
                <w:sz w:val="24"/>
                <w:szCs w:val="24"/>
                <w:lang w:val="en-US"/>
              </w:rPr>
              <w:t>+0,4</w:t>
            </w:r>
            <w:r>
              <w:rPr>
                <w:rFonts w:ascii="Times New Roman" w:eastAsiaTheme="minorHAnsi" w:hAnsi="Times New Roman"/>
                <w:sz w:val="24"/>
                <w:szCs w:val="24"/>
                <w:lang w:val="en-US"/>
              </w:rPr>
              <w:t>rview</w:t>
            </w:r>
            <w:r w:rsidRPr="000313FE">
              <w:rPr>
                <w:rFonts w:ascii="Times New Roman" w:eastAsiaTheme="minorHAnsi" w:hAnsi="Times New Roman"/>
                <w:sz w:val="24"/>
                <w:szCs w:val="24"/>
                <w:lang w:val="en-US"/>
              </w:rPr>
              <w:t xml:space="preserve"> +0,2</w:t>
            </w:r>
            <w:r>
              <w:rPr>
                <w:rFonts w:ascii="Times New Roman" w:eastAsiaTheme="minorHAnsi" w:hAnsi="Times New Roman"/>
                <w:sz w:val="24"/>
                <w:szCs w:val="24"/>
                <w:lang w:val="en-US"/>
              </w:rPr>
              <w:t>exam</w:t>
            </w:r>
          </w:p>
        </w:tc>
      </w:tr>
      <w:tr w:rsidR="00E85D6F" w:rsidRPr="000B5CED" w:rsidTr="00E85D6F">
        <w:trPr>
          <w:gridAfter w:val="1"/>
          <w:wAfter w:w="1558" w:type="dxa"/>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E85D6F" w:rsidRPr="00C47752" w:rsidRDefault="00E85D6F" w:rsidP="00E85D6F">
            <w:pPr>
              <w:spacing w:after="0" w:line="240" w:lineRule="auto"/>
              <w:rPr>
                <w:rFonts w:ascii="Times New Roman" w:eastAsiaTheme="minorHAnsi" w:hAnsi="Times New Roman"/>
                <w:b/>
                <w:sz w:val="24"/>
                <w:szCs w:val="24"/>
                <w:lang w:val="en-US"/>
              </w:rPr>
            </w:pPr>
            <w:r w:rsidRPr="00C47752">
              <w:rPr>
                <w:rFonts w:ascii="Times New Roman" w:hAnsi="Times New Roman"/>
                <w:b/>
              </w:rPr>
              <w:lastRenderedPageBreak/>
              <w:t>№</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E85D6F" w:rsidRPr="00C47752" w:rsidRDefault="00E85D6F" w:rsidP="00E85D6F">
            <w:pPr>
              <w:spacing w:after="0" w:line="240" w:lineRule="auto"/>
              <w:jc w:val="center"/>
              <w:rPr>
                <w:rFonts w:ascii="Times New Roman" w:eastAsiaTheme="minorHAnsi" w:hAnsi="Times New Roman"/>
                <w:b/>
                <w:sz w:val="24"/>
                <w:szCs w:val="24"/>
                <w:lang w:val="en-US"/>
              </w:rPr>
            </w:pPr>
            <w:r w:rsidRPr="00C47752">
              <w:rPr>
                <w:rFonts w:ascii="Times New Roman" w:eastAsiaTheme="minorHAnsi" w:hAnsi="Times New Roman"/>
                <w:b/>
                <w:lang w:val="en-US"/>
              </w:rPr>
              <w:t>Topic / Course Chapter</w:t>
            </w:r>
          </w:p>
        </w:tc>
        <w:tc>
          <w:tcPr>
            <w:tcW w:w="1558" w:type="dxa"/>
          </w:tcPr>
          <w:p w:rsidR="00E85D6F" w:rsidRPr="00C47752" w:rsidRDefault="00E85D6F" w:rsidP="00E85D6F">
            <w:pPr>
              <w:jc w:val="center"/>
              <w:rPr>
                <w:rFonts w:ascii="Times New Roman" w:eastAsiaTheme="minorHAnsi" w:hAnsi="Times New Roman"/>
                <w:b/>
                <w:lang w:val="en-US"/>
              </w:rPr>
            </w:pPr>
            <w:r w:rsidRPr="00C47752">
              <w:rPr>
                <w:rFonts w:ascii="Times New Roman" w:eastAsiaTheme="minorHAnsi" w:hAnsi="Times New Roman"/>
                <w:b/>
                <w:lang w:val="en-US"/>
              </w:rPr>
              <w:t>Total</w:t>
            </w:r>
          </w:p>
          <w:p w:rsidR="00E85D6F" w:rsidRPr="00C47752" w:rsidRDefault="00E85D6F" w:rsidP="00E85D6F">
            <w:pPr>
              <w:spacing w:after="0" w:line="240" w:lineRule="auto"/>
              <w:jc w:val="center"/>
              <w:rPr>
                <w:rFonts w:ascii="Times New Roman" w:eastAsiaTheme="minorHAnsi" w:hAnsi="Times New Roman"/>
                <w:b/>
                <w:sz w:val="24"/>
                <w:szCs w:val="24"/>
                <w:lang w:val="en-US"/>
              </w:rPr>
            </w:pPr>
          </w:p>
        </w:tc>
        <w:tc>
          <w:tcPr>
            <w:tcW w:w="1558" w:type="dxa"/>
          </w:tcPr>
          <w:p w:rsidR="00E85D6F" w:rsidRPr="00C47752" w:rsidRDefault="00E85D6F" w:rsidP="00E85D6F">
            <w:pPr>
              <w:spacing w:after="0" w:line="240" w:lineRule="auto"/>
              <w:jc w:val="center"/>
              <w:rPr>
                <w:rFonts w:ascii="Times New Roman" w:eastAsiaTheme="minorHAnsi" w:hAnsi="Times New Roman"/>
                <w:b/>
                <w:sz w:val="24"/>
                <w:szCs w:val="24"/>
                <w:lang w:val="en-US"/>
              </w:rPr>
            </w:pPr>
            <w:r w:rsidRPr="00C47752">
              <w:rPr>
                <w:rFonts w:ascii="Times New Roman" w:eastAsiaTheme="minorHAnsi" w:hAnsi="Times New Roman"/>
                <w:b/>
                <w:lang w:val="en-US"/>
              </w:rPr>
              <w:t>Directed Study</w:t>
            </w:r>
          </w:p>
        </w:tc>
        <w:tc>
          <w:tcPr>
            <w:tcW w:w="1558" w:type="dxa"/>
          </w:tcPr>
          <w:p w:rsidR="00E85D6F" w:rsidRPr="00C47752" w:rsidRDefault="00E85D6F" w:rsidP="00E85D6F">
            <w:pPr>
              <w:spacing w:after="0" w:line="240" w:lineRule="auto"/>
              <w:jc w:val="center"/>
              <w:rPr>
                <w:rFonts w:ascii="Times New Roman" w:eastAsiaTheme="minorHAnsi" w:hAnsi="Times New Roman"/>
                <w:b/>
                <w:sz w:val="24"/>
                <w:szCs w:val="24"/>
                <w:lang w:val="en-US"/>
              </w:rPr>
            </w:pPr>
            <w:r w:rsidRPr="00C47752">
              <w:rPr>
                <w:rFonts w:ascii="Times New Roman" w:eastAsiaTheme="minorHAnsi" w:hAnsi="Times New Roman"/>
                <w:b/>
                <w:lang w:val="en-US"/>
              </w:rPr>
              <w:t>Self-directed Study</w:t>
            </w:r>
          </w:p>
        </w:tc>
      </w:tr>
      <w:tr w:rsidR="00E85D6F" w:rsidRPr="00E85D6F" w:rsidTr="00E85D6F">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E85D6F" w:rsidRDefault="00E85D6F" w:rsidP="00E85D6F">
            <w:pPr>
              <w:spacing w:after="0" w:line="240" w:lineRule="auto"/>
              <w:rPr>
                <w:rFonts w:ascii="Times New Roman" w:eastAsiaTheme="minorHAnsi" w:hAnsi="Times New Roman"/>
                <w:sz w:val="24"/>
                <w:szCs w:val="24"/>
                <w:lang w:val="en-US"/>
              </w:rPr>
            </w:pPr>
          </w:p>
        </w:tc>
        <w:tc>
          <w:tcPr>
            <w:tcW w:w="723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E85D6F" w:rsidRDefault="00E85D6F" w:rsidP="00E85D6F">
            <w:pPr>
              <w:spacing w:after="0" w:line="240" w:lineRule="auto"/>
              <w:rPr>
                <w:rFonts w:ascii="Times New Roman" w:eastAsiaTheme="minorHAnsi" w:hAnsi="Times New Roman"/>
                <w:sz w:val="24"/>
                <w:szCs w:val="24"/>
                <w:lang w:val="en-US"/>
              </w:rPr>
            </w:pPr>
          </w:p>
        </w:tc>
        <w:tc>
          <w:tcPr>
            <w:tcW w:w="1558" w:type="dxa"/>
          </w:tcPr>
          <w:p w:rsidR="00E85D6F" w:rsidRDefault="00E85D6F" w:rsidP="00E85D6F">
            <w:pPr>
              <w:spacing w:after="0" w:line="240" w:lineRule="auto"/>
              <w:rPr>
                <w:rFonts w:ascii="Times New Roman" w:eastAsiaTheme="minorHAnsi" w:hAnsi="Times New Roman"/>
                <w:sz w:val="24"/>
                <w:szCs w:val="24"/>
                <w:lang w:val="en-US"/>
              </w:rPr>
            </w:pPr>
          </w:p>
        </w:tc>
        <w:tc>
          <w:tcPr>
            <w:tcW w:w="1558" w:type="dxa"/>
          </w:tcPr>
          <w:p w:rsidR="00E85D6F" w:rsidRPr="00C47752" w:rsidRDefault="00E85D6F" w:rsidP="00E85D6F">
            <w:pPr>
              <w:spacing w:after="0" w:line="240" w:lineRule="auto"/>
              <w:rPr>
                <w:rFonts w:ascii="Times New Roman" w:eastAsiaTheme="minorHAnsi" w:hAnsi="Times New Roman"/>
                <w:b/>
                <w:sz w:val="24"/>
                <w:szCs w:val="24"/>
                <w:lang w:val="en-US"/>
              </w:rPr>
            </w:pPr>
            <w:r w:rsidRPr="00C47752">
              <w:rPr>
                <w:rFonts w:ascii="Times New Roman" w:eastAsiaTheme="minorHAnsi" w:hAnsi="Times New Roman"/>
                <w:b/>
                <w:lang w:val="en-US"/>
              </w:rPr>
              <w:t>Lectures</w:t>
            </w:r>
          </w:p>
        </w:tc>
        <w:tc>
          <w:tcPr>
            <w:tcW w:w="1558" w:type="dxa"/>
          </w:tcPr>
          <w:p w:rsidR="00E85D6F" w:rsidRPr="00C47752" w:rsidRDefault="00E85D6F" w:rsidP="00E85D6F">
            <w:pPr>
              <w:spacing w:after="0" w:line="240" w:lineRule="auto"/>
              <w:rPr>
                <w:rFonts w:ascii="Times New Roman" w:eastAsiaTheme="minorHAnsi" w:hAnsi="Times New Roman"/>
                <w:b/>
                <w:sz w:val="24"/>
                <w:szCs w:val="24"/>
                <w:lang w:val="en-US"/>
              </w:rPr>
            </w:pPr>
            <w:r w:rsidRPr="00C47752">
              <w:rPr>
                <w:rFonts w:ascii="Times New Roman" w:eastAsiaTheme="minorHAnsi" w:hAnsi="Times New Roman"/>
                <w:b/>
                <w:lang w:val="en-US"/>
              </w:rPr>
              <w:t>Tutorials</w:t>
            </w:r>
          </w:p>
        </w:tc>
        <w:tc>
          <w:tcPr>
            <w:tcW w:w="1558" w:type="dxa"/>
          </w:tcPr>
          <w:p w:rsidR="00E85D6F" w:rsidRDefault="00E85D6F" w:rsidP="00E85D6F">
            <w:pPr>
              <w:spacing w:after="0" w:line="240" w:lineRule="auto"/>
              <w:rPr>
                <w:rFonts w:ascii="Times New Roman" w:eastAsiaTheme="minorHAnsi" w:hAnsi="Times New Roman"/>
                <w:sz w:val="24"/>
                <w:szCs w:val="24"/>
                <w:lang w:val="en-US"/>
              </w:rPr>
            </w:pPr>
          </w:p>
        </w:tc>
      </w:tr>
      <w:tr w:rsidR="00E85D6F" w:rsidRPr="00E85D6F" w:rsidTr="00E85D6F">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E85D6F" w:rsidRPr="00AC36F2" w:rsidRDefault="00E85D6F" w:rsidP="00E85D6F">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723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E85D6F" w:rsidRPr="00164BA1" w:rsidRDefault="00E85D6F" w:rsidP="00E85D6F">
            <w:pPr>
              <w:spacing w:after="0" w:line="240" w:lineRule="auto"/>
              <w:rPr>
                <w:rFonts w:ascii="Times New Roman" w:eastAsiaTheme="minorHAnsi" w:hAnsi="Times New Roman"/>
                <w:sz w:val="24"/>
                <w:szCs w:val="24"/>
                <w:lang w:val="en-US"/>
              </w:rPr>
            </w:pPr>
            <w:r w:rsidRPr="00164BA1">
              <w:rPr>
                <w:rFonts w:ascii="Times New Roman" w:hAnsi="Times New Roman"/>
                <w:sz w:val="24"/>
                <w:szCs w:val="24"/>
                <w:lang w:val="en-GB"/>
              </w:rPr>
              <w:t xml:space="preserve">Introduction: course objectives, assignments. </w:t>
            </w:r>
          </w:p>
        </w:tc>
        <w:tc>
          <w:tcPr>
            <w:tcW w:w="1558" w:type="dxa"/>
          </w:tcPr>
          <w:p w:rsidR="00E85D6F" w:rsidRPr="009A5CCB" w:rsidRDefault="00E85D6F" w:rsidP="00E85D6F">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1558" w:type="dxa"/>
          </w:tcPr>
          <w:p w:rsidR="00E85D6F" w:rsidRPr="00A25A8A" w:rsidRDefault="00E85D6F" w:rsidP="00E85D6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558" w:type="dxa"/>
          </w:tcPr>
          <w:p w:rsidR="00E85D6F" w:rsidRPr="00A25A8A" w:rsidRDefault="00E85D6F" w:rsidP="00E85D6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0</w:t>
            </w:r>
          </w:p>
        </w:tc>
        <w:tc>
          <w:tcPr>
            <w:tcW w:w="1558" w:type="dxa"/>
          </w:tcPr>
          <w:p w:rsidR="00E85D6F" w:rsidRPr="009A5CCB" w:rsidRDefault="00E85D6F" w:rsidP="00E85D6F">
            <w:pPr>
              <w:spacing w:after="0" w:line="240" w:lineRule="auto"/>
              <w:rPr>
                <w:rFonts w:ascii="Times New Roman" w:eastAsiaTheme="minorHAnsi" w:hAnsi="Times New Roman"/>
                <w:sz w:val="24"/>
                <w:szCs w:val="24"/>
              </w:rPr>
            </w:pPr>
            <w:r>
              <w:rPr>
                <w:rFonts w:ascii="Times New Roman" w:eastAsiaTheme="minorHAnsi" w:hAnsi="Times New Roman"/>
                <w:sz w:val="24"/>
                <w:szCs w:val="24"/>
              </w:rPr>
              <w:t>0</w:t>
            </w:r>
          </w:p>
        </w:tc>
      </w:tr>
      <w:tr w:rsidR="00E85D6F" w:rsidRPr="00E85D6F" w:rsidTr="00E85D6F">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E85D6F" w:rsidRPr="00AC36F2" w:rsidRDefault="00E85D6F" w:rsidP="00E85D6F">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723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E85D6F" w:rsidRPr="00163F57" w:rsidRDefault="00E85D6F" w:rsidP="00E85D6F">
            <w:pPr>
              <w:tabs>
                <w:tab w:val="left" w:pos="567"/>
                <w:tab w:val="left" w:pos="709"/>
              </w:tabs>
              <w:spacing w:after="0" w:line="240" w:lineRule="auto"/>
              <w:ind w:firstLine="284"/>
              <w:jc w:val="both"/>
              <w:rPr>
                <w:rFonts w:ascii="Times New Roman" w:hAnsi="Times New Roman"/>
                <w:sz w:val="24"/>
                <w:szCs w:val="24"/>
                <w:lang w:val="en-US"/>
              </w:rPr>
            </w:pPr>
            <w:r>
              <w:rPr>
                <w:rFonts w:ascii="Times New Roman" w:hAnsi="Times New Roman"/>
                <w:sz w:val="24"/>
                <w:szCs w:val="24"/>
                <w:lang w:val="en-US"/>
              </w:rPr>
              <w:t xml:space="preserve">What is urban history? </w:t>
            </w:r>
            <w:r w:rsidRPr="00164BA1">
              <w:rPr>
                <w:rFonts w:ascii="Times New Roman" w:hAnsi="Times New Roman"/>
                <w:sz w:val="24"/>
                <w:szCs w:val="24"/>
                <w:lang w:val="en-US"/>
              </w:rPr>
              <w:t>Urban History as interdisciplinary field or research</w:t>
            </w:r>
            <w:r w:rsidRPr="00AC36F2">
              <w:rPr>
                <w:rFonts w:ascii="Times New Roman" w:hAnsi="Times New Roman"/>
                <w:sz w:val="24"/>
                <w:szCs w:val="24"/>
                <w:lang w:val="en-US"/>
              </w:rPr>
              <w:t xml:space="preserve">. </w:t>
            </w:r>
          </w:p>
          <w:p w:rsidR="00E85D6F" w:rsidRPr="00164BA1" w:rsidRDefault="00E85D6F" w:rsidP="00E85D6F">
            <w:pPr>
              <w:spacing w:after="0" w:line="240" w:lineRule="auto"/>
              <w:rPr>
                <w:rFonts w:ascii="Times New Roman" w:eastAsiaTheme="minorHAnsi" w:hAnsi="Times New Roman"/>
                <w:sz w:val="24"/>
                <w:szCs w:val="24"/>
                <w:lang w:val="en-US"/>
              </w:rPr>
            </w:pPr>
          </w:p>
        </w:tc>
        <w:tc>
          <w:tcPr>
            <w:tcW w:w="1558" w:type="dxa"/>
          </w:tcPr>
          <w:p w:rsidR="00E85D6F" w:rsidRPr="005D1C60" w:rsidRDefault="00E85D6F" w:rsidP="00E85D6F">
            <w:pPr>
              <w:spacing w:after="0" w:line="240" w:lineRule="auto"/>
              <w:rPr>
                <w:rFonts w:ascii="Times New Roman" w:eastAsiaTheme="minorHAnsi" w:hAnsi="Times New Roman"/>
                <w:sz w:val="24"/>
                <w:szCs w:val="24"/>
              </w:rPr>
            </w:pPr>
            <w:r>
              <w:rPr>
                <w:rFonts w:ascii="Times New Roman" w:eastAsiaTheme="minorHAnsi" w:hAnsi="Times New Roman"/>
                <w:sz w:val="24"/>
                <w:szCs w:val="24"/>
                <w:lang w:val="en-US"/>
              </w:rPr>
              <w:t>2</w:t>
            </w:r>
            <w:r>
              <w:rPr>
                <w:rFonts w:ascii="Times New Roman" w:eastAsiaTheme="minorHAnsi" w:hAnsi="Times New Roman"/>
                <w:sz w:val="24"/>
                <w:szCs w:val="24"/>
              </w:rPr>
              <w:t>2</w:t>
            </w:r>
          </w:p>
        </w:tc>
        <w:tc>
          <w:tcPr>
            <w:tcW w:w="1558" w:type="dxa"/>
          </w:tcPr>
          <w:p w:rsidR="00E85D6F" w:rsidRPr="000529A9" w:rsidRDefault="00E85D6F" w:rsidP="00E85D6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558" w:type="dxa"/>
          </w:tcPr>
          <w:p w:rsidR="00E85D6F" w:rsidRPr="00A25A8A" w:rsidRDefault="00E85D6F" w:rsidP="00E85D6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1558" w:type="dxa"/>
          </w:tcPr>
          <w:p w:rsidR="00E85D6F" w:rsidRPr="00B131BA" w:rsidRDefault="00E85D6F" w:rsidP="00E85D6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16</w:t>
            </w:r>
          </w:p>
        </w:tc>
      </w:tr>
      <w:tr w:rsidR="00E85D6F" w:rsidRPr="00E85D6F" w:rsidTr="00E85D6F">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E85D6F" w:rsidRPr="00AC36F2" w:rsidRDefault="00E85D6F" w:rsidP="00E85D6F">
            <w:pPr>
              <w:spacing w:after="0" w:line="240" w:lineRule="auto"/>
              <w:rPr>
                <w:rFonts w:ascii="Times New Roman" w:eastAsiaTheme="minorHAnsi" w:hAnsi="Times New Roman"/>
                <w:sz w:val="24"/>
                <w:szCs w:val="24"/>
              </w:rPr>
            </w:pPr>
            <w:r>
              <w:rPr>
                <w:rFonts w:ascii="Times New Roman" w:eastAsiaTheme="minorHAnsi" w:hAnsi="Times New Roman"/>
                <w:sz w:val="24"/>
                <w:szCs w:val="24"/>
              </w:rPr>
              <w:t>3</w:t>
            </w:r>
          </w:p>
        </w:tc>
        <w:tc>
          <w:tcPr>
            <w:tcW w:w="723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E85D6F" w:rsidRPr="00164BA1" w:rsidRDefault="00E85D6F" w:rsidP="00E85D6F">
            <w:pPr>
              <w:spacing w:after="0" w:line="240" w:lineRule="auto"/>
              <w:rPr>
                <w:rFonts w:ascii="Times New Roman" w:eastAsiaTheme="minorHAnsi" w:hAnsi="Times New Roman"/>
                <w:sz w:val="24"/>
                <w:szCs w:val="24"/>
                <w:lang w:val="en-US"/>
              </w:rPr>
            </w:pPr>
            <w:r w:rsidRPr="00164BA1">
              <w:rPr>
                <w:rFonts w:ascii="Times New Roman" w:hAnsi="Times New Roman"/>
                <w:sz w:val="24"/>
                <w:szCs w:val="24"/>
                <w:lang w:val="en-US" w:eastAsia="ru-RU"/>
              </w:rPr>
              <w:t>Growth and development of cities in the modern era: migration and urban change</w:t>
            </w:r>
          </w:p>
        </w:tc>
        <w:tc>
          <w:tcPr>
            <w:tcW w:w="1558" w:type="dxa"/>
          </w:tcPr>
          <w:p w:rsidR="00E85D6F" w:rsidRPr="00B131BA" w:rsidRDefault="00E85D6F" w:rsidP="00E85D6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18</w:t>
            </w:r>
          </w:p>
        </w:tc>
        <w:tc>
          <w:tcPr>
            <w:tcW w:w="1558" w:type="dxa"/>
          </w:tcPr>
          <w:p w:rsidR="00E85D6F" w:rsidRPr="000529A9" w:rsidRDefault="00E85D6F" w:rsidP="00E85D6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558" w:type="dxa"/>
          </w:tcPr>
          <w:p w:rsidR="00E85D6F" w:rsidRPr="000529A9" w:rsidRDefault="00E85D6F" w:rsidP="00E85D6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558" w:type="dxa"/>
          </w:tcPr>
          <w:p w:rsidR="00E85D6F" w:rsidRPr="005D1C60" w:rsidRDefault="00E85D6F" w:rsidP="00E85D6F">
            <w:pPr>
              <w:spacing w:after="0" w:line="240" w:lineRule="auto"/>
              <w:rPr>
                <w:rFonts w:ascii="Times New Roman" w:eastAsiaTheme="minorHAnsi" w:hAnsi="Times New Roman"/>
                <w:sz w:val="24"/>
                <w:szCs w:val="24"/>
              </w:rPr>
            </w:pPr>
            <w:r>
              <w:rPr>
                <w:rFonts w:ascii="Times New Roman" w:eastAsiaTheme="minorHAnsi" w:hAnsi="Times New Roman"/>
                <w:sz w:val="24"/>
                <w:szCs w:val="24"/>
                <w:lang w:val="en-US"/>
              </w:rPr>
              <w:t>1</w:t>
            </w:r>
            <w:r>
              <w:rPr>
                <w:rFonts w:ascii="Times New Roman" w:eastAsiaTheme="minorHAnsi" w:hAnsi="Times New Roman"/>
                <w:sz w:val="24"/>
                <w:szCs w:val="24"/>
              </w:rPr>
              <w:t>4</w:t>
            </w:r>
          </w:p>
        </w:tc>
      </w:tr>
      <w:tr w:rsidR="00E85D6F" w:rsidRPr="00E85D6F" w:rsidTr="00E85D6F">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E85D6F" w:rsidRPr="00AC36F2" w:rsidRDefault="00E85D6F" w:rsidP="00E85D6F">
            <w:pPr>
              <w:spacing w:after="0" w:line="240" w:lineRule="auto"/>
              <w:rPr>
                <w:rFonts w:ascii="Times New Roman" w:eastAsiaTheme="minorHAnsi" w:hAnsi="Times New Roman"/>
                <w:sz w:val="24"/>
                <w:szCs w:val="24"/>
              </w:rPr>
            </w:pPr>
            <w:r>
              <w:rPr>
                <w:rFonts w:ascii="Times New Roman" w:eastAsiaTheme="minorHAnsi" w:hAnsi="Times New Roman"/>
                <w:sz w:val="24"/>
                <w:szCs w:val="24"/>
              </w:rPr>
              <w:t>4</w:t>
            </w:r>
          </w:p>
        </w:tc>
        <w:tc>
          <w:tcPr>
            <w:tcW w:w="723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E85D6F" w:rsidRPr="00164BA1" w:rsidRDefault="00E85D6F" w:rsidP="00E85D6F">
            <w:pPr>
              <w:spacing w:after="0" w:line="240" w:lineRule="auto"/>
              <w:rPr>
                <w:rFonts w:ascii="Times New Roman" w:eastAsiaTheme="minorHAnsi" w:hAnsi="Times New Roman"/>
                <w:sz w:val="24"/>
                <w:szCs w:val="24"/>
                <w:lang w:val="en-US"/>
              </w:rPr>
            </w:pPr>
            <w:r w:rsidRPr="00164BA1">
              <w:rPr>
                <w:rFonts w:ascii="Times New Roman" w:hAnsi="Times New Roman"/>
                <w:sz w:val="24"/>
                <w:szCs w:val="24"/>
                <w:lang w:val="en-US"/>
              </w:rPr>
              <w:t>Historicizing urban mobility: transnational perspective</w:t>
            </w:r>
          </w:p>
        </w:tc>
        <w:tc>
          <w:tcPr>
            <w:tcW w:w="1558" w:type="dxa"/>
          </w:tcPr>
          <w:p w:rsidR="00E85D6F" w:rsidRPr="00B131BA" w:rsidRDefault="00E85D6F" w:rsidP="00E85D6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18</w:t>
            </w:r>
          </w:p>
        </w:tc>
        <w:tc>
          <w:tcPr>
            <w:tcW w:w="1558" w:type="dxa"/>
          </w:tcPr>
          <w:p w:rsidR="00E85D6F" w:rsidRPr="000529A9" w:rsidRDefault="00E85D6F" w:rsidP="00E85D6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558" w:type="dxa"/>
          </w:tcPr>
          <w:p w:rsidR="00E85D6F" w:rsidRPr="000529A9" w:rsidRDefault="00E85D6F" w:rsidP="00E85D6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558" w:type="dxa"/>
          </w:tcPr>
          <w:p w:rsidR="00E85D6F" w:rsidRPr="00B131BA" w:rsidRDefault="00E85D6F" w:rsidP="00E85D6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14</w:t>
            </w:r>
          </w:p>
        </w:tc>
      </w:tr>
      <w:tr w:rsidR="00E85D6F" w:rsidRPr="00E85D6F" w:rsidTr="00E85D6F">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E85D6F" w:rsidRPr="00AC36F2" w:rsidRDefault="00E85D6F" w:rsidP="00E85D6F">
            <w:pPr>
              <w:spacing w:after="0" w:line="240" w:lineRule="auto"/>
              <w:rPr>
                <w:rFonts w:ascii="Times New Roman" w:eastAsiaTheme="minorHAnsi" w:hAnsi="Times New Roman"/>
                <w:sz w:val="24"/>
                <w:szCs w:val="24"/>
              </w:rPr>
            </w:pPr>
            <w:r>
              <w:rPr>
                <w:rFonts w:ascii="Times New Roman" w:eastAsiaTheme="minorHAnsi" w:hAnsi="Times New Roman"/>
                <w:sz w:val="24"/>
                <w:szCs w:val="24"/>
              </w:rPr>
              <w:t>5</w:t>
            </w:r>
          </w:p>
        </w:tc>
        <w:tc>
          <w:tcPr>
            <w:tcW w:w="723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E85D6F" w:rsidRPr="00164BA1" w:rsidRDefault="00E85D6F" w:rsidP="00E85D6F">
            <w:pPr>
              <w:tabs>
                <w:tab w:val="left" w:pos="567"/>
                <w:tab w:val="left" w:pos="709"/>
              </w:tabs>
              <w:spacing w:after="0" w:line="240" w:lineRule="auto"/>
              <w:rPr>
                <w:rFonts w:ascii="Times New Roman" w:hAnsi="Times New Roman"/>
                <w:sz w:val="24"/>
                <w:szCs w:val="24"/>
                <w:lang w:val="en-US" w:eastAsia="ru-RU"/>
              </w:rPr>
            </w:pPr>
            <w:r w:rsidRPr="00164BA1">
              <w:rPr>
                <w:rFonts w:ascii="Times New Roman" w:hAnsi="Times New Roman"/>
                <w:sz w:val="24"/>
                <w:szCs w:val="24"/>
                <w:lang w:val="en-US" w:eastAsia="ru-RU"/>
              </w:rPr>
              <w:t>Emergence of calculable urban space and governmentality</w:t>
            </w:r>
          </w:p>
          <w:p w:rsidR="00E85D6F" w:rsidRPr="00164BA1" w:rsidRDefault="00E85D6F" w:rsidP="00E85D6F">
            <w:pPr>
              <w:spacing w:after="0" w:line="240" w:lineRule="auto"/>
              <w:rPr>
                <w:rFonts w:ascii="Times New Roman" w:eastAsiaTheme="minorHAnsi" w:hAnsi="Times New Roman"/>
                <w:sz w:val="24"/>
                <w:szCs w:val="24"/>
                <w:lang w:val="en-US"/>
              </w:rPr>
            </w:pPr>
          </w:p>
        </w:tc>
        <w:tc>
          <w:tcPr>
            <w:tcW w:w="1558" w:type="dxa"/>
          </w:tcPr>
          <w:p w:rsidR="00E85D6F" w:rsidRPr="00B131BA" w:rsidRDefault="00E85D6F" w:rsidP="00E85D6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18</w:t>
            </w:r>
          </w:p>
        </w:tc>
        <w:tc>
          <w:tcPr>
            <w:tcW w:w="1558" w:type="dxa"/>
          </w:tcPr>
          <w:p w:rsidR="00E85D6F" w:rsidRPr="000529A9" w:rsidRDefault="00E85D6F" w:rsidP="00E85D6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558" w:type="dxa"/>
          </w:tcPr>
          <w:p w:rsidR="00E85D6F" w:rsidRPr="000529A9" w:rsidRDefault="00E85D6F" w:rsidP="00E85D6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558" w:type="dxa"/>
          </w:tcPr>
          <w:p w:rsidR="00E85D6F" w:rsidRPr="00B131BA" w:rsidRDefault="00E85D6F" w:rsidP="00E85D6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14</w:t>
            </w:r>
          </w:p>
        </w:tc>
      </w:tr>
      <w:tr w:rsidR="00E85D6F" w:rsidRPr="00E85D6F" w:rsidTr="00E85D6F">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E85D6F" w:rsidRPr="00AC36F2" w:rsidRDefault="00E85D6F" w:rsidP="00E85D6F">
            <w:pPr>
              <w:spacing w:after="0" w:line="240" w:lineRule="auto"/>
              <w:rPr>
                <w:rFonts w:ascii="Times New Roman" w:eastAsiaTheme="minorHAnsi" w:hAnsi="Times New Roman"/>
                <w:sz w:val="24"/>
                <w:szCs w:val="24"/>
              </w:rPr>
            </w:pPr>
            <w:r>
              <w:rPr>
                <w:rFonts w:ascii="Times New Roman" w:eastAsiaTheme="minorHAnsi" w:hAnsi="Times New Roman"/>
                <w:sz w:val="24"/>
                <w:szCs w:val="24"/>
              </w:rPr>
              <w:t>6</w:t>
            </w:r>
          </w:p>
        </w:tc>
        <w:tc>
          <w:tcPr>
            <w:tcW w:w="723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E85D6F" w:rsidRPr="00164BA1" w:rsidRDefault="00E85D6F" w:rsidP="00E85D6F">
            <w:pPr>
              <w:spacing w:after="0" w:line="240" w:lineRule="auto"/>
              <w:rPr>
                <w:rFonts w:ascii="Times New Roman" w:eastAsiaTheme="minorHAnsi" w:hAnsi="Times New Roman"/>
                <w:sz w:val="24"/>
                <w:szCs w:val="24"/>
                <w:lang w:val="en-US"/>
              </w:rPr>
            </w:pPr>
            <w:r w:rsidRPr="00164BA1">
              <w:rPr>
                <w:rFonts w:ascii="Times New Roman" w:hAnsi="Times New Roman"/>
                <w:sz w:val="24"/>
                <w:szCs w:val="24"/>
                <w:lang w:val="en-US"/>
              </w:rPr>
              <w:t>Industrial towns: past and present</w:t>
            </w:r>
          </w:p>
        </w:tc>
        <w:tc>
          <w:tcPr>
            <w:tcW w:w="1558" w:type="dxa"/>
          </w:tcPr>
          <w:p w:rsidR="00E85D6F" w:rsidRPr="00B131BA" w:rsidRDefault="00E85D6F" w:rsidP="00E85D6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18</w:t>
            </w:r>
          </w:p>
        </w:tc>
        <w:tc>
          <w:tcPr>
            <w:tcW w:w="1558" w:type="dxa"/>
          </w:tcPr>
          <w:p w:rsidR="00E85D6F" w:rsidRPr="000529A9" w:rsidRDefault="00E85D6F" w:rsidP="00E85D6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558" w:type="dxa"/>
          </w:tcPr>
          <w:p w:rsidR="00E85D6F" w:rsidRPr="000529A9" w:rsidRDefault="00E85D6F" w:rsidP="00E85D6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558" w:type="dxa"/>
          </w:tcPr>
          <w:p w:rsidR="00E85D6F" w:rsidRPr="00B131BA" w:rsidRDefault="00E85D6F" w:rsidP="00E85D6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14</w:t>
            </w:r>
          </w:p>
        </w:tc>
      </w:tr>
      <w:tr w:rsidR="00E85D6F" w:rsidRPr="00E85D6F" w:rsidTr="00E85D6F">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E85D6F" w:rsidRPr="00AC36F2" w:rsidRDefault="00E85D6F" w:rsidP="00E85D6F">
            <w:pPr>
              <w:spacing w:after="0" w:line="240" w:lineRule="auto"/>
              <w:rPr>
                <w:rFonts w:ascii="Times New Roman" w:eastAsiaTheme="minorHAnsi" w:hAnsi="Times New Roman"/>
                <w:sz w:val="24"/>
                <w:szCs w:val="24"/>
              </w:rPr>
            </w:pPr>
            <w:r>
              <w:rPr>
                <w:rFonts w:ascii="Times New Roman" w:eastAsiaTheme="minorHAnsi" w:hAnsi="Times New Roman"/>
                <w:sz w:val="24"/>
                <w:szCs w:val="24"/>
              </w:rPr>
              <w:t>7</w:t>
            </w:r>
          </w:p>
        </w:tc>
        <w:tc>
          <w:tcPr>
            <w:tcW w:w="723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E85D6F" w:rsidRPr="00164BA1" w:rsidRDefault="00E85D6F" w:rsidP="00E85D6F">
            <w:pPr>
              <w:spacing w:after="0" w:line="240" w:lineRule="auto"/>
              <w:ind w:right="-621"/>
              <w:jc w:val="both"/>
              <w:rPr>
                <w:rFonts w:ascii="Times New Roman" w:eastAsia="Times New Roman" w:hAnsi="Times New Roman"/>
                <w:sz w:val="24"/>
                <w:szCs w:val="24"/>
                <w:lang w:val="en-US" w:eastAsia="ru-RU"/>
              </w:rPr>
            </w:pPr>
            <w:r w:rsidRPr="00164BA1">
              <w:rPr>
                <w:rFonts w:ascii="Times New Roman" w:eastAsia="Times New Roman" w:hAnsi="Times New Roman"/>
                <w:sz w:val="24"/>
                <w:szCs w:val="24"/>
                <w:lang w:val="en-US" w:eastAsia="ru-RU"/>
              </w:rPr>
              <w:t xml:space="preserve">Cities and markets. Commerce and </w:t>
            </w:r>
            <w:proofErr w:type="spellStart"/>
            <w:r>
              <w:rPr>
                <w:rFonts w:ascii="Times New Roman" w:eastAsia="Times New Roman" w:hAnsi="Times New Roman"/>
                <w:sz w:val="24"/>
                <w:szCs w:val="24"/>
                <w:lang w:eastAsia="ru-RU"/>
              </w:rPr>
              <w:t>фтв</w:t>
            </w:r>
            <w:proofErr w:type="spellEnd"/>
            <w:r w:rsidRPr="00163F57">
              <w:rPr>
                <w:rFonts w:ascii="Times New Roman" w:eastAsia="Times New Roman" w:hAnsi="Times New Roman"/>
                <w:sz w:val="24"/>
                <w:szCs w:val="24"/>
                <w:lang w:val="en-US" w:eastAsia="ru-RU"/>
              </w:rPr>
              <w:t xml:space="preserve"> </w:t>
            </w:r>
            <w:r w:rsidRPr="00164BA1">
              <w:rPr>
                <w:rFonts w:ascii="Times New Roman" w:eastAsia="Times New Roman" w:hAnsi="Times New Roman"/>
                <w:sz w:val="24"/>
                <w:szCs w:val="24"/>
                <w:lang w:val="en-US" w:eastAsia="ru-RU"/>
              </w:rPr>
              <w:t>urbanization</w:t>
            </w:r>
          </w:p>
          <w:p w:rsidR="00E85D6F" w:rsidRPr="00164BA1" w:rsidRDefault="00E85D6F" w:rsidP="00E85D6F">
            <w:pPr>
              <w:spacing w:after="0" w:line="240" w:lineRule="auto"/>
              <w:rPr>
                <w:rFonts w:ascii="Times New Roman" w:eastAsiaTheme="minorHAnsi" w:hAnsi="Times New Roman"/>
                <w:sz w:val="24"/>
                <w:szCs w:val="24"/>
                <w:lang w:val="en-US"/>
              </w:rPr>
            </w:pPr>
          </w:p>
        </w:tc>
        <w:tc>
          <w:tcPr>
            <w:tcW w:w="1558" w:type="dxa"/>
          </w:tcPr>
          <w:p w:rsidR="00E85D6F" w:rsidRPr="00B131BA" w:rsidRDefault="00E85D6F" w:rsidP="00E85D6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18</w:t>
            </w:r>
          </w:p>
        </w:tc>
        <w:tc>
          <w:tcPr>
            <w:tcW w:w="1558" w:type="dxa"/>
          </w:tcPr>
          <w:p w:rsidR="00E85D6F" w:rsidRPr="00A25A8A" w:rsidRDefault="00E85D6F" w:rsidP="00E85D6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558" w:type="dxa"/>
          </w:tcPr>
          <w:p w:rsidR="00E85D6F" w:rsidRPr="00A25A8A" w:rsidRDefault="00E85D6F" w:rsidP="00E85D6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558" w:type="dxa"/>
          </w:tcPr>
          <w:p w:rsidR="00E85D6F" w:rsidRPr="00B131BA" w:rsidRDefault="00E85D6F" w:rsidP="00E85D6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14</w:t>
            </w:r>
          </w:p>
        </w:tc>
      </w:tr>
      <w:tr w:rsidR="00E85D6F" w:rsidRPr="00E85D6F" w:rsidTr="00E85D6F">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E85D6F" w:rsidRPr="00AC36F2" w:rsidRDefault="00E85D6F" w:rsidP="00E85D6F">
            <w:pPr>
              <w:spacing w:after="0" w:line="240" w:lineRule="auto"/>
              <w:rPr>
                <w:rFonts w:ascii="Times New Roman" w:eastAsiaTheme="minorHAnsi" w:hAnsi="Times New Roman"/>
                <w:sz w:val="24"/>
                <w:szCs w:val="24"/>
              </w:rPr>
            </w:pPr>
            <w:r>
              <w:rPr>
                <w:rFonts w:ascii="Times New Roman" w:eastAsiaTheme="minorHAnsi" w:hAnsi="Times New Roman"/>
                <w:sz w:val="24"/>
                <w:szCs w:val="24"/>
              </w:rPr>
              <w:t>8</w:t>
            </w:r>
          </w:p>
        </w:tc>
        <w:tc>
          <w:tcPr>
            <w:tcW w:w="723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E85D6F" w:rsidRPr="00164BA1" w:rsidRDefault="00E85D6F" w:rsidP="00E85D6F">
            <w:pPr>
              <w:tabs>
                <w:tab w:val="left" w:pos="567"/>
                <w:tab w:val="left" w:pos="709"/>
              </w:tabs>
              <w:spacing w:before="100" w:beforeAutospacing="1" w:after="100" w:afterAutospacing="1" w:line="240" w:lineRule="auto"/>
              <w:contextualSpacing/>
              <w:rPr>
                <w:rFonts w:ascii="Times New Roman" w:hAnsi="Times New Roman"/>
                <w:sz w:val="24"/>
                <w:szCs w:val="24"/>
                <w:lang w:val="en-US"/>
              </w:rPr>
            </w:pPr>
            <w:r w:rsidRPr="00164BA1">
              <w:rPr>
                <w:rFonts w:ascii="Times New Roman" w:hAnsi="Times New Roman"/>
                <w:sz w:val="24"/>
                <w:szCs w:val="24"/>
                <w:lang w:val="en-US"/>
              </w:rPr>
              <w:t xml:space="preserve">Cities and environment.  Resources of the city. Urban metabolism as historical phenomenon </w:t>
            </w:r>
          </w:p>
          <w:p w:rsidR="00E85D6F" w:rsidRPr="00164BA1" w:rsidRDefault="00E85D6F" w:rsidP="00E85D6F">
            <w:pPr>
              <w:spacing w:after="0" w:line="240" w:lineRule="auto"/>
              <w:rPr>
                <w:rFonts w:ascii="Times New Roman" w:eastAsiaTheme="minorHAnsi" w:hAnsi="Times New Roman"/>
                <w:sz w:val="24"/>
                <w:szCs w:val="24"/>
                <w:lang w:val="en-US"/>
              </w:rPr>
            </w:pPr>
          </w:p>
        </w:tc>
        <w:tc>
          <w:tcPr>
            <w:tcW w:w="1558" w:type="dxa"/>
          </w:tcPr>
          <w:p w:rsidR="00E85D6F" w:rsidRPr="00B131BA" w:rsidRDefault="00E85D6F" w:rsidP="00E85D6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18</w:t>
            </w:r>
          </w:p>
        </w:tc>
        <w:tc>
          <w:tcPr>
            <w:tcW w:w="1558" w:type="dxa"/>
          </w:tcPr>
          <w:p w:rsidR="00E85D6F" w:rsidRPr="000529A9" w:rsidRDefault="00E85D6F" w:rsidP="00E85D6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558" w:type="dxa"/>
          </w:tcPr>
          <w:p w:rsidR="00E85D6F" w:rsidRPr="000529A9" w:rsidRDefault="00E85D6F" w:rsidP="00E85D6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558" w:type="dxa"/>
          </w:tcPr>
          <w:p w:rsidR="00E85D6F" w:rsidRPr="005D1C60" w:rsidRDefault="00E85D6F" w:rsidP="00E85D6F">
            <w:pPr>
              <w:spacing w:after="0" w:line="240" w:lineRule="auto"/>
              <w:rPr>
                <w:rFonts w:ascii="Times New Roman" w:eastAsiaTheme="minorHAnsi" w:hAnsi="Times New Roman"/>
                <w:sz w:val="24"/>
                <w:szCs w:val="24"/>
              </w:rPr>
            </w:pPr>
            <w:r>
              <w:rPr>
                <w:rFonts w:ascii="Times New Roman" w:eastAsiaTheme="minorHAnsi" w:hAnsi="Times New Roman"/>
                <w:sz w:val="24"/>
                <w:szCs w:val="24"/>
                <w:lang w:val="en-US"/>
              </w:rPr>
              <w:t>1</w:t>
            </w:r>
            <w:r>
              <w:rPr>
                <w:rFonts w:ascii="Times New Roman" w:eastAsiaTheme="minorHAnsi" w:hAnsi="Times New Roman"/>
                <w:sz w:val="24"/>
                <w:szCs w:val="24"/>
              </w:rPr>
              <w:t>4</w:t>
            </w:r>
          </w:p>
        </w:tc>
      </w:tr>
      <w:tr w:rsidR="00E85D6F" w:rsidRPr="00E85D6F" w:rsidTr="00E85D6F">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E85D6F" w:rsidRPr="00AC36F2" w:rsidRDefault="00E85D6F" w:rsidP="00E85D6F">
            <w:pPr>
              <w:spacing w:after="0" w:line="240" w:lineRule="auto"/>
              <w:rPr>
                <w:rFonts w:ascii="Times New Roman" w:eastAsiaTheme="minorHAnsi" w:hAnsi="Times New Roman"/>
                <w:sz w:val="24"/>
                <w:szCs w:val="24"/>
              </w:rPr>
            </w:pPr>
            <w:r>
              <w:rPr>
                <w:rFonts w:ascii="Times New Roman" w:eastAsiaTheme="minorHAnsi" w:hAnsi="Times New Roman"/>
                <w:sz w:val="24"/>
                <w:szCs w:val="24"/>
              </w:rPr>
              <w:t>9</w:t>
            </w:r>
          </w:p>
        </w:tc>
        <w:tc>
          <w:tcPr>
            <w:tcW w:w="723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E85D6F" w:rsidRPr="00164BA1" w:rsidRDefault="00E85D6F" w:rsidP="00E85D6F">
            <w:pPr>
              <w:tabs>
                <w:tab w:val="left" w:pos="567"/>
                <w:tab w:val="left" w:pos="709"/>
              </w:tabs>
              <w:spacing w:before="100" w:beforeAutospacing="1" w:after="100" w:afterAutospacing="1" w:line="240" w:lineRule="auto"/>
              <w:contextualSpacing/>
              <w:rPr>
                <w:rFonts w:ascii="Times New Roman" w:hAnsi="Times New Roman"/>
                <w:sz w:val="24"/>
                <w:szCs w:val="24"/>
                <w:lang w:val="en-US"/>
              </w:rPr>
            </w:pPr>
            <w:r w:rsidRPr="00164BA1">
              <w:rPr>
                <w:rFonts w:ascii="Times New Roman" w:hAnsi="Times New Roman"/>
                <w:sz w:val="24"/>
                <w:szCs w:val="24"/>
                <w:lang w:val="en-US"/>
              </w:rPr>
              <w:t>The emergence of a ‘modern city’: new principles of planning, urban living and governance</w:t>
            </w:r>
            <w:r w:rsidRPr="00AC36F2">
              <w:rPr>
                <w:rFonts w:ascii="Times New Roman" w:hAnsi="Times New Roman"/>
                <w:sz w:val="24"/>
                <w:szCs w:val="24"/>
                <w:lang w:val="en-US"/>
              </w:rPr>
              <w:t>.</w:t>
            </w:r>
            <w:r w:rsidRPr="00164BA1">
              <w:rPr>
                <w:rFonts w:ascii="Times New Roman" w:hAnsi="Times New Roman"/>
                <w:sz w:val="24"/>
                <w:szCs w:val="24"/>
                <w:lang w:val="en-US"/>
              </w:rPr>
              <w:t xml:space="preserve"> Ideal towns and cities of the future</w:t>
            </w:r>
          </w:p>
          <w:p w:rsidR="00E85D6F" w:rsidRPr="00164BA1" w:rsidRDefault="00E85D6F" w:rsidP="00E85D6F">
            <w:pPr>
              <w:spacing w:after="0" w:line="240" w:lineRule="auto"/>
              <w:rPr>
                <w:rFonts w:ascii="Times New Roman" w:eastAsiaTheme="minorHAnsi" w:hAnsi="Times New Roman"/>
                <w:sz w:val="24"/>
                <w:szCs w:val="24"/>
                <w:lang w:val="en-US"/>
              </w:rPr>
            </w:pPr>
          </w:p>
        </w:tc>
        <w:tc>
          <w:tcPr>
            <w:tcW w:w="1558" w:type="dxa"/>
          </w:tcPr>
          <w:p w:rsidR="00E85D6F" w:rsidRPr="00B131BA" w:rsidRDefault="00E85D6F" w:rsidP="00E85D6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20</w:t>
            </w:r>
          </w:p>
        </w:tc>
        <w:tc>
          <w:tcPr>
            <w:tcW w:w="1558" w:type="dxa"/>
          </w:tcPr>
          <w:p w:rsidR="00E85D6F" w:rsidRPr="00A25A8A" w:rsidRDefault="00E85D6F" w:rsidP="00E85D6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558" w:type="dxa"/>
          </w:tcPr>
          <w:p w:rsidR="00E85D6F" w:rsidRPr="00A25A8A" w:rsidRDefault="00E85D6F" w:rsidP="00E85D6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1558" w:type="dxa"/>
          </w:tcPr>
          <w:p w:rsidR="00E85D6F" w:rsidRPr="005D1C60" w:rsidRDefault="00E85D6F" w:rsidP="00E85D6F">
            <w:pPr>
              <w:spacing w:after="0" w:line="240" w:lineRule="auto"/>
              <w:rPr>
                <w:rFonts w:ascii="Times New Roman" w:eastAsiaTheme="minorHAnsi" w:hAnsi="Times New Roman"/>
                <w:sz w:val="24"/>
                <w:szCs w:val="24"/>
              </w:rPr>
            </w:pPr>
            <w:r>
              <w:rPr>
                <w:rFonts w:ascii="Times New Roman" w:eastAsiaTheme="minorHAnsi" w:hAnsi="Times New Roman"/>
                <w:sz w:val="24"/>
                <w:szCs w:val="24"/>
                <w:lang w:val="en-US"/>
              </w:rPr>
              <w:t>1</w:t>
            </w:r>
            <w:r>
              <w:rPr>
                <w:rFonts w:ascii="Times New Roman" w:eastAsiaTheme="minorHAnsi" w:hAnsi="Times New Roman"/>
                <w:sz w:val="24"/>
                <w:szCs w:val="24"/>
              </w:rPr>
              <w:t>4</w:t>
            </w:r>
          </w:p>
        </w:tc>
      </w:tr>
      <w:tr w:rsidR="00E85D6F" w:rsidRPr="00E85D6F" w:rsidTr="00E85D6F">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E85D6F" w:rsidRPr="00C47752" w:rsidRDefault="00E85D6F" w:rsidP="00E85D6F">
            <w:pPr>
              <w:spacing w:after="0" w:line="240" w:lineRule="auto"/>
              <w:rPr>
                <w:rFonts w:ascii="Times New Roman" w:eastAsiaTheme="minorHAnsi" w:hAnsi="Times New Roman"/>
                <w:b/>
                <w:sz w:val="24"/>
                <w:szCs w:val="24"/>
                <w:lang w:val="en-US"/>
              </w:rPr>
            </w:pPr>
            <w:r>
              <w:rPr>
                <w:rFonts w:ascii="Times New Roman" w:eastAsiaTheme="minorHAnsi" w:hAnsi="Times New Roman"/>
                <w:b/>
                <w:lang w:val="en-US"/>
              </w:rPr>
              <w:t>Total study</w:t>
            </w:r>
            <w:r w:rsidRPr="00C47752">
              <w:rPr>
                <w:rFonts w:ascii="Times New Roman" w:eastAsiaTheme="minorHAnsi" w:hAnsi="Times New Roman"/>
                <w:b/>
                <w:lang w:val="en-US"/>
              </w:rPr>
              <w:t xml:space="preserve"> hours</w:t>
            </w:r>
          </w:p>
        </w:tc>
        <w:tc>
          <w:tcPr>
            <w:tcW w:w="723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E85D6F" w:rsidRPr="00A25A8A" w:rsidRDefault="00E85D6F" w:rsidP="00E85D6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152</w:t>
            </w:r>
          </w:p>
        </w:tc>
        <w:tc>
          <w:tcPr>
            <w:tcW w:w="1558" w:type="dxa"/>
          </w:tcPr>
          <w:p w:rsidR="00E85D6F" w:rsidRPr="00164BA1" w:rsidRDefault="00E85D6F" w:rsidP="00E85D6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18</w:t>
            </w:r>
          </w:p>
        </w:tc>
        <w:tc>
          <w:tcPr>
            <w:tcW w:w="1558" w:type="dxa"/>
          </w:tcPr>
          <w:p w:rsidR="00E85D6F" w:rsidRPr="00164BA1" w:rsidRDefault="00E85D6F" w:rsidP="00E85D6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20</w:t>
            </w:r>
          </w:p>
        </w:tc>
        <w:tc>
          <w:tcPr>
            <w:tcW w:w="1558" w:type="dxa"/>
          </w:tcPr>
          <w:p w:rsidR="00E85D6F" w:rsidRPr="00A25A8A" w:rsidRDefault="00E85D6F" w:rsidP="00E85D6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rPr>
              <w:t>1</w:t>
            </w:r>
            <w:r>
              <w:rPr>
                <w:rFonts w:ascii="Times New Roman" w:eastAsiaTheme="minorHAnsi" w:hAnsi="Times New Roman"/>
                <w:sz w:val="24"/>
                <w:szCs w:val="24"/>
                <w:lang w:val="en-US"/>
              </w:rPr>
              <w:t>14</w:t>
            </w:r>
          </w:p>
        </w:tc>
        <w:tc>
          <w:tcPr>
            <w:tcW w:w="1558" w:type="dxa"/>
          </w:tcPr>
          <w:p w:rsidR="00E85D6F" w:rsidRDefault="00E85D6F" w:rsidP="00E85D6F">
            <w:pPr>
              <w:spacing w:after="0" w:line="240" w:lineRule="auto"/>
              <w:rPr>
                <w:rFonts w:ascii="Times New Roman" w:eastAsiaTheme="minorHAnsi" w:hAnsi="Times New Roman"/>
                <w:sz w:val="24"/>
                <w:szCs w:val="24"/>
                <w:lang w:val="en-US"/>
              </w:rPr>
            </w:pPr>
          </w:p>
        </w:tc>
      </w:tr>
    </w:tbl>
    <w:p w:rsidR="00D4693C" w:rsidRPr="00D4693C" w:rsidRDefault="00D4693C" w:rsidP="00D4693C">
      <w:pPr>
        <w:spacing w:after="0" w:line="240" w:lineRule="auto"/>
        <w:jc w:val="both"/>
        <w:rPr>
          <w:rFonts w:ascii="Times New Roman" w:hAnsi="Times New Roman"/>
          <w:sz w:val="24"/>
          <w:lang w:val="en-US"/>
        </w:rPr>
      </w:pPr>
    </w:p>
    <w:sectPr w:rsidR="00D4693C" w:rsidRPr="00D4693C" w:rsidSect="007A21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C32" w:rsidRDefault="00631C32" w:rsidP="00F31F02">
      <w:pPr>
        <w:spacing w:after="0" w:line="240" w:lineRule="auto"/>
      </w:pPr>
      <w:r>
        <w:separator/>
      </w:r>
    </w:p>
  </w:endnote>
  <w:endnote w:type="continuationSeparator" w:id="0">
    <w:p w:rsidR="00631C32" w:rsidRDefault="00631C32" w:rsidP="00F31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C32" w:rsidRDefault="00631C32" w:rsidP="00F31F02">
      <w:pPr>
        <w:spacing w:after="0" w:line="240" w:lineRule="auto"/>
      </w:pPr>
      <w:r>
        <w:separator/>
      </w:r>
    </w:p>
  </w:footnote>
  <w:footnote w:type="continuationSeparator" w:id="0">
    <w:p w:rsidR="00631C32" w:rsidRDefault="00631C32" w:rsidP="00F31F02">
      <w:pPr>
        <w:spacing w:after="0" w:line="240" w:lineRule="auto"/>
      </w:pPr>
      <w:r>
        <w:continuationSeparator/>
      </w:r>
    </w:p>
  </w:footnote>
  <w:footnote w:id="1">
    <w:p w:rsidR="000B5CED" w:rsidRPr="00925F7A" w:rsidRDefault="000B5CED" w:rsidP="00F31F02">
      <w:pPr>
        <w:spacing w:after="0" w:line="240" w:lineRule="auto"/>
        <w:jc w:val="both"/>
        <w:rPr>
          <w:rFonts w:ascii="Times New Roman" w:hAnsi="Times New Roman"/>
          <w:b/>
          <w:i/>
          <w:lang w:val="en-US"/>
        </w:rPr>
      </w:pPr>
      <w:r w:rsidRPr="00925F7A">
        <w:rPr>
          <w:rFonts w:ascii="Times New Roman" w:hAnsi="Times New Roman"/>
          <w:b/>
          <w:i/>
          <w:lang w:val="en-US"/>
        </w:rPr>
        <w:t>Notes:</w:t>
      </w:r>
    </w:p>
    <w:p w:rsidR="000B5CED" w:rsidRPr="00925F7A" w:rsidRDefault="000B5CED" w:rsidP="00F31F02">
      <w:pPr>
        <w:spacing w:after="0" w:line="240" w:lineRule="auto"/>
        <w:jc w:val="both"/>
        <w:rPr>
          <w:lang w:val="en-US"/>
        </w:rPr>
      </w:pPr>
      <w:r w:rsidRPr="00925F7A">
        <w:rPr>
          <w:rStyle w:val="a6"/>
        </w:rPr>
        <w:footnoteRef/>
      </w:r>
      <w:r w:rsidRPr="00925F7A">
        <w:rPr>
          <w:lang w:val="en-US"/>
        </w:rPr>
        <w:t xml:space="preserve"> </w:t>
      </w:r>
      <w:r w:rsidRPr="00925F7A">
        <w:rPr>
          <w:rFonts w:ascii="Times New Roman" w:eastAsiaTheme="minorHAnsi" w:hAnsi="Times New Roman"/>
          <w:lang w:val="en-US"/>
        </w:rPr>
        <w:t>Type of the course - core (mandatory); optional or elective.</w:t>
      </w:r>
    </w:p>
  </w:footnote>
  <w:footnote w:id="2">
    <w:p w:rsidR="000B5CED" w:rsidRPr="00925F7A" w:rsidRDefault="000B5CED">
      <w:pPr>
        <w:pStyle w:val="a4"/>
        <w:rPr>
          <w:sz w:val="22"/>
          <w:szCs w:val="22"/>
          <w:lang w:val="en-US"/>
        </w:rPr>
      </w:pPr>
      <w:r w:rsidRPr="00925F7A">
        <w:rPr>
          <w:rStyle w:val="a6"/>
          <w:sz w:val="22"/>
          <w:szCs w:val="22"/>
        </w:rPr>
        <w:footnoteRef/>
      </w:r>
      <w:r w:rsidRPr="00925F7A">
        <w:rPr>
          <w:sz w:val="22"/>
          <w:szCs w:val="22"/>
          <w:lang w:val="en-US"/>
        </w:rPr>
        <w:t xml:space="preserve"> </w:t>
      </w:r>
      <w:r w:rsidRPr="00925F7A">
        <w:rPr>
          <w:rFonts w:ascii="Times New Roman" w:eastAsiaTheme="minorHAnsi" w:hAnsi="Times New Roman"/>
          <w:sz w:val="22"/>
          <w:szCs w:val="22"/>
          <w:lang w:val="en-US"/>
        </w:rPr>
        <w:t xml:space="preserve">Intended Learning Outcomes (ILO) - for the academic </w:t>
      </w:r>
      <w:proofErr w:type="spellStart"/>
      <w:r w:rsidRPr="00925F7A">
        <w:rPr>
          <w:rFonts w:ascii="Times New Roman" w:eastAsiaTheme="minorHAnsi" w:hAnsi="Times New Roman"/>
          <w:sz w:val="22"/>
          <w:szCs w:val="22"/>
          <w:lang w:val="en-US"/>
        </w:rPr>
        <w:t>programmes</w:t>
      </w:r>
      <w:proofErr w:type="spellEnd"/>
      <w:r w:rsidRPr="00925F7A">
        <w:rPr>
          <w:rFonts w:ascii="Times New Roman" w:eastAsiaTheme="minorHAnsi" w:hAnsi="Times New Roman"/>
          <w:sz w:val="22"/>
          <w:szCs w:val="22"/>
          <w:lang w:val="en-US"/>
        </w:rPr>
        <w:t xml:space="preserve"> which are exposed to international accreditation or other forms of external evaluation, the list of </w:t>
      </w:r>
      <w:proofErr w:type="gramStart"/>
      <w:r w:rsidRPr="00925F7A">
        <w:rPr>
          <w:rFonts w:ascii="Times New Roman" w:eastAsiaTheme="minorHAnsi" w:hAnsi="Times New Roman"/>
          <w:sz w:val="22"/>
          <w:szCs w:val="22"/>
          <w:lang w:val="en-US"/>
        </w:rPr>
        <w:t>ILO</w:t>
      </w:r>
      <w:proofErr w:type="gramEnd"/>
      <w:r w:rsidRPr="00925F7A">
        <w:rPr>
          <w:rFonts w:ascii="Times New Roman" w:eastAsiaTheme="minorHAnsi" w:hAnsi="Times New Roman"/>
          <w:sz w:val="22"/>
          <w:szCs w:val="22"/>
          <w:lang w:val="en-US"/>
        </w:rPr>
        <w:t xml:space="preserve"> must be complemented with “Mapping of Programme and Course/module learning outcomes”.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DF3301"/>
    <w:multiLevelType w:val="multilevel"/>
    <w:tmpl w:val="53FC7304"/>
    <w:lvl w:ilvl="0">
      <w:start w:val="1"/>
      <w:numFmt w:val="decimal"/>
      <w:pStyle w:val="1"/>
      <w:lvlText w:val="%1."/>
      <w:lvlJc w:val="left"/>
      <w:pPr>
        <w:ind w:left="1069" w:hanging="360"/>
      </w:pPr>
      <w:rPr>
        <w:sz w:val="28"/>
        <w:szCs w:val="28"/>
      </w:rPr>
    </w:lvl>
    <w:lvl w:ilvl="1">
      <w:start w:val="1"/>
      <w:numFmt w:val="decimal"/>
      <w:isLgl/>
      <w:lvlText w:val="%1.%2"/>
      <w:lvlJc w:val="left"/>
      <w:pPr>
        <w:ind w:left="1778" w:hanging="360"/>
      </w:pPr>
    </w:lvl>
    <w:lvl w:ilvl="2">
      <w:start w:val="1"/>
      <w:numFmt w:val="decimal"/>
      <w:isLgl/>
      <w:lvlText w:val="%1.%2.%3"/>
      <w:lvlJc w:val="left"/>
      <w:pPr>
        <w:ind w:left="2487" w:hanging="720"/>
      </w:pPr>
    </w:lvl>
    <w:lvl w:ilvl="3">
      <w:start w:val="1"/>
      <w:numFmt w:val="decimal"/>
      <w:isLgl/>
      <w:lvlText w:val="%1.%2.%3.%4"/>
      <w:lvlJc w:val="left"/>
      <w:pPr>
        <w:ind w:left="2836" w:hanging="720"/>
      </w:pPr>
    </w:lvl>
    <w:lvl w:ilvl="4">
      <w:start w:val="1"/>
      <w:numFmt w:val="decimal"/>
      <w:isLgl/>
      <w:lvlText w:val="%1.%2.%3.%4.%5"/>
      <w:lvlJc w:val="left"/>
      <w:pPr>
        <w:ind w:left="3545" w:hanging="1080"/>
      </w:pPr>
    </w:lvl>
    <w:lvl w:ilvl="5">
      <w:start w:val="1"/>
      <w:numFmt w:val="decimal"/>
      <w:isLgl/>
      <w:lvlText w:val="%1.%2.%3.%4.%5.%6"/>
      <w:lvlJc w:val="left"/>
      <w:pPr>
        <w:ind w:left="3894" w:hanging="1080"/>
      </w:pPr>
    </w:lvl>
    <w:lvl w:ilvl="6">
      <w:start w:val="1"/>
      <w:numFmt w:val="decimal"/>
      <w:isLgl/>
      <w:lvlText w:val="%1.%2.%3.%4.%5.%6.%7"/>
      <w:lvlJc w:val="left"/>
      <w:pPr>
        <w:ind w:left="4603" w:hanging="1440"/>
      </w:pPr>
    </w:lvl>
    <w:lvl w:ilvl="7">
      <w:start w:val="1"/>
      <w:numFmt w:val="decimal"/>
      <w:isLgl/>
      <w:lvlText w:val="%1.%2.%3.%4.%5.%6.%7.%8"/>
      <w:lvlJc w:val="left"/>
      <w:pPr>
        <w:ind w:left="4952" w:hanging="1440"/>
      </w:pPr>
    </w:lvl>
    <w:lvl w:ilvl="8">
      <w:start w:val="1"/>
      <w:numFmt w:val="decimal"/>
      <w:isLgl/>
      <w:lvlText w:val="%1.%2.%3.%4.%5.%6.%7.%8.%9"/>
      <w:lvlJc w:val="left"/>
      <w:pPr>
        <w:ind w:left="5661" w:hanging="1800"/>
      </w:pPr>
    </w:lvl>
  </w:abstractNum>
  <w:abstractNum w:abstractNumId="1" w15:restartNumberingAfterBreak="0">
    <w:nsid w:val="7B733D54"/>
    <w:multiLevelType w:val="hybridMultilevel"/>
    <w:tmpl w:val="7B5C1052"/>
    <w:lvl w:ilvl="0" w:tplc="80B2A0C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DF90A03"/>
    <w:multiLevelType w:val="hybridMultilevel"/>
    <w:tmpl w:val="A0FEE14E"/>
    <w:lvl w:ilvl="0" w:tplc="4D6A6B7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A27"/>
    <w:rsid w:val="00016FD6"/>
    <w:rsid w:val="000B5CED"/>
    <w:rsid w:val="001269F5"/>
    <w:rsid w:val="00227878"/>
    <w:rsid w:val="002376BB"/>
    <w:rsid w:val="0033665B"/>
    <w:rsid w:val="00350F7A"/>
    <w:rsid w:val="00360ED6"/>
    <w:rsid w:val="004621E2"/>
    <w:rsid w:val="004B1D7A"/>
    <w:rsid w:val="004E303F"/>
    <w:rsid w:val="00554AD8"/>
    <w:rsid w:val="0057785A"/>
    <w:rsid w:val="00581152"/>
    <w:rsid w:val="00613DCA"/>
    <w:rsid w:val="00631C32"/>
    <w:rsid w:val="00644510"/>
    <w:rsid w:val="006A0D74"/>
    <w:rsid w:val="006D790C"/>
    <w:rsid w:val="006F1B3F"/>
    <w:rsid w:val="007A2171"/>
    <w:rsid w:val="00803D08"/>
    <w:rsid w:val="00925F7A"/>
    <w:rsid w:val="00B5254A"/>
    <w:rsid w:val="00C42A27"/>
    <w:rsid w:val="00D4693C"/>
    <w:rsid w:val="00D640A5"/>
    <w:rsid w:val="00D85442"/>
    <w:rsid w:val="00D95D7E"/>
    <w:rsid w:val="00DB57AC"/>
    <w:rsid w:val="00E53212"/>
    <w:rsid w:val="00E85D6F"/>
    <w:rsid w:val="00E9042D"/>
    <w:rsid w:val="00F064BA"/>
    <w:rsid w:val="00F31F02"/>
    <w:rsid w:val="00F966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853D9"/>
  <w15:docId w15:val="{7A85B95F-F4FE-4C78-A08D-E0036E29B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2A27"/>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paragraph" w:styleId="a4">
    <w:name w:val="footnote text"/>
    <w:basedOn w:val="a"/>
    <w:link w:val="a5"/>
    <w:uiPriority w:val="99"/>
    <w:semiHidden/>
    <w:unhideWhenUsed/>
    <w:rsid w:val="00F31F02"/>
    <w:pPr>
      <w:spacing w:after="0" w:line="240" w:lineRule="auto"/>
    </w:pPr>
    <w:rPr>
      <w:sz w:val="20"/>
      <w:szCs w:val="20"/>
    </w:rPr>
  </w:style>
  <w:style w:type="character" w:customStyle="1" w:styleId="a5">
    <w:name w:val="Текст сноски Знак"/>
    <w:basedOn w:val="a1"/>
    <w:link w:val="a4"/>
    <w:uiPriority w:val="99"/>
    <w:semiHidden/>
    <w:rsid w:val="00F31F02"/>
    <w:rPr>
      <w:rFonts w:ascii="Calibri" w:eastAsia="Calibri" w:hAnsi="Calibri" w:cs="Times New Roman"/>
      <w:sz w:val="20"/>
      <w:szCs w:val="20"/>
    </w:rPr>
  </w:style>
  <w:style w:type="character" w:styleId="a6">
    <w:name w:val="footnote reference"/>
    <w:basedOn w:val="a1"/>
    <w:uiPriority w:val="99"/>
    <w:semiHidden/>
    <w:unhideWhenUsed/>
    <w:rsid w:val="00F31F02"/>
    <w:rPr>
      <w:vertAlign w:val="superscript"/>
    </w:rPr>
  </w:style>
  <w:style w:type="table" w:styleId="a7">
    <w:name w:val="Table Grid"/>
    <w:basedOn w:val="a2"/>
    <w:uiPriority w:val="59"/>
    <w:rsid w:val="00F31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F1B3F"/>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6F1B3F"/>
    <w:rPr>
      <w:rFonts w:ascii="Segoe UI" w:eastAsia="Calibri" w:hAnsi="Segoe UI" w:cs="Segoe UI"/>
      <w:sz w:val="18"/>
      <w:szCs w:val="18"/>
    </w:rPr>
  </w:style>
  <w:style w:type="character" w:customStyle="1" w:styleId="s2">
    <w:name w:val="s2"/>
    <w:rsid w:val="000B5CED"/>
    <w:rPr>
      <w:rFonts w:cs="Times New Roman"/>
    </w:rPr>
  </w:style>
  <w:style w:type="character" w:styleId="aa">
    <w:name w:val="Hyperlink"/>
    <w:basedOn w:val="a1"/>
    <w:uiPriority w:val="99"/>
    <w:unhideWhenUsed/>
    <w:rsid w:val="000B5C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13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15589-C5BB-4BEB-B4BC-68DDD753B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1025</Words>
  <Characters>5844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dc:creator>
  <cp:keywords/>
  <dc:description/>
  <cp:lastModifiedBy>Julia</cp:lastModifiedBy>
  <cp:revision>4</cp:revision>
  <cp:lastPrinted>2018-03-13T09:40:00Z</cp:lastPrinted>
  <dcterms:created xsi:type="dcterms:W3CDTF">2019-03-13T07:50:00Z</dcterms:created>
  <dcterms:modified xsi:type="dcterms:W3CDTF">2019-03-19T11:38:00Z</dcterms:modified>
</cp:coreProperties>
</file>