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93" w:rsidRPr="00E37B14" w:rsidRDefault="000D6893" w:rsidP="000D6893">
      <w:pPr>
        <w:pStyle w:val="a3"/>
        <w:tabs>
          <w:tab w:val="num" w:pos="144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</w:p>
    <w:p w:rsidR="000D6893" w:rsidRDefault="000D6893" w:rsidP="000D6893">
      <w:pPr>
        <w:pStyle w:val="a3"/>
        <w:tabs>
          <w:tab w:val="num" w:pos="1440"/>
        </w:tabs>
        <w:spacing w:line="276" w:lineRule="auto"/>
        <w:rPr>
          <w:rFonts w:ascii="Times New Roman" w:hAnsi="Times New Roman"/>
          <w:sz w:val="24"/>
          <w:szCs w:val="24"/>
          <w:lang w:val="ru-RU"/>
        </w:rPr>
      </w:pP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</w:p>
    <w:p w:rsidR="000D6893" w:rsidRPr="00E37B14" w:rsidRDefault="000D6893" w:rsidP="000D6893">
      <w:pPr>
        <w:pStyle w:val="a3"/>
        <w:tabs>
          <w:tab w:val="num" w:pos="1440"/>
        </w:tabs>
        <w:spacing w:line="276" w:lineRule="auto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sz w:val="24"/>
          <w:szCs w:val="24"/>
          <w:lang w:val="ru-RU"/>
        </w:rPr>
        <w:tab/>
      </w:r>
      <w:r w:rsidRPr="00E37B14">
        <w:rPr>
          <w:rFonts w:ascii="Times New Roman" w:hAnsi="Times New Roman"/>
          <w:i/>
          <w:sz w:val="24"/>
          <w:szCs w:val="24"/>
          <w:lang w:val="ru-RU"/>
        </w:rPr>
        <w:t>Приложение 1</w:t>
      </w:r>
    </w:p>
    <w:p w:rsidR="000D6893" w:rsidRPr="00E37B14" w:rsidRDefault="000D6893" w:rsidP="000D6893">
      <w:pPr>
        <w:spacing w:line="276" w:lineRule="auto"/>
        <w:rPr>
          <w:lang w:val="x-none"/>
        </w:rPr>
      </w:pPr>
    </w:p>
    <w:p w:rsidR="000D6893" w:rsidRPr="00E37B14" w:rsidRDefault="000D6893" w:rsidP="000D6893">
      <w:pPr>
        <w:pStyle w:val="3"/>
        <w:tabs>
          <w:tab w:val="num" w:pos="720"/>
        </w:tabs>
        <w:suppressAutoHyphens/>
        <w:spacing w:before="0" w:beforeAutospacing="0" w:after="0" w:afterAutospacing="0" w:line="276" w:lineRule="auto"/>
        <w:ind w:left="720" w:hanging="720"/>
        <w:jc w:val="center"/>
        <w:rPr>
          <w:rFonts w:ascii="Times New Roman" w:hAnsi="Times New Roman"/>
          <w:b w:val="0"/>
          <w:sz w:val="24"/>
          <w:szCs w:val="24"/>
        </w:rPr>
      </w:pPr>
      <w:r w:rsidRPr="00E37B14">
        <w:rPr>
          <w:rFonts w:ascii="Times New Roman" w:hAnsi="Times New Roman"/>
          <w:b w:val="0"/>
          <w:sz w:val="24"/>
          <w:szCs w:val="24"/>
        </w:rPr>
        <w:t>ЗАЯВКА на 201</w:t>
      </w:r>
      <w:r w:rsidR="00FE3C32">
        <w:rPr>
          <w:rFonts w:ascii="Times New Roman" w:hAnsi="Times New Roman"/>
          <w:b w:val="0"/>
          <w:sz w:val="24"/>
          <w:szCs w:val="24"/>
          <w:lang w:val="ru-RU"/>
        </w:rPr>
        <w:t>9</w:t>
      </w:r>
      <w:bookmarkStart w:id="0" w:name="_GoBack"/>
      <w:bookmarkEnd w:id="0"/>
      <w:r w:rsidRPr="00E37B14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6893" w:rsidRPr="00E37B14" w:rsidRDefault="000D6893" w:rsidP="000D6893">
      <w:pPr>
        <w:spacing w:line="276" w:lineRule="auto"/>
        <w:jc w:val="center"/>
      </w:pPr>
      <w:r w:rsidRPr="00E37B14">
        <w:t xml:space="preserve">на поддержку и развитие международного научного партнерства </w:t>
      </w:r>
    </w:p>
    <w:p w:rsidR="000D6893" w:rsidRPr="00E37B14" w:rsidRDefault="000D6893" w:rsidP="000D6893">
      <w:pPr>
        <w:spacing w:line="276" w:lineRule="auto"/>
        <w:jc w:val="center"/>
      </w:pPr>
      <w:r w:rsidRPr="00E37B14">
        <w:t>НИУ ВШЭ – Санкт-Петербург с научно-исследовательскими организациями</w:t>
      </w:r>
    </w:p>
    <w:p w:rsidR="000D6893" w:rsidRPr="00E37B14" w:rsidRDefault="000D6893" w:rsidP="000D6893">
      <w:pPr>
        <w:spacing w:line="276" w:lineRule="auto"/>
        <w:jc w:val="center"/>
      </w:pPr>
    </w:p>
    <w:tbl>
      <w:tblPr>
        <w:tblW w:w="1032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4629"/>
        <w:gridCol w:w="595"/>
        <w:gridCol w:w="4334"/>
        <w:gridCol w:w="392"/>
      </w:tblGrid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Заявитель (руководитель структурного подразделения НИУ ВШЭ – Санкт-Петербург / руководитель научного проекта)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Участники переговоров от НИУ ВШЭ – Санкт-Петербург (Ф.И.О., основное место работы в НИУ ВШЭ – Санкт-Петербург, должность, ученая степень, возраст)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Контактное лицо по заявке (телефон, e-</w:t>
            </w:r>
            <w:proofErr w:type="spellStart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mail</w:t>
            </w:r>
            <w:proofErr w:type="spellEnd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Полное официальное наименование международной организации (на русском и английском языке)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Направления деятельности международной организации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Информация, свидетельствующая об установлении и развитии международного научного партнерства: наличие соглашения (договора и т.п.) о сотрудничестве (</w:t>
            </w:r>
            <w:r w:rsidRPr="00E37B14"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указать какое*</w:t>
            </w: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); результаты предыдущего взаимного сотрудничества (*</w:t>
            </w:r>
            <w:r w:rsidRPr="00E37B14"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если имеется</w:t>
            </w: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Название научного проекта, в </w:t>
            </w:r>
            <w:proofErr w:type="gramStart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рамках</w:t>
            </w:r>
            <w:proofErr w:type="gramEnd"/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которого планируется мероприятие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num" w:pos="0"/>
                <w:tab w:val="num" w:pos="1440"/>
              </w:tabs>
              <w:suppressAutoHyphens/>
              <w:spacing w:before="0" w:beforeAutospacing="0" w:after="0" w:afterAutospacing="0" w:line="276" w:lineRule="auto"/>
              <w:ind w:left="720" w:hanging="72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  <w:trHeight w:val="884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Описание и цели мероприятия, на которое выделяется финансирование, обоснование необходимости установления международного научного партнерства</w:t>
            </w: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3"/>
              <w:tabs>
                <w:tab w:val="left" w:pos="81"/>
              </w:tabs>
              <w:spacing w:before="0" w:beforeAutospacing="0" w:after="0" w:afterAutospacing="0" w:line="276" w:lineRule="auto"/>
              <w:ind w:firstLine="0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  <w:trHeight w:val="794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Необходимая сумма для организации визита (командировки) НПР кампуса в международную организацию</w:t>
            </w:r>
          </w:p>
          <w:p w:rsidR="000D6893" w:rsidRPr="00E37B14" w:rsidRDefault="000D6893" w:rsidP="004C47E8">
            <w:pPr>
              <w:pStyle w:val="3"/>
              <w:tabs>
                <w:tab w:val="num" w:pos="0"/>
              </w:tabs>
              <w:suppressAutoHyphens/>
              <w:spacing w:before="0" w:beforeAutospacing="0" w:after="0" w:afterAutospacing="0" w:line="276" w:lineRule="auto"/>
              <w:ind w:left="-32" w:firstLine="32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893" w:rsidRPr="00E37B14" w:rsidRDefault="000D6893" w:rsidP="004C47E8">
            <w:pPr>
              <w:pStyle w:val="3"/>
              <w:spacing w:before="0" w:beforeAutospacing="0" w:after="0" w:afterAutospacing="0" w:line="276" w:lineRule="auto"/>
              <w:ind w:left="142" w:firstLine="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E37B14"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 xml:space="preserve"> </w:t>
            </w:r>
          </w:p>
          <w:p w:rsidR="000D6893" w:rsidRPr="00E37B14" w:rsidRDefault="000D6893" w:rsidP="004C47E8">
            <w:pPr>
              <w:pStyle w:val="3"/>
              <w:spacing w:before="0" w:beforeAutospacing="0" w:after="0" w:afterAutospacing="0" w:line="276" w:lineRule="auto"/>
              <w:ind w:left="142" w:firstLine="0"/>
              <w:jc w:val="left"/>
              <w:rPr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0D6893" w:rsidRPr="00E37B14" w:rsidTr="004C47E8">
        <w:trPr>
          <w:gridAfter w:val="1"/>
          <w:wAfter w:w="392" w:type="dxa"/>
        </w:trPr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Ожидаемые результаты (информация о совместных заявках: название проекта, сроки подачи, названия фондов)  </w:t>
            </w:r>
          </w:p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D6893" w:rsidRPr="00E37B14" w:rsidRDefault="000D6893" w:rsidP="004C47E8">
            <w:pPr>
              <w:pStyle w:val="1"/>
              <w:tabs>
                <w:tab w:val="num" w:pos="0"/>
              </w:tabs>
              <w:spacing w:line="276" w:lineRule="auto"/>
              <w:ind w:left="-32" w:firstLine="32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893" w:rsidRPr="00E37B14" w:rsidRDefault="000D6893" w:rsidP="004C47E8">
            <w:pPr>
              <w:pStyle w:val="1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информация о совместных заявках: название проекта, сроки подачи, названия фондов, предполагаемый объем финансирования</w:t>
            </w:r>
          </w:p>
          <w:p w:rsidR="000D6893" w:rsidRPr="00E37B14" w:rsidRDefault="000D6893" w:rsidP="004C47E8">
            <w:pPr>
              <w:pStyle w:val="1"/>
              <w:spacing w:line="276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- информацию о </w:t>
            </w:r>
            <w:proofErr w:type="spellStart"/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высокоцитируемых</w:t>
            </w:r>
            <w:proofErr w:type="spellEnd"/>
            <w:r w:rsidRPr="00E37B14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публикациях: название издания, квартиль</w:t>
            </w:r>
          </w:p>
        </w:tc>
      </w:tr>
      <w:tr w:rsidR="000D6893" w:rsidRPr="00E37B14" w:rsidTr="004C47E8">
        <w:trPr>
          <w:gridBefore w:val="1"/>
          <w:wBefore w:w="370" w:type="dxa"/>
          <w:trHeight w:val="540"/>
        </w:trPr>
        <w:tc>
          <w:tcPr>
            <w:tcW w:w="52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93" w:rsidRPr="00E37B14" w:rsidRDefault="000D6893" w:rsidP="004C47E8">
            <w:pPr>
              <w:spacing w:line="276" w:lineRule="auto"/>
              <w:ind w:firstLine="72"/>
            </w:pPr>
          </w:p>
        </w:tc>
        <w:tc>
          <w:tcPr>
            <w:tcW w:w="4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6893" w:rsidRPr="00E37B14" w:rsidRDefault="000D6893" w:rsidP="004C47E8">
            <w:pPr>
              <w:spacing w:line="276" w:lineRule="auto"/>
              <w:jc w:val="right"/>
            </w:pPr>
          </w:p>
        </w:tc>
      </w:tr>
    </w:tbl>
    <w:p w:rsidR="007D546B" w:rsidRPr="000D6893" w:rsidRDefault="00FE3C32">
      <w:pPr>
        <w:rPr>
          <w:lang w:val="x-none"/>
        </w:rPr>
      </w:pPr>
    </w:p>
    <w:sectPr w:rsidR="007D546B" w:rsidRPr="000D6893" w:rsidSect="000D689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893"/>
    <w:rsid w:val="000D6893"/>
    <w:rsid w:val="00B8047D"/>
    <w:rsid w:val="00C65F2E"/>
    <w:rsid w:val="00D92600"/>
    <w:rsid w:val="00EE2932"/>
    <w:rsid w:val="00FE3C32"/>
    <w:rsid w:val="00FE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unhideWhenUsed/>
    <w:qFormat/>
    <w:rsid w:val="000D6893"/>
    <w:pPr>
      <w:suppressAutoHyphens w:val="0"/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68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Без интервала1"/>
    <w:rsid w:val="000D689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Plain Text"/>
    <w:basedOn w:val="a"/>
    <w:link w:val="a4"/>
    <w:unhideWhenUsed/>
    <w:rsid w:val="000D6893"/>
    <w:pPr>
      <w:suppressAutoHyphens w:val="0"/>
      <w:spacing w:line="360" w:lineRule="auto"/>
      <w:ind w:firstLine="7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4">
    <w:name w:val="Текст Знак"/>
    <w:basedOn w:val="a0"/>
    <w:link w:val="a3"/>
    <w:rsid w:val="000D6893"/>
    <w:rPr>
      <w:rFonts w:ascii="Arial" w:eastAsia="Times New Roman" w:hAnsi="Arial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unhideWhenUsed/>
    <w:qFormat/>
    <w:rsid w:val="000D6893"/>
    <w:pPr>
      <w:suppressAutoHyphens w:val="0"/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D689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">
    <w:name w:val="Без интервала1"/>
    <w:rsid w:val="000D689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styleId="a3">
    <w:name w:val="Plain Text"/>
    <w:basedOn w:val="a"/>
    <w:link w:val="a4"/>
    <w:unhideWhenUsed/>
    <w:rsid w:val="000D6893"/>
    <w:pPr>
      <w:suppressAutoHyphens w:val="0"/>
      <w:spacing w:line="360" w:lineRule="auto"/>
      <w:ind w:firstLine="720"/>
      <w:jc w:val="both"/>
    </w:pPr>
    <w:rPr>
      <w:rFonts w:ascii="Arial" w:hAnsi="Arial"/>
      <w:sz w:val="20"/>
      <w:szCs w:val="20"/>
      <w:lang w:val="x-none" w:eastAsia="en-US"/>
    </w:rPr>
  </w:style>
  <w:style w:type="character" w:customStyle="1" w:styleId="a4">
    <w:name w:val="Текст Знак"/>
    <w:basedOn w:val="a0"/>
    <w:link w:val="a3"/>
    <w:rsid w:val="000D6893"/>
    <w:rPr>
      <w:rFonts w:ascii="Arial" w:eastAsia="Times New Roman" w:hAnsi="Arial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Алёшина Наталья Григорьевна</dc:creator>
  <cp:lastModifiedBy>Толпегина Виктория Викторовна</cp:lastModifiedBy>
  <cp:revision>4</cp:revision>
  <dcterms:created xsi:type="dcterms:W3CDTF">2019-07-02T12:55:00Z</dcterms:created>
  <dcterms:modified xsi:type="dcterms:W3CDTF">2019-07-02T12:55:00Z</dcterms:modified>
</cp:coreProperties>
</file>